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CAE" w:rsidRPr="00156EFE" w:rsidRDefault="00B54CAE" w:rsidP="00B54CA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Pr="00E34A17">
        <w:rPr>
          <w:rFonts w:ascii="Arial" w:hAnsi="Arial" w:cs="Arial"/>
          <w:b/>
          <w:bCs/>
          <w:sz w:val="28"/>
          <w:szCs w:val="28"/>
        </w:rPr>
        <w:t xml:space="preserve">Apêndice </w:t>
      </w:r>
    </w:p>
    <w:p w:rsidR="00B54CAE" w:rsidRPr="00E34A17" w:rsidRDefault="00B54CAE" w:rsidP="00B54CAE">
      <w:pPr>
        <w:spacing w:line="480" w:lineRule="auto"/>
        <w:jc w:val="both"/>
        <w:rPr>
          <w:rFonts w:ascii="Arial" w:hAnsi="Arial" w:cs="Arial"/>
          <w:sz w:val="28"/>
          <w:szCs w:val="28"/>
        </w:rPr>
      </w:pPr>
    </w:p>
    <w:p w:rsidR="00B54CAE" w:rsidRPr="00EC665A" w:rsidRDefault="00B54CAE" w:rsidP="00B54CAE">
      <w:pPr>
        <w:spacing w:line="48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Ficha de avaliação</w:t>
      </w:r>
    </w:p>
    <w:p w:rsidR="00B54CAE" w:rsidRDefault="00B54CAE" w:rsidP="00B54CA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Dispositivo utilizado:</w:t>
      </w:r>
    </w:p>
    <w:p w:rsidR="00B54CAE" w:rsidRDefault="00B54CAE" w:rsidP="00B54CA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__________________________________</w:t>
      </w:r>
    </w:p>
    <w:p w:rsidR="00B54CAE" w:rsidRDefault="00B54CAE" w:rsidP="00B54CAE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B54CAE" w:rsidRDefault="00B54CAE" w:rsidP="00B54CAE">
      <w:pPr>
        <w:pStyle w:val="PargrafodaLista"/>
        <w:numPr>
          <w:ilvl w:val="0"/>
          <w:numId w:val="1"/>
        </w:numPr>
        <w:pBdr>
          <w:bottom w:val="single" w:sz="12" w:space="1" w:color="auto"/>
        </w:pBd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Número tentativas de intubação:</w:t>
      </w:r>
    </w:p>
    <w:p w:rsidR="00B54CAE" w:rsidRPr="00FC0370" w:rsidRDefault="00B54CAE" w:rsidP="00B54CAE">
      <w:pPr>
        <w:pBdr>
          <w:bottom w:val="single" w:sz="12" w:space="1" w:color="auto"/>
        </w:pBdr>
        <w:spacing w:line="48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B54CAE" w:rsidRDefault="00B54CAE" w:rsidP="00B54CAE">
      <w:pPr>
        <w:spacing w:line="48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B54CAE" w:rsidRDefault="00B54CAE" w:rsidP="00B54CAE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C4ACF">
        <w:rPr>
          <w:rFonts w:ascii="Arial" w:hAnsi="Arial" w:cs="Arial"/>
          <w:sz w:val="24"/>
          <w:szCs w:val="24"/>
        </w:rPr>
        <w:t>Visualização da glote (Escala de Cormack</w:t>
      </w:r>
      <w:r>
        <w:rPr>
          <w:rFonts w:ascii="Arial" w:hAnsi="Arial" w:cs="Arial"/>
          <w:sz w:val="24"/>
          <w:szCs w:val="24"/>
        </w:rPr>
        <w:t>-</w:t>
      </w:r>
      <w:r w:rsidRPr="003C4AC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C4ACF">
        <w:rPr>
          <w:rFonts w:ascii="Arial" w:hAnsi="Arial" w:cs="Arial"/>
          <w:sz w:val="24"/>
          <w:szCs w:val="24"/>
        </w:rPr>
        <w:t>Lehane</w:t>
      </w:r>
      <w:proofErr w:type="spellEnd"/>
      <w:r w:rsidRPr="003C4ACF">
        <w:rPr>
          <w:rFonts w:ascii="Arial" w:hAnsi="Arial" w:cs="Arial"/>
          <w:sz w:val="24"/>
          <w:szCs w:val="24"/>
        </w:rPr>
        <w:t xml:space="preserve"> )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B54CAE" w:rsidRDefault="00B54CAE" w:rsidP="00B54CAE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Grau I – Visualização de toda abertura laríngea </w:t>
      </w:r>
      <w:proofErr w:type="gramStart"/>
      <w:r>
        <w:rPr>
          <w:rFonts w:ascii="Arial" w:hAnsi="Arial" w:cs="Arial"/>
          <w:sz w:val="24"/>
          <w:szCs w:val="24"/>
        </w:rPr>
        <w:t>(  )</w:t>
      </w:r>
      <w:proofErr w:type="gramEnd"/>
    </w:p>
    <w:p w:rsidR="00B54CAE" w:rsidRPr="00523C25" w:rsidRDefault="00B54CAE" w:rsidP="00B54CAE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Grau II – Visualização apenas da comissura posterior da glote </w:t>
      </w:r>
      <w:proofErr w:type="gramStart"/>
      <w:r>
        <w:rPr>
          <w:rFonts w:ascii="Arial" w:hAnsi="Arial" w:cs="Arial"/>
          <w:sz w:val="24"/>
          <w:szCs w:val="24"/>
        </w:rPr>
        <w:t>(  )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</w:p>
    <w:p w:rsidR="00B54CAE" w:rsidRPr="00745BD2" w:rsidRDefault="00B54CAE" w:rsidP="00B54CAE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Grau III – Visualização apenas da epiglote </w:t>
      </w:r>
      <w:proofErr w:type="gramStart"/>
      <w:r>
        <w:rPr>
          <w:rFonts w:ascii="Arial" w:hAnsi="Arial" w:cs="Arial"/>
          <w:sz w:val="24"/>
          <w:szCs w:val="24"/>
        </w:rPr>
        <w:t>(  )</w:t>
      </w:r>
      <w:proofErr w:type="gramEnd"/>
    </w:p>
    <w:p w:rsidR="00B54CAE" w:rsidRPr="009A7E02" w:rsidRDefault="00B54CAE" w:rsidP="00B54CAE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Grau IV – Visualização apenas do palato mole </w:t>
      </w:r>
      <w:proofErr w:type="gramStart"/>
      <w:r>
        <w:rPr>
          <w:rFonts w:ascii="Arial" w:hAnsi="Arial" w:cs="Arial"/>
          <w:sz w:val="24"/>
          <w:szCs w:val="24"/>
        </w:rPr>
        <w:t>(  )</w:t>
      </w:r>
      <w:proofErr w:type="gramEnd"/>
      <w:r w:rsidRPr="009A7E02">
        <w:rPr>
          <w:rFonts w:ascii="Arial" w:hAnsi="Arial" w:cs="Arial"/>
          <w:sz w:val="24"/>
          <w:szCs w:val="24"/>
        </w:rPr>
        <w:t xml:space="preserve"> </w:t>
      </w:r>
    </w:p>
    <w:p w:rsidR="00B54CAE" w:rsidRDefault="00B54CAE" w:rsidP="00B54CAE">
      <w:pPr>
        <w:pStyle w:val="PargrafodaLista"/>
        <w:spacing w:line="480" w:lineRule="auto"/>
        <w:ind w:left="1322"/>
        <w:jc w:val="both"/>
        <w:rPr>
          <w:rFonts w:ascii="Arial" w:hAnsi="Arial" w:cs="Arial"/>
          <w:sz w:val="24"/>
          <w:szCs w:val="24"/>
        </w:rPr>
      </w:pPr>
    </w:p>
    <w:p w:rsidR="00B54CAE" w:rsidRDefault="00B54CAE" w:rsidP="00B54CAE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Possíveis danos provocados ao paciente:</w:t>
      </w:r>
    </w:p>
    <w:p w:rsidR="00B54CAE" w:rsidRDefault="00B54CAE" w:rsidP="00B54CAE">
      <w:pPr>
        <w:spacing w:line="48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</w:t>
      </w:r>
    </w:p>
    <w:p w:rsidR="00B54CAE" w:rsidRDefault="00B54CAE" w:rsidP="00B54CAE">
      <w:pPr>
        <w:spacing w:line="48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B54CAE" w:rsidRDefault="00B54CAE" w:rsidP="00B54CAE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Tempo de experiência profissional como </w:t>
      </w:r>
      <w:proofErr w:type="spellStart"/>
      <w:r>
        <w:rPr>
          <w:rFonts w:ascii="Arial" w:hAnsi="Arial" w:cs="Arial"/>
          <w:sz w:val="24"/>
          <w:szCs w:val="24"/>
        </w:rPr>
        <w:t>anestesiologista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B54CAE" w:rsidRPr="00102777" w:rsidRDefault="00B54CAE" w:rsidP="00B54CA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____________________________________________________________</w:t>
      </w:r>
    </w:p>
    <w:p w:rsidR="00AA4D5F" w:rsidRDefault="00AA4D5F">
      <w:bookmarkStart w:id="0" w:name="_GoBack"/>
      <w:bookmarkEnd w:id="0"/>
    </w:p>
    <w:sectPr w:rsidR="00AA4D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25338"/>
    <w:multiLevelType w:val="hybridMultilevel"/>
    <w:tmpl w:val="7186A0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62B55"/>
    <w:multiLevelType w:val="hybridMultilevel"/>
    <w:tmpl w:val="12DC048A"/>
    <w:lvl w:ilvl="0" w:tplc="04160001">
      <w:start w:val="1"/>
      <w:numFmt w:val="bullet"/>
      <w:lvlText w:val=""/>
      <w:lvlJc w:val="left"/>
      <w:pPr>
        <w:ind w:left="13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CAE"/>
    <w:rsid w:val="0025129F"/>
    <w:rsid w:val="00AA4D5F"/>
    <w:rsid w:val="00B5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25A5D-3C0E-41FB-88DA-39172F8A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CA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54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</dc:creator>
  <cp:keywords/>
  <dc:description/>
  <cp:lastModifiedBy>Part</cp:lastModifiedBy>
  <cp:revision>2</cp:revision>
  <dcterms:created xsi:type="dcterms:W3CDTF">2021-06-27T20:25:00Z</dcterms:created>
  <dcterms:modified xsi:type="dcterms:W3CDTF">2021-06-27T20:38:00Z</dcterms:modified>
</cp:coreProperties>
</file>