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9A7BC6" w14:textId="36265BD9" w:rsidR="00257580" w:rsidRPr="00CE295F" w:rsidRDefault="00676C75">
      <w:pPr>
        <w:jc w:val="center"/>
        <w:rPr>
          <w:rFonts w:ascii="Times New Roman" w:eastAsia="Times New Roman" w:hAnsi="Times New Roman" w:cs="Times New Roman"/>
          <w:sz w:val="32"/>
          <w:szCs w:val="32"/>
        </w:rPr>
      </w:pPr>
      <w:r w:rsidRPr="00CE295F">
        <w:rPr>
          <w:rFonts w:ascii="Times New Roman" w:eastAsia="Times New Roman" w:hAnsi="Times New Roman" w:cs="Times New Roman"/>
          <w:sz w:val="32"/>
          <w:szCs w:val="32"/>
        </w:rPr>
        <w:t xml:space="preserve">Programa de Pós-Graduação em Ciências da Saúde do Instituto de Assistência Médica ao Servidor Público Estadual. </w:t>
      </w:r>
    </w:p>
    <w:p w14:paraId="028B220A" w14:textId="77777777" w:rsidR="00257580" w:rsidRPr="00CE295F" w:rsidRDefault="00257580">
      <w:pPr>
        <w:rPr>
          <w:rFonts w:ascii="Times New Roman" w:eastAsia="Times New Roman" w:hAnsi="Times New Roman" w:cs="Times New Roman"/>
          <w:b/>
          <w:i/>
          <w:sz w:val="20"/>
          <w:szCs w:val="20"/>
        </w:rPr>
      </w:pPr>
    </w:p>
    <w:p w14:paraId="2EA59B92" w14:textId="77777777" w:rsidR="00257580" w:rsidRPr="00CE295F" w:rsidRDefault="00257580">
      <w:pPr>
        <w:rPr>
          <w:rFonts w:ascii="Times New Roman" w:eastAsia="Times New Roman" w:hAnsi="Times New Roman" w:cs="Times New Roman"/>
          <w:b/>
          <w:i/>
          <w:sz w:val="20"/>
          <w:szCs w:val="20"/>
        </w:rPr>
      </w:pPr>
    </w:p>
    <w:p w14:paraId="224E03E3" w14:textId="77777777" w:rsidR="00257580" w:rsidRPr="00CE295F" w:rsidRDefault="00257580">
      <w:pPr>
        <w:rPr>
          <w:rFonts w:ascii="Times New Roman" w:eastAsia="Times New Roman" w:hAnsi="Times New Roman" w:cs="Times New Roman"/>
          <w:b/>
          <w:i/>
        </w:rPr>
      </w:pPr>
    </w:p>
    <w:p w14:paraId="25F7EFC3" w14:textId="77777777" w:rsidR="00257580" w:rsidRPr="00CE295F" w:rsidRDefault="00257580">
      <w:pPr>
        <w:rPr>
          <w:rFonts w:ascii="Times New Roman" w:eastAsia="Times New Roman" w:hAnsi="Times New Roman" w:cs="Times New Roman"/>
          <w:b/>
          <w:i/>
        </w:rPr>
      </w:pPr>
    </w:p>
    <w:p w14:paraId="33B5CC94" w14:textId="77777777" w:rsidR="00257580" w:rsidRPr="00CE295F" w:rsidRDefault="00257580">
      <w:pPr>
        <w:rPr>
          <w:rFonts w:ascii="Times New Roman" w:eastAsia="Times New Roman" w:hAnsi="Times New Roman" w:cs="Times New Roman"/>
          <w:b/>
          <w:i/>
        </w:rPr>
      </w:pPr>
    </w:p>
    <w:p w14:paraId="60762135" w14:textId="77777777" w:rsidR="00257580" w:rsidRPr="00CE295F" w:rsidRDefault="00257580">
      <w:pPr>
        <w:rPr>
          <w:rFonts w:ascii="Times New Roman" w:eastAsia="Times New Roman" w:hAnsi="Times New Roman" w:cs="Times New Roman"/>
          <w:b/>
          <w:i/>
        </w:rPr>
      </w:pPr>
    </w:p>
    <w:p w14:paraId="448CB6B2" w14:textId="77777777" w:rsidR="00676C75" w:rsidRPr="00CE295F" w:rsidRDefault="00676C75">
      <w:pPr>
        <w:rPr>
          <w:rFonts w:ascii="Times New Roman" w:eastAsia="Times New Roman" w:hAnsi="Times New Roman" w:cs="Times New Roman"/>
          <w:b/>
          <w:i/>
        </w:rPr>
      </w:pPr>
    </w:p>
    <w:p w14:paraId="530DF37F" w14:textId="77777777" w:rsidR="00676C75" w:rsidRPr="00CE295F" w:rsidRDefault="00676C75">
      <w:pPr>
        <w:rPr>
          <w:rFonts w:ascii="Times New Roman" w:eastAsia="Times New Roman" w:hAnsi="Times New Roman" w:cs="Times New Roman"/>
          <w:b/>
          <w:i/>
        </w:rPr>
      </w:pPr>
    </w:p>
    <w:p w14:paraId="7EECC2FB" w14:textId="77777777" w:rsidR="00676C75" w:rsidRPr="00CE295F" w:rsidRDefault="00676C75">
      <w:pPr>
        <w:rPr>
          <w:rFonts w:ascii="Times New Roman" w:eastAsia="Times New Roman" w:hAnsi="Times New Roman" w:cs="Times New Roman"/>
          <w:b/>
          <w:i/>
        </w:rPr>
      </w:pPr>
    </w:p>
    <w:p w14:paraId="2EE4C71F" w14:textId="77777777" w:rsidR="00257580" w:rsidRPr="00CE295F" w:rsidRDefault="00257580">
      <w:pPr>
        <w:rPr>
          <w:rFonts w:ascii="Times New Roman" w:eastAsia="Times New Roman" w:hAnsi="Times New Roman" w:cs="Times New Roman"/>
          <w:b/>
          <w:i/>
        </w:rPr>
      </w:pPr>
    </w:p>
    <w:p w14:paraId="19B7B413" w14:textId="77777777" w:rsidR="00257580" w:rsidRPr="00CE295F" w:rsidRDefault="00257580">
      <w:pPr>
        <w:rPr>
          <w:rFonts w:ascii="Times New Roman" w:eastAsia="Times New Roman" w:hAnsi="Times New Roman" w:cs="Times New Roman"/>
          <w:b/>
          <w:i/>
        </w:rPr>
      </w:pPr>
    </w:p>
    <w:p w14:paraId="68CF44FC" w14:textId="77777777" w:rsidR="00676C75" w:rsidRPr="00CE295F" w:rsidRDefault="00676C75" w:rsidP="00676C75">
      <w:pPr>
        <w:jc w:val="center"/>
        <w:rPr>
          <w:rFonts w:ascii="Times New Roman" w:hAnsi="Times New Roman" w:cs="Times New Roman"/>
          <w:b/>
          <w:sz w:val="28"/>
          <w:szCs w:val="28"/>
        </w:rPr>
      </w:pPr>
      <w:r w:rsidRPr="00CE295F">
        <w:rPr>
          <w:rFonts w:ascii="Times New Roman" w:hAnsi="Times New Roman" w:cs="Times New Roman"/>
          <w:b/>
          <w:sz w:val="28"/>
          <w:szCs w:val="28"/>
        </w:rPr>
        <w:t>PROJETO DE PESQUISA</w:t>
      </w:r>
    </w:p>
    <w:p w14:paraId="3783FF24" w14:textId="77777777" w:rsidR="00257580" w:rsidRPr="00CE295F" w:rsidRDefault="00257580">
      <w:pPr>
        <w:rPr>
          <w:rFonts w:ascii="Times New Roman" w:eastAsia="Times New Roman" w:hAnsi="Times New Roman" w:cs="Times New Roman"/>
          <w:b/>
          <w:i/>
        </w:rPr>
      </w:pPr>
    </w:p>
    <w:p w14:paraId="772850A7" w14:textId="77777777" w:rsidR="00257580" w:rsidRPr="00CE295F" w:rsidRDefault="00257580">
      <w:pPr>
        <w:rPr>
          <w:rFonts w:ascii="Times New Roman" w:eastAsia="Times New Roman" w:hAnsi="Times New Roman" w:cs="Times New Roman"/>
          <w:b/>
          <w:i/>
        </w:rPr>
      </w:pPr>
    </w:p>
    <w:p w14:paraId="10F5DB81" w14:textId="6BAF3E6D" w:rsidR="00676C75" w:rsidRPr="00CE295F" w:rsidRDefault="00676C75">
      <w:pPr>
        <w:jc w:val="center"/>
        <w:rPr>
          <w:rFonts w:ascii="Times New Roman" w:eastAsia="Times New Roman" w:hAnsi="Times New Roman" w:cs="Times New Roman"/>
          <w:b/>
          <w:i/>
          <w:sz w:val="36"/>
          <w:szCs w:val="36"/>
        </w:rPr>
      </w:pPr>
      <w:r w:rsidRPr="00CE295F">
        <w:rPr>
          <w:rFonts w:ascii="Times New Roman" w:eastAsia="Times New Roman" w:hAnsi="Times New Roman" w:cs="Times New Roman"/>
          <w:b/>
          <w:i/>
          <w:sz w:val="36"/>
          <w:szCs w:val="36"/>
        </w:rPr>
        <w:t xml:space="preserve">Efeitos da </w:t>
      </w:r>
      <w:r w:rsidR="002B0263" w:rsidRPr="00CE295F">
        <w:rPr>
          <w:rFonts w:ascii="Times New Roman" w:eastAsia="Times New Roman" w:hAnsi="Times New Roman" w:cs="Times New Roman"/>
          <w:b/>
          <w:i/>
          <w:sz w:val="36"/>
          <w:szCs w:val="36"/>
        </w:rPr>
        <w:t xml:space="preserve">Estimulação Vestibular Galvânica </w:t>
      </w:r>
      <w:r w:rsidRPr="00CE295F">
        <w:rPr>
          <w:rFonts w:ascii="Times New Roman" w:eastAsia="Times New Roman" w:hAnsi="Times New Roman" w:cs="Times New Roman"/>
          <w:b/>
          <w:i/>
          <w:sz w:val="36"/>
          <w:szCs w:val="36"/>
        </w:rPr>
        <w:t xml:space="preserve">no Controle Motor </w:t>
      </w:r>
      <w:r w:rsidR="002B0263" w:rsidRPr="00CE295F">
        <w:rPr>
          <w:rFonts w:ascii="Times New Roman" w:eastAsia="Times New Roman" w:hAnsi="Times New Roman" w:cs="Times New Roman"/>
          <w:b/>
          <w:i/>
          <w:sz w:val="36"/>
          <w:szCs w:val="36"/>
        </w:rPr>
        <w:t xml:space="preserve">em </w:t>
      </w:r>
      <w:r w:rsidRPr="00CE295F">
        <w:rPr>
          <w:rFonts w:ascii="Times New Roman" w:eastAsia="Times New Roman" w:hAnsi="Times New Roman" w:cs="Times New Roman"/>
          <w:b/>
          <w:i/>
          <w:sz w:val="36"/>
          <w:szCs w:val="36"/>
        </w:rPr>
        <w:t>P</w:t>
      </w:r>
      <w:r w:rsidR="002B0263" w:rsidRPr="00CE295F">
        <w:rPr>
          <w:rFonts w:ascii="Times New Roman" w:eastAsia="Times New Roman" w:hAnsi="Times New Roman" w:cs="Times New Roman"/>
          <w:b/>
          <w:i/>
          <w:sz w:val="36"/>
          <w:szCs w:val="36"/>
        </w:rPr>
        <w:t>acientes com Doença de Parkinson</w:t>
      </w:r>
      <w:r w:rsidRPr="00CE295F">
        <w:rPr>
          <w:rFonts w:ascii="Times New Roman" w:eastAsia="Times New Roman" w:hAnsi="Times New Roman" w:cs="Times New Roman"/>
          <w:b/>
          <w:i/>
          <w:sz w:val="36"/>
          <w:szCs w:val="36"/>
        </w:rPr>
        <w:t>: Ensaio Clínico Randomizado</w:t>
      </w:r>
    </w:p>
    <w:p w14:paraId="41AD76F8" w14:textId="77777777" w:rsidR="00257580" w:rsidRPr="00CE295F" w:rsidRDefault="00257580">
      <w:pPr>
        <w:jc w:val="both"/>
        <w:rPr>
          <w:rFonts w:ascii="Times New Roman" w:eastAsia="Times New Roman" w:hAnsi="Times New Roman" w:cs="Times New Roman"/>
        </w:rPr>
      </w:pPr>
    </w:p>
    <w:p w14:paraId="36B9E89A" w14:textId="77777777" w:rsidR="00257580" w:rsidRPr="00CE295F" w:rsidRDefault="00257580">
      <w:pPr>
        <w:jc w:val="both"/>
        <w:rPr>
          <w:rFonts w:ascii="Times New Roman" w:eastAsia="Times New Roman" w:hAnsi="Times New Roman" w:cs="Times New Roman"/>
        </w:rPr>
      </w:pPr>
    </w:p>
    <w:p w14:paraId="151D33FD" w14:textId="77777777" w:rsidR="00257580" w:rsidRPr="00CE295F" w:rsidRDefault="00257580">
      <w:pPr>
        <w:jc w:val="both"/>
        <w:rPr>
          <w:rFonts w:ascii="Times New Roman" w:eastAsia="Times New Roman" w:hAnsi="Times New Roman" w:cs="Times New Roman"/>
        </w:rPr>
      </w:pPr>
    </w:p>
    <w:p w14:paraId="1C6034CC" w14:textId="77777777" w:rsidR="00257580" w:rsidRPr="00CE295F" w:rsidRDefault="00257580">
      <w:pPr>
        <w:jc w:val="both"/>
        <w:rPr>
          <w:rFonts w:ascii="Times New Roman" w:eastAsia="Times New Roman" w:hAnsi="Times New Roman" w:cs="Times New Roman"/>
        </w:rPr>
      </w:pPr>
    </w:p>
    <w:p w14:paraId="31D63F51" w14:textId="27C1D86C" w:rsidR="00257580" w:rsidRPr="00CE295F" w:rsidRDefault="00F30911">
      <w:pPr>
        <w:jc w:val="both"/>
        <w:rPr>
          <w:rFonts w:ascii="Times New Roman" w:eastAsia="Times New Roman" w:hAnsi="Times New Roman" w:cs="Times New Roman"/>
        </w:rPr>
      </w:pPr>
      <w:r w:rsidRPr="00CE295F">
        <w:rPr>
          <w:rFonts w:ascii="Times New Roman" w:eastAsia="Times New Roman" w:hAnsi="Times New Roman" w:cs="Times New Roman"/>
          <w:noProof/>
        </w:rPr>
        <mc:AlternateContent>
          <mc:Choice Requires="wps">
            <w:drawing>
              <wp:anchor distT="91440" distB="91440" distL="228600" distR="91440" simplePos="0" relativeHeight="251658240" behindDoc="0" locked="0" layoutInCell="0" allowOverlap="1" wp14:anchorId="1EE4521D" wp14:editId="5F42685D">
                <wp:simplePos x="0" y="0"/>
                <wp:positionH relativeFrom="margin">
                  <wp:posOffset>2499360</wp:posOffset>
                </wp:positionH>
                <wp:positionV relativeFrom="margin">
                  <wp:posOffset>4945380</wp:posOffset>
                </wp:positionV>
                <wp:extent cx="3795395" cy="2179320"/>
                <wp:effectExtent l="0" t="0" r="14605" b="11430"/>
                <wp:wrapSquare wrapText="bothSides"/>
                <wp:docPr id="334795275"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5395" cy="2179320"/>
                        </a:xfrm>
                        <a:prstGeom prst="rect">
                          <a:avLst/>
                        </a:prstGeom>
                        <a:solidFill>
                          <a:srgbClr val="FFFFFF"/>
                        </a:solidFill>
                        <a:ln w="12700">
                          <a:solidFill>
                            <a:srgbClr val="9BBB59"/>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BB99081" w14:textId="578B3057" w:rsidR="00F30911" w:rsidRPr="00CE295F" w:rsidRDefault="00F30911" w:rsidP="00F30911">
                            <w:pPr>
                              <w:spacing w:line="360" w:lineRule="auto"/>
                              <w:jc w:val="both"/>
                              <w:rPr>
                                <w:sz w:val="20"/>
                                <w:szCs w:val="24"/>
                              </w:rPr>
                            </w:pPr>
                            <w:r w:rsidRPr="00CE295F">
                              <w:rPr>
                                <w:b/>
                                <w:bCs/>
                                <w:sz w:val="20"/>
                                <w:szCs w:val="24"/>
                              </w:rPr>
                              <w:t>Candidata ao Doutorado:</w:t>
                            </w:r>
                            <w:r w:rsidRPr="00CE295F">
                              <w:rPr>
                                <w:sz w:val="20"/>
                                <w:szCs w:val="24"/>
                              </w:rPr>
                              <w:t xml:space="preserve"> </w:t>
                            </w:r>
                            <w:r w:rsidRPr="00CE295F">
                              <w:rPr>
                                <w:rFonts w:ascii="Times New Roman" w:eastAsia="Times New Roman" w:hAnsi="Times New Roman" w:cs="Times New Roman"/>
                                <w:sz w:val="24"/>
                                <w:szCs w:val="24"/>
                              </w:rPr>
                              <w:t>Ms Catarina Costa Boffino</w:t>
                            </w:r>
                          </w:p>
                          <w:p w14:paraId="38E95EA2" w14:textId="11CA528C" w:rsidR="00F30911" w:rsidRPr="00CE295F" w:rsidRDefault="00F30911" w:rsidP="00F30911">
                            <w:pPr>
                              <w:spacing w:line="360" w:lineRule="auto"/>
                              <w:jc w:val="both"/>
                              <w:rPr>
                                <w:sz w:val="20"/>
                                <w:szCs w:val="24"/>
                              </w:rPr>
                            </w:pPr>
                            <w:r w:rsidRPr="00CE295F">
                              <w:rPr>
                                <w:b/>
                                <w:bCs/>
                                <w:sz w:val="20"/>
                                <w:szCs w:val="24"/>
                              </w:rPr>
                              <w:t>Orientadora:</w:t>
                            </w:r>
                            <w:r w:rsidRPr="00CE295F">
                              <w:rPr>
                                <w:sz w:val="20"/>
                                <w:szCs w:val="24"/>
                              </w:rPr>
                              <w:t xml:space="preserve"> Profa. Dra. Flávia Doná</w:t>
                            </w:r>
                          </w:p>
                          <w:p w14:paraId="74AF8BE7" w14:textId="77777777" w:rsidR="00F30911" w:rsidRPr="00CE295F" w:rsidRDefault="00F30911" w:rsidP="00F30911">
                            <w:pPr>
                              <w:spacing w:line="360" w:lineRule="auto"/>
                              <w:jc w:val="both"/>
                              <w:rPr>
                                <w:b/>
                                <w:bCs/>
                                <w:sz w:val="20"/>
                                <w:szCs w:val="24"/>
                              </w:rPr>
                            </w:pPr>
                          </w:p>
                          <w:p w14:paraId="1646E300" w14:textId="6F03826D" w:rsidR="00F30911" w:rsidRPr="00CE295F" w:rsidRDefault="00F30911" w:rsidP="00F30911">
                            <w:pPr>
                              <w:spacing w:line="360" w:lineRule="auto"/>
                              <w:jc w:val="both"/>
                              <w:rPr>
                                <w:b/>
                                <w:bCs/>
                                <w:sz w:val="20"/>
                                <w:szCs w:val="24"/>
                              </w:rPr>
                            </w:pPr>
                            <w:r w:rsidRPr="00CE295F">
                              <w:rPr>
                                <w:b/>
                                <w:bCs/>
                                <w:sz w:val="20"/>
                                <w:szCs w:val="24"/>
                              </w:rPr>
                              <w:t>Colaboradores:</w:t>
                            </w:r>
                          </w:p>
                          <w:p w14:paraId="051939E4" w14:textId="68B6FC4A" w:rsidR="00F30911" w:rsidRPr="00CE295F" w:rsidRDefault="00F30911" w:rsidP="00F30911">
                            <w:pPr>
                              <w:spacing w:line="360" w:lineRule="auto"/>
                              <w:jc w:val="both"/>
                              <w:rPr>
                                <w:sz w:val="20"/>
                                <w:szCs w:val="24"/>
                              </w:rPr>
                            </w:pPr>
                            <w:r w:rsidRPr="00CE295F">
                              <w:rPr>
                                <w:rFonts w:ascii="Times New Roman" w:eastAsia="Times New Roman" w:hAnsi="Times New Roman" w:cs="Times New Roman"/>
                                <w:sz w:val="24"/>
                                <w:szCs w:val="24"/>
                              </w:rPr>
                              <w:t>Tali Yael Holzhacker – Iniciação Científica.</w:t>
                            </w:r>
                          </w:p>
                          <w:p w14:paraId="630833CF" w14:textId="77777777" w:rsidR="00F30911" w:rsidRPr="00CE295F" w:rsidRDefault="00F30911" w:rsidP="00F30911">
                            <w:pPr>
                              <w:spacing w:line="360" w:lineRule="auto"/>
                              <w:jc w:val="both"/>
                              <w:rPr>
                                <w:rFonts w:ascii="Times New Roman" w:hAnsi="Times New Roman" w:cs="Times New Roman"/>
                                <w:bCs/>
                                <w:sz w:val="24"/>
                                <w:szCs w:val="24"/>
                              </w:rPr>
                            </w:pPr>
                            <w:r w:rsidRPr="00CE295F">
                              <w:rPr>
                                <w:rFonts w:ascii="Times New Roman" w:hAnsi="Times New Roman" w:cs="Times New Roman"/>
                                <w:bCs/>
                                <w:sz w:val="24"/>
                                <w:szCs w:val="24"/>
                              </w:rPr>
                              <w:t xml:space="preserve">Prof. Dra. Sonia Maria Azevedo Silva. Chefe do Setor de Distúrbio do Movimento do Hospital Servidor Público Estadual. </w:t>
                            </w:r>
                          </w:p>
                          <w:p w14:paraId="71B1B5EB" w14:textId="77777777" w:rsidR="00F30911" w:rsidRPr="00CE295F" w:rsidRDefault="00F30911" w:rsidP="00F30911">
                            <w:pPr>
                              <w:spacing w:line="360" w:lineRule="auto"/>
                              <w:jc w:val="both"/>
                              <w:rPr>
                                <w:sz w:val="20"/>
                                <w:szCs w:val="24"/>
                              </w:rPr>
                            </w:pPr>
                          </w:p>
                          <w:p w14:paraId="499CDA74" w14:textId="77777777" w:rsidR="00F30911" w:rsidRPr="000005B4" w:rsidRDefault="00F30911" w:rsidP="00F30911">
                            <w:pPr>
                              <w:spacing w:line="360" w:lineRule="auto"/>
                              <w:jc w:val="both"/>
                              <w:rPr>
                                <w:color w:val="000000"/>
                                <w:sz w:val="20"/>
                                <w:szCs w:val="24"/>
                              </w:rPr>
                            </w:pPr>
                          </w:p>
                          <w:p w14:paraId="21756524" w14:textId="77777777" w:rsidR="00F30911" w:rsidRPr="000005B4" w:rsidRDefault="00F30911" w:rsidP="00F30911">
                            <w:pPr>
                              <w:spacing w:line="360" w:lineRule="auto"/>
                              <w:jc w:val="both"/>
                              <w:rPr>
                                <w:color w:val="000000"/>
                                <w:sz w:val="20"/>
                                <w:szCs w:val="24"/>
                              </w:rPr>
                            </w:pPr>
                          </w:p>
                          <w:p w14:paraId="2FB5D71E" w14:textId="77777777" w:rsidR="00F30911" w:rsidRPr="000005B4" w:rsidRDefault="00F30911" w:rsidP="00F30911">
                            <w:pPr>
                              <w:spacing w:line="360" w:lineRule="auto"/>
                              <w:jc w:val="both"/>
                              <w:rPr>
                                <w:color w:val="000000"/>
                                <w:sz w:val="20"/>
                                <w:szCs w:val="24"/>
                              </w:rPr>
                            </w:pPr>
                          </w:p>
                          <w:p w14:paraId="6E0A66D9" w14:textId="77777777" w:rsidR="00F30911" w:rsidRPr="000005B4" w:rsidRDefault="00F30911" w:rsidP="00F30911">
                            <w:pPr>
                              <w:spacing w:line="360" w:lineRule="auto"/>
                              <w:jc w:val="both"/>
                              <w:rPr>
                                <w:color w:val="000000"/>
                                <w:sz w:val="20"/>
                                <w:szCs w:val="24"/>
                              </w:rPr>
                            </w:pPr>
                          </w:p>
                        </w:txbxContent>
                      </wps:txbx>
                      <wps:bodyPr rot="0" vert="horz" wrap="square" lIns="210312" tIns="91440" rIns="210312" bIns="9144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E4521D" id="Retângulo 1" o:spid="_x0000_s1026" style="position:absolute;left:0;text-align:left;margin-left:196.8pt;margin-top:389.4pt;width:298.85pt;height:171.6pt;z-index:251658240;visibility:visible;mso-wrap-style:square;mso-width-percent:0;mso-height-percent:0;mso-wrap-distance-left:18pt;mso-wrap-distance-top:7.2pt;mso-wrap-distance-right:7.2pt;mso-wrap-distance-bottom:7.2pt;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" o:allowincell="f" strokecolor="#9bbb59" strokeweight="1pt">
                <v:stroke dashstyle="dash"/>
                <v:shadow color="#868686"/>
                <v:textbox inset="16.56pt,7.2pt,16.56pt,7.2pt">
                  <w:txbxContent>
                    <w:p w14:paraId="1BB99081" w14:textId="578B3057" w:rsidR="00F30911" w:rsidRPr="00CE295F" w:rsidRDefault="00F30911" w:rsidP="00F30911">
                      <w:pPr>
                        <w:spacing w:line="360" w:lineRule="auto"/>
                        <w:jc w:val="both"/>
                        <w:rPr>
                          <w:sz w:val="20"/>
                          <w:szCs w:val="24"/>
                        </w:rPr>
                      </w:pPr>
                      <w:r w:rsidRPr="00CE295F">
                        <w:rPr>
                          <w:b/>
                          <w:bCs/>
                          <w:sz w:val="20"/>
                          <w:szCs w:val="24"/>
                        </w:rPr>
                        <w:t>Candidata ao Doutorado:</w:t>
                      </w:r>
                      <w:r w:rsidRPr="00CE295F">
                        <w:rPr>
                          <w:sz w:val="20"/>
                          <w:szCs w:val="24"/>
                        </w:rPr>
                        <w:t xml:space="preserve"> </w:t>
                      </w:r>
                      <w:proofErr w:type="spellStart"/>
                      <w:r w:rsidRPr="00CE295F">
                        <w:rPr>
                          <w:rFonts w:ascii="Times New Roman" w:eastAsia="Times New Roman" w:hAnsi="Times New Roman" w:cs="Times New Roman"/>
                          <w:sz w:val="24"/>
                          <w:szCs w:val="24"/>
                        </w:rPr>
                        <w:t>Ms</w:t>
                      </w:r>
                      <w:proofErr w:type="spellEnd"/>
                      <w:r w:rsidRPr="00CE295F">
                        <w:rPr>
                          <w:rFonts w:ascii="Times New Roman" w:eastAsia="Times New Roman" w:hAnsi="Times New Roman" w:cs="Times New Roman"/>
                          <w:sz w:val="24"/>
                          <w:szCs w:val="24"/>
                        </w:rPr>
                        <w:t xml:space="preserve"> Catarina Costa Boffino</w:t>
                      </w:r>
                    </w:p>
                    <w:p w14:paraId="38E95EA2" w14:textId="11CA528C" w:rsidR="00F30911" w:rsidRPr="00CE295F" w:rsidRDefault="00F30911" w:rsidP="00F30911">
                      <w:pPr>
                        <w:spacing w:line="360" w:lineRule="auto"/>
                        <w:jc w:val="both"/>
                        <w:rPr>
                          <w:sz w:val="20"/>
                          <w:szCs w:val="24"/>
                        </w:rPr>
                      </w:pPr>
                      <w:r w:rsidRPr="00CE295F">
                        <w:rPr>
                          <w:b/>
                          <w:bCs/>
                          <w:sz w:val="20"/>
                          <w:szCs w:val="24"/>
                        </w:rPr>
                        <w:t>Orientadora:</w:t>
                      </w:r>
                      <w:r w:rsidRPr="00CE295F">
                        <w:rPr>
                          <w:sz w:val="20"/>
                          <w:szCs w:val="24"/>
                        </w:rPr>
                        <w:t xml:space="preserve"> Profa. Dra. Flávia </w:t>
                      </w:r>
                      <w:proofErr w:type="spellStart"/>
                      <w:r w:rsidRPr="00CE295F">
                        <w:rPr>
                          <w:sz w:val="20"/>
                          <w:szCs w:val="24"/>
                        </w:rPr>
                        <w:t>Doná</w:t>
                      </w:r>
                      <w:proofErr w:type="spellEnd"/>
                    </w:p>
                    <w:p w14:paraId="74AF8BE7" w14:textId="77777777" w:rsidR="00F30911" w:rsidRPr="00CE295F" w:rsidRDefault="00F30911" w:rsidP="00F30911">
                      <w:pPr>
                        <w:spacing w:line="360" w:lineRule="auto"/>
                        <w:jc w:val="both"/>
                        <w:rPr>
                          <w:b/>
                          <w:bCs/>
                          <w:sz w:val="20"/>
                          <w:szCs w:val="24"/>
                        </w:rPr>
                      </w:pPr>
                    </w:p>
                    <w:p w14:paraId="1646E300" w14:textId="6F03826D" w:rsidR="00F30911" w:rsidRPr="00CE295F" w:rsidRDefault="00F30911" w:rsidP="00F30911">
                      <w:pPr>
                        <w:spacing w:line="360" w:lineRule="auto"/>
                        <w:jc w:val="both"/>
                        <w:rPr>
                          <w:b/>
                          <w:bCs/>
                          <w:sz w:val="20"/>
                          <w:szCs w:val="24"/>
                        </w:rPr>
                      </w:pPr>
                      <w:r w:rsidRPr="00CE295F">
                        <w:rPr>
                          <w:b/>
                          <w:bCs/>
                          <w:sz w:val="20"/>
                          <w:szCs w:val="24"/>
                        </w:rPr>
                        <w:t>Colaboradores:</w:t>
                      </w:r>
                    </w:p>
                    <w:p w14:paraId="051939E4" w14:textId="68B6FC4A" w:rsidR="00F30911" w:rsidRPr="00CE295F" w:rsidRDefault="00F30911" w:rsidP="00F30911">
                      <w:pPr>
                        <w:spacing w:line="360" w:lineRule="auto"/>
                        <w:jc w:val="both"/>
                        <w:rPr>
                          <w:sz w:val="20"/>
                          <w:szCs w:val="24"/>
                        </w:rPr>
                      </w:pPr>
                      <w:r w:rsidRPr="00CE295F">
                        <w:rPr>
                          <w:rFonts w:ascii="Times New Roman" w:eastAsia="Times New Roman" w:hAnsi="Times New Roman" w:cs="Times New Roman"/>
                          <w:sz w:val="24"/>
                          <w:szCs w:val="24"/>
                        </w:rPr>
                        <w:t xml:space="preserve">Tali Yael </w:t>
                      </w:r>
                      <w:proofErr w:type="spellStart"/>
                      <w:r w:rsidRPr="00CE295F">
                        <w:rPr>
                          <w:rFonts w:ascii="Times New Roman" w:eastAsia="Times New Roman" w:hAnsi="Times New Roman" w:cs="Times New Roman"/>
                          <w:sz w:val="24"/>
                          <w:szCs w:val="24"/>
                        </w:rPr>
                        <w:t>Holzhacker</w:t>
                      </w:r>
                      <w:proofErr w:type="spellEnd"/>
                      <w:r w:rsidRPr="00CE295F">
                        <w:rPr>
                          <w:rFonts w:ascii="Times New Roman" w:eastAsia="Times New Roman" w:hAnsi="Times New Roman" w:cs="Times New Roman"/>
                          <w:sz w:val="24"/>
                          <w:szCs w:val="24"/>
                        </w:rPr>
                        <w:t xml:space="preserve"> – Iniciação Científica.</w:t>
                      </w:r>
                    </w:p>
                    <w:p w14:paraId="630833CF" w14:textId="77777777" w:rsidR="00F30911" w:rsidRPr="00CE295F" w:rsidRDefault="00F30911" w:rsidP="00F30911">
                      <w:pPr>
                        <w:spacing w:line="360" w:lineRule="auto"/>
                        <w:jc w:val="both"/>
                        <w:rPr>
                          <w:rFonts w:ascii="Times New Roman" w:hAnsi="Times New Roman" w:cs="Times New Roman"/>
                          <w:bCs/>
                          <w:sz w:val="24"/>
                          <w:szCs w:val="24"/>
                        </w:rPr>
                      </w:pPr>
                      <w:r w:rsidRPr="00CE295F">
                        <w:rPr>
                          <w:rFonts w:ascii="Times New Roman" w:hAnsi="Times New Roman" w:cs="Times New Roman"/>
                          <w:bCs/>
                          <w:sz w:val="24"/>
                          <w:szCs w:val="24"/>
                        </w:rPr>
                        <w:t xml:space="preserve">Prof. Dra. Sonia Maria Azevedo Silva. Chefe do Setor de Distúrbio do Movimento do Hospital Servidor Público Estadual. </w:t>
                      </w:r>
                    </w:p>
                    <w:p w14:paraId="71B1B5EB" w14:textId="77777777" w:rsidR="00F30911" w:rsidRPr="00CE295F" w:rsidRDefault="00F30911" w:rsidP="00F30911">
                      <w:pPr>
                        <w:spacing w:line="360" w:lineRule="auto"/>
                        <w:jc w:val="both"/>
                        <w:rPr>
                          <w:sz w:val="20"/>
                          <w:szCs w:val="24"/>
                        </w:rPr>
                      </w:pPr>
                    </w:p>
                    <w:p w14:paraId="499CDA74" w14:textId="77777777" w:rsidR="00F30911" w:rsidRPr="000005B4" w:rsidRDefault="00F30911" w:rsidP="00F30911">
                      <w:pPr>
                        <w:spacing w:line="360" w:lineRule="auto"/>
                        <w:jc w:val="both"/>
                        <w:rPr>
                          <w:color w:val="000000"/>
                          <w:sz w:val="20"/>
                          <w:szCs w:val="24"/>
                        </w:rPr>
                      </w:pPr>
                    </w:p>
                    <w:p w14:paraId="21756524" w14:textId="77777777" w:rsidR="00F30911" w:rsidRPr="000005B4" w:rsidRDefault="00F30911" w:rsidP="00F30911">
                      <w:pPr>
                        <w:spacing w:line="360" w:lineRule="auto"/>
                        <w:jc w:val="both"/>
                        <w:rPr>
                          <w:color w:val="000000"/>
                          <w:sz w:val="20"/>
                          <w:szCs w:val="24"/>
                        </w:rPr>
                      </w:pPr>
                    </w:p>
                    <w:p w14:paraId="2FB5D71E" w14:textId="77777777" w:rsidR="00F30911" w:rsidRPr="000005B4" w:rsidRDefault="00F30911" w:rsidP="00F30911">
                      <w:pPr>
                        <w:spacing w:line="360" w:lineRule="auto"/>
                        <w:jc w:val="both"/>
                        <w:rPr>
                          <w:color w:val="000000"/>
                          <w:sz w:val="20"/>
                          <w:szCs w:val="24"/>
                        </w:rPr>
                      </w:pPr>
                    </w:p>
                    <w:p w14:paraId="6E0A66D9" w14:textId="77777777" w:rsidR="00F30911" w:rsidRPr="000005B4" w:rsidRDefault="00F30911" w:rsidP="00F30911">
                      <w:pPr>
                        <w:spacing w:line="360" w:lineRule="auto"/>
                        <w:jc w:val="both"/>
                        <w:rPr>
                          <w:color w:val="000000"/>
                          <w:sz w:val="20"/>
                          <w:szCs w:val="24"/>
                        </w:rPr>
                      </w:pPr>
                    </w:p>
                  </w:txbxContent>
                </v:textbox>
                <w10:wrap type="square" anchorx="margin" anchory="margin"/>
              </v:rect>
            </w:pict>
          </mc:Fallback>
        </mc:AlternateContent>
      </w:r>
    </w:p>
    <w:p w14:paraId="0347CBAA" w14:textId="77777777" w:rsidR="00257580" w:rsidRPr="00CE295F" w:rsidRDefault="00257580">
      <w:pPr>
        <w:jc w:val="both"/>
        <w:rPr>
          <w:rFonts w:ascii="Times New Roman" w:eastAsia="Times New Roman" w:hAnsi="Times New Roman" w:cs="Times New Roman"/>
        </w:rPr>
      </w:pPr>
    </w:p>
    <w:p w14:paraId="745CE5F0" w14:textId="286ECC2B" w:rsidR="00257580" w:rsidRPr="00CE295F" w:rsidRDefault="00257580">
      <w:pPr>
        <w:jc w:val="both"/>
        <w:rPr>
          <w:rFonts w:ascii="Times New Roman" w:eastAsia="Times New Roman" w:hAnsi="Times New Roman" w:cs="Times New Roman"/>
        </w:rPr>
      </w:pPr>
    </w:p>
    <w:p w14:paraId="2AEE1656" w14:textId="77777777" w:rsidR="00257580" w:rsidRPr="00CE295F" w:rsidRDefault="00257580">
      <w:pPr>
        <w:jc w:val="both"/>
        <w:rPr>
          <w:rFonts w:ascii="Times New Roman" w:eastAsia="Times New Roman" w:hAnsi="Times New Roman" w:cs="Times New Roman"/>
        </w:rPr>
      </w:pPr>
    </w:p>
    <w:p w14:paraId="0ADBAC40" w14:textId="5074B147" w:rsidR="00257580" w:rsidRPr="00CE295F" w:rsidRDefault="00257580">
      <w:pPr>
        <w:jc w:val="both"/>
        <w:rPr>
          <w:rFonts w:ascii="Times New Roman" w:eastAsia="Times New Roman" w:hAnsi="Times New Roman" w:cs="Times New Roman"/>
        </w:rPr>
      </w:pPr>
    </w:p>
    <w:p w14:paraId="286BBFE9" w14:textId="77777777" w:rsidR="00257580" w:rsidRPr="00CE295F" w:rsidRDefault="00257580">
      <w:pPr>
        <w:jc w:val="both"/>
        <w:rPr>
          <w:rFonts w:ascii="Times New Roman" w:eastAsia="Times New Roman" w:hAnsi="Times New Roman" w:cs="Times New Roman"/>
        </w:rPr>
      </w:pPr>
    </w:p>
    <w:p w14:paraId="48AE0B03" w14:textId="3B44F952" w:rsidR="00257580" w:rsidRPr="00CE295F" w:rsidRDefault="00257580">
      <w:pPr>
        <w:jc w:val="both"/>
        <w:rPr>
          <w:rFonts w:ascii="Times New Roman" w:eastAsia="Times New Roman" w:hAnsi="Times New Roman" w:cs="Times New Roman"/>
        </w:rPr>
      </w:pPr>
    </w:p>
    <w:p w14:paraId="2AB6EAC8" w14:textId="77777777" w:rsidR="00257580" w:rsidRPr="00CE295F" w:rsidRDefault="00257580">
      <w:pPr>
        <w:jc w:val="both"/>
        <w:rPr>
          <w:rFonts w:ascii="Times New Roman" w:eastAsia="Times New Roman" w:hAnsi="Times New Roman" w:cs="Times New Roman"/>
        </w:rPr>
      </w:pPr>
    </w:p>
    <w:p w14:paraId="4659D3F9" w14:textId="0DCD43A6" w:rsidR="00257580" w:rsidRPr="00CE295F" w:rsidRDefault="00257580">
      <w:pPr>
        <w:jc w:val="both"/>
        <w:rPr>
          <w:rFonts w:ascii="Times New Roman" w:eastAsia="Times New Roman" w:hAnsi="Times New Roman" w:cs="Times New Roman"/>
        </w:rPr>
      </w:pPr>
    </w:p>
    <w:p w14:paraId="7F25BEB6" w14:textId="2C1EB22B" w:rsidR="00257580" w:rsidRPr="00CE295F" w:rsidRDefault="00257580">
      <w:pPr>
        <w:jc w:val="both"/>
        <w:rPr>
          <w:rFonts w:ascii="Times New Roman" w:eastAsia="Times New Roman" w:hAnsi="Times New Roman" w:cs="Times New Roman"/>
        </w:rPr>
      </w:pPr>
    </w:p>
    <w:p w14:paraId="6612425A" w14:textId="77777777" w:rsidR="00257580" w:rsidRPr="00CE295F" w:rsidRDefault="00257580">
      <w:pPr>
        <w:jc w:val="both"/>
        <w:rPr>
          <w:rFonts w:ascii="Times New Roman" w:eastAsia="Times New Roman" w:hAnsi="Times New Roman" w:cs="Times New Roman"/>
        </w:rPr>
      </w:pPr>
    </w:p>
    <w:p w14:paraId="05A5F205" w14:textId="0AC5E3FC" w:rsidR="00257580" w:rsidRPr="00CE295F" w:rsidRDefault="00257580">
      <w:pPr>
        <w:jc w:val="right"/>
        <w:rPr>
          <w:rFonts w:ascii="Times New Roman" w:eastAsia="Times New Roman" w:hAnsi="Times New Roman" w:cs="Times New Roman"/>
          <w:sz w:val="24"/>
          <w:szCs w:val="24"/>
        </w:rPr>
      </w:pPr>
    </w:p>
    <w:p w14:paraId="4A4257F9" w14:textId="77777777" w:rsidR="00257580" w:rsidRPr="00CE295F" w:rsidRDefault="00257580">
      <w:pPr>
        <w:jc w:val="center"/>
        <w:rPr>
          <w:rFonts w:ascii="Times New Roman" w:eastAsia="Times New Roman" w:hAnsi="Times New Roman" w:cs="Times New Roman"/>
          <w:sz w:val="36"/>
          <w:szCs w:val="36"/>
        </w:rPr>
      </w:pPr>
    </w:p>
    <w:p w14:paraId="7C31576D" w14:textId="77777777" w:rsidR="00676C75" w:rsidRPr="00CE295F" w:rsidRDefault="00676C75">
      <w:pPr>
        <w:jc w:val="center"/>
        <w:rPr>
          <w:rFonts w:ascii="Times New Roman" w:eastAsia="Times New Roman" w:hAnsi="Times New Roman" w:cs="Times New Roman"/>
          <w:sz w:val="36"/>
          <w:szCs w:val="36"/>
        </w:rPr>
      </w:pPr>
    </w:p>
    <w:p w14:paraId="31F56952" w14:textId="77777777" w:rsidR="00F30911" w:rsidRPr="00CE295F" w:rsidRDefault="00F30911">
      <w:pPr>
        <w:jc w:val="center"/>
        <w:rPr>
          <w:rFonts w:ascii="Times New Roman" w:eastAsia="Times New Roman" w:hAnsi="Times New Roman" w:cs="Times New Roman"/>
          <w:sz w:val="36"/>
          <w:szCs w:val="36"/>
        </w:rPr>
      </w:pPr>
    </w:p>
    <w:p w14:paraId="7E0C44B1" w14:textId="77777777" w:rsidR="00F30911" w:rsidRPr="00CE295F" w:rsidRDefault="00F30911">
      <w:pPr>
        <w:jc w:val="center"/>
        <w:rPr>
          <w:rFonts w:ascii="Times New Roman" w:eastAsia="Times New Roman" w:hAnsi="Times New Roman" w:cs="Times New Roman"/>
          <w:sz w:val="36"/>
          <w:szCs w:val="36"/>
        </w:rPr>
      </w:pPr>
    </w:p>
    <w:p w14:paraId="6E35C119" w14:textId="77777777" w:rsidR="00257580" w:rsidRPr="00CE295F" w:rsidRDefault="002B0263">
      <w:pPr>
        <w:jc w:val="center"/>
        <w:rPr>
          <w:rFonts w:ascii="Times New Roman" w:eastAsia="Times New Roman" w:hAnsi="Times New Roman" w:cs="Times New Roman"/>
          <w:sz w:val="28"/>
          <w:szCs w:val="28"/>
        </w:rPr>
      </w:pPr>
      <w:r w:rsidRPr="00CE295F">
        <w:rPr>
          <w:rFonts w:ascii="Times New Roman" w:eastAsia="Times New Roman" w:hAnsi="Times New Roman" w:cs="Times New Roman"/>
          <w:sz w:val="28"/>
          <w:szCs w:val="28"/>
        </w:rPr>
        <w:t xml:space="preserve">São Paulo </w:t>
      </w:r>
    </w:p>
    <w:p w14:paraId="1F3DCD87" w14:textId="77777777" w:rsidR="00257580" w:rsidRPr="00CE295F" w:rsidRDefault="002B0263">
      <w:pPr>
        <w:jc w:val="center"/>
        <w:rPr>
          <w:rFonts w:ascii="Times New Roman" w:eastAsia="Times New Roman" w:hAnsi="Times New Roman" w:cs="Times New Roman"/>
          <w:sz w:val="28"/>
          <w:szCs w:val="28"/>
        </w:rPr>
      </w:pPr>
      <w:r w:rsidRPr="00CE295F">
        <w:rPr>
          <w:rFonts w:ascii="Times New Roman" w:eastAsia="Times New Roman" w:hAnsi="Times New Roman" w:cs="Times New Roman"/>
          <w:sz w:val="28"/>
          <w:szCs w:val="28"/>
        </w:rPr>
        <w:t xml:space="preserve">2024 </w:t>
      </w:r>
    </w:p>
    <w:p w14:paraId="156B6A34" w14:textId="77777777" w:rsidR="009F0928" w:rsidRPr="00CE295F" w:rsidRDefault="009F0928" w:rsidP="009F0928">
      <w:pPr>
        <w:spacing w:line="360" w:lineRule="auto"/>
        <w:jc w:val="center"/>
        <w:rPr>
          <w:rFonts w:ascii="Times New Roman" w:hAnsi="Times New Roman" w:cs="Times New Roman"/>
          <w:b/>
          <w:highlight w:val="yellow"/>
        </w:rPr>
      </w:pPr>
    </w:p>
    <w:p w14:paraId="3ADFA146" w14:textId="5F5562BB" w:rsidR="009F0928" w:rsidRPr="00047D5E" w:rsidRDefault="009F0928" w:rsidP="009F0928">
      <w:pPr>
        <w:spacing w:line="360" w:lineRule="auto"/>
        <w:jc w:val="center"/>
        <w:rPr>
          <w:rFonts w:ascii="Times New Roman" w:hAnsi="Times New Roman" w:cs="Times New Roman"/>
          <w:b/>
        </w:rPr>
      </w:pPr>
      <w:r w:rsidRPr="00047D5E">
        <w:rPr>
          <w:rFonts w:ascii="Times New Roman" w:hAnsi="Times New Roman" w:cs="Times New Roman"/>
          <w:b/>
        </w:rPr>
        <w:lastRenderedPageBreak/>
        <w:t>SUMÁRIO</w:t>
      </w:r>
    </w:p>
    <w:p w14:paraId="303ADDF0" w14:textId="77777777" w:rsidR="009F0928" w:rsidRPr="00CE0FA6" w:rsidRDefault="009F0928" w:rsidP="009F0928">
      <w:pPr>
        <w:spacing w:line="360" w:lineRule="auto"/>
        <w:jc w:val="center"/>
        <w:rPr>
          <w:rFonts w:ascii="Times New Roman" w:hAnsi="Times New Roman" w:cs="Times New Roman"/>
        </w:rPr>
      </w:pPr>
    </w:p>
    <w:p w14:paraId="624158C5" w14:textId="255D5412" w:rsidR="0072495A" w:rsidRDefault="009F0928">
      <w:pPr>
        <w:pStyle w:val="Sumrio1"/>
        <w:rPr>
          <w:rFonts w:asciiTheme="minorHAnsi" w:hAnsiTheme="minorHAnsi"/>
          <w:b w:val="0"/>
          <w:bCs w:val="0"/>
          <w:caps w:val="0"/>
          <w:noProof/>
          <w:kern w:val="2"/>
          <w:sz w:val="24"/>
          <w:szCs w:val="24"/>
          <w:u w:val="none"/>
          <w14:ligatures w14:val="standardContextual"/>
        </w:rPr>
      </w:pPr>
      <w:r w:rsidRPr="002B4E1C">
        <w:rPr>
          <w:rFonts w:ascii="Times New Roman" w:hAnsi="Times New Roman" w:cs="Times New Roman"/>
          <w:sz w:val="20"/>
          <w:szCs w:val="20"/>
        </w:rPr>
        <w:fldChar w:fldCharType="begin"/>
      </w:r>
      <w:r w:rsidRPr="002B4E1C">
        <w:rPr>
          <w:rFonts w:ascii="Times New Roman" w:hAnsi="Times New Roman" w:cs="Times New Roman"/>
          <w:sz w:val="20"/>
          <w:szCs w:val="20"/>
        </w:rPr>
        <w:instrText xml:space="preserve"> TOC \o "1-3" \h \z \u </w:instrText>
      </w:r>
      <w:r w:rsidRPr="002B4E1C">
        <w:rPr>
          <w:rFonts w:ascii="Times New Roman" w:hAnsi="Times New Roman" w:cs="Times New Roman"/>
          <w:sz w:val="20"/>
          <w:szCs w:val="20"/>
        </w:rPr>
        <w:fldChar w:fldCharType="separate"/>
      </w:r>
      <w:hyperlink w:anchor="_Toc170914691" w:history="1">
        <w:r w:rsidR="0072495A" w:rsidRPr="00F97475">
          <w:rPr>
            <w:rStyle w:val="Hyperlink"/>
            <w:rFonts w:ascii="Times New Roman" w:hAnsi="Times New Roman" w:cs="Times New Roman"/>
            <w:noProof/>
          </w:rPr>
          <w:t>Informações Cadastrais:</w:t>
        </w:r>
        <w:r w:rsidR="0072495A">
          <w:rPr>
            <w:noProof/>
            <w:webHidden/>
          </w:rPr>
          <w:tab/>
        </w:r>
        <w:r w:rsidR="0072495A">
          <w:rPr>
            <w:noProof/>
            <w:webHidden/>
          </w:rPr>
          <w:fldChar w:fldCharType="begin"/>
        </w:r>
        <w:r w:rsidR="0072495A">
          <w:rPr>
            <w:noProof/>
            <w:webHidden/>
          </w:rPr>
          <w:instrText xml:space="preserve"> PAGEREF _Toc170914691 \h </w:instrText>
        </w:r>
        <w:r w:rsidR="0072495A">
          <w:rPr>
            <w:noProof/>
            <w:webHidden/>
          </w:rPr>
        </w:r>
        <w:r w:rsidR="0072495A">
          <w:rPr>
            <w:noProof/>
            <w:webHidden/>
          </w:rPr>
          <w:fldChar w:fldCharType="separate"/>
        </w:r>
        <w:r w:rsidR="0072495A">
          <w:rPr>
            <w:noProof/>
            <w:webHidden/>
          </w:rPr>
          <w:t>4</w:t>
        </w:r>
        <w:r w:rsidR="0072495A">
          <w:rPr>
            <w:noProof/>
            <w:webHidden/>
          </w:rPr>
          <w:fldChar w:fldCharType="end"/>
        </w:r>
      </w:hyperlink>
    </w:p>
    <w:p w14:paraId="7FF761BE" w14:textId="2F1E68F5" w:rsidR="0072495A" w:rsidRDefault="00A71104">
      <w:pPr>
        <w:pStyle w:val="Sumrio1"/>
        <w:rPr>
          <w:rFonts w:asciiTheme="minorHAnsi" w:hAnsiTheme="minorHAnsi"/>
          <w:b w:val="0"/>
          <w:bCs w:val="0"/>
          <w:caps w:val="0"/>
          <w:noProof/>
          <w:kern w:val="2"/>
          <w:sz w:val="24"/>
          <w:szCs w:val="24"/>
          <w:u w:val="none"/>
          <w14:ligatures w14:val="standardContextual"/>
        </w:rPr>
      </w:pPr>
      <w:hyperlink w:anchor="_Toc170914692" w:history="1">
        <w:r w:rsidR="0072495A" w:rsidRPr="00F97475">
          <w:rPr>
            <w:rStyle w:val="Hyperlink"/>
            <w:rFonts w:ascii="Times New Roman" w:hAnsi="Times New Roman" w:cs="Times New Roman"/>
            <w:noProof/>
          </w:rPr>
          <w:t>RESUMO</w:t>
        </w:r>
        <w:r w:rsidR="0072495A">
          <w:rPr>
            <w:noProof/>
            <w:webHidden/>
          </w:rPr>
          <w:tab/>
        </w:r>
        <w:r w:rsidR="0072495A">
          <w:rPr>
            <w:noProof/>
            <w:webHidden/>
          </w:rPr>
          <w:fldChar w:fldCharType="begin"/>
        </w:r>
        <w:r w:rsidR="0072495A">
          <w:rPr>
            <w:noProof/>
            <w:webHidden/>
          </w:rPr>
          <w:instrText xml:space="preserve"> PAGEREF _Toc170914692 \h </w:instrText>
        </w:r>
        <w:r w:rsidR="0072495A">
          <w:rPr>
            <w:noProof/>
            <w:webHidden/>
          </w:rPr>
        </w:r>
        <w:r w:rsidR="0072495A">
          <w:rPr>
            <w:noProof/>
            <w:webHidden/>
          </w:rPr>
          <w:fldChar w:fldCharType="separate"/>
        </w:r>
        <w:r w:rsidR="0072495A">
          <w:rPr>
            <w:noProof/>
            <w:webHidden/>
          </w:rPr>
          <w:t>5</w:t>
        </w:r>
        <w:r w:rsidR="0072495A">
          <w:rPr>
            <w:noProof/>
            <w:webHidden/>
          </w:rPr>
          <w:fldChar w:fldCharType="end"/>
        </w:r>
      </w:hyperlink>
    </w:p>
    <w:p w14:paraId="506DB09B" w14:textId="45299804" w:rsidR="0072495A" w:rsidRDefault="00A71104">
      <w:pPr>
        <w:pStyle w:val="Sumrio1"/>
        <w:rPr>
          <w:rFonts w:asciiTheme="minorHAnsi" w:hAnsiTheme="minorHAnsi"/>
          <w:b w:val="0"/>
          <w:bCs w:val="0"/>
          <w:caps w:val="0"/>
          <w:noProof/>
          <w:kern w:val="2"/>
          <w:sz w:val="24"/>
          <w:szCs w:val="24"/>
          <w:u w:val="none"/>
          <w14:ligatures w14:val="standardContextual"/>
        </w:rPr>
      </w:pPr>
      <w:hyperlink w:anchor="_Toc170914693" w:history="1">
        <w:r w:rsidR="0072495A" w:rsidRPr="00F97475">
          <w:rPr>
            <w:rStyle w:val="Hyperlink"/>
            <w:rFonts w:ascii="Times New Roman" w:hAnsi="Times New Roman" w:cs="Times New Roman"/>
            <w:noProof/>
          </w:rPr>
          <w:t>1</w:t>
        </w:r>
        <w:r w:rsidR="0072495A">
          <w:rPr>
            <w:rFonts w:asciiTheme="minorHAnsi" w:hAnsiTheme="minorHAnsi"/>
            <w:b w:val="0"/>
            <w:bCs w:val="0"/>
            <w:caps w:val="0"/>
            <w:noProof/>
            <w:kern w:val="2"/>
            <w:sz w:val="24"/>
            <w:szCs w:val="24"/>
            <w:u w:val="none"/>
            <w14:ligatures w14:val="standardContextual"/>
          </w:rPr>
          <w:tab/>
        </w:r>
        <w:r w:rsidR="0072495A" w:rsidRPr="00F97475">
          <w:rPr>
            <w:rStyle w:val="Hyperlink"/>
            <w:rFonts w:ascii="Times New Roman" w:hAnsi="Times New Roman" w:cs="Times New Roman"/>
            <w:noProof/>
          </w:rPr>
          <w:t>INTRODUÇÃO:</w:t>
        </w:r>
        <w:r w:rsidR="0072495A">
          <w:rPr>
            <w:noProof/>
            <w:webHidden/>
          </w:rPr>
          <w:tab/>
        </w:r>
        <w:r w:rsidR="0072495A">
          <w:rPr>
            <w:noProof/>
            <w:webHidden/>
          </w:rPr>
          <w:fldChar w:fldCharType="begin"/>
        </w:r>
        <w:r w:rsidR="0072495A">
          <w:rPr>
            <w:noProof/>
            <w:webHidden/>
          </w:rPr>
          <w:instrText xml:space="preserve"> PAGEREF _Toc170914693 \h </w:instrText>
        </w:r>
        <w:r w:rsidR="0072495A">
          <w:rPr>
            <w:noProof/>
            <w:webHidden/>
          </w:rPr>
        </w:r>
        <w:r w:rsidR="0072495A">
          <w:rPr>
            <w:noProof/>
            <w:webHidden/>
          </w:rPr>
          <w:fldChar w:fldCharType="separate"/>
        </w:r>
        <w:r w:rsidR="0072495A">
          <w:rPr>
            <w:noProof/>
            <w:webHidden/>
          </w:rPr>
          <w:t>6</w:t>
        </w:r>
        <w:r w:rsidR="0072495A">
          <w:rPr>
            <w:noProof/>
            <w:webHidden/>
          </w:rPr>
          <w:fldChar w:fldCharType="end"/>
        </w:r>
      </w:hyperlink>
    </w:p>
    <w:p w14:paraId="1B1D0A72" w14:textId="1A1A8487" w:rsidR="0072495A" w:rsidRDefault="00A71104">
      <w:pPr>
        <w:pStyle w:val="Sumrio1"/>
        <w:rPr>
          <w:rFonts w:asciiTheme="minorHAnsi" w:hAnsiTheme="minorHAnsi"/>
          <w:b w:val="0"/>
          <w:bCs w:val="0"/>
          <w:caps w:val="0"/>
          <w:noProof/>
          <w:kern w:val="2"/>
          <w:sz w:val="24"/>
          <w:szCs w:val="24"/>
          <w:u w:val="none"/>
          <w14:ligatures w14:val="standardContextual"/>
        </w:rPr>
      </w:pPr>
      <w:hyperlink w:anchor="_Toc170914694" w:history="1">
        <w:r w:rsidR="0072495A" w:rsidRPr="00F97475">
          <w:rPr>
            <w:rStyle w:val="Hyperlink"/>
            <w:rFonts w:ascii="Times New Roman" w:hAnsi="Times New Roman" w:cs="Times New Roman"/>
            <w:noProof/>
          </w:rPr>
          <w:t>2</w:t>
        </w:r>
        <w:r w:rsidR="0072495A">
          <w:rPr>
            <w:rFonts w:asciiTheme="minorHAnsi" w:hAnsiTheme="minorHAnsi"/>
            <w:b w:val="0"/>
            <w:bCs w:val="0"/>
            <w:caps w:val="0"/>
            <w:noProof/>
            <w:kern w:val="2"/>
            <w:sz w:val="24"/>
            <w:szCs w:val="24"/>
            <w:u w:val="none"/>
            <w14:ligatures w14:val="standardContextual"/>
          </w:rPr>
          <w:tab/>
        </w:r>
        <w:r w:rsidR="0072495A" w:rsidRPr="00F97475">
          <w:rPr>
            <w:rStyle w:val="Hyperlink"/>
            <w:rFonts w:ascii="Times New Roman" w:hAnsi="Times New Roman" w:cs="Times New Roman"/>
            <w:noProof/>
          </w:rPr>
          <w:t>OBJETIVOS:</w:t>
        </w:r>
        <w:r w:rsidR="0072495A">
          <w:rPr>
            <w:noProof/>
            <w:webHidden/>
          </w:rPr>
          <w:tab/>
        </w:r>
        <w:r w:rsidR="0072495A">
          <w:rPr>
            <w:noProof/>
            <w:webHidden/>
          </w:rPr>
          <w:fldChar w:fldCharType="begin"/>
        </w:r>
        <w:r w:rsidR="0072495A">
          <w:rPr>
            <w:noProof/>
            <w:webHidden/>
          </w:rPr>
          <w:instrText xml:space="preserve"> PAGEREF _Toc170914694 \h </w:instrText>
        </w:r>
        <w:r w:rsidR="0072495A">
          <w:rPr>
            <w:noProof/>
            <w:webHidden/>
          </w:rPr>
        </w:r>
        <w:r w:rsidR="0072495A">
          <w:rPr>
            <w:noProof/>
            <w:webHidden/>
          </w:rPr>
          <w:fldChar w:fldCharType="separate"/>
        </w:r>
        <w:r w:rsidR="0072495A">
          <w:rPr>
            <w:noProof/>
            <w:webHidden/>
          </w:rPr>
          <w:t>8</w:t>
        </w:r>
        <w:r w:rsidR="0072495A">
          <w:rPr>
            <w:noProof/>
            <w:webHidden/>
          </w:rPr>
          <w:fldChar w:fldCharType="end"/>
        </w:r>
      </w:hyperlink>
    </w:p>
    <w:p w14:paraId="44266C9D" w14:textId="3B38C918" w:rsidR="0072495A" w:rsidRDefault="00A71104">
      <w:pPr>
        <w:pStyle w:val="Sumrio2"/>
        <w:rPr>
          <w:rFonts w:asciiTheme="minorHAnsi" w:hAnsiTheme="minorHAnsi"/>
          <w:bCs w:val="0"/>
          <w:smallCaps w:val="0"/>
          <w:kern w:val="2"/>
          <w:sz w:val="24"/>
          <w:szCs w:val="24"/>
          <w14:ligatures w14:val="standardContextual"/>
        </w:rPr>
      </w:pPr>
      <w:hyperlink w:anchor="_Toc170914695" w:history="1">
        <w:r w:rsidR="0072495A" w:rsidRPr="00F97475">
          <w:rPr>
            <w:rStyle w:val="Hyperlink"/>
            <w:rFonts w:ascii="Times New Roman" w:hAnsi="Times New Roman" w:cs="Times New Roman"/>
            <w:i/>
            <w:iCs/>
          </w:rPr>
          <w:t>2.1</w:t>
        </w:r>
        <w:r w:rsidR="0072495A">
          <w:rPr>
            <w:rFonts w:asciiTheme="minorHAnsi" w:hAnsiTheme="minorHAnsi"/>
            <w:bCs w:val="0"/>
            <w:smallCaps w:val="0"/>
            <w:kern w:val="2"/>
            <w:sz w:val="24"/>
            <w:szCs w:val="24"/>
            <w14:ligatures w14:val="standardContextual"/>
          </w:rPr>
          <w:tab/>
        </w:r>
        <w:r w:rsidR="0072495A" w:rsidRPr="00F97475">
          <w:rPr>
            <w:rStyle w:val="Hyperlink"/>
            <w:rFonts w:ascii="Times New Roman" w:hAnsi="Times New Roman" w:cs="Times New Roman"/>
            <w:i/>
            <w:iCs/>
          </w:rPr>
          <w:t>Objetivo geral:</w:t>
        </w:r>
        <w:r w:rsidR="0072495A">
          <w:rPr>
            <w:webHidden/>
          </w:rPr>
          <w:tab/>
        </w:r>
        <w:r w:rsidR="0072495A">
          <w:rPr>
            <w:webHidden/>
          </w:rPr>
          <w:fldChar w:fldCharType="begin"/>
        </w:r>
        <w:r w:rsidR="0072495A">
          <w:rPr>
            <w:webHidden/>
          </w:rPr>
          <w:instrText xml:space="preserve"> PAGEREF _Toc170914695 \h </w:instrText>
        </w:r>
        <w:r w:rsidR="0072495A">
          <w:rPr>
            <w:webHidden/>
          </w:rPr>
        </w:r>
        <w:r w:rsidR="0072495A">
          <w:rPr>
            <w:webHidden/>
          </w:rPr>
          <w:fldChar w:fldCharType="separate"/>
        </w:r>
        <w:r w:rsidR="0072495A">
          <w:rPr>
            <w:webHidden/>
          </w:rPr>
          <w:t>8</w:t>
        </w:r>
        <w:r w:rsidR="0072495A">
          <w:rPr>
            <w:webHidden/>
          </w:rPr>
          <w:fldChar w:fldCharType="end"/>
        </w:r>
      </w:hyperlink>
    </w:p>
    <w:p w14:paraId="11219B87" w14:textId="3825E7E6" w:rsidR="0072495A" w:rsidRDefault="00A71104">
      <w:pPr>
        <w:pStyle w:val="Sumrio2"/>
        <w:rPr>
          <w:rFonts w:asciiTheme="minorHAnsi" w:hAnsiTheme="minorHAnsi"/>
          <w:bCs w:val="0"/>
          <w:smallCaps w:val="0"/>
          <w:kern w:val="2"/>
          <w:sz w:val="24"/>
          <w:szCs w:val="24"/>
          <w14:ligatures w14:val="standardContextual"/>
        </w:rPr>
      </w:pPr>
      <w:hyperlink w:anchor="_Toc170914696" w:history="1">
        <w:r w:rsidR="0072495A" w:rsidRPr="00F97475">
          <w:rPr>
            <w:rStyle w:val="Hyperlink"/>
            <w:rFonts w:ascii="Times New Roman" w:hAnsi="Times New Roman" w:cs="Times New Roman"/>
            <w:i/>
            <w:iCs/>
          </w:rPr>
          <w:t>2.2</w:t>
        </w:r>
        <w:r w:rsidR="0072495A">
          <w:rPr>
            <w:rFonts w:asciiTheme="minorHAnsi" w:hAnsiTheme="minorHAnsi"/>
            <w:bCs w:val="0"/>
            <w:smallCaps w:val="0"/>
            <w:kern w:val="2"/>
            <w:sz w:val="24"/>
            <w:szCs w:val="24"/>
            <w14:ligatures w14:val="standardContextual"/>
          </w:rPr>
          <w:tab/>
        </w:r>
        <w:r w:rsidR="0072495A" w:rsidRPr="00F97475">
          <w:rPr>
            <w:rStyle w:val="Hyperlink"/>
            <w:rFonts w:ascii="Times New Roman" w:hAnsi="Times New Roman" w:cs="Times New Roman"/>
            <w:i/>
            <w:iCs/>
          </w:rPr>
          <w:t>Objetivos específicos:</w:t>
        </w:r>
        <w:r w:rsidR="0072495A">
          <w:rPr>
            <w:webHidden/>
          </w:rPr>
          <w:tab/>
        </w:r>
        <w:r w:rsidR="0072495A">
          <w:rPr>
            <w:webHidden/>
          </w:rPr>
          <w:fldChar w:fldCharType="begin"/>
        </w:r>
        <w:r w:rsidR="0072495A">
          <w:rPr>
            <w:webHidden/>
          </w:rPr>
          <w:instrText xml:space="preserve"> PAGEREF _Toc170914696 \h </w:instrText>
        </w:r>
        <w:r w:rsidR="0072495A">
          <w:rPr>
            <w:webHidden/>
          </w:rPr>
        </w:r>
        <w:r w:rsidR="0072495A">
          <w:rPr>
            <w:webHidden/>
          </w:rPr>
          <w:fldChar w:fldCharType="separate"/>
        </w:r>
        <w:r w:rsidR="0072495A">
          <w:rPr>
            <w:webHidden/>
          </w:rPr>
          <w:t>9</w:t>
        </w:r>
        <w:r w:rsidR="0072495A">
          <w:rPr>
            <w:webHidden/>
          </w:rPr>
          <w:fldChar w:fldCharType="end"/>
        </w:r>
      </w:hyperlink>
    </w:p>
    <w:p w14:paraId="51585160" w14:textId="64CFBFE0" w:rsidR="0072495A" w:rsidRDefault="00A71104">
      <w:pPr>
        <w:pStyle w:val="Sumrio1"/>
        <w:rPr>
          <w:rFonts w:asciiTheme="minorHAnsi" w:hAnsiTheme="minorHAnsi"/>
          <w:b w:val="0"/>
          <w:bCs w:val="0"/>
          <w:caps w:val="0"/>
          <w:noProof/>
          <w:kern w:val="2"/>
          <w:sz w:val="24"/>
          <w:szCs w:val="24"/>
          <w:u w:val="none"/>
          <w14:ligatures w14:val="standardContextual"/>
        </w:rPr>
      </w:pPr>
      <w:hyperlink w:anchor="_Toc170914697" w:history="1">
        <w:r w:rsidR="0072495A" w:rsidRPr="00F97475">
          <w:rPr>
            <w:rStyle w:val="Hyperlink"/>
            <w:rFonts w:ascii="Times New Roman" w:hAnsi="Times New Roman" w:cs="Times New Roman"/>
            <w:noProof/>
          </w:rPr>
          <w:t>3</w:t>
        </w:r>
        <w:r w:rsidR="0072495A">
          <w:rPr>
            <w:rFonts w:asciiTheme="minorHAnsi" w:hAnsiTheme="minorHAnsi"/>
            <w:b w:val="0"/>
            <w:bCs w:val="0"/>
            <w:caps w:val="0"/>
            <w:noProof/>
            <w:kern w:val="2"/>
            <w:sz w:val="24"/>
            <w:szCs w:val="24"/>
            <w:u w:val="none"/>
            <w14:ligatures w14:val="standardContextual"/>
          </w:rPr>
          <w:tab/>
        </w:r>
        <w:r w:rsidR="0072495A" w:rsidRPr="00F97475">
          <w:rPr>
            <w:rStyle w:val="Hyperlink"/>
            <w:rFonts w:ascii="Times New Roman" w:hAnsi="Times New Roman" w:cs="Times New Roman"/>
            <w:noProof/>
          </w:rPr>
          <w:t>HIPÓTESES:</w:t>
        </w:r>
        <w:r w:rsidR="0072495A">
          <w:rPr>
            <w:noProof/>
            <w:webHidden/>
          </w:rPr>
          <w:tab/>
        </w:r>
        <w:r w:rsidR="0072495A">
          <w:rPr>
            <w:noProof/>
            <w:webHidden/>
          </w:rPr>
          <w:fldChar w:fldCharType="begin"/>
        </w:r>
        <w:r w:rsidR="0072495A">
          <w:rPr>
            <w:noProof/>
            <w:webHidden/>
          </w:rPr>
          <w:instrText xml:space="preserve"> PAGEREF _Toc170914697 \h </w:instrText>
        </w:r>
        <w:r w:rsidR="0072495A">
          <w:rPr>
            <w:noProof/>
            <w:webHidden/>
          </w:rPr>
        </w:r>
        <w:r w:rsidR="0072495A">
          <w:rPr>
            <w:noProof/>
            <w:webHidden/>
          </w:rPr>
          <w:fldChar w:fldCharType="separate"/>
        </w:r>
        <w:r w:rsidR="0072495A">
          <w:rPr>
            <w:noProof/>
            <w:webHidden/>
          </w:rPr>
          <w:t>9</w:t>
        </w:r>
        <w:r w:rsidR="0072495A">
          <w:rPr>
            <w:noProof/>
            <w:webHidden/>
          </w:rPr>
          <w:fldChar w:fldCharType="end"/>
        </w:r>
      </w:hyperlink>
    </w:p>
    <w:p w14:paraId="4436A6B8" w14:textId="3D59A150" w:rsidR="0072495A" w:rsidRDefault="00A71104">
      <w:pPr>
        <w:pStyle w:val="Sumrio1"/>
        <w:rPr>
          <w:rFonts w:asciiTheme="minorHAnsi" w:hAnsiTheme="minorHAnsi"/>
          <w:b w:val="0"/>
          <w:bCs w:val="0"/>
          <w:caps w:val="0"/>
          <w:noProof/>
          <w:kern w:val="2"/>
          <w:sz w:val="24"/>
          <w:szCs w:val="24"/>
          <w:u w:val="none"/>
          <w14:ligatures w14:val="standardContextual"/>
        </w:rPr>
      </w:pPr>
      <w:hyperlink w:anchor="_Toc170914698" w:history="1">
        <w:r w:rsidR="0072495A" w:rsidRPr="00F97475">
          <w:rPr>
            <w:rStyle w:val="Hyperlink"/>
            <w:rFonts w:ascii="Times New Roman" w:hAnsi="Times New Roman" w:cs="Times New Roman"/>
            <w:noProof/>
          </w:rPr>
          <w:t>4</w:t>
        </w:r>
        <w:r w:rsidR="0072495A">
          <w:rPr>
            <w:rFonts w:asciiTheme="minorHAnsi" w:hAnsiTheme="minorHAnsi"/>
            <w:b w:val="0"/>
            <w:bCs w:val="0"/>
            <w:caps w:val="0"/>
            <w:noProof/>
            <w:kern w:val="2"/>
            <w:sz w:val="24"/>
            <w:szCs w:val="24"/>
            <w:u w:val="none"/>
            <w14:ligatures w14:val="standardContextual"/>
          </w:rPr>
          <w:tab/>
        </w:r>
        <w:r w:rsidR="0072495A" w:rsidRPr="00F97475">
          <w:rPr>
            <w:rStyle w:val="Hyperlink"/>
            <w:rFonts w:ascii="Times New Roman" w:hAnsi="Times New Roman" w:cs="Times New Roman"/>
            <w:noProof/>
          </w:rPr>
          <w:t>PONTOS DE RELEVÂNCIA CIENTÍFICA:</w:t>
        </w:r>
        <w:r w:rsidR="0072495A">
          <w:rPr>
            <w:noProof/>
            <w:webHidden/>
          </w:rPr>
          <w:tab/>
        </w:r>
        <w:r w:rsidR="0072495A">
          <w:rPr>
            <w:noProof/>
            <w:webHidden/>
          </w:rPr>
          <w:fldChar w:fldCharType="begin"/>
        </w:r>
        <w:r w:rsidR="0072495A">
          <w:rPr>
            <w:noProof/>
            <w:webHidden/>
          </w:rPr>
          <w:instrText xml:space="preserve"> PAGEREF _Toc170914698 \h </w:instrText>
        </w:r>
        <w:r w:rsidR="0072495A">
          <w:rPr>
            <w:noProof/>
            <w:webHidden/>
          </w:rPr>
        </w:r>
        <w:r w:rsidR="0072495A">
          <w:rPr>
            <w:noProof/>
            <w:webHidden/>
          </w:rPr>
          <w:fldChar w:fldCharType="separate"/>
        </w:r>
        <w:r w:rsidR="0072495A">
          <w:rPr>
            <w:noProof/>
            <w:webHidden/>
          </w:rPr>
          <w:t>10</w:t>
        </w:r>
        <w:r w:rsidR="0072495A">
          <w:rPr>
            <w:noProof/>
            <w:webHidden/>
          </w:rPr>
          <w:fldChar w:fldCharType="end"/>
        </w:r>
      </w:hyperlink>
    </w:p>
    <w:p w14:paraId="7FA6A852" w14:textId="0C72E474" w:rsidR="0072495A" w:rsidRDefault="00A71104">
      <w:pPr>
        <w:pStyle w:val="Sumrio1"/>
        <w:rPr>
          <w:rFonts w:asciiTheme="minorHAnsi" w:hAnsiTheme="minorHAnsi"/>
          <w:b w:val="0"/>
          <w:bCs w:val="0"/>
          <w:caps w:val="0"/>
          <w:noProof/>
          <w:kern w:val="2"/>
          <w:sz w:val="24"/>
          <w:szCs w:val="24"/>
          <w:u w:val="none"/>
          <w14:ligatures w14:val="standardContextual"/>
        </w:rPr>
      </w:pPr>
      <w:hyperlink w:anchor="_Toc170914699" w:history="1">
        <w:r w:rsidR="0072495A" w:rsidRPr="00F97475">
          <w:rPr>
            <w:rStyle w:val="Hyperlink"/>
            <w:rFonts w:ascii="Times New Roman" w:hAnsi="Times New Roman" w:cs="Times New Roman"/>
            <w:noProof/>
          </w:rPr>
          <w:t>5</w:t>
        </w:r>
        <w:r w:rsidR="0072495A">
          <w:rPr>
            <w:rFonts w:asciiTheme="minorHAnsi" w:hAnsiTheme="minorHAnsi"/>
            <w:b w:val="0"/>
            <w:bCs w:val="0"/>
            <w:caps w:val="0"/>
            <w:noProof/>
            <w:kern w:val="2"/>
            <w:sz w:val="24"/>
            <w:szCs w:val="24"/>
            <w:u w:val="none"/>
            <w14:ligatures w14:val="standardContextual"/>
          </w:rPr>
          <w:tab/>
        </w:r>
        <w:r w:rsidR="0072495A" w:rsidRPr="00F97475">
          <w:rPr>
            <w:rStyle w:val="Hyperlink"/>
            <w:rFonts w:ascii="Times New Roman" w:hAnsi="Times New Roman" w:cs="Times New Roman"/>
            <w:noProof/>
          </w:rPr>
          <w:t>MATERIAL E MÉTODOS:</w:t>
        </w:r>
        <w:r w:rsidR="0072495A">
          <w:rPr>
            <w:noProof/>
            <w:webHidden/>
          </w:rPr>
          <w:tab/>
        </w:r>
        <w:r w:rsidR="0072495A">
          <w:rPr>
            <w:noProof/>
            <w:webHidden/>
          </w:rPr>
          <w:fldChar w:fldCharType="begin"/>
        </w:r>
        <w:r w:rsidR="0072495A">
          <w:rPr>
            <w:noProof/>
            <w:webHidden/>
          </w:rPr>
          <w:instrText xml:space="preserve"> PAGEREF _Toc170914699 \h </w:instrText>
        </w:r>
        <w:r w:rsidR="0072495A">
          <w:rPr>
            <w:noProof/>
            <w:webHidden/>
          </w:rPr>
        </w:r>
        <w:r w:rsidR="0072495A">
          <w:rPr>
            <w:noProof/>
            <w:webHidden/>
          </w:rPr>
          <w:fldChar w:fldCharType="separate"/>
        </w:r>
        <w:r w:rsidR="0072495A">
          <w:rPr>
            <w:noProof/>
            <w:webHidden/>
          </w:rPr>
          <w:t>10</w:t>
        </w:r>
        <w:r w:rsidR="0072495A">
          <w:rPr>
            <w:noProof/>
            <w:webHidden/>
          </w:rPr>
          <w:fldChar w:fldCharType="end"/>
        </w:r>
      </w:hyperlink>
    </w:p>
    <w:p w14:paraId="37945CEF" w14:textId="5BEB1FE6" w:rsidR="0072495A" w:rsidRDefault="00A71104">
      <w:pPr>
        <w:pStyle w:val="Sumrio2"/>
        <w:rPr>
          <w:rFonts w:asciiTheme="minorHAnsi" w:hAnsiTheme="minorHAnsi"/>
          <w:bCs w:val="0"/>
          <w:smallCaps w:val="0"/>
          <w:kern w:val="2"/>
          <w:sz w:val="24"/>
          <w:szCs w:val="24"/>
          <w14:ligatures w14:val="standardContextual"/>
        </w:rPr>
      </w:pPr>
      <w:hyperlink w:anchor="_Toc170914700" w:history="1">
        <w:r w:rsidR="0072495A" w:rsidRPr="00F97475">
          <w:rPr>
            <w:rStyle w:val="Hyperlink"/>
            <w:rFonts w:ascii="Times New Roman" w:hAnsi="Times New Roman" w:cs="Times New Roman"/>
            <w:i/>
            <w:iCs/>
          </w:rPr>
          <w:t>5.1</w:t>
        </w:r>
        <w:r w:rsidR="0072495A">
          <w:rPr>
            <w:rFonts w:asciiTheme="minorHAnsi" w:hAnsiTheme="minorHAnsi"/>
            <w:bCs w:val="0"/>
            <w:smallCaps w:val="0"/>
            <w:kern w:val="2"/>
            <w:sz w:val="24"/>
            <w:szCs w:val="24"/>
            <w14:ligatures w14:val="standardContextual"/>
          </w:rPr>
          <w:tab/>
        </w:r>
        <w:r w:rsidR="0072495A" w:rsidRPr="00F97475">
          <w:rPr>
            <w:rStyle w:val="Hyperlink"/>
            <w:rFonts w:ascii="Times New Roman" w:hAnsi="Times New Roman" w:cs="Times New Roman"/>
            <w:i/>
            <w:iCs/>
          </w:rPr>
          <w:t>Desenho do estudo:</w:t>
        </w:r>
        <w:r w:rsidR="0072495A">
          <w:rPr>
            <w:webHidden/>
          </w:rPr>
          <w:tab/>
        </w:r>
        <w:r w:rsidR="0072495A">
          <w:rPr>
            <w:webHidden/>
          </w:rPr>
          <w:fldChar w:fldCharType="begin"/>
        </w:r>
        <w:r w:rsidR="0072495A">
          <w:rPr>
            <w:webHidden/>
          </w:rPr>
          <w:instrText xml:space="preserve"> PAGEREF _Toc170914700 \h </w:instrText>
        </w:r>
        <w:r w:rsidR="0072495A">
          <w:rPr>
            <w:webHidden/>
          </w:rPr>
        </w:r>
        <w:r w:rsidR="0072495A">
          <w:rPr>
            <w:webHidden/>
          </w:rPr>
          <w:fldChar w:fldCharType="separate"/>
        </w:r>
        <w:r w:rsidR="0072495A">
          <w:rPr>
            <w:webHidden/>
          </w:rPr>
          <w:t>10</w:t>
        </w:r>
        <w:r w:rsidR="0072495A">
          <w:rPr>
            <w:webHidden/>
          </w:rPr>
          <w:fldChar w:fldCharType="end"/>
        </w:r>
      </w:hyperlink>
    </w:p>
    <w:p w14:paraId="51BDFC23" w14:textId="7FE303FC" w:rsidR="0072495A" w:rsidRDefault="00A71104">
      <w:pPr>
        <w:pStyle w:val="Sumrio2"/>
        <w:rPr>
          <w:rFonts w:asciiTheme="minorHAnsi" w:hAnsiTheme="minorHAnsi"/>
          <w:bCs w:val="0"/>
          <w:smallCaps w:val="0"/>
          <w:kern w:val="2"/>
          <w:sz w:val="24"/>
          <w:szCs w:val="24"/>
          <w14:ligatures w14:val="standardContextual"/>
        </w:rPr>
      </w:pPr>
      <w:hyperlink w:anchor="_Toc170914701" w:history="1">
        <w:r w:rsidR="0072495A" w:rsidRPr="00F97475">
          <w:rPr>
            <w:rStyle w:val="Hyperlink"/>
            <w:rFonts w:ascii="Times New Roman" w:hAnsi="Times New Roman" w:cs="Times New Roman"/>
            <w:i/>
            <w:iCs/>
          </w:rPr>
          <w:t>5.2</w:t>
        </w:r>
        <w:r w:rsidR="0072495A">
          <w:rPr>
            <w:rFonts w:asciiTheme="minorHAnsi" w:hAnsiTheme="minorHAnsi"/>
            <w:bCs w:val="0"/>
            <w:smallCaps w:val="0"/>
            <w:kern w:val="2"/>
            <w:sz w:val="24"/>
            <w:szCs w:val="24"/>
            <w14:ligatures w14:val="standardContextual"/>
          </w:rPr>
          <w:tab/>
        </w:r>
        <w:r w:rsidR="0072495A" w:rsidRPr="00F97475">
          <w:rPr>
            <w:rStyle w:val="Hyperlink"/>
            <w:rFonts w:ascii="Times New Roman" w:hAnsi="Times New Roman" w:cs="Times New Roman"/>
            <w:i/>
            <w:iCs/>
          </w:rPr>
          <w:t>Local do Estudo:</w:t>
        </w:r>
        <w:r w:rsidR="0072495A">
          <w:rPr>
            <w:webHidden/>
          </w:rPr>
          <w:tab/>
        </w:r>
        <w:r w:rsidR="0072495A">
          <w:rPr>
            <w:webHidden/>
          </w:rPr>
          <w:fldChar w:fldCharType="begin"/>
        </w:r>
        <w:r w:rsidR="0072495A">
          <w:rPr>
            <w:webHidden/>
          </w:rPr>
          <w:instrText xml:space="preserve"> PAGEREF _Toc170914701 \h </w:instrText>
        </w:r>
        <w:r w:rsidR="0072495A">
          <w:rPr>
            <w:webHidden/>
          </w:rPr>
        </w:r>
        <w:r w:rsidR="0072495A">
          <w:rPr>
            <w:webHidden/>
          </w:rPr>
          <w:fldChar w:fldCharType="separate"/>
        </w:r>
        <w:r w:rsidR="0072495A">
          <w:rPr>
            <w:webHidden/>
          </w:rPr>
          <w:t>11</w:t>
        </w:r>
        <w:r w:rsidR="0072495A">
          <w:rPr>
            <w:webHidden/>
          </w:rPr>
          <w:fldChar w:fldCharType="end"/>
        </w:r>
      </w:hyperlink>
    </w:p>
    <w:p w14:paraId="007EB737" w14:textId="13889E6D" w:rsidR="0072495A" w:rsidRDefault="00A71104">
      <w:pPr>
        <w:pStyle w:val="Sumrio2"/>
        <w:rPr>
          <w:rFonts w:asciiTheme="minorHAnsi" w:hAnsiTheme="minorHAnsi"/>
          <w:bCs w:val="0"/>
          <w:smallCaps w:val="0"/>
          <w:kern w:val="2"/>
          <w:sz w:val="24"/>
          <w:szCs w:val="24"/>
          <w14:ligatures w14:val="standardContextual"/>
        </w:rPr>
      </w:pPr>
      <w:hyperlink w:anchor="_Toc170914702" w:history="1">
        <w:r w:rsidR="0072495A" w:rsidRPr="00F97475">
          <w:rPr>
            <w:rStyle w:val="Hyperlink"/>
            <w:rFonts w:ascii="Times New Roman" w:hAnsi="Times New Roman" w:cs="Times New Roman"/>
            <w:i/>
            <w:iCs/>
          </w:rPr>
          <w:t>5.3</w:t>
        </w:r>
        <w:r w:rsidR="0072495A">
          <w:rPr>
            <w:rFonts w:asciiTheme="minorHAnsi" w:hAnsiTheme="minorHAnsi"/>
            <w:bCs w:val="0"/>
            <w:smallCaps w:val="0"/>
            <w:kern w:val="2"/>
            <w:sz w:val="24"/>
            <w:szCs w:val="24"/>
            <w14:ligatures w14:val="standardContextual"/>
          </w:rPr>
          <w:tab/>
        </w:r>
        <w:r w:rsidR="0072495A" w:rsidRPr="00F97475">
          <w:rPr>
            <w:rStyle w:val="Hyperlink"/>
            <w:rFonts w:ascii="Times New Roman" w:hAnsi="Times New Roman" w:cs="Times New Roman"/>
            <w:i/>
            <w:iCs/>
          </w:rPr>
          <w:t>Participantes:</w:t>
        </w:r>
        <w:r w:rsidR="0072495A">
          <w:rPr>
            <w:webHidden/>
          </w:rPr>
          <w:tab/>
        </w:r>
        <w:r w:rsidR="0072495A">
          <w:rPr>
            <w:webHidden/>
          </w:rPr>
          <w:fldChar w:fldCharType="begin"/>
        </w:r>
        <w:r w:rsidR="0072495A">
          <w:rPr>
            <w:webHidden/>
          </w:rPr>
          <w:instrText xml:space="preserve"> PAGEREF _Toc170914702 \h </w:instrText>
        </w:r>
        <w:r w:rsidR="0072495A">
          <w:rPr>
            <w:webHidden/>
          </w:rPr>
        </w:r>
        <w:r w:rsidR="0072495A">
          <w:rPr>
            <w:webHidden/>
          </w:rPr>
          <w:fldChar w:fldCharType="separate"/>
        </w:r>
        <w:r w:rsidR="0072495A">
          <w:rPr>
            <w:webHidden/>
          </w:rPr>
          <w:t>11</w:t>
        </w:r>
        <w:r w:rsidR="0072495A">
          <w:rPr>
            <w:webHidden/>
          </w:rPr>
          <w:fldChar w:fldCharType="end"/>
        </w:r>
      </w:hyperlink>
    </w:p>
    <w:p w14:paraId="18476D0F" w14:textId="29C4B975" w:rsidR="0072495A" w:rsidRDefault="00A71104">
      <w:pPr>
        <w:pStyle w:val="Sumrio3"/>
        <w:tabs>
          <w:tab w:val="left" w:pos="1200"/>
          <w:tab w:val="right" w:leader="dot" w:pos="9019"/>
        </w:tabs>
        <w:rPr>
          <w:rFonts w:asciiTheme="minorHAnsi" w:eastAsiaTheme="minorEastAsia" w:hAnsiTheme="minorHAnsi" w:cstheme="minorBidi"/>
          <w:noProof/>
          <w:kern w:val="2"/>
          <w:sz w:val="24"/>
          <w:szCs w:val="24"/>
          <w14:ligatures w14:val="standardContextual"/>
        </w:rPr>
      </w:pPr>
      <w:hyperlink w:anchor="_Toc170914703" w:history="1">
        <w:r w:rsidR="0072495A" w:rsidRPr="00F97475">
          <w:rPr>
            <w:rStyle w:val="Hyperlink"/>
            <w:rFonts w:ascii="Times New Roman" w:hAnsi="Times New Roman" w:cs="Times New Roman"/>
            <w:noProof/>
          </w:rPr>
          <w:t>5.3.1</w:t>
        </w:r>
        <w:r w:rsidR="0072495A">
          <w:rPr>
            <w:rFonts w:asciiTheme="minorHAnsi" w:eastAsiaTheme="minorEastAsia" w:hAnsiTheme="minorHAnsi" w:cstheme="minorBidi"/>
            <w:noProof/>
            <w:kern w:val="2"/>
            <w:sz w:val="24"/>
            <w:szCs w:val="24"/>
            <w14:ligatures w14:val="standardContextual"/>
          </w:rPr>
          <w:tab/>
        </w:r>
        <w:r w:rsidR="0072495A" w:rsidRPr="00F97475">
          <w:rPr>
            <w:rStyle w:val="Hyperlink"/>
            <w:rFonts w:ascii="Times New Roman" w:hAnsi="Times New Roman" w:cs="Times New Roman"/>
            <w:noProof/>
          </w:rPr>
          <w:t>Critérios de inclusão e exclusão:</w:t>
        </w:r>
        <w:r w:rsidR="0072495A">
          <w:rPr>
            <w:noProof/>
            <w:webHidden/>
          </w:rPr>
          <w:tab/>
        </w:r>
        <w:r w:rsidR="0072495A">
          <w:rPr>
            <w:noProof/>
            <w:webHidden/>
          </w:rPr>
          <w:fldChar w:fldCharType="begin"/>
        </w:r>
        <w:r w:rsidR="0072495A">
          <w:rPr>
            <w:noProof/>
            <w:webHidden/>
          </w:rPr>
          <w:instrText xml:space="preserve"> PAGEREF _Toc170914703 \h </w:instrText>
        </w:r>
        <w:r w:rsidR="0072495A">
          <w:rPr>
            <w:noProof/>
            <w:webHidden/>
          </w:rPr>
        </w:r>
        <w:r w:rsidR="0072495A">
          <w:rPr>
            <w:noProof/>
            <w:webHidden/>
          </w:rPr>
          <w:fldChar w:fldCharType="separate"/>
        </w:r>
        <w:r w:rsidR="0072495A">
          <w:rPr>
            <w:noProof/>
            <w:webHidden/>
          </w:rPr>
          <w:t>11</w:t>
        </w:r>
        <w:r w:rsidR="0072495A">
          <w:rPr>
            <w:noProof/>
            <w:webHidden/>
          </w:rPr>
          <w:fldChar w:fldCharType="end"/>
        </w:r>
      </w:hyperlink>
    </w:p>
    <w:p w14:paraId="072F9525" w14:textId="60D55A44" w:rsidR="0072495A" w:rsidRDefault="00A71104">
      <w:pPr>
        <w:pStyle w:val="Sumrio3"/>
        <w:tabs>
          <w:tab w:val="left" w:pos="1200"/>
          <w:tab w:val="right" w:leader="dot" w:pos="9019"/>
        </w:tabs>
        <w:rPr>
          <w:rFonts w:asciiTheme="minorHAnsi" w:eastAsiaTheme="minorEastAsia" w:hAnsiTheme="minorHAnsi" w:cstheme="minorBidi"/>
          <w:noProof/>
          <w:kern w:val="2"/>
          <w:sz w:val="24"/>
          <w:szCs w:val="24"/>
          <w14:ligatures w14:val="standardContextual"/>
        </w:rPr>
      </w:pPr>
      <w:hyperlink w:anchor="_Toc170914704" w:history="1">
        <w:r w:rsidR="0072495A" w:rsidRPr="00F97475">
          <w:rPr>
            <w:rStyle w:val="Hyperlink"/>
            <w:rFonts w:ascii="Times New Roman" w:hAnsi="Times New Roman" w:cs="Times New Roman"/>
            <w:noProof/>
          </w:rPr>
          <w:t>5.3.2</w:t>
        </w:r>
        <w:r w:rsidR="0072495A">
          <w:rPr>
            <w:rFonts w:asciiTheme="minorHAnsi" w:eastAsiaTheme="minorEastAsia" w:hAnsiTheme="minorHAnsi" w:cstheme="minorBidi"/>
            <w:noProof/>
            <w:kern w:val="2"/>
            <w:sz w:val="24"/>
            <w:szCs w:val="24"/>
            <w14:ligatures w14:val="standardContextual"/>
          </w:rPr>
          <w:tab/>
        </w:r>
        <w:r w:rsidR="0072495A" w:rsidRPr="00F97475">
          <w:rPr>
            <w:rStyle w:val="Hyperlink"/>
            <w:rFonts w:ascii="Times New Roman" w:hAnsi="Times New Roman" w:cs="Times New Roman"/>
            <w:noProof/>
          </w:rPr>
          <w:t>Aleatorização (randomização):</w:t>
        </w:r>
        <w:r w:rsidR="0072495A">
          <w:rPr>
            <w:noProof/>
            <w:webHidden/>
          </w:rPr>
          <w:tab/>
        </w:r>
        <w:r w:rsidR="0072495A">
          <w:rPr>
            <w:noProof/>
            <w:webHidden/>
          </w:rPr>
          <w:fldChar w:fldCharType="begin"/>
        </w:r>
        <w:r w:rsidR="0072495A">
          <w:rPr>
            <w:noProof/>
            <w:webHidden/>
          </w:rPr>
          <w:instrText xml:space="preserve"> PAGEREF _Toc170914704 \h </w:instrText>
        </w:r>
        <w:r w:rsidR="0072495A">
          <w:rPr>
            <w:noProof/>
            <w:webHidden/>
          </w:rPr>
        </w:r>
        <w:r w:rsidR="0072495A">
          <w:rPr>
            <w:noProof/>
            <w:webHidden/>
          </w:rPr>
          <w:fldChar w:fldCharType="separate"/>
        </w:r>
        <w:r w:rsidR="0072495A">
          <w:rPr>
            <w:noProof/>
            <w:webHidden/>
          </w:rPr>
          <w:t>11</w:t>
        </w:r>
        <w:r w:rsidR="0072495A">
          <w:rPr>
            <w:noProof/>
            <w:webHidden/>
          </w:rPr>
          <w:fldChar w:fldCharType="end"/>
        </w:r>
      </w:hyperlink>
    </w:p>
    <w:p w14:paraId="4779705D" w14:textId="17E0EE0D" w:rsidR="0072495A" w:rsidRDefault="00A71104">
      <w:pPr>
        <w:pStyle w:val="Sumrio2"/>
        <w:rPr>
          <w:rFonts w:asciiTheme="minorHAnsi" w:hAnsiTheme="minorHAnsi"/>
          <w:bCs w:val="0"/>
          <w:smallCaps w:val="0"/>
          <w:kern w:val="2"/>
          <w:sz w:val="24"/>
          <w:szCs w:val="24"/>
          <w14:ligatures w14:val="standardContextual"/>
        </w:rPr>
      </w:pPr>
      <w:hyperlink w:anchor="_Toc170914705" w:history="1">
        <w:r w:rsidR="0072495A" w:rsidRPr="00F97475">
          <w:rPr>
            <w:rStyle w:val="Hyperlink"/>
            <w:rFonts w:ascii="Times New Roman" w:hAnsi="Times New Roman" w:cs="Times New Roman"/>
            <w:i/>
            <w:iCs/>
          </w:rPr>
          <w:t>5.4</w:t>
        </w:r>
        <w:r w:rsidR="0072495A">
          <w:rPr>
            <w:rFonts w:asciiTheme="minorHAnsi" w:hAnsiTheme="minorHAnsi"/>
            <w:bCs w:val="0"/>
            <w:smallCaps w:val="0"/>
            <w:kern w:val="2"/>
            <w:sz w:val="24"/>
            <w:szCs w:val="24"/>
            <w14:ligatures w14:val="standardContextual"/>
          </w:rPr>
          <w:tab/>
        </w:r>
        <w:r w:rsidR="0072495A" w:rsidRPr="00F97475">
          <w:rPr>
            <w:rStyle w:val="Hyperlink"/>
            <w:rFonts w:ascii="Times New Roman" w:hAnsi="Times New Roman" w:cs="Times New Roman"/>
            <w:i/>
            <w:iCs/>
          </w:rPr>
          <w:t>Procedimentos:</w:t>
        </w:r>
        <w:r w:rsidR="0072495A">
          <w:rPr>
            <w:webHidden/>
          </w:rPr>
          <w:tab/>
        </w:r>
        <w:r w:rsidR="0072495A">
          <w:rPr>
            <w:webHidden/>
          </w:rPr>
          <w:fldChar w:fldCharType="begin"/>
        </w:r>
        <w:r w:rsidR="0072495A">
          <w:rPr>
            <w:webHidden/>
          </w:rPr>
          <w:instrText xml:space="preserve"> PAGEREF _Toc170914705 \h </w:instrText>
        </w:r>
        <w:r w:rsidR="0072495A">
          <w:rPr>
            <w:webHidden/>
          </w:rPr>
        </w:r>
        <w:r w:rsidR="0072495A">
          <w:rPr>
            <w:webHidden/>
          </w:rPr>
          <w:fldChar w:fldCharType="separate"/>
        </w:r>
        <w:r w:rsidR="0072495A">
          <w:rPr>
            <w:webHidden/>
          </w:rPr>
          <w:t>12</w:t>
        </w:r>
        <w:r w:rsidR="0072495A">
          <w:rPr>
            <w:webHidden/>
          </w:rPr>
          <w:fldChar w:fldCharType="end"/>
        </w:r>
      </w:hyperlink>
    </w:p>
    <w:p w14:paraId="18D87FA9" w14:textId="29A4BF78" w:rsidR="0072495A" w:rsidRDefault="00A71104">
      <w:pPr>
        <w:pStyle w:val="Sumrio2"/>
        <w:rPr>
          <w:rFonts w:asciiTheme="minorHAnsi" w:hAnsiTheme="minorHAnsi"/>
          <w:bCs w:val="0"/>
          <w:smallCaps w:val="0"/>
          <w:kern w:val="2"/>
          <w:sz w:val="24"/>
          <w:szCs w:val="24"/>
          <w14:ligatures w14:val="standardContextual"/>
        </w:rPr>
      </w:pPr>
      <w:hyperlink w:anchor="_Toc170914706" w:history="1">
        <w:r w:rsidR="0072495A" w:rsidRPr="00F97475">
          <w:rPr>
            <w:rStyle w:val="Hyperlink"/>
            <w:rFonts w:ascii="Times New Roman" w:hAnsi="Times New Roman" w:cs="Times New Roman"/>
            <w:i/>
            <w:iCs/>
          </w:rPr>
          <w:t>5.5</w:t>
        </w:r>
        <w:r w:rsidR="0072495A">
          <w:rPr>
            <w:rFonts w:asciiTheme="minorHAnsi" w:hAnsiTheme="minorHAnsi"/>
            <w:bCs w:val="0"/>
            <w:smallCaps w:val="0"/>
            <w:kern w:val="2"/>
            <w:sz w:val="24"/>
            <w:szCs w:val="24"/>
            <w14:ligatures w14:val="standardContextual"/>
          </w:rPr>
          <w:tab/>
        </w:r>
        <w:r w:rsidR="0072495A" w:rsidRPr="00F97475">
          <w:rPr>
            <w:rStyle w:val="Hyperlink"/>
            <w:rFonts w:ascii="Times New Roman" w:hAnsi="Times New Roman" w:cs="Times New Roman"/>
            <w:i/>
            <w:iCs/>
          </w:rPr>
          <w:t>Medidas de desfechos:</w:t>
        </w:r>
        <w:r w:rsidR="0072495A">
          <w:rPr>
            <w:webHidden/>
          </w:rPr>
          <w:tab/>
        </w:r>
        <w:r w:rsidR="0072495A">
          <w:rPr>
            <w:webHidden/>
          </w:rPr>
          <w:fldChar w:fldCharType="begin"/>
        </w:r>
        <w:r w:rsidR="0072495A">
          <w:rPr>
            <w:webHidden/>
          </w:rPr>
          <w:instrText xml:space="preserve"> PAGEREF _Toc170914706 \h </w:instrText>
        </w:r>
        <w:r w:rsidR="0072495A">
          <w:rPr>
            <w:webHidden/>
          </w:rPr>
        </w:r>
        <w:r w:rsidR="0072495A">
          <w:rPr>
            <w:webHidden/>
          </w:rPr>
          <w:fldChar w:fldCharType="separate"/>
        </w:r>
        <w:r w:rsidR="0072495A">
          <w:rPr>
            <w:webHidden/>
          </w:rPr>
          <w:t>14</w:t>
        </w:r>
        <w:r w:rsidR="0072495A">
          <w:rPr>
            <w:webHidden/>
          </w:rPr>
          <w:fldChar w:fldCharType="end"/>
        </w:r>
      </w:hyperlink>
    </w:p>
    <w:p w14:paraId="44A62659" w14:textId="018BEFB4" w:rsidR="0072495A" w:rsidRDefault="00A71104">
      <w:pPr>
        <w:pStyle w:val="Sumrio3"/>
        <w:tabs>
          <w:tab w:val="left" w:pos="1200"/>
          <w:tab w:val="right" w:leader="dot" w:pos="9019"/>
        </w:tabs>
        <w:rPr>
          <w:rFonts w:asciiTheme="minorHAnsi" w:eastAsiaTheme="minorEastAsia" w:hAnsiTheme="minorHAnsi" w:cstheme="minorBidi"/>
          <w:noProof/>
          <w:kern w:val="2"/>
          <w:sz w:val="24"/>
          <w:szCs w:val="24"/>
          <w14:ligatures w14:val="standardContextual"/>
        </w:rPr>
      </w:pPr>
      <w:hyperlink w:anchor="_Toc170914707" w:history="1">
        <w:r w:rsidR="0072495A" w:rsidRPr="00F97475">
          <w:rPr>
            <w:rStyle w:val="Hyperlink"/>
            <w:rFonts w:ascii="Times New Roman" w:hAnsi="Times New Roman" w:cs="Times New Roman"/>
            <w:noProof/>
          </w:rPr>
          <w:t>5.5.1</w:t>
        </w:r>
        <w:r w:rsidR="0072495A">
          <w:rPr>
            <w:rFonts w:asciiTheme="minorHAnsi" w:eastAsiaTheme="minorEastAsia" w:hAnsiTheme="minorHAnsi" w:cstheme="minorBidi"/>
            <w:noProof/>
            <w:kern w:val="2"/>
            <w:sz w:val="24"/>
            <w:szCs w:val="24"/>
            <w14:ligatures w14:val="standardContextual"/>
          </w:rPr>
          <w:tab/>
        </w:r>
        <w:r w:rsidR="0072495A" w:rsidRPr="00F97475">
          <w:rPr>
            <w:rStyle w:val="Hyperlink"/>
            <w:rFonts w:ascii="Times New Roman" w:hAnsi="Times New Roman" w:cs="Times New Roman"/>
            <w:noProof/>
          </w:rPr>
          <w:t>Desfecho primário:</w:t>
        </w:r>
        <w:r w:rsidR="0072495A">
          <w:rPr>
            <w:noProof/>
            <w:webHidden/>
          </w:rPr>
          <w:tab/>
        </w:r>
        <w:r w:rsidR="0072495A">
          <w:rPr>
            <w:noProof/>
            <w:webHidden/>
          </w:rPr>
          <w:fldChar w:fldCharType="begin"/>
        </w:r>
        <w:r w:rsidR="0072495A">
          <w:rPr>
            <w:noProof/>
            <w:webHidden/>
          </w:rPr>
          <w:instrText xml:space="preserve"> PAGEREF _Toc170914707 \h </w:instrText>
        </w:r>
        <w:r w:rsidR="0072495A">
          <w:rPr>
            <w:noProof/>
            <w:webHidden/>
          </w:rPr>
        </w:r>
        <w:r w:rsidR="0072495A">
          <w:rPr>
            <w:noProof/>
            <w:webHidden/>
          </w:rPr>
          <w:fldChar w:fldCharType="separate"/>
        </w:r>
        <w:r w:rsidR="0072495A">
          <w:rPr>
            <w:noProof/>
            <w:webHidden/>
          </w:rPr>
          <w:t>14</w:t>
        </w:r>
        <w:r w:rsidR="0072495A">
          <w:rPr>
            <w:noProof/>
            <w:webHidden/>
          </w:rPr>
          <w:fldChar w:fldCharType="end"/>
        </w:r>
      </w:hyperlink>
    </w:p>
    <w:p w14:paraId="351A07C3" w14:textId="50C48A2F" w:rsidR="0072495A" w:rsidRDefault="00A71104">
      <w:pPr>
        <w:pStyle w:val="Sumrio3"/>
        <w:tabs>
          <w:tab w:val="left" w:pos="1200"/>
          <w:tab w:val="right" w:leader="dot" w:pos="9019"/>
        </w:tabs>
        <w:rPr>
          <w:rFonts w:asciiTheme="minorHAnsi" w:eastAsiaTheme="minorEastAsia" w:hAnsiTheme="minorHAnsi" w:cstheme="minorBidi"/>
          <w:noProof/>
          <w:kern w:val="2"/>
          <w:sz w:val="24"/>
          <w:szCs w:val="24"/>
          <w14:ligatures w14:val="standardContextual"/>
        </w:rPr>
      </w:pPr>
      <w:hyperlink w:anchor="_Toc170914708" w:history="1">
        <w:r w:rsidR="0072495A" w:rsidRPr="00F97475">
          <w:rPr>
            <w:rStyle w:val="Hyperlink"/>
            <w:rFonts w:ascii="Times New Roman" w:hAnsi="Times New Roman" w:cs="Times New Roman"/>
            <w:noProof/>
          </w:rPr>
          <w:t>5.5.2</w:t>
        </w:r>
        <w:r w:rsidR="0072495A">
          <w:rPr>
            <w:rFonts w:asciiTheme="minorHAnsi" w:eastAsiaTheme="minorEastAsia" w:hAnsiTheme="minorHAnsi" w:cstheme="minorBidi"/>
            <w:noProof/>
            <w:kern w:val="2"/>
            <w:sz w:val="24"/>
            <w:szCs w:val="24"/>
            <w14:ligatures w14:val="standardContextual"/>
          </w:rPr>
          <w:tab/>
        </w:r>
        <w:r w:rsidR="0072495A" w:rsidRPr="00F97475">
          <w:rPr>
            <w:rStyle w:val="Hyperlink"/>
            <w:rFonts w:ascii="Times New Roman" w:hAnsi="Times New Roman" w:cs="Times New Roman"/>
            <w:noProof/>
          </w:rPr>
          <w:t>Desfechos secundários:</w:t>
        </w:r>
        <w:r w:rsidR="0072495A">
          <w:rPr>
            <w:noProof/>
            <w:webHidden/>
          </w:rPr>
          <w:tab/>
        </w:r>
        <w:r w:rsidR="0072495A">
          <w:rPr>
            <w:noProof/>
            <w:webHidden/>
          </w:rPr>
          <w:fldChar w:fldCharType="begin"/>
        </w:r>
        <w:r w:rsidR="0072495A">
          <w:rPr>
            <w:noProof/>
            <w:webHidden/>
          </w:rPr>
          <w:instrText xml:space="preserve"> PAGEREF _Toc170914708 \h </w:instrText>
        </w:r>
        <w:r w:rsidR="0072495A">
          <w:rPr>
            <w:noProof/>
            <w:webHidden/>
          </w:rPr>
        </w:r>
        <w:r w:rsidR="0072495A">
          <w:rPr>
            <w:noProof/>
            <w:webHidden/>
          </w:rPr>
          <w:fldChar w:fldCharType="separate"/>
        </w:r>
        <w:r w:rsidR="0072495A">
          <w:rPr>
            <w:noProof/>
            <w:webHidden/>
          </w:rPr>
          <w:t>14</w:t>
        </w:r>
        <w:r w:rsidR="0072495A">
          <w:rPr>
            <w:noProof/>
            <w:webHidden/>
          </w:rPr>
          <w:fldChar w:fldCharType="end"/>
        </w:r>
      </w:hyperlink>
    </w:p>
    <w:p w14:paraId="42A89F1A" w14:textId="592B8CDE" w:rsidR="0072495A" w:rsidRDefault="00A71104">
      <w:pPr>
        <w:pStyle w:val="Sumrio2"/>
        <w:rPr>
          <w:rFonts w:asciiTheme="minorHAnsi" w:hAnsiTheme="minorHAnsi"/>
          <w:bCs w:val="0"/>
          <w:smallCaps w:val="0"/>
          <w:kern w:val="2"/>
          <w:sz w:val="24"/>
          <w:szCs w:val="24"/>
          <w14:ligatures w14:val="standardContextual"/>
        </w:rPr>
      </w:pPr>
      <w:hyperlink w:anchor="_Toc170914709" w:history="1">
        <w:r w:rsidR="0072495A" w:rsidRPr="00F97475">
          <w:rPr>
            <w:rStyle w:val="Hyperlink"/>
            <w:rFonts w:ascii="Times New Roman" w:hAnsi="Times New Roman" w:cs="Times New Roman"/>
            <w:i/>
            <w:iCs/>
          </w:rPr>
          <w:t>5.6</w:t>
        </w:r>
        <w:r w:rsidR="0072495A">
          <w:rPr>
            <w:rFonts w:asciiTheme="minorHAnsi" w:hAnsiTheme="minorHAnsi"/>
            <w:bCs w:val="0"/>
            <w:smallCaps w:val="0"/>
            <w:kern w:val="2"/>
            <w:sz w:val="24"/>
            <w:szCs w:val="24"/>
            <w14:ligatures w14:val="standardContextual"/>
          </w:rPr>
          <w:tab/>
        </w:r>
        <w:r w:rsidR="0072495A" w:rsidRPr="00F97475">
          <w:rPr>
            <w:rStyle w:val="Hyperlink"/>
            <w:rFonts w:ascii="Times New Roman" w:hAnsi="Times New Roman" w:cs="Times New Roman"/>
            <w:i/>
            <w:iCs/>
          </w:rPr>
          <w:t>Protocolo de avaliação pré, pós-intervenção e follow-up:</w:t>
        </w:r>
        <w:r w:rsidR="0072495A">
          <w:rPr>
            <w:webHidden/>
          </w:rPr>
          <w:tab/>
        </w:r>
        <w:r w:rsidR="0072495A">
          <w:rPr>
            <w:webHidden/>
          </w:rPr>
          <w:fldChar w:fldCharType="begin"/>
        </w:r>
        <w:r w:rsidR="0072495A">
          <w:rPr>
            <w:webHidden/>
          </w:rPr>
          <w:instrText xml:space="preserve"> PAGEREF _Toc170914709 \h </w:instrText>
        </w:r>
        <w:r w:rsidR="0072495A">
          <w:rPr>
            <w:webHidden/>
          </w:rPr>
        </w:r>
        <w:r w:rsidR="0072495A">
          <w:rPr>
            <w:webHidden/>
          </w:rPr>
          <w:fldChar w:fldCharType="separate"/>
        </w:r>
        <w:r w:rsidR="0072495A">
          <w:rPr>
            <w:webHidden/>
          </w:rPr>
          <w:t>14</w:t>
        </w:r>
        <w:r w:rsidR="0072495A">
          <w:rPr>
            <w:webHidden/>
          </w:rPr>
          <w:fldChar w:fldCharType="end"/>
        </w:r>
      </w:hyperlink>
    </w:p>
    <w:p w14:paraId="59EC8B6D" w14:textId="7CCD764F" w:rsidR="0072495A" w:rsidRDefault="00A71104">
      <w:pPr>
        <w:pStyle w:val="Sumrio2"/>
        <w:rPr>
          <w:rFonts w:asciiTheme="minorHAnsi" w:hAnsiTheme="minorHAnsi"/>
          <w:bCs w:val="0"/>
          <w:smallCaps w:val="0"/>
          <w:kern w:val="2"/>
          <w:sz w:val="24"/>
          <w:szCs w:val="24"/>
          <w14:ligatures w14:val="standardContextual"/>
        </w:rPr>
      </w:pPr>
      <w:hyperlink w:anchor="_Toc170914710" w:history="1">
        <w:r w:rsidR="0072495A" w:rsidRPr="00F97475">
          <w:rPr>
            <w:rStyle w:val="Hyperlink"/>
            <w:rFonts w:ascii="Times New Roman" w:hAnsi="Times New Roman" w:cs="Times New Roman"/>
            <w:i/>
            <w:iCs/>
          </w:rPr>
          <w:t>5.7</w:t>
        </w:r>
        <w:r w:rsidR="0072495A">
          <w:rPr>
            <w:rFonts w:asciiTheme="minorHAnsi" w:hAnsiTheme="minorHAnsi"/>
            <w:bCs w:val="0"/>
            <w:smallCaps w:val="0"/>
            <w:kern w:val="2"/>
            <w:sz w:val="24"/>
            <w:szCs w:val="24"/>
            <w14:ligatures w14:val="standardContextual"/>
          </w:rPr>
          <w:tab/>
        </w:r>
        <w:r w:rsidR="0072495A" w:rsidRPr="00F97475">
          <w:rPr>
            <w:rStyle w:val="Hyperlink"/>
            <w:rFonts w:ascii="Times New Roman" w:hAnsi="Times New Roman" w:cs="Times New Roman"/>
            <w:i/>
            <w:iCs/>
          </w:rPr>
          <w:t>Intervenção:</w:t>
        </w:r>
        <w:r w:rsidR="0072495A">
          <w:rPr>
            <w:webHidden/>
          </w:rPr>
          <w:tab/>
        </w:r>
        <w:r w:rsidR="0072495A">
          <w:rPr>
            <w:webHidden/>
          </w:rPr>
          <w:fldChar w:fldCharType="begin"/>
        </w:r>
        <w:r w:rsidR="0072495A">
          <w:rPr>
            <w:webHidden/>
          </w:rPr>
          <w:instrText xml:space="preserve"> PAGEREF _Toc170914710 \h </w:instrText>
        </w:r>
        <w:r w:rsidR="0072495A">
          <w:rPr>
            <w:webHidden/>
          </w:rPr>
        </w:r>
        <w:r w:rsidR="0072495A">
          <w:rPr>
            <w:webHidden/>
          </w:rPr>
          <w:fldChar w:fldCharType="separate"/>
        </w:r>
        <w:r w:rsidR="0072495A">
          <w:rPr>
            <w:webHidden/>
          </w:rPr>
          <w:t>19</w:t>
        </w:r>
        <w:r w:rsidR="0072495A">
          <w:rPr>
            <w:webHidden/>
          </w:rPr>
          <w:fldChar w:fldCharType="end"/>
        </w:r>
      </w:hyperlink>
    </w:p>
    <w:p w14:paraId="62ADAC69" w14:textId="2089BB6F" w:rsidR="0072495A" w:rsidRDefault="00A71104">
      <w:pPr>
        <w:pStyle w:val="Sumrio3"/>
        <w:tabs>
          <w:tab w:val="left" w:pos="1200"/>
          <w:tab w:val="right" w:leader="dot" w:pos="9019"/>
        </w:tabs>
        <w:rPr>
          <w:rFonts w:asciiTheme="minorHAnsi" w:eastAsiaTheme="minorEastAsia" w:hAnsiTheme="minorHAnsi" w:cstheme="minorBidi"/>
          <w:noProof/>
          <w:kern w:val="2"/>
          <w:sz w:val="24"/>
          <w:szCs w:val="24"/>
          <w14:ligatures w14:val="standardContextual"/>
        </w:rPr>
      </w:pPr>
      <w:hyperlink w:anchor="_Toc170914711" w:history="1">
        <w:r w:rsidR="0072495A" w:rsidRPr="00F97475">
          <w:rPr>
            <w:rStyle w:val="Hyperlink"/>
            <w:rFonts w:ascii="Times New Roman" w:hAnsi="Times New Roman" w:cs="Times New Roman"/>
            <w:noProof/>
          </w:rPr>
          <w:t>5.7.1</w:t>
        </w:r>
        <w:r w:rsidR="0072495A">
          <w:rPr>
            <w:rFonts w:asciiTheme="minorHAnsi" w:eastAsiaTheme="minorEastAsia" w:hAnsiTheme="minorHAnsi" w:cstheme="minorBidi"/>
            <w:noProof/>
            <w:kern w:val="2"/>
            <w:sz w:val="24"/>
            <w:szCs w:val="24"/>
            <w14:ligatures w14:val="standardContextual"/>
          </w:rPr>
          <w:tab/>
        </w:r>
        <w:r w:rsidR="0072495A" w:rsidRPr="00F97475">
          <w:rPr>
            <w:rStyle w:val="Hyperlink"/>
            <w:rFonts w:ascii="Times New Roman" w:hAnsi="Times New Roman" w:cs="Times New Roman"/>
            <w:noProof/>
          </w:rPr>
          <w:t>Exercícios físicos-funcionais:</w:t>
        </w:r>
        <w:r w:rsidR="0072495A">
          <w:rPr>
            <w:noProof/>
            <w:webHidden/>
          </w:rPr>
          <w:tab/>
        </w:r>
        <w:r w:rsidR="0072495A">
          <w:rPr>
            <w:noProof/>
            <w:webHidden/>
          </w:rPr>
          <w:fldChar w:fldCharType="begin"/>
        </w:r>
        <w:r w:rsidR="0072495A">
          <w:rPr>
            <w:noProof/>
            <w:webHidden/>
          </w:rPr>
          <w:instrText xml:space="preserve"> PAGEREF _Toc170914711 \h </w:instrText>
        </w:r>
        <w:r w:rsidR="0072495A">
          <w:rPr>
            <w:noProof/>
            <w:webHidden/>
          </w:rPr>
        </w:r>
        <w:r w:rsidR="0072495A">
          <w:rPr>
            <w:noProof/>
            <w:webHidden/>
          </w:rPr>
          <w:fldChar w:fldCharType="separate"/>
        </w:r>
        <w:r w:rsidR="0072495A">
          <w:rPr>
            <w:noProof/>
            <w:webHidden/>
          </w:rPr>
          <w:t>19</w:t>
        </w:r>
        <w:r w:rsidR="0072495A">
          <w:rPr>
            <w:noProof/>
            <w:webHidden/>
          </w:rPr>
          <w:fldChar w:fldCharType="end"/>
        </w:r>
      </w:hyperlink>
    </w:p>
    <w:p w14:paraId="3BBC33DA" w14:textId="012D80E4" w:rsidR="0072495A" w:rsidRDefault="00A71104">
      <w:pPr>
        <w:pStyle w:val="Sumrio3"/>
        <w:tabs>
          <w:tab w:val="left" w:pos="1200"/>
          <w:tab w:val="right" w:leader="dot" w:pos="9019"/>
        </w:tabs>
        <w:rPr>
          <w:rFonts w:asciiTheme="minorHAnsi" w:eastAsiaTheme="minorEastAsia" w:hAnsiTheme="minorHAnsi" w:cstheme="minorBidi"/>
          <w:noProof/>
          <w:kern w:val="2"/>
          <w:sz w:val="24"/>
          <w:szCs w:val="24"/>
          <w14:ligatures w14:val="standardContextual"/>
        </w:rPr>
      </w:pPr>
      <w:hyperlink w:anchor="_Toc170914712" w:history="1">
        <w:r w:rsidR="0072495A" w:rsidRPr="00F97475">
          <w:rPr>
            <w:rStyle w:val="Hyperlink"/>
            <w:rFonts w:ascii="Times New Roman" w:hAnsi="Times New Roman" w:cs="Times New Roman"/>
            <w:noProof/>
          </w:rPr>
          <w:t>5.7.2</w:t>
        </w:r>
        <w:r w:rsidR="0072495A">
          <w:rPr>
            <w:rFonts w:asciiTheme="minorHAnsi" w:eastAsiaTheme="minorEastAsia" w:hAnsiTheme="minorHAnsi" w:cstheme="minorBidi"/>
            <w:noProof/>
            <w:kern w:val="2"/>
            <w:sz w:val="24"/>
            <w:szCs w:val="24"/>
            <w14:ligatures w14:val="standardContextual"/>
          </w:rPr>
          <w:tab/>
        </w:r>
        <w:r w:rsidR="0072495A" w:rsidRPr="00F97475">
          <w:rPr>
            <w:rStyle w:val="Hyperlink"/>
            <w:rFonts w:ascii="Times New Roman" w:hAnsi="Times New Roman" w:cs="Times New Roman"/>
            <w:noProof/>
          </w:rPr>
          <w:t>Corrente e dosimetria da estimulação vestibular galvânica:</w:t>
        </w:r>
        <w:r w:rsidR="0072495A">
          <w:rPr>
            <w:noProof/>
            <w:webHidden/>
          </w:rPr>
          <w:tab/>
        </w:r>
        <w:r w:rsidR="0072495A">
          <w:rPr>
            <w:noProof/>
            <w:webHidden/>
          </w:rPr>
          <w:fldChar w:fldCharType="begin"/>
        </w:r>
        <w:r w:rsidR="0072495A">
          <w:rPr>
            <w:noProof/>
            <w:webHidden/>
          </w:rPr>
          <w:instrText xml:space="preserve"> PAGEREF _Toc170914712 \h </w:instrText>
        </w:r>
        <w:r w:rsidR="0072495A">
          <w:rPr>
            <w:noProof/>
            <w:webHidden/>
          </w:rPr>
        </w:r>
        <w:r w:rsidR="0072495A">
          <w:rPr>
            <w:noProof/>
            <w:webHidden/>
          </w:rPr>
          <w:fldChar w:fldCharType="separate"/>
        </w:r>
        <w:r w:rsidR="0072495A">
          <w:rPr>
            <w:noProof/>
            <w:webHidden/>
          </w:rPr>
          <w:t>20</w:t>
        </w:r>
        <w:r w:rsidR="0072495A">
          <w:rPr>
            <w:noProof/>
            <w:webHidden/>
          </w:rPr>
          <w:fldChar w:fldCharType="end"/>
        </w:r>
      </w:hyperlink>
    </w:p>
    <w:p w14:paraId="3E1E07C4" w14:textId="0CBB7AC5" w:rsidR="0072495A" w:rsidRDefault="00A71104">
      <w:pPr>
        <w:pStyle w:val="Sumrio3"/>
        <w:tabs>
          <w:tab w:val="left" w:pos="1200"/>
          <w:tab w:val="right" w:leader="dot" w:pos="9019"/>
        </w:tabs>
        <w:rPr>
          <w:rFonts w:asciiTheme="minorHAnsi" w:eastAsiaTheme="minorEastAsia" w:hAnsiTheme="minorHAnsi" w:cstheme="minorBidi"/>
          <w:noProof/>
          <w:kern w:val="2"/>
          <w:sz w:val="24"/>
          <w:szCs w:val="24"/>
          <w14:ligatures w14:val="standardContextual"/>
        </w:rPr>
      </w:pPr>
      <w:hyperlink w:anchor="_Toc170914713" w:history="1">
        <w:r w:rsidR="0072495A" w:rsidRPr="00F97475">
          <w:rPr>
            <w:rStyle w:val="Hyperlink"/>
            <w:rFonts w:ascii="Times New Roman" w:hAnsi="Times New Roman" w:cs="Times New Roman"/>
            <w:noProof/>
          </w:rPr>
          <w:t>5.7.3</w:t>
        </w:r>
        <w:r w:rsidR="0072495A">
          <w:rPr>
            <w:rFonts w:asciiTheme="minorHAnsi" w:eastAsiaTheme="minorEastAsia" w:hAnsiTheme="minorHAnsi" w:cstheme="minorBidi"/>
            <w:noProof/>
            <w:kern w:val="2"/>
            <w:sz w:val="24"/>
            <w:szCs w:val="24"/>
            <w14:ligatures w14:val="standardContextual"/>
          </w:rPr>
          <w:tab/>
        </w:r>
        <w:r w:rsidR="0072495A" w:rsidRPr="00F97475">
          <w:rPr>
            <w:rStyle w:val="Hyperlink"/>
            <w:rFonts w:ascii="Times New Roman" w:hAnsi="Times New Roman" w:cs="Times New Roman"/>
            <w:noProof/>
          </w:rPr>
          <w:t>Posicionamento dos eletrodos de estimulação vestibular galvânica:</w:t>
        </w:r>
        <w:r w:rsidR="0072495A">
          <w:rPr>
            <w:noProof/>
            <w:webHidden/>
          </w:rPr>
          <w:tab/>
        </w:r>
        <w:r w:rsidR="0072495A">
          <w:rPr>
            <w:noProof/>
            <w:webHidden/>
          </w:rPr>
          <w:fldChar w:fldCharType="begin"/>
        </w:r>
        <w:r w:rsidR="0072495A">
          <w:rPr>
            <w:noProof/>
            <w:webHidden/>
          </w:rPr>
          <w:instrText xml:space="preserve"> PAGEREF _Toc170914713 \h </w:instrText>
        </w:r>
        <w:r w:rsidR="0072495A">
          <w:rPr>
            <w:noProof/>
            <w:webHidden/>
          </w:rPr>
        </w:r>
        <w:r w:rsidR="0072495A">
          <w:rPr>
            <w:noProof/>
            <w:webHidden/>
          </w:rPr>
          <w:fldChar w:fldCharType="separate"/>
        </w:r>
        <w:r w:rsidR="0072495A">
          <w:rPr>
            <w:noProof/>
            <w:webHidden/>
          </w:rPr>
          <w:t>20</w:t>
        </w:r>
        <w:r w:rsidR="0072495A">
          <w:rPr>
            <w:noProof/>
            <w:webHidden/>
          </w:rPr>
          <w:fldChar w:fldCharType="end"/>
        </w:r>
      </w:hyperlink>
    </w:p>
    <w:p w14:paraId="211CAE51" w14:textId="031159E2" w:rsidR="0072495A" w:rsidRDefault="00A71104">
      <w:pPr>
        <w:pStyle w:val="Sumrio3"/>
        <w:tabs>
          <w:tab w:val="left" w:pos="1200"/>
          <w:tab w:val="right" w:leader="dot" w:pos="9019"/>
        </w:tabs>
        <w:rPr>
          <w:rFonts w:asciiTheme="minorHAnsi" w:eastAsiaTheme="minorEastAsia" w:hAnsiTheme="minorHAnsi" w:cstheme="minorBidi"/>
          <w:noProof/>
          <w:kern w:val="2"/>
          <w:sz w:val="24"/>
          <w:szCs w:val="24"/>
          <w14:ligatures w14:val="standardContextual"/>
        </w:rPr>
      </w:pPr>
      <w:hyperlink w:anchor="_Toc170914714" w:history="1">
        <w:r w:rsidR="0072495A" w:rsidRPr="00F97475">
          <w:rPr>
            <w:rStyle w:val="Hyperlink"/>
            <w:rFonts w:ascii="Times New Roman" w:hAnsi="Times New Roman" w:cs="Times New Roman"/>
            <w:noProof/>
          </w:rPr>
          <w:t>5.7.4</w:t>
        </w:r>
        <w:r w:rsidR="0072495A">
          <w:rPr>
            <w:rFonts w:asciiTheme="minorHAnsi" w:eastAsiaTheme="minorEastAsia" w:hAnsiTheme="minorHAnsi" w:cstheme="minorBidi"/>
            <w:noProof/>
            <w:kern w:val="2"/>
            <w:sz w:val="24"/>
            <w:szCs w:val="24"/>
            <w14:ligatures w14:val="standardContextual"/>
          </w:rPr>
          <w:tab/>
        </w:r>
        <w:r w:rsidR="0072495A" w:rsidRPr="00F97475">
          <w:rPr>
            <w:rStyle w:val="Hyperlink"/>
            <w:rFonts w:ascii="Times New Roman" w:hAnsi="Times New Roman" w:cs="Times New Roman"/>
            <w:noProof/>
          </w:rPr>
          <w:t>Equipamento usado na estimulação vestibular galvânica:</w:t>
        </w:r>
        <w:r w:rsidR="0072495A">
          <w:rPr>
            <w:noProof/>
            <w:webHidden/>
          </w:rPr>
          <w:tab/>
        </w:r>
        <w:r w:rsidR="0072495A">
          <w:rPr>
            <w:noProof/>
            <w:webHidden/>
          </w:rPr>
          <w:fldChar w:fldCharType="begin"/>
        </w:r>
        <w:r w:rsidR="0072495A">
          <w:rPr>
            <w:noProof/>
            <w:webHidden/>
          </w:rPr>
          <w:instrText xml:space="preserve"> PAGEREF _Toc170914714 \h </w:instrText>
        </w:r>
        <w:r w:rsidR="0072495A">
          <w:rPr>
            <w:noProof/>
            <w:webHidden/>
          </w:rPr>
        </w:r>
        <w:r w:rsidR="0072495A">
          <w:rPr>
            <w:noProof/>
            <w:webHidden/>
          </w:rPr>
          <w:fldChar w:fldCharType="separate"/>
        </w:r>
        <w:r w:rsidR="0072495A">
          <w:rPr>
            <w:noProof/>
            <w:webHidden/>
          </w:rPr>
          <w:t>20</w:t>
        </w:r>
        <w:r w:rsidR="0072495A">
          <w:rPr>
            <w:noProof/>
            <w:webHidden/>
          </w:rPr>
          <w:fldChar w:fldCharType="end"/>
        </w:r>
      </w:hyperlink>
    </w:p>
    <w:p w14:paraId="6458112C" w14:textId="0623F0EA" w:rsidR="0072495A" w:rsidRDefault="00A71104">
      <w:pPr>
        <w:pStyle w:val="Sumrio3"/>
        <w:tabs>
          <w:tab w:val="left" w:pos="1200"/>
          <w:tab w:val="right" w:leader="dot" w:pos="9019"/>
        </w:tabs>
        <w:rPr>
          <w:rFonts w:asciiTheme="minorHAnsi" w:eastAsiaTheme="minorEastAsia" w:hAnsiTheme="minorHAnsi" w:cstheme="minorBidi"/>
          <w:noProof/>
          <w:kern w:val="2"/>
          <w:sz w:val="24"/>
          <w:szCs w:val="24"/>
          <w14:ligatures w14:val="standardContextual"/>
        </w:rPr>
      </w:pPr>
      <w:hyperlink w:anchor="_Toc170914715" w:history="1">
        <w:r w:rsidR="0072495A" w:rsidRPr="00F97475">
          <w:rPr>
            <w:rStyle w:val="Hyperlink"/>
            <w:rFonts w:ascii="Times New Roman" w:hAnsi="Times New Roman" w:cs="Times New Roman"/>
            <w:noProof/>
          </w:rPr>
          <w:t>5.7.5</w:t>
        </w:r>
        <w:r w:rsidR="0072495A">
          <w:rPr>
            <w:rFonts w:asciiTheme="minorHAnsi" w:eastAsiaTheme="minorEastAsia" w:hAnsiTheme="minorHAnsi" w:cstheme="minorBidi"/>
            <w:noProof/>
            <w:kern w:val="2"/>
            <w:sz w:val="24"/>
            <w:szCs w:val="24"/>
            <w14:ligatures w14:val="standardContextual"/>
          </w:rPr>
          <w:tab/>
        </w:r>
        <w:r w:rsidR="0072495A" w:rsidRPr="00F97475">
          <w:rPr>
            <w:rStyle w:val="Hyperlink"/>
            <w:rFonts w:ascii="Times New Roman" w:hAnsi="Times New Roman" w:cs="Times New Roman"/>
            <w:noProof/>
          </w:rPr>
          <w:t>Follow-up:</w:t>
        </w:r>
        <w:r w:rsidR="0072495A">
          <w:rPr>
            <w:noProof/>
            <w:webHidden/>
          </w:rPr>
          <w:tab/>
        </w:r>
        <w:r w:rsidR="0072495A">
          <w:rPr>
            <w:noProof/>
            <w:webHidden/>
          </w:rPr>
          <w:fldChar w:fldCharType="begin"/>
        </w:r>
        <w:r w:rsidR="0072495A">
          <w:rPr>
            <w:noProof/>
            <w:webHidden/>
          </w:rPr>
          <w:instrText xml:space="preserve"> PAGEREF _Toc170914715 \h </w:instrText>
        </w:r>
        <w:r w:rsidR="0072495A">
          <w:rPr>
            <w:noProof/>
            <w:webHidden/>
          </w:rPr>
        </w:r>
        <w:r w:rsidR="0072495A">
          <w:rPr>
            <w:noProof/>
            <w:webHidden/>
          </w:rPr>
          <w:fldChar w:fldCharType="separate"/>
        </w:r>
        <w:r w:rsidR="0072495A">
          <w:rPr>
            <w:noProof/>
            <w:webHidden/>
          </w:rPr>
          <w:t>20</w:t>
        </w:r>
        <w:r w:rsidR="0072495A">
          <w:rPr>
            <w:noProof/>
            <w:webHidden/>
          </w:rPr>
          <w:fldChar w:fldCharType="end"/>
        </w:r>
      </w:hyperlink>
    </w:p>
    <w:p w14:paraId="2197A438" w14:textId="0E86FAE2" w:rsidR="0072495A" w:rsidRDefault="00A71104">
      <w:pPr>
        <w:pStyle w:val="Sumrio2"/>
        <w:rPr>
          <w:rFonts w:asciiTheme="minorHAnsi" w:hAnsiTheme="minorHAnsi"/>
          <w:bCs w:val="0"/>
          <w:smallCaps w:val="0"/>
          <w:kern w:val="2"/>
          <w:sz w:val="24"/>
          <w:szCs w:val="24"/>
          <w14:ligatures w14:val="standardContextual"/>
        </w:rPr>
      </w:pPr>
      <w:hyperlink w:anchor="_Toc170914716" w:history="1">
        <w:r w:rsidR="0072495A" w:rsidRPr="00F97475">
          <w:rPr>
            <w:rStyle w:val="Hyperlink"/>
            <w:rFonts w:ascii="Times New Roman" w:hAnsi="Times New Roman" w:cs="Times New Roman"/>
            <w:i/>
            <w:iCs/>
          </w:rPr>
          <w:t>5.8</w:t>
        </w:r>
        <w:r w:rsidR="0072495A">
          <w:rPr>
            <w:rFonts w:asciiTheme="minorHAnsi" w:hAnsiTheme="minorHAnsi"/>
            <w:bCs w:val="0"/>
            <w:smallCaps w:val="0"/>
            <w:kern w:val="2"/>
            <w:sz w:val="24"/>
            <w:szCs w:val="24"/>
            <w14:ligatures w14:val="standardContextual"/>
          </w:rPr>
          <w:tab/>
        </w:r>
        <w:r w:rsidR="0072495A" w:rsidRPr="00F97475">
          <w:rPr>
            <w:rStyle w:val="Hyperlink"/>
            <w:rFonts w:ascii="Times New Roman" w:hAnsi="Times New Roman" w:cs="Times New Roman"/>
            <w:i/>
            <w:iCs/>
          </w:rPr>
          <w:t>Sequência de avaliações e intervenção:</w:t>
        </w:r>
        <w:r w:rsidR="0072495A">
          <w:rPr>
            <w:webHidden/>
          </w:rPr>
          <w:tab/>
        </w:r>
        <w:r w:rsidR="0072495A">
          <w:rPr>
            <w:webHidden/>
          </w:rPr>
          <w:fldChar w:fldCharType="begin"/>
        </w:r>
        <w:r w:rsidR="0072495A">
          <w:rPr>
            <w:webHidden/>
          </w:rPr>
          <w:instrText xml:space="preserve"> PAGEREF _Toc170914716 \h </w:instrText>
        </w:r>
        <w:r w:rsidR="0072495A">
          <w:rPr>
            <w:webHidden/>
          </w:rPr>
        </w:r>
        <w:r w:rsidR="0072495A">
          <w:rPr>
            <w:webHidden/>
          </w:rPr>
          <w:fldChar w:fldCharType="separate"/>
        </w:r>
        <w:r w:rsidR="0072495A">
          <w:rPr>
            <w:webHidden/>
          </w:rPr>
          <w:t>21</w:t>
        </w:r>
        <w:r w:rsidR="0072495A">
          <w:rPr>
            <w:webHidden/>
          </w:rPr>
          <w:fldChar w:fldCharType="end"/>
        </w:r>
      </w:hyperlink>
    </w:p>
    <w:p w14:paraId="5183CD03" w14:textId="2EF1098A" w:rsidR="0072495A" w:rsidRDefault="00A71104">
      <w:pPr>
        <w:pStyle w:val="Sumrio2"/>
        <w:rPr>
          <w:rFonts w:asciiTheme="minorHAnsi" w:hAnsiTheme="minorHAnsi"/>
          <w:bCs w:val="0"/>
          <w:smallCaps w:val="0"/>
          <w:kern w:val="2"/>
          <w:sz w:val="24"/>
          <w:szCs w:val="24"/>
          <w14:ligatures w14:val="standardContextual"/>
        </w:rPr>
      </w:pPr>
      <w:hyperlink w:anchor="_Toc170914717" w:history="1">
        <w:r w:rsidR="0072495A" w:rsidRPr="00F97475">
          <w:rPr>
            <w:rStyle w:val="Hyperlink"/>
            <w:rFonts w:ascii="Times New Roman" w:hAnsi="Times New Roman" w:cs="Times New Roman"/>
            <w:i/>
            <w:iCs/>
          </w:rPr>
          <w:t>5.9</w:t>
        </w:r>
        <w:r w:rsidR="0072495A">
          <w:rPr>
            <w:rFonts w:asciiTheme="minorHAnsi" w:hAnsiTheme="minorHAnsi"/>
            <w:bCs w:val="0"/>
            <w:smallCaps w:val="0"/>
            <w:kern w:val="2"/>
            <w:sz w:val="24"/>
            <w:szCs w:val="24"/>
            <w14:ligatures w14:val="standardContextual"/>
          </w:rPr>
          <w:tab/>
        </w:r>
        <w:r w:rsidR="0072495A" w:rsidRPr="00F97475">
          <w:rPr>
            <w:rStyle w:val="Hyperlink"/>
            <w:rFonts w:ascii="Times New Roman" w:hAnsi="Times New Roman" w:cs="Times New Roman"/>
            <w:i/>
            <w:iCs/>
          </w:rPr>
          <w:t>Cálculo do tamanho da amostra:</w:t>
        </w:r>
        <w:r w:rsidR="0072495A">
          <w:rPr>
            <w:webHidden/>
          </w:rPr>
          <w:tab/>
        </w:r>
        <w:r w:rsidR="0072495A">
          <w:rPr>
            <w:webHidden/>
          </w:rPr>
          <w:fldChar w:fldCharType="begin"/>
        </w:r>
        <w:r w:rsidR="0072495A">
          <w:rPr>
            <w:webHidden/>
          </w:rPr>
          <w:instrText xml:space="preserve"> PAGEREF _Toc170914717 \h </w:instrText>
        </w:r>
        <w:r w:rsidR="0072495A">
          <w:rPr>
            <w:webHidden/>
          </w:rPr>
        </w:r>
        <w:r w:rsidR="0072495A">
          <w:rPr>
            <w:webHidden/>
          </w:rPr>
          <w:fldChar w:fldCharType="separate"/>
        </w:r>
        <w:r w:rsidR="0072495A">
          <w:rPr>
            <w:webHidden/>
          </w:rPr>
          <w:t>22</w:t>
        </w:r>
        <w:r w:rsidR="0072495A">
          <w:rPr>
            <w:webHidden/>
          </w:rPr>
          <w:fldChar w:fldCharType="end"/>
        </w:r>
      </w:hyperlink>
    </w:p>
    <w:p w14:paraId="485CCFAB" w14:textId="495BBC97" w:rsidR="0072495A" w:rsidRDefault="00A71104">
      <w:pPr>
        <w:pStyle w:val="Sumrio2"/>
        <w:rPr>
          <w:rFonts w:asciiTheme="minorHAnsi" w:hAnsiTheme="minorHAnsi"/>
          <w:bCs w:val="0"/>
          <w:smallCaps w:val="0"/>
          <w:kern w:val="2"/>
          <w:sz w:val="24"/>
          <w:szCs w:val="24"/>
          <w14:ligatures w14:val="standardContextual"/>
        </w:rPr>
      </w:pPr>
      <w:hyperlink w:anchor="_Toc170914718" w:history="1">
        <w:r w:rsidR="0072495A" w:rsidRPr="00F97475">
          <w:rPr>
            <w:rStyle w:val="Hyperlink"/>
            <w:rFonts w:ascii="Times New Roman" w:hAnsi="Times New Roman" w:cs="Times New Roman"/>
            <w:i/>
            <w:iCs/>
          </w:rPr>
          <w:t>5.10</w:t>
        </w:r>
        <w:r w:rsidR="0072495A">
          <w:rPr>
            <w:rFonts w:asciiTheme="minorHAnsi" w:hAnsiTheme="minorHAnsi"/>
            <w:bCs w:val="0"/>
            <w:smallCaps w:val="0"/>
            <w:kern w:val="2"/>
            <w:sz w:val="24"/>
            <w:szCs w:val="24"/>
            <w14:ligatures w14:val="standardContextual"/>
          </w:rPr>
          <w:tab/>
        </w:r>
        <w:r w:rsidR="0072495A" w:rsidRPr="00F97475">
          <w:rPr>
            <w:rStyle w:val="Hyperlink"/>
            <w:rFonts w:ascii="Times New Roman" w:hAnsi="Times New Roman" w:cs="Times New Roman"/>
            <w:i/>
            <w:iCs/>
          </w:rPr>
          <w:t>Análise estatística:</w:t>
        </w:r>
        <w:r w:rsidR="0072495A">
          <w:rPr>
            <w:webHidden/>
          </w:rPr>
          <w:tab/>
        </w:r>
        <w:r w:rsidR="0072495A">
          <w:rPr>
            <w:webHidden/>
          </w:rPr>
          <w:fldChar w:fldCharType="begin"/>
        </w:r>
        <w:r w:rsidR="0072495A">
          <w:rPr>
            <w:webHidden/>
          </w:rPr>
          <w:instrText xml:space="preserve"> PAGEREF _Toc170914718 \h </w:instrText>
        </w:r>
        <w:r w:rsidR="0072495A">
          <w:rPr>
            <w:webHidden/>
          </w:rPr>
        </w:r>
        <w:r w:rsidR="0072495A">
          <w:rPr>
            <w:webHidden/>
          </w:rPr>
          <w:fldChar w:fldCharType="separate"/>
        </w:r>
        <w:r w:rsidR="0072495A">
          <w:rPr>
            <w:webHidden/>
          </w:rPr>
          <w:t>23</w:t>
        </w:r>
        <w:r w:rsidR="0072495A">
          <w:rPr>
            <w:webHidden/>
          </w:rPr>
          <w:fldChar w:fldCharType="end"/>
        </w:r>
      </w:hyperlink>
    </w:p>
    <w:p w14:paraId="2B97BC52" w14:textId="63094C70" w:rsidR="0072495A" w:rsidRDefault="00A71104">
      <w:pPr>
        <w:pStyle w:val="Sumrio2"/>
        <w:rPr>
          <w:rFonts w:asciiTheme="minorHAnsi" w:hAnsiTheme="minorHAnsi"/>
          <w:bCs w:val="0"/>
          <w:smallCaps w:val="0"/>
          <w:kern w:val="2"/>
          <w:sz w:val="24"/>
          <w:szCs w:val="24"/>
          <w14:ligatures w14:val="standardContextual"/>
        </w:rPr>
      </w:pPr>
      <w:hyperlink w:anchor="_Toc170914719" w:history="1">
        <w:r w:rsidR="0072495A" w:rsidRPr="00F97475">
          <w:rPr>
            <w:rStyle w:val="Hyperlink"/>
            <w:rFonts w:ascii="Times New Roman" w:hAnsi="Times New Roman" w:cs="Times New Roman"/>
            <w:i/>
            <w:iCs/>
          </w:rPr>
          <w:t>5.11</w:t>
        </w:r>
        <w:r w:rsidR="0072495A">
          <w:rPr>
            <w:rFonts w:asciiTheme="minorHAnsi" w:hAnsiTheme="minorHAnsi"/>
            <w:bCs w:val="0"/>
            <w:smallCaps w:val="0"/>
            <w:kern w:val="2"/>
            <w:sz w:val="24"/>
            <w:szCs w:val="24"/>
            <w14:ligatures w14:val="standardContextual"/>
          </w:rPr>
          <w:tab/>
        </w:r>
        <w:r w:rsidR="0072495A" w:rsidRPr="00F97475">
          <w:rPr>
            <w:rStyle w:val="Hyperlink"/>
            <w:rFonts w:ascii="Times New Roman" w:hAnsi="Times New Roman" w:cs="Times New Roman"/>
            <w:i/>
            <w:iCs/>
          </w:rPr>
          <w:t>Considerações éticas:</w:t>
        </w:r>
        <w:r w:rsidR="0072495A">
          <w:rPr>
            <w:webHidden/>
          </w:rPr>
          <w:tab/>
        </w:r>
        <w:r w:rsidR="0072495A">
          <w:rPr>
            <w:webHidden/>
          </w:rPr>
          <w:fldChar w:fldCharType="begin"/>
        </w:r>
        <w:r w:rsidR="0072495A">
          <w:rPr>
            <w:webHidden/>
          </w:rPr>
          <w:instrText xml:space="preserve"> PAGEREF _Toc170914719 \h </w:instrText>
        </w:r>
        <w:r w:rsidR="0072495A">
          <w:rPr>
            <w:webHidden/>
          </w:rPr>
        </w:r>
        <w:r w:rsidR="0072495A">
          <w:rPr>
            <w:webHidden/>
          </w:rPr>
          <w:fldChar w:fldCharType="separate"/>
        </w:r>
        <w:r w:rsidR="0072495A">
          <w:rPr>
            <w:webHidden/>
          </w:rPr>
          <w:t>23</w:t>
        </w:r>
        <w:r w:rsidR="0072495A">
          <w:rPr>
            <w:webHidden/>
          </w:rPr>
          <w:fldChar w:fldCharType="end"/>
        </w:r>
      </w:hyperlink>
    </w:p>
    <w:p w14:paraId="77207086" w14:textId="75DC65F8" w:rsidR="0072495A" w:rsidRDefault="00A71104">
      <w:pPr>
        <w:pStyle w:val="Sumrio1"/>
        <w:rPr>
          <w:rFonts w:asciiTheme="minorHAnsi" w:hAnsiTheme="minorHAnsi"/>
          <w:b w:val="0"/>
          <w:bCs w:val="0"/>
          <w:caps w:val="0"/>
          <w:noProof/>
          <w:kern w:val="2"/>
          <w:sz w:val="24"/>
          <w:szCs w:val="24"/>
          <w:u w:val="none"/>
          <w14:ligatures w14:val="standardContextual"/>
        </w:rPr>
      </w:pPr>
      <w:hyperlink w:anchor="_Toc170914720" w:history="1">
        <w:r w:rsidR="0072495A" w:rsidRPr="00F97475">
          <w:rPr>
            <w:rStyle w:val="Hyperlink"/>
            <w:rFonts w:ascii="Times New Roman" w:hAnsi="Times New Roman" w:cs="Times New Roman"/>
            <w:noProof/>
          </w:rPr>
          <w:t>6</w:t>
        </w:r>
        <w:r w:rsidR="0072495A">
          <w:rPr>
            <w:rFonts w:asciiTheme="minorHAnsi" w:hAnsiTheme="minorHAnsi"/>
            <w:b w:val="0"/>
            <w:bCs w:val="0"/>
            <w:caps w:val="0"/>
            <w:noProof/>
            <w:kern w:val="2"/>
            <w:sz w:val="24"/>
            <w:szCs w:val="24"/>
            <w:u w:val="none"/>
            <w14:ligatures w14:val="standardContextual"/>
          </w:rPr>
          <w:tab/>
        </w:r>
        <w:r w:rsidR="0072495A" w:rsidRPr="00F97475">
          <w:rPr>
            <w:rStyle w:val="Hyperlink"/>
            <w:rFonts w:ascii="Times New Roman" w:hAnsi="Times New Roman" w:cs="Times New Roman"/>
            <w:noProof/>
          </w:rPr>
          <w:t>RESULTADOS ESPERADOS:</w:t>
        </w:r>
        <w:r w:rsidR="0072495A">
          <w:rPr>
            <w:noProof/>
            <w:webHidden/>
          </w:rPr>
          <w:tab/>
        </w:r>
        <w:r w:rsidR="0072495A">
          <w:rPr>
            <w:noProof/>
            <w:webHidden/>
          </w:rPr>
          <w:fldChar w:fldCharType="begin"/>
        </w:r>
        <w:r w:rsidR="0072495A">
          <w:rPr>
            <w:noProof/>
            <w:webHidden/>
          </w:rPr>
          <w:instrText xml:space="preserve"> PAGEREF _Toc170914720 \h </w:instrText>
        </w:r>
        <w:r w:rsidR="0072495A">
          <w:rPr>
            <w:noProof/>
            <w:webHidden/>
          </w:rPr>
        </w:r>
        <w:r w:rsidR="0072495A">
          <w:rPr>
            <w:noProof/>
            <w:webHidden/>
          </w:rPr>
          <w:fldChar w:fldCharType="separate"/>
        </w:r>
        <w:r w:rsidR="0072495A">
          <w:rPr>
            <w:noProof/>
            <w:webHidden/>
          </w:rPr>
          <w:t>24</w:t>
        </w:r>
        <w:r w:rsidR="0072495A">
          <w:rPr>
            <w:noProof/>
            <w:webHidden/>
          </w:rPr>
          <w:fldChar w:fldCharType="end"/>
        </w:r>
      </w:hyperlink>
    </w:p>
    <w:p w14:paraId="3289C39C" w14:textId="3E4F0826" w:rsidR="0072495A" w:rsidRDefault="00A71104">
      <w:pPr>
        <w:pStyle w:val="Sumrio1"/>
        <w:rPr>
          <w:rFonts w:asciiTheme="minorHAnsi" w:hAnsiTheme="minorHAnsi"/>
          <w:b w:val="0"/>
          <w:bCs w:val="0"/>
          <w:caps w:val="0"/>
          <w:noProof/>
          <w:kern w:val="2"/>
          <w:sz w:val="24"/>
          <w:szCs w:val="24"/>
          <w:u w:val="none"/>
          <w14:ligatures w14:val="standardContextual"/>
        </w:rPr>
      </w:pPr>
      <w:hyperlink w:anchor="_Toc170914721" w:history="1">
        <w:r w:rsidR="0072495A" w:rsidRPr="00F97475">
          <w:rPr>
            <w:rStyle w:val="Hyperlink"/>
            <w:rFonts w:ascii="Times New Roman" w:hAnsi="Times New Roman" w:cs="Times New Roman"/>
            <w:noProof/>
          </w:rPr>
          <w:t>7</w:t>
        </w:r>
        <w:r w:rsidR="0072495A">
          <w:rPr>
            <w:rFonts w:asciiTheme="minorHAnsi" w:hAnsiTheme="minorHAnsi"/>
            <w:b w:val="0"/>
            <w:bCs w:val="0"/>
            <w:caps w:val="0"/>
            <w:noProof/>
            <w:kern w:val="2"/>
            <w:sz w:val="24"/>
            <w:szCs w:val="24"/>
            <w:u w:val="none"/>
            <w14:ligatures w14:val="standardContextual"/>
          </w:rPr>
          <w:tab/>
        </w:r>
        <w:r w:rsidR="0072495A" w:rsidRPr="00F97475">
          <w:rPr>
            <w:rStyle w:val="Hyperlink"/>
            <w:rFonts w:ascii="Times New Roman" w:hAnsi="Times New Roman" w:cs="Times New Roman"/>
            <w:noProof/>
          </w:rPr>
          <w:t>DISSEMINAÇÃO DOS RESULTADOS DO ESTUDO CIENTÍFICO:</w:t>
        </w:r>
        <w:r w:rsidR="0072495A">
          <w:rPr>
            <w:noProof/>
            <w:webHidden/>
          </w:rPr>
          <w:tab/>
        </w:r>
        <w:r w:rsidR="0072495A">
          <w:rPr>
            <w:noProof/>
            <w:webHidden/>
          </w:rPr>
          <w:fldChar w:fldCharType="begin"/>
        </w:r>
        <w:r w:rsidR="0072495A">
          <w:rPr>
            <w:noProof/>
            <w:webHidden/>
          </w:rPr>
          <w:instrText xml:space="preserve"> PAGEREF _Toc170914721 \h </w:instrText>
        </w:r>
        <w:r w:rsidR="0072495A">
          <w:rPr>
            <w:noProof/>
            <w:webHidden/>
          </w:rPr>
        </w:r>
        <w:r w:rsidR="0072495A">
          <w:rPr>
            <w:noProof/>
            <w:webHidden/>
          </w:rPr>
          <w:fldChar w:fldCharType="separate"/>
        </w:r>
        <w:r w:rsidR="0072495A">
          <w:rPr>
            <w:noProof/>
            <w:webHidden/>
          </w:rPr>
          <w:t>24</w:t>
        </w:r>
        <w:r w:rsidR="0072495A">
          <w:rPr>
            <w:noProof/>
            <w:webHidden/>
          </w:rPr>
          <w:fldChar w:fldCharType="end"/>
        </w:r>
      </w:hyperlink>
    </w:p>
    <w:p w14:paraId="6A22061F" w14:textId="5322C1B4" w:rsidR="0072495A" w:rsidRDefault="00A71104">
      <w:pPr>
        <w:pStyle w:val="Sumrio2"/>
        <w:rPr>
          <w:rFonts w:asciiTheme="minorHAnsi" w:hAnsiTheme="minorHAnsi"/>
          <w:bCs w:val="0"/>
          <w:smallCaps w:val="0"/>
          <w:kern w:val="2"/>
          <w:sz w:val="24"/>
          <w:szCs w:val="24"/>
          <w14:ligatures w14:val="standardContextual"/>
        </w:rPr>
      </w:pPr>
      <w:hyperlink w:anchor="_Toc170914722" w:history="1">
        <w:r w:rsidR="0072495A" w:rsidRPr="00F97475">
          <w:rPr>
            <w:rStyle w:val="Hyperlink"/>
            <w:rFonts w:ascii="Times New Roman" w:hAnsi="Times New Roman" w:cs="Times New Roman"/>
            <w:i/>
            <w:iCs/>
          </w:rPr>
          <w:t>7.1</w:t>
        </w:r>
        <w:r w:rsidR="0072495A">
          <w:rPr>
            <w:rFonts w:asciiTheme="minorHAnsi" w:hAnsiTheme="minorHAnsi"/>
            <w:bCs w:val="0"/>
            <w:smallCaps w:val="0"/>
            <w:kern w:val="2"/>
            <w:sz w:val="24"/>
            <w:szCs w:val="24"/>
            <w14:ligatures w14:val="standardContextual"/>
          </w:rPr>
          <w:tab/>
        </w:r>
        <w:r w:rsidR="0072495A" w:rsidRPr="00F97475">
          <w:rPr>
            <w:rStyle w:val="Hyperlink"/>
            <w:rFonts w:ascii="Times New Roman" w:hAnsi="Times New Roman" w:cs="Times New Roman"/>
            <w:i/>
            <w:iCs/>
          </w:rPr>
          <w:t>Eventos científicos:</w:t>
        </w:r>
        <w:r w:rsidR="0072495A">
          <w:rPr>
            <w:webHidden/>
          </w:rPr>
          <w:tab/>
        </w:r>
        <w:r w:rsidR="0072495A">
          <w:rPr>
            <w:webHidden/>
          </w:rPr>
          <w:fldChar w:fldCharType="begin"/>
        </w:r>
        <w:r w:rsidR="0072495A">
          <w:rPr>
            <w:webHidden/>
          </w:rPr>
          <w:instrText xml:space="preserve"> PAGEREF _Toc170914722 \h </w:instrText>
        </w:r>
        <w:r w:rsidR="0072495A">
          <w:rPr>
            <w:webHidden/>
          </w:rPr>
        </w:r>
        <w:r w:rsidR="0072495A">
          <w:rPr>
            <w:webHidden/>
          </w:rPr>
          <w:fldChar w:fldCharType="separate"/>
        </w:r>
        <w:r w:rsidR="0072495A">
          <w:rPr>
            <w:webHidden/>
          </w:rPr>
          <w:t>24</w:t>
        </w:r>
        <w:r w:rsidR="0072495A">
          <w:rPr>
            <w:webHidden/>
          </w:rPr>
          <w:fldChar w:fldCharType="end"/>
        </w:r>
      </w:hyperlink>
    </w:p>
    <w:p w14:paraId="3651B3EC" w14:textId="41BCC39B" w:rsidR="0072495A" w:rsidRDefault="00A71104">
      <w:pPr>
        <w:pStyle w:val="Sumrio2"/>
        <w:rPr>
          <w:rFonts w:asciiTheme="minorHAnsi" w:hAnsiTheme="minorHAnsi"/>
          <w:bCs w:val="0"/>
          <w:smallCaps w:val="0"/>
          <w:kern w:val="2"/>
          <w:sz w:val="24"/>
          <w:szCs w:val="24"/>
          <w14:ligatures w14:val="standardContextual"/>
        </w:rPr>
      </w:pPr>
      <w:hyperlink w:anchor="_Toc170914723" w:history="1">
        <w:r w:rsidR="0072495A" w:rsidRPr="00F97475">
          <w:rPr>
            <w:rStyle w:val="Hyperlink"/>
            <w:rFonts w:ascii="Times New Roman" w:hAnsi="Times New Roman" w:cs="Times New Roman"/>
            <w:i/>
            <w:iCs/>
          </w:rPr>
          <w:t>7.2</w:t>
        </w:r>
        <w:r w:rsidR="0072495A">
          <w:rPr>
            <w:rFonts w:asciiTheme="minorHAnsi" w:hAnsiTheme="minorHAnsi"/>
            <w:bCs w:val="0"/>
            <w:smallCaps w:val="0"/>
            <w:kern w:val="2"/>
            <w:sz w:val="24"/>
            <w:szCs w:val="24"/>
            <w14:ligatures w14:val="standardContextual"/>
          </w:rPr>
          <w:tab/>
        </w:r>
        <w:r w:rsidR="0072495A" w:rsidRPr="00F97475">
          <w:rPr>
            <w:rStyle w:val="Hyperlink"/>
            <w:rFonts w:ascii="Times New Roman" w:hAnsi="Times New Roman" w:cs="Times New Roman"/>
            <w:i/>
            <w:iCs/>
          </w:rPr>
          <w:t>Revistas científicas:</w:t>
        </w:r>
        <w:r w:rsidR="0072495A">
          <w:rPr>
            <w:webHidden/>
          </w:rPr>
          <w:tab/>
        </w:r>
        <w:r w:rsidR="0072495A">
          <w:rPr>
            <w:webHidden/>
          </w:rPr>
          <w:fldChar w:fldCharType="begin"/>
        </w:r>
        <w:r w:rsidR="0072495A">
          <w:rPr>
            <w:webHidden/>
          </w:rPr>
          <w:instrText xml:space="preserve"> PAGEREF _Toc170914723 \h </w:instrText>
        </w:r>
        <w:r w:rsidR="0072495A">
          <w:rPr>
            <w:webHidden/>
          </w:rPr>
        </w:r>
        <w:r w:rsidR="0072495A">
          <w:rPr>
            <w:webHidden/>
          </w:rPr>
          <w:fldChar w:fldCharType="separate"/>
        </w:r>
        <w:r w:rsidR="0072495A">
          <w:rPr>
            <w:webHidden/>
          </w:rPr>
          <w:t>24</w:t>
        </w:r>
        <w:r w:rsidR="0072495A">
          <w:rPr>
            <w:webHidden/>
          </w:rPr>
          <w:fldChar w:fldCharType="end"/>
        </w:r>
      </w:hyperlink>
    </w:p>
    <w:p w14:paraId="77702458" w14:textId="4757AC92" w:rsidR="0072495A" w:rsidRDefault="00A71104">
      <w:pPr>
        <w:pStyle w:val="Sumrio2"/>
        <w:rPr>
          <w:rFonts w:asciiTheme="minorHAnsi" w:hAnsiTheme="minorHAnsi"/>
          <w:bCs w:val="0"/>
          <w:smallCaps w:val="0"/>
          <w:kern w:val="2"/>
          <w:sz w:val="24"/>
          <w:szCs w:val="24"/>
          <w14:ligatures w14:val="standardContextual"/>
        </w:rPr>
      </w:pPr>
      <w:hyperlink w:anchor="_Toc170914724" w:history="1">
        <w:r w:rsidR="0072495A" w:rsidRPr="00F97475">
          <w:rPr>
            <w:rStyle w:val="Hyperlink"/>
            <w:rFonts w:ascii="Times New Roman" w:hAnsi="Times New Roman" w:cs="Times New Roman"/>
            <w:i/>
            <w:iCs/>
          </w:rPr>
          <w:t>7.3</w:t>
        </w:r>
        <w:r w:rsidR="0072495A">
          <w:rPr>
            <w:rFonts w:asciiTheme="minorHAnsi" w:hAnsiTheme="minorHAnsi"/>
            <w:bCs w:val="0"/>
            <w:smallCaps w:val="0"/>
            <w:kern w:val="2"/>
            <w:sz w:val="24"/>
            <w:szCs w:val="24"/>
            <w14:ligatures w14:val="standardContextual"/>
          </w:rPr>
          <w:tab/>
        </w:r>
        <w:r w:rsidR="0072495A" w:rsidRPr="00F97475">
          <w:rPr>
            <w:rStyle w:val="Hyperlink"/>
            <w:rFonts w:ascii="Times New Roman" w:hAnsi="Times New Roman" w:cs="Times New Roman"/>
            <w:i/>
            <w:iCs/>
          </w:rPr>
          <w:t>Intercâmbio internacional:</w:t>
        </w:r>
        <w:r w:rsidR="0072495A">
          <w:rPr>
            <w:webHidden/>
          </w:rPr>
          <w:tab/>
        </w:r>
        <w:r w:rsidR="0072495A">
          <w:rPr>
            <w:webHidden/>
          </w:rPr>
          <w:fldChar w:fldCharType="begin"/>
        </w:r>
        <w:r w:rsidR="0072495A">
          <w:rPr>
            <w:webHidden/>
          </w:rPr>
          <w:instrText xml:space="preserve"> PAGEREF _Toc170914724 \h </w:instrText>
        </w:r>
        <w:r w:rsidR="0072495A">
          <w:rPr>
            <w:webHidden/>
          </w:rPr>
        </w:r>
        <w:r w:rsidR="0072495A">
          <w:rPr>
            <w:webHidden/>
          </w:rPr>
          <w:fldChar w:fldCharType="separate"/>
        </w:r>
        <w:r w:rsidR="0072495A">
          <w:rPr>
            <w:webHidden/>
          </w:rPr>
          <w:t>24</w:t>
        </w:r>
        <w:r w:rsidR="0072495A">
          <w:rPr>
            <w:webHidden/>
          </w:rPr>
          <w:fldChar w:fldCharType="end"/>
        </w:r>
      </w:hyperlink>
    </w:p>
    <w:p w14:paraId="242F4C57" w14:textId="201D2110" w:rsidR="0072495A" w:rsidRDefault="00A71104">
      <w:pPr>
        <w:pStyle w:val="Sumrio1"/>
        <w:rPr>
          <w:rFonts w:asciiTheme="minorHAnsi" w:hAnsiTheme="minorHAnsi"/>
          <w:b w:val="0"/>
          <w:bCs w:val="0"/>
          <w:caps w:val="0"/>
          <w:noProof/>
          <w:kern w:val="2"/>
          <w:sz w:val="24"/>
          <w:szCs w:val="24"/>
          <w:u w:val="none"/>
          <w14:ligatures w14:val="standardContextual"/>
        </w:rPr>
      </w:pPr>
      <w:hyperlink w:anchor="_Toc170914725" w:history="1">
        <w:r w:rsidR="0072495A" w:rsidRPr="00F97475">
          <w:rPr>
            <w:rStyle w:val="Hyperlink"/>
            <w:rFonts w:ascii="Times New Roman" w:hAnsi="Times New Roman" w:cs="Times New Roman"/>
            <w:noProof/>
          </w:rPr>
          <w:t>8</w:t>
        </w:r>
        <w:r w:rsidR="0072495A">
          <w:rPr>
            <w:rFonts w:asciiTheme="minorHAnsi" w:hAnsiTheme="minorHAnsi"/>
            <w:b w:val="0"/>
            <w:bCs w:val="0"/>
            <w:caps w:val="0"/>
            <w:noProof/>
            <w:kern w:val="2"/>
            <w:sz w:val="24"/>
            <w:szCs w:val="24"/>
            <w:u w:val="none"/>
            <w14:ligatures w14:val="standardContextual"/>
          </w:rPr>
          <w:tab/>
        </w:r>
        <w:r w:rsidR="0072495A" w:rsidRPr="00F97475">
          <w:rPr>
            <w:rStyle w:val="Hyperlink"/>
            <w:rFonts w:ascii="Times New Roman" w:hAnsi="Times New Roman" w:cs="Times New Roman"/>
            <w:noProof/>
          </w:rPr>
          <w:t>PLANO DE TRABALHO E CRONOGRAMA:</w:t>
        </w:r>
        <w:r w:rsidR="0072495A">
          <w:rPr>
            <w:noProof/>
            <w:webHidden/>
          </w:rPr>
          <w:tab/>
        </w:r>
        <w:r w:rsidR="0072495A">
          <w:rPr>
            <w:noProof/>
            <w:webHidden/>
          </w:rPr>
          <w:fldChar w:fldCharType="begin"/>
        </w:r>
        <w:r w:rsidR="0072495A">
          <w:rPr>
            <w:noProof/>
            <w:webHidden/>
          </w:rPr>
          <w:instrText xml:space="preserve"> PAGEREF _Toc170914725 \h </w:instrText>
        </w:r>
        <w:r w:rsidR="0072495A">
          <w:rPr>
            <w:noProof/>
            <w:webHidden/>
          </w:rPr>
        </w:r>
        <w:r w:rsidR="0072495A">
          <w:rPr>
            <w:noProof/>
            <w:webHidden/>
          </w:rPr>
          <w:fldChar w:fldCharType="separate"/>
        </w:r>
        <w:r w:rsidR="0072495A">
          <w:rPr>
            <w:noProof/>
            <w:webHidden/>
          </w:rPr>
          <w:t>24</w:t>
        </w:r>
        <w:r w:rsidR="0072495A">
          <w:rPr>
            <w:noProof/>
            <w:webHidden/>
          </w:rPr>
          <w:fldChar w:fldCharType="end"/>
        </w:r>
      </w:hyperlink>
    </w:p>
    <w:p w14:paraId="45906F8F" w14:textId="1810E482" w:rsidR="0072495A" w:rsidRDefault="00A71104">
      <w:pPr>
        <w:pStyle w:val="Sumrio1"/>
        <w:rPr>
          <w:rFonts w:asciiTheme="minorHAnsi" w:hAnsiTheme="minorHAnsi"/>
          <w:b w:val="0"/>
          <w:bCs w:val="0"/>
          <w:caps w:val="0"/>
          <w:noProof/>
          <w:kern w:val="2"/>
          <w:sz w:val="24"/>
          <w:szCs w:val="24"/>
          <w:u w:val="none"/>
          <w14:ligatures w14:val="standardContextual"/>
        </w:rPr>
      </w:pPr>
      <w:hyperlink w:anchor="_Toc170914726" w:history="1">
        <w:r w:rsidR="0072495A" w:rsidRPr="00F97475">
          <w:rPr>
            <w:rStyle w:val="Hyperlink"/>
            <w:rFonts w:ascii="Times New Roman" w:hAnsi="Times New Roman" w:cs="Times New Roman"/>
            <w:noProof/>
          </w:rPr>
          <w:t>9</w:t>
        </w:r>
        <w:r w:rsidR="0072495A">
          <w:rPr>
            <w:rFonts w:asciiTheme="minorHAnsi" w:hAnsiTheme="minorHAnsi"/>
            <w:b w:val="0"/>
            <w:bCs w:val="0"/>
            <w:caps w:val="0"/>
            <w:noProof/>
            <w:kern w:val="2"/>
            <w:sz w:val="24"/>
            <w:szCs w:val="24"/>
            <w:u w:val="none"/>
            <w14:ligatures w14:val="standardContextual"/>
          </w:rPr>
          <w:tab/>
        </w:r>
        <w:r w:rsidR="0072495A" w:rsidRPr="00F97475">
          <w:rPr>
            <w:rStyle w:val="Hyperlink"/>
            <w:rFonts w:ascii="Times New Roman" w:hAnsi="Times New Roman" w:cs="Times New Roman"/>
            <w:noProof/>
          </w:rPr>
          <w:t>Orçamento:</w:t>
        </w:r>
        <w:r w:rsidR="0072495A">
          <w:rPr>
            <w:noProof/>
            <w:webHidden/>
          </w:rPr>
          <w:tab/>
        </w:r>
        <w:r w:rsidR="0072495A">
          <w:rPr>
            <w:noProof/>
            <w:webHidden/>
          </w:rPr>
          <w:fldChar w:fldCharType="begin"/>
        </w:r>
        <w:r w:rsidR="0072495A">
          <w:rPr>
            <w:noProof/>
            <w:webHidden/>
          </w:rPr>
          <w:instrText xml:space="preserve"> PAGEREF _Toc170914726 \h </w:instrText>
        </w:r>
        <w:r w:rsidR="0072495A">
          <w:rPr>
            <w:noProof/>
            <w:webHidden/>
          </w:rPr>
        </w:r>
        <w:r w:rsidR="0072495A">
          <w:rPr>
            <w:noProof/>
            <w:webHidden/>
          </w:rPr>
          <w:fldChar w:fldCharType="separate"/>
        </w:r>
        <w:r w:rsidR="0072495A">
          <w:rPr>
            <w:noProof/>
            <w:webHidden/>
          </w:rPr>
          <w:t>25</w:t>
        </w:r>
        <w:r w:rsidR="0072495A">
          <w:rPr>
            <w:noProof/>
            <w:webHidden/>
          </w:rPr>
          <w:fldChar w:fldCharType="end"/>
        </w:r>
      </w:hyperlink>
    </w:p>
    <w:p w14:paraId="5114A581" w14:textId="784546D2" w:rsidR="0072495A" w:rsidRDefault="00A71104">
      <w:pPr>
        <w:pStyle w:val="Sumrio1"/>
        <w:rPr>
          <w:rFonts w:asciiTheme="minorHAnsi" w:hAnsiTheme="minorHAnsi"/>
          <w:b w:val="0"/>
          <w:bCs w:val="0"/>
          <w:caps w:val="0"/>
          <w:noProof/>
          <w:kern w:val="2"/>
          <w:sz w:val="24"/>
          <w:szCs w:val="24"/>
          <w:u w:val="none"/>
          <w14:ligatures w14:val="standardContextual"/>
        </w:rPr>
      </w:pPr>
      <w:hyperlink w:anchor="_Toc170914727" w:history="1">
        <w:r w:rsidR="0072495A" w:rsidRPr="00F97475">
          <w:rPr>
            <w:rStyle w:val="Hyperlink"/>
            <w:rFonts w:ascii="Times New Roman" w:hAnsi="Times New Roman" w:cs="Times New Roman"/>
            <w:noProof/>
            <w:lang w:val="en-US"/>
          </w:rPr>
          <w:t>10</w:t>
        </w:r>
        <w:r w:rsidR="0072495A">
          <w:rPr>
            <w:rFonts w:asciiTheme="minorHAnsi" w:hAnsiTheme="minorHAnsi"/>
            <w:b w:val="0"/>
            <w:bCs w:val="0"/>
            <w:caps w:val="0"/>
            <w:noProof/>
            <w:kern w:val="2"/>
            <w:sz w:val="24"/>
            <w:szCs w:val="24"/>
            <w:u w:val="none"/>
            <w14:ligatures w14:val="standardContextual"/>
          </w:rPr>
          <w:tab/>
        </w:r>
        <w:r w:rsidR="0072495A" w:rsidRPr="00F97475">
          <w:rPr>
            <w:rStyle w:val="Hyperlink"/>
            <w:rFonts w:ascii="Times New Roman" w:hAnsi="Times New Roman" w:cs="Times New Roman"/>
            <w:noProof/>
            <w:lang w:val="en-US"/>
          </w:rPr>
          <w:t>Referências bibliográficas:</w:t>
        </w:r>
        <w:r w:rsidR="0072495A">
          <w:rPr>
            <w:noProof/>
            <w:webHidden/>
          </w:rPr>
          <w:tab/>
        </w:r>
        <w:r w:rsidR="0072495A">
          <w:rPr>
            <w:noProof/>
            <w:webHidden/>
          </w:rPr>
          <w:fldChar w:fldCharType="begin"/>
        </w:r>
        <w:r w:rsidR="0072495A">
          <w:rPr>
            <w:noProof/>
            <w:webHidden/>
          </w:rPr>
          <w:instrText xml:space="preserve"> PAGEREF _Toc170914727 \h </w:instrText>
        </w:r>
        <w:r w:rsidR="0072495A">
          <w:rPr>
            <w:noProof/>
            <w:webHidden/>
          </w:rPr>
        </w:r>
        <w:r w:rsidR="0072495A">
          <w:rPr>
            <w:noProof/>
            <w:webHidden/>
          </w:rPr>
          <w:fldChar w:fldCharType="separate"/>
        </w:r>
        <w:r w:rsidR="0072495A">
          <w:rPr>
            <w:noProof/>
            <w:webHidden/>
          </w:rPr>
          <w:t>26</w:t>
        </w:r>
        <w:r w:rsidR="0072495A">
          <w:rPr>
            <w:noProof/>
            <w:webHidden/>
          </w:rPr>
          <w:fldChar w:fldCharType="end"/>
        </w:r>
      </w:hyperlink>
    </w:p>
    <w:p w14:paraId="50489D19" w14:textId="201E1690" w:rsidR="00D95CAD" w:rsidRDefault="009F0928" w:rsidP="00FD2BE9">
      <w:pPr>
        <w:pStyle w:val="Ttulo"/>
        <w:rPr>
          <w:sz w:val="20"/>
          <w:szCs w:val="20"/>
        </w:rPr>
      </w:pPr>
      <w:r w:rsidRPr="002B4E1C">
        <w:rPr>
          <w:sz w:val="20"/>
          <w:szCs w:val="20"/>
        </w:rPr>
        <w:fldChar w:fldCharType="end"/>
      </w:r>
    </w:p>
    <w:p w14:paraId="4170D0E3" w14:textId="3FCCEFF9" w:rsidR="004F38FC" w:rsidRDefault="00D95CAD" w:rsidP="00D95CAD">
      <w:pPr>
        <w:rPr>
          <w:sz w:val="20"/>
          <w:szCs w:val="20"/>
        </w:rPr>
      </w:pPr>
      <w:r>
        <w:rPr>
          <w:sz w:val="20"/>
          <w:szCs w:val="20"/>
        </w:rPr>
        <w:br w:type="page"/>
      </w:r>
    </w:p>
    <w:p w14:paraId="54D5FBA5" w14:textId="515F4E38" w:rsidR="009F0928" w:rsidRPr="004206CB" w:rsidRDefault="009F0928" w:rsidP="00B75BE5">
      <w:pPr>
        <w:pStyle w:val="Ttulo"/>
        <w:outlineLvl w:val="0"/>
        <w:rPr>
          <w:rFonts w:ascii="Times New Roman" w:hAnsi="Times New Roman" w:cs="Times New Roman"/>
          <w:b/>
          <w:bCs/>
          <w:sz w:val="24"/>
          <w:szCs w:val="24"/>
        </w:rPr>
      </w:pPr>
      <w:r w:rsidRPr="009F0928">
        <w:rPr>
          <w:color w:val="FF0000"/>
        </w:rPr>
        <w:lastRenderedPageBreak/>
        <w:t xml:space="preserve"> </w:t>
      </w:r>
      <w:bookmarkStart w:id="0" w:name="_Toc170914691"/>
      <w:r w:rsidRPr="004206CB">
        <w:rPr>
          <w:rFonts w:ascii="Times New Roman" w:hAnsi="Times New Roman" w:cs="Times New Roman"/>
          <w:b/>
          <w:bCs/>
          <w:sz w:val="24"/>
          <w:szCs w:val="24"/>
        </w:rPr>
        <w:t>Informações Cadastrais:</w:t>
      </w:r>
      <w:bookmarkEnd w:id="0"/>
      <w:r w:rsidRPr="004206CB">
        <w:rPr>
          <w:rFonts w:ascii="Times New Roman" w:hAnsi="Times New Roman" w:cs="Times New Roman"/>
          <w:b/>
          <w:bCs/>
          <w:sz w:val="24"/>
          <w:szCs w:val="24"/>
        </w:rPr>
        <w:t xml:space="preserve"> </w:t>
      </w:r>
    </w:p>
    <w:p w14:paraId="3023CFF8" w14:textId="77777777" w:rsidR="009F0928" w:rsidRPr="00C90A5B" w:rsidRDefault="009F0928" w:rsidP="009F0928">
      <w:pPr>
        <w:rPr>
          <w:sz w:val="24"/>
          <w:szCs w:val="24"/>
        </w:rPr>
      </w:pPr>
    </w:p>
    <w:p w14:paraId="68EE2D91" w14:textId="4918D0E5" w:rsidR="009F0928" w:rsidRPr="00C90A5B" w:rsidRDefault="009F0928" w:rsidP="009F0928">
      <w:pPr>
        <w:pStyle w:val="PargrafodaLista"/>
        <w:numPr>
          <w:ilvl w:val="0"/>
          <w:numId w:val="4"/>
        </w:numPr>
        <w:spacing w:after="0" w:line="360" w:lineRule="auto"/>
        <w:rPr>
          <w:rFonts w:ascii="Times New Roman" w:hAnsi="Times New Roman" w:cs="Times New Roman"/>
          <w:bCs/>
          <w:sz w:val="24"/>
          <w:szCs w:val="24"/>
        </w:rPr>
      </w:pPr>
      <w:bookmarkStart w:id="1" w:name="_Toc204918858"/>
      <w:bookmarkStart w:id="2" w:name="_Toc204922551"/>
      <w:bookmarkStart w:id="3" w:name="_Toc204922572"/>
      <w:bookmarkStart w:id="4" w:name="_Toc391637361"/>
      <w:bookmarkStart w:id="5" w:name="_Toc530431946"/>
      <w:r w:rsidRPr="00C90A5B">
        <w:rPr>
          <w:rFonts w:ascii="Times New Roman" w:hAnsi="Times New Roman" w:cs="Times New Roman"/>
          <w:b/>
          <w:bCs/>
          <w:sz w:val="24"/>
          <w:szCs w:val="24"/>
        </w:rPr>
        <w:t>Aluno de doutorado</w:t>
      </w:r>
      <w:r w:rsidRPr="00C90A5B">
        <w:rPr>
          <w:rFonts w:ascii="Times New Roman" w:hAnsi="Times New Roman" w:cs="Times New Roman"/>
          <w:sz w:val="24"/>
          <w:szCs w:val="24"/>
        </w:rPr>
        <w:t>:</w:t>
      </w:r>
      <w:r w:rsidRPr="00C90A5B">
        <w:rPr>
          <w:rFonts w:ascii="Times New Roman" w:hAnsi="Times New Roman" w:cs="Times New Roman"/>
          <w:b/>
          <w:bCs/>
          <w:sz w:val="24"/>
          <w:szCs w:val="24"/>
        </w:rPr>
        <w:t xml:space="preserve"> </w:t>
      </w:r>
      <w:bookmarkStart w:id="6" w:name="_Toc204918860"/>
      <w:bookmarkStart w:id="7" w:name="_Toc204922553"/>
      <w:bookmarkStart w:id="8" w:name="_Toc204922574"/>
      <w:bookmarkEnd w:id="1"/>
      <w:bookmarkEnd w:id="2"/>
      <w:bookmarkEnd w:id="3"/>
      <w:r w:rsidRPr="00C90A5B">
        <w:rPr>
          <w:rFonts w:ascii="Times New Roman" w:hAnsi="Times New Roman" w:cs="Times New Roman"/>
          <w:bCs/>
          <w:sz w:val="24"/>
          <w:szCs w:val="24"/>
        </w:rPr>
        <w:t xml:space="preserve">Catarina </w:t>
      </w:r>
      <w:r w:rsidR="002B4E1C" w:rsidRPr="00C90A5B">
        <w:rPr>
          <w:rFonts w:ascii="Times New Roman" w:hAnsi="Times New Roman" w:cs="Times New Roman"/>
          <w:bCs/>
          <w:sz w:val="24"/>
          <w:szCs w:val="24"/>
        </w:rPr>
        <w:t xml:space="preserve">Costa Boffino </w:t>
      </w:r>
      <w:r w:rsidRPr="00C90A5B">
        <w:rPr>
          <w:rFonts w:ascii="Times New Roman" w:hAnsi="Times New Roman" w:cs="Times New Roman"/>
          <w:bCs/>
          <w:sz w:val="24"/>
          <w:szCs w:val="24"/>
        </w:rPr>
        <w:t xml:space="preserve">- Fisioterapeuta, </w:t>
      </w:r>
      <w:r w:rsidR="002B4E1C" w:rsidRPr="00C90A5B">
        <w:rPr>
          <w:rFonts w:ascii="Times New Roman" w:hAnsi="Times New Roman" w:cs="Times New Roman"/>
          <w:bCs/>
          <w:sz w:val="24"/>
          <w:szCs w:val="24"/>
        </w:rPr>
        <w:t>M</w:t>
      </w:r>
      <w:r w:rsidRPr="00C90A5B">
        <w:rPr>
          <w:rFonts w:ascii="Times New Roman" w:hAnsi="Times New Roman" w:cs="Times New Roman"/>
          <w:bCs/>
          <w:sz w:val="24"/>
          <w:szCs w:val="24"/>
        </w:rPr>
        <w:t xml:space="preserve">estre </w:t>
      </w:r>
      <w:bookmarkEnd w:id="4"/>
      <w:bookmarkEnd w:id="5"/>
      <w:r w:rsidR="002B4E1C" w:rsidRPr="00C90A5B">
        <w:rPr>
          <w:rFonts w:ascii="Times New Roman" w:hAnsi="Times New Roman" w:cs="Times New Roman"/>
          <w:bCs/>
          <w:sz w:val="24"/>
          <w:szCs w:val="24"/>
        </w:rPr>
        <w:t>em Psicologia (área de concentração de Neurociências e Comportamento – IPUSP)</w:t>
      </w:r>
      <w:r w:rsidR="00064F38" w:rsidRPr="00C90A5B">
        <w:rPr>
          <w:rFonts w:ascii="Times New Roman" w:hAnsi="Times New Roman" w:cs="Times New Roman"/>
          <w:bCs/>
          <w:sz w:val="24"/>
          <w:szCs w:val="24"/>
        </w:rPr>
        <w:t>, Especialista em Aparelho Locomotor no Esporte (UNIFESP)</w:t>
      </w:r>
      <w:r w:rsidR="00A4292B">
        <w:rPr>
          <w:rFonts w:ascii="Times New Roman" w:hAnsi="Times New Roman" w:cs="Times New Roman"/>
          <w:bCs/>
          <w:sz w:val="24"/>
          <w:szCs w:val="24"/>
        </w:rPr>
        <w:t xml:space="preserve"> e</w:t>
      </w:r>
      <w:r w:rsidR="00064F38" w:rsidRPr="00C90A5B">
        <w:rPr>
          <w:rFonts w:ascii="Times New Roman" w:hAnsi="Times New Roman" w:cs="Times New Roman"/>
          <w:bCs/>
          <w:sz w:val="24"/>
          <w:szCs w:val="24"/>
        </w:rPr>
        <w:t xml:space="preserve"> Aprimor</w:t>
      </w:r>
      <w:r w:rsidR="00A4292B">
        <w:rPr>
          <w:rFonts w:ascii="Times New Roman" w:hAnsi="Times New Roman" w:cs="Times New Roman"/>
          <w:bCs/>
          <w:sz w:val="24"/>
          <w:szCs w:val="24"/>
        </w:rPr>
        <w:t>amento</w:t>
      </w:r>
      <w:r w:rsidR="00064F38" w:rsidRPr="00C90A5B">
        <w:rPr>
          <w:rFonts w:ascii="Times New Roman" w:hAnsi="Times New Roman" w:cs="Times New Roman"/>
          <w:bCs/>
          <w:sz w:val="24"/>
          <w:szCs w:val="24"/>
        </w:rPr>
        <w:t xml:space="preserve"> em Fisioterapia em Neurologia (HCFMUSP) </w:t>
      </w:r>
    </w:p>
    <w:p w14:paraId="1456F0AA" w14:textId="77777777" w:rsidR="009F0928" w:rsidRPr="00C90A5B" w:rsidRDefault="009F0928" w:rsidP="009F0928">
      <w:pPr>
        <w:pStyle w:val="PargrafodaLista"/>
        <w:numPr>
          <w:ilvl w:val="0"/>
          <w:numId w:val="4"/>
        </w:numPr>
        <w:spacing w:after="0" w:line="360" w:lineRule="auto"/>
        <w:rPr>
          <w:rFonts w:ascii="Times New Roman" w:hAnsi="Times New Roman" w:cs="Times New Roman"/>
          <w:bCs/>
          <w:sz w:val="24"/>
          <w:szCs w:val="24"/>
        </w:rPr>
      </w:pPr>
      <w:r w:rsidRPr="00C90A5B">
        <w:rPr>
          <w:rFonts w:ascii="Times New Roman" w:hAnsi="Times New Roman" w:cs="Times New Roman"/>
          <w:b/>
          <w:bCs/>
          <w:sz w:val="24"/>
          <w:szCs w:val="24"/>
        </w:rPr>
        <w:t>Orientador</w:t>
      </w:r>
      <w:r w:rsidRPr="00C90A5B">
        <w:rPr>
          <w:rFonts w:ascii="Times New Roman" w:hAnsi="Times New Roman" w:cs="Times New Roman"/>
          <w:bCs/>
          <w:sz w:val="24"/>
          <w:szCs w:val="24"/>
        </w:rPr>
        <w:t xml:space="preserve">: Profa. Dra. Flávia </w:t>
      </w:r>
      <w:proofErr w:type="spellStart"/>
      <w:r w:rsidRPr="00C90A5B">
        <w:rPr>
          <w:rFonts w:ascii="Times New Roman" w:hAnsi="Times New Roman" w:cs="Times New Roman"/>
          <w:bCs/>
          <w:sz w:val="24"/>
          <w:szCs w:val="24"/>
        </w:rPr>
        <w:t>Doná</w:t>
      </w:r>
      <w:proofErr w:type="spellEnd"/>
      <w:r w:rsidRPr="00C90A5B">
        <w:rPr>
          <w:rFonts w:ascii="Times New Roman" w:hAnsi="Times New Roman" w:cs="Times New Roman"/>
          <w:bCs/>
          <w:sz w:val="24"/>
          <w:szCs w:val="24"/>
        </w:rPr>
        <w:t>.</w:t>
      </w:r>
    </w:p>
    <w:p w14:paraId="665B6D31" w14:textId="77777777" w:rsidR="009F0928" w:rsidRPr="00C90A5B" w:rsidRDefault="009F0928" w:rsidP="009F0928">
      <w:pPr>
        <w:pStyle w:val="PargrafodaLista"/>
        <w:numPr>
          <w:ilvl w:val="0"/>
          <w:numId w:val="4"/>
        </w:numPr>
        <w:spacing w:after="0" w:line="360" w:lineRule="auto"/>
        <w:rPr>
          <w:rFonts w:ascii="Times New Roman" w:hAnsi="Times New Roman" w:cs="Times New Roman"/>
          <w:b/>
          <w:bCs/>
          <w:sz w:val="24"/>
          <w:szCs w:val="24"/>
        </w:rPr>
      </w:pPr>
      <w:bookmarkStart w:id="9" w:name="_Toc204918862"/>
      <w:bookmarkStart w:id="10" w:name="_Toc204922555"/>
      <w:bookmarkStart w:id="11" w:name="_Toc204922576"/>
      <w:bookmarkEnd w:id="6"/>
      <w:bookmarkEnd w:id="7"/>
      <w:bookmarkEnd w:id="8"/>
      <w:r w:rsidRPr="00C90A5B">
        <w:rPr>
          <w:rFonts w:ascii="Times New Roman" w:hAnsi="Times New Roman" w:cs="Times New Roman"/>
          <w:b/>
          <w:bCs/>
          <w:sz w:val="24"/>
          <w:szCs w:val="24"/>
        </w:rPr>
        <w:t>Título do Projeto:</w:t>
      </w:r>
      <w:r w:rsidRPr="00C90A5B">
        <w:rPr>
          <w:rFonts w:ascii="Times New Roman" w:hAnsi="Times New Roman" w:cs="Times New Roman"/>
          <w:bCs/>
          <w:sz w:val="24"/>
          <w:szCs w:val="24"/>
        </w:rPr>
        <w:t xml:space="preserve"> </w:t>
      </w:r>
      <w:r w:rsidRPr="00C90A5B">
        <w:rPr>
          <w:rFonts w:ascii="Times New Roman" w:hAnsi="Times New Roman" w:cs="Times New Roman"/>
          <w:b/>
          <w:bCs/>
          <w:sz w:val="24"/>
          <w:szCs w:val="24"/>
        </w:rPr>
        <w:t>“Efeitos da Estimulação Vestibular Galvânica no Controle Motor em Pacientes com Doença de Parkinson: Ensaio Clínico Randomizado”.</w:t>
      </w:r>
    </w:p>
    <w:p w14:paraId="5C78DCEC" w14:textId="77777777" w:rsidR="009F0928" w:rsidRPr="00C90A5B" w:rsidRDefault="009F0928" w:rsidP="009F0928">
      <w:pPr>
        <w:pStyle w:val="PargrafodaLista"/>
        <w:numPr>
          <w:ilvl w:val="0"/>
          <w:numId w:val="4"/>
        </w:numPr>
        <w:spacing w:after="0" w:line="360" w:lineRule="auto"/>
        <w:rPr>
          <w:rFonts w:ascii="Times New Roman" w:hAnsi="Times New Roman" w:cs="Times New Roman"/>
          <w:bCs/>
          <w:sz w:val="24"/>
          <w:szCs w:val="24"/>
        </w:rPr>
      </w:pPr>
      <w:r w:rsidRPr="00C90A5B">
        <w:rPr>
          <w:rFonts w:ascii="Times New Roman" w:hAnsi="Times New Roman" w:cs="Times New Roman"/>
          <w:b/>
          <w:bCs/>
          <w:sz w:val="24"/>
          <w:szCs w:val="24"/>
        </w:rPr>
        <w:t>Desenho do Estudo:</w:t>
      </w:r>
      <w:r w:rsidRPr="00C90A5B">
        <w:rPr>
          <w:rFonts w:ascii="Times New Roman" w:hAnsi="Times New Roman" w:cs="Times New Roman"/>
          <w:bCs/>
          <w:sz w:val="24"/>
          <w:szCs w:val="24"/>
        </w:rPr>
        <w:t xml:space="preserve"> Ensaio clínico randomizado. </w:t>
      </w:r>
    </w:p>
    <w:bookmarkEnd w:id="9"/>
    <w:bookmarkEnd w:id="10"/>
    <w:bookmarkEnd w:id="11"/>
    <w:p w14:paraId="23C027B2" w14:textId="77777777" w:rsidR="009F0928" w:rsidRPr="00C90A5B" w:rsidRDefault="009F0928" w:rsidP="009F0928">
      <w:pPr>
        <w:pStyle w:val="PargrafodaLista"/>
        <w:numPr>
          <w:ilvl w:val="0"/>
          <w:numId w:val="4"/>
        </w:numPr>
        <w:spacing w:after="0" w:line="360" w:lineRule="auto"/>
        <w:rPr>
          <w:rFonts w:ascii="Times New Roman" w:hAnsi="Times New Roman" w:cs="Times New Roman"/>
          <w:b/>
          <w:bCs/>
          <w:sz w:val="24"/>
          <w:szCs w:val="24"/>
        </w:rPr>
      </w:pPr>
      <w:r w:rsidRPr="00C90A5B">
        <w:rPr>
          <w:rFonts w:ascii="Times New Roman" w:hAnsi="Times New Roman" w:cs="Times New Roman"/>
          <w:b/>
          <w:bCs/>
          <w:sz w:val="24"/>
          <w:szCs w:val="24"/>
        </w:rPr>
        <w:t xml:space="preserve">Pesquisadores da Equipe: </w:t>
      </w:r>
    </w:p>
    <w:p w14:paraId="1DBFA8F7" w14:textId="77777777" w:rsidR="009F0928" w:rsidRPr="00C90A5B" w:rsidRDefault="009F0928" w:rsidP="009F0928">
      <w:pPr>
        <w:pStyle w:val="PargrafodaLista"/>
        <w:numPr>
          <w:ilvl w:val="0"/>
          <w:numId w:val="3"/>
        </w:numPr>
        <w:spacing w:after="0" w:line="360" w:lineRule="auto"/>
        <w:rPr>
          <w:rFonts w:ascii="Times New Roman" w:hAnsi="Times New Roman" w:cs="Times New Roman"/>
          <w:bCs/>
          <w:sz w:val="24"/>
          <w:szCs w:val="24"/>
        </w:rPr>
      </w:pPr>
      <w:bookmarkStart w:id="12" w:name="OLE_LINK2"/>
      <w:r w:rsidRPr="00C90A5B">
        <w:rPr>
          <w:rFonts w:ascii="Times New Roman" w:hAnsi="Times New Roman" w:cs="Times New Roman"/>
          <w:bCs/>
          <w:sz w:val="24"/>
          <w:szCs w:val="24"/>
        </w:rPr>
        <w:t xml:space="preserve">Prof. Dra. Sonia Maria Azevedo Silva. Chefe do Setor de Distúrbio do Movimento do Hospital Servidor Público Estadual. </w:t>
      </w:r>
    </w:p>
    <w:p w14:paraId="5CC1C247" w14:textId="77777777" w:rsidR="009F0928" w:rsidRPr="00C90A5B" w:rsidRDefault="009F0928" w:rsidP="009F0928">
      <w:pPr>
        <w:pStyle w:val="PargrafodaLista"/>
        <w:numPr>
          <w:ilvl w:val="0"/>
          <w:numId w:val="3"/>
        </w:numPr>
        <w:spacing w:after="0" w:line="360" w:lineRule="auto"/>
        <w:rPr>
          <w:rFonts w:ascii="Times New Roman" w:hAnsi="Times New Roman" w:cs="Times New Roman"/>
          <w:bCs/>
          <w:sz w:val="24"/>
          <w:szCs w:val="24"/>
        </w:rPr>
      </w:pPr>
      <w:r w:rsidRPr="00C90A5B">
        <w:rPr>
          <w:rFonts w:ascii="Times New Roman" w:hAnsi="Times New Roman" w:cs="Times New Roman"/>
          <w:bCs/>
          <w:sz w:val="24"/>
          <w:szCs w:val="24"/>
        </w:rPr>
        <w:t xml:space="preserve">Tali Yael </w:t>
      </w:r>
      <w:proofErr w:type="spellStart"/>
      <w:r w:rsidRPr="00C90A5B">
        <w:rPr>
          <w:rFonts w:ascii="Times New Roman" w:hAnsi="Times New Roman" w:cs="Times New Roman"/>
          <w:bCs/>
          <w:sz w:val="24"/>
          <w:szCs w:val="24"/>
        </w:rPr>
        <w:t>Holzhacker</w:t>
      </w:r>
      <w:proofErr w:type="spellEnd"/>
      <w:r w:rsidRPr="00C90A5B">
        <w:rPr>
          <w:rFonts w:ascii="Times New Roman" w:hAnsi="Times New Roman" w:cs="Times New Roman"/>
          <w:bCs/>
          <w:sz w:val="24"/>
          <w:szCs w:val="24"/>
        </w:rPr>
        <w:t xml:space="preserve"> – Aluna de Fisioterapia da Universidade Cruzeiro do Sul – Programa de Iniciação Científica. </w:t>
      </w:r>
    </w:p>
    <w:bookmarkEnd w:id="12"/>
    <w:p w14:paraId="104700A0" w14:textId="77777777" w:rsidR="009F0928" w:rsidRPr="00C90A5B" w:rsidRDefault="009F0928" w:rsidP="009F0928">
      <w:pPr>
        <w:pStyle w:val="PargrafodaLista"/>
        <w:numPr>
          <w:ilvl w:val="0"/>
          <w:numId w:val="4"/>
        </w:numPr>
        <w:spacing w:after="0" w:line="360" w:lineRule="auto"/>
        <w:rPr>
          <w:rFonts w:ascii="Times New Roman" w:hAnsi="Times New Roman" w:cs="Times New Roman"/>
          <w:bCs/>
          <w:sz w:val="24"/>
          <w:szCs w:val="24"/>
        </w:rPr>
      </w:pPr>
      <w:r w:rsidRPr="00C90A5B">
        <w:rPr>
          <w:rFonts w:ascii="Times New Roman" w:hAnsi="Times New Roman" w:cs="Times New Roman"/>
          <w:b/>
          <w:bCs/>
          <w:sz w:val="24"/>
          <w:szCs w:val="24"/>
        </w:rPr>
        <w:t>Palavras-chave:</w:t>
      </w:r>
      <w:r w:rsidRPr="00C90A5B">
        <w:rPr>
          <w:rFonts w:ascii="Times New Roman" w:hAnsi="Times New Roman" w:cs="Times New Roman"/>
          <w:bCs/>
          <w:sz w:val="24"/>
          <w:szCs w:val="24"/>
        </w:rPr>
        <w:t xml:space="preserve"> Neuromodulação. Controle Motor. Controle Postural. Marcha. Doença de Parkinson. </w:t>
      </w:r>
    </w:p>
    <w:p w14:paraId="0EEFC402" w14:textId="4D0AD9BC" w:rsidR="009F0928" w:rsidRPr="00C90A5B" w:rsidRDefault="009F0928" w:rsidP="009F0928">
      <w:pPr>
        <w:pStyle w:val="PargrafodaLista"/>
        <w:numPr>
          <w:ilvl w:val="0"/>
          <w:numId w:val="4"/>
        </w:numPr>
        <w:spacing w:after="0" w:line="360" w:lineRule="auto"/>
        <w:rPr>
          <w:rFonts w:ascii="Times New Roman" w:hAnsi="Times New Roman" w:cs="Times New Roman"/>
          <w:bCs/>
          <w:sz w:val="24"/>
          <w:szCs w:val="24"/>
        </w:rPr>
      </w:pPr>
      <w:r w:rsidRPr="00C90A5B">
        <w:rPr>
          <w:rFonts w:ascii="Times New Roman" w:hAnsi="Times New Roman" w:cs="Times New Roman"/>
          <w:b/>
          <w:bCs/>
          <w:sz w:val="24"/>
          <w:szCs w:val="24"/>
        </w:rPr>
        <w:t>Linha de Pesquisa de Interesse:</w:t>
      </w:r>
      <w:r w:rsidRPr="00C90A5B">
        <w:rPr>
          <w:rFonts w:ascii="Times New Roman" w:hAnsi="Times New Roman" w:cs="Times New Roman"/>
          <w:bCs/>
          <w:sz w:val="24"/>
          <w:szCs w:val="24"/>
        </w:rPr>
        <w:t xml:space="preserve"> Neurociência</w:t>
      </w:r>
      <w:r w:rsidR="00D94762">
        <w:rPr>
          <w:rFonts w:ascii="Times New Roman" w:hAnsi="Times New Roman" w:cs="Times New Roman"/>
          <w:bCs/>
          <w:sz w:val="24"/>
          <w:szCs w:val="24"/>
        </w:rPr>
        <w:t>.</w:t>
      </w:r>
    </w:p>
    <w:p w14:paraId="57523A18" w14:textId="3B73A520" w:rsidR="009F0928" w:rsidRPr="00C90A5B" w:rsidRDefault="009F0928" w:rsidP="009F0928">
      <w:pPr>
        <w:pStyle w:val="PargrafodaLista"/>
        <w:numPr>
          <w:ilvl w:val="0"/>
          <w:numId w:val="4"/>
        </w:numPr>
        <w:spacing w:after="0" w:line="360" w:lineRule="auto"/>
        <w:rPr>
          <w:rFonts w:ascii="Times New Roman" w:hAnsi="Times New Roman" w:cs="Times New Roman"/>
          <w:bCs/>
          <w:sz w:val="24"/>
          <w:szCs w:val="24"/>
        </w:rPr>
      </w:pPr>
      <w:r w:rsidRPr="00C90A5B">
        <w:rPr>
          <w:rFonts w:ascii="Times New Roman" w:hAnsi="Times New Roman" w:cs="Times New Roman"/>
          <w:b/>
          <w:bCs/>
          <w:sz w:val="24"/>
          <w:szCs w:val="24"/>
        </w:rPr>
        <w:t>Período:</w:t>
      </w:r>
      <w:r w:rsidRPr="00C90A5B">
        <w:rPr>
          <w:rFonts w:ascii="Times New Roman" w:hAnsi="Times New Roman" w:cs="Times New Roman"/>
          <w:bCs/>
          <w:sz w:val="24"/>
          <w:szCs w:val="24"/>
        </w:rPr>
        <w:t xml:space="preserve"> </w:t>
      </w:r>
      <w:r w:rsidR="0069722F" w:rsidRPr="00C90A5B">
        <w:rPr>
          <w:rFonts w:ascii="Times New Roman" w:hAnsi="Times New Roman" w:cs="Times New Roman"/>
          <w:bCs/>
          <w:sz w:val="24"/>
          <w:szCs w:val="24"/>
        </w:rPr>
        <w:t xml:space="preserve">2024 </w:t>
      </w:r>
      <w:r w:rsidR="00C90A5B" w:rsidRPr="00C90A5B">
        <w:rPr>
          <w:rFonts w:ascii="Times New Roman" w:hAnsi="Times New Roman" w:cs="Times New Roman"/>
          <w:bCs/>
          <w:sz w:val="24"/>
          <w:szCs w:val="24"/>
        </w:rPr>
        <w:t>–</w:t>
      </w:r>
      <w:r w:rsidR="0069722F" w:rsidRPr="00C90A5B">
        <w:rPr>
          <w:rFonts w:ascii="Times New Roman" w:hAnsi="Times New Roman" w:cs="Times New Roman"/>
          <w:bCs/>
          <w:sz w:val="24"/>
          <w:szCs w:val="24"/>
        </w:rPr>
        <w:t xml:space="preserve"> </w:t>
      </w:r>
      <w:r w:rsidR="00C90A5B" w:rsidRPr="00C90A5B">
        <w:rPr>
          <w:rFonts w:ascii="Times New Roman" w:hAnsi="Times New Roman" w:cs="Times New Roman"/>
          <w:bCs/>
          <w:sz w:val="24"/>
          <w:szCs w:val="24"/>
        </w:rPr>
        <w:t>202</w:t>
      </w:r>
      <w:r w:rsidR="0018336E">
        <w:rPr>
          <w:rFonts w:ascii="Times New Roman" w:hAnsi="Times New Roman" w:cs="Times New Roman"/>
          <w:bCs/>
          <w:sz w:val="24"/>
          <w:szCs w:val="24"/>
        </w:rPr>
        <w:t xml:space="preserve">8 </w:t>
      </w:r>
    </w:p>
    <w:p w14:paraId="088B9C3D" w14:textId="13A66829" w:rsidR="009F0928" w:rsidRPr="00C90A5B" w:rsidRDefault="009F0928" w:rsidP="009F0928">
      <w:pPr>
        <w:pStyle w:val="PargrafodaLista"/>
        <w:numPr>
          <w:ilvl w:val="0"/>
          <w:numId w:val="4"/>
        </w:numPr>
        <w:spacing w:after="0" w:line="360" w:lineRule="auto"/>
        <w:rPr>
          <w:rFonts w:ascii="Times New Roman" w:hAnsi="Times New Roman" w:cs="Times New Roman"/>
          <w:bCs/>
          <w:sz w:val="24"/>
          <w:szCs w:val="24"/>
        </w:rPr>
      </w:pPr>
      <w:r w:rsidRPr="00C90A5B">
        <w:rPr>
          <w:rFonts w:ascii="Times New Roman" w:hAnsi="Times New Roman" w:cs="Times New Roman"/>
          <w:b/>
          <w:bCs/>
          <w:sz w:val="24"/>
          <w:szCs w:val="24"/>
        </w:rPr>
        <w:t>Submissão do Projeto de Pesquisa para obtenção de fomento:</w:t>
      </w:r>
      <w:r w:rsidRPr="00C90A5B">
        <w:rPr>
          <w:rFonts w:ascii="Times New Roman" w:hAnsi="Times New Roman" w:cs="Times New Roman"/>
          <w:bCs/>
          <w:sz w:val="24"/>
          <w:szCs w:val="24"/>
        </w:rPr>
        <w:t xml:space="preserve"> </w:t>
      </w:r>
      <w:r w:rsidRPr="00C90A5B">
        <w:rPr>
          <w:rFonts w:ascii="Times New Roman" w:hAnsi="Times New Roman" w:cs="Times New Roman"/>
          <w:bCs/>
          <w:i/>
          <w:sz w:val="24"/>
          <w:szCs w:val="24"/>
        </w:rPr>
        <w:t>bolsa de doutorado, iniciação científica e fomento para a compra do aparelh</w:t>
      </w:r>
      <w:r w:rsidRPr="006F2BFC">
        <w:rPr>
          <w:rFonts w:ascii="Times New Roman" w:hAnsi="Times New Roman" w:cs="Times New Roman"/>
          <w:bCs/>
          <w:i/>
          <w:sz w:val="24"/>
          <w:szCs w:val="24"/>
        </w:rPr>
        <w:t xml:space="preserve">o </w:t>
      </w:r>
      <w:proofErr w:type="spellStart"/>
      <w:r w:rsidR="00C90A5B" w:rsidRPr="006F2BFC">
        <w:rPr>
          <w:rFonts w:ascii="Times New Roman" w:eastAsia="Times New Roman" w:hAnsi="Times New Roman" w:cs="Times New Roman"/>
          <w:i/>
          <w:sz w:val="24"/>
          <w:szCs w:val="24"/>
        </w:rPr>
        <w:t>MicroEstim</w:t>
      </w:r>
      <w:proofErr w:type="spellEnd"/>
      <w:r w:rsidR="00C90A5B" w:rsidRPr="006F2BFC">
        <w:rPr>
          <w:rFonts w:ascii="Times New Roman" w:eastAsia="Times New Roman" w:hAnsi="Times New Roman" w:cs="Times New Roman"/>
          <w:i/>
          <w:sz w:val="24"/>
          <w:szCs w:val="24"/>
        </w:rPr>
        <w:t xml:space="preserve"> Genius</w:t>
      </w:r>
      <w:r w:rsidR="00270CCF">
        <w:rPr>
          <w:rFonts w:ascii="Times New Roman" w:eastAsia="Times New Roman" w:hAnsi="Times New Roman" w:cs="Times New Roman"/>
          <w:i/>
          <w:sz w:val="24"/>
          <w:szCs w:val="24"/>
        </w:rPr>
        <w:t xml:space="preserve"> ®</w:t>
      </w:r>
      <w:r w:rsidR="009D4B9B">
        <w:rPr>
          <w:rFonts w:ascii="Times New Roman" w:eastAsia="Times New Roman" w:hAnsi="Times New Roman" w:cs="Times New Roman"/>
          <w:i/>
          <w:sz w:val="24"/>
          <w:szCs w:val="24"/>
        </w:rPr>
        <w:t>,</w:t>
      </w:r>
      <w:r w:rsidR="006F2BFC">
        <w:rPr>
          <w:rFonts w:ascii="Times New Roman" w:eastAsia="Times New Roman" w:hAnsi="Times New Roman" w:cs="Times New Roman"/>
          <w:i/>
          <w:sz w:val="24"/>
          <w:szCs w:val="24"/>
        </w:rPr>
        <w:t xml:space="preserve"> NKL ®</w:t>
      </w:r>
      <w:r w:rsidRPr="006F2BFC">
        <w:rPr>
          <w:rFonts w:ascii="Times New Roman" w:hAnsi="Times New Roman" w:cs="Times New Roman"/>
          <w:bCs/>
          <w:i/>
          <w:sz w:val="24"/>
          <w:szCs w:val="24"/>
        </w:rPr>
        <w:t xml:space="preserve">. </w:t>
      </w:r>
    </w:p>
    <w:p w14:paraId="6170AE67" w14:textId="6EF58AC0" w:rsidR="009F0928" w:rsidRPr="00C90A5B" w:rsidRDefault="009F0928" w:rsidP="009F0928">
      <w:pPr>
        <w:jc w:val="center"/>
        <w:rPr>
          <w:rFonts w:ascii="Times New Roman" w:eastAsia="Times New Roman" w:hAnsi="Times New Roman" w:cs="Times New Roman"/>
          <w:sz w:val="36"/>
          <w:szCs w:val="36"/>
        </w:rPr>
      </w:pPr>
    </w:p>
    <w:p w14:paraId="3B2511D7" w14:textId="77777777" w:rsidR="00257580" w:rsidRDefault="00257580">
      <w:pPr>
        <w:jc w:val="center"/>
        <w:rPr>
          <w:rFonts w:ascii="Times New Roman" w:eastAsia="Times New Roman" w:hAnsi="Times New Roman" w:cs="Times New Roman"/>
          <w:sz w:val="28"/>
          <w:szCs w:val="28"/>
        </w:rPr>
      </w:pPr>
    </w:p>
    <w:p w14:paraId="5A13E8ED" w14:textId="77777777" w:rsidR="009F0928" w:rsidRDefault="009F0928">
      <w:pPr>
        <w:jc w:val="center"/>
        <w:rPr>
          <w:rFonts w:ascii="Times New Roman" w:eastAsia="Times New Roman" w:hAnsi="Times New Roman" w:cs="Times New Roman"/>
          <w:sz w:val="28"/>
          <w:szCs w:val="28"/>
        </w:rPr>
      </w:pPr>
    </w:p>
    <w:p w14:paraId="2CAAC32C" w14:textId="77777777" w:rsidR="009F0928" w:rsidRDefault="009F0928">
      <w:pPr>
        <w:jc w:val="center"/>
        <w:rPr>
          <w:rFonts w:ascii="Times New Roman" w:eastAsia="Times New Roman" w:hAnsi="Times New Roman" w:cs="Times New Roman"/>
          <w:sz w:val="28"/>
          <w:szCs w:val="28"/>
        </w:rPr>
      </w:pPr>
    </w:p>
    <w:p w14:paraId="73746AB0" w14:textId="77777777" w:rsidR="009F0928" w:rsidRDefault="009F0928">
      <w:pPr>
        <w:jc w:val="center"/>
        <w:rPr>
          <w:rFonts w:ascii="Times New Roman" w:eastAsia="Times New Roman" w:hAnsi="Times New Roman" w:cs="Times New Roman"/>
          <w:sz w:val="28"/>
          <w:szCs w:val="28"/>
        </w:rPr>
      </w:pPr>
    </w:p>
    <w:p w14:paraId="7AEE0300" w14:textId="77777777" w:rsidR="009F0928" w:rsidRDefault="009F0928">
      <w:pPr>
        <w:jc w:val="center"/>
        <w:rPr>
          <w:rFonts w:ascii="Times New Roman" w:eastAsia="Times New Roman" w:hAnsi="Times New Roman" w:cs="Times New Roman"/>
          <w:sz w:val="28"/>
          <w:szCs w:val="28"/>
        </w:rPr>
      </w:pPr>
    </w:p>
    <w:p w14:paraId="5607A1AB" w14:textId="77777777" w:rsidR="009F0928" w:rsidRDefault="009F0928">
      <w:pPr>
        <w:jc w:val="center"/>
        <w:rPr>
          <w:rFonts w:ascii="Times New Roman" w:eastAsia="Times New Roman" w:hAnsi="Times New Roman" w:cs="Times New Roman"/>
          <w:sz w:val="28"/>
          <w:szCs w:val="28"/>
        </w:rPr>
      </w:pPr>
    </w:p>
    <w:p w14:paraId="7E9103C8" w14:textId="77777777" w:rsidR="009F0928" w:rsidRDefault="009F0928">
      <w:pPr>
        <w:jc w:val="center"/>
        <w:rPr>
          <w:rFonts w:ascii="Times New Roman" w:eastAsia="Times New Roman" w:hAnsi="Times New Roman" w:cs="Times New Roman"/>
          <w:sz w:val="28"/>
          <w:szCs w:val="28"/>
        </w:rPr>
      </w:pPr>
    </w:p>
    <w:p w14:paraId="05140F09" w14:textId="77777777" w:rsidR="009F0928" w:rsidRDefault="009F0928">
      <w:pPr>
        <w:jc w:val="center"/>
        <w:rPr>
          <w:rFonts w:ascii="Times New Roman" w:eastAsia="Times New Roman" w:hAnsi="Times New Roman" w:cs="Times New Roman"/>
          <w:sz w:val="28"/>
          <w:szCs w:val="28"/>
        </w:rPr>
      </w:pPr>
    </w:p>
    <w:p w14:paraId="044E5800" w14:textId="77777777" w:rsidR="009F0928" w:rsidRDefault="009F0928">
      <w:pPr>
        <w:jc w:val="center"/>
        <w:rPr>
          <w:rFonts w:ascii="Times New Roman" w:eastAsia="Times New Roman" w:hAnsi="Times New Roman" w:cs="Times New Roman"/>
          <w:sz w:val="28"/>
          <w:szCs w:val="28"/>
        </w:rPr>
      </w:pPr>
    </w:p>
    <w:p w14:paraId="2192F1F4" w14:textId="77777777" w:rsidR="009F0928" w:rsidRDefault="009F0928" w:rsidP="00C90A5B">
      <w:pPr>
        <w:rPr>
          <w:rFonts w:ascii="Times New Roman" w:eastAsia="Times New Roman" w:hAnsi="Times New Roman" w:cs="Times New Roman"/>
          <w:sz w:val="28"/>
          <w:szCs w:val="28"/>
        </w:rPr>
      </w:pPr>
    </w:p>
    <w:p w14:paraId="281B1197" w14:textId="77777777" w:rsidR="00C90A5B" w:rsidRDefault="00C90A5B" w:rsidP="00C90A5B">
      <w:pPr>
        <w:rPr>
          <w:rFonts w:ascii="Times New Roman" w:eastAsia="Times New Roman" w:hAnsi="Times New Roman" w:cs="Times New Roman"/>
          <w:sz w:val="28"/>
          <w:szCs w:val="28"/>
        </w:rPr>
      </w:pPr>
    </w:p>
    <w:p w14:paraId="11AB77D6" w14:textId="77777777" w:rsidR="005E4248" w:rsidRDefault="005E4248" w:rsidP="00C90A5B">
      <w:pPr>
        <w:rPr>
          <w:rFonts w:ascii="Times New Roman" w:eastAsia="Times New Roman" w:hAnsi="Times New Roman" w:cs="Times New Roman"/>
          <w:sz w:val="28"/>
          <w:szCs w:val="28"/>
        </w:rPr>
      </w:pPr>
    </w:p>
    <w:p w14:paraId="6071D61D" w14:textId="38B3336E" w:rsidR="009F0928" w:rsidRPr="004206CB" w:rsidRDefault="009F0928" w:rsidP="00B75BE5">
      <w:pPr>
        <w:pStyle w:val="Ttulo"/>
        <w:jc w:val="center"/>
        <w:outlineLvl w:val="0"/>
        <w:rPr>
          <w:rFonts w:ascii="Times New Roman" w:hAnsi="Times New Roman" w:cs="Times New Roman"/>
          <w:b/>
          <w:bCs/>
          <w:sz w:val="24"/>
          <w:szCs w:val="24"/>
        </w:rPr>
      </w:pPr>
      <w:bookmarkStart w:id="13" w:name="_Toc170914692"/>
      <w:r w:rsidRPr="004206CB">
        <w:rPr>
          <w:rFonts w:ascii="Times New Roman" w:hAnsi="Times New Roman" w:cs="Times New Roman"/>
          <w:b/>
          <w:bCs/>
          <w:sz w:val="24"/>
          <w:szCs w:val="24"/>
        </w:rPr>
        <w:lastRenderedPageBreak/>
        <w:t>RESUMO</w:t>
      </w:r>
      <w:bookmarkEnd w:id="13"/>
    </w:p>
    <w:p w14:paraId="6070464E" w14:textId="77777777" w:rsidR="00C90A5B" w:rsidRPr="00332E97" w:rsidRDefault="00C90A5B" w:rsidP="00332E97">
      <w:pPr>
        <w:jc w:val="center"/>
        <w:rPr>
          <w:rFonts w:ascii="Times New Roman" w:eastAsia="Times New Roman" w:hAnsi="Times New Roman" w:cs="Times New Roman"/>
          <w:b/>
          <w:bCs/>
          <w:sz w:val="24"/>
          <w:szCs w:val="24"/>
        </w:rPr>
      </w:pPr>
    </w:p>
    <w:p w14:paraId="103EEEA4" w14:textId="77777777" w:rsidR="00077D36" w:rsidRPr="00332E97" w:rsidRDefault="00077D36" w:rsidP="00332E97">
      <w:pPr>
        <w:jc w:val="both"/>
        <w:rPr>
          <w:rFonts w:ascii="Times New Roman" w:eastAsia="Times New Roman" w:hAnsi="Times New Roman" w:cs="Times New Roman"/>
          <w:sz w:val="24"/>
          <w:szCs w:val="24"/>
        </w:rPr>
      </w:pPr>
    </w:p>
    <w:p w14:paraId="47964707" w14:textId="77777777" w:rsidR="00077D36" w:rsidRPr="00332E97" w:rsidRDefault="00077D36" w:rsidP="00332E97">
      <w:pPr>
        <w:jc w:val="both"/>
        <w:rPr>
          <w:rFonts w:ascii="Times New Roman" w:eastAsia="Times New Roman" w:hAnsi="Times New Roman" w:cs="Times New Roman"/>
          <w:sz w:val="24"/>
          <w:szCs w:val="24"/>
        </w:rPr>
      </w:pPr>
    </w:p>
    <w:p w14:paraId="53E3799B" w14:textId="2683D45E" w:rsidR="00A858CA" w:rsidRPr="004A1479" w:rsidRDefault="0026591A" w:rsidP="00332E97">
      <w:pPr>
        <w:jc w:val="both"/>
        <w:rPr>
          <w:rFonts w:ascii="Times New Roman" w:eastAsia="Times New Roman" w:hAnsi="Times New Roman" w:cs="Times New Roman"/>
          <w:sz w:val="24"/>
          <w:szCs w:val="24"/>
        </w:rPr>
      </w:pPr>
      <w:r w:rsidRPr="004A1479">
        <w:rPr>
          <w:rFonts w:ascii="Times New Roman" w:eastAsia="Times New Roman" w:hAnsi="Times New Roman" w:cs="Times New Roman"/>
          <w:b/>
          <w:bCs/>
          <w:sz w:val="24"/>
          <w:szCs w:val="24"/>
        </w:rPr>
        <w:t>Introdução:</w:t>
      </w:r>
      <w:r w:rsidRPr="004A1479">
        <w:rPr>
          <w:rFonts w:ascii="Times New Roman" w:eastAsia="Times New Roman" w:hAnsi="Times New Roman" w:cs="Times New Roman"/>
          <w:sz w:val="24"/>
          <w:szCs w:val="24"/>
        </w:rPr>
        <w:t xml:space="preserve"> </w:t>
      </w:r>
      <w:r w:rsidR="00894FF1" w:rsidRPr="004A1479">
        <w:rPr>
          <w:rFonts w:ascii="Times New Roman" w:eastAsia="Times New Roman" w:hAnsi="Times New Roman" w:cs="Times New Roman"/>
          <w:sz w:val="24"/>
          <w:szCs w:val="24"/>
        </w:rPr>
        <w:t xml:space="preserve">A </w:t>
      </w:r>
      <w:r w:rsidR="00360479" w:rsidRPr="004A1479">
        <w:rPr>
          <w:rFonts w:ascii="Times New Roman" w:eastAsia="Times New Roman" w:hAnsi="Times New Roman" w:cs="Times New Roman"/>
          <w:sz w:val="24"/>
          <w:szCs w:val="24"/>
        </w:rPr>
        <w:t>d</w:t>
      </w:r>
      <w:r w:rsidR="00894FF1" w:rsidRPr="004A1479">
        <w:rPr>
          <w:rFonts w:ascii="Times New Roman" w:eastAsia="Times New Roman" w:hAnsi="Times New Roman" w:cs="Times New Roman"/>
          <w:sz w:val="24"/>
          <w:szCs w:val="24"/>
        </w:rPr>
        <w:t xml:space="preserve">oença de Parkinson </w:t>
      </w:r>
      <w:r w:rsidR="00360479" w:rsidRPr="004A1479">
        <w:rPr>
          <w:rFonts w:ascii="Times New Roman" w:eastAsia="Times New Roman" w:hAnsi="Times New Roman" w:cs="Times New Roman"/>
          <w:sz w:val="24"/>
          <w:szCs w:val="24"/>
        </w:rPr>
        <w:t xml:space="preserve">(DP) </w:t>
      </w:r>
      <w:r w:rsidR="00894FF1" w:rsidRPr="004A1479">
        <w:rPr>
          <w:rFonts w:ascii="Times New Roman" w:eastAsia="Times New Roman" w:hAnsi="Times New Roman" w:cs="Times New Roman"/>
          <w:sz w:val="24"/>
          <w:szCs w:val="24"/>
        </w:rPr>
        <w:t xml:space="preserve">acomete sinais motores e não-motores, sendo que os sinais motores são reflexos de </w:t>
      </w:r>
      <w:r w:rsidR="00697FCB" w:rsidRPr="004A1479">
        <w:rPr>
          <w:rFonts w:ascii="Times New Roman" w:eastAsia="Times New Roman" w:hAnsi="Times New Roman" w:cs="Times New Roman"/>
          <w:sz w:val="24"/>
          <w:szCs w:val="24"/>
        </w:rPr>
        <w:t xml:space="preserve">alterações que acometem o sistema de controle motor. </w:t>
      </w:r>
      <w:r w:rsidR="006C2F2D" w:rsidRPr="004A1479">
        <w:rPr>
          <w:rFonts w:ascii="Times New Roman" w:eastAsia="Times New Roman" w:hAnsi="Times New Roman" w:cs="Times New Roman"/>
          <w:sz w:val="24"/>
          <w:szCs w:val="24"/>
        </w:rPr>
        <w:t xml:space="preserve">Os aspectos posturais e da marcha, além do risco de quedas são importantes </w:t>
      </w:r>
      <w:r w:rsidR="00361961" w:rsidRPr="004A1479">
        <w:rPr>
          <w:rFonts w:ascii="Times New Roman" w:eastAsia="Times New Roman" w:hAnsi="Times New Roman" w:cs="Times New Roman"/>
          <w:sz w:val="24"/>
          <w:szCs w:val="24"/>
        </w:rPr>
        <w:t>causas</w:t>
      </w:r>
      <w:r w:rsidR="006C2F2D" w:rsidRPr="004A1479">
        <w:rPr>
          <w:rFonts w:ascii="Times New Roman" w:eastAsia="Times New Roman" w:hAnsi="Times New Roman" w:cs="Times New Roman"/>
          <w:sz w:val="24"/>
          <w:szCs w:val="24"/>
        </w:rPr>
        <w:t xml:space="preserve"> de morbidade e mortalidade na D</w:t>
      </w:r>
      <w:r w:rsidR="00895868" w:rsidRPr="004A1479">
        <w:rPr>
          <w:rFonts w:ascii="Times New Roman" w:eastAsia="Times New Roman" w:hAnsi="Times New Roman" w:cs="Times New Roman"/>
          <w:sz w:val="24"/>
          <w:szCs w:val="24"/>
        </w:rPr>
        <w:t>P</w:t>
      </w:r>
      <w:r w:rsidR="006C2F2D" w:rsidRPr="004A1479">
        <w:rPr>
          <w:rFonts w:ascii="Times New Roman" w:eastAsia="Times New Roman" w:hAnsi="Times New Roman" w:cs="Times New Roman"/>
          <w:sz w:val="24"/>
          <w:szCs w:val="24"/>
        </w:rPr>
        <w:t xml:space="preserve">. </w:t>
      </w:r>
      <w:r w:rsidR="00EF1E5D" w:rsidRPr="004A1479">
        <w:rPr>
          <w:rFonts w:ascii="Times New Roman" w:eastAsia="Times New Roman" w:hAnsi="Times New Roman" w:cs="Times New Roman"/>
          <w:sz w:val="24"/>
          <w:szCs w:val="24"/>
        </w:rPr>
        <w:t xml:space="preserve">Os </w:t>
      </w:r>
      <w:r w:rsidR="005D698B" w:rsidRPr="004A1479">
        <w:rPr>
          <w:rFonts w:ascii="Times New Roman" w:eastAsia="Times New Roman" w:hAnsi="Times New Roman" w:cs="Times New Roman"/>
          <w:sz w:val="24"/>
          <w:szCs w:val="24"/>
        </w:rPr>
        <w:t>correlatos neurais</w:t>
      </w:r>
      <w:r w:rsidR="00EF1E5D" w:rsidRPr="004A1479">
        <w:rPr>
          <w:rFonts w:ascii="Times New Roman" w:eastAsia="Times New Roman" w:hAnsi="Times New Roman" w:cs="Times New Roman"/>
          <w:sz w:val="24"/>
          <w:szCs w:val="24"/>
        </w:rPr>
        <w:t xml:space="preserve"> </w:t>
      </w:r>
      <w:r w:rsidR="00361961" w:rsidRPr="004A1479">
        <w:rPr>
          <w:rFonts w:ascii="Times New Roman" w:eastAsia="Times New Roman" w:hAnsi="Times New Roman" w:cs="Times New Roman"/>
          <w:sz w:val="24"/>
          <w:szCs w:val="24"/>
        </w:rPr>
        <w:t xml:space="preserve">da DP </w:t>
      </w:r>
      <w:r w:rsidR="00EF1E5D" w:rsidRPr="004A1479">
        <w:rPr>
          <w:rFonts w:ascii="Times New Roman" w:eastAsia="Times New Roman" w:hAnsi="Times New Roman" w:cs="Times New Roman"/>
          <w:sz w:val="24"/>
          <w:szCs w:val="24"/>
        </w:rPr>
        <w:t xml:space="preserve">são </w:t>
      </w:r>
      <w:r w:rsidR="005D698B" w:rsidRPr="004A1479">
        <w:rPr>
          <w:rFonts w:ascii="Times New Roman" w:eastAsia="Times New Roman" w:hAnsi="Times New Roman" w:cs="Times New Roman"/>
          <w:sz w:val="24"/>
          <w:szCs w:val="24"/>
        </w:rPr>
        <w:t>alterações</w:t>
      </w:r>
      <w:r w:rsidR="007E11FE" w:rsidRPr="004A1479">
        <w:rPr>
          <w:rFonts w:ascii="Times New Roman" w:eastAsia="Times New Roman" w:hAnsi="Times New Roman" w:cs="Times New Roman"/>
          <w:sz w:val="24"/>
          <w:szCs w:val="24"/>
        </w:rPr>
        <w:t xml:space="preserve"> </w:t>
      </w:r>
      <w:r w:rsidR="00CF0690" w:rsidRPr="004A1479">
        <w:rPr>
          <w:rFonts w:ascii="Times New Roman" w:eastAsia="Times New Roman" w:hAnsi="Times New Roman" w:cs="Times New Roman"/>
          <w:sz w:val="24"/>
          <w:szCs w:val="24"/>
        </w:rPr>
        <w:t xml:space="preserve">na </w:t>
      </w:r>
      <w:r w:rsidR="0008543A" w:rsidRPr="004A1479">
        <w:rPr>
          <w:rFonts w:ascii="Times New Roman" w:eastAsia="Times New Roman" w:hAnsi="Times New Roman" w:cs="Times New Roman"/>
          <w:sz w:val="24"/>
          <w:szCs w:val="24"/>
        </w:rPr>
        <w:t>s</w:t>
      </w:r>
      <w:r w:rsidR="005D698B" w:rsidRPr="004A1479">
        <w:rPr>
          <w:rFonts w:ascii="Times New Roman" w:eastAsia="Times New Roman" w:hAnsi="Times New Roman" w:cs="Times New Roman"/>
          <w:sz w:val="24"/>
          <w:szCs w:val="24"/>
        </w:rPr>
        <w:t xml:space="preserve">ubstância </w:t>
      </w:r>
      <w:r w:rsidR="0008543A" w:rsidRPr="004A1479">
        <w:rPr>
          <w:rFonts w:ascii="Times New Roman" w:eastAsia="Times New Roman" w:hAnsi="Times New Roman" w:cs="Times New Roman"/>
          <w:sz w:val="24"/>
          <w:szCs w:val="24"/>
        </w:rPr>
        <w:t>n</w:t>
      </w:r>
      <w:r w:rsidR="005D698B" w:rsidRPr="004A1479">
        <w:rPr>
          <w:rFonts w:ascii="Times New Roman" w:eastAsia="Times New Roman" w:hAnsi="Times New Roman" w:cs="Times New Roman"/>
          <w:sz w:val="24"/>
          <w:szCs w:val="24"/>
        </w:rPr>
        <w:t>egra</w:t>
      </w:r>
      <w:r w:rsidR="00F53A02" w:rsidRPr="004A1479">
        <w:rPr>
          <w:rFonts w:ascii="Times New Roman" w:eastAsia="Times New Roman" w:hAnsi="Times New Roman" w:cs="Times New Roman"/>
          <w:sz w:val="24"/>
          <w:szCs w:val="24"/>
        </w:rPr>
        <w:t xml:space="preserve"> do mesencéfalo</w:t>
      </w:r>
      <w:r w:rsidR="0008543A" w:rsidRPr="004A1479">
        <w:rPr>
          <w:rFonts w:ascii="Times New Roman" w:eastAsia="Times New Roman" w:hAnsi="Times New Roman" w:cs="Times New Roman"/>
          <w:sz w:val="24"/>
          <w:szCs w:val="24"/>
        </w:rPr>
        <w:t xml:space="preserve">, e </w:t>
      </w:r>
      <w:r w:rsidR="00CB774B" w:rsidRPr="004A1479">
        <w:rPr>
          <w:rFonts w:ascii="Times New Roman" w:eastAsia="Times New Roman" w:hAnsi="Times New Roman" w:cs="Times New Roman"/>
          <w:sz w:val="24"/>
          <w:szCs w:val="24"/>
        </w:rPr>
        <w:t xml:space="preserve">dentre outros locais </w:t>
      </w:r>
      <w:r w:rsidR="00CF0690" w:rsidRPr="004A1479">
        <w:rPr>
          <w:rFonts w:ascii="Times New Roman" w:eastAsia="Times New Roman" w:hAnsi="Times New Roman" w:cs="Times New Roman"/>
          <w:sz w:val="24"/>
          <w:szCs w:val="24"/>
        </w:rPr>
        <w:t xml:space="preserve">apontados </w:t>
      </w:r>
      <w:r w:rsidR="00CB774B" w:rsidRPr="004A1479">
        <w:rPr>
          <w:rFonts w:ascii="Times New Roman" w:eastAsia="Times New Roman" w:hAnsi="Times New Roman" w:cs="Times New Roman"/>
          <w:sz w:val="24"/>
          <w:szCs w:val="24"/>
        </w:rPr>
        <w:t>destaca-se</w:t>
      </w:r>
      <w:r w:rsidR="0005409D" w:rsidRPr="004A1479">
        <w:rPr>
          <w:rFonts w:ascii="Times New Roman" w:eastAsia="Times New Roman" w:hAnsi="Times New Roman" w:cs="Times New Roman"/>
          <w:sz w:val="24"/>
          <w:szCs w:val="24"/>
        </w:rPr>
        <w:t xml:space="preserve"> o</w:t>
      </w:r>
      <w:r w:rsidR="00D7089C" w:rsidRPr="004A1479">
        <w:rPr>
          <w:rFonts w:ascii="Times New Roman" w:eastAsia="Times New Roman" w:hAnsi="Times New Roman" w:cs="Times New Roman"/>
          <w:sz w:val="24"/>
          <w:szCs w:val="24"/>
        </w:rPr>
        <w:t xml:space="preserve"> </w:t>
      </w:r>
      <w:r w:rsidR="00CB774B" w:rsidRPr="004A1479">
        <w:rPr>
          <w:rFonts w:ascii="Times New Roman" w:eastAsia="Times New Roman" w:hAnsi="Times New Roman" w:cs="Times New Roman"/>
          <w:sz w:val="24"/>
          <w:szCs w:val="24"/>
        </w:rPr>
        <w:t>n</w:t>
      </w:r>
      <w:r w:rsidR="00D7089C" w:rsidRPr="004A1479">
        <w:rPr>
          <w:rFonts w:ascii="Times New Roman" w:eastAsia="Times New Roman" w:hAnsi="Times New Roman" w:cs="Times New Roman"/>
          <w:sz w:val="24"/>
          <w:szCs w:val="24"/>
        </w:rPr>
        <w:t xml:space="preserve">úcleo </w:t>
      </w:r>
      <w:r w:rsidR="00CB774B" w:rsidRPr="004A1479">
        <w:rPr>
          <w:rFonts w:ascii="Times New Roman" w:eastAsia="Times New Roman" w:hAnsi="Times New Roman" w:cs="Times New Roman"/>
          <w:sz w:val="24"/>
          <w:szCs w:val="24"/>
        </w:rPr>
        <w:t>p</w:t>
      </w:r>
      <w:r w:rsidR="00D7089C" w:rsidRPr="004A1479">
        <w:rPr>
          <w:rFonts w:ascii="Times New Roman" w:eastAsia="Times New Roman" w:hAnsi="Times New Roman" w:cs="Times New Roman"/>
          <w:sz w:val="24"/>
          <w:szCs w:val="24"/>
        </w:rPr>
        <w:t>edúnculo</w:t>
      </w:r>
      <w:r w:rsidR="00AC5D31">
        <w:rPr>
          <w:rFonts w:ascii="Times New Roman" w:eastAsia="Times New Roman" w:hAnsi="Times New Roman" w:cs="Times New Roman"/>
          <w:sz w:val="24"/>
          <w:szCs w:val="24"/>
        </w:rPr>
        <w:t xml:space="preserve"> </w:t>
      </w:r>
      <w:proofErr w:type="spellStart"/>
      <w:r w:rsidR="00CB774B" w:rsidRPr="004A1479">
        <w:rPr>
          <w:rFonts w:ascii="Times New Roman" w:eastAsia="Times New Roman" w:hAnsi="Times New Roman" w:cs="Times New Roman"/>
          <w:sz w:val="24"/>
          <w:szCs w:val="24"/>
        </w:rPr>
        <w:t>p</w:t>
      </w:r>
      <w:r w:rsidR="00D7089C" w:rsidRPr="004A1479">
        <w:rPr>
          <w:rFonts w:ascii="Times New Roman" w:eastAsia="Times New Roman" w:hAnsi="Times New Roman" w:cs="Times New Roman"/>
          <w:sz w:val="24"/>
          <w:szCs w:val="24"/>
        </w:rPr>
        <w:t>ontino</w:t>
      </w:r>
      <w:proofErr w:type="spellEnd"/>
      <w:r w:rsidR="0005409D" w:rsidRPr="004A1479">
        <w:rPr>
          <w:rFonts w:ascii="Times New Roman" w:eastAsia="Times New Roman" w:hAnsi="Times New Roman" w:cs="Times New Roman"/>
          <w:sz w:val="24"/>
          <w:szCs w:val="24"/>
        </w:rPr>
        <w:t xml:space="preserve">. </w:t>
      </w:r>
      <w:r w:rsidR="00BB572E" w:rsidRPr="004A1479">
        <w:rPr>
          <w:rFonts w:ascii="Times New Roman" w:eastAsia="Times New Roman" w:hAnsi="Times New Roman" w:cs="Times New Roman"/>
          <w:sz w:val="24"/>
          <w:szCs w:val="24"/>
        </w:rPr>
        <w:t xml:space="preserve">A </w:t>
      </w:r>
      <w:r w:rsidR="00CB774B" w:rsidRPr="004A1479">
        <w:rPr>
          <w:rFonts w:ascii="Times New Roman" w:eastAsia="Times New Roman" w:hAnsi="Times New Roman" w:cs="Times New Roman"/>
          <w:sz w:val="24"/>
          <w:szCs w:val="24"/>
        </w:rPr>
        <w:t>n</w:t>
      </w:r>
      <w:r w:rsidR="00BB572E" w:rsidRPr="004A1479">
        <w:rPr>
          <w:rFonts w:ascii="Times New Roman" w:eastAsia="Times New Roman" w:hAnsi="Times New Roman" w:cs="Times New Roman"/>
          <w:sz w:val="24"/>
          <w:szCs w:val="24"/>
        </w:rPr>
        <w:t xml:space="preserve">euromodulação </w:t>
      </w:r>
      <w:r w:rsidR="00CB774B" w:rsidRPr="004A1479">
        <w:rPr>
          <w:rFonts w:ascii="Times New Roman" w:eastAsia="Times New Roman" w:hAnsi="Times New Roman" w:cs="Times New Roman"/>
          <w:sz w:val="24"/>
          <w:szCs w:val="24"/>
        </w:rPr>
        <w:t>n</w:t>
      </w:r>
      <w:r w:rsidR="00BB572E" w:rsidRPr="004A1479">
        <w:rPr>
          <w:rFonts w:ascii="Times New Roman" w:eastAsia="Times New Roman" w:hAnsi="Times New Roman" w:cs="Times New Roman"/>
          <w:sz w:val="24"/>
          <w:szCs w:val="24"/>
        </w:rPr>
        <w:t>ão-</w:t>
      </w:r>
      <w:r w:rsidR="00CB774B" w:rsidRPr="004A1479">
        <w:rPr>
          <w:rFonts w:ascii="Times New Roman" w:eastAsia="Times New Roman" w:hAnsi="Times New Roman" w:cs="Times New Roman"/>
          <w:sz w:val="24"/>
          <w:szCs w:val="24"/>
        </w:rPr>
        <w:t>i</w:t>
      </w:r>
      <w:r w:rsidR="00BB572E" w:rsidRPr="004A1479">
        <w:rPr>
          <w:rFonts w:ascii="Times New Roman" w:eastAsia="Times New Roman" w:hAnsi="Times New Roman" w:cs="Times New Roman"/>
          <w:sz w:val="24"/>
          <w:szCs w:val="24"/>
        </w:rPr>
        <w:t xml:space="preserve">nvasiva </w:t>
      </w:r>
      <w:r w:rsidR="004A2324" w:rsidRPr="004A1479">
        <w:rPr>
          <w:rFonts w:ascii="Times New Roman" w:eastAsia="Times New Roman" w:hAnsi="Times New Roman" w:cs="Times New Roman"/>
          <w:sz w:val="24"/>
          <w:szCs w:val="24"/>
        </w:rPr>
        <w:t xml:space="preserve">é uma ferramenta que pode estimular e modular </w:t>
      </w:r>
      <w:r w:rsidR="00957902">
        <w:rPr>
          <w:rFonts w:ascii="Times New Roman" w:eastAsia="Times New Roman" w:hAnsi="Times New Roman" w:cs="Times New Roman"/>
          <w:sz w:val="24"/>
          <w:szCs w:val="24"/>
        </w:rPr>
        <w:t xml:space="preserve">os </w:t>
      </w:r>
      <w:r w:rsidR="004A2324" w:rsidRPr="004A1479">
        <w:rPr>
          <w:rFonts w:ascii="Times New Roman" w:eastAsia="Times New Roman" w:hAnsi="Times New Roman" w:cs="Times New Roman"/>
          <w:sz w:val="24"/>
          <w:szCs w:val="24"/>
        </w:rPr>
        <w:t xml:space="preserve">centros neurais que estão envolvidos </w:t>
      </w:r>
      <w:r w:rsidR="00743C5A" w:rsidRPr="004A1479">
        <w:rPr>
          <w:rFonts w:ascii="Times New Roman" w:eastAsia="Times New Roman" w:hAnsi="Times New Roman" w:cs="Times New Roman"/>
          <w:sz w:val="24"/>
          <w:szCs w:val="24"/>
        </w:rPr>
        <w:t>nas</w:t>
      </w:r>
      <w:r w:rsidR="00E82A88" w:rsidRPr="004A1479">
        <w:rPr>
          <w:rFonts w:ascii="Times New Roman" w:eastAsia="Times New Roman" w:hAnsi="Times New Roman" w:cs="Times New Roman"/>
          <w:sz w:val="24"/>
          <w:szCs w:val="24"/>
        </w:rPr>
        <w:t xml:space="preserve"> alterações do controle motor na D</w:t>
      </w:r>
      <w:r w:rsidR="00A956B8" w:rsidRPr="004A1479">
        <w:rPr>
          <w:rFonts w:ascii="Times New Roman" w:eastAsia="Times New Roman" w:hAnsi="Times New Roman" w:cs="Times New Roman"/>
          <w:sz w:val="24"/>
          <w:szCs w:val="24"/>
        </w:rPr>
        <w:t>P</w:t>
      </w:r>
      <w:r w:rsidR="00E82A88" w:rsidRPr="004A1479">
        <w:rPr>
          <w:rFonts w:ascii="Times New Roman" w:eastAsia="Times New Roman" w:hAnsi="Times New Roman" w:cs="Times New Roman"/>
          <w:sz w:val="24"/>
          <w:szCs w:val="24"/>
        </w:rPr>
        <w:t xml:space="preserve">. </w:t>
      </w:r>
      <w:r w:rsidR="00D30A82" w:rsidRPr="004A1479">
        <w:rPr>
          <w:rFonts w:ascii="Times New Roman" w:eastAsia="Times New Roman" w:hAnsi="Times New Roman" w:cs="Times New Roman"/>
          <w:sz w:val="24"/>
          <w:szCs w:val="24"/>
        </w:rPr>
        <w:t xml:space="preserve">As projeções </w:t>
      </w:r>
      <w:r w:rsidR="00085C02" w:rsidRPr="004A1479">
        <w:rPr>
          <w:rFonts w:ascii="Times New Roman" w:eastAsia="Times New Roman" w:hAnsi="Times New Roman" w:cs="Times New Roman"/>
          <w:sz w:val="24"/>
          <w:szCs w:val="24"/>
        </w:rPr>
        <w:t xml:space="preserve">do sistema </w:t>
      </w:r>
      <w:r w:rsidR="00D30A82" w:rsidRPr="004A1479">
        <w:rPr>
          <w:rFonts w:ascii="Times New Roman" w:eastAsia="Times New Roman" w:hAnsi="Times New Roman" w:cs="Times New Roman"/>
          <w:sz w:val="24"/>
          <w:szCs w:val="24"/>
        </w:rPr>
        <w:t>vestibular são capazes de estimular os núcleos da base e o núcleo pedúnculo</w:t>
      </w:r>
      <w:r w:rsidR="008F15A4">
        <w:rPr>
          <w:rFonts w:ascii="Times New Roman" w:eastAsia="Times New Roman" w:hAnsi="Times New Roman" w:cs="Times New Roman"/>
          <w:sz w:val="24"/>
          <w:szCs w:val="24"/>
        </w:rPr>
        <w:t xml:space="preserve"> </w:t>
      </w:r>
      <w:proofErr w:type="spellStart"/>
      <w:r w:rsidR="00D30A82" w:rsidRPr="004A1479">
        <w:rPr>
          <w:rFonts w:ascii="Times New Roman" w:eastAsia="Times New Roman" w:hAnsi="Times New Roman" w:cs="Times New Roman"/>
          <w:sz w:val="24"/>
          <w:szCs w:val="24"/>
        </w:rPr>
        <w:t>pontino</w:t>
      </w:r>
      <w:proofErr w:type="spellEnd"/>
      <w:r w:rsidR="00470E7E" w:rsidRPr="004A1479">
        <w:rPr>
          <w:rFonts w:ascii="Times New Roman" w:eastAsia="Times New Roman" w:hAnsi="Times New Roman" w:cs="Times New Roman"/>
          <w:sz w:val="24"/>
          <w:szCs w:val="24"/>
        </w:rPr>
        <w:t xml:space="preserve"> fortalecendo as redes neurais</w:t>
      </w:r>
      <w:r w:rsidR="00D30A82" w:rsidRPr="004A1479">
        <w:rPr>
          <w:rFonts w:ascii="Times New Roman" w:eastAsia="Times New Roman" w:hAnsi="Times New Roman" w:cs="Times New Roman"/>
          <w:sz w:val="24"/>
          <w:szCs w:val="24"/>
        </w:rPr>
        <w:t>, além de estar</w:t>
      </w:r>
      <w:r w:rsidR="00085C02" w:rsidRPr="004A1479">
        <w:rPr>
          <w:rFonts w:ascii="Times New Roman" w:eastAsia="Times New Roman" w:hAnsi="Times New Roman" w:cs="Times New Roman"/>
          <w:sz w:val="24"/>
          <w:szCs w:val="24"/>
        </w:rPr>
        <w:t>em</w:t>
      </w:r>
      <w:r w:rsidR="00D30A82" w:rsidRPr="004A1479">
        <w:rPr>
          <w:rFonts w:ascii="Times New Roman" w:eastAsia="Times New Roman" w:hAnsi="Times New Roman" w:cs="Times New Roman"/>
          <w:sz w:val="24"/>
          <w:szCs w:val="24"/>
        </w:rPr>
        <w:t xml:space="preserve"> envolvida</w:t>
      </w:r>
      <w:r w:rsidR="008F15A4">
        <w:rPr>
          <w:rFonts w:ascii="Times New Roman" w:eastAsia="Times New Roman" w:hAnsi="Times New Roman" w:cs="Times New Roman"/>
          <w:sz w:val="24"/>
          <w:szCs w:val="24"/>
        </w:rPr>
        <w:t>s</w:t>
      </w:r>
      <w:r w:rsidR="00D30A82" w:rsidRPr="004A1479">
        <w:rPr>
          <w:rFonts w:ascii="Times New Roman" w:eastAsia="Times New Roman" w:hAnsi="Times New Roman" w:cs="Times New Roman"/>
          <w:sz w:val="24"/>
          <w:szCs w:val="24"/>
        </w:rPr>
        <w:t xml:space="preserve"> no controle motor</w:t>
      </w:r>
      <w:r w:rsidR="006A1CBD" w:rsidRPr="004A1479">
        <w:rPr>
          <w:rFonts w:ascii="Times New Roman" w:eastAsia="Times New Roman" w:hAnsi="Times New Roman" w:cs="Times New Roman"/>
          <w:sz w:val="24"/>
          <w:szCs w:val="24"/>
        </w:rPr>
        <w:t xml:space="preserve">. Tais vias vestibulares podem ser </w:t>
      </w:r>
      <w:r w:rsidR="007231A2" w:rsidRPr="004A1479">
        <w:rPr>
          <w:rFonts w:ascii="Times New Roman" w:eastAsia="Times New Roman" w:hAnsi="Times New Roman" w:cs="Times New Roman"/>
          <w:sz w:val="24"/>
          <w:szCs w:val="24"/>
        </w:rPr>
        <w:t>estimulada</w:t>
      </w:r>
      <w:r w:rsidR="001C2DE5" w:rsidRPr="004A1479">
        <w:rPr>
          <w:rFonts w:ascii="Times New Roman" w:eastAsia="Times New Roman" w:hAnsi="Times New Roman" w:cs="Times New Roman"/>
          <w:sz w:val="24"/>
          <w:szCs w:val="24"/>
        </w:rPr>
        <w:t>s</w:t>
      </w:r>
      <w:r w:rsidR="007231A2" w:rsidRPr="004A1479">
        <w:rPr>
          <w:rFonts w:ascii="Times New Roman" w:eastAsia="Times New Roman" w:hAnsi="Times New Roman" w:cs="Times New Roman"/>
          <w:sz w:val="24"/>
          <w:szCs w:val="24"/>
        </w:rPr>
        <w:t xml:space="preserve"> através da estimulação vestibular galvânica</w:t>
      </w:r>
      <w:r w:rsidR="00A33911" w:rsidRPr="004A1479">
        <w:rPr>
          <w:rFonts w:ascii="Times New Roman" w:eastAsia="Times New Roman" w:hAnsi="Times New Roman" w:cs="Times New Roman"/>
          <w:sz w:val="24"/>
          <w:szCs w:val="24"/>
        </w:rPr>
        <w:t xml:space="preserve"> (EVG)</w:t>
      </w:r>
      <w:r w:rsidR="007231A2" w:rsidRPr="004A1479">
        <w:rPr>
          <w:rFonts w:ascii="Times New Roman" w:eastAsia="Times New Roman" w:hAnsi="Times New Roman" w:cs="Times New Roman"/>
          <w:sz w:val="24"/>
          <w:szCs w:val="24"/>
        </w:rPr>
        <w:t>, um tipo de neuromodulação não-invasiva</w:t>
      </w:r>
      <w:r w:rsidR="00AB3583" w:rsidRPr="004A1479">
        <w:rPr>
          <w:rFonts w:ascii="Times New Roman" w:eastAsia="Times New Roman" w:hAnsi="Times New Roman" w:cs="Times New Roman"/>
          <w:sz w:val="24"/>
          <w:szCs w:val="24"/>
        </w:rPr>
        <w:t>.</w:t>
      </w:r>
      <w:r w:rsidR="00BF72B6" w:rsidRPr="004A1479">
        <w:rPr>
          <w:rFonts w:ascii="Times New Roman" w:eastAsia="Times New Roman" w:hAnsi="Times New Roman" w:cs="Times New Roman"/>
          <w:sz w:val="24"/>
          <w:szCs w:val="24"/>
        </w:rPr>
        <w:t xml:space="preserve"> </w:t>
      </w:r>
      <w:r w:rsidR="00E16525" w:rsidRPr="004A1479">
        <w:rPr>
          <w:rFonts w:ascii="Times New Roman" w:eastAsia="Times New Roman" w:hAnsi="Times New Roman" w:cs="Times New Roman"/>
          <w:sz w:val="24"/>
          <w:szCs w:val="24"/>
        </w:rPr>
        <w:t xml:space="preserve">Portanto, o objetivo principal </w:t>
      </w:r>
      <w:r w:rsidR="00572407" w:rsidRPr="004A1479">
        <w:rPr>
          <w:rFonts w:ascii="Times New Roman" w:eastAsia="Times New Roman" w:hAnsi="Times New Roman" w:cs="Times New Roman"/>
          <w:sz w:val="24"/>
          <w:szCs w:val="24"/>
        </w:rPr>
        <w:t xml:space="preserve">desse estudo é </w:t>
      </w:r>
      <w:r w:rsidR="00FB56C3" w:rsidRPr="004A1479">
        <w:rPr>
          <w:rFonts w:ascii="Times New Roman" w:eastAsia="Times New Roman" w:hAnsi="Times New Roman" w:cs="Times New Roman"/>
          <w:sz w:val="24"/>
          <w:szCs w:val="24"/>
        </w:rPr>
        <w:t>analisar os efeitos da EVG associada ao exercício físico-funcional no controle motor de pacientes com DP em relação ao grupo com DP sem EVG.</w:t>
      </w:r>
      <w:r w:rsidR="00210A04" w:rsidRPr="004A1479">
        <w:rPr>
          <w:rFonts w:ascii="Times New Roman" w:eastAsia="Times New Roman" w:hAnsi="Times New Roman" w:cs="Times New Roman"/>
          <w:sz w:val="24"/>
          <w:szCs w:val="24"/>
        </w:rPr>
        <w:t xml:space="preserve"> </w:t>
      </w:r>
      <w:r w:rsidR="00A75A59" w:rsidRPr="004A1479">
        <w:rPr>
          <w:rFonts w:ascii="Times New Roman" w:eastAsia="Times New Roman" w:hAnsi="Times New Roman" w:cs="Times New Roman"/>
          <w:b/>
          <w:bCs/>
          <w:sz w:val="24"/>
          <w:szCs w:val="24"/>
        </w:rPr>
        <w:t>Desenho e método:</w:t>
      </w:r>
      <w:r w:rsidR="00A75A59" w:rsidRPr="004A1479">
        <w:rPr>
          <w:rFonts w:ascii="Times New Roman" w:eastAsia="Times New Roman" w:hAnsi="Times New Roman" w:cs="Times New Roman"/>
          <w:sz w:val="24"/>
          <w:szCs w:val="24"/>
        </w:rPr>
        <w:t xml:space="preserve"> E</w:t>
      </w:r>
      <w:r w:rsidR="001C2DE5" w:rsidRPr="004A1479">
        <w:rPr>
          <w:rFonts w:ascii="Times New Roman" w:eastAsia="Times New Roman" w:hAnsi="Times New Roman" w:cs="Times New Roman"/>
          <w:sz w:val="24"/>
          <w:szCs w:val="24"/>
        </w:rPr>
        <w:t xml:space="preserve">nsaio clínico </w:t>
      </w:r>
      <w:r w:rsidR="004678A7" w:rsidRPr="004A1479">
        <w:rPr>
          <w:rFonts w:ascii="Times New Roman" w:eastAsia="Times New Roman" w:hAnsi="Times New Roman" w:cs="Times New Roman"/>
          <w:sz w:val="24"/>
          <w:szCs w:val="24"/>
        </w:rPr>
        <w:t>randomizado</w:t>
      </w:r>
      <w:r w:rsidR="00A75A59" w:rsidRPr="004A1479">
        <w:rPr>
          <w:rFonts w:ascii="Times New Roman" w:eastAsia="Times New Roman" w:hAnsi="Times New Roman" w:cs="Times New Roman"/>
          <w:sz w:val="24"/>
          <w:szCs w:val="24"/>
        </w:rPr>
        <w:t xml:space="preserve">, placebo-controlado. </w:t>
      </w:r>
      <w:r w:rsidR="00FA67AD" w:rsidRPr="004A1479">
        <w:rPr>
          <w:rFonts w:ascii="Times New Roman" w:eastAsia="Times New Roman" w:hAnsi="Times New Roman" w:cs="Times New Roman"/>
          <w:sz w:val="24"/>
          <w:szCs w:val="24"/>
        </w:rPr>
        <w:t xml:space="preserve">Participantes </w:t>
      </w:r>
      <w:r w:rsidR="00A46FE2" w:rsidRPr="004A1479">
        <w:rPr>
          <w:rFonts w:ascii="Times New Roman" w:eastAsia="Times New Roman" w:hAnsi="Times New Roman" w:cs="Times New Roman"/>
          <w:sz w:val="24"/>
          <w:szCs w:val="24"/>
        </w:rPr>
        <w:t xml:space="preserve">com DP (HY </w:t>
      </w:r>
      <w:r w:rsidR="000D6591">
        <w:rPr>
          <w:rFonts w:ascii="Times New Roman" w:eastAsia="Times New Roman" w:hAnsi="Times New Roman" w:cs="Times New Roman"/>
          <w:sz w:val="24"/>
          <w:szCs w:val="24"/>
        </w:rPr>
        <w:t>2</w:t>
      </w:r>
      <w:r w:rsidR="00A46FE2" w:rsidRPr="004A1479">
        <w:rPr>
          <w:rFonts w:ascii="Times New Roman" w:eastAsia="Times New Roman" w:hAnsi="Times New Roman" w:cs="Times New Roman"/>
          <w:sz w:val="24"/>
          <w:szCs w:val="24"/>
        </w:rPr>
        <w:t xml:space="preserve">-3) </w:t>
      </w:r>
      <w:r w:rsidR="00FA67AD" w:rsidRPr="004A1479">
        <w:rPr>
          <w:rFonts w:ascii="Times New Roman" w:eastAsia="Times New Roman" w:hAnsi="Times New Roman" w:cs="Times New Roman"/>
          <w:sz w:val="24"/>
          <w:szCs w:val="24"/>
        </w:rPr>
        <w:t xml:space="preserve">serão alocados em </w:t>
      </w:r>
      <w:r w:rsidR="004678A7" w:rsidRPr="004A1479">
        <w:rPr>
          <w:rFonts w:ascii="Times New Roman" w:eastAsia="Times New Roman" w:hAnsi="Times New Roman" w:cs="Times New Roman"/>
          <w:sz w:val="24"/>
          <w:szCs w:val="24"/>
        </w:rPr>
        <w:t xml:space="preserve">dois </w:t>
      </w:r>
      <w:r w:rsidR="00FA67AD" w:rsidRPr="004A1479">
        <w:rPr>
          <w:rFonts w:ascii="Times New Roman" w:eastAsia="Times New Roman" w:hAnsi="Times New Roman" w:cs="Times New Roman"/>
          <w:sz w:val="24"/>
          <w:szCs w:val="24"/>
        </w:rPr>
        <w:t>grupo</w:t>
      </w:r>
      <w:r w:rsidR="004678A7" w:rsidRPr="004A1479">
        <w:rPr>
          <w:rFonts w:ascii="Times New Roman" w:eastAsia="Times New Roman" w:hAnsi="Times New Roman" w:cs="Times New Roman"/>
          <w:sz w:val="24"/>
          <w:szCs w:val="24"/>
        </w:rPr>
        <w:t>s:</w:t>
      </w:r>
      <w:r w:rsidR="00FA67AD" w:rsidRPr="004A1479">
        <w:rPr>
          <w:rFonts w:ascii="Times New Roman" w:eastAsia="Times New Roman" w:hAnsi="Times New Roman" w:cs="Times New Roman"/>
          <w:sz w:val="24"/>
          <w:szCs w:val="24"/>
        </w:rPr>
        <w:t xml:space="preserve"> controle e experimental. </w:t>
      </w:r>
      <w:r w:rsidR="00DE7A9D" w:rsidRPr="004A1479">
        <w:rPr>
          <w:rFonts w:ascii="Times New Roman" w:eastAsia="Times New Roman" w:hAnsi="Times New Roman" w:cs="Times New Roman"/>
          <w:sz w:val="24"/>
          <w:szCs w:val="24"/>
        </w:rPr>
        <w:t xml:space="preserve">As avaliações </w:t>
      </w:r>
      <w:proofErr w:type="spellStart"/>
      <w:r w:rsidR="004678A7" w:rsidRPr="004A1479">
        <w:rPr>
          <w:rFonts w:ascii="Times New Roman" w:eastAsia="Times New Roman" w:hAnsi="Times New Roman" w:cs="Times New Roman"/>
          <w:sz w:val="24"/>
          <w:szCs w:val="24"/>
        </w:rPr>
        <w:t>pré</w:t>
      </w:r>
      <w:proofErr w:type="spellEnd"/>
      <w:r w:rsidR="00267A31">
        <w:rPr>
          <w:rFonts w:ascii="Times New Roman" w:eastAsia="Times New Roman" w:hAnsi="Times New Roman" w:cs="Times New Roman"/>
          <w:sz w:val="24"/>
          <w:szCs w:val="24"/>
        </w:rPr>
        <w:t>,</w:t>
      </w:r>
      <w:r w:rsidR="00DE7A9D" w:rsidRPr="004A1479">
        <w:rPr>
          <w:rFonts w:ascii="Times New Roman" w:eastAsia="Times New Roman" w:hAnsi="Times New Roman" w:cs="Times New Roman"/>
          <w:sz w:val="24"/>
          <w:szCs w:val="24"/>
        </w:rPr>
        <w:t xml:space="preserve"> pós a intervenção</w:t>
      </w:r>
      <w:r w:rsidR="00267A31">
        <w:rPr>
          <w:rFonts w:ascii="Times New Roman" w:eastAsia="Times New Roman" w:hAnsi="Times New Roman" w:cs="Times New Roman"/>
          <w:sz w:val="24"/>
          <w:szCs w:val="24"/>
        </w:rPr>
        <w:t xml:space="preserve"> e follow-up</w:t>
      </w:r>
      <w:r w:rsidR="00DE7A9D" w:rsidRPr="004A1479">
        <w:rPr>
          <w:rFonts w:ascii="Times New Roman" w:eastAsia="Times New Roman" w:hAnsi="Times New Roman" w:cs="Times New Roman"/>
          <w:sz w:val="24"/>
          <w:szCs w:val="24"/>
        </w:rPr>
        <w:t xml:space="preserve"> seguirão um protocolo estruturado de </w:t>
      </w:r>
      <w:r w:rsidR="004678A7" w:rsidRPr="004A1479">
        <w:rPr>
          <w:rFonts w:ascii="Times New Roman" w:eastAsia="Times New Roman" w:hAnsi="Times New Roman" w:cs="Times New Roman"/>
          <w:sz w:val="24"/>
          <w:szCs w:val="24"/>
        </w:rPr>
        <w:t xml:space="preserve">instrumentos físico-funcionais </w:t>
      </w:r>
      <w:r w:rsidR="00DE7A9D" w:rsidRPr="004A1479">
        <w:rPr>
          <w:rFonts w:ascii="Times New Roman" w:eastAsia="Times New Roman" w:hAnsi="Times New Roman" w:cs="Times New Roman"/>
          <w:sz w:val="24"/>
          <w:szCs w:val="24"/>
        </w:rPr>
        <w:t>preconizad</w:t>
      </w:r>
      <w:r w:rsidR="004678A7" w:rsidRPr="004A1479">
        <w:rPr>
          <w:rFonts w:ascii="Times New Roman" w:eastAsia="Times New Roman" w:hAnsi="Times New Roman" w:cs="Times New Roman"/>
          <w:sz w:val="24"/>
          <w:szCs w:val="24"/>
        </w:rPr>
        <w:t>o</w:t>
      </w:r>
      <w:r w:rsidR="00DE7A9D" w:rsidRPr="004A1479">
        <w:rPr>
          <w:rFonts w:ascii="Times New Roman" w:eastAsia="Times New Roman" w:hAnsi="Times New Roman" w:cs="Times New Roman"/>
          <w:sz w:val="24"/>
          <w:szCs w:val="24"/>
        </w:rPr>
        <w:t xml:space="preserve">s </w:t>
      </w:r>
      <w:r w:rsidR="001D39B8" w:rsidRPr="004A1479">
        <w:rPr>
          <w:rFonts w:ascii="Times New Roman" w:eastAsia="Times New Roman" w:hAnsi="Times New Roman" w:cs="Times New Roman"/>
          <w:sz w:val="24"/>
          <w:szCs w:val="24"/>
        </w:rPr>
        <w:t xml:space="preserve">na Diretriz </w:t>
      </w:r>
      <w:r w:rsidR="004678A7" w:rsidRPr="004A1479">
        <w:rPr>
          <w:rFonts w:ascii="Times New Roman" w:eastAsia="Times New Roman" w:hAnsi="Times New Roman" w:cs="Times New Roman"/>
          <w:sz w:val="24"/>
          <w:szCs w:val="24"/>
        </w:rPr>
        <w:t>Europeia</w:t>
      </w:r>
      <w:r w:rsidR="001D39B8" w:rsidRPr="004A1479">
        <w:rPr>
          <w:rFonts w:ascii="Times New Roman" w:eastAsia="Times New Roman" w:hAnsi="Times New Roman" w:cs="Times New Roman"/>
          <w:sz w:val="24"/>
          <w:szCs w:val="24"/>
        </w:rPr>
        <w:t xml:space="preserve"> para </w:t>
      </w:r>
      <w:r w:rsidR="002642A8" w:rsidRPr="004A1479">
        <w:rPr>
          <w:rFonts w:ascii="Times New Roman" w:eastAsia="Times New Roman" w:hAnsi="Times New Roman" w:cs="Times New Roman"/>
          <w:sz w:val="24"/>
          <w:szCs w:val="24"/>
        </w:rPr>
        <w:t>o manejo de pessoas com DP</w:t>
      </w:r>
      <w:r w:rsidR="00200D74" w:rsidRPr="004A1479">
        <w:rPr>
          <w:rFonts w:ascii="Times New Roman" w:eastAsia="Times New Roman" w:hAnsi="Times New Roman" w:cs="Times New Roman"/>
          <w:sz w:val="24"/>
          <w:szCs w:val="24"/>
        </w:rPr>
        <w:t>.</w:t>
      </w:r>
      <w:r w:rsidR="008D2CAF" w:rsidRPr="004A1479">
        <w:rPr>
          <w:rFonts w:ascii="Times New Roman" w:eastAsia="Times New Roman" w:hAnsi="Times New Roman" w:cs="Times New Roman"/>
          <w:sz w:val="24"/>
          <w:szCs w:val="24"/>
        </w:rPr>
        <w:t xml:space="preserve"> </w:t>
      </w:r>
      <w:r w:rsidR="003B3703" w:rsidRPr="004A1479">
        <w:rPr>
          <w:rFonts w:ascii="Times New Roman" w:eastAsia="Times New Roman" w:hAnsi="Times New Roman" w:cs="Times New Roman"/>
          <w:sz w:val="24"/>
          <w:szCs w:val="24"/>
        </w:rPr>
        <w:t xml:space="preserve">A intervenção </w:t>
      </w:r>
      <w:r w:rsidR="00464D95" w:rsidRPr="004A1479">
        <w:rPr>
          <w:rFonts w:ascii="Times New Roman" w:eastAsia="Times New Roman" w:hAnsi="Times New Roman" w:cs="Times New Roman"/>
          <w:sz w:val="24"/>
          <w:szCs w:val="24"/>
        </w:rPr>
        <w:t xml:space="preserve">para ambos os grupos </w:t>
      </w:r>
      <w:r w:rsidR="009D65A7" w:rsidRPr="004A1479">
        <w:rPr>
          <w:rFonts w:ascii="Times New Roman" w:eastAsia="Times New Roman" w:hAnsi="Times New Roman" w:cs="Times New Roman"/>
          <w:sz w:val="24"/>
          <w:szCs w:val="24"/>
        </w:rPr>
        <w:t xml:space="preserve">seguirá o indicado na Diretriz Americana </w:t>
      </w:r>
      <w:r w:rsidR="00A46FE2" w:rsidRPr="004A1479">
        <w:rPr>
          <w:rFonts w:ascii="Times New Roman" w:eastAsia="Times New Roman" w:hAnsi="Times New Roman" w:cs="Times New Roman"/>
          <w:sz w:val="24"/>
          <w:szCs w:val="24"/>
        </w:rPr>
        <w:t xml:space="preserve">de Fisioterapia </w:t>
      </w:r>
      <w:proofErr w:type="spellStart"/>
      <w:r w:rsidR="00A46FE2" w:rsidRPr="004A1479">
        <w:rPr>
          <w:rFonts w:ascii="Times New Roman" w:eastAsia="Times New Roman" w:hAnsi="Times New Roman" w:cs="Times New Roman"/>
          <w:sz w:val="24"/>
          <w:szCs w:val="24"/>
        </w:rPr>
        <w:t>Neuro</w:t>
      </w:r>
      <w:r w:rsidR="00521C72" w:rsidRPr="004A1479">
        <w:rPr>
          <w:rFonts w:ascii="Times New Roman" w:eastAsia="Times New Roman" w:hAnsi="Times New Roman" w:cs="Times New Roman"/>
          <w:sz w:val="24"/>
          <w:szCs w:val="24"/>
        </w:rPr>
        <w:t>funcional</w:t>
      </w:r>
      <w:proofErr w:type="spellEnd"/>
      <w:r w:rsidR="00521C72" w:rsidRPr="004A1479">
        <w:rPr>
          <w:rFonts w:ascii="Times New Roman" w:eastAsia="Times New Roman" w:hAnsi="Times New Roman" w:cs="Times New Roman"/>
          <w:sz w:val="24"/>
          <w:szCs w:val="24"/>
        </w:rPr>
        <w:t xml:space="preserve"> </w:t>
      </w:r>
      <w:r w:rsidR="009F067C" w:rsidRPr="004A1479">
        <w:rPr>
          <w:rFonts w:ascii="Times New Roman" w:eastAsia="Times New Roman" w:hAnsi="Times New Roman" w:cs="Times New Roman"/>
          <w:sz w:val="24"/>
          <w:szCs w:val="24"/>
        </w:rPr>
        <w:t>para manejo de pessoas com DP</w:t>
      </w:r>
      <w:r w:rsidR="00464D95" w:rsidRPr="004A1479">
        <w:rPr>
          <w:rFonts w:ascii="Times New Roman" w:eastAsia="Times New Roman" w:hAnsi="Times New Roman" w:cs="Times New Roman"/>
          <w:sz w:val="24"/>
          <w:szCs w:val="24"/>
        </w:rPr>
        <w:t xml:space="preserve">: exercícios aeróbicos, de equilíbrio </w:t>
      </w:r>
      <w:r w:rsidR="00521C72" w:rsidRPr="004A1479">
        <w:rPr>
          <w:rFonts w:ascii="Times New Roman" w:eastAsia="Times New Roman" w:hAnsi="Times New Roman" w:cs="Times New Roman"/>
          <w:sz w:val="24"/>
          <w:szCs w:val="24"/>
        </w:rPr>
        <w:t xml:space="preserve">corporal </w:t>
      </w:r>
      <w:r w:rsidR="00464D95" w:rsidRPr="004A1479">
        <w:rPr>
          <w:rFonts w:ascii="Times New Roman" w:eastAsia="Times New Roman" w:hAnsi="Times New Roman" w:cs="Times New Roman"/>
          <w:sz w:val="24"/>
          <w:szCs w:val="24"/>
        </w:rPr>
        <w:t xml:space="preserve">e de marcha. No grupo experimental, os exercícios supracitados serão </w:t>
      </w:r>
      <w:r w:rsidR="00BA7F7B" w:rsidRPr="004A1479">
        <w:rPr>
          <w:rFonts w:ascii="Times New Roman" w:eastAsia="Times New Roman" w:hAnsi="Times New Roman" w:cs="Times New Roman"/>
          <w:sz w:val="24"/>
          <w:szCs w:val="24"/>
        </w:rPr>
        <w:t>associa</w:t>
      </w:r>
      <w:r w:rsidR="00464D95" w:rsidRPr="004A1479">
        <w:rPr>
          <w:rFonts w:ascii="Times New Roman" w:eastAsia="Times New Roman" w:hAnsi="Times New Roman" w:cs="Times New Roman"/>
          <w:sz w:val="24"/>
          <w:szCs w:val="24"/>
        </w:rPr>
        <w:t xml:space="preserve">dos à EVG. </w:t>
      </w:r>
      <w:r w:rsidR="00A166A2">
        <w:rPr>
          <w:rFonts w:ascii="Times New Roman" w:eastAsia="Times New Roman" w:hAnsi="Times New Roman" w:cs="Times New Roman"/>
          <w:sz w:val="24"/>
          <w:szCs w:val="24"/>
        </w:rPr>
        <w:t>Haverá um momento de follow-up apenas com os exercícios físico-funcionais para os dois grupos.</w:t>
      </w:r>
      <w:r w:rsidR="00A166A2" w:rsidRPr="004A1479">
        <w:rPr>
          <w:rFonts w:ascii="Times New Roman" w:eastAsia="Times New Roman" w:hAnsi="Times New Roman" w:cs="Times New Roman"/>
          <w:sz w:val="24"/>
          <w:szCs w:val="24"/>
        </w:rPr>
        <w:t xml:space="preserve"> </w:t>
      </w:r>
      <w:r w:rsidR="00332E97" w:rsidRPr="004A1479">
        <w:rPr>
          <w:rFonts w:ascii="Times New Roman" w:eastAsia="Times New Roman" w:hAnsi="Times New Roman" w:cs="Times New Roman"/>
          <w:sz w:val="24"/>
          <w:szCs w:val="24"/>
        </w:rPr>
        <w:t xml:space="preserve">Ao final, proceder-se-á à análise </w:t>
      </w:r>
      <w:r w:rsidR="00786459" w:rsidRPr="004A1479">
        <w:rPr>
          <w:rFonts w:ascii="Times New Roman" w:eastAsia="Times New Roman" w:hAnsi="Times New Roman" w:cs="Times New Roman"/>
          <w:sz w:val="24"/>
          <w:szCs w:val="24"/>
        </w:rPr>
        <w:t xml:space="preserve">descritiva e </w:t>
      </w:r>
      <w:r w:rsidR="00CB2CC0" w:rsidRPr="004A1479">
        <w:rPr>
          <w:rFonts w:ascii="Times New Roman" w:eastAsia="Times New Roman" w:hAnsi="Times New Roman" w:cs="Times New Roman"/>
          <w:sz w:val="24"/>
          <w:szCs w:val="24"/>
        </w:rPr>
        <w:t xml:space="preserve">analítica para </w:t>
      </w:r>
      <w:r w:rsidR="002F490B" w:rsidRPr="004A1479">
        <w:rPr>
          <w:rFonts w:ascii="Times New Roman" w:eastAsia="Times New Roman" w:hAnsi="Times New Roman" w:cs="Times New Roman"/>
          <w:sz w:val="24"/>
          <w:szCs w:val="24"/>
        </w:rPr>
        <w:t xml:space="preserve">verificar os efeitos da EVG associada ao exercício físico </w:t>
      </w:r>
      <w:r w:rsidR="00A5089F" w:rsidRPr="004A1479">
        <w:rPr>
          <w:rFonts w:ascii="Times New Roman" w:eastAsia="Times New Roman" w:hAnsi="Times New Roman" w:cs="Times New Roman"/>
          <w:sz w:val="24"/>
          <w:szCs w:val="24"/>
        </w:rPr>
        <w:t xml:space="preserve">no controle motor de </w:t>
      </w:r>
      <w:r w:rsidR="002F490B" w:rsidRPr="004A1479">
        <w:rPr>
          <w:rFonts w:ascii="Times New Roman" w:eastAsia="Times New Roman" w:hAnsi="Times New Roman" w:cs="Times New Roman"/>
          <w:sz w:val="24"/>
          <w:szCs w:val="24"/>
        </w:rPr>
        <w:t>pessoas com DP</w:t>
      </w:r>
      <w:r w:rsidR="005928C4" w:rsidRPr="004A1479">
        <w:rPr>
          <w:rFonts w:ascii="Times New Roman" w:eastAsia="Times New Roman" w:hAnsi="Times New Roman" w:cs="Times New Roman"/>
          <w:sz w:val="24"/>
          <w:szCs w:val="24"/>
        </w:rPr>
        <w:t xml:space="preserve"> nos estadiamentos leve a moderado</w:t>
      </w:r>
      <w:r w:rsidR="00A63366">
        <w:rPr>
          <w:rFonts w:ascii="Times New Roman" w:eastAsia="Times New Roman" w:hAnsi="Times New Roman" w:cs="Times New Roman"/>
          <w:sz w:val="24"/>
          <w:szCs w:val="24"/>
        </w:rPr>
        <w:t xml:space="preserve"> e a retenção </w:t>
      </w:r>
      <w:r w:rsidR="0033138A">
        <w:rPr>
          <w:rFonts w:ascii="Times New Roman" w:eastAsia="Times New Roman" w:hAnsi="Times New Roman" w:cs="Times New Roman"/>
          <w:sz w:val="24"/>
          <w:szCs w:val="24"/>
        </w:rPr>
        <w:t>da aprendizagem</w:t>
      </w:r>
      <w:r w:rsidR="00786459" w:rsidRPr="004A1479">
        <w:rPr>
          <w:rFonts w:ascii="Times New Roman" w:eastAsia="Times New Roman" w:hAnsi="Times New Roman" w:cs="Times New Roman"/>
          <w:sz w:val="24"/>
          <w:szCs w:val="24"/>
        </w:rPr>
        <w:t xml:space="preserve">. </w:t>
      </w:r>
      <w:r w:rsidR="00332E97" w:rsidRPr="004A1479">
        <w:rPr>
          <w:rFonts w:ascii="Times New Roman" w:eastAsia="Times New Roman" w:hAnsi="Times New Roman" w:cs="Times New Roman"/>
          <w:sz w:val="24"/>
          <w:szCs w:val="24"/>
        </w:rPr>
        <w:t xml:space="preserve"> </w:t>
      </w:r>
    </w:p>
    <w:p w14:paraId="1FAC2EAA" w14:textId="58BD0D7E" w:rsidR="00077D36" w:rsidRPr="004A1479" w:rsidRDefault="00077D36" w:rsidP="00332E97">
      <w:pPr>
        <w:jc w:val="both"/>
        <w:rPr>
          <w:rFonts w:ascii="Times New Roman" w:eastAsia="Times New Roman" w:hAnsi="Times New Roman" w:cs="Times New Roman"/>
          <w:sz w:val="24"/>
          <w:szCs w:val="24"/>
        </w:rPr>
      </w:pPr>
    </w:p>
    <w:p w14:paraId="16B065F1" w14:textId="77777777" w:rsidR="003B71E4" w:rsidRPr="00332E97" w:rsidRDefault="003B71E4" w:rsidP="00332E97">
      <w:pPr>
        <w:jc w:val="both"/>
        <w:rPr>
          <w:rFonts w:ascii="Times New Roman" w:eastAsia="Times New Roman" w:hAnsi="Times New Roman" w:cs="Times New Roman"/>
          <w:sz w:val="24"/>
          <w:szCs w:val="24"/>
        </w:rPr>
      </w:pPr>
    </w:p>
    <w:p w14:paraId="18AA444D" w14:textId="77777777" w:rsidR="00257580" w:rsidRDefault="00257580">
      <w:pPr>
        <w:ind w:firstLine="720"/>
        <w:jc w:val="both"/>
        <w:rPr>
          <w:rFonts w:ascii="Times New Roman" w:eastAsia="Times New Roman" w:hAnsi="Times New Roman" w:cs="Times New Roman"/>
        </w:rPr>
      </w:pPr>
    </w:p>
    <w:p w14:paraId="570B0DEC" w14:textId="77777777" w:rsidR="00257580" w:rsidRDefault="00257580">
      <w:pPr>
        <w:ind w:firstLine="720"/>
        <w:jc w:val="both"/>
        <w:rPr>
          <w:rFonts w:ascii="Times New Roman" w:eastAsia="Times New Roman" w:hAnsi="Times New Roman" w:cs="Times New Roman"/>
        </w:rPr>
      </w:pPr>
    </w:p>
    <w:p w14:paraId="5E21E94E" w14:textId="77777777" w:rsidR="00257580" w:rsidRDefault="00257580">
      <w:pPr>
        <w:ind w:firstLine="720"/>
        <w:jc w:val="both"/>
        <w:rPr>
          <w:rFonts w:ascii="Times New Roman" w:eastAsia="Times New Roman" w:hAnsi="Times New Roman" w:cs="Times New Roman"/>
        </w:rPr>
      </w:pPr>
    </w:p>
    <w:p w14:paraId="5600359E" w14:textId="77777777" w:rsidR="00257580" w:rsidRDefault="00257580">
      <w:pPr>
        <w:ind w:firstLine="720"/>
        <w:jc w:val="both"/>
        <w:rPr>
          <w:rFonts w:ascii="Times New Roman" w:eastAsia="Times New Roman" w:hAnsi="Times New Roman" w:cs="Times New Roman"/>
        </w:rPr>
      </w:pPr>
    </w:p>
    <w:p w14:paraId="353FA9BD" w14:textId="77777777" w:rsidR="00521004" w:rsidRDefault="00521004">
      <w:pPr>
        <w:ind w:firstLine="720"/>
        <w:jc w:val="both"/>
        <w:rPr>
          <w:rFonts w:ascii="Times New Roman" w:eastAsia="Times New Roman" w:hAnsi="Times New Roman" w:cs="Times New Roman"/>
        </w:rPr>
      </w:pPr>
    </w:p>
    <w:p w14:paraId="77447C5F" w14:textId="77777777" w:rsidR="00521004" w:rsidRDefault="00521004">
      <w:pPr>
        <w:ind w:firstLine="720"/>
        <w:jc w:val="both"/>
        <w:rPr>
          <w:rFonts w:ascii="Times New Roman" w:eastAsia="Times New Roman" w:hAnsi="Times New Roman" w:cs="Times New Roman"/>
        </w:rPr>
      </w:pPr>
    </w:p>
    <w:p w14:paraId="3868B917" w14:textId="77777777" w:rsidR="00521004" w:rsidRDefault="00521004">
      <w:pPr>
        <w:ind w:firstLine="720"/>
        <w:jc w:val="both"/>
        <w:rPr>
          <w:rFonts w:ascii="Times New Roman" w:eastAsia="Times New Roman" w:hAnsi="Times New Roman" w:cs="Times New Roman"/>
        </w:rPr>
      </w:pPr>
    </w:p>
    <w:p w14:paraId="7DE243A6" w14:textId="77777777" w:rsidR="00521004" w:rsidRDefault="00521004">
      <w:pPr>
        <w:ind w:firstLine="720"/>
        <w:jc w:val="both"/>
        <w:rPr>
          <w:rFonts w:ascii="Times New Roman" w:eastAsia="Times New Roman" w:hAnsi="Times New Roman" w:cs="Times New Roman"/>
        </w:rPr>
      </w:pPr>
    </w:p>
    <w:p w14:paraId="78540FF8" w14:textId="77777777" w:rsidR="00521004" w:rsidRDefault="00521004">
      <w:pPr>
        <w:ind w:firstLine="720"/>
        <w:jc w:val="both"/>
        <w:rPr>
          <w:rFonts w:ascii="Times New Roman" w:eastAsia="Times New Roman" w:hAnsi="Times New Roman" w:cs="Times New Roman"/>
        </w:rPr>
      </w:pPr>
    </w:p>
    <w:p w14:paraId="294CB699" w14:textId="77777777" w:rsidR="00521004" w:rsidRDefault="00521004">
      <w:pPr>
        <w:ind w:firstLine="720"/>
        <w:jc w:val="both"/>
        <w:rPr>
          <w:rFonts w:ascii="Times New Roman" w:eastAsia="Times New Roman" w:hAnsi="Times New Roman" w:cs="Times New Roman"/>
        </w:rPr>
      </w:pPr>
    </w:p>
    <w:p w14:paraId="1EA9E425" w14:textId="77777777" w:rsidR="00521004" w:rsidRDefault="00521004">
      <w:pPr>
        <w:ind w:firstLine="720"/>
        <w:jc w:val="both"/>
        <w:rPr>
          <w:rFonts w:ascii="Times New Roman" w:eastAsia="Times New Roman" w:hAnsi="Times New Roman" w:cs="Times New Roman"/>
        </w:rPr>
      </w:pPr>
    </w:p>
    <w:p w14:paraId="4385C9FD" w14:textId="77777777" w:rsidR="00521004" w:rsidRDefault="00521004">
      <w:pPr>
        <w:ind w:firstLine="720"/>
        <w:jc w:val="both"/>
        <w:rPr>
          <w:rFonts w:ascii="Times New Roman" w:eastAsia="Times New Roman" w:hAnsi="Times New Roman" w:cs="Times New Roman"/>
        </w:rPr>
      </w:pPr>
    </w:p>
    <w:p w14:paraId="48AE2062" w14:textId="77777777" w:rsidR="00521004" w:rsidRDefault="00521004">
      <w:pPr>
        <w:ind w:firstLine="720"/>
        <w:jc w:val="both"/>
        <w:rPr>
          <w:rFonts w:ascii="Times New Roman" w:eastAsia="Times New Roman" w:hAnsi="Times New Roman" w:cs="Times New Roman"/>
        </w:rPr>
      </w:pPr>
    </w:p>
    <w:p w14:paraId="0A0217C2" w14:textId="77777777" w:rsidR="00521004" w:rsidRDefault="00521004">
      <w:pPr>
        <w:ind w:firstLine="720"/>
        <w:jc w:val="both"/>
        <w:rPr>
          <w:rFonts w:ascii="Times New Roman" w:eastAsia="Times New Roman" w:hAnsi="Times New Roman" w:cs="Times New Roman"/>
        </w:rPr>
      </w:pPr>
    </w:p>
    <w:p w14:paraId="3E7428B5" w14:textId="77777777" w:rsidR="00521004" w:rsidRDefault="00521004">
      <w:pPr>
        <w:ind w:firstLine="720"/>
        <w:jc w:val="both"/>
        <w:rPr>
          <w:rFonts w:ascii="Times New Roman" w:eastAsia="Times New Roman" w:hAnsi="Times New Roman" w:cs="Times New Roman"/>
        </w:rPr>
      </w:pPr>
    </w:p>
    <w:p w14:paraId="6115D7E5" w14:textId="77777777" w:rsidR="00257580" w:rsidRDefault="00257580" w:rsidP="00A166A2">
      <w:pPr>
        <w:jc w:val="both"/>
        <w:rPr>
          <w:rFonts w:ascii="Times New Roman" w:eastAsia="Times New Roman" w:hAnsi="Times New Roman" w:cs="Times New Roman"/>
        </w:rPr>
      </w:pPr>
    </w:p>
    <w:p w14:paraId="3A44F866" w14:textId="7545B152" w:rsidR="003A64B2" w:rsidRPr="00D95CAD" w:rsidRDefault="006D4139" w:rsidP="00152628">
      <w:pPr>
        <w:pStyle w:val="Ttulo1"/>
        <w:rPr>
          <w:rFonts w:ascii="Times New Roman" w:hAnsi="Times New Roman" w:cs="Times New Roman"/>
          <w:b/>
          <w:bCs/>
          <w:sz w:val="24"/>
          <w:szCs w:val="24"/>
        </w:rPr>
      </w:pPr>
      <w:bookmarkStart w:id="14" w:name="_Toc170914693"/>
      <w:r w:rsidRPr="00D95CAD">
        <w:rPr>
          <w:rFonts w:ascii="Times New Roman" w:hAnsi="Times New Roman" w:cs="Times New Roman"/>
          <w:b/>
          <w:bCs/>
          <w:sz w:val="24"/>
          <w:szCs w:val="24"/>
        </w:rPr>
        <w:lastRenderedPageBreak/>
        <w:t>INTRODUÇÃO</w:t>
      </w:r>
      <w:r w:rsidR="00AA0771">
        <w:rPr>
          <w:rFonts w:ascii="Times New Roman" w:hAnsi="Times New Roman" w:cs="Times New Roman"/>
          <w:b/>
          <w:bCs/>
          <w:sz w:val="24"/>
          <w:szCs w:val="24"/>
        </w:rPr>
        <w:t>:</w:t>
      </w:r>
      <w:bookmarkEnd w:id="14"/>
      <w:r w:rsidR="00AA0771">
        <w:rPr>
          <w:rFonts w:ascii="Times New Roman" w:hAnsi="Times New Roman" w:cs="Times New Roman"/>
          <w:b/>
          <w:bCs/>
          <w:sz w:val="24"/>
          <w:szCs w:val="24"/>
        </w:rPr>
        <w:t xml:space="preserve"> </w:t>
      </w:r>
    </w:p>
    <w:p w14:paraId="23C25E76" w14:textId="01029F6D" w:rsidR="0002636E" w:rsidRPr="001A01A5" w:rsidRDefault="002B0263" w:rsidP="003A64B2">
      <w:pPr>
        <w:spacing w:line="360" w:lineRule="auto"/>
        <w:ind w:firstLine="720"/>
        <w:jc w:val="both"/>
        <w:rPr>
          <w:rFonts w:ascii="Times New Roman" w:eastAsia="Times New Roman" w:hAnsi="Times New Roman" w:cs="Times New Roman"/>
          <w:sz w:val="24"/>
          <w:szCs w:val="24"/>
        </w:rPr>
      </w:pPr>
      <w:r w:rsidRPr="001A01A5">
        <w:rPr>
          <w:rFonts w:ascii="Times New Roman" w:eastAsia="Times New Roman" w:hAnsi="Times New Roman" w:cs="Times New Roman"/>
          <w:sz w:val="24"/>
          <w:szCs w:val="24"/>
        </w:rPr>
        <w:t xml:space="preserve">A </w:t>
      </w:r>
      <w:r w:rsidR="0002636E" w:rsidRPr="001A01A5">
        <w:rPr>
          <w:rFonts w:ascii="Times New Roman" w:eastAsia="Times New Roman" w:hAnsi="Times New Roman" w:cs="Times New Roman"/>
          <w:sz w:val="24"/>
          <w:szCs w:val="24"/>
        </w:rPr>
        <w:t>d</w:t>
      </w:r>
      <w:r w:rsidRPr="001A01A5">
        <w:rPr>
          <w:rFonts w:ascii="Times New Roman" w:eastAsia="Times New Roman" w:hAnsi="Times New Roman" w:cs="Times New Roman"/>
          <w:sz w:val="24"/>
          <w:szCs w:val="24"/>
        </w:rPr>
        <w:t xml:space="preserve">oença de Parkinson </w:t>
      </w:r>
      <w:r w:rsidR="0002636E" w:rsidRPr="001A01A5">
        <w:rPr>
          <w:rFonts w:ascii="Times New Roman" w:eastAsia="Times New Roman" w:hAnsi="Times New Roman" w:cs="Times New Roman"/>
          <w:sz w:val="24"/>
          <w:szCs w:val="24"/>
        </w:rPr>
        <w:t xml:space="preserve">(DP) </w:t>
      </w:r>
      <w:r w:rsidRPr="001A01A5">
        <w:rPr>
          <w:rFonts w:ascii="Times New Roman" w:eastAsia="Times New Roman" w:hAnsi="Times New Roman" w:cs="Times New Roman"/>
          <w:sz w:val="24"/>
          <w:szCs w:val="24"/>
        </w:rPr>
        <w:t xml:space="preserve">é uma afecção </w:t>
      </w:r>
      <w:r w:rsidR="00490D54" w:rsidRPr="001A01A5">
        <w:rPr>
          <w:rFonts w:ascii="Times New Roman" w:eastAsia="Times New Roman" w:hAnsi="Times New Roman" w:cs="Times New Roman"/>
          <w:sz w:val="24"/>
          <w:szCs w:val="24"/>
        </w:rPr>
        <w:t>neuro</w:t>
      </w:r>
      <w:r w:rsidRPr="001A01A5">
        <w:rPr>
          <w:rFonts w:ascii="Times New Roman" w:eastAsia="Times New Roman" w:hAnsi="Times New Roman" w:cs="Times New Roman"/>
          <w:sz w:val="24"/>
          <w:szCs w:val="24"/>
        </w:rPr>
        <w:t>degenerativa</w:t>
      </w:r>
      <w:r w:rsidR="00490D54" w:rsidRPr="001A01A5">
        <w:rPr>
          <w:rFonts w:ascii="Times New Roman" w:eastAsia="Times New Roman" w:hAnsi="Times New Roman" w:cs="Times New Roman"/>
          <w:sz w:val="24"/>
          <w:szCs w:val="24"/>
        </w:rPr>
        <w:t>, crônica</w:t>
      </w:r>
      <w:r w:rsidRPr="001A01A5">
        <w:rPr>
          <w:rFonts w:ascii="Times New Roman" w:eastAsia="Times New Roman" w:hAnsi="Times New Roman" w:cs="Times New Roman"/>
          <w:sz w:val="24"/>
          <w:szCs w:val="24"/>
        </w:rPr>
        <w:t xml:space="preserve"> e progressiva caracterizada </w:t>
      </w:r>
      <w:r w:rsidR="00994814" w:rsidRPr="001A01A5">
        <w:rPr>
          <w:rFonts w:ascii="Times New Roman" w:eastAsia="Times New Roman" w:hAnsi="Times New Roman" w:cs="Times New Roman"/>
          <w:sz w:val="24"/>
          <w:szCs w:val="24"/>
        </w:rPr>
        <w:t xml:space="preserve">do ponto de vista clínico </w:t>
      </w:r>
      <w:r w:rsidRPr="001A01A5">
        <w:rPr>
          <w:rFonts w:ascii="Times New Roman" w:eastAsia="Times New Roman" w:hAnsi="Times New Roman" w:cs="Times New Roman"/>
          <w:sz w:val="24"/>
          <w:szCs w:val="24"/>
        </w:rPr>
        <w:t>por quatro sinais cardinais</w:t>
      </w:r>
      <w:r w:rsidR="001D5E82" w:rsidRPr="001A01A5">
        <w:rPr>
          <w:rFonts w:ascii="Times New Roman" w:eastAsia="Times New Roman" w:hAnsi="Times New Roman" w:cs="Times New Roman"/>
          <w:sz w:val="24"/>
          <w:szCs w:val="24"/>
        </w:rPr>
        <w:t xml:space="preserve"> (</w:t>
      </w:r>
      <w:r w:rsidRPr="001A01A5">
        <w:rPr>
          <w:rFonts w:ascii="Times New Roman" w:eastAsia="Times New Roman" w:hAnsi="Times New Roman" w:cs="Times New Roman"/>
          <w:sz w:val="24"/>
          <w:szCs w:val="24"/>
        </w:rPr>
        <w:t xml:space="preserve">tremor, bradicinesia, </w:t>
      </w:r>
      <w:r w:rsidR="00CB5F87" w:rsidRPr="001A01A5">
        <w:rPr>
          <w:rFonts w:ascii="Times New Roman" w:eastAsia="Times New Roman" w:hAnsi="Times New Roman" w:cs="Times New Roman"/>
          <w:sz w:val="24"/>
          <w:szCs w:val="24"/>
        </w:rPr>
        <w:t xml:space="preserve">rigidez e </w:t>
      </w:r>
      <w:r w:rsidRPr="001A01A5">
        <w:rPr>
          <w:rFonts w:ascii="Times New Roman" w:eastAsia="Times New Roman" w:hAnsi="Times New Roman" w:cs="Times New Roman"/>
          <w:sz w:val="24"/>
          <w:szCs w:val="24"/>
        </w:rPr>
        <w:t>instabilidade postural</w:t>
      </w:r>
      <w:r w:rsidR="001D5E82" w:rsidRPr="001A01A5">
        <w:rPr>
          <w:rFonts w:ascii="Times New Roman" w:eastAsia="Times New Roman" w:hAnsi="Times New Roman" w:cs="Times New Roman"/>
          <w:sz w:val="24"/>
          <w:szCs w:val="24"/>
        </w:rPr>
        <w:t>) decorrente</w:t>
      </w:r>
      <w:r w:rsidR="007978DA" w:rsidRPr="001A01A5">
        <w:rPr>
          <w:rFonts w:ascii="Times New Roman" w:eastAsia="Times New Roman" w:hAnsi="Times New Roman" w:cs="Times New Roman"/>
          <w:sz w:val="24"/>
          <w:szCs w:val="24"/>
        </w:rPr>
        <w:t xml:space="preserve">s </w:t>
      </w:r>
      <w:r w:rsidR="001D5E82" w:rsidRPr="001A01A5">
        <w:rPr>
          <w:rFonts w:ascii="Times New Roman" w:eastAsia="Times New Roman" w:hAnsi="Times New Roman" w:cs="Times New Roman"/>
          <w:sz w:val="24"/>
          <w:szCs w:val="24"/>
        </w:rPr>
        <w:t>da</w:t>
      </w:r>
      <w:r w:rsidR="00490D54" w:rsidRPr="001A01A5">
        <w:rPr>
          <w:rFonts w:ascii="Times New Roman" w:eastAsia="Times New Roman" w:hAnsi="Times New Roman" w:cs="Times New Roman"/>
          <w:sz w:val="24"/>
          <w:szCs w:val="24"/>
        </w:rPr>
        <w:t xml:space="preserve"> perda progressiva de neurônios da parte compacta da substância negra, localizada no mesencéfalo</w:t>
      </w:r>
      <w:r w:rsidR="00D76472">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"/>
          <w:id w:val="-884413274"/>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(1)</w:t>
          </w:r>
        </w:sdtContent>
      </w:sdt>
      <w:r w:rsidR="00490D54" w:rsidRPr="001A01A5">
        <w:rPr>
          <w:rFonts w:ascii="Times New Roman" w:eastAsia="Times New Roman" w:hAnsi="Times New Roman" w:cs="Times New Roman"/>
          <w:sz w:val="24"/>
          <w:szCs w:val="24"/>
        </w:rPr>
        <w:t>.</w:t>
      </w:r>
      <w:r w:rsidR="00030022">
        <w:rPr>
          <w:rFonts w:ascii="Times New Roman" w:eastAsia="Times New Roman" w:hAnsi="Times New Roman" w:cs="Times New Roman"/>
          <w:sz w:val="24"/>
          <w:szCs w:val="24"/>
        </w:rPr>
        <w:t xml:space="preserve"> </w:t>
      </w:r>
    </w:p>
    <w:p w14:paraId="7A0C297B" w14:textId="15E82BFD" w:rsidR="003F0AEC" w:rsidRPr="001A01A5" w:rsidRDefault="003F0AEC" w:rsidP="001A01A5">
      <w:pPr>
        <w:spacing w:line="360" w:lineRule="auto"/>
        <w:ind w:firstLine="720"/>
        <w:jc w:val="both"/>
        <w:rPr>
          <w:rFonts w:ascii="Times New Roman" w:eastAsia="Times New Roman" w:hAnsi="Times New Roman" w:cs="Times New Roman"/>
          <w:sz w:val="24"/>
          <w:szCs w:val="24"/>
        </w:rPr>
      </w:pPr>
      <w:r w:rsidRPr="001A01A5">
        <w:rPr>
          <w:rFonts w:ascii="Times New Roman" w:eastAsia="Times New Roman" w:hAnsi="Times New Roman" w:cs="Times New Roman"/>
          <w:sz w:val="24"/>
          <w:szCs w:val="24"/>
        </w:rPr>
        <w:t>A prevalência mundial da DP é cerca de 150-300/1</w:t>
      </w:r>
      <w:r w:rsidR="0004530F" w:rsidRPr="001A01A5">
        <w:rPr>
          <w:rFonts w:ascii="Times New Roman" w:eastAsia="Times New Roman" w:hAnsi="Times New Roman" w:cs="Times New Roman"/>
          <w:sz w:val="24"/>
          <w:szCs w:val="24"/>
        </w:rPr>
        <w:t>.</w:t>
      </w:r>
      <w:r w:rsidRPr="001A01A5">
        <w:rPr>
          <w:rFonts w:ascii="Times New Roman" w:eastAsia="Times New Roman" w:hAnsi="Times New Roman" w:cs="Times New Roman"/>
          <w:sz w:val="24"/>
          <w:szCs w:val="24"/>
        </w:rPr>
        <w:t>000.000 habitantes e 2-3% nos indivíduos com idade acima dos 65 anos, aumentando para 4-5% na população com mais de 85 anos de idade</w:t>
      </w:r>
      <w:r w:rsidR="00A00D60">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"/>
          <w:id w:val="-807853289"/>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(2)</w:t>
          </w:r>
        </w:sdtContent>
      </w:sdt>
      <w:r w:rsidRPr="001A01A5">
        <w:rPr>
          <w:rFonts w:ascii="Times New Roman" w:eastAsia="Times New Roman" w:hAnsi="Times New Roman" w:cs="Times New Roman"/>
          <w:sz w:val="24"/>
          <w:szCs w:val="24"/>
        </w:rPr>
        <w:t xml:space="preserve">. Estudo realizado na cidade de Bambuí no Estado de Minas Gerais identificou que a prevalência de DP é de 3,3% em indivíduos com idade acima dos 65 anos </w:t>
      </w:r>
      <w:sdt>
        <w:sdtPr>
          <w:rPr>
            <w:rFonts w:ascii="Times New Roman" w:eastAsia="Times New Roman" w:hAnsi="Times New Roman" w:cs="Times New Roman"/>
            <w:color w:val="000000"/>
            <w:sz w:val="24"/>
            <w:szCs w:val="24"/>
          </w:rPr>
          <w:tag w:val="MENDELEY_CITATION_v3_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"/>
          <w:id w:val="-1798437298"/>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(3)</w:t>
          </w:r>
        </w:sdtContent>
      </w:sdt>
      <w:r w:rsidRPr="001A01A5">
        <w:rPr>
          <w:rFonts w:ascii="Times New Roman" w:eastAsia="Times New Roman" w:hAnsi="Times New Roman" w:cs="Times New Roman"/>
          <w:sz w:val="24"/>
          <w:szCs w:val="24"/>
        </w:rPr>
        <w:t>.</w:t>
      </w:r>
    </w:p>
    <w:p w14:paraId="4DB4CAA8" w14:textId="4E011F50" w:rsidR="005E4248" w:rsidRPr="00672DF1" w:rsidRDefault="00AB0B4D" w:rsidP="001A01A5">
      <w:pPr>
        <w:spacing w:line="360" w:lineRule="auto"/>
        <w:ind w:firstLine="720"/>
        <w:jc w:val="both"/>
        <w:rPr>
          <w:rFonts w:ascii="Times New Roman" w:eastAsia="Times New Roman" w:hAnsi="Times New Roman" w:cs="Times New Roman"/>
          <w:sz w:val="24"/>
          <w:szCs w:val="24"/>
        </w:rPr>
      </w:pPr>
      <w:r w:rsidRPr="00672DF1">
        <w:rPr>
          <w:rFonts w:ascii="Times New Roman" w:eastAsia="Times New Roman" w:hAnsi="Times New Roman" w:cs="Times New Roman"/>
          <w:sz w:val="24"/>
          <w:szCs w:val="24"/>
        </w:rPr>
        <w:t xml:space="preserve">A </w:t>
      </w:r>
      <w:r w:rsidR="00630499" w:rsidRPr="00672DF1">
        <w:rPr>
          <w:rFonts w:ascii="Times New Roman" w:eastAsia="Times New Roman" w:hAnsi="Times New Roman" w:cs="Times New Roman"/>
          <w:sz w:val="24"/>
          <w:szCs w:val="24"/>
        </w:rPr>
        <w:t>DP</w:t>
      </w:r>
      <w:r w:rsidRPr="00672DF1">
        <w:rPr>
          <w:rFonts w:ascii="Times New Roman" w:eastAsia="Times New Roman" w:hAnsi="Times New Roman" w:cs="Times New Roman"/>
          <w:sz w:val="24"/>
          <w:szCs w:val="24"/>
        </w:rPr>
        <w:t xml:space="preserve"> </w:t>
      </w:r>
      <w:r w:rsidR="00575EFC">
        <w:rPr>
          <w:rFonts w:ascii="Times New Roman" w:eastAsia="Times New Roman" w:hAnsi="Times New Roman" w:cs="Times New Roman"/>
          <w:sz w:val="24"/>
          <w:szCs w:val="24"/>
        </w:rPr>
        <w:t>desencadeia</w:t>
      </w:r>
      <w:r w:rsidRPr="00672DF1">
        <w:rPr>
          <w:rFonts w:ascii="Times New Roman" w:eastAsia="Times New Roman" w:hAnsi="Times New Roman" w:cs="Times New Roman"/>
          <w:sz w:val="24"/>
          <w:szCs w:val="24"/>
        </w:rPr>
        <w:t xml:space="preserve"> </w:t>
      </w:r>
      <w:r w:rsidR="009C5523">
        <w:rPr>
          <w:rFonts w:ascii="Times New Roman" w:eastAsia="Times New Roman" w:hAnsi="Times New Roman" w:cs="Times New Roman"/>
          <w:sz w:val="24"/>
          <w:szCs w:val="24"/>
        </w:rPr>
        <w:t>sinais/</w:t>
      </w:r>
      <w:r w:rsidRPr="00672DF1">
        <w:rPr>
          <w:rFonts w:ascii="Times New Roman" w:eastAsia="Times New Roman" w:hAnsi="Times New Roman" w:cs="Times New Roman"/>
          <w:sz w:val="24"/>
          <w:szCs w:val="24"/>
        </w:rPr>
        <w:t>sin</w:t>
      </w:r>
      <w:r w:rsidR="00CF5CC7">
        <w:rPr>
          <w:rFonts w:ascii="Times New Roman" w:eastAsia="Times New Roman" w:hAnsi="Times New Roman" w:cs="Times New Roman"/>
          <w:sz w:val="24"/>
          <w:szCs w:val="24"/>
        </w:rPr>
        <w:t>tomas</w:t>
      </w:r>
      <w:r w:rsidRPr="00672DF1">
        <w:rPr>
          <w:rFonts w:ascii="Times New Roman" w:eastAsia="Times New Roman" w:hAnsi="Times New Roman" w:cs="Times New Roman"/>
          <w:sz w:val="24"/>
          <w:szCs w:val="24"/>
        </w:rPr>
        <w:t xml:space="preserve"> motores e não-motores, sendo que o</w:t>
      </w:r>
      <w:r w:rsidR="006617D0">
        <w:rPr>
          <w:rFonts w:ascii="Times New Roman" w:eastAsia="Times New Roman" w:hAnsi="Times New Roman" w:cs="Times New Roman"/>
          <w:sz w:val="24"/>
          <w:szCs w:val="24"/>
        </w:rPr>
        <w:t xml:space="preserve"> declínio do controle </w:t>
      </w:r>
      <w:r w:rsidRPr="00672DF1">
        <w:rPr>
          <w:rFonts w:ascii="Times New Roman" w:eastAsia="Times New Roman" w:hAnsi="Times New Roman" w:cs="Times New Roman"/>
          <w:sz w:val="24"/>
          <w:szCs w:val="24"/>
        </w:rPr>
        <w:t>motor</w:t>
      </w:r>
      <w:r w:rsidR="006617D0">
        <w:rPr>
          <w:rFonts w:ascii="Times New Roman" w:eastAsia="Times New Roman" w:hAnsi="Times New Roman" w:cs="Times New Roman"/>
          <w:sz w:val="24"/>
          <w:szCs w:val="24"/>
        </w:rPr>
        <w:t xml:space="preserve"> é </w:t>
      </w:r>
      <w:r w:rsidR="005E4248" w:rsidRPr="00672DF1">
        <w:rPr>
          <w:rFonts w:ascii="Times New Roman" w:eastAsia="Times New Roman" w:hAnsi="Times New Roman" w:cs="Times New Roman"/>
          <w:sz w:val="24"/>
          <w:szCs w:val="24"/>
        </w:rPr>
        <w:t>consequência</w:t>
      </w:r>
      <w:r w:rsidRPr="00672DF1">
        <w:rPr>
          <w:rFonts w:ascii="Times New Roman" w:eastAsia="Times New Roman" w:hAnsi="Times New Roman" w:cs="Times New Roman"/>
          <w:sz w:val="24"/>
          <w:szCs w:val="24"/>
        </w:rPr>
        <w:t xml:space="preserve"> de alterações que acometem o</w:t>
      </w:r>
      <w:r w:rsidR="005E4248" w:rsidRPr="00672DF1">
        <w:rPr>
          <w:rFonts w:ascii="Times New Roman" w:eastAsia="Times New Roman" w:hAnsi="Times New Roman" w:cs="Times New Roman"/>
          <w:sz w:val="24"/>
          <w:szCs w:val="24"/>
        </w:rPr>
        <w:t>s</w:t>
      </w:r>
      <w:r w:rsidRPr="00672DF1">
        <w:rPr>
          <w:rFonts w:ascii="Times New Roman" w:eastAsia="Times New Roman" w:hAnsi="Times New Roman" w:cs="Times New Roman"/>
          <w:sz w:val="24"/>
          <w:szCs w:val="24"/>
        </w:rPr>
        <w:t xml:space="preserve"> sistema</w:t>
      </w:r>
      <w:r w:rsidR="005E4248" w:rsidRPr="00672DF1">
        <w:rPr>
          <w:rFonts w:ascii="Times New Roman" w:eastAsia="Times New Roman" w:hAnsi="Times New Roman" w:cs="Times New Roman"/>
          <w:sz w:val="24"/>
          <w:szCs w:val="24"/>
        </w:rPr>
        <w:t>s sensório-motor-cognitivo</w:t>
      </w:r>
      <w:r w:rsidR="004E4355" w:rsidRPr="00672DF1">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"/>
          <w:id w:val="191972208"/>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(4)</w:t>
          </w:r>
        </w:sdtContent>
      </w:sdt>
      <w:r w:rsidRPr="00672DF1">
        <w:rPr>
          <w:rFonts w:ascii="Times New Roman" w:eastAsia="Times New Roman" w:hAnsi="Times New Roman" w:cs="Times New Roman"/>
          <w:sz w:val="24"/>
          <w:szCs w:val="24"/>
        </w:rPr>
        <w:t xml:space="preserve">. </w:t>
      </w:r>
    </w:p>
    <w:p w14:paraId="030FAEB3" w14:textId="4915F1DF" w:rsidR="00BF4DB7" w:rsidRPr="001A01A5" w:rsidRDefault="001C4121" w:rsidP="001A01A5">
      <w:pPr>
        <w:spacing w:line="360" w:lineRule="auto"/>
        <w:ind w:firstLine="720"/>
        <w:jc w:val="both"/>
        <w:rPr>
          <w:rFonts w:ascii="Times New Roman" w:eastAsia="Times New Roman" w:hAnsi="Times New Roman" w:cs="Times New Roman"/>
          <w:sz w:val="24"/>
          <w:szCs w:val="24"/>
        </w:rPr>
      </w:pPr>
      <w:r w:rsidRPr="00A4586F">
        <w:rPr>
          <w:rFonts w:ascii="Times New Roman" w:eastAsia="Times New Roman" w:hAnsi="Times New Roman" w:cs="Times New Roman"/>
          <w:sz w:val="24"/>
          <w:szCs w:val="24"/>
        </w:rPr>
        <w:t>O controle motor</w:t>
      </w:r>
      <w:r w:rsidR="00A179C9" w:rsidRPr="00A4586F">
        <w:rPr>
          <w:rFonts w:ascii="Times New Roman" w:eastAsia="Times New Roman" w:hAnsi="Times New Roman" w:cs="Times New Roman"/>
          <w:sz w:val="24"/>
          <w:szCs w:val="24"/>
        </w:rPr>
        <w:t>,</w:t>
      </w:r>
      <w:r w:rsidR="00DD6802" w:rsidRPr="00A4586F">
        <w:rPr>
          <w:rFonts w:ascii="Times New Roman" w:eastAsia="Times New Roman" w:hAnsi="Times New Roman" w:cs="Times New Roman"/>
          <w:sz w:val="24"/>
          <w:szCs w:val="24"/>
        </w:rPr>
        <w:t xml:space="preserve"> </w:t>
      </w:r>
      <w:r w:rsidR="00A179C9" w:rsidRPr="00A4586F">
        <w:rPr>
          <w:rFonts w:ascii="Times New Roman" w:eastAsia="Times New Roman" w:hAnsi="Times New Roman" w:cs="Times New Roman"/>
          <w:sz w:val="24"/>
          <w:szCs w:val="24"/>
        </w:rPr>
        <w:t>que inclui o controle postural e da marcha, depende da interação dos</w:t>
      </w:r>
      <w:r w:rsidRPr="00A4586F">
        <w:rPr>
          <w:rFonts w:ascii="Times New Roman" w:eastAsia="Times New Roman" w:hAnsi="Times New Roman" w:cs="Times New Roman"/>
          <w:sz w:val="24"/>
          <w:szCs w:val="24"/>
        </w:rPr>
        <w:t xml:space="preserve"> sistemas sensoriais</w:t>
      </w:r>
      <w:r w:rsidR="00DD6802" w:rsidRPr="00A4586F">
        <w:rPr>
          <w:rFonts w:ascii="Times New Roman" w:eastAsia="Times New Roman" w:hAnsi="Times New Roman" w:cs="Times New Roman"/>
          <w:sz w:val="24"/>
          <w:szCs w:val="24"/>
        </w:rPr>
        <w:t xml:space="preserve"> (Ex.: </w:t>
      </w:r>
      <w:r w:rsidRPr="00A4586F">
        <w:rPr>
          <w:rFonts w:ascii="Times New Roman" w:eastAsia="Times New Roman" w:hAnsi="Times New Roman" w:cs="Times New Roman"/>
          <w:sz w:val="24"/>
          <w:szCs w:val="24"/>
        </w:rPr>
        <w:t>somatossensorial, visual e vestibular</w:t>
      </w:r>
      <w:r w:rsidR="00DD6802" w:rsidRPr="00A4586F">
        <w:rPr>
          <w:rFonts w:ascii="Times New Roman" w:eastAsia="Times New Roman" w:hAnsi="Times New Roman" w:cs="Times New Roman"/>
          <w:sz w:val="24"/>
          <w:szCs w:val="24"/>
        </w:rPr>
        <w:t>)</w:t>
      </w:r>
      <w:r w:rsidRPr="00A4586F">
        <w:rPr>
          <w:rFonts w:ascii="Times New Roman" w:eastAsia="Times New Roman" w:hAnsi="Times New Roman" w:cs="Times New Roman"/>
          <w:sz w:val="24"/>
          <w:szCs w:val="24"/>
        </w:rPr>
        <w:t xml:space="preserve"> </w:t>
      </w:r>
      <w:r w:rsidR="00ED51CA">
        <w:rPr>
          <w:rFonts w:ascii="Times New Roman" w:eastAsia="Times New Roman" w:hAnsi="Times New Roman" w:cs="Times New Roman"/>
          <w:sz w:val="24"/>
          <w:szCs w:val="24"/>
        </w:rPr>
        <w:t>para gerar a</w:t>
      </w:r>
      <w:r w:rsidRPr="00A4586F">
        <w:rPr>
          <w:rFonts w:ascii="Times New Roman" w:eastAsia="Times New Roman" w:hAnsi="Times New Roman" w:cs="Times New Roman"/>
          <w:sz w:val="24"/>
          <w:szCs w:val="24"/>
        </w:rPr>
        <w:t xml:space="preserve"> manutenção da estabilidade</w:t>
      </w:r>
      <w:r w:rsidR="00A179C9" w:rsidRPr="00A4586F">
        <w:rPr>
          <w:rFonts w:ascii="Times New Roman" w:eastAsia="Times New Roman" w:hAnsi="Times New Roman" w:cs="Times New Roman"/>
          <w:sz w:val="24"/>
          <w:szCs w:val="24"/>
        </w:rPr>
        <w:t xml:space="preserve"> postural </w:t>
      </w:r>
      <w:proofErr w:type="spellStart"/>
      <w:r w:rsidR="00A179C9" w:rsidRPr="00A4586F">
        <w:rPr>
          <w:rFonts w:ascii="Times New Roman" w:eastAsia="Times New Roman" w:hAnsi="Times New Roman" w:cs="Times New Roman"/>
          <w:sz w:val="24"/>
          <w:szCs w:val="24"/>
        </w:rPr>
        <w:t>semiestática</w:t>
      </w:r>
      <w:proofErr w:type="spellEnd"/>
      <w:r w:rsidR="00A179C9" w:rsidRPr="00A4586F">
        <w:rPr>
          <w:rFonts w:ascii="Times New Roman" w:eastAsia="Times New Roman" w:hAnsi="Times New Roman" w:cs="Times New Roman"/>
          <w:sz w:val="24"/>
          <w:szCs w:val="24"/>
        </w:rPr>
        <w:t xml:space="preserve"> e dinâmica, as quais estão </w:t>
      </w:r>
      <w:r w:rsidR="007C0509" w:rsidRPr="00A4586F">
        <w:rPr>
          <w:rFonts w:ascii="Times New Roman" w:eastAsia="Times New Roman" w:hAnsi="Times New Roman" w:cs="Times New Roman"/>
          <w:sz w:val="24"/>
          <w:szCs w:val="24"/>
        </w:rPr>
        <w:t>deficitári</w:t>
      </w:r>
      <w:r w:rsidR="00A179C9" w:rsidRPr="00A4586F">
        <w:rPr>
          <w:rFonts w:ascii="Times New Roman" w:eastAsia="Times New Roman" w:hAnsi="Times New Roman" w:cs="Times New Roman"/>
          <w:sz w:val="24"/>
          <w:szCs w:val="24"/>
        </w:rPr>
        <w:t>as</w:t>
      </w:r>
      <w:r w:rsidR="007C0509" w:rsidRPr="00A4586F">
        <w:rPr>
          <w:rFonts w:ascii="Times New Roman" w:eastAsia="Times New Roman" w:hAnsi="Times New Roman" w:cs="Times New Roman"/>
          <w:sz w:val="24"/>
          <w:szCs w:val="24"/>
        </w:rPr>
        <w:t xml:space="preserve"> na DP</w:t>
      </w:r>
      <w:r w:rsidR="00A00D60">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"/>
          <w:id w:val="-474295041"/>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(5–8)</w:t>
          </w:r>
        </w:sdtContent>
      </w:sdt>
      <w:r w:rsidRPr="00A4586F">
        <w:rPr>
          <w:rFonts w:ascii="Times New Roman" w:eastAsia="Times New Roman" w:hAnsi="Times New Roman" w:cs="Times New Roman"/>
          <w:sz w:val="24"/>
          <w:szCs w:val="24"/>
        </w:rPr>
        <w:t xml:space="preserve">. </w:t>
      </w:r>
    </w:p>
    <w:p w14:paraId="14210F8C" w14:textId="601A55F9" w:rsidR="00BF4DB7" w:rsidRPr="002E2DBA" w:rsidRDefault="009F1C06" w:rsidP="001A01A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w:t>
      </w:r>
      <w:r w:rsidR="00E82C78" w:rsidRPr="00D42AC4">
        <w:rPr>
          <w:rFonts w:ascii="Times New Roman" w:eastAsia="Times New Roman" w:hAnsi="Times New Roman" w:cs="Times New Roman"/>
          <w:sz w:val="24"/>
          <w:szCs w:val="24"/>
        </w:rPr>
        <w:t>alterações d</w:t>
      </w:r>
      <w:r w:rsidR="00DF75C9" w:rsidRPr="00D42AC4">
        <w:rPr>
          <w:rFonts w:ascii="Times New Roman" w:eastAsia="Times New Roman" w:hAnsi="Times New Roman" w:cs="Times New Roman"/>
          <w:sz w:val="24"/>
          <w:szCs w:val="24"/>
        </w:rPr>
        <w:t>a</w:t>
      </w:r>
      <w:r w:rsidR="00E82C78" w:rsidRPr="00D42AC4">
        <w:rPr>
          <w:rFonts w:ascii="Times New Roman" w:eastAsia="Times New Roman" w:hAnsi="Times New Roman" w:cs="Times New Roman"/>
          <w:sz w:val="24"/>
          <w:szCs w:val="24"/>
        </w:rPr>
        <w:t xml:space="preserve"> estabilidade postural na DP são amplamente estudadas e </w:t>
      </w:r>
      <w:r w:rsidR="00B75181" w:rsidRPr="00D42AC4">
        <w:rPr>
          <w:rFonts w:ascii="Times New Roman" w:eastAsia="Times New Roman" w:hAnsi="Times New Roman" w:cs="Times New Roman"/>
          <w:sz w:val="24"/>
          <w:szCs w:val="24"/>
        </w:rPr>
        <w:t>mostram diversos aspectos do controle motor sendo afetados</w:t>
      </w:r>
      <w:r w:rsidR="00EF0CF8">
        <w:rPr>
          <w:rFonts w:ascii="Times New Roman" w:eastAsia="Times New Roman" w:hAnsi="Times New Roman" w:cs="Times New Roman"/>
          <w:sz w:val="24"/>
          <w:szCs w:val="24"/>
        </w:rPr>
        <w:t>, o que leva a alterações na execução deste</w:t>
      </w:r>
      <w:r w:rsidR="00B75181" w:rsidRPr="00D42AC4">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"/>
          <w:id w:val="1947888056"/>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(4–12)</w:t>
          </w:r>
        </w:sdtContent>
      </w:sdt>
      <w:r w:rsidR="006271EC">
        <w:rPr>
          <w:rFonts w:ascii="Times New Roman" w:eastAsia="Times New Roman" w:hAnsi="Times New Roman" w:cs="Times New Roman"/>
          <w:color w:val="000000"/>
          <w:sz w:val="24"/>
          <w:szCs w:val="24"/>
        </w:rPr>
        <w:t>.</w:t>
      </w:r>
      <w:r w:rsidR="00B75181" w:rsidRPr="00D42AC4">
        <w:rPr>
          <w:rFonts w:ascii="Times New Roman" w:eastAsia="Times New Roman" w:hAnsi="Times New Roman" w:cs="Times New Roman"/>
          <w:sz w:val="24"/>
          <w:szCs w:val="24"/>
        </w:rPr>
        <w:t xml:space="preserve"> </w:t>
      </w:r>
    </w:p>
    <w:p w14:paraId="535E1828" w14:textId="71F7740C" w:rsidR="00BF4DB7" w:rsidRPr="001A01A5" w:rsidRDefault="009C3A86" w:rsidP="00026C7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Estudos de</w:t>
      </w:r>
      <w:r w:rsidR="00026C7F">
        <w:rPr>
          <w:rFonts w:ascii="Times New Roman" w:eastAsia="Times New Roman" w:hAnsi="Times New Roman" w:cs="Times New Roman"/>
          <w:sz w:val="24"/>
          <w:szCs w:val="24"/>
        </w:rPr>
        <w:t xml:space="preserve"> cinemática e cinética da marcha e passo, </w:t>
      </w:r>
      <w:r>
        <w:rPr>
          <w:rFonts w:ascii="Times New Roman" w:eastAsia="Times New Roman" w:hAnsi="Times New Roman" w:cs="Times New Roman"/>
          <w:sz w:val="24"/>
          <w:szCs w:val="24"/>
        </w:rPr>
        <w:t xml:space="preserve">identificaram que pessoas com DP </w:t>
      </w:r>
      <w:r w:rsidR="00026C7F">
        <w:rPr>
          <w:rFonts w:ascii="Times New Roman" w:eastAsia="Times New Roman" w:hAnsi="Times New Roman" w:cs="Times New Roman"/>
          <w:sz w:val="24"/>
          <w:szCs w:val="24"/>
        </w:rPr>
        <w:t xml:space="preserve">apresentam </w:t>
      </w:r>
      <w:r w:rsidR="00BF4DB7" w:rsidRPr="001A01A5">
        <w:rPr>
          <w:rFonts w:ascii="Times New Roman" w:eastAsia="Times New Roman" w:hAnsi="Times New Roman" w:cs="Times New Roman"/>
          <w:sz w:val="24"/>
          <w:szCs w:val="24"/>
        </w:rPr>
        <w:t xml:space="preserve">problemas no início do </w:t>
      </w:r>
      <w:r w:rsidR="00BF4DB7" w:rsidRPr="00B959AC">
        <w:rPr>
          <w:rFonts w:ascii="Times New Roman" w:eastAsia="Times New Roman" w:hAnsi="Times New Roman" w:cs="Times New Roman"/>
          <w:sz w:val="24"/>
          <w:szCs w:val="24"/>
        </w:rPr>
        <w:t xml:space="preserve">passo, </w:t>
      </w:r>
      <w:r w:rsidR="006D0537" w:rsidRPr="00B959AC">
        <w:rPr>
          <w:rFonts w:ascii="Times New Roman" w:eastAsia="Times New Roman" w:hAnsi="Times New Roman" w:cs="Times New Roman"/>
          <w:sz w:val="24"/>
          <w:szCs w:val="24"/>
        </w:rPr>
        <w:t xml:space="preserve">alterações no </w:t>
      </w:r>
      <w:r w:rsidR="00BF4DB7" w:rsidRPr="00B959AC">
        <w:rPr>
          <w:rFonts w:ascii="Times New Roman" w:eastAsia="Times New Roman" w:hAnsi="Times New Roman" w:cs="Times New Roman"/>
          <w:sz w:val="24"/>
          <w:szCs w:val="24"/>
        </w:rPr>
        <w:t>ajuste postural antecipatório, hesitação para iniciar o passo</w:t>
      </w:r>
      <w:r w:rsidR="00192E3F" w:rsidRPr="00B959AC">
        <w:rPr>
          <w:rFonts w:ascii="Times New Roman" w:eastAsia="Times New Roman" w:hAnsi="Times New Roman" w:cs="Times New Roman"/>
          <w:sz w:val="24"/>
          <w:szCs w:val="24"/>
        </w:rPr>
        <w:t>, prejuízos nos parâmetros espaço-temporais da marcha e</w:t>
      </w:r>
      <w:r w:rsidR="00BF4DB7" w:rsidRPr="00B959AC">
        <w:rPr>
          <w:rFonts w:ascii="Times New Roman" w:eastAsia="Times New Roman" w:hAnsi="Times New Roman" w:cs="Times New Roman"/>
          <w:sz w:val="24"/>
          <w:szCs w:val="24"/>
        </w:rPr>
        <w:t xml:space="preserve"> </w:t>
      </w:r>
      <w:r w:rsidR="00192E3F" w:rsidRPr="00B959AC">
        <w:rPr>
          <w:rFonts w:ascii="Times New Roman" w:eastAsia="Times New Roman" w:hAnsi="Times New Roman" w:cs="Times New Roman"/>
          <w:sz w:val="24"/>
          <w:szCs w:val="24"/>
        </w:rPr>
        <w:t xml:space="preserve">episódios recorrentes de </w:t>
      </w:r>
      <w:r w:rsidR="00BF4DB7" w:rsidRPr="00B959AC">
        <w:rPr>
          <w:rFonts w:ascii="Times New Roman" w:eastAsia="Times New Roman" w:hAnsi="Times New Roman" w:cs="Times New Roman"/>
          <w:sz w:val="24"/>
          <w:szCs w:val="24"/>
        </w:rPr>
        <w:t xml:space="preserve">congelamento </w:t>
      </w:r>
      <w:r w:rsidR="00BF4DB7" w:rsidRPr="001A01A5">
        <w:rPr>
          <w:rFonts w:ascii="Times New Roman" w:eastAsia="Times New Roman" w:hAnsi="Times New Roman" w:cs="Times New Roman"/>
          <w:sz w:val="24"/>
          <w:szCs w:val="24"/>
        </w:rPr>
        <w:t>da marcha</w:t>
      </w:r>
      <w:r w:rsidR="00192E3F">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"/>
          <w:id w:val="333110947"/>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(5,6,8,10,13–15)</w:t>
          </w:r>
        </w:sdtContent>
      </w:sdt>
      <w:r w:rsidR="002C4530">
        <w:rPr>
          <w:rFonts w:ascii="Times New Roman" w:eastAsia="Times New Roman" w:hAnsi="Times New Roman" w:cs="Times New Roman"/>
          <w:color w:val="000000"/>
          <w:sz w:val="24"/>
          <w:szCs w:val="24"/>
        </w:rPr>
        <w:t xml:space="preserve">. </w:t>
      </w:r>
      <w:r w:rsidR="00BF4DB7" w:rsidRPr="001A01A5">
        <w:rPr>
          <w:rFonts w:ascii="Times New Roman" w:eastAsia="Times New Roman" w:hAnsi="Times New Roman" w:cs="Times New Roman"/>
          <w:sz w:val="24"/>
          <w:szCs w:val="24"/>
        </w:rPr>
        <w:t xml:space="preserve"> </w:t>
      </w:r>
    </w:p>
    <w:p w14:paraId="11D18BC2" w14:textId="55FFAEEE" w:rsidR="00BF4DB7" w:rsidRPr="001A01A5" w:rsidRDefault="00E656EF" w:rsidP="001A01A5">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episódios de </w:t>
      </w:r>
      <w:r w:rsidR="00BF4DB7" w:rsidRPr="001F292C">
        <w:rPr>
          <w:rFonts w:ascii="Times New Roman" w:eastAsia="Times New Roman" w:hAnsi="Times New Roman" w:cs="Times New Roman"/>
          <w:sz w:val="24"/>
          <w:szCs w:val="24"/>
        </w:rPr>
        <w:t>quedas são as consequências mais perigosas do</w:t>
      </w:r>
      <w:r w:rsidR="00BF4DB7" w:rsidRPr="001A01A5">
        <w:rPr>
          <w:rFonts w:ascii="Times New Roman" w:eastAsia="Times New Roman" w:hAnsi="Times New Roman" w:cs="Times New Roman"/>
          <w:sz w:val="24"/>
          <w:szCs w:val="24"/>
        </w:rPr>
        <w:t xml:space="preserve"> desequilíbrio corporal </w:t>
      </w:r>
      <w:sdt>
        <w:sdtPr>
          <w:rPr>
            <w:rFonts w:ascii="Times New Roman" w:eastAsia="Times New Roman" w:hAnsi="Times New Roman" w:cs="Times New Roman"/>
            <w:color w:val="000000"/>
            <w:sz w:val="24"/>
            <w:szCs w:val="24"/>
          </w:rPr>
          <w:tag w:val="MENDELEY_CITATION_v3_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"/>
          <w:id w:val="745311565"/>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(16,17)</w:t>
          </w:r>
        </w:sdtContent>
      </w:sdt>
      <w:r w:rsidR="00BF4DB7" w:rsidRPr="001A01A5">
        <w:rPr>
          <w:rFonts w:ascii="Times New Roman" w:eastAsia="Times New Roman" w:hAnsi="Times New Roman" w:cs="Times New Roman"/>
          <w:sz w:val="24"/>
          <w:szCs w:val="24"/>
        </w:rPr>
        <w:t xml:space="preserve">. </w:t>
      </w:r>
    </w:p>
    <w:p w14:paraId="3D7833CB" w14:textId="54A18F68" w:rsidR="00820DA5" w:rsidRDefault="00BF4DB7" w:rsidP="00EC1BF4">
      <w:pPr>
        <w:spacing w:line="360" w:lineRule="auto"/>
        <w:ind w:firstLine="720"/>
        <w:jc w:val="both"/>
        <w:rPr>
          <w:rFonts w:ascii="Times New Roman" w:eastAsia="Times New Roman" w:hAnsi="Times New Roman" w:cs="Times New Roman"/>
          <w:sz w:val="24"/>
          <w:szCs w:val="24"/>
        </w:rPr>
      </w:pPr>
      <w:r w:rsidRPr="001A01A5">
        <w:rPr>
          <w:rFonts w:ascii="Times New Roman" w:eastAsia="Times New Roman" w:hAnsi="Times New Roman" w:cs="Times New Roman"/>
          <w:sz w:val="24"/>
          <w:szCs w:val="24"/>
        </w:rPr>
        <w:t xml:space="preserve">Gray &amp; </w:t>
      </w:r>
      <w:proofErr w:type="spellStart"/>
      <w:r w:rsidRPr="001A01A5">
        <w:rPr>
          <w:rFonts w:ascii="Times New Roman" w:eastAsia="Times New Roman" w:hAnsi="Times New Roman" w:cs="Times New Roman"/>
          <w:sz w:val="24"/>
          <w:szCs w:val="24"/>
        </w:rPr>
        <w:t>Hildebrand</w:t>
      </w:r>
      <w:proofErr w:type="spellEnd"/>
      <w:r w:rsidRPr="001A01A5">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"/>
          <w:id w:val="1311359849"/>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(16)</w:t>
          </w:r>
        </w:sdtContent>
      </w:sdt>
      <w:r w:rsidRPr="001A01A5">
        <w:rPr>
          <w:rFonts w:ascii="Times New Roman" w:eastAsia="Times New Roman" w:hAnsi="Times New Roman" w:cs="Times New Roman"/>
          <w:sz w:val="24"/>
          <w:szCs w:val="24"/>
        </w:rPr>
        <w:t xml:space="preserve"> observaram que 40% das quedas em uma coorte de 118 pacientes com DP resultaram em prejuízo físico, funcional e psíquico. As consequências físicas e psíquicas das quedas podem levar à hospitalização, dependência de cadeira de rodas e/ou a um medo incapacitante de cair, os quais podem dar início a um declínio da qualidade de vida dos pacientes.</w:t>
      </w:r>
      <w:r w:rsidR="003F3E51">
        <w:rPr>
          <w:rFonts w:ascii="Times New Roman" w:eastAsia="Times New Roman" w:hAnsi="Times New Roman" w:cs="Times New Roman"/>
          <w:sz w:val="24"/>
          <w:szCs w:val="24"/>
        </w:rPr>
        <w:t xml:space="preserve"> </w:t>
      </w:r>
      <w:r w:rsidR="00820DA5" w:rsidRPr="003019C9">
        <w:rPr>
          <w:rFonts w:ascii="Times New Roman" w:eastAsia="Times New Roman" w:hAnsi="Times New Roman" w:cs="Times New Roman"/>
          <w:sz w:val="24"/>
          <w:szCs w:val="24"/>
        </w:rPr>
        <w:t>Estima-se que as pessoas com DP caiam com frequência, sendo que aproximadamente 60% caem anualmente, e em torno 39% caem recorrentemente</w:t>
      </w:r>
      <w:r w:rsidR="00820DA5">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"/>
          <w:id w:val="791176583"/>
          <w:placeholder>
            <w:docPart w:val="3E81C10745C94653B6E3F3FD546FBD16"/>
          </w:placeholder>
        </w:sdtPr>
        <w:sdtEndPr/>
        <w:sdtContent>
          <w:r w:rsidR="00CF71F5" w:rsidRPr="00CF71F5">
            <w:rPr>
              <w:rFonts w:ascii="Times New Roman" w:eastAsia="Times New Roman" w:hAnsi="Times New Roman" w:cs="Times New Roman"/>
              <w:color w:val="000000"/>
              <w:sz w:val="24"/>
              <w:szCs w:val="24"/>
            </w:rPr>
            <w:t>(18,19)</w:t>
          </w:r>
        </w:sdtContent>
      </w:sdt>
      <w:r w:rsidR="00820DA5" w:rsidRPr="003019C9">
        <w:rPr>
          <w:rFonts w:ascii="Times New Roman" w:eastAsia="Times New Roman" w:hAnsi="Times New Roman" w:cs="Times New Roman"/>
          <w:sz w:val="24"/>
          <w:szCs w:val="24"/>
        </w:rPr>
        <w:t xml:space="preserve">. </w:t>
      </w:r>
    </w:p>
    <w:p w14:paraId="0059EEDA" w14:textId="06A5DB74" w:rsidR="002C646E" w:rsidRPr="001A01A5" w:rsidRDefault="00BF4DB7" w:rsidP="001A01A5">
      <w:pPr>
        <w:spacing w:line="360" w:lineRule="auto"/>
        <w:ind w:firstLine="720"/>
        <w:jc w:val="both"/>
        <w:rPr>
          <w:rFonts w:ascii="Times New Roman" w:eastAsia="Times New Roman" w:hAnsi="Times New Roman" w:cs="Times New Roman"/>
          <w:sz w:val="24"/>
          <w:szCs w:val="24"/>
        </w:rPr>
      </w:pPr>
      <w:r w:rsidRPr="00B7680B">
        <w:rPr>
          <w:rFonts w:ascii="Times New Roman" w:eastAsia="Times New Roman" w:hAnsi="Times New Roman" w:cs="Times New Roman"/>
          <w:sz w:val="24"/>
          <w:szCs w:val="24"/>
        </w:rPr>
        <w:t>O risco de quedas em pacientes com DP e</w:t>
      </w:r>
      <w:r w:rsidRPr="001A01A5">
        <w:rPr>
          <w:rFonts w:ascii="Times New Roman" w:eastAsia="Times New Roman" w:hAnsi="Times New Roman" w:cs="Times New Roman"/>
          <w:sz w:val="24"/>
          <w:szCs w:val="24"/>
        </w:rPr>
        <w:t xml:space="preserve">stá associado ao aumento da idade, maior tempo de evolução da doença, maior estadiamento da doença, diminuição da mobilidade, maior oscilação postural, redução do movimento de membros superiores à marcha, pobre estabilidade </w:t>
      </w:r>
      <w:r w:rsidRPr="001A01A5">
        <w:rPr>
          <w:rFonts w:ascii="Times New Roman" w:eastAsia="Times New Roman" w:hAnsi="Times New Roman" w:cs="Times New Roman"/>
          <w:sz w:val="24"/>
          <w:szCs w:val="24"/>
        </w:rPr>
        <w:lastRenderedPageBreak/>
        <w:t xml:space="preserve">ao teste de </w:t>
      </w:r>
      <w:proofErr w:type="spellStart"/>
      <w:r w:rsidRPr="001A01A5">
        <w:rPr>
          <w:rFonts w:ascii="Times New Roman" w:eastAsia="Times New Roman" w:hAnsi="Times New Roman" w:cs="Times New Roman"/>
          <w:sz w:val="24"/>
          <w:szCs w:val="24"/>
        </w:rPr>
        <w:t>retropulsão</w:t>
      </w:r>
      <w:proofErr w:type="spellEnd"/>
      <w:r w:rsidRPr="001A01A5">
        <w:rPr>
          <w:rFonts w:ascii="Times New Roman" w:eastAsia="Times New Roman" w:hAnsi="Times New Roman" w:cs="Times New Roman"/>
          <w:sz w:val="24"/>
          <w:szCs w:val="24"/>
        </w:rPr>
        <w:t xml:space="preserve">, discinesias, congelamento da marcha, fraqueza muscular, hipotensão ortostática e depressão </w:t>
      </w:r>
      <w:sdt>
        <w:sdtPr>
          <w:rPr>
            <w:rFonts w:ascii="Times New Roman" w:eastAsia="Times New Roman" w:hAnsi="Times New Roman" w:cs="Times New Roman"/>
            <w:color w:val="000000"/>
            <w:sz w:val="24"/>
            <w:szCs w:val="24"/>
          </w:rPr>
          <w:tag w:val="MENDELEY_CITATION_v3_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"/>
          <w:id w:val="818534362"/>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(20–22)</w:t>
          </w:r>
        </w:sdtContent>
      </w:sdt>
      <w:r w:rsidRPr="001A01A5">
        <w:rPr>
          <w:rFonts w:ascii="Times New Roman" w:eastAsia="Times New Roman" w:hAnsi="Times New Roman" w:cs="Times New Roman"/>
          <w:sz w:val="24"/>
          <w:szCs w:val="24"/>
        </w:rPr>
        <w:t>.</w:t>
      </w:r>
      <w:r w:rsidR="00B5105C" w:rsidRPr="001A01A5">
        <w:rPr>
          <w:rFonts w:ascii="Times New Roman" w:eastAsia="Times New Roman" w:hAnsi="Times New Roman" w:cs="Times New Roman"/>
          <w:sz w:val="24"/>
          <w:szCs w:val="24"/>
        </w:rPr>
        <w:t xml:space="preserve"> </w:t>
      </w:r>
      <w:r w:rsidR="00BC6636" w:rsidRPr="001A01A5">
        <w:rPr>
          <w:rFonts w:ascii="Times New Roman" w:eastAsia="Times New Roman" w:hAnsi="Times New Roman" w:cs="Times New Roman"/>
          <w:sz w:val="24"/>
          <w:szCs w:val="24"/>
        </w:rPr>
        <w:t xml:space="preserve">Essas alterações </w:t>
      </w:r>
      <w:r w:rsidR="00AB0B4D" w:rsidRPr="001A01A5">
        <w:rPr>
          <w:rFonts w:ascii="Times New Roman" w:eastAsia="Times New Roman" w:hAnsi="Times New Roman" w:cs="Times New Roman"/>
          <w:sz w:val="24"/>
          <w:szCs w:val="24"/>
        </w:rPr>
        <w:t xml:space="preserve">são importantes características de morbidade e mortalidade </w:t>
      </w:r>
      <w:r w:rsidR="0075565C" w:rsidRPr="001A01A5">
        <w:rPr>
          <w:rFonts w:ascii="Times New Roman" w:eastAsia="Times New Roman" w:hAnsi="Times New Roman" w:cs="Times New Roman"/>
          <w:sz w:val="24"/>
          <w:szCs w:val="24"/>
        </w:rPr>
        <w:t>nesta</w:t>
      </w:r>
      <w:r w:rsidR="00C707E0" w:rsidRPr="001A01A5">
        <w:rPr>
          <w:rFonts w:ascii="Times New Roman" w:eastAsia="Times New Roman" w:hAnsi="Times New Roman" w:cs="Times New Roman"/>
          <w:sz w:val="24"/>
          <w:szCs w:val="24"/>
        </w:rPr>
        <w:t xml:space="preserve"> patologia</w:t>
      </w:r>
      <w:r w:rsidR="00AB0B4D" w:rsidRPr="001A01A5">
        <w:rPr>
          <w:rFonts w:ascii="Times New Roman" w:eastAsia="Times New Roman" w:hAnsi="Times New Roman" w:cs="Times New Roman"/>
          <w:sz w:val="24"/>
          <w:szCs w:val="24"/>
        </w:rPr>
        <w:t xml:space="preserve">. </w:t>
      </w:r>
    </w:p>
    <w:p w14:paraId="42F1B87E" w14:textId="4158D867" w:rsidR="0068015E" w:rsidRPr="001A01A5" w:rsidRDefault="00CB1891" w:rsidP="00F76D6C">
      <w:pPr>
        <w:spacing w:line="360" w:lineRule="auto"/>
        <w:ind w:firstLine="720"/>
        <w:jc w:val="both"/>
        <w:rPr>
          <w:rFonts w:ascii="Times New Roman" w:eastAsia="Times New Roman" w:hAnsi="Times New Roman" w:cs="Times New Roman"/>
          <w:sz w:val="24"/>
          <w:szCs w:val="24"/>
        </w:rPr>
      </w:pPr>
      <w:r w:rsidRPr="000A716F">
        <w:rPr>
          <w:rFonts w:ascii="Times New Roman" w:eastAsia="Times New Roman" w:hAnsi="Times New Roman" w:cs="Times New Roman"/>
          <w:sz w:val="24"/>
          <w:szCs w:val="24"/>
        </w:rPr>
        <w:t xml:space="preserve">Os </w:t>
      </w:r>
      <w:r w:rsidR="005D70E6">
        <w:rPr>
          <w:rFonts w:ascii="Times New Roman" w:eastAsia="Times New Roman" w:hAnsi="Times New Roman" w:cs="Times New Roman"/>
          <w:sz w:val="24"/>
          <w:szCs w:val="24"/>
        </w:rPr>
        <w:t xml:space="preserve">sistemas </w:t>
      </w:r>
      <w:r w:rsidRPr="000A716F">
        <w:rPr>
          <w:rFonts w:ascii="Times New Roman" w:eastAsia="Times New Roman" w:hAnsi="Times New Roman" w:cs="Times New Roman"/>
          <w:sz w:val="24"/>
          <w:szCs w:val="24"/>
        </w:rPr>
        <w:t>neurais envolvidos na instabilidade postural</w:t>
      </w:r>
      <w:r w:rsidR="00260CF1" w:rsidRPr="000A716F">
        <w:rPr>
          <w:rFonts w:ascii="Times New Roman" w:eastAsia="Times New Roman" w:hAnsi="Times New Roman" w:cs="Times New Roman"/>
          <w:sz w:val="24"/>
          <w:szCs w:val="24"/>
        </w:rPr>
        <w:t xml:space="preserve"> </w:t>
      </w:r>
      <w:r w:rsidRPr="000A716F">
        <w:rPr>
          <w:rFonts w:ascii="Times New Roman" w:eastAsia="Times New Roman" w:hAnsi="Times New Roman" w:cs="Times New Roman"/>
          <w:sz w:val="24"/>
          <w:szCs w:val="24"/>
        </w:rPr>
        <w:t>na D</w:t>
      </w:r>
      <w:r w:rsidR="0031478C" w:rsidRPr="000A716F">
        <w:rPr>
          <w:rFonts w:ascii="Times New Roman" w:eastAsia="Times New Roman" w:hAnsi="Times New Roman" w:cs="Times New Roman"/>
          <w:sz w:val="24"/>
          <w:szCs w:val="24"/>
        </w:rPr>
        <w:t>P</w:t>
      </w:r>
      <w:r w:rsidRPr="000A716F">
        <w:rPr>
          <w:rFonts w:ascii="Times New Roman" w:eastAsia="Times New Roman" w:hAnsi="Times New Roman" w:cs="Times New Roman"/>
          <w:sz w:val="24"/>
          <w:szCs w:val="24"/>
        </w:rPr>
        <w:t xml:space="preserve"> incluem a dificuldade no processamento de sinais neurais na substância negra e </w:t>
      </w:r>
      <w:r w:rsidR="00B777A1">
        <w:rPr>
          <w:rFonts w:ascii="Times New Roman" w:eastAsia="Times New Roman" w:hAnsi="Times New Roman" w:cs="Times New Roman"/>
          <w:sz w:val="24"/>
          <w:szCs w:val="24"/>
        </w:rPr>
        <w:t xml:space="preserve">nos </w:t>
      </w:r>
      <w:r w:rsidRPr="000A716F">
        <w:rPr>
          <w:rFonts w:ascii="Times New Roman" w:eastAsia="Times New Roman" w:hAnsi="Times New Roman" w:cs="Times New Roman"/>
          <w:sz w:val="24"/>
          <w:szCs w:val="24"/>
        </w:rPr>
        <w:t>núcleos da base</w:t>
      </w:r>
      <w:r w:rsidR="00A4621A" w:rsidRPr="000A716F">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"/>
          <w:id w:val="1911967490"/>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(23)</w:t>
          </w:r>
        </w:sdtContent>
      </w:sdt>
      <w:r w:rsidRPr="000A716F">
        <w:rPr>
          <w:rFonts w:ascii="Times New Roman" w:eastAsia="Times New Roman" w:hAnsi="Times New Roman" w:cs="Times New Roman"/>
          <w:sz w:val="24"/>
          <w:szCs w:val="24"/>
        </w:rPr>
        <w:t xml:space="preserve">. Outros núcleos do tronco encefálico podem contribuir para esse quadro, destacamos os núcleos vestibulares e o núcleo </w:t>
      </w:r>
      <w:r w:rsidR="00352B87">
        <w:rPr>
          <w:rFonts w:ascii="Times New Roman" w:eastAsia="Times New Roman" w:hAnsi="Times New Roman" w:cs="Times New Roman"/>
          <w:sz w:val="24"/>
          <w:szCs w:val="24"/>
        </w:rPr>
        <w:t xml:space="preserve">pedúnculo </w:t>
      </w:r>
      <w:proofErr w:type="spellStart"/>
      <w:r w:rsidR="00884864" w:rsidRPr="000A716F">
        <w:rPr>
          <w:rFonts w:ascii="Times New Roman" w:eastAsia="Times New Roman" w:hAnsi="Times New Roman" w:cs="Times New Roman"/>
          <w:sz w:val="24"/>
          <w:szCs w:val="24"/>
        </w:rPr>
        <w:t>pontino</w:t>
      </w:r>
      <w:proofErr w:type="spellEnd"/>
      <w:r w:rsidRPr="000A716F">
        <w:rPr>
          <w:rFonts w:ascii="Times New Roman" w:eastAsia="Times New Roman" w:hAnsi="Times New Roman" w:cs="Times New Roman"/>
          <w:sz w:val="24"/>
          <w:szCs w:val="24"/>
        </w:rPr>
        <w:t xml:space="preserve"> (NPP) </w:t>
      </w:r>
      <w:sdt>
        <w:sdtPr>
          <w:rPr>
            <w:rFonts w:ascii="Times New Roman" w:eastAsia="Times New Roman" w:hAnsi="Times New Roman" w:cs="Times New Roman"/>
            <w:color w:val="000000"/>
            <w:sz w:val="24"/>
            <w:szCs w:val="24"/>
          </w:rPr>
          <w:tag w:val="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"/>
          <w:id w:val="-259531956"/>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(24–27)</w:t>
          </w:r>
        </w:sdtContent>
      </w:sdt>
      <w:r w:rsidR="000A7ED7">
        <w:rPr>
          <w:rFonts w:ascii="Times New Roman" w:eastAsia="Times New Roman" w:hAnsi="Times New Roman" w:cs="Times New Roman"/>
          <w:color w:val="000000"/>
          <w:sz w:val="24"/>
          <w:szCs w:val="24"/>
        </w:rPr>
        <w:t>.</w:t>
      </w:r>
      <w:r w:rsidR="00F76D6C" w:rsidRPr="000A716F">
        <w:rPr>
          <w:rFonts w:ascii="Times New Roman" w:eastAsia="Times New Roman" w:hAnsi="Times New Roman" w:cs="Times New Roman"/>
          <w:color w:val="000000"/>
          <w:sz w:val="24"/>
          <w:szCs w:val="24"/>
        </w:rPr>
        <w:t xml:space="preserve"> </w:t>
      </w:r>
    </w:p>
    <w:p w14:paraId="7AADA08C" w14:textId="3161809D" w:rsidR="007E4D79" w:rsidRPr="00C959C5" w:rsidRDefault="00825040" w:rsidP="001A01A5">
      <w:pPr>
        <w:spacing w:line="360" w:lineRule="auto"/>
        <w:ind w:firstLine="720"/>
        <w:jc w:val="both"/>
        <w:rPr>
          <w:rFonts w:ascii="Times New Roman" w:eastAsia="Times New Roman" w:hAnsi="Times New Roman" w:cs="Times New Roman"/>
          <w:sz w:val="24"/>
          <w:szCs w:val="24"/>
        </w:rPr>
      </w:pPr>
      <w:r w:rsidRPr="00C959C5">
        <w:rPr>
          <w:rFonts w:ascii="Times New Roman" w:eastAsia="Times New Roman" w:hAnsi="Times New Roman" w:cs="Times New Roman"/>
          <w:sz w:val="24"/>
          <w:szCs w:val="24"/>
        </w:rPr>
        <w:t>Dentre os tratamentos não farmacológicos, a</w:t>
      </w:r>
      <w:r w:rsidR="00EB3804" w:rsidRPr="00C959C5">
        <w:rPr>
          <w:rFonts w:ascii="Times New Roman" w:eastAsia="Times New Roman" w:hAnsi="Times New Roman" w:cs="Times New Roman"/>
          <w:sz w:val="24"/>
          <w:szCs w:val="24"/>
        </w:rPr>
        <w:t xml:space="preserve"> </w:t>
      </w:r>
      <w:r w:rsidRPr="00C959C5">
        <w:rPr>
          <w:rFonts w:ascii="Times New Roman" w:eastAsia="Times New Roman" w:hAnsi="Times New Roman" w:cs="Times New Roman"/>
          <w:sz w:val="24"/>
          <w:szCs w:val="24"/>
        </w:rPr>
        <w:t>n</w:t>
      </w:r>
      <w:r w:rsidR="00EB3804" w:rsidRPr="00C959C5">
        <w:rPr>
          <w:rFonts w:ascii="Times New Roman" w:eastAsia="Times New Roman" w:hAnsi="Times New Roman" w:cs="Times New Roman"/>
          <w:sz w:val="24"/>
          <w:szCs w:val="24"/>
        </w:rPr>
        <w:t xml:space="preserve">euromodulação </w:t>
      </w:r>
      <w:r w:rsidRPr="00C959C5">
        <w:rPr>
          <w:rFonts w:ascii="Times New Roman" w:eastAsia="Times New Roman" w:hAnsi="Times New Roman" w:cs="Times New Roman"/>
          <w:sz w:val="24"/>
          <w:szCs w:val="24"/>
        </w:rPr>
        <w:t>n</w:t>
      </w:r>
      <w:r w:rsidR="00EB3804" w:rsidRPr="00C959C5">
        <w:rPr>
          <w:rFonts w:ascii="Times New Roman" w:eastAsia="Times New Roman" w:hAnsi="Times New Roman" w:cs="Times New Roman"/>
          <w:sz w:val="24"/>
          <w:szCs w:val="24"/>
        </w:rPr>
        <w:t>ão-</w:t>
      </w:r>
      <w:r w:rsidRPr="00C959C5">
        <w:rPr>
          <w:rFonts w:ascii="Times New Roman" w:eastAsia="Times New Roman" w:hAnsi="Times New Roman" w:cs="Times New Roman"/>
          <w:sz w:val="24"/>
          <w:szCs w:val="24"/>
        </w:rPr>
        <w:t>i</w:t>
      </w:r>
      <w:r w:rsidR="00EB3804" w:rsidRPr="00C959C5">
        <w:rPr>
          <w:rFonts w:ascii="Times New Roman" w:eastAsia="Times New Roman" w:hAnsi="Times New Roman" w:cs="Times New Roman"/>
          <w:sz w:val="24"/>
          <w:szCs w:val="24"/>
        </w:rPr>
        <w:t xml:space="preserve">nvasiva é uma ferramenta que vem sendo estudada e pode estimular e modular centros neurais que estão envolvidos </w:t>
      </w:r>
      <w:r w:rsidRPr="00C959C5">
        <w:rPr>
          <w:rFonts w:ascii="Times New Roman" w:eastAsia="Times New Roman" w:hAnsi="Times New Roman" w:cs="Times New Roman"/>
          <w:sz w:val="24"/>
          <w:szCs w:val="24"/>
        </w:rPr>
        <w:t>nas</w:t>
      </w:r>
      <w:r w:rsidR="00EB3804" w:rsidRPr="00C959C5">
        <w:rPr>
          <w:rFonts w:ascii="Times New Roman" w:eastAsia="Times New Roman" w:hAnsi="Times New Roman" w:cs="Times New Roman"/>
          <w:sz w:val="24"/>
          <w:szCs w:val="24"/>
        </w:rPr>
        <w:t xml:space="preserve"> alterações do controle motor na D</w:t>
      </w:r>
      <w:r w:rsidR="00C01675" w:rsidRPr="00C959C5">
        <w:rPr>
          <w:rFonts w:ascii="Times New Roman" w:eastAsia="Times New Roman" w:hAnsi="Times New Roman" w:cs="Times New Roman"/>
          <w:sz w:val="24"/>
          <w:szCs w:val="24"/>
        </w:rPr>
        <w:t>P</w:t>
      </w:r>
      <w:r w:rsidR="00EB3804" w:rsidRPr="00C959C5">
        <w:rPr>
          <w:rFonts w:ascii="Times New Roman" w:eastAsia="Times New Roman" w:hAnsi="Times New Roman" w:cs="Times New Roman"/>
          <w:sz w:val="24"/>
          <w:szCs w:val="24"/>
        </w:rPr>
        <w:t xml:space="preserve">. </w:t>
      </w:r>
      <w:r w:rsidR="00933035" w:rsidRPr="00C959C5">
        <w:rPr>
          <w:rFonts w:ascii="Times New Roman" w:eastAsia="Times New Roman" w:hAnsi="Times New Roman" w:cs="Times New Roman"/>
          <w:sz w:val="24"/>
          <w:szCs w:val="24"/>
        </w:rPr>
        <w:t xml:space="preserve">Por exemplo, o uso de estimulações em </w:t>
      </w:r>
      <w:r w:rsidR="006B24A7" w:rsidRPr="00C959C5">
        <w:rPr>
          <w:rFonts w:ascii="Times New Roman" w:eastAsia="Times New Roman" w:hAnsi="Times New Roman" w:cs="Times New Roman"/>
          <w:sz w:val="24"/>
          <w:szCs w:val="24"/>
        </w:rPr>
        <w:t>córtex motor primário</w:t>
      </w:r>
      <w:r w:rsidR="00631360" w:rsidRPr="00C959C5">
        <w:rPr>
          <w:rFonts w:ascii="Times New Roman" w:eastAsia="Times New Roman" w:hAnsi="Times New Roman" w:cs="Times New Roman"/>
          <w:sz w:val="24"/>
          <w:szCs w:val="24"/>
        </w:rPr>
        <w:t>, córtex frontal dorsolateral</w:t>
      </w:r>
      <w:r w:rsidR="006B24A7" w:rsidRPr="00C959C5">
        <w:rPr>
          <w:rFonts w:ascii="Times New Roman" w:eastAsia="Times New Roman" w:hAnsi="Times New Roman" w:cs="Times New Roman"/>
          <w:sz w:val="24"/>
          <w:szCs w:val="24"/>
        </w:rPr>
        <w:t xml:space="preserve"> </w:t>
      </w:r>
      <w:r w:rsidR="0097349F" w:rsidRPr="00C959C5">
        <w:rPr>
          <w:rFonts w:ascii="Times New Roman" w:eastAsia="Times New Roman" w:hAnsi="Times New Roman" w:cs="Times New Roman"/>
          <w:sz w:val="24"/>
          <w:szCs w:val="24"/>
        </w:rPr>
        <w:t xml:space="preserve">esquerdo </w:t>
      </w:r>
      <w:r w:rsidR="006B24A7" w:rsidRPr="00C959C5">
        <w:rPr>
          <w:rFonts w:ascii="Times New Roman" w:eastAsia="Times New Roman" w:hAnsi="Times New Roman" w:cs="Times New Roman"/>
          <w:sz w:val="24"/>
          <w:szCs w:val="24"/>
        </w:rPr>
        <w:t xml:space="preserve">e área motora suplementar </w:t>
      </w:r>
      <w:r w:rsidR="00566AB8" w:rsidRPr="00C959C5">
        <w:rPr>
          <w:rFonts w:ascii="Times New Roman" w:eastAsia="Times New Roman" w:hAnsi="Times New Roman" w:cs="Times New Roman"/>
          <w:sz w:val="24"/>
          <w:szCs w:val="24"/>
        </w:rPr>
        <w:t xml:space="preserve">parecem auxiliar no tratamento </w:t>
      </w:r>
      <w:r w:rsidR="00271291" w:rsidRPr="00C959C5">
        <w:rPr>
          <w:rFonts w:ascii="Times New Roman" w:eastAsia="Times New Roman" w:hAnsi="Times New Roman" w:cs="Times New Roman"/>
          <w:sz w:val="24"/>
          <w:szCs w:val="24"/>
        </w:rPr>
        <w:t xml:space="preserve">da marcha </w:t>
      </w:r>
      <w:r w:rsidR="00566AB8" w:rsidRPr="00C959C5">
        <w:rPr>
          <w:rFonts w:ascii="Times New Roman" w:eastAsia="Times New Roman" w:hAnsi="Times New Roman" w:cs="Times New Roman"/>
          <w:sz w:val="24"/>
          <w:szCs w:val="24"/>
        </w:rPr>
        <w:t>de pessoas com DP</w:t>
      </w:r>
      <w:r w:rsidR="00E135FF" w:rsidRPr="00C959C5">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"/>
          <w:id w:val="1265732157"/>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(28–30)</w:t>
          </w:r>
        </w:sdtContent>
      </w:sdt>
      <w:r w:rsidR="00566AB8" w:rsidRPr="00C959C5">
        <w:rPr>
          <w:rFonts w:ascii="Times New Roman" w:eastAsia="Times New Roman" w:hAnsi="Times New Roman" w:cs="Times New Roman"/>
          <w:sz w:val="24"/>
          <w:szCs w:val="24"/>
        </w:rPr>
        <w:t xml:space="preserve">. </w:t>
      </w:r>
    </w:p>
    <w:p w14:paraId="5B2FD9C6" w14:textId="29D4FB43" w:rsidR="00825040" w:rsidRPr="007E0080" w:rsidRDefault="009F3580" w:rsidP="001A01A5">
      <w:pPr>
        <w:spacing w:line="360" w:lineRule="auto"/>
        <w:ind w:firstLine="720"/>
        <w:jc w:val="both"/>
        <w:rPr>
          <w:rFonts w:ascii="Times New Roman" w:eastAsia="Times New Roman" w:hAnsi="Times New Roman" w:cs="Times New Roman"/>
          <w:sz w:val="24"/>
          <w:szCs w:val="24"/>
        </w:rPr>
      </w:pPr>
      <w:r w:rsidRPr="007E0080">
        <w:rPr>
          <w:rFonts w:ascii="Times New Roman" w:eastAsia="Times New Roman" w:hAnsi="Times New Roman" w:cs="Times New Roman"/>
          <w:sz w:val="24"/>
          <w:szCs w:val="24"/>
        </w:rPr>
        <w:t xml:space="preserve">O </w:t>
      </w:r>
      <w:r w:rsidR="00A562B1">
        <w:rPr>
          <w:rFonts w:ascii="Times New Roman" w:eastAsia="Times New Roman" w:hAnsi="Times New Roman" w:cs="Times New Roman"/>
          <w:sz w:val="24"/>
          <w:szCs w:val="24"/>
        </w:rPr>
        <w:t xml:space="preserve">aparelho </w:t>
      </w:r>
      <w:r w:rsidRPr="007E0080">
        <w:rPr>
          <w:rFonts w:ascii="Times New Roman" w:eastAsia="Times New Roman" w:hAnsi="Times New Roman" w:cs="Times New Roman"/>
          <w:sz w:val="24"/>
          <w:szCs w:val="24"/>
        </w:rPr>
        <w:t xml:space="preserve">vestibular é um sistema </w:t>
      </w:r>
      <w:r w:rsidR="00DD59C2">
        <w:rPr>
          <w:rFonts w:ascii="Times New Roman" w:eastAsia="Times New Roman" w:hAnsi="Times New Roman" w:cs="Times New Roman"/>
          <w:sz w:val="24"/>
          <w:szCs w:val="24"/>
        </w:rPr>
        <w:t xml:space="preserve">sensorial </w:t>
      </w:r>
      <w:r w:rsidRPr="007E0080">
        <w:rPr>
          <w:rFonts w:ascii="Times New Roman" w:eastAsia="Times New Roman" w:hAnsi="Times New Roman" w:cs="Times New Roman"/>
          <w:sz w:val="24"/>
          <w:szCs w:val="24"/>
        </w:rPr>
        <w:t xml:space="preserve">e </w:t>
      </w:r>
      <w:r w:rsidR="007E3F94" w:rsidRPr="007E0080">
        <w:rPr>
          <w:rFonts w:ascii="Times New Roman" w:eastAsia="Times New Roman" w:hAnsi="Times New Roman" w:cs="Times New Roman"/>
          <w:sz w:val="24"/>
          <w:szCs w:val="24"/>
        </w:rPr>
        <w:t xml:space="preserve">complementar ao sistema </w:t>
      </w:r>
      <w:proofErr w:type="spellStart"/>
      <w:r w:rsidR="00F03E7F" w:rsidRPr="007E0080">
        <w:rPr>
          <w:rFonts w:ascii="Times New Roman" w:eastAsia="Times New Roman" w:hAnsi="Times New Roman" w:cs="Times New Roman"/>
          <w:sz w:val="24"/>
          <w:szCs w:val="24"/>
        </w:rPr>
        <w:t>corticoespinhal</w:t>
      </w:r>
      <w:proofErr w:type="spellEnd"/>
      <w:r w:rsidR="00DE1A2D" w:rsidRPr="007E0080">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"/>
          <w:id w:val="440184322"/>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(31)</w:t>
          </w:r>
        </w:sdtContent>
      </w:sdt>
      <w:r w:rsidR="00AD08B3" w:rsidRPr="007E0080">
        <w:rPr>
          <w:rFonts w:ascii="Times New Roman" w:eastAsia="Times New Roman" w:hAnsi="Times New Roman" w:cs="Times New Roman"/>
          <w:sz w:val="24"/>
          <w:szCs w:val="24"/>
        </w:rPr>
        <w:t>, e hoje estudos científicos mostram seu acometimento na DP</w:t>
      </w:r>
      <w:r w:rsidR="00077FF3" w:rsidRPr="007E0080">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"/>
          <w:id w:val="270675947"/>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(24,32)</w:t>
          </w:r>
        </w:sdtContent>
      </w:sdt>
      <w:r w:rsidR="007E3F94" w:rsidRPr="007E0080">
        <w:rPr>
          <w:rFonts w:ascii="Times New Roman" w:eastAsia="Times New Roman" w:hAnsi="Times New Roman" w:cs="Times New Roman"/>
          <w:sz w:val="24"/>
          <w:szCs w:val="24"/>
        </w:rPr>
        <w:t xml:space="preserve">. </w:t>
      </w:r>
      <w:r w:rsidR="00163144" w:rsidRPr="007E0080">
        <w:rPr>
          <w:rFonts w:ascii="Times New Roman" w:eastAsia="Times New Roman" w:hAnsi="Times New Roman" w:cs="Times New Roman"/>
          <w:sz w:val="24"/>
          <w:szCs w:val="24"/>
        </w:rPr>
        <w:t xml:space="preserve">A </w:t>
      </w:r>
      <w:r w:rsidR="00825040" w:rsidRPr="007E0080">
        <w:rPr>
          <w:rFonts w:ascii="Times New Roman" w:eastAsia="Times New Roman" w:hAnsi="Times New Roman" w:cs="Times New Roman"/>
          <w:sz w:val="24"/>
          <w:szCs w:val="24"/>
        </w:rPr>
        <w:t>n</w:t>
      </w:r>
      <w:r w:rsidR="00163144" w:rsidRPr="007E0080">
        <w:rPr>
          <w:rFonts w:ascii="Times New Roman" w:eastAsia="Times New Roman" w:hAnsi="Times New Roman" w:cs="Times New Roman"/>
          <w:sz w:val="24"/>
          <w:szCs w:val="24"/>
        </w:rPr>
        <w:t xml:space="preserve">euromodulação </w:t>
      </w:r>
      <w:r w:rsidR="00825040" w:rsidRPr="007E0080">
        <w:rPr>
          <w:rFonts w:ascii="Times New Roman" w:eastAsia="Times New Roman" w:hAnsi="Times New Roman" w:cs="Times New Roman"/>
          <w:sz w:val="24"/>
          <w:szCs w:val="24"/>
        </w:rPr>
        <w:t>n</w:t>
      </w:r>
      <w:r w:rsidR="00163144" w:rsidRPr="007E0080">
        <w:rPr>
          <w:rFonts w:ascii="Times New Roman" w:eastAsia="Times New Roman" w:hAnsi="Times New Roman" w:cs="Times New Roman"/>
          <w:sz w:val="24"/>
          <w:szCs w:val="24"/>
        </w:rPr>
        <w:t>ão-</w:t>
      </w:r>
      <w:r w:rsidR="00825040" w:rsidRPr="007E0080">
        <w:rPr>
          <w:rFonts w:ascii="Times New Roman" w:eastAsia="Times New Roman" w:hAnsi="Times New Roman" w:cs="Times New Roman"/>
          <w:sz w:val="24"/>
          <w:szCs w:val="24"/>
        </w:rPr>
        <w:t>i</w:t>
      </w:r>
      <w:r w:rsidR="00163144" w:rsidRPr="007E0080">
        <w:rPr>
          <w:rFonts w:ascii="Times New Roman" w:eastAsia="Times New Roman" w:hAnsi="Times New Roman" w:cs="Times New Roman"/>
          <w:sz w:val="24"/>
          <w:szCs w:val="24"/>
        </w:rPr>
        <w:t xml:space="preserve">nvasiva consegue </w:t>
      </w:r>
      <w:r w:rsidRPr="007E0080">
        <w:rPr>
          <w:rFonts w:ascii="Times New Roman" w:eastAsia="Times New Roman" w:hAnsi="Times New Roman" w:cs="Times New Roman"/>
          <w:sz w:val="24"/>
          <w:szCs w:val="24"/>
        </w:rPr>
        <w:t>estimular o sistema vestibular</w:t>
      </w:r>
      <w:r w:rsidR="007E3F94" w:rsidRPr="007E0080">
        <w:rPr>
          <w:rFonts w:ascii="Times New Roman" w:eastAsia="Times New Roman" w:hAnsi="Times New Roman" w:cs="Times New Roman"/>
          <w:sz w:val="24"/>
          <w:szCs w:val="24"/>
        </w:rPr>
        <w:t xml:space="preserve"> através do uso da </w:t>
      </w:r>
      <w:r w:rsidR="00825040" w:rsidRPr="007E0080">
        <w:rPr>
          <w:rFonts w:ascii="Times New Roman" w:eastAsia="Times New Roman" w:hAnsi="Times New Roman" w:cs="Times New Roman"/>
          <w:sz w:val="24"/>
          <w:szCs w:val="24"/>
        </w:rPr>
        <w:t>e</w:t>
      </w:r>
      <w:r w:rsidR="007E3F94" w:rsidRPr="007E0080">
        <w:rPr>
          <w:rFonts w:ascii="Times New Roman" w:eastAsia="Times New Roman" w:hAnsi="Times New Roman" w:cs="Times New Roman"/>
          <w:sz w:val="24"/>
          <w:szCs w:val="24"/>
        </w:rPr>
        <w:t xml:space="preserve">stimulação </w:t>
      </w:r>
      <w:r w:rsidR="00825040" w:rsidRPr="007E0080">
        <w:rPr>
          <w:rFonts w:ascii="Times New Roman" w:eastAsia="Times New Roman" w:hAnsi="Times New Roman" w:cs="Times New Roman"/>
          <w:sz w:val="24"/>
          <w:szCs w:val="24"/>
        </w:rPr>
        <w:t>v</w:t>
      </w:r>
      <w:r w:rsidR="007E3F94" w:rsidRPr="007E0080">
        <w:rPr>
          <w:rFonts w:ascii="Times New Roman" w:eastAsia="Times New Roman" w:hAnsi="Times New Roman" w:cs="Times New Roman"/>
          <w:sz w:val="24"/>
          <w:szCs w:val="24"/>
        </w:rPr>
        <w:t xml:space="preserve">estibular </w:t>
      </w:r>
      <w:r w:rsidR="00825040" w:rsidRPr="007E0080">
        <w:rPr>
          <w:rFonts w:ascii="Times New Roman" w:eastAsia="Times New Roman" w:hAnsi="Times New Roman" w:cs="Times New Roman"/>
          <w:sz w:val="24"/>
          <w:szCs w:val="24"/>
        </w:rPr>
        <w:t>g</w:t>
      </w:r>
      <w:r w:rsidR="007E3F94" w:rsidRPr="007E0080">
        <w:rPr>
          <w:rFonts w:ascii="Times New Roman" w:eastAsia="Times New Roman" w:hAnsi="Times New Roman" w:cs="Times New Roman"/>
          <w:sz w:val="24"/>
          <w:szCs w:val="24"/>
        </w:rPr>
        <w:t>alvânica</w:t>
      </w:r>
      <w:r w:rsidR="00CB3780" w:rsidRPr="007E0080">
        <w:rPr>
          <w:rFonts w:ascii="Times New Roman" w:eastAsia="Times New Roman" w:hAnsi="Times New Roman" w:cs="Times New Roman"/>
          <w:sz w:val="24"/>
          <w:szCs w:val="24"/>
        </w:rPr>
        <w:t xml:space="preserve"> (EVG)</w:t>
      </w:r>
      <w:r w:rsidR="009E5DB6" w:rsidRPr="007E0080">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"/>
          <w:id w:val="1233358149"/>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(33)</w:t>
          </w:r>
        </w:sdtContent>
      </w:sdt>
      <w:r w:rsidR="007E3F94" w:rsidRPr="007E0080">
        <w:rPr>
          <w:rFonts w:ascii="Times New Roman" w:eastAsia="Times New Roman" w:hAnsi="Times New Roman" w:cs="Times New Roman"/>
          <w:sz w:val="24"/>
          <w:szCs w:val="24"/>
        </w:rPr>
        <w:t>.</w:t>
      </w:r>
      <w:r w:rsidRPr="007E0080">
        <w:rPr>
          <w:rFonts w:ascii="Times New Roman" w:eastAsia="Times New Roman" w:hAnsi="Times New Roman" w:cs="Times New Roman"/>
          <w:sz w:val="24"/>
          <w:szCs w:val="24"/>
        </w:rPr>
        <w:t xml:space="preserve"> </w:t>
      </w:r>
    </w:p>
    <w:p w14:paraId="6F2E66BE" w14:textId="1131197B" w:rsidR="009A54D6" w:rsidRDefault="00825040" w:rsidP="001A01A5">
      <w:pPr>
        <w:spacing w:line="360" w:lineRule="auto"/>
        <w:ind w:firstLine="720"/>
        <w:jc w:val="both"/>
        <w:rPr>
          <w:rFonts w:ascii="Times New Roman" w:eastAsia="Times New Roman" w:hAnsi="Times New Roman" w:cs="Times New Roman"/>
          <w:sz w:val="24"/>
          <w:szCs w:val="24"/>
        </w:rPr>
      </w:pPr>
      <w:r w:rsidRPr="003F519D">
        <w:rPr>
          <w:rFonts w:ascii="Times New Roman" w:eastAsia="Times New Roman" w:hAnsi="Times New Roman" w:cs="Times New Roman"/>
          <w:sz w:val="24"/>
          <w:szCs w:val="24"/>
        </w:rPr>
        <w:t>Estudos têm identificado que a</w:t>
      </w:r>
      <w:r w:rsidR="00EB3804" w:rsidRPr="003F519D">
        <w:rPr>
          <w:rFonts w:ascii="Times New Roman" w:eastAsia="Times New Roman" w:hAnsi="Times New Roman" w:cs="Times New Roman"/>
          <w:sz w:val="24"/>
          <w:szCs w:val="24"/>
        </w:rPr>
        <w:t xml:space="preserve">s projeções vestibulares são capazes de estimular os núcleos da base e o </w:t>
      </w:r>
      <w:r w:rsidR="00855F7F">
        <w:rPr>
          <w:rFonts w:ascii="Times New Roman" w:eastAsia="Times New Roman" w:hAnsi="Times New Roman" w:cs="Times New Roman"/>
          <w:sz w:val="24"/>
          <w:szCs w:val="24"/>
        </w:rPr>
        <w:t>NPP</w:t>
      </w:r>
      <w:r w:rsidR="00EB3804" w:rsidRPr="003F519D">
        <w:rPr>
          <w:rFonts w:ascii="Times New Roman" w:eastAsia="Times New Roman" w:hAnsi="Times New Roman" w:cs="Times New Roman"/>
          <w:sz w:val="24"/>
          <w:szCs w:val="24"/>
        </w:rPr>
        <w:t xml:space="preserve"> fortalecendo as redes neurais</w:t>
      </w:r>
      <w:r w:rsidRPr="003F519D">
        <w:rPr>
          <w:rFonts w:ascii="Times New Roman" w:eastAsia="Times New Roman" w:hAnsi="Times New Roman" w:cs="Times New Roman"/>
          <w:sz w:val="24"/>
          <w:szCs w:val="24"/>
        </w:rPr>
        <w:t xml:space="preserve"> envolvidas </w:t>
      </w:r>
      <w:r w:rsidR="00EB3804" w:rsidRPr="003F519D">
        <w:rPr>
          <w:rFonts w:ascii="Times New Roman" w:eastAsia="Times New Roman" w:hAnsi="Times New Roman" w:cs="Times New Roman"/>
          <w:sz w:val="24"/>
          <w:szCs w:val="24"/>
        </w:rPr>
        <w:t xml:space="preserve">no controle motor, </w:t>
      </w:r>
      <w:r w:rsidR="00855F7F">
        <w:rPr>
          <w:rFonts w:ascii="Times New Roman" w:eastAsia="Times New Roman" w:hAnsi="Times New Roman" w:cs="Times New Roman"/>
          <w:sz w:val="24"/>
          <w:szCs w:val="24"/>
        </w:rPr>
        <w:t>o que p</w:t>
      </w:r>
      <w:r w:rsidR="00EB3804" w:rsidRPr="003F519D">
        <w:rPr>
          <w:rFonts w:ascii="Times New Roman" w:eastAsia="Times New Roman" w:hAnsi="Times New Roman" w:cs="Times New Roman"/>
          <w:sz w:val="24"/>
          <w:szCs w:val="24"/>
        </w:rPr>
        <w:t xml:space="preserve">ode representar ganho na estabilidade postural e </w:t>
      </w:r>
      <w:r w:rsidRPr="003F519D">
        <w:rPr>
          <w:rFonts w:ascii="Times New Roman" w:eastAsia="Times New Roman" w:hAnsi="Times New Roman" w:cs="Times New Roman"/>
          <w:sz w:val="24"/>
          <w:szCs w:val="24"/>
        </w:rPr>
        <w:t xml:space="preserve">redução da </w:t>
      </w:r>
      <w:r w:rsidR="00EB3804" w:rsidRPr="003F519D">
        <w:rPr>
          <w:rFonts w:ascii="Times New Roman" w:eastAsia="Times New Roman" w:hAnsi="Times New Roman" w:cs="Times New Roman"/>
          <w:sz w:val="24"/>
          <w:szCs w:val="24"/>
        </w:rPr>
        <w:t xml:space="preserve">bradicinesia em pacientes com </w:t>
      </w:r>
      <w:r w:rsidRPr="003F519D">
        <w:rPr>
          <w:rFonts w:ascii="Times New Roman" w:eastAsia="Times New Roman" w:hAnsi="Times New Roman" w:cs="Times New Roman"/>
          <w:sz w:val="24"/>
          <w:szCs w:val="24"/>
        </w:rPr>
        <w:t xml:space="preserve">DP </w:t>
      </w:r>
      <w:sdt>
        <w:sdtPr>
          <w:rPr>
            <w:rFonts w:ascii="Times New Roman" w:eastAsia="Times New Roman" w:hAnsi="Times New Roman" w:cs="Times New Roman"/>
            <w:color w:val="000000"/>
            <w:sz w:val="24"/>
            <w:szCs w:val="24"/>
          </w:rPr>
          <w:tag w:val="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"/>
          <w:id w:val="-686755247"/>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(1,34,35)</w:t>
          </w:r>
        </w:sdtContent>
      </w:sdt>
      <w:r w:rsidR="00EB3804" w:rsidRPr="003F519D">
        <w:rPr>
          <w:rFonts w:ascii="Times New Roman" w:eastAsia="Times New Roman" w:hAnsi="Times New Roman" w:cs="Times New Roman"/>
          <w:sz w:val="24"/>
          <w:szCs w:val="24"/>
        </w:rPr>
        <w:t xml:space="preserve">. A </w:t>
      </w:r>
      <w:r w:rsidRPr="003F519D">
        <w:rPr>
          <w:rFonts w:ascii="Times New Roman" w:eastAsia="Times New Roman" w:hAnsi="Times New Roman" w:cs="Times New Roman"/>
          <w:sz w:val="24"/>
          <w:szCs w:val="24"/>
        </w:rPr>
        <w:t xml:space="preserve">EVG </w:t>
      </w:r>
      <w:r w:rsidR="0048701E">
        <w:rPr>
          <w:rFonts w:ascii="Times New Roman" w:eastAsia="Times New Roman" w:hAnsi="Times New Roman" w:cs="Times New Roman"/>
          <w:sz w:val="24"/>
          <w:szCs w:val="24"/>
        </w:rPr>
        <w:t>modula</w:t>
      </w:r>
      <w:r w:rsidRPr="003F519D">
        <w:rPr>
          <w:rFonts w:ascii="Times New Roman" w:eastAsia="Times New Roman" w:hAnsi="Times New Roman" w:cs="Times New Roman"/>
          <w:sz w:val="24"/>
          <w:szCs w:val="24"/>
        </w:rPr>
        <w:t xml:space="preserve"> </w:t>
      </w:r>
      <w:r w:rsidR="00EB3804" w:rsidRPr="003F519D">
        <w:rPr>
          <w:rFonts w:ascii="Times New Roman" w:eastAsia="Times New Roman" w:hAnsi="Times New Roman" w:cs="Times New Roman"/>
          <w:sz w:val="24"/>
          <w:szCs w:val="24"/>
        </w:rPr>
        <w:t xml:space="preserve">a produção de neurotransmissores </w:t>
      </w:r>
      <w:r w:rsidRPr="003F519D">
        <w:rPr>
          <w:rFonts w:ascii="Times New Roman" w:eastAsia="Times New Roman" w:hAnsi="Times New Roman" w:cs="Times New Roman"/>
          <w:sz w:val="24"/>
          <w:szCs w:val="24"/>
        </w:rPr>
        <w:t>(</w:t>
      </w:r>
      <w:r w:rsidR="00AB7D7C">
        <w:rPr>
          <w:rFonts w:ascii="Times New Roman" w:eastAsia="Times New Roman" w:hAnsi="Times New Roman" w:cs="Times New Roman"/>
          <w:sz w:val="24"/>
          <w:szCs w:val="24"/>
        </w:rPr>
        <w:t>d</w:t>
      </w:r>
      <w:r w:rsidR="000A6CDA">
        <w:rPr>
          <w:rFonts w:ascii="Times New Roman" w:eastAsia="Times New Roman" w:hAnsi="Times New Roman" w:cs="Times New Roman"/>
          <w:sz w:val="24"/>
          <w:szCs w:val="24"/>
        </w:rPr>
        <w:t>opamina, noradrenalina e Gaba)</w:t>
      </w:r>
      <w:r w:rsidRPr="003F519D">
        <w:rPr>
          <w:rFonts w:ascii="Times New Roman" w:eastAsia="Times New Roman" w:hAnsi="Times New Roman" w:cs="Times New Roman"/>
          <w:sz w:val="24"/>
          <w:szCs w:val="24"/>
        </w:rPr>
        <w:t xml:space="preserve"> </w:t>
      </w:r>
      <w:r w:rsidR="00EB3804" w:rsidRPr="003F519D">
        <w:rPr>
          <w:rFonts w:ascii="Times New Roman" w:eastAsia="Times New Roman" w:hAnsi="Times New Roman" w:cs="Times New Roman"/>
          <w:sz w:val="24"/>
          <w:szCs w:val="24"/>
        </w:rPr>
        <w:t>nos circuitos dos núcleos da base</w:t>
      </w:r>
      <w:r w:rsidR="00FA34E4">
        <w:rPr>
          <w:rFonts w:ascii="Times New Roman" w:eastAsia="Times New Roman" w:hAnsi="Times New Roman" w:cs="Times New Roman"/>
          <w:sz w:val="24"/>
          <w:szCs w:val="24"/>
        </w:rPr>
        <w:t xml:space="preserve"> em estudos animais</w:t>
      </w:r>
      <w:r w:rsidR="0057628D" w:rsidRPr="003F519D">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"/>
          <w:id w:val="116345104"/>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(23,36,37)</w:t>
          </w:r>
        </w:sdtContent>
      </w:sdt>
      <w:r w:rsidR="00EB3804" w:rsidRPr="003F519D">
        <w:rPr>
          <w:rFonts w:ascii="Times New Roman" w:eastAsia="Times New Roman" w:hAnsi="Times New Roman" w:cs="Times New Roman"/>
          <w:sz w:val="24"/>
          <w:szCs w:val="24"/>
        </w:rPr>
        <w:t xml:space="preserve">. </w:t>
      </w:r>
    </w:p>
    <w:p w14:paraId="570403FC" w14:textId="2CCB8F38" w:rsidR="00D52BBD" w:rsidRDefault="0088026F" w:rsidP="00D52BBD">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À vista disso, </w:t>
      </w:r>
      <w:r w:rsidR="00D52BBD" w:rsidRPr="004446E8">
        <w:rPr>
          <w:rFonts w:ascii="Times New Roman" w:eastAsia="Times New Roman" w:hAnsi="Times New Roman" w:cs="Times New Roman"/>
          <w:sz w:val="24"/>
          <w:szCs w:val="24"/>
        </w:rPr>
        <w:t>parece possível que sinais vestibulares integre</w:t>
      </w:r>
      <w:r w:rsidR="00D52BBD" w:rsidRPr="001A01A5">
        <w:rPr>
          <w:rFonts w:ascii="Times New Roman" w:eastAsia="Times New Roman" w:hAnsi="Times New Roman" w:cs="Times New Roman"/>
          <w:sz w:val="24"/>
          <w:szCs w:val="24"/>
        </w:rPr>
        <w:t>m com outras entradas sensório-motoras no estriado</w:t>
      </w:r>
      <w:r w:rsidR="00D47C15">
        <w:rPr>
          <w:rFonts w:ascii="Times New Roman" w:eastAsia="Times New Roman" w:hAnsi="Times New Roman" w:cs="Times New Roman"/>
          <w:sz w:val="24"/>
          <w:szCs w:val="24"/>
        </w:rPr>
        <w:t>,</w:t>
      </w:r>
      <w:r w:rsidR="00D52BBD" w:rsidRPr="001A01A5">
        <w:rPr>
          <w:rFonts w:ascii="Times New Roman" w:eastAsia="Times New Roman" w:hAnsi="Times New Roman" w:cs="Times New Roman"/>
          <w:sz w:val="24"/>
          <w:szCs w:val="24"/>
        </w:rPr>
        <w:t xml:space="preserve"> e que essa seja a área principal de estímulos vestibulares nos núcleos da base, tendo influência no controle motor e implicações clínicas no tratamento d</w:t>
      </w:r>
      <w:r w:rsidR="00D47C15">
        <w:rPr>
          <w:rFonts w:ascii="Times New Roman" w:eastAsia="Times New Roman" w:hAnsi="Times New Roman" w:cs="Times New Roman"/>
          <w:sz w:val="24"/>
          <w:szCs w:val="24"/>
        </w:rPr>
        <w:t>as</w:t>
      </w:r>
      <w:r w:rsidR="00D52BBD" w:rsidRPr="001A01A5">
        <w:rPr>
          <w:rFonts w:ascii="Times New Roman" w:eastAsia="Times New Roman" w:hAnsi="Times New Roman" w:cs="Times New Roman"/>
          <w:sz w:val="24"/>
          <w:szCs w:val="24"/>
        </w:rPr>
        <w:t xml:space="preserve"> afecções dos núcleos da base </w:t>
      </w:r>
      <w:sdt>
        <w:sdtPr>
          <w:rPr>
            <w:rFonts w:ascii="Times New Roman" w:eastAsia="Times New Roman" w:hAnsi="Times New Roman" w:cs="Times New Roman"/>
            <w:color w:val="000000"/>
            <w:sz w:val="24"/>
            <w:szCs w:val="24"/>
          </w:rPr>
          <w:tag w:val="MENDELEY_CITATION_v3_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"/>
          <w:id w:val="-1095249635"/>
          <w:placeholder>
            <w:docPart w:val="FA67130ACEB045CAA95AF4914F12BA9F"/>
          </w:placeholder>
        </w:sdtPr>
        <w:sdtEndPr/>
        <w:sdtContent>
          <w:r w:rsidR="00CF71F5" w:rsidRPr="00CF71F5">
            <w:rPr>
              <w:rFonts w:ascii="Times New Roman" w:eastAsia="Times New Roman" w:hAnsi="Times New Roman" w:cs="Times New Roman"/>
              <w:color w:val="000000"/>
              <w:sz w:val="24"/>
              <w:szCs w:val="24"/>
            </w:rPr>
            <w:t>(24)</w:t>
          </w:r>
        </w:sdtContent>
      </w:sdt>
      <w:r w:rsidR="00D52BBD" w:rsidRPr="001A01A5">
        <w:rPr>
          <w:rFonts w:ascii="Times New Roman" w:eastAsia="Times New Roman" w:hAnsi="Times New Roman" w:cs="Times New Roman"/>
          <w:sz w:val="24"/>
          <w:szCs w:val="24"/>
        </w:rPr>
        <w:t xml:space="preserve">. </w:t>
      </w:r>
    </w:p>
    <w:p w14:paraId="3E575C91" w14:textId="442A2000" w:rsidR="00C2613B" w:rsidRPr="00FA34E4" w:rsidRDefault="00C2613B" w:rsidP="001A7C9E">
      <w:pPr>
        <w:spacing w:line="360" w:lineRule="auto"/>
        <w:ind w:firstLine="720"/>
        <w:jc w:val="both"/>
        <w:rPr>
          <w:rFonts w:ascii="Times New Roman" w:eastAsia="Times New Roman" w:hAnsi="Times New Roman" w:cs="Times New Roman"/>
          <w:sz w:val="24"/>
          <w:szCs w:val="24"/>
        </w:rPr>
      </w:pPr>
      <w:r w:rsidRPr="00393725">
        <w:rPr>
          <w:rFonts w:ascii="Times New Roman" w:eastAsia="Times New Roman" w:hAnsi="Times New Roman" w:cs="Times New Roman"/>
          <w:sz w:val="24"/>
          <w:szCs w:val="24"/>
        </w:rPr>
        <w:t xml:space="preserve">A EVG é capaz de despolarizar as células ciliadas vestibulares e os neurônios de primeira ordem, e recrutar na sequência a via neural, estimulando regiões frontais, temporais, parietais e cerebelares </w:t>
      </w:r>
      <w:sdt>
        <w:sdtPr>
          <w:rPr>
            <w:rFonts w:ascii="Times New Roman" w:eastAsia="Times New Roman" w:hAnsi="Times New Roman" w:cs="Times New Roman"/>
            <w:color w:val="000000"/>
            <w:sz w:val="24"/>
            <w:szCs w:val="24"/>
          </w:rPr>
          <w:tag w:val="MENDELEY_CITATION_v3_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"/>
          <w:id w:val="266355158"/>
          <w:placeholder>
            <w:docPart w:val="CAE34DD486DF4D41882E65B60039BA90"/>
          </w:placeholder>
        </w:sdtPr>
        <w:sdtEndPr/>
        <w:sdtContent>
          <w:r w:rsidR="00CF71F5" w:rsidRPr="00CF71F5">
            <w:rPr>
              <w:rFonts w:ascii="Times New Roman" w:eastAsia="Times New Roman" w:hAnsi="Times New Roman" w:cs="Times New Roman"/>
              <w:color w:val="000000"/>
              <w:sz w:val="24"/>
              <w:szCs w:val="24"/>
            </w:rPr>
            <w:t>(33,38)</w:t>
          </w:r>
        </w:sdtContent>
      </w:sdt>
      <w:r w:rsidRPr="00393725">
        <w:rPr>
          <w:rFonts w:ascii="Times New Roman" w:eastAsia="Times New Roman" w:hAnsi="Times New Roman" w:cs="Times New Roman"/>
          <w:sz w:val="24"/>
          <w:szCs w:val="24"/>
        </w:rPr>
        <w:t xml:space="preserve">. A atividade neural gerada pela EVG recruta os reflexos vestíbulo-ocular e vestíbulo-espinal, e consequentemente aumenta a estabilidade postural, como mostrado em idosos com risco de queda e pessoas jovens, sem alterações de equilíbrio corporal, com efeito em seu desempenho postural de forma melhorada </w:t>
      </w:r>
      <w:sdt>
        <w:sdtPr>
          <w:rPr>
            <w:rFonts w:ascii="Times New Roman" w:eastAsia="Times New Roman" w:hAnsi="Times New Roman" w:cs="Times New Roman"/>
            <w:color w:val="000000"/>
            <w:sz w:val="24"/>
            <w:szCs w:val="24"/>
          </w:rPr>
          <w:tag w:val="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"/>
          <w:id w:val="2081400458"/>
          <w:placeholder>
            <w:docPart w:val="CAE34DD486DF4D41882E65B60039BA90"/>
          </w:placeholder>
        </w:sdtPr>
        <w:sdtEndPr/>
        <w:sdtContent>
          <w:r w:rsidR="00CF71F5" w:rsidRPr="00CF71F5">
            <w:rPr>
              <w:rFonts w:ascii="Times New Roman" w:eastAsia="Times New Roman" w:hAnsi="Times New Roman" w:cs="Times New Roman"/>
              <w:color w:val="000000"/>
              <w:sz w:val="24"/>
              <w:szCs w:val="24"/>
            </w:rPr>
            <w:t>(39–41)</w:t>
          </w:r>
        </w:sdtContent>
      </w:sdt>
      <w:r w:rsidRPr="00273ED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393725">
        <w:rPr>
          <w:rFonts w:ascii="Times New Roman" w:eastAsia="Times New Roman" w:hAnsi="Times New Roman" w:cs="Times New Roman"/>
          <w:sz w:val="24"/>
          <w:szCs w:val="24"/>
        </w:rPr>
        <w:t xml:space="preserve"> </w:t>
      </w:r>
    </w:p>
    <w:p w14:paraId="7936BB2C" w14:textId="7C619613" w:rsidR="00044E80" w:rsidRDefault="00E00D1B" w:rsidP="001A01A5">
      <w:pPr>
        <w:spacing w:line="360" w:lineRule="auto"/>
        <w:ind w:firstLine="720"/>
        <w:jc w:val="both"/>
        <w:rPr>
          <w:rFonts w:ascii="Times New Roman" w:eastAsia="Times New Roman" w:hAnsi="Times New Roman" w:cs="Times New Roman"/>
          <w:sz w:val="24"/>
          <w:szCs w:val="24"/>
        </w:rPr>
      </w:pPr>
      <w:r w:rsidRPr="000C5492">
        <w:rPr>
          <w:rFonts w:ascii="Times New Roman" w:eastAsia="Times New Roman" w:hAnsi="Times New Roman" w:cs="Times New Roman"/>
          <w:sz w:val="24"/>
          <w:szCs w:val="24"/>
        </w:rPr>
        <w:t xml:space="preserve">Mahmud et al </w:t>
      </w:r>
      <w:sdt>
        <w:sdtPr>
          <w:rPr>
            <w:rFonts w:ascii="Times New Roman" w:eastAsia="Times New Roman" w:hAnsi="Times New Roman" w:cs="Times New Roman"/>
            <w:color w:val="000000"/>
            <w:sz w:val="24"/>
            <w:szCs w:val="24"/>
          </w:rPr>
          <w:tag w:val="MENDELEY_CITATION_v3_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"/>
          <w:id w:val="-1262135832"/>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(1)</w:t>
          </w:r>
        </w:sdtContent>
      </w:sdt>
      <w:r w:rsidRPr="000C5492">
        <w:rPr>
          <w:rFonts w:ascii="Times New Roman" w:eastAsia="Times New Roman" w:hAnsi="Times New Roman" w:cs="Times New Roman"/>
          <w:sz w:val="24"/>
          <w:szCs w:val="24"/>
        </w:rPr>
        <w:t xml:space="preserve"> fizeram uma revisão sistemática com meta</w:t>
      </w:r>
      <w:r w:rsidR="00081F0E" w:rsidRPr="000C5492">
        <w:rPr>
          <w:rFonts w:ascii="Times New Roman" w:eastAsia="Times New Roman" w:hAnsi="Times New Roman" w:cs="Times New Roman"/>
          <w:sz w:val="24"/>
          <w:szCs w:val="24"/>
        </w:rPr>
        <w:t xml:space="preserve">-análise do uso da </w:t>
      </w:r>
      <w:r w:rsidR="00762610" w:rsidRPr="000C5492">
        <w:rPr>
          <w:rFonts w:ascii="Times New Roman" w:eastAsia="Times New Roman" w:hAnsi="Times New Roman" w:cs="Times New Roman"/>
          <w:sz w:val="24"/>
          <w:szCs w:val="24"/>
        </w:rPr>
        <w:t>EVG</w:t>
      </w:r>
      <w:r w:rsidR="00081F0E" w:rsidRPr="000C5492">
        <w:rPr>
          <w:rFonts w:ascii="Times New Roman" w:eastAsia="Times New Roman" w:hAnsi="Times New Roman" w:cs="Times New Roman"/>
          <w:sz w:val="24"/>
          <w:szCs w:val="24"/>
        </w:rPr>
        <w:t xml:space="preserve"> no equilíbrio postural em pessoas com DP</w:t>
      </w:r>
      <w:r w:rsidR="006D6D1B">
        <w:rPr>
          <w:rFonts w:ascii="Times New Roman" w:eastAsia="Times New Roman" w:hAnsi="Times New Roman" w:cs="Times New Roman"/>
          <w:sz w:val="24"/>
          <w:szCs w:val="24"/>
        </w:rPr>
        <w:t xml:space="preserve"> (n=5)</w:t>
      </w:r>
      <w:r w:rsidR="00044E80">
        <w:rPr>
          <w:rFonts w:ascii="Times New Roman" w:eastAsia="Times New Roman" w:hAnsi="Times New Roman" w:cs="Times New Roman"/>
          <w:sz w:val="24"/>
          <w:szCs w:val="24"/>
        </w:rPr>
        <w:t>, e concluíram que a</w:t>
      </w:r>
      <w:r w:rsidR="00044E80" w:rsidRPr="001A3C7F">
        <w:rPr>
          <w:rFonts w:ascii="Times New Roman" w:eastAsia="Times New Roman" w:hAnsi="Times New Roman" w:cs="Times New Roman"/>
          <w:sz w:val="24"/>
          <w:szCs w:val="24"/>
        </w:rPr>
        <w:t xml:space="preserve"> EVG tem efeito positivo no equilíbrio postural</w:t>
      </w:r>
      <w:r w:rsidR="00044E80">
        <w:rPr>
          <w:rFonts w:ascii="Times New Roman" w:eastAsia="Times New Roman" w:hAnsi="Times New Roman" w:cs="Times New Roman"/>
          <w:sz w:val="24"/>
          <w:szCs w:val="24"/>
        </w:rPr>
        <w:t xml:space="preserve">, porém </w:t>
      </w:r>
      <w:r w:rsidR="00044E80" w:rsidRPr="001A3C7F">
        <w:rPr>
          <w:rFonts w:ascii="Times New Roman" w:eastAsia="Times New Roman" w:hAnsi="Times New Roman" w:cs="Times New Roman"/>
          <w:sz w:val="24"/>
          <w:szCs w:val="24"/>
        </w:rPr>
        <w:t xml:space="preserve">as evidências são inconclusivas devido aos estudos selecionados </w:t>
      </w:r>
      <w:r w:rsidR="00044E80" w:rsidRPr="001A3C7F">
        <w:rPr>
          <w:rFonts w:ascii="Times New Roman" w:eastAsia="Times New Roman" w:hAnsi="Times New Roman" w:cs="Times New Roman"/>
          <w:sz w:val="24"/>
          <w:szCs w:val="24"/>
        </w:rPr>
        <w:lastRenderedPageBreak/>
        <w:t xml:space="preserve">mostrarem baixo poder estatístico, parâmetros e metodologias de estimulação heterogêneos e falta de </w:t>
      </w:r>
      <w:proofErr w:type="spellStart"/>
      <w:r w:rsidR="00044E80" w:rsidRPr="001A3C7F">
        <w:rPr>
          <w:rFonts w:ascii="Times New Roman" w:eastAsia="Times New Roman" w:hAnsi="Times New Roman" w:cs="Times New Roman"/>
          <w:sz w:val="24"/>
          <w:szCs w:val="24"/>
        </w:rPr>
        <w:t>aleatorização</w:t>
      </w:r>
      <w:proofErr w:type="spellEnd"/>
      <w:r w:rsidR="00044E80" w:rsidRPr="001A3C7F">
        <w:rPr>
          <w:rFonts w:ascii="Times New Roman" w:eastAsia="Times New Roman" w:hAnsi="Times New Roman" w:cs="Times New Roman"/>
          <w:sz w:val="24"/>
          <w:szCs w:val="24"/>
        </w:rPr>
        <w:t xml:space="preserve">. </w:t>
      </w:r>
    </w:p>
    <w:p w14:paraId="1765C6ED" w14:textId="51A6D195" w:rsidR="00D656FC" w:rsidRPr="001A3C7F" w:rsidRDefault="007D0EED" w:rsidP="00A45CDC">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 relação </w:t>
      </w:r>
      <w:r w:rsidR="005A66F6">
        <w:rPr>
          <w:rFonts w:ascii="Times New Roman" w:eastAsia="Times New Roman" w:hAnsi="Times New Roman" w:cs="Times New Roman"/>
          <w:sz w:val="24"/>
          <w:szCs w:val="24"/>
        </w:rPr>
        <w:t>ao método aplicado</w:t>
      </w:r>
      <w:r w:rsidR="009664CB" w:rsidRPr="000C5492">
        <w:rPr>
          <w:rFonts w:ascii="Times New Roman" w:eastAsia="Times New Roman" w:hAnsi="Times New Roman" w:cs="Times New Roman"/>
          <w:sz w:val="24"/>
          <w:szCs w:val="24"/>
        </w:rPr>
        <w:t xml:space="preserve"> da EVG</w:t>
      </w:r>
      <w:r w:rsidR="00EC5FA6">
        <w:rPr>
          <w:rFonts w:ascii="Times New Roman" w:eastAsia="Times New Roman" w:hAnsi="Times New Roman" w:cs="Times New Roman"/>
          <w:sz w:val="24"/>
          <w:szCs w:val="24"/>
        </w:rPr>
        <w:t xml:space="preserve"> variaram</w:t>
      </w:r>
      <w:r w:rsidR="001E5A1D">
        <w:rPr>
          <w:rFonts w:ascii="Times New Roman" w:eastAsia="Times New Roman" w:hAnsi="Times New Roman" w:cs="Times New Roman"/>
          <w:sz w:val="24"/>
          <w:szCs w:val="24"/>
        </w:rPr>
        <w:t xml:space="preserve">: </w:t>
      </w:r>
      <w:r w:rsidR="00A45CDC">
        <w:rPr>
          <w:rFonts w:ascii="Times New Roman" w:eastAsia="Times New Roman" w:hAnsi="Times New Roman" w:cs="Times New Roman"/>
          <w:sz w:val="24"/>
          <w:szCs w:val="24"/>
        </w:rPr>
        <w:t xml:space="preserve">- </w:t>
      </w:r>
      <w:r w:rsidR="009664CB" w:rsidRPr="000C5492">
        <w:rPr>
          <w:rFonts w:ascii="Times New Roman" w:eastAsia="Times New Roman" w:hAnsi="Times New Roman" w:cs="Times New Roman"/>
          <w:sz w:val="24"/>
          <w:szCs w:val="24"/>
        </w:rPr>
        <w:t xml:space="preserve">intensidade de 0 a </w:t>
      </w:r>
      <w:r w:rsidR="008C383B" w:rsidRPr="000C5492">
        <w:rPr>
          <w:rFonts w:ascii="Times New Roman" w:eastAsia="Times New Roman" w:hAnsi="Times New Roman" w:cs="Times New Roman"/>
          <w:sz w:val="24"/>
          <w:szCs w:val="24"/>
        </w:rPr>
        <w:t>0</w:t>
      </w:r>
      <w:r w:rsidR="00004233" w:rsidRPr="000C5492">
        <w:rPr>
          <w:rFonts w:ascii="Times New Roman" w:eastAsia="Times New Roman" w:hAnsi="Times New Roman" w:cs="Times New Roman"/>
          <w:sz w:val="24"/>
          <w:szCs w:val="24"/>
        </w:rPr>
        <w:t>,</w:t>
      </w:r>
      <w:r w:rsidR="008C383B" w:rsidRPr="000C5492">
        <w:rPr>
          <w:rFonts w:ascii="Times New Roman" w:eastAsia="Times New Roman" w:hAnsi="Times New Roman" w:cs="Times New Roman"/>
          <w:sz w:val="24"/>
          <w:szCs w:val="24"/>
        </w:rPr>
        <w:t xml:space="preserve">7 </w:t>
      </w:r>
      <w:proofErr w:type="spellStart"/>
      <w:r w:rsidR="008C383B" w:rsidRPr="000C5492">
        <w:rPr>
          <w:rFonts w:ascii="Times New Roman" w:eastAsia="Times New Roman" w:hAnsi="Times New Roman" w:cs="Times New Roman"/>
          <w:sz w:val="24"/>
          <w:szCs w:val="24"/>
        </w:rPr>
        <w:t>mA</w:t>
      </w:r>
      <w:proofErr w:type="spellEnd"/>
      <w:r w:rsidR="001E5A1D">
        <w:rPr>
          <w:rFonts w:ascii="Times New Roman" w:eastAsia="Times New Roman" w:hAnsi="Times New Roman" w:cs="Times New Roman"/>
          <w:sz w:val="24"/>
          <w:szCs w:val="24"/>
        </w:rPr>
        <w:t>;</w:t>
      </w:r>
      <w:r w:rsidR="009C454A">
        <w:rPr>
          <w:rFonts w:ascii="Times New Roman" w:eastAsia="Times New Roman" w:hAnsi="Times New Roman" w:cs="Times New Roman"/>
          <w:sz w:val="24"/>
          <w:szCs w:val="24"/>
        </w:rPr>
        <w:t xml:space="preserve"> </w:t>
      </w:r>
      <w:r w:rsidR="00A45CDC">
        <w:rPr>
          <w:rFonts w:ascii="Times New Roman" w:eastAsia="Times New Roman" w:hAnsi="Times New Roman" w:cs="Times New Roman"/>
          <w:sz w:val="24"/>
          <w:szCs w:val="24"/>
        </w:rPr>
        <w:t>-</w:t>
      </w:r>
      <w:r w:rsidR="0030066C" w:rsidRPr="000C5492">
        <w:rPr>
          <w:rFonts w:ascii="Times New Roman" w:eastAsia="Times New Roman" w:hAnsi="Times New Roman" w:cs="Times New Roman"/>
          <w:sz w:val="24"/>
          <w:szCs w:val="24"/>
        </w:rPr>
        <w:t xml:space="preserve"> colocação de eletrodos sobre as </w:t>
      </w:r>
      <w:proofErr w:type="spellStart"/>
      <w:r w:rsidR="0030066C" w:rsidRPr="000C5492">
        <w:rPr>
          <w:rFonts w:ascii="Times New Roman" w:eastAsia="Times New Roman" w:hAnsi="Times New Roman" w:cs="Times New Roman"/>
          <w:sz w:val="24"/>
          <w:szCs w:val="24"/>
        </w:rPr>
        <w:t>mastóides</w:t>
      </w:r>
      <w:proofErr w:type="spellEnd"/>
      <w:r w:rsidR="0030066C" w:rsidRPr="000C5492">
        <w:rPr>
          <w:rFonts w:ascii="Times New Roman" w:eastAsia="Times New Roman" w:hAnsi="Times New Roman" w:cs="Times New Roman"/>
          <w:sz w:val="24"/>
          <w:szCs w:val="24"/>
        </w:rPr>
        <w:t xml:space="preserve">, ou sobre a </w:t>
      </w:r>
      <w:proofErr w:type="spellStart"/>
      <w:r w:rsidR="0030066C" w:rsidRPr="000C5492">
        <w:rPr>
          <w:rFonts w:ascii="Times New Roman" w:eastAsia="Times New Roman" w:hAnsi="Times New Roman" w:cs="Times New Roman"/>
          <w:sz w:val="24"/>
          <w:szCs w:val="24"/>
        </w:rPr>
        <w:t>mastóide</w:t>
      </w:r>
      <w:proofErr w:type="spellEnd"/>
      <w:r w:rsidR="0030066C" w:rsidRPr="000C5492">
        <w:rPr>
          <w:rFonts w:ascii="Times New Roman" w:eastAsia="Times New Roman" w:hAnsi="Times New Roman" w:cs="Times New Roman"/>
          <w:sz w:val="24"/>
          <w:szCs w:val="24"/>
        </w:rPr>
        <w:t xml:space="preserve"> e o processo espinhoso da sétima vértebra cervical, ou outras colocações </w:t>
      </w:r>
      <w:r w:rsidR="00D402EF" w:rsidRPr="000C5492">
        <w:rPr>
          <w:rFonts w:ascii="Times New Roman" w:eastAsia="Times New Roman" w:hAnsi="Times New Roman" w:cs="Times New Roman"/>
          <w:sz w:val="24"/>
          <w:szCs w:val="24"/>
        </w:rPr>
        <w:t xml:space="preserve">como mono ou bipolares, e </w:t>
      </w:r>
      <w:proofErr w:type="spellStart"/>
      <w:r w:rsidR="00D402EF" w:rsidRPr="000C5492">
        <w:rPr>
          <w:rFonts w:ascii="Times New Roman" w:eastAsia="Times New Roman" w:hAnsi="Times New Roman" w:cs="Times New Roman"/>
          <w:sz w:val="24"/>
          <w:szCs w:val="24"/>
        </w:rPr>
        <w:t>bicatódica</w:t>
      </w:r>
      <w:proofErr w:type="spellEnd"/>
      <w:r w:rsidR="001E5A1D">
        <w:rPr>
          <w:rFonts w:ascii="Times New Roman" w:eastAsia="Times New Roman" w:hAnsi="Times New Roman" w:cs="Times New Roman"/>
          <w:sz w:val="24"/>
          <w:szCs w:val="24"/>
        </w:rPr>
        <w:t>;</w:t>
      </w:r>
      <w:r w:rsidR="005A66F6">
        <w:rPr>
          <w:rFonts w:ascii="Times New Roman" w:eastAsia="Times New Roman" w:hAnsi="Times New Roman" w:cs="Times New Roman"/>
          <w:sz w:val="24"/>
          <w:szCs w:val="24"/>
        </w:rPr>
        <w:t xml:space="preserve"> </w:t>
      </w:r>
      <w:r w:rsidR="00A45CDC">
        <w:rPr>
          <w:rFonts w:ascii="Times New Roman" w:eastAsia="Times New Roman" w:hAnsi="Times New Roman" w:cs="Times New Roman"/>
          <w:sz w:val="24"/>
          <w:szCs w:val="24"/>
        </w:rPr>
        <w:t xml:space="preserve">- </w:t>
      </w:r>
      <w:r w:rsidR="00813EEC" w:rsidRPr="000C5492">
        <w:rPr>
          <w:rFonts w:ascii="Times New Roman" w:eastAsia="Times New Roman" w:hAnsi="Times New Roman" w:cs="Times New Roman"/>
          <w:sz w:val="24"/>
          <w:szCs w:val="24"/>
        </w:rPr>
        <w:t>duração da estimulação de 26 segundos a 3 horas</w:t>
      </w:r>
      <w:r w:rsidR="005A66F6">
        <w:rPr>
          <w:rFonts w:ascii="Times New Roman" w:eastAsia="Times New Roman" w:hAnsi="Times New Roman" w:cs="Times New Roman"/>
          <w:sz w:val="24"/>
          <w:szCs w:val="24"/>
        </w:rPr>
        <w:t xml:space="preserve">; </w:t>
      </w:r>
      <w:r w:rsidR="00A45CDC">
        <w:rPr>
          <w:rFonts w:ascii="Times New Roman" w:eastAsia="Times New Roman" w:hAnsi="Times New Roman" w:cs="Times New Roman"/>
          <w:sz w:val="24"/>
          <w:szCs w:val="24"/>
        </w:rPr>
        <w:t>- 05</w:t>
      </w:r>
      <w:r w:rsidR="001D2AE7">
        <w:rPr>
          <w:rFonts w:ascii="Times New Roman" w:eastAsia="Times New Roman" w:hAnsi="Times New Roman" w:cs="Times New Roman"/>
          <w:sz w:val="24"/>
          <w:szCs w:val="24"/>
        </w:rPr>
        <w:t xml:space="preserve"> artigos</w:t>
      </w:r>
      <w:r w:rsidR="00F62565" w:rsidRPr="000C5492">
        <w:rPr>
          <w:rFonts w:ascii="Times New Roman" w:eastAsia="Times New Roman" w:hAnsi="Times New Roman" w:cs="Times New Roman"/>
          <w:sz w:val="24"/>
          <w:szCs w:val="24"/>
        </w:rPr>
        <w:t xml:space="preserve"> </w:t>
      </w:r>
      <w:r w:rsidR="00762610" w:rsidRPr="000C5492">
        <w:rPr>
          <w:rFonts w:ascii="Times New Roman" w:eastAsia="Times New Roman" w:hAnsi="Times New Roman" w:cs="Times New Roman"/>
          <w:sz w:val="24"/>
          <w:szCs w:val="24"/>
        </w:rPr>
        <w:t xml:space="preserve">incluíram </w:t>
      </w:r>
      <w:r w:rsidR="009929F1" w:rsidRPr="000C5492">
        <w:rPr>
          <w:rFonts w:ascii="Times New Roman" w:eastAsia="Times New Roman" w:hAnsi="Times New Roman" w:cs="Times New Roman"/>
          <w:sz w:val="24"/>
          <w:szCs w:val="24"/>
        </w:rPr>
        <w:t>pessoas com DP na fase “</w:t>
      </w:r>
      <w:proofErr w:type="spellStart"/>
      <w:r w:rsidR="009929F1" w:rsidRPr="000C5492">
        <w:rPr>
          <w:rFonts w:ascii="Times New Roman" w:eastAsia="Times New Roman" w:hAnsi="Times New Roman" w:cs="Times New Roman"/>
          <w:sz w:val="24"/>
          <w:szCs w:val="24"/>
        </w:rPr>
        <w:t>on</w:t>
      </w:r>
      <w:proofErr w:type="spellEnd"/>
      <w:r w:rsidR="009929F1" w:rsidRPr="000C5492">
        <w:rPr>
          <w:rFonts w:ascii="Times New Roman" w:eastAsia="Times New Roman" w:hAnsi="Times New Roman" w:cs="Times New Roman"/>
          <w:sz w:val="24"/>
          <w:szCs w:val="24"/>
        </w:rPr>
        <w:t>”</w:t>
      </w:r>
      <w:r w:rsidR="00736B61" w:rsidRPr="000C5492">
        <w:rPr>
          <w:rFonts w:ascii="Times New Roman" w:eastAsia="Times New Roman" w:hAnsi="Times New Roman" w:cs="Times New Roman"/>
          <w:sz w:val="24"/>
          <w:szCs w:val="24"/>
        </w:rPr>
        <w:t xml:space="preserve"> </w:t>
      </w:r>
      <w:r w:rsidR="001D2AE7">
        <w:rPr>
          <w:rFonts w:ascii="Times New Roman" w:eastAsia="Times New Roman" w:hAnsi="Times New Roman" w:cs="Times New Roman"/>
          <w:sz w:val="24"/>
          <w:szCs w:val="24"/>
        </w:rPr>
        <w:t>e um artigo</w:t>
      </w:r>
      <w:r w:rsidR="009252FA">
        <w:rPr>
          <w:rFonts w:ascii="Times New Roman" w:eastAsia="Times New Roman" w:hAnsi="Times New Roman" w:cs="Times New Roman"/>
          <w:sz w:val="24"/>
          <w:szCs w:val="24"/>
        </w:rPr>
        <w:t xml:space="preserve"> avaliou</w:t>
      </w:r>
      <w:r w:rsidR="00736B61" w:rsidRPr="000C5492">
        <w:rPr>
          <w:rFonts w:ascii="Times New Roman" w:eastAsia="Times New Roman" w:hAnsi="Times New Roman" w:cs="Times New Roman"/>
          <w:sz w:val="24"/>
          <w:szCs w:val="24"/>
        </w:rPr>
        <w:t xml:space="preserve"> </w:t>
      </w:r>
      <w:r w:rsidR="009252FA">
        <w:rPr>
          <w:rFonts w:ascii="Times New Roman" w:eastAsia="Times New Roman" w:hAnsi="Times New Roman" w:cs="Times New Roman"/>
          <w:sz w:val="24"/>
          <w:szCs w:val="24"/>
        </w:rPr>
        <w:t>nas fases “</w:t>
      </w:r>
      <w:proofErr w:type="spellStart"/>
      <w:r w:rsidR="009252FA">
        <w:rPr>
          <w:rFonts w:ascii="Times New Roman" w:eastAsia="Times New Roman" w:hAnsi="Times New Roman" w:cs="Times New Roman"/>
          <w:sz w:val="24"/>
          <w:szCs w:val="24"/>
        </w:rPr>
        <w:t>on</w:t>
      </w:r>
      <w:proofErr w:type="spellEnd"/>
      <w:r w:rsidR="009252FA">
        <w:rPr>
          <w:rFonts w:ascii="Times New Roman" w:eastAsia="Times New Roman" w:hAnsi="Times New Roman" w:cs="Times New Roman"/>
          <w:sz w:val="24"/>
          <w:szCs w:val="24"/>
        </w:rPr>
        <w:t xml:space="preserve">” e </w:t>
      </w:r>
      <w:r w:rsidR="003C27C5" w:rsidRPr="000C5492">
        <w:rPr>
          <w:rFonts w:ascii="Times New Roman" w:eastAsia="Times New Roman" w:hAnsi="Times New Roman" w:cs="Times New Roman"/>
          <w:sz w:val="24"/>
          <w:szCs w:val="24"/>
        </w:rPr>
        <w:t xml:space="preserve">“off’. </w:t>
      </w:r>
      <w:r w:rsidR="00762610" w:rsidRPr="000C5492">
        <w:rPr>
          <w:rFonts w:ascii="Times New Roman" w:eastAsia="Times New Roman" w:hAnsi="Times New Roman" w:cs="Times New Roman"/>
          <w:sz w:val="24"/>
          <w:szCs w:val="24"/>
        </w:rPr>
        <w:t>Em relação ao estadiamento da DP, variou de</w:t>
      </w:r>
      <w:r w:rsidR="000D10F4" w:rsidRPr="000C5492">
        <w:rPr>
          <w:rFonts w:ascii="Times New Roman" w:eastAsia="Times New Roman" w:hAnsi="Times New Roman" w:cs="Times New Roman"/>
          <w:sz w:val="24"/>
          <w:szCs w:val="24"/>
        </w:rPr>
        <w:t xml:space="preserve"> </w:t>
      </w:r>
      <w:r w:rsidR="00762610" w:rsidRPr="000C5492">
        <w:rPr>
          <w:rFonts w:ascii="Times New Roman" w:eastAsia="Times New Roman" w:hAnsi="Times New Roman" w:cs="Times New Roman"/>
          <w:sz w:val="24"/>
          <w:szCs w:val="24"/>
        </w:rPr>
        <w:t>1 a 4</w:t>
      </w:r>
      <w:r w:rsidR="0072314F">
        <w:rPr>
          <w:rFonts w:ascii="Times New Roman" w:eastAsia="Times New Roman" w:hAnsi="Times New Roman" w:cs="Times New Roman"/>
          <w:sz w:val="24"/>
          <w:szCs w:val="24"/>
        </w:rPr>
        <w:t xml:space="preserve"> (</w:t>
      </w:r>
      <w:proofErr w:type="spellStart"/>
      <w:r w:rsidR="0072314F" w:rsidRPr="000C5492">
        <w:rPr>
          <w:rFonts w:ascii="Times New Roman" w:eastAsia="Times New Roman" w:hAnsi="Times New Roman" w:cs="Times New Roman"/>
          <w:sz w:val="24"/>
          <w:szCs w:val="24"/>
        </w:rPr>
        <w:t>Hoehn</w:t>
      </w:r>
      <w:proofErr w:type="spellEnd"/>
      <w:r w:rsidR="0072314F" w:rsidRPr="000C5492">
        <w:rPr>
          <w:rFonts w:ascii="Times New Roman" w:eastAsia="Times New Roman" w:hAnsi="Times New Roman" w:cs="Times New Roman"/>
          <w:sz w:val="24"/>
          <w:szCs w:val="24"/>
        </w:rPr>
        <w:t xml:space="preserve"> </w:t>
      </w:r>
      <w:proofErr w:type="spellStart"/>
      <w:r w:rsidR="0072314F" w:rsidRPr="000C5492">
        <w:rPr>
          <w:rFonts w:ascii="Times New Roman" w:eastAsia="Times New Roman" w:hAnsi="Times New Roman" w:cs="Times New Roman"/>
          <w:sz w:val="24"/>
          <w:szCs w:val="24"/>
        </w:rPr>
        <w:t>and</w:t>
      </w:r>
      <w:proofErr w:type="spellEnd"/>
      <w:r w:rsidR="0072314F" w:rsidRPr="000C5492">
        <w:rPr>
          <w:rFonts w:ascii="Times New Roman" w:eastAsia="Times New Roman" w:hAnsi="Times New Roman" w:cs="Times New Roman"/>
          <w:sz w:val="24"/>
          <w:szCs w:val="24"/>
        </w:rPr>
        <w:t xml:space="preserve"> </w:t>
      </w:r>
      <w:proofErr w:type="spellStart"/>
      <w:r w:rsidR="0072314F" w:rsidRPr="000C5492">
        <w:rPr>
          <w:rFonts w:ascii="Times New Roman" w:eastAsia="Times New Roman" w:hAnsi="Times New Roman" w:cs="Times New Roman"/>
          <w:sz w:val="24"/>
          <w:szCs w:val="24"/>
        </w:rPr>
        <w:t>Yahr</w:t>
      </w:r>
      <w:proofErr w:type="spellEnd"/>
      <w:r w:rsidR="0072314F" w:rsidRPr="000C5492">
        <w:rPr>
          <w:rFonts w:ascii="Times New Roman" w:eastAsia="Times New Roman" w:hAnsi="Times New Roman" w:cs="Times New Roman"/>
          <w:sz w:val="24"/>
          <w:szCs w:val="24"/>
        </w:rPr>
        <w:t xml:space="preserve"> -</w:t>
      </w:r>
      <w:r w:rsidR="0072314F">
        <w:rPr>
          <w:rFonts w:ascii="Times New Roman" w:eastAsia="Times New Roman" w:hAnsi="Times New Roman" w:cs="Times New Roman"/>
          <w:sz w:val="24"/>
          <w:szCs w:val="24"/>
        </w:rPr>
        <w:t xml:space="preserve"> HY)</w:t>
      </w:r>
      <w:r w:rsidR="0091411A">
        <w:rPr>
          <w:rFonts w:ascii="Times New Roman" w:eastAsia="Times New Roman" w:hAnsi="Times New Roman" w:cs="Times New Roman"/>
          <w:sz w:val="24"/>
          <w:szCs w:val="24"/>
        </w:rPr>
        <w:t xml:space="preserve">. </w:t>
      </w:r>
      <w:r w:rsidR="00E14E87">
        <w:rPr>
          <w:rFonts w:ascii="Times New Roman" w:eastAsia="Times New Roman" w:hAnsi="Times New Roman" w:cs="Times New Roman"/>
          <w:sz w:val="24"/>
          <w:szCs w:val="24"/>
        </w:rPr>
        <w:t xml:space="preserve"> </w:t>
      </w:r>
    </w:p>
    <w:p w14:paraId="269DC05B" w14:textId="224794B7" w:rsidR="002326E1" w:rsidRPr="00613DE1" w:rsidRDefault="002B0263" w:rsidP="002326E1">
      <w:pPr>
        <w:spacing w:line="360" w:lineRule="auto"/>
        <w:ind w:firstLine="720"/>
        <w:jc w:val="both"/>
        <w:rPr>
          <w:rFonts w:ascii="Times New Roman" w:eastAsia="Times New Roman" w:hAnsi="Times New Roman" w:cs="Times New Roman"/>
          <w:sz w:val="24"/>
          <w:szCs w:val="24"/>
        </w:rPr>
      </w:pPr>
      <w:r w:rsidRPr="00852574">
        <w:rPr>
          <w:rFonts w:ascii="Times New Roman" w:eastAsia="Times New Roman" w:hAnsi="Times New Roman" w:cs="Times New Roman"/>
          <w:sz w:val="24"/>
          <w:szCs w:val="24"/>
        </w:rPr>
        <w:t xml:space="preserve">As principais limitações </w:t>
      </w:r>
      <w:r w:rsidR="00CB2845" w:rsidRPr="00852574">
        <w:rPr>
          <w:rFonts w:ascii="Times New Roman" w:eastAsia="Times New Roman" w:hAnsi="Times New Roman" w:cs="Times New Roman"/>
          <w:sz w:val="24"/>
          <w:szCs w:val="24"/>
        </w:rPr>
        <w:t>observadas</w:t>
      </w:r>
      <w:r w:rsidRPr="00852574">
        <w:rPr>
          <w:rFonts w:ascii="Times New Roman" w:eastAsia="Times New Roman" w:hAnsi="Times New Roman" w:cs="Times New Roman"/>
          <w:sz w:val="24"/>
          <w:szCs w:val="24"/>
        </w:rPr>
        <w:t xml:space="preserve"> </w:t>
      </w:r>
      <w:r w:rsidR="00621777">
        <w:rPr>
          <w:rFonts w:ascii="Times New Roman" w:eastAsia="Times New Roman" w:hAnsi="Times New Roman" w:cs="Times New Roman"/>
          <w:sz w:val="24"/>
          <w:szCs w:val="24"/>
        </w:rPr>
        <w:t xml:space="preserve">nos </w:t>
      </w:r>
      <w:r w:rsidRPr="00852574">
        <w:rPr>
          <w:rFonts w:ascii="Times New Roman" w:eastAsia="Times New Roman" w:hAnsi="Times New Roman" w:cs="Times New Roman"/>
          <w:sz w:val="24"/>
          <w:szCs w:val="24"/>
        </w:rPr>
        <w:t>estudos que avalia</w:t>
      </w:r>
      <w:r w:rsidR="00CB2845" w:rsidRPr="00852574">
        <w:rPr>
          <w:rFonts w:ascii="Times New Roman" w:eastAsia="Times New Roman" w:hAnsi="Times New Roman" w:cs="Times New Roman"/>
          <w:sz w:val="24"/>
          <w:szCs w:val="24"/>
        </w:rPr>
        <w:t>ra</w:t>
      </w:r>
      <w:r w:rsidRPr="00852574">
        <w:rPr>
          <w:rFonts w:ascii="Times New Roman" w:eastAsia="Times New Roman" w:hAnsi="Times New Roman" w:cs="Times New Roman"/>
          <w:sz w:val="24"/>
          <w:szCs w:val="24"/>
        </w:rPr>
        <w:t xml:space="preserve">m o efeito da </w:t>
      </w:r>
      <w:r w:rsidR="00CB2845" w:rsidRPr="00852574">
        <w:rPr>
          <w:rFonts w:ascii="Times New Roman" w:eastAsia="Times New Roman" w:hAnsi="Times New Roman" w:cs="Times New Roman"/>
          <w:sz w:val="24"/>
          <w:szCs w:val="24"/>
        </w:rPr>
        <w:t xml:space="preserve">EVG </w:t>
      </w:r>
      <w:r w:rsidRPr="00852574">
        <w:rPr>
          <w:rFonts w:ascii="Times New Roman" w:eastAsia="Times New Roman" w:hAnsi="Times New Roman" w:cs="Times New Roman"/>
          <w:sz w:val="24"/>
          <w:szCs w:val="24"/>
        </w:rPr>
        <w:t>em pessoas com a D</w:t>
      </w:r>
      <w:r w:rsidR="00D07649" w:rsidRPr="00852574">
        <w:rPr>
          <w:rFonts w:ascii="Times New Roman" w:eastAsia="Times New Roman" w:hAnsi="Times New Roman" w:cs="Times New Roman"/>
          <w:sz w:val="24"/>
          <w:szCs w:val="24"/>
        </w:rPr>
        <w:t xml:space="preserve">P </w:t>
      </w:r>
      <w:r w:rsidRPr="00852574">
        <w:rPr>
          <w:rFonts w:ascii="Times New Roman" w:eastAsia="Times New Roman" w:hAnsi="Times New Roman" w:cs="Times New Roman"/>
          <w:sz w:val="24"/>
          <w:szCs w:val="24"/>
        </w:rPr>
        <w:t>são</w:t>
      </w:r>
      <w:r w:rsidR="00B46743" w:rsidRPr="00852574">
        <w:rPr>
          <w:rFonts w:ascii="Times New Roman" w:eastAsia="Times New Roman" w:hAnsi="Times New Roman" w:cs="Times New Roman"/>
          <w:sz w:val="24"/>
          <w:szCs w:val="24"/>
        </w:rPr>
        <w:t>:</w:t>
      </w:r>
      <w:r w:rsidRPr="00852574">
        <w:rPr>
          <w:rFonts w:ascii="Times New Roman" w:eastAsia="Times New Roman" w:hAnsi="Times New Roman" w:cs="Times New Roman"/>
          <w:sz w:val="24"/>
          <w:szCs w:val="24"/>
        </w:rPr>
        <w:t xml:space="preserve"> </w:t>
      </w:r>
      <w:r w:rsidR="002326E1">
        <w:rPr>
          <w:rFonts w:ascii="Times New Roman" w:eastAsia="Times New Roman" w:hAnsi="Times New Roman" w:cs="Times New Roman"/>
          <w:sz w:val="24"/>
          <w:szCs w:val="24"/>
        </w:rPr>
        <w:t xml:space="preserve">- </w:t>
      </w:r>
      <w:r w:rsidRPr="00852574">
        <w:rPr>
          <w:rFonts w:ascii="Times New Roman" w:eastAsia="Times New Roman" w:hAnsi="Times New Roman" w:cs="Times New Roman"/>
          <w:sz w:val="24"/>
          <w:szCs w:val="24"/>
        </w:rPr>
        <w:t>baixo número de p</w:t>
      </w:r>
      <w:r w:rsidR="00CB2845" w:rsidRPr="00852574">
        <w:rPr>
          <w:rFonts w:ascii="Times New Roman" w:eastAsia="Times New Roman" w:hAnsi="Times New Roman" w:cs="Times New Roman"/>
          <w:sz w:val="24"/>
          <w:szCs w:val="24"/>
        </w:rPr>
        <w:t>articipantes</w:t>
      </w:r>
      <w:r w:rsidR="00B46743" w:rsidRPr="00852574">
        <w:rPr>
          <w:rFonts w:ascii="Times New Roman" w:eastAsia="Times New Roman" w:hAnsi="Times New Roman" w:cs="Times New Roman"/>
          <w:sz w:val="24"/>
          <w:szCs w:val="24"/>
        </w:rPr>
        <w:t>;</w:t>
      </w:r>
      <w:r w:rsidRPr="00852574">
        <w:rPr>
          <w:rFonts w:ascii="Times New Roman" w:eastAsia="Times New Roman" w:hAnsi="Times New Roman" w:cs="Times New Roman"/>
          <w:sz w:val="24"/>
          <w:szCs w:val="24"/>
        </w:rPr>
        <w:t xml:space="preserve"> </w:t>
      </w:r>
      <w:r w:rsidR="002326E1">
        <w:rPr>
          <w:rFonts w:ascii="Times New Roman" w:eastAsia="Times New Roman" w:hAnsi="Times New Roman" w:cs="Times New Roman"/>
          <w:sz w:val="24"/>
          <w:szCs w:val="24"/>
        </w:rPr>
        <w:t xml:space="preserve">- </w:t>
      </w:r>
      <w:r w:rsidRPr="00852574">
        <w:rPr>
          <w:rFonts w:ascii="Times New Roman" w:eastAsia="Times New Roman" w:hAnsi="Times New Roman" w:cs="Times New Roman"/>
          <w:sz w:val="24"/>
          <w:szCs w:val="24"/>
        </w:rPr>
        <w:t>heterogeneidade nos quadros clínicos (sintomas axiais)</w:t>
      </w:r>
      <w:r w:rsidR="00B46743" w:rsidRPr="00852574">
        <w:rPr>
          <w:rFonts w:ascii="Times New Roman" w:eastAsia="Times New Roman" w:hAnsi="Times New Roman" w:cs="Times New Roman"/>
          <w:sz w:val="24"/>
          <w:szCs w:val="24"/>
        </w:rPr>
        <w:t xml:space="preserve"> e do estadiamento da doença;</w:t>
      </w:r>
      <w:r w:rsidRPr="00852574">
        <w:rPr>
          <w:rFonts w:ascii="Times New Roman" w:eastAsia="Times New Roman" w:hAnsi="Times New Roman" w:cs="Times New Roman"/>
          <w:sz w:val="24"/>
          <w:szCs w:val="24"/>
        </w:rPr>
        <w:t xml:space="preserve"> </w:t>
      </w:r>
      <w:r w:rsidR="002326E1">
        <w:rPr>
          <w:rFonts w:ascii="Times New Roman" w:eastAsia="Times New Roman" w:hAnsi="Times New Roman" w:cs="Times New Roman"/>
          <w:sz w:val="24"/>
          <w:szCs w:val="24"/>
        </w:rPr>
        <w:t xml:space="preserve">- </w:t>
      </w:r>
      <w:r w:rsidRPr="00852574">
        <w:rPr>
          <w:rFonts w:ascii="Times New Roman" w:eastAsia="Times New Roman" w:hAnsi="Times New Roman" w:cs="Times New Roman"/>
          <w:sz w:val="24"/>
          <w:szCs w:val="24"/>
          <w:highlight w:val="white"/>
        </w:rPr>
        <w:t>baixo poder estatístico</w:t>
      </w:r>
      <w:r w:rsidR="00B46743" w:rsidRPr="00852574">
        <w:rPr>
          <w:rFonts w:ascii="Times New Roman" w:eastAsia="Times New Roman" w:hAnsi="Times New Roman" w:cs="Times New Roman"/>
          <w:sz w:val="24"/>
          <w:szCs w:val="24"/>
          <w:highlight w:val="white"/>
        </w:rPr>
        <w:t>;</w:t>
      </w:r>
      <w:r w:rsidRPr="00852574">
        <w:rPr>
          <w:rFonts w:ascii="Times New Roman" w:eastAsia="Times New Roman" w:hAnsi="Times New Roman" w:cs="Times New Roman"/>
          <w:sz w:val="24"/>
          <w:szCs w:val="24"/>
          <w:highlight w:val="white"/>
        </w:rPr>
        <w:t xml:space="preserve"> </w:t>
      </w:r>
      <w:r w:rsidR="002326E1">
        <w:rPr>
          <w:rFonts w:ascii="Times New Roman" w:eastAsia="Times New Roman" w:hAnsi="Times New Roman" w:cs="Times New Roman"/>
          <w:sz w:val="24"/>
          <w:szCs w:val="24"/>
          <w:highlight w:val="white"/>
        </w:rPr>
        <w:t xml:space="preserve">- </w:t>
      </w:r>
      <w:r w:rsidRPr="00852574">
        <w:rPr>
          <w:rFonts w:ascii="Times New Roman" w:eastAsia="Times New Roman" w:hAnsi="Times New Roman" w:cs="Times New Roman"/>
          <w:sz w:val="24"/>
          <w:szCs w:val="24"/>
          <w:highlight w:val="white"/>
        </w:rPr>
        <w:t xml:space="preserve">heterogeneidade de parâmetros de </w:t>
      </w:r>
      <w:r w:rsidR="00B46743" w:rsidRPr="00852574">
        <w:rPr>
          <w:rFonts w:ascii="Times New Roman" w:eastAsia="Times New Roman" w:hAnsi="Times New Roman" w:cs="Times New Roman"/>
          <w:sz w:val="24"/>
          <w:szCs w:val="24"/>
          <w:highlight w:val="white"/>
        </w:rPr>
        <w:t>EVG</w:t>
      </w:r>
      <w:r w:rsidRPr="00852574">
        <w:rPr>
          <w:rFonts w:ascii="Times New Roman" w:eastAsia="Times New Roman" w:hAnsi="Times New Roman" w:cs="Times New Roman"/>
          <w:sz w:val="24"/>
          <w:szCs w:val="24"/>
          <w:highlight w:val="white"/>
        </w:rPr>
        <w:t xml:space="preserve"> e metodologias</w:t>
      </w:r>
      <w:r w:rsidR="00B46743" w:rsidRPr="00852574">
        <w:rPr>
          <w:rFonts w:ascii="Times New Roman" w:eastAsia="Times New Roman" w:hAnsi="Times New Roman" w:cs="Times New Roman"/>
          <w:sz w:val="24"/>
          <w:szCs w:val="24"/>
          <w:highlight w:val="white"/>
        </w:rPr>
        <w:t>;</w:t>
      </w:r>
      <w:r w:rsidR="00AD0793">
        <w:rPr>
          <w:rFonts w:ascii="Times New Roman" w:eastAsia="Times New Roman" w:hAnsi="Times New Roman" w:cs="Times New Roman"/>
          <w:sz w:val="24"/>
          <w:szCs w:val="24"/>
          <w:highlight w:val="white"/>
        </w:rPr>
        <w:t xml:space="preserve"> </w:t>
      </w:r>
      <w:r w:rsidR="002326E1">
        <w:rPr>
          <w:rFonts w:ascii="Times New Roman" w:eastAsia="Times New Roman" w:hAnsi="Times New Roman" w:cs="Times New Roman"/>
          <w:sz w:val="24"/>
          <w:szCs w:val="24"/>
          <w:highlight w:val="white"/>
        </w:rPr>
        <w:t xml:space="preserve">- </w:t>
      </w:r>
      <w:r w:rsidRPr="00852574">
        <w:rPr>
          <w:rFonts w:ascii="Times New Roman" w:eastAsia="Times New Roman" w:hAnsi="Times New Roman" w:cs="Times New Roman"/>
          <w:sz w:val="24"/>
          <w:szCs w:val="24"/>
          <w:highlight w:val="white"/>
        </w:rPr>
        <w:t xml:space="preserve">falta de randomização </w:t>
      </w:r>
      <w:r w:rsidR="008064D7">
        <w:rPr>
          <w:rFonts w:ascii="Times New Roman" w:eastAsia="Times New Roman" w:hAnsi="Times New Roman" w:cs="Times New Roman"/>
          <w:sz w:val="24"/>
          <w:szCs w:val="24"/>
          <w:highlight w:val="white"/>
        </w:rPr>
        <w:t xml:space="preserve">e ensaio clínico conforme </w:t>
      </w:r>
      <w:r w:rsidR="002326E1" w:rsidRPr="00613DE1">
        <w:rPr>
          <w:rFonts w:ascii="Times New Roman" w:eastAsia="Times New Roman" w:hAnsi="Times New Roman" w:cs="Times New Roman"/>
          <w:sz w:val="24"/>
          <w:szCs w:val="24"/>
        </w:rPr>
        <w:t>as diretrizes do CONSORT para intervenções não farmacológicas.</w:t>
      </w:r>
      <w:r w:rsidR="002326E1">
        <w:rPr>
          <w:rFonts w:ascii="Times New Roman" w:eastAsia="Times New Roman" w:hAnsi="Times New Roman" w:cs="Times New Roman"/>
          <w:sz w:val="24"/>
          <w:szCs w:val="24"/>
        </w:rPr>
        <w:t xml:space="preserve"> </w:t>
      </w:r>
    </w:p>
    <w:p w14:paraId="60D4470A" w14:textId="27F00F5A" w:rsidR="004823BB" w:rsidRPr="00852574" w:rsidRDefault="00134B92" w:rsidP="000E7438">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Adicionalmente, os</w:t>
      </w:r>
      <w:r w:rsidR="001803B6" w:rsidRPr="009F5A6B">
        <w:rPr>
          <w:rFonts w:ascii="Times New Roman" w:eastAsia="Times New Roman" w:hAnsi="Times New Roman" w:cs="Times New Roman"/>
          <w:sz w:val="24"/>
          <w:szCs w:val="24"/>
        </w:rPr>
        <w:t xml:space="preserve"> estudos </w:t>
      </w:r>
      <w:r>
        <w:rPr>
          <w:rFonts w:ascii="Times New Roman" w:eastAsia="Times New Roman" w:hAnsi="Times New Roman" w:cs="Times New Roman"/>
          <w:sz w:val="24"/>
          <w:szCs w:val="24"/>
          <w:highlight w:val="white"/>
        </w:rPr>
        <w:t xml:space="preserve">supracitados não analisaram os efeitos da EVG associada ao exercício físico-funcional </w:t>
      </w:r>
      <w:r w:rsidR="00075222">
        <w:rPr>
          <w:rFonts w:ascii="Times New Roman" w:eastAsia="Times New Roman" w:hAnsi="Times New Roman" w:cs="Times New Roman"/>
          <w:sz w:val="24"/>
          <w:szCs w:val="24"/>
          <w:highlight w:val="white"/>
        </w:rPr>
        <w:t xml:space="preserve"> </w:t>
      </w:r>
      <w:sdt>
        <w:sdtPr>
          <w:rPr>
            <w:rFonts w:ascii="Times New Roman" w:eastAsia="Times New Roman" w:hAnsi="Times New Roman" w:cs="Times New Roman"/>
            <w:color w:val="000000"/>
            <w:sz w:val="24"/>
            <w:szCs w:val="24"/>
            <w:highlight w:val="white"/>
          </w:rPr>
          <w:tag w:val="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"/>
          <w:id w:val="1941570950"/>
          <w:placeholder>
            <w:docPart w:val="DefaultPlaceholder_-1854013440"/>
          </w:placeholder>
        </w:sdtPr>
        <w:sdtEndPr/>
        <w:sdtContent>
          <w:r w:rsidR="00CF71F5" w:rsidRPr="00CF71F5">
            <w:rPr>
              <w:rFonts w:ascii="Times New Roman" w:eastAsia="Times New Roman" w:hAnsi="Times New Roman" w:cs="Times New Roman"/>
              <w:color w:val="000000"/>
              <w:sz w:val="24"/>
              <w:szCs w:val="24"/>
              <w:highlight w:val="white"/>
            </w:rPr>
            <w:t>(1,23,33–36,39–43)</w:t>
          </w:r>
        </w:sdtContent>
      </w:sdt>
      <w:r>
        <w:rPr>
          <w:rFonts w:ascii="Times New Roman" w:eastAsia="Times New Roman" w:hAnsi="Times New Roman" w:cs="Times New Roman"/>
          <w:sz w:val="24"/>
          <w:szCs w:val="24"/>
          <w:highlight w:val="white"/>
        </w:rPr>
        <w:t xml:space="preserve">. </w:t>
      </w:r>
      <w:r w:rsidR="00511F6C" w:rsidRPr="00852574">
        <w:rPr>
          <w:rFonts w:ascii="Times New Roman" w:eastAsia="Times New Roman" w:hAnsi="Times New Roman" w:cs="Times New Roman"/>
          <w:sz w:val="24"/>
          <w:szCs w:val="24"/>
          <w:highlight w:val="white"/>
        </w:rPr>
        <w:t>E</w:t>
      </w:r>
      <w:r w:rsidR="001803B6" w:rsidRPr="00852574">
        <w:rPr>
          <w:rFonts w:ascii="Times New Roman" w:eastAsia="Times New Roman" w:hAnsi="Times New Roman" w:cs="Times New Roman"/>
          <w:sz w:val="24"/>
          <w:szCs w:val="24"/>
          <w:highlight w:val="white"/>
        </w:rPr>
        <w:t>mbora seja descrito que</w:t>
      </w:r>
      <w:r w:rsidR="00814317" w:rsidRPr="00852574">
        <w:rPr>
          <w:rFonts w:ascii="Times New Roman" w:eastAsia="Times New Roman" w:hAnsi="Times New Roman" w:cs="Times New Roman"/>
          <w:sz w:val="24"/>
          <w:szCs w:val="24"/>
          <w:highlight w:val="white"/>
        </w:rPr>
        <w:t>,</w:t>
      </w:r>
      <w:r w:rsidR="001803B6" w:rsidRPr="00852574">
        <w:rPr>
          <w:rFonts w:ascii="Times New Roman" w:eastAsia="Times New Roman" w:hAnsi="Times New Roman" w:cs="Times New Roman"/>
          <w:sz w:val="24"/>
          <w:szCs w:val="24"/>
          <w:highlight w:val="white"/>
        </w:rPr>
        <w:t xml:space="preserve"> </w:t>
      </w:r>
      <w:r w:rsidR="00CE4D51" w:rsidRPr="00852574">
        <w:rPr>
          <w:rFonts w:ascii="Times New Roman" w:eastAsia="Times New Roman" w:hAnsi="Times New Roman" w:cs="Times New Roman"/>
          <w:sz w:val="24"/>
          <w:szCs w:val="24"/>
          <w:highlight w:val="white"/>
        </w:rPr>
        <w:t>a posição da cabeça po</w:t>
      </w:r>
      <w:r w:rsidR="00F32F8E">
        <w:rPr>
          <w:rFonts w:ascii="Times New Roman" w:eastAsia="Times New Roman" w:hAnsi="Times New Roman" w:cs="Times New Roman"/>
          <w:sz w:val="24"/>
          <w:szCs w:val="24"/>
          <w:highlight w:val="white"/>
        </w:rPr>
        <w:t>de</w:t>
      </w:r>
      <w:r w:rsidR="00CE4D51" w:rsidRPr="00852574">
        <w:rPr>
          <w:rFonts w:ascii="Times New Roman" w:eastAsia="Times New Roman" w:hAnsi="Times New Roman" w:cs="Times New Roman"/>
          <w:sz w:val="24"/>
          <w:szCs w:val="24"/>
          <w:highlight w:val="white"/>
        </w:rPr>
        <w:t xml:space="preserve"> interferir </w:t>
      </w:r>
      <w:r w:rsidR="00F32F8E">
        <w:rPr>
          <w:rFonts w:ascii="Times New Roman" w:eastAsia="Times New Roman" w:hAnsi="Times New Roman" w:cs="Times New Roman"/>
          <w:sz w:val="24"/>
          <w:szCs w:val="24"/>
          <w:highlight w:val="white"/>
        </w:rPr>
        <w:t>na</w:t>
      </w:r>
      <w:r w:rsidR="00CE4D51" w:rsidRPr="00852574">
        <w:rPr>
          <w:rFonts w:ascii="Times New Roman" w:eastAsia="Times New Roman" w:hAnsi="Times New Roman" w:cs="Times New Roman"/>
          <w:sz w:val="24"/>
          <w:szCs w:val="24"/>
          <w:highlight w:val="white"/>
        </w:rPr>
        <w:t xml:space="preserve"> resposta postural oferecida pela EVG</w:t>
      </w:r>
      <w:r w:rsidR="00703AB8" w:rsidRPr="00852574">
        <w:rPr>
          <w:rFonts w:ascii="Times New Roman" w:eastAsia="Times New Roman" w:hAnsi="Times New Roman" w:cs="Times New Roman"/>
          <w:sz w:val="24"/>
          <w:szCs w:val="24"/>
          <w:highlight w:val="white"/>
        </w:rPr>
        <w:t xml:space="preserve"> quando uma pessoa está em pé</w:t>
      </w:r>
      <w:r w:rsidR="00CA0C94" w:rsidRPr="00852574">
        <w:rPr>
          <w:rFonts w:ascii="Times New Roman" w:eastAsia="Times New Roman" w:hAnsi="Times New Roman" w:cs="Times New Roman"/>
          <w:sz w:val="24"/>
          <w:szCs w:val="24"/>
          <w:highlight w:val="white"/>
        </w:rPr>
        <w:t xml:space="preserve">, e ainda, que </w:t>
      </w:r>
      <w:r w:rsidR="00F32F8E">
        <w:rPr>
          <w:rFonts w:ascii="Times New Roman" w:eastAsia="Times New Roman" w:hAnsi="Times New Roman" w:cs="Times New Roman"/>
          <w:sz w:val="24"/>
          <w:szCs w:val="24"/>
          <w:highlight w:val="white"/>
        </w:rPr>
        <w:t xml:space="preserve">a amplitude </w:t>
      </w:r>
      <w:r w:rsidR="00F32F8E" w:rsidRPr="00852574">
        <w:rPr>
          <w:rFonts w:ascii="Times New Roman" w:eastAsia="Times New Roman" w:hAnsi="Times New Roman" w:cs="Times New Roman"/>
          <w:sz w:val="24"/>
          <w:szCs w:val="24"/>
          <w:highlight w:val="white"/>
        </w:rPr>
        <w:t>e</w:t>
      </w:r>
      <w:r w:rsidR="00CA0C94" w:rsidRPr="00852574">
        <w:rPr>
          <w:rFonts w:ascii="Times New Roman" w:eastAsia="Times New Roman" w:hAnsi="Times New Roman" w:cs="Times New Roman"/>
          <w:sz w:val="24"/>
          <w:szCs w:val="24"/>
          <w:highlight w:val="white"/>
        </w:rPr>
        <w:t xml:space="preserve"> </w:t>
      </w:r>
      <w:r w:rsidR="00F32F8E">
        <w:rPr>
          <w:rFonts w:ascii="Times New Roman" w:eastAsia="Times New Roman" w:hAnsi="Times New Roman" w:cs="Times New Roman"/>
          <w:sz w:val="24"/>
          <w:szCs w:val="24"/>
          <w:highlight w:val="white"/>
        </w:rPr>
        <w:t xml:space="preserve">a </w:t>
      </w:r>
      <w:r w:rsidR="00CA0C94" w:rsidRPr="00852574">
        <w:rPr>
          <w:rFonts w:ascii="Times New Roman" w:eastAsia="Times New Roman" w:hAnsi="Times New Roman" w:cs="Times New Roman"/>
          <w:sz w:val="24"/>
          <w:szCs w:val="24"/>
          <w:highlight w:val="white"/>
        </w:rPr>
        <w:t xml:space="preserve">direção da rotação </w:t>
      </w:r>
      <w:r w:rsidR="005F34DF" w:rsidRPr="00852574">
        <w:rPr>
          <w:rFonts w:ascii="Times New Roman" w:eastAsia="Times New Roman" w:hAnsi="Times New Roman" w:cs="Times New Roman"/>
          <w:sz w:val="24"/>
          <w:szCs w:val="24"/>
          <w:highlight w:val="white"/>
        </w:rPr>
        <w:t xml:space="preserve">de cabeça durante a EVG </w:t>
      </w:r>
      <w:r w:rsidR="00870E86" w:rsidRPr="00852574">
        <w:rPr>
          <w:rFonts w:ascii="Times New Roman" w:eastAsia="Times New Roman" w:hAnsi="Times New Roman" w:cs="Times New Roman"/>
          <w:sz w:val="24"/>
          <w:szCs w:val="24"/>
          <w:highlight w:val="white"/>
        </w:rPr>
        <w:t>varia</w:t>
      </w:r>
      <w:r w:rsidR="00F32F8E">
        <w:rPr>
          <w:rFonts w:ascii="Times New Roman" w:eastAsia="Times New Roman" w:hAnsi="Times New Roman" w:cs="Times New Roman"/>
          <w:sz w:val="24"/>
          <w:szCs w:val="24"/>
          <w:highlight w:val="white"/>
        </w:rPr>
        <w:t>m</w:t>
      </w:r>
      <w:r w:rsidR="00870E86" w:rsidRPr="00852574">
        <w:rPr>
          <w:rFonts w:ascii="Times New Roman" w:eastAsia="Times New Roman" w:hAnsi="Times New Roman" w:cs="Times New Roman"/>
          <w:sz w:val="24"/>
          <w:szCs w:val="24"/>
          <w:highlight w:val="white"/>
        </w:rPr>
        <w:t xml:space="preserve"> com a posição de cabeça, indicando que o movimento da cabeça e a postura </w:t>
      </w:r>
      <w:r w:rsidR="001B64E1" w:rsidRPr="00852574">
        <w:rPr>
          <w:rFonts w:ascii="Times New Roman" w:eastAsia="Times New Roman" w:hAnsi="Times New Roman" w:cs="Times New Roman"/>
          <w:sz w:val="24"/>
          <w:szCs w:val="24"/>
          <w:highlight w:val="white"/>
        </w:rPr>
        <w:t xml:space="preserve">adotada durante </w:t>
      </w:r>
      <w:r w:rsidR="00F32F8E">
        <w:rPr>
          <w:rFonts w:ascii="Times New Roman" w:eastAsia="Times New Roman" w:hAnsi="Times New Roman" w:cs="Times New Roman"/>
          <w:sz w:val="24"/>
          <w:szCs w:val="24"/>
          <w:highlight w:val="white"/>
        </w:rPr>
        <w:t xml:space="preserve">a </w:t>
      </w:r>
      <w:r w:rsidR="001B64E1" w:rsidRPr="00852574">
        <w:rPr>
          <w:rFonts w:ascii="Times New Roman" w:eastAsia="Times New Roman" w:hAnsi="Times New Roman" w:cs="Times New Roman"/>
          <w:sz w:val="24"/>
          <w:szCs w:val="24"/>
          <w:highlight w:val="white"/>
        </w:rPr>
        <w:t xml:space="preserve">EVG </w:t>
      </w:r>
      <w:r w:rsidR="00870E86" w:rsidRPr="00852574">
        <w:rPr>
          <w:rFonts w:ascii="Times New Roman" w:eastAsia="Times New Roman" w:hAnsi="Times New Roman" w:cs="Times New Roman"/>
          <w:sz w:val="24"/>
          <w:szCs w:val="24"/>
          <w:highlight w:val="white"/>
        </w:rPr>
        <w:t xml:space="preserve">podem interferir </w:t>
      </w:r>
      <w:r w:rsidR="000E7438" w:rsidRPr="00852574">
        <w:rPr>
          <w:rFonts w:ascii="Times New Roman" w:eastAsia="Times New Roman" w:hAnsi="Times New Roman" w:cs="Times New Roman"/>
          <w:sz w:val="24"/>
          <w:szCs w:val="24"/>
          <w:highlight w:val="white"/>
        </w:rPr>
        <w:t xml:space="preserve">nas </w:t>
      </w:r>
      <w:r>
        <w:rPr>
          <w:rFonts w:ascii="Times New Roman" w:eastAsia="Times New Roman" w:hAnsi="Times New Roman" w:cs="Times New Roman"/>
          <w:sz w:val="24"/>
          <w:szCs w:val="24"/>
          <w:highlight w:val="white"/>
        </w:rPr>
        <w:t xml:space="preserve">respostas </w:t>
      </w:r>
      <w:sdt>
        <w:sdtPr>
          <w:rPr>
            <w:rFonts w:ascii="Times New Roman" w:eastAsia="Times New Roman" w:hAnsi="Times New Roman" w:cs="Times New Roman"/>
            <w:color w:val="000000"/>
            <w:sz w:val="24"/>
            <w:szCs w:val="24"/>
          </w:rPr>
          <w:tag w:val="MENDELEY_CITATION_v3_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"/>
          <w:id w:val="-989484068"/>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(33)</w:t>
          </w:r>
        </w:sdtContent>
      </w:sdt>
      <w:r w:rsidR="000E7438" w:rsidRPr="00852574">
        <w:rPr>
          <w:rFonts w:ascii="Times New Roman" w:eastAsia="Times New Roman" w:hAnsi="Times New Roman" w:cs="Times New Roman"/>
          <w:sz w:val="24"/>
          <w:szCs w:val="24"/>
          <w:highlight w:val="white"/>
        </w:rPr>
        <w:t xml:space="preserve">. </w:t>
      </w:r>
    </w:p>
    <w:p w14:paraId="7271F7AC" w14:textId="782A1658" w:rsidR="00F32F8E" w:rsidRDefault="00B46743" w:rsidP="00B46743">
      <w:pPr>
        <w:spacing w:line="360" w:lineRule="auto"/>
        <w:ind w:firstLine="720"/>
        <w:jc w:val="both"/>
        <w:rPr>
          <w:rFonts w:ascii="Times New Roman" w:eastAsia="Times New Roman" w:hAnsi="Times New Roman" w:cs="Times New Roman"/>
          <w:sz w:val="24"/>
          <w:szCs w:val="24"/>
          <w:highlight w:val="white"/>
        </w:rPr>
      </w:pPr>
      <w:r w:rsidRPr="00852574">
        <w:rPr>
          <w:rFonts w:ascii="Times New Roman" w:eastAsia="Times New Roman" w:hAnsi="Times New Roman" w:cs="Times New Roman"/>
          <w:sz w:val="24"/>
          <w:szCs w:val="24"/>
          <w:highlight w:val="white"/>
        </w:rPr>
        <w:t>Portanto, a</w:t>
      </w:r>
      <w:r w:rsidR="00F079AC" w:rsidRPr="00852574">
        <w:rPr>
          <w:rFonts w:ascii="Times New Roman" w:eastAsia="Times New Roman" w:hAnsi="Times New Roman" w:cs="Times New Roman"/>
          <w:sz w:val="24"/>
          <w:szCs w:val="24"/>
          <w:highlight w:val="white"/>
        </w:rPr>
        <w:t xml:space="preserve"> associação de exercício físico</w:t>
      </w:r>
      <w:r w:rsidR="00F32F8E">
        <w:rPr>
          <w:rFonts w:ascii="Times New Roman" w:eastAsia="Times New Roman" w:hAnsi="Times New Roman" w:cs="Times New Roman"/>
          <w:sz w:val="24"/>
          <w:szCs w:val="24"/>
          <w:highlight w:val="white"/>
        </w:rPr>
        <w:t>-funcional</w:t>
      </w:r>
      <w:r w:rsidR="00F079AC" w:rsidRPr="00852574">
        <w:rPr>
          <w:rFonts w:ascii="Times New Roman" w:eastAsia="Times New Roman" w:hAnsi="Times New Roman" w:cs="Times New Roman"/>
          <w:sz w:val="24"/>
          <w:szCs w:val="24"/>
          <w:highlight w:val="white"/>
        </w:rPr>
        <w:t xml:space="preserve"> à</w:t>
      </w:r>
      <w:r w:rsidRPr="00852574">
        <w:rPr>
          <w:rFonts w:ascii="Times New Roman" w:eastAsia="Times New Roman" w:hAnsi="Times New Roman" w:cs="Times New Roman"/>
          <w:sz w:val="24"/>
          <w:szCs w:val="24"/>
          <w:highlight w:val="white"/>
        </w:rPr>
        <w:t xml:space="preserve"> EVG deve ser investigada em pacientes com DP, uma vez que pode potencializar os efeitos da EVG no controle motor.</w:t>
      </w:r>
      <w:r w:rsidR="00F32F8E">
        <w:rPr>
          <w:rFonts w:ascii="Times New Roman" w:eastAsia="Times New Roman" w:hAnsi="Times New Roman" w:cs="Times New Roman"/>
          <w:sz w:val="24"/>
          <w:szCs w:val="24"/>
          <w:highlight w:val="white"/>
        </w:rPr>
        <w:t xml:space="preserve"> </w:t>
      </w:r>
    </w:p>
    <w:p w14:paraId="251656C4" w14:textId="1F80B4D2" w:rsidR="008F0A7E" w:rsidRPr="008F0A7E" w:rsidRDefault="00FC0163" w:rsidP="008F0A7E">
      <w:pPr>
        <w:spacing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Esse estudo tem </w:t>
      </w:r>
      <w:r w:rsidRPr="00852574">
        <w:rPr>
          <w:rFonts w:ascii="Times New Roman" w:eastAsia="Times New Roman" w:hAnsi="Times New Roman" w:cs="Times New Roman"/>
          <w:sz w:val="24"/>
          <w:szCs w:val="24"/>
          <w:highlight w:val="white"/>
        </w:rPr>
        <w:t>implicaç</w:t>
      </w:r>
      <w:r w:rsidR="00ED22E6">
        <w:rPr>
          <w:rFonts w:ascii="Times New Roman" w:eastAsia="Times New Roman" w:hAnsi="Times New Roman" w:cs="Times New Roman"/>
          <w:sz w:val="24"/>
          <w:szCs w:val="24"/>
          <w:highlight w:val="white"/>
        </w:rPr>
        <w:t>ões</w:t>
      </w:r>
      <w:r w:rsidRPr="00852574">
        <w:rPr>
          <w:rFonts w:ascii="Times New Roman" w:eastAsia="Times New Roman" w:hAnsi="Times New Roman" w:cs="Times New Roman"/>
          <w:sz w:val="24"/>
          <w:szCs w:val="24"/>
          <w:highlight w:val="white"/>
        </w:rPr>
        <w:t xml:space="preserve"> prática e científica, </w:t>
      </w:r>
      <w:r>
        <w:rPr>
          <w:rFonts w:ascii="Times New Roman" w:eastAsia="Times New Roman" w:hAnsi="Times New Roman" w:cs="Times New Roman"/>
          <w:sz w:val="24"/>
          <w:szCs w:val="24"/>
          <w:highlight w:val="white"/>
        </w:rPr>
        <w:t>e</w:t>
      </w:r>
      <w:r w:rsidRPr="00852574">
        <w:rPr>
          <w:rFonts w:ascii="Times New Roman" w:eastAsia="Times New Roman" w:hAnsi="Times New Roman" w:cs="Times New Roman"/>
          <w:sz w:val="24"/>
          <w:szCs w:val="24"/>
          <w:highlight w:val="white"/>
        </w:rPr>
        <w:t xml:space="preserve"> se faz relevante devido </w:t>
      </w:r>
      <w:r w:rsidR="005978E3">
        <w:rPr>
          <w:rFonts w:ascii="Times New Roman" w:eastAsia="Times New Roman" w:hAnsi="Times New Roman" w:cs="Times New Roman"/>
          <w:sz w:val="24"/>
          <w:szCs w:val="24"/>
          <w:highlight w:val="white"/>
        </w:rPr>
        <w:t>à</w:t>
      </w:r>
      <w:r w:rsidR="00ED22E6">
        <w:rPr>
          <w:rFonts w:ascii="Times New Roman" w:eastAsia="Times New Roman" w:hAnsi="Times New Roman" w:cs="Times New Roman"/>
          <w:sz w:val="24"/>
          <w:szCs w:val="24"/>
          <w:highlight w:val="white"/>
        </w:rPr>
        <w:t>s</w:t>
      </w:r>
      <w:r w:rsidRPr="00852574">
        <w:rPr>
          <w:rFonts w:ascii="Times New Roman" w:eastAsia="Times New Roman" w:hAnsi="Times New Roman" w:cs="Times New Roman"/>
          <w:sz w:val="24"/>
          <w:szCs w:val="24"/>
          <w:highlight w:val="white"/>
        </w:rPr>
        <w:t xml:space="preserve"> lacunas </w:t>
      </w:r>
      <w:r w:rsidR="00C147C3">
        <w:rPr>
          <w:rFonts w:ascii="Times New Roman" w:eastAsia="Times New Roman" w:hAnsi="Times New Roman" w:cs="Times New Roman"/>
          <w:sz w:val="24"/>
          <w:szCs w:val="24"/>
          <w:highlight w:val="white"/>
        </w:rPr>
        <w:t xml:space="preserve">destacadas </w:t>
      </w:r>
      <w:r w:rsidRPr="00852574">
        <w:rPr>
          <w:rFonts w:ascii="Times New Roman" w:eastAsia="Times New Roman" w:hAnsi="Times New Roman" w:cs="Times New Roman"/>
          <w:sz w:val="24"/>
          <w:szCs w:val="24"/>
          <w:highlight w:val="white"/>
        </w:rPr>
        <w:t>na literatura do uso da EVG em pessoas com DP</w:t>
      </w:r>
      <w:r w:rsidR="00CF384A">
        <w:rPr>
          <w:rFonts w:ascii="Times New Roman" w:eastAsia="Times New Roman" w:hAnsi="Times New Roman" w:cs="Times New Roman"/>
          <w:sz w:val="24"/>
          <w:szCs w:val="24"/>
          <w:highlight w:val="white"/>
        </w:rPr>
        <w:t xml:space="preserve"> e</w:t>
      </w:r>
      <w:r w:rsidR="00604457">
        <w:rPr>
          <w:rFonts w:ascii="Times New Roman" w:eastAsia="Times New Roman" w:hAnsi="Times New Roman" w:cs="Times New Roman"/>
          <w:sz w:val="24"/>
          <w:szCs w:val="24"/>
          <w:highlight w:val="white"/>
        </w:rPr>
        <w:t xml:space="preserve"> </w:t>
      </w:r>
      <w:r w:rsidR="00863D9A">
        <w:rPr>
          <w:rFonts w:ascii="Times New Roman" w:eastAsia="Times New Roman" w:hAnsi="Times New Roman" w:cs="Times New Roman"/>
          <w:sz w:val="24"/>
          <w:szCs w:val="24"/>
          <w:highlight w:val="white"/>
        </w:rPr>
        <w:t xml:space="preserve">por </w:t>
      </w:r>
      <w:r w:rsidR="00604457">
        <w:rPr>
          <w:rFonts w:ascii="Times New Roman" w:eastAsia="Times New Roman" w:hAnsi="Times New Roman" w:cs="Times New Roman"/>
          <w:sz w:val="24"/>
          <w:szCs w:val="24"/>
          <w:highlight w:val="white"/>
        </w:rPr>
        <w:t xml:space="preserve">aprofundar </w:t>
      </w:r>
      <w:r w:rsidR="00863D9A">
        <w:rPr>
          <w:rFonts w:ascii="Times New Roman" w:eastAsia="Times New Roman" w:hAnsi="Times New Roman" w:cs="Times New Roman"/>
          <w:sz w:val="24"/>
          <w:szCs w:val="24"/>
          <w:highlight w:val="white"/>
        </w:rPr>
        <w:t>o conhecimento da E</w:t>
      </w:r>
      <w:r w:rsidR="00416F71">
        <w:rPr>
          <w:rFonts w:ascii="Times New Roman" w:eastAsia="Times New Roman" w:hAnsi="Times New Roman" w:cs="Times New Roman"/>
          <w:sz w:val="24"/>
          <w:szCs w:val="24"/>
          <w:highlight w:val="white"/>
        </w:rPr>
        <w:t xml:space="preserve">VG </w:t>
      </w:r>
      <w:r w:rsidRPr="00852574">
        <w:rPr>
          <w:rFonts w:ascii="Times New Roman" w:eastAsia="Times New Roman" w:hAnsi="Times New Roman" w:cs="Times New Roman"/>
          <w:sz w:val="24"/>
          <w:szCs w:val="24"/>
          <w:highlight w:val="white"/>
        </w:rPr>
        <w:t xml:space="preserve">no controle motor nessa população. </w:t>
      </w:r>
      <w:r w:rsidR="00516D2E">
        <w:rPr>
          <w:rFonts w:ascii="Times New Roman" w:eastAsia="Times New Roman" w:hAnsi="Times New Roman" w:cs="Times New Roman"/>
          <w:sz w:val="24"/>
          <w:szCs w:val="24"/>
          <w:highlight w:val="white"/>
        </w:rPr>
        <w:t xml:space="preserve">Ademais, </w:t>
      </w:r>
      <w:r w:rsidR="00516D2E">
        <w:rPr>
          <w:rFonts w:ascii="Times New Roman" w:eastAsia="Times New Roman" w:hAnsi="Times New Roman" w:cs="Times New Roman"/>
          <w:sz w:val="24"/>
          <w:szCs w:val="24"/>
        </w:rPr>
        <w:t xml:space="preserve">os autores </w:t>
      </w:r>
      <w:r w:rsidR="005E28F1">
        <w:rPr>
          <w:rFonts w:ascii="Times New Roman" w:eastAsia="Times New Roman" w:hAnsi="Times New Roman" w:cs="Times New Roman"/>
          <w:sz w:val="24"/>
          <w:szCs w:val="24"/>
        </w:rPr>
        <w:t>propõe</w:t>
      </w:r>
      <w:r w:rsidR="00516D2E">
        <w:rPr>
          <w:rFonts w:ascii="Times New Roman" w:eastAsia="Times New Roman" w:hAnsi="Times New Roman" w:cs="Times New Roman"/>
          <w:sz w:val="24"/>
          <w:szCs w:val="24"/>
        </w:rPr>
        <w:t>m</w:t>
      </w:r>
      <w:r w:rsidR="005E28F1">
        <w:rPr>
          <w:rFonts w:ascii="Times New Roman" w:eastAsia="Times New Roman" w:hAnsi="Times New Roman" w:cs="Times New Roman"/>
          <w:sz w:val="24"/>
          <w:szCs w:val="24"/>
        </w:rPr>
        <w:t xml:space="preserve"> um </w:t>
      </w:r>
      <w:r w:rsidR="005E28F1" w:rsidRPr="005E28F1">
        <w:rPr>
          <w:rFonts w:ascii="Times New Roman" w:eastAsia="Times New Roman" w:hAnsi="Times New Roman" w:cs="Times New Roman"/>
          <w:sz w:val="24"/>
          <w:szCs w:val="24"/>
        </w:rPr>
        <w:t xml:space="preserve">tratamento não medicamentoso </w:t>
      </w:r>
      <w:r w:rsidR="00A11EDD">
        <w:rPr>
          <w:rFonts w:ascii="Times New Roman" w:eastAsia="Times New Roman" w:hAnsi="Times New Roman" w:cs="Times New Roman"/>
          <w:sz w:val="24"/>
          <w:szCs w:val="24"/>
        </w:rPr>
        <w:t xml:space="preserve">e inovador </w:t>
      </w:r>
      <w:r w:rsidR="005E28F1" w:rsidRPr="005E28F1">
        <w:rPr>
          <w:rFonts w:ascii="Times New Roman" w:eastAsia="Times New Roman" w:hAnsi="Times New Roman" w:cs="Times New Roman"/>
          <w:sz w:val="24"/>
          <w:szCs w:val="24"/>
        </w:rPr>
        <w:t xml:space="preserve">para a </w:t>
      </w:r>
      <w:r w:rsidR="005E28F1">
        <w:rPr>
          <w:rFonts w:ascii="Times New Roman" w:eastAsia="Times New Roman" w:hAnsi="Times New Roman" w:cs="Times New Roman"/>
          <w:sz w:val="24"/>
          <w:szCs w:val="24"/>
        </w:rPr>
        <w:t xml:space="preserve">DP </w:t>
      </w:r>
      <w:r w:rsidR="005E28F1" w:rsidRPr="005E28F1">
        <w:rPr>
          <w:rFonts w:ascii="Times New Roman" w:eastAsia="Times New Roman" w:hAnsi="Times New Roman" w:cs="Times New Roman"/>
          <w:sz w:val="24"/>
          <w:szCs w:val="24"/>
        </w:rPr>
        <w:t>com foco em técnicas de neuromodulação não invasivas que podem influenciar os centros de controle motor envolvidos n</w:t>
      </w:r>
      <w:r w:rsidR="00A11EDD">
        <w:rPr>
          <w:rFonts w:ascii="Times New Roman" w:eastAsia="Times New Roman" w:hAnsi="Times New Roman" w:cs="Times New Roman"/>
          <w:sz w:val="24"/>
          <w:szCs w:val="24"/>
        </w:rPr>
        <w:t xml:space="preserve">a fisiopatologia </w:t>
      </w:r>
      <w:r w:rsidR="005E28F1" w:rsidRPr="005E28F1">
        <w:rPr>
          <w:rFonts w:ascii="Times New Roman" w:eastAsia="Times New Roman" w:hAnsi="Times New Roman" w:cs="Times New Roman"/>
          <w:sz w:val="24"/>
          <w:szCs w:val="24"/>
        </w:rPr>
        <w:t>da DP</w:t>
      </w:r>
      <w:r w:rsidR="003F1EA9">
        <w:rPr>
          <w:rFonts w:ascii="Times New Roman" w:eastAsia="Times New Roman" w:hAnsi="Times New Roman" w:cs="Times New Roman"/>
          <w:sz w:val="24"/>
          <w:szCs w:val="24"/>
        </w:rPr>
        <w:t xml:space="preserve"> e minimizar os </w:t>
      </w:r>
      <w:r w:rsidR="00E31A81">
        <w:rPr>
          <w:rFonts w:ascii="Times New Roman" w:eastAsia="Times New Roman" w:hAnsi="Times New Roman" w:cs="Times New Roman"/>
          <w:sz w:val="24"/>
          <w:szCs w:val="24"/>
        </w:rPr>
        <w:t>episódios</w:t>
      </w:r>
      <w:r w:rsidR="003F1EA9">
        <w:rPr>
          <w:rFonts w:ascii="Times New Roman" w:eastAsia="Times New Roman" w:hAnsi="Times New Roman" w:cs="Times New Roman"/>
          <w:sz w:val="24"/>
          <w:szCs w:val="24"/>
        </w:rPr>
        <w:t xml:space="preserve"> de queda</w:t>
      </w:r>
      <w:r w:rsidR="005E28F1">
        <w:rPr>
          <w:rFonts w:ascii="Times New Roman" w:eastAsia="Times New Roman" w:hAnsi="Times New Roman" w:cs="Times New Roman"/>
          <w:sz w:val="24"/>
          <w:szCs w:val="24"/>
        </w:rPr>
        <w:t xml:space="preserve">. </w:t>
      </w:r>
    </w:p>
    <w:p w14:paraId="16F2E83D" w14:textId="6B00BD11" w:rsidR="00257580" w:rsidRPr="00B32655" w:rsidRDefault="00181C51" w:rsidP="00B32655">
      <w:pPr>
        <w:pStyle w:val="Ttulo1"/>
        <w:rPr>
          <w:rFonts w:ascii="Times New Roman" w:hAnsi="Times New Roman" w:cs="Times New Roman"/>
          <w:b/>
          <w:bCs/>
          <w:sz w:val="24"/>
          <w:szCs w:val="24"/>
        </w:rPr>
      </w:pPr>
      <w:bookmarkStart w:id="15" w:name="_Toc170914694"/>
      <w:r w:rsidRPr="00B32655">
        <w:rPr>
          <w:rFonts w:ascii="Times New Roman" w:hAnsi="Times New Roman" w:cs="Times New Roman"/>
          <w:b/>
          <w:bCs/>
          <w:sz w:val="24"/>
          <w:szCs w:val="24"/>
        </w:rPr>
        <w:t>OBJETIVOS</w:t>
      </w:r>
      <w:r w:rsidR="007331D6">
        <w:rPr>
          <w:rFonts w:ascii="Times New Roman" w:hAnsi="Times New Roman" w:cs="Times New Roman"/>
          <w:b/>
          <w:bCs/>
          <w:sz w:val="24"/>
          <w:szCs w:val="24"/>
        </w:rPr>
        <w:t>:</w:t>
      </w:r>
      <w:bookmarkEnd w:id="15"/>
      <w:r w:rsidR="007331D6">
        <w:rPr>
          <w:rFonts w:ascii="Times New Roman" w:hAnsi="Times New Roman" w:cs="Times New Roman"/>
          <w:b/>
          <w:bCs/>
          <w:sz w:val="24"/>
          <w:szCs w:val="24"/>
        </w:rPr>
        <w:t xml:space="preserve"> </w:t>
      </w:r>
    </w:p>
    <w:p w14:paraId="2C526BEE" w14:textId="4E761521" w:rsidR="00DF5C27" w:rsidRPr="00B32655" w:rsidRDefault="00DF5C27" w:rsidP="00B32655">
      <w:pPr>
        <w:pStyle w:val="Ttulo2"/>
        <w:rPr>
          <w:rFonts w:ascii="Times New Roman" w:hAnsi="Times New Roman" w:cs="Times New Roman"/>
          <w:i/>
          <w:iCs/>
          <w:sz w:val="24"/>
          <w:szCs w:val="24"/>
        </w:rPr>
      </w:pPr>
      <w:bookmarkStart w:id="16" w:name="_Toc170914695"/>
      <w:r w:rsidRPr="00B32655">
        <w:rPr>
          <w:rFonts w:ascii="Times New Roman" w:hAnsi="Times New Roman" w:cs="Times New Roman"/>
          <w:i/>
          <w:iCs/>
          <w:sz w:val="24"/>
          <w:szCs w:val="24"/>
        </w:rPr>
        <w:t>Objetivo geral</w:t>
      </w:r>
      <w:r w:rsidR="007331D6">
        <w:rPr>
          <w:rFonts w:ascii="Times New Roman" w:hAnsi="Times New Roman" w:cs="Times New Roman"/>
          <w:i/>
          <w:iCs/>
          <w:sz w:val="24"/>
          <w:szCs w:val="24"/>
        </w:rPr>
        <w:t>:</w:t>
      </w:r>
      <w:bookmarkEnd w:id="16"/>
      <w:r w:rsidR="007331D6">
        <w:rPr>
          <w:rFonts w:ascii="Times New Roman" w:hAnsi="Times New Roman" w:cs="Times New Roman"/>
          <w:i/>
          <w:iCs/>
          <w:sz w:val="24"/>
          <w:szCs w:val="24"/>
        </w:rPr>
        <w:t xml:space="preserve"> </w:t>
      </w:r>
      <w:r w:rsidRPr="00B32655">
        <w:rPr>
          <w:rFonts w:ascii="Times New Roman" w:hAnsi="Times New Roman" w:cs="Times New Roman"/>
          <w:i/>
          <w:iCs/>
          <w:sz w:val="24"/>
          <w:szCs w:val="24"/>
        </w:rPr>
        <w:t xml:space="preserve"> </w:t>
      </w:r>
    </w:p>
    <w:p w14:paraId="35E30CAE" w14:textId="758199A3" w:rsidR="00741BF4" w:rsidRPr="0009689A" w:rsidRDefault="00840E14" w:rsidP="00741BF4">
      <w:pPr>
        <w:spacing w:line="360" w:lineRule="auto"/>
        <w:ind w:left="720"/>
        <w:jc w:val="both"/>
        <w:rPr>
          <w:rFonts w:ascii="Times New Roman" w:eastAsia="Times New Roman" w:hAnsi="Times New Roman" w:cs="Times New Roman"/>
          <w:iCs/>
          <w:sz w:val="24"/>
          <w:szCs w:val="24"/>
        </w:rPr>
      </w:pPr>
      <w:r w:rsidRPr="0009689A">
        <w:rPr>
          <w:rFonts w:ascii="Times New Roman" w:eastAsia="Times New Roman" w:hAnsi="Times New Roman" w:cs="Times New Roman"/>
          <w:iCs/>
          <w:sz w:val="24"/>
          <w:szCs w:val="24"/>
        </w:rPr>
        <w:t xml:space="preserve">- </w:t>
      </w:r>
      <w:r w:rsidR="00741BF4" w:rsidRPr="0009689A">
        <w:rPr>
          <w:rFonts w:ascii="Times New Roman" w:eastAsia="Times New Roman" w:hAnsi="Times New Roman" w:cs="Times New Roman"/>
          <w:iCs/>
          <w:sz w:val="24"/>
          <w:szCs w:val="24"/>
        </w:rPr>
        <w:t xml:space="preserve">Analisar os efeitos da EVG associada </w:t>
      </w:r>
      <w:r w:rsidR="009D61CD" w:rsidRPr="0009689A">
        <w:rPr>
          <w:rFonts w:ascii="Times New Roman" w:eastAsia="Times New Roman" w:hAnsi="Times New Roman" w:cs="Times New Roman"/>
          <w:iCs/>
          <w:sz w:val="24"/>
          <w:szCs w:val="24"/>
        </w:rPr>
        <w:t>a</w:t>
      </w:r>
      <w:r w:rsidR="00AB4412" w:rsidRPr="0009689A">
        <w:rPr>
          <w:rFonts w:ascii="Times New Roman" w:eastAsia="Times New Roman" w:hAnsi="Times New Roman" w:cs="Times New Roman"/>
          <w:iCs/>
          <w:sz w:val="24"/>
          <w:szCs w:val="24"/>
        </w:rPr>
        <w:t>o</w:t>
      </w:r>
      <w:r w:rsidR="00D375B2" w:rsidRPr="0009689A">
        <w:rPr>
          <w:rFonts w:ascii="Times New Roman" w:eastAsia="Times New Roman" w:hAnsi="Times New Roman" w:cs="Times New Roman"/>
          <w:iCs/>
          <w:sz w:val="24"/>
          <w:szCs w:val="24"/>
        </w:rPr>
        <w:t xml:space="preserve"> exercício físico-funcional </w:t>
      </w:r>
      <w:r w:rsidR="00741BF4" w:rsidRPr="0009689A">
        <w:rPr>
          <w:rFonts w:ascii="Times New Roman" w:eastAsia="Times New Roman" w:hAnsi="Times New Roman" w:cs="Times New Roman"/>
          <w:iCs/>
          <w:sz w:val="24"/>
          <w:szCs w:val="24"/>
        </w:rPr>
        <w:t>no controle motor de paciente</w:t>
      </w:r>
      <w:r w:rsidR="00573658" w:rsidRPr="0009689A">
        <w:rPr>
          <w:rFonts w:ascii="Times New Roman" w:eastAsia="Times New Roman" w:hAnsi="Times New Roman" w:cs="Times New Roman"/>
          <w:iCs/>
          <w:sz w:val="24"/>
          <w:szCs w:val="24"/>
        </w:rPr>
        <w:t>s</w:t>
      </w:r>
      <w:r w:rsidR="00741BF4" w:rsidRPr="0009689A">
        <w:rPr>
          <w:rFonts w:ascii="Times New Roman" w:eastAsia="Times New Roman" w:hAnsi="Times New Roman" w:cs="Times New Roman"/>
          <w:iCs/>
          <w:sz w:val="24"/>
          <w:szCs w:val="24"/>
        </w:rPr>
        <w:t xml:space="preserve"> com DP em relação ao grupo de pacientes com DP sem EVG. </w:t>
      </w:r>
    </w:p>
    <w:p w14:paraId="47F616F9" w14:textId="77777777" w:rsidR="00741BF4" w:rsidRPr="00FF1278" w:rsidRDefault="00741BF4" w:rsidP="00741BF4">
      <w:pPr>
        <w:spacing w:line="360" w:lineRule="auto"/>
        <w:ind w:left="720"/>
        <w:jc w:val="both"/>
        <w:rPr>
          <w:rFonts w:ascii="Times New Roman" w:eastAsia="Times New Roman" w:hAnsi="Times New Roman" w:cs="Times New Roman"/>
          <w:i/>
          <w:sz w:val="24"/>
          <w:szCs w:val="24"/>
        </w:rPr>
      </w:pPr>
    </w:p>
    <w:p w14:paraId="795040C6" w14:textId="079DF6F6" w:rsidR="00741BF4" w:rsidRPr="008E376A" w:rsidRDefault="00741BF4" w:rsidP="00B32655">
      <w:pPr>
        <w:pStyle w:val="Ttulo2"/>
        <w:rPr>
          <w:rFonts w:ascii="Times New Roman" w:hAnsi="Times New Roman" w:cs="Times New Roman"/>
          <w:i/>
          <w:iCs/>
          <w:sz w:val="24"/>
          <w:szCs w:val="24"/>
        </w:rPr>
      </w:pPr>
      <w:bookmarkStart w:id="17" w:name="_Toc170914696"/>
      <w:r w:rsidRPr="008E376A">
        <w:rPr>
          <w:rFonts w:ascii="Times New Roman" w:hAnsi="Times New Roman" w:cs="Times New Roman"/>
          <w:i/>
          <w:iCs/>
          <w:sz w:val="24"/>
          <w:szCs w:val="24"/>
        </w:rPr>
        <w:lastRenderedPageBreak/>
        <w:t>Objetivos específicos</w:t>
      </w:r>
      <w:r w:rsidR="007331D6" w:rsidRPr="008E376A">
        <w:rPr>
          <w:rFonts w:ascii="Times New Roman" w:hAnsi="Times New Roman" w:cs="Times New Roman"/>
          <w:i/>
          <w:iCs/>
          <w:sz w:val="24"/>
          <w:szCs w:val="24"/>
        </w:rPr>
        <w:t>:</w:t>
      </w:r>
      <w:bookmarkEnd w:id="17"/>
      <w:r w:rsidR="007331D6" w:rsidRPr="008E376A">
        <w:rPr>
          <w:rFonts w:ascii="Times New Roman" w:hAnsi="Times New Roman" w:cs="Times New Roman"/>
          <w:i/>
          <w:iCs/>
          <w:sz w:val="24"/>
          <w:szCs w:val="24"/>
        </w:rPr>
        <w:t xml:space="preserve"> </w:t>
      </w:r>
    </w:p>
    <w:p w14:paraId="0A855265" w14:textId="5DAB179D" w:rsidR="00741BF4" w:rsidRPr="008E376A" w:rsidRDefault="00741BF4" w:rsidP="00741BF4">
      <w:pPr>
        <w:spacing w:line="360" w:lineRule="auto"/>
        <w:ind w:left="720"/>
        <w:jc w:val="both"/>
        <w:rPr>
          <w:rFonts w:ascii="Times New Roman" w:eastAsia="Times New Roman" w:hAnsi="Times New Roman" w:cs="Times New Roman"/>
          <w:iCs/>
          <w:sz w:val="24"/>
          <w:szCs w:val="24"/>
        </w:rPr>
      </w:pPr>
      <w:r w:rsidRPr="008E376A">
        <w:rPr>
          <w:rFonts w:ascii="Times New Roman" w:eastAsia="Times New Roman" w:hAnsi="Times New Roman" w:cs="Times New Roman"/>
          <w:iCs/>
          <w:sz w:val="24"/>
          <w:szCs w:val="24"/>
        </w:rPr>
        <w:t xml:space="preserve">- Analisar os efeitos da EVG associada </w:t>
      </w:r>
      <w:r w:rsidR="00372039" w:rsidRPr="008E376A">
        <w:rPr>
          <w:rFonts w:ascii="Times New Roman" w:eastAsia="Times New Roman" w:hAnsi="Times New Roman" w:cs="Times New Roman"/>
          <w:iCs/>
          <w:sz w:val="24"/>
          <w:szCs w:val="24"/>
        </w:rPr>
        <w:t>a</w:t>
      </w:r>
      <w:r w:rsidR="00AB4412" w:rsidRPr="008E376A">
        <w:rPr>
          <w:rFonts w:ascii="Times New Roman" w:eastAsia="Times New Roman" w:hAnsi="Times New Roman" w:cs="Times New Roman"/>
          <w:iCs/>
          <w:sz w:val="24"/>
          <w:szCs w:val="24"/>
        </w:rPr>
        <w:t xml:space="preserve">o exercício físico-funcional </w:t>
      </w:r>
      <w:r w:rsidRPr="008E376A">
        <w:rPr>
          <w:rFonts w:ascii="Times New Roman" w:eastAsia="Times New Roman" w:hAnsi="Times New Roman" w:cs="Times New Roman"/>
          <w:iCs/>
          <w:sz w:val="24"/>
          <w:szCs w:val="24"/>
        </w:rPr>
        <w:t xml:space="preserve">no equilíbrio corporal, na marcha, </w:t>
      </w:r>
      <w:r w:rsidR="0068779C" w:rsidRPr="008E376A">
        <w:rPr>
          <w:rFonts w:ascii="Times New Roman" w:eastAsia="Times New Roman" w:hAnsi="Times New Roman" w:cs="Times New Roman"/>
          <w:iCs/>
          <w:sz w:val="24"/>
          <w:szCs w:val="24"/>
        </w:rPr>
        <w:t xml:space="preserve">na </w:t>
      </w:r>
      <w:r w:rsidRPr="008E376A">
        <w:rPr>
          <w:rFonts w:ascii="Times New Roman" w:eastAsia="Times New Roman" w:hAnsi="Times New Roman" w:cs="Times New Roman"/>
          <w:iCs/>
          <w:sz w:val="24"/>
          <w:szCs w:val="24"/>
        </w:rPr>
        <w:t>transferência</w:t>
      </w:r>
      <w:r w:rsidR="00A8663A" w:rsidRPr="008E376A">
        <w:rPr>
          <w:rFonts w:ascii="Times New Roman" w:eastAsia="Times New Roman" w:hAnsi="Times New Roman" w:cs="Times New Roman"/>
          <w:iCs/>
          <w:sz w:val="24"/>
          <w:szCs w:val="24"/>
        </w:rPr>
        <w:t xml:space="preserve"> postural</w:t>
      </w:r>
      <w:r w:rsidRPr="008E376A">
        <w:rPr>
          <w:rFonts w:ascii="Times New Roman" w:eastAsia="Times New Roman" w:hAnsi="Times New Roman" w:cs="Times New Roman"/>
          <w:iCs/>
          <w:sz w:val="24"/>
          <w:szCs w:val="24"/>
        </w:rPr>
        <w:t xml:space="preserve">, </w:t>
      </w:r>
      <w:r w:rsidR="0068779C" w:rsidRPr="008E376A">
        <w:rPr>
          <w:rFonts w:ascii="Times New Roman" w:eastAsia="Times New Roman" w:hAnsi="Times New Roman" w:cs="Times New Roman"/>
          <w:iCs/>
          <w:sz w:val="24"/>
          <w:szCs w:val="24"/>
        </w:rPr>
        <w:t xml:space="preserve">na </w:t>
      </w:r>
      <w:r w:rsidRPr="008E376A">
        <w:rPr>
          <w:rFonts w:ascii="Times New Roman" w:eastAsia="Times New Roman" w:hAnsi="Times New Roman" w:cs="Times New Roman"/>
          <w:iCs/>
          <w:sz w:val="24"/>
          <w:szCs w:val="24"/>
        </w:rPr>
        <w:t xml:space="preserve">destreza manual e </w:t>
      </w:r>
      <w:r w:rsidR="0068779C" w:rsidRPr="008E376A">
        <w:rPr>
          <w:rFonts w:ascii="Times New Roman" w:eastAsia="Times New Roman" w:hAnsi="Times New Roman" w:cs="Times New Roman"/>
          <w:iCs/>
          <w:sz w:val="24"/>
          <w:szCs w:val="24"/>
        </w:rPr>
        <w:t xml:space="preserve">na </w:t>
      </w:r>
      <w:r w:rsidRPr="008E376A">
        <w:rPr>
          <w:rFonts w:ascii="Times New Roman" w:eastAsia="Times New Roman" w:hAnsi="Times New Roman" w:cs="Times New Roman"/>
          <w:iCs/>
          <w:sz w:val="24"/>
          <w:szCs w:val="24"/>
        </w:rPr>
        <w:t xml:space="preserve">capacidade física de pacientes com DP. </w:t>
      </w:r>
    </w:p>
    <w:p w14:paraId="2304F076" w14:textId="1AB73D88" w:rsidR="00741BF4" w:rsidRPr="008E376A" w:rsidRDefault="00741BF4" w:rsidP="00741BF4">
      <w:pPr>
        <w:spacing w:line="360" w:lineRule="auto"/>
        <w:ind w:left="720"/>
        <w:jc w:val="both"/>
        <w:rPr>
          <w:rFonts w:ascii="Times New Roman" w:eastAsia="Times New Roman" w:hAnsi="Times New Roman" w:cs="Times New Roman"/>
          <w:iCs/>
          <w:sz w:val="24"/>
          <w:szCs w:val="24"/>
        </w:rPr>
      </w:pPr>
      <w:r w:rsidRPr="008E376A">
        <w:rPr>
          <w:rFonts w:ascii="Times New Roman" w:eastAsia="Times New Roman" w:hAnsi="Times New Roman" w:cs="Times New Roman"/>
          <w:iCs/>
          <w:sz w:val="24"/>
          <w:szCs w:val="24"/>
        </w:rPr>
        <w:t xml:space="preserve">- Analisar os efeitos da EVG </w:t>
      </w:r>
      <w:r w:rsidR="00372039" w:rsidRPr="008E376A">
        <w:rPr>
          <w:rFonts w:ascii="Times New Roman" w:eastAsia="Times New Roman" w:hAnsi="Times New Roman" w:cs="Times New Roman"/>
          <w:iCs/>
          <w:sz w:val="24"/>
          <w:szCs w:val="24"/>
        </w:rPr>
        <w:t xml:space="preserve">associada </w:t>
      </w:r>
      <w:r w:rsidR="00AB4412" w:rsidRPr="008E376A">
        <w:rPr>
          <w:rFonts w:ascii="Times New Roman" w:eastAsia="Times New Roman" w:hAnsi="Times New Roman" w:cs="Times New Roman"/>
          <w:iCs/>
          <w:sz w:val="24"/>
          <w:szCs w:val="24"/>
        </w:rPr>
        <w:t xml:space="preserve">ao exercício físico-funcional </w:t>
      </w:r>
      <w:r w:rsidRPr="008E376A">
        <w:rPr>
          <w:rFonts w:ascii="Times New Roman" w:eastAsia="Times New Roman" w:hAnsi="Times New Roman" w:cs="Times New Roman"/>
          <w:iCs/>
          <w:sz w:val="24"/>
          <w:szCs w:val="24"/>
        </w:rPr>
        <w:t xml:space="preserve">na confiança no equilíbrio corporal e no risco de queda </w:t>
      </w:r>
      <w:r w:rsidR="00AB4412" w:rsidRPr="008E376A">
        <w:rPr>
          <w:rFonts w:ascii="Times New Roman" w:eastAsia="Times New Roman" w:hAnsi="Times New Roman" w:cs="Times New Roman"/>
          <w:iCs/>
          <w:sz w:val="24"/>
          <w:szCs w:val="24"/>
        </w:rPr>
        <w:t>de</w:t>
      </w:r>
      <w:r w:rsidRPr="008E376A">
        <w:rPr>
          <w:rFonts w:ascii="Times New Roman" w:eastAsia="Times New Roman" w:hAnsi="Times New Roman" w:cs="Times New Roman"/>
          <w:iCs/>
          <w:sz w:val="24"/>
          <w:szCs w:val="24"/>
        </w:rPr>
        <w:t xml:space="preserve"> pacientes com DP. </w:t>
      </w:r>
    </w:p>
    <w:p w14:paraId="56BDD10E" w14:textId="2715AF5C" w:rsidR="003A299B" w:rsidRPr="008E376A" w:rsidRDefault="003A299B" w:rsidP="00741BF4">
      <w:pPr>
        <w:spacing w:line="360" w:lineRule="auto"/>
        <w:ind w:left="720"/>
        <w:jc w:val="both"/>
        <w:rPr>
          <w:rFonts w:ascii="Times New Roman" w:eastAsia="Times New Roman" w:hAnsi="Times New Roman" w:cs="Times New Roman"/>
          <w:iCs/>
          <w:sz w:val="24"/>
          <w:szCs w:val="24"/>
        </w:rPr>
      </w:pPr>
      <w:r w:rsidRPr="008E376A">
        <w:rPr>
          <w:rFonts w:ascii="Times New Roman" w:eastAsia="Times New Roman" w:hAnsi="Times New Roman" w:cs="Times New Roman"/>
          <w:iCs/>
          <w:sz w:val="24"/>
          <w:szCs w:val="24"/>
        </w:rPr>
        <w:t xml:space="preserve">- </w:t>
      </w:r>
      <w:r w:rsidR="008E376A" w:rsidRPr="008E376A">
        <w:rPr>
          <w:rFonts w:ascii="Times New Roman" w:eastAsia="Times New Roman" w:hAnsi="Times New Roman" w:cs="Times New Roman"/>
          <w:iCs/>
          <w:sz w:val="24"/>
          <w:szCs w:val="24"/>
        </w:rPr>
        <w:t xml:space="preserve">Analisar os efeitos da EVG associada ao exercício físico-funcional na qualidade de vida de pacientes com DP. </w:t>
      </w:r>
    </w:p>
    <w:p w14:paraId="05800BF0" w14:textId="43D3AFD8" w:rsidR="007B5C58" w:rsidRDefault="0026595E" w:rsidP="007F250C">
      <w:pPr>
        <w:spacing w:line="360" w:lineRule="auto"/>
        <w:ind w:left="720"/>
        <w:jc w:val="both"/>
        <w:rPr>
          <w:rFonts w:ascii="Times New Roman" w:eastAsia="Times New Roman" w:hAnsi="Times New Roman" w:cs="Times New Roman"/>
          <w:iCs/>
          <w:sz w:val="24"/>
          <w:szCs w:val="24"/>
        </w:rPr>
      </w:pPr>
      <w:r w:rsidRPr="008E376A">
        <w:rPr>
          <w:rFonts w:ascii="Times New Roman" w:eastAsia="Times New Roman" w:hAnsi="Times New Roman" w:cs="Times New Roman"/>
          <w:iCs/>
          <w:sz w:val="24"/>
          <w:szCs w:val="24"/>
        </w:rPr>
        <w:t xml:space="preserve">- Analisar </w:t>
      </w:r>
      <w:r w:rsidR="007F250C" w:rsidRPr="008E376A">
        <w:rPr>
          <w:rFonts w:ascii="Times New Roman" w:eastAsia="Times New Roman" w:hAnsi="Times New Roman" w:cs="Times New Roman"/>
          <w:iCs/>
          <w:sz w:val="24"/>
          <w:szCs w:val="24"/>
        </w:rPr>
        <w:t xml:space="preserve">a segurança e a satisfação dos pacientes ao programa de EVG associado </w:t>
      </w:r>
      <w:r w:rsidR="00AB4412" w:rsidRPr="008E376A">
        <w:rPr>
          <w:rFonts w:ascii="Times New Roman" w:eastAsia="Times New Roman" w:hAnsi="Times New Roman" w:cs="Times New Roman"/>
          <w:iCs/>
          <w:sz w:val="24"/>
          <w:szCs w:val="24"/>
        </w:rPr>
        <w:t>ao exercício físico-funcional.</w:t>
      </w:r>
    </w:p>
    <w:p w14:paraId="6FE89836" w14:textId="719930D4" w:rsidR="00667CB5" w:rsidRPr="008E376A" w:rsidRDefault="00667CB5" w:rsidP="007F250C">
      <w:pPr>
        <w:spacing w:line="360" w:lineRule="auto"/>
        <w:ind w:left="72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Analisar </w:t>
      </w:r>
      <w:r w:rsidR="00420A21">
        <w:rPr>
          <w:rFonts w:ascii="Times New Roman" w:eastAsia="Times New Roman" w:hAnsi="Times New Roman" w:cs="Times New Roman"/>
          <w:iCs/>
          <w:sz w:val="24"/>
          <w:szCs w:val="24"/>
        </w:rPr>
        <w:t xml:space="preserve">os efeitos permanentes da EVG em um período de um mês após os atendimentos. </w:t>
      </w:r>
    </w:p>
    <w:p w14:paraId="3C10D5A9" w14:textId="5217DCEF" w:rsidR="007B5C58" w:rsidRPr="00DF4016" w:rsidRDefault="007B5C58" w:rsidP="005412CB">
      <w:pPr>
        <w:pStyle w:val="Ttulo1"/>
        <w:rPr>
          <w:rFonts w:ascii="Times New Roman" w:hAnsi="Times New Roman" w:cs="Times New Roman"/>
          <w:b/>
          <w:bCs/>
          <w:sz w:val="24"/>
          <w:szCs w:val="24"/>
        </w:rPr>
      </w:pPr>
      <w:bookmarkStart w:id="18" w:name="_Toc170914697"/>
      <w:r w:rsidRPr="00DF4016">
        <w:rPr>
          <w:rFonts w:ascii="Times New Roman" w:hAnsi="Times New Roman" w:cs="Times New Roman"/>
          <w:b/>
          <w:bCs/>
          <w:sz w:val="24"/>
          <w:szCs w:val="24"/>
        </w:rPr>
        <w:t>HIPÓTESES</w:t>
      </w:r>
      <w:r w:rsidR="007331D6" w:rsidRPr="00DF4016">
        <w:rPr>
          <w:rFonts w:ascii="Times New Roman" w:hAnsi="Times New Roman" w:cs="Times New Roman"/>
          <w:b/>
          <w:bCs/>
          <w:sz w:val="24"/>
          <w:szCs w:val="24"/>
        </w:rPr>
        <w:t>:</w:t>
      </w:r>
      <w:bookmarkEnd w:id="18"/>
      <w:r w:rsidRPr="00DF4016">
        <w:rPr>
          <w:rFonts w:ascii="Times New Roman" w:hAnsi="Times New Roman" w:cs="Times New Roman"/>
          <w:b/>
          <w:bCs/>
          <w:sz w:val="24"/>
          <w:szCs w:val="24"/>
        </w:rPr>
        <w:t xml:space="preserve"> </w:t>
      </w:r>
    </w:p>
    <w:p w14:paraId="6CE18C82" w14:textId="73E6B74E" w:rsidR="007B5C58" w:rsidRPr="00DF4016" w:rsidRDefault="007B5C58" w:rsidP="007B5C58">
      <w:pPr>
        <w:spacing w:line="360" w:lineRule="auto"/>
        <w:ind w:left="720"/>
        <w:jc w:val="both"/>
        <w:rPr>
          <w:rFonts w:ascii="Times New Roman" w:eastAsia="Times New Roman" w:hAnsi="Times New Roman" w:cs="Times New Roman"/>
          <w:sz w:val="24"/>
          <w:szCs w:val="24"/>
        </w:rPr>
      </w:pPr>
      <w:r w:rsidRPr="00DF4016">
        <w:rPr>
          <w:rFonts w:ascii="Times New Roman" w:eastAsia="Times New Roman" w:hAnsi="Times New Roman" w:cs="Times New Roman"/>
          <w:sz w:val="24"/>
          <w:szCs w:val="24"/>
        </w:rPr>
        <w:t xml:space="preserve">- As pessoas com DP submetidas ao tratamento com EVG associada </w:t>
      </w:r>
      <w:r w:rsidR="00757721" w:rsidRPr="00DF4016">
        <w:rPr>
          <w:rFonts w:ascii="Times New Roman" w:eastAsia="Times New Roman" w:hAnsi="Times New Roman" w:cs="Times New Roman"/>
          <w:iCs/>
          <w:sz w:val="24"/>
          <w:szCs w:val="24"/>
        </w:rPr>
        <w:t>ao exercício físico-funcional</w:t>
      </w:r>
      <w:r w:rsidRPr="00DF4016">
        <w:rPr>
          <w:rFonts w:ascii="Times New Roman" w:eastAsia="Times New Roman" w:hAnsi="Times New Roman" w:cs="Times New Roman"/>
          <w:sz w:val="24"/>
          <w:szCs w:val="24"/>
        </w:rPr>
        <w:t xml:space="preserve"> </w:t>
      </w:r>
      <w:r w:rsidR="00757721" w:rsidRPr="00DF4016">
        <w:rPr>
          <w:rFonts w:ascii="Times New Roman" w:eastAsia="Times New Roman" w:hAnsi="Times New Roman" w:cs="Times New Roman"/>
          <w:sz w:val="24"/>
          <w:szCs w:val="24"/>
        </w:rPr>
        <w:t xml:space="preserve">apresentarão melhor desempenho do </w:t>
      </w:r>
      <w:r w:rsidRPr="00DF4016">
        <w:rPr>
          <w:rFonts w:ascii="Times New Roman" w:eastAsia="Times New Roman" w:hAnsi="Times New Roman" w:cs="Times New Roman"/>
          <w:sz w:val="24"/>
          <w:szCs w:val="24"/>
        </w:rPr>
        <w:t xml:space="preserve">controle motor em comparação àqueles submetidos </w:t>
      </w:r>
      <w:r w:rsidR="00757721" w:rsidRPr="00DF4016">
        <w:rPr>
          <w:rFonts w:ascii="Times New Roman" w:eastAsia="Times New Roman" w:hAnsi="Times New Roman" w:cs="Times New Roman"/>
          <w:iCs/>
          <w:sz w:val="24"/>
          <w:szCs w:val="24"/>
        </w:rPr>
        <w:t>ao exercício físico-funcional</w:t>
      </w:r>
      <w:r w:rsidR="00757721" w:rsidRPr="00DF4016">
        <w:rPr>
          <w:rFonts w:ascii="Times New Roman" w:eastAsia="Times New Roman" w:hAnsi="Times New Roman" w:cs="Times New Roman"/>
          <w:sz w:val="24"/>
          <w:szCs w:val="24"/>
        </w:rPr>
        <w:t xml:space="preserve"> </w:t>
      </w:r>
      <w:r w:rsidRPr="00DF4016">
        <w:rPr>
          <w:rFonts w:ascii="Times New Roman" w:eastAsia="Times New Roman" w:hAnsi="Times New Roman" w:cs="Times New Roman"/>
          <w:sz w:val="24"/>
          <w:szCs w:val="24"/>
        </w:rPr>
        <w:t xml:space="preserve">sem a </w:t>
      </w:r>
      <w:r w:rsidR="006F4FD0" w:rsidRPr="00DF4016">
        <w:rPr>
          <w:rFonts w:ascii="Times New Roman" w:eastAsia="Times New Roman" w:hAnsi="Times New Roman" w:cs="Times New Roman"/>
          <w:sz w:val="24"/>
          <w:szCs w:val="24"/>
        </w:rPr>
        <w:t>EVG</w:t>
      </w:r>
      <w:r w:rsidRPr="00DF4016">
        <w:rPr>
          <w:rFonts w:ascii="Times New Roman" w:eastAsia="Times New Roman" w:hAnsi="Times New Roman" w:cs="Times New Roman"/>
          <w:sz w:val="24"/>
          <w:szCs w:val="24"/>
        </w:rPr>
        <w:t xml:space="preserve"> (placebo). </w:t>
      </w:r>
    </w:p>
    <w:p w14:paraId="192ECC63" w14:textId="71C69B2B" w:rsidR="00CA3876" w:rsidRPr="00DF4016" w:rsidRDefault="007B5C58" w:rsidP="00CA3876">
      <w:pPr>
        <w:spacing w:line="360" w:lineRule="auto"/>
        <w:ind w:left="720"/>
        <w:jc w:val="both"/>
        <w:rPr>
          <w:rFonts w:ascii="Times New Roman" w:eastAsia="Times New Roman" w:hAnsi="Times New Roman" w:cs="Times New Roman"/>
          <w:sz w:val="24"/>
          <w:szCs w:val="24"/>
        </w:rPr>
      </w:pPr>
      <w:r w:rsidRPr="00DF4016">
        <w:rPr>
          <w:rFonts w:ascii="Times New Roman" w:eastAsia="Times New Roman" w:hAnsi="Times New Roman" w:cs="Times New Roman"/>
          <w:sz w:val="24"/>
          <w:szCs w:val="24"/>
        </w:rPr>
        <w:t xml:space="preserve">- As pessoas com DP submetidas ao tratamento com EVG associada </w:t>
      </w:r>
      <w:r w:rsidR="006F4FD0" w:rsidRPr="00DF4016">
        <w:rPr>
          <w:rFonts w:ascii="Times New Roman" w:eastAsia="Times New Roman" w:hAnsi="Times New Roman" w:cs="Times New Roman"/>
          <w:iCs/>
          <w:sz w:val="24"/>
          <w:szCs w:val="24"/>
        </w:rPr>
        <w:t>ao exercício físico-funcional</w:t>
      </w:r>
      <w:r w:rsidR="006F4FD0" w:rsidRPr="00DF4016">
        <w:rPr>
          <w:rFonts w:ascii="Times New Roman" w:eastAsia="Times New Roman" w:hAnsi="Times New Roman" w:cs="Times New Roman"/>
          <w:sz w:val="24"/>
          <w:szCs w:val="24"/>
        </w:rPr>
        <w:t xml:space="preserve"> </w:t>
      </w:r>
      <w:r w:rsidR="0001470D" w:rsidRPr="00DF4016">
        <w:rPr>
          <w:rFonts w:ascii="Times New Roman" w:eastAsia="Times New Roman" w:hAnsi="Times New Roman" w:cs="Times New Roman"/>
          <w:sz w:val="24"/>
          <w:szCs w:val="24"/>
        </w:rPr>
        <w:t xml:space="preserve">apresentarão melhor desempenho </w:t>
      </w:r>
      <w:r w:rsidR="00CA3876" w:rsidRPr="00DF4016">
        <w:rPr>
          <w:rFonts w:ascii="Times New Roman" w:eastAsia="Times New Roman" w:hAnsi="Times New Roman" w:cs="Times New Roman"/>
          <w:sz w:val="24"/>
          <w:szCs w:val="24"/>
        </w:rPr>
        <w:t xml:space="preserve">nas tarefas de </w:t>
      </w:r>
      <w:r w:rsidRPr="00DF4016">
        <w:rPr>
          <w:rFonts w:ascii="Times New Roman" w:eastAsia="Times New Roman" w:hAnsi="Times New Roman" w:cs="Times New Roman"/>
          <w:sz w:val="24"/>
          <w:szCs w:val="24"/>
        </w:rPr>
        <w:t>equilíbrio corporal, marcha, transferência</w:t>
      </w:r>
      <w:r w:rsidR="00A8663A" w:rsidRPr="00DF4016">
        <w:rPr>
          <w:rFonts w:ascii="Times New Roman" w:eastAsia="Times New Roman" w:hAnsi="Times New Roman" w:cs="Times New Roman"/>
          <w:sz w:val="24"/>
          <w:szCs w:val="24"/>
        </w:rPr>
        <w:t xml:space="preserve"> postural</w:t>
      </w:r>
      <w:r w:rsidRPr="00DF4016">
        <w:rPr>
          <w:rFonts w:ascii="Times New Roman" w:eastAsia="Times New Roman" w:hAnsi="Times New Roman" w:cs="Times New Roman"/>
          <w:sz w:val="24"/>
          <w:szCs w:val="24"/>
        </w:rPr>
        <w:t xml:space="preserve">, destreza manual e capacidade física em comparação àqueles submetidos </w:t>
      </w:r>
      <w:r w:rsidR="00CA3876" w:rsidRPr="00DF4016">
        <w:rPr>
          <w:rFonts w:ascii="Times New Roman" w:eastAsia="Times New Roman" w:hAnsi="Times New Roman" w:cs="Times New Roman"/>
          <w:iCs/>
          <w:sz w:val="24"/>
          <w:szCs w:val="24"/>
        </w:rPr>
        <w:t>ao exercício físico-funcional</w:t>
      </w:r>
      <w:r w:rsidR="00CA3876" w:rsidRPr="00DF4016">
        <w:rPr>
          <w:rFonts w:ascii="Times New Roman" w:eastAsia="Times New Roman" w:hAnsi="Times New Roman" w:cs="Times New Roman"/>
          <w:sz w:val="24"/>
          <w:szCs w:val="24"/>
        </w:rPr>
        <w:t xml:space="preserve"> sem a EVG (placebo). </w:t>
      </w:r>
    </w:p>
    <w:p w14:paraId="540843F0" w14:textId="352598B3" w:rsidR="00E04BA7" w:rsidRPr="00DF4016" w:rsidRDefault="00E04BA7" w:rsidP="00CA3876">
      <w:pPr>
        <w:spacing w:line="360" w:lineRule="auto"/>
        <w:ind w:left="720"/>
        <w:jc w:val="both"/>
        <w:rPr>
          <w:rFonts w:ascii="Times New Roman" w:eastAsia="Times New Roman" w:hAnsi="Times New Roman" w:cs="Times New Roman"/>
          <w:sz w:val="24"/>
          <w:szCs w:val="24"/>
        </w:rPr>
      </w:pPr>
      <w:r w:rsidRPr="00DF4016">
        <w:rPr>
          <w:rFonts w:ascii="Times New Roman" w:eastAsia="Times New Roman" w:hAnsi="Times New Roman" w:cs="Times New Roman"/>
          <w:sz w:val="24"/>
          <w:szCs w:val="24"/>
        </w:rPr>
        <w:t xml:space="preserve">- As pessoas com DP submetidas ao tratamento com EVG associada ao exercício físico-funcional apresentarão melhora em sua qualidade de vida comparado </w:t>
      </w:r>
      <w:r w:rsidR="00DF4016" w:rsidRPr="00DF4016">
        <w:rPr>
          <w:rFonts w:ascii="Times New Roman" w:eastAsia="Times New Roman" w:hAnsi="Times New Roman" w:cs="Times New Roman"/>
          <w:sz w:val="24"/>
          <w:szCs w:val="24"/>
        </w:rPr>
        <w:t xml:space="preserve">àqueles submetidos aos exercícios físico-funcional sem a EVG (placebo). </w:t>
      </w:r>
    </w:p>
    <w:p w14:paraId="3B600293" w14:textId="1CF317EC" w:rsidR="007B5C58" w:rsidRDefault="007B5C58" w:rsidP="007B5C58">
      <w:pPr>
        <w:spacing w:line="360" w:lineRule="auto"/>
        <w:ind w:left="720"/>
        <w:jc w:val="both"/>
        <w:rPr>
          <w:rFonts w:ascii="Times New Roman" w:eastAsia="Times New Roman" w:hAnsi="Times New Roman" w:cs="Times New Roman"/>
          <w:sz w:val="24"/>
          <w:szCs w:val="24"/>
        </w:rPr>
      </w:pPr>
      <w:r w:rsidRPr="00DF4016">
        <w:rPr>
          <w:rFonts w:ascii="Times New Roman" w:eastAsia="Times New Roman" w:hAnsi="Times New Roman" w:cs="Times New Roman"/>
          <w:sz w:val="24"/>
          <w:szCs w:val="24"/>
        </w:rPr>
        <w:t xml:space="preserve">- Acreditamos que a EVG associada </w:t>
      </w:r>
      <w:r w:rsidR="00A8663A" w:rsidRPr="00DF4016">
        <w:rPr>
          <w:rFonts w:ascii="Times New Roman" w:eastAsia="Times New Roman" w:hAnsi="Times New Roman" w:cs="Times New Roman"/>
          <w:iCs/>
          <w:sz w:val="24"/>
          <w:szCs w:val="24"/>
        </w:rPr>
        <w:t>ao exercício físico-funcional</w:t>
      </w:r>
      <w:r w:rsidR="00A8663A" w:rsidRPr="00DF4016">
        <w:rPr>
          <w:rFonts w:ascii="Times New Roman" w:eastAsia="Times New Roman" w:hAnsi="Times New Roman" w:cs="Times New Roman"/>
          <w:sz w:val="24"/>
          <w:szCs w:val="24"/>
        </w:rPr>
        <w:t xml:space="preserve"> </w:t>
      </w:r>
      <w:r w:rsidRPr="00DF4016">
        <w:rPr>
          <w:rFonts w:ascii="Times New Roman" w:eastAsia="Times New Roman" w:hAnsi="Times New Roman" w:cs="Times New Roman"/>
          <w:sz w:val="24"/>
          <w:szCs w:val="24"/>
        </w:rPr>
        <w:t>é segura e satisfatória para os pacientes com DP.</w:t>
      </w:r>
      <w:r w:rsidR="00420A21">
        <w:rPr>
          <w:rFonts w:ascii="Times New Roman" w:eastAsia="Times New Roman" w:hAnsi="Times New Roman" w:cs="Times New Roman"/>
          <w:sz w:val="24"/>
          <w:szCs w:val="24"/>
        </w:rPr>
        <w:t xml:space="preserve"> </w:t>
      </w:r>
    </w:p>
    <w:p w14:paraId="7E4FF297" w14:textId="2FA55128" w:rsidR="00420A21" w:rsidRPr="00DF4016" w:rsidRDefault="00420A21" w:rsidP="007B5C58">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6293F">
        <w:rPr>
          <w:rFonts w:ascii="Times New Roman" w:eastAsia="Times New Roman" w:hAnsi="Times New Roman" w:cs="Times New Roman"/>
          <w:sz w:val="24"/>
          <w:szCs w:val="24"/>
        </w:rPr>
        <w:t xml:space="preserve">Os efeitos da EVG associada ao exercício físico-funcional perdurarão por um período de aproximadamente um mês após sua aplicação tendo o paciente mantido o exercício físico-funcional. </w:t>
      </w:r>
    </w:p>
    <w:p w14:paraId="4A8581A3" w14:textId="77777777" w:rsidR="00C20694" w:rsidRPr="00DF4016" w:rsidRDefault="00C20694" w:rsidP="007B5C58">
      <w:pPr>
        <w:spacing w:line="360" w:lineRule="auto"/>
        <w:ind w:left="720"/>
        <w:jc w:val="both"/>
        <w:rPr>
          <w:rFonts w:ascii="Times New Roman" w:eastAsia="Times New Roman" w:hAnsi="Times New Roman" w:cs="Times New Roman"/>
          <w:sz w:val="24"/>
          <w:szCs w:val="24"/>
        </w:rPr>
      </w:pPr>
    </w:p>
    <w:p w14:paraId="0FFBF230" w14:textId="4E7D0A2C" w:rsidR="00C10013" w:rsidRPr="005412CB" w:rsidRDefault="00C10013" w:rsidP="005412CB">
      <w:pPr>
        <w:pStyle w:val="Ttulo1"/>
        <w:rPr>
          <w:rFonts w:ascii="Times New Roman" w:hAnsi="Times New Roman" w:cs="Times New Roman"/>
          <w:b/>
          <w:bCs/>
          <w:sz w:val="24"/>
          <w:szCs w:val="24"/>
        </w:rPr>
      </w:pPr>
      <w:bookmarkStart w:id="19" w:name="_Toc170914698"/>
      <w:r w:rsidRPr="005412CB">
        <w:rPr>
          <w:rFonts w:ascii="Times New Roman" w:hAnsi="Times New Roman" w:cs="Times New Roman"/>
          <w:b/>
          <w:bCs/>
          <w:sz w:val="24"/>
          <w:szCs w:val="24"/>
        </w:rPr>
        <w:lastRenderedPageBreak/>
        <w:t>PONTOS DE RELEVÂNCIA CIENTÍFICA:</w:t>
      </w:r>
      <w:bookmarkEnd w:id="19"/>
    </w:p>
    <w:p w14:paraId="02E7B8E4" w14:textId="01A3D59F" w:rsidR="00C10013" w:rsidRPr="00C10013" w:rsidRDefault="00C10013" w:rsidP="00C10013">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10013">
        <w:rPr>
          <w:rFonts w:ascii="Times New Roman" w:eastAsia="Times New Roman" w:hAnsi="Times New Roman" w:cs="Times New Roman"/>
          <w:b/>
          <w:bCs/>
          <w:sz w:val="24"/>
          <w:szCs w:val="24"/>
        </w:rPr>
        <w:t>Inovação em Tratamentos Não-Farmacológicos:</w:t>
      </w:r>
      <w:r w:rsidRPr="00C10013">
        <w:rPr>
          <w:rFonts w:ascii="Times New Roman" w:eastAsia="Times New Roman" w:hAnsi="Times New Roman" w:cs="Times New Roman"/>
          <w:sz w:val="24"/>
          <w:szCs w:val="24"/>
        </w:rPr>
        <w:t xml:space="preserve"> A EVG representa um avanço significativo nas opções de tratamento não-farmacológico para a DP, oferecendo uma nova esperança para pacientes que não respondem adequadamente à medicação ou sofrem com seus efeitos colaterais.</w:t>
      </w:r>
    </w:p>
    <w:p w14:paraId="0EACA9A5" w14:textId="77777777" w:rsidR="00C10013" w:rsidRPr="00C10013" w:rsidRDefault="00C10013" w:rsidP="00C10013">
      <w:pPr>
        <w:spacing w:line="360" w:lineRule="auto"/>
        <w:ind w:left="720"/>
        <w:jc w:val="both"/>
        <w:rPr>
          <w:rFonts w:ascii="Times New Roman" w:eastAsia="Times New Roman" w:hAnsi="Times New Roman" w:cs="Times New Roman"/>
          <w:sz w:val="24"/>
          <w:szCs w:val="24"/>
        </w:rPr>
      </w:pPr>
    </w:p>
    <w:p w14:paraId="10F4D5DF" w14:textId="0CC3D847" w:rsidR="00C10013" w:rsidRPr="00C10013" w:rsidRDefault="00C10013" w:rsidP="00C10013">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C10013">
        <w:rPr>
          <w:rFonts w:ascii="Times New Roman" w:eastAsia="Times New Roman" w:hAnsi="Times New Roman" w:cs="Times New Roman"/>
          <w:b/>
          <w:bCs/>
          <w:sz w:val="24"/>
          <w:szCs w:val="24"/>
        </w:rPr>
        <w:t>Entendimento dos Mecanismos Neurais</w:t>
      </w:r>
      <w:r w:rsidRPr="00C10013">
        <w:rPr>
          <w:rFonts w:ascii="Times New Roman" w:eastAsia="Times New Roman" w:hAnsi="Times New Roman" w:cs="Times New Roman"/>
          <w:sz w:val="24"/>
          <w:szCs w:val="24"/>
        </w:rPr>
        <w:t>: Este estudo contribui para o entendimento dos mecanismos neurais subjacentes à DP e como a EVG influencia esses mecanismos, o que é fundamental para o desenvolvimento de terapias mais eficazes.</w:t>
      </w:r>
    </w:p>
    <w:p w14:paraId="1BBD7599" w14:textId="77777777" w:rsidR="00C10013" w:rsidRPr="00C10013" w:rsidRDefault="00C10013" w:rsidP="00C10013">
      <w:pPr>
        <w:spacing w:line="360" w:lineRule="auto"/>
        <w:ind w:left="720"/>
        <w:jc w:val="both"/>
        <w:rPr>
          <w:rFonts w:ascii="Times New Roman" w:eastAsia="Times New Roman" w:hAnsi="Times New Roman" w:cs="Times New Roman"/>
          <w:sz w:val="24"/>
          <w:szCs w:val="24"/>
        </w:rPr>
      </w:pPr>
    </w:p>
    <w:p w14:paraId="4E554127" w14:textId="49E9C4B9" w:rsidR="00C10013" w:rsidRPr="00C10013" w:rsidRDefault="00C10013" w:rsidP="00C10013">
      <w:pPr>
        <w:spacing w:line="360" w:lineRule="auto"/>
        <w:ind w:left="720"/>
        <w:jc w:val="both"/>
        <w:rPr>
          <w:rFonts w:ascii="Times New Roman" w:eastAsia="Times New Roman" w:hAnsi="Times New Roman" w:cs="Times New Roman"/>
          <w:sz w:val="24"/>
          <w:szCs w:val="24"/>
        </w:rPr>
      </w:pPr>
      <w:r w:rsidRPr="00C10013">
        <w:rPr>
          <w:rFonts w:ascii="Times New Roman" w:eastAsia="Times New Roman" w:hAnsi="Times New Roman" w:cs="Times New Roman"/>
          <w:b/>
          <w:bCs/>
          <w:sz w:val="24"/>
          <w:szCs w:val="24"/>
        </w:rPr>
        <w:t xml:space="preserve">- Potencial de melhora do controle motor e redução das quedas: </w:t>
      </w:r>
      <w:r>
        <w:rPr>
          <w:rFonts w:ascii="Times New Roman" w:eastAsia="Times New Roman" w:hAnsi="Times New Roman" w:cs="Times New Roman"/>
          <w:sz w:val="24"/>
          <w:szCs w:val="24"/>
        </w:rPr>
        <w:t>a</w:t>
      </w:r>
      <w:r w:rsidRPr="00C10013">
        <w:rPr>
          <w:rFonts w:ascii="Times New Roman" w:eastAsia="Times New Roman" w:hAnsi="Times New Roman" w:cs="Times New Roman"/>
          <w:sz w:val="24"/>
          <w:szCs w:val="24"/>
        </w:rPr>
        <w:t>o focar na melhoria da estabilidade postural e do controle motor, a pesquisa tem o potencial de reduzir o risco de quedas, uma das complicações mais graves da DP, melhorando assim a segurança e a independência dos pacientes.</w:t>
      </w:r>
    </w:p>
    <w:p w14:paraId="37B15574" w14:textId="77777777" w:rsidR="00C10013" w:rsidRPr="00C10013" w:rsidRDefault="00C10013" w:rsidP="00C10013">
      <w:pPr>
        <w:spacing w:line="360" w:lineRule="auto"/>
        <w:ind w:left="720"/>
        <w:jc w:val="both"/>
        <w:rPr>
          <w:rFonts w:ascii="Times New Roman" w:eastAsia="Times New Roman" w:hAnsi="Times New Roman" w:cs="Times New Roman"/>
          <w:sz w:val="24"/>
          <w:szCs w:val="24"/>
        </w:rPr>
      </w:pPr>
    </w:p>
    <w:p w14:paraId="55355C19" w14:textId="76828FC4" w:rsidR="00C20694" w:rsidRDefault="00C10013" w:rsidP="00C10013">
      <w:pPr>
        <w:spacing w:line="360" w:lineRule="auto"/>
        <w:ind w:left="720"/>
        <w:jc w:val="both"/>
        <w:rPr>
          <w:rFonts w:ascii="Times New Roman" w:eastAsia="Times New Roman" w:hAnsi="Times New Roman" w:cs="Times New Roman"/>
          <w:sz w:val="24"/>
          <w:szCs w:val="24"/>
        </w:rPr>
      </w:pPr>
      <w:r w:rsidRPr="00C10013">
        <w:rPr>
          <w:rFonts w:ascii="Times New Roman" w:eastAsia="Times New Roman" w:hAnsi="Times New Roman" w:cs="Times New Roman"/>
          <w:b/>
          <w:bCs/>
          <w:sz w:val="24"/>
          <w:szCs w:val="24"/>
        </w:rPr>
        <w:t>- Abordagem Personalizada de Tratamento:</w:t>
      </w:r>
      <w:r w:rsidRPr="00C10013">
        <w:rPr>
          <w:rFonts w:ascii="Times New Roman" w:eastAsia="Times New Roman" w:hAnsi="Times New Roman" w:cs="Times New Roman"/>
          <w:sz w:val="24"/>
          <w:szCs w:val="24"/>
        </w:rPr>
        <w:t xml:space="preserve"> A investigação da EVG, especialmente em combinação com exercícios físico</w:t>
      </w:r>
      <w:r w:rsidR="0085664A">
        <w:rPr>
          <w:rFonts w:ascii="Times New Roman" w:eastAsia="Times New Roman" w:hAnsi="Times New Roman" w:cs="Times New Roman"/>
          <w:sz w:val="24"/>
          <w:szCs w:val="24"/>
        </w:rPr>
        <w:t>-funcionais</w:t>
      </w:r>
      <w:r w:rsidRPr="00C10013">
        <w:rPr>
          <w:rFonts w:ascii="Times New Roman" w:eastAsia="Times New Roman" w:hAnsi="Times New Roman" w:cs="Times New Roman"/>
          <w:sz w:val="24"/>
          <w:szCs w:val="24"/>
        </w:rPr>
        <w:t>, abre caminho para tratamentos mais personalizados, ajustados às necessidades individuais dos pacientes com DP, maximizando os benefícios e minimizando os riscos.</w:t>
      </w:r>
    </w:p>
    <w:p w14:paraId="1500B373" w14:textId="77777777" w:rsidR="00F73748" w:rsidRDefault="00F73748" w:rsidP="00C10013">
      <w:pPr>
        <w:spacing w:line="360" w:lineRule="auto"/>
        <w:ind w:left="720"/>
        <w:jc w:val="both"/>
        <w:rPr>
          <w:rFonts w:ascii="Times New Roman" w:eastAsia="Times New Roman" w:hAnsi="Times New Roman" w:cs="Times New Roman"/>
          <w:sz w:val="24"/>
          <w:szCs w:val="24"/>
        </w:rPr>
      </w:pPr>
    </w:p>
    <w:p w14:paraId="211C1AC5" w14:textId="535A15C6" w:rsidR="00F73748" w:rsidRDefault="00F73748" w:rsidP="005412CB">
      <w:pPr>
        <w:spacing w:line="360" w:lineRule="auto"/>
        <w:ind w:left="720"/>
        <w:jc w:val="both"/>
        <w:rPr>
          <w:rFonts w:ascii="Times New Roman" w:eastAsia="Times New Roman" w:hAnsi="Times New Roman" w:cs="Times New Roman"/>
          <w:sz w:val="24"/>
          <w:szCs w:val="24"/>
        </w:rPr>
      </w:pPr>
      <w:r w:rsidRPr="00F73748">
        <w:rPr>
          <w:rFonts w:ascii="Times New Roman" w:eastAsia="Times New Roman" w:hAnsi="Times New Roman" w:cs="Times New Roman"/>
          <w:b/>
          <w:bCs/>
          <w:sz w:val="24"/>
          <w:szCs w:val="24"/>
        </w:rPr>
        <w:t>- Estudos sobre a Aceitação do Paciente:</w:t>
      </w:r>
      <w:r w:rsidRPr="00F73748">
        <w:rPr>
          <w:rFonts w:ascii="Times New Roman" w:eastAsia="Times New Roman" w:hAnsi="Times New Roman" w:cs="Times New Roman"/>
          <w:sz w:val="24"/>
          <w:szCs w:val="24"/>
        </w:rPr>
        <w:t xml:space="preserve"> Investigar a aceitação e aderência dos pacientes à EVG contribuiria para o entendimento dos desafios práticos da implementação dessa terapia e para o desenvolvimento de estratégias para maximizar a aderência ao tratamento.</w:t>
      </w:r>
    </w:p>
    <w:p w14:paraId="6603B758" w14:textId="77777777" w:rsidR="005412CB" w:rsidRPr="00AB2A72" w:rsidRDefault="005412CB" w:rsidP="005412CB">
      <w:pPr>
        <w:spacing w:line="360" w:lineRule="auto"/>
        <w:ind w:left="720"/>
        <w:jc w:val="both"/>
        <w:rPr>
          <w:rFonts w:ascii="Times New Roman" w:eastAsia="Times New Roman" w:hAnsi="Times New Roman" w:cs="Times New Roman"/>
          <w:sz w:val="24"/>
          <w:szCs w:val="24"/>
        </w:rPr>
      </w:pPr>
    </w:p>
    <w:p w14:paraId="103E89F5" w14:textId="7883A50C" w:rsidR="00257580" w:rsidRPr="005412CB" w:rsidRDefault="00BD3AC3" w:rsidP="005412CB">
      <w:pPr>
        <w:pStyle w:val="Ttulo1"/>
        <w:rPr>
          <w:rFonts w:ascii="Times New Roman" w:hAnsi="Times New Roman" w:cs="Times New Roman"/>
          <w:b/>
          <w:bCs/>
          <w:sz w:val="24"/>
          <w:szCs w:val="24"/>
        </w:rPr>
      </w:pPr>
      <w:bookmarkStart w:id="20" w:name="_Toc170914699"/>
      <w:r w:rsidRPr="005412CB">
        <w:rPr>
          <w:rFonts w:ascii="Times New Roman" w:hAnsi="Times New Roman" w:cs="Times New Roman"/>
          <w:b/>
          <w:bCs/>
          <w:sz w:val="24"/>
          <w:szCs w:val="24"/>
        </w:rPr>
        <w:t>MATERIAL E MÉTODOS</w:t>
      </w:r>
      <w:r w:rsidR="007331D6">
        <w:rPr>
          <w:rFonts w:ascii="Times New Roman" w:hAnsi="Times New Roman" w:cs="Times New Roman"/>
          <w:b/>
          <w:bCs/>
          <w:sz w:val="24"/>
          <w:szCs w:val="24"/>
        </w:rPr>
        <w:t>:</w:t>
      </w:r>
      <w:bookmarkEnd w:id="20"/>
      <w:r w:rsidRPr="005412CB">
        <w:rPr>
          <w:rFonts w:ascii="Times New Roman" w:hAnsi="Times New Roman" w:cs="Times New Roman"/>
          <w:b/>
          <w:bCs/>
          <w:sz w:val="24"/>
          <w:szCs w:val="24"/>
        </w:rPr>
        <w:t xml:space="preserve"> </w:t>
      </w:r>
    </w:p>
    <w:p w14:paraId="4A3F29B6" w14:textId="32315624" w:rsidR="00257580" w:rsidRPr="00F71C6F" w:rsidRDefault="002B0263" w:rsidP="005412CB">
      <w:pPr>
        <w:pStyle w:val="Ttulo2"/>
        <w:rPr>
          <w:rFonts w:ascii="Times New Roman" w:hAnsi="Times New Roman" w:cs="Times New Roman"/>
          <w:i/>
          <w:iCs/>
          <w:sz w:val="24"/>
          <w:szCs w:val="24"/>
        </w:rPr>
      </w:pPr>
      <w:bookmarkStart w:id="21" w:name="_Toc170914700"/>
      <w:r w:rsidRPr="00F71C6F">
        <w:rPr>
          <w:rFonts w:ascii="Times New Roman" w:hAnsi="Times New Roman" w:cs="Times New Roman"/>
          <w:i/>
          <w:iCs/>
          <w:sz w:val="24"/>
          <w:szCs w:val="24"/>
        </w:rPr>
        <w:t>Desenho do estudo</w:t>
      </w:r>
      <w:r w:rsidR="005F7E42" w:rsidRPr="00F71C6F">
        <w:rPr>
          <w:rFonts w:ascii="Times New Roman" w:hAnsi="Times New Roman" w:cs="Times New Roman"/>
          <w:i/>
          <w:iCs/>
          <w:sz w:val="24"/>
          <w:szCs w:val="24"/>
        </w:rPr>
        <w:t>:</w:t>
      </w:r>
      <w:bookmarkEnd w:id="21"/>
      <w:r w:rsidRPr="00F71C6F">
        <w:rPr>
          <w:rFonts w:ascii="Times New Roman" w:hAnsi="Times New Roman" w:cs="Times New Roman"/>
          <w:i/>
          <w:iCs/>
          <w:sz w:val="24"/>
          <w:szCs w:val="24"/>
        </w:rPr>
        <w:t xml:space="preserve"> </w:t>
      </w:r>
    </w:p>
    <w:p w14:paraId="742FFD50" w14:textId="69E70B63" w:rsidR="00257580" w:rsidRPr="00F71C6F" w:rsidRDefault="002B0263" w:rsidP="00FA758C">
      <w:pPr>
        <w:spacing w:line="360" w:lineRule="auto"/>
        <w:ind w:firstLine="576"/>
        <w:jc w:val="both"/>
        <w:rPr>
          <w:rFonts w:ascii="Times New Roman" w:eastAsia="Times New Roman" w:hAnsi="Times New Roman" w:cs="Times New Roman"/>
          <w:sz w:val="24"/>
          <w:szCs w:val="24"/>
        </w:rPr>
      </w:pPr>
      <w:r w:rsidRPr="00F71C6F">
        <w:rPr>
          <w:rFonts w:ascii="Times New Roman" w:eastAsia="Times New Roman" w:hAnsi="Times New Roman" w:cs="Times New Roman"/>
          <w:sz w:val="24"/>
          <w:szCs w:val="24"/>
        </w:rPr>
        <w:t>E</w:t>
      </w:r>
      <w:r w:rsidR="00D84741" w:rsidRPr="00F71C6F">
        <w:rPr>
          <w:rFonts w:ascii="Times New Roman" w:eastAsia="Times New Roman" w:hAnsi="Times New Roman" w:cs="Times New Roman"/>
          <w:sz w:val="24"/>
          <w:szCs w:val="24"/>
        </w:rPr>
        <w:t xml:space="preserve">nsaio clínico </w:t>
      </w:r>
      <w:r w:rsidRPr="00F71C6F">
        <w:rPr>
          <w:rFonts w:ascii="Times New Roman" w:eastAsia="Times New Roman" w:hAnsi="Times New Roman" w:cs="Times New Roman"/>
          <w:sz w:val="24"/>
          <w:szCs w:val="24"/>
        </w:rPr>
        <w:t xml:space="preserve">randomizado, placebo-controlado. </w:t>
      </w:r>
      <w:r w:rsidR="004720CD" w:rsidRPr="00F71C6F">
        <w:rPr>
          <w:rFonts w:ascii="Times New Roman" w:eastAsia="Times New Roman" w:hAnsi="Times New Roman" w:cs="Times New Roman"/>
          <w:sz w:val="24"/>
          <w:szCs w:val="24"/>
        </w:rPr>
        <w:t>O estudo será submetido ao Comitê de Ética do Instituto de Assistência Médica ao Servidor Público Estadual</w:t>
      </w:r>
      <w:r w:rsidR="000B1D5A" w:rsidRPr="00F71C6F">
        <w:rPr>
          <w:rFonts w:ascii="Times New Roman" w:eastAsia="Times New Roman" w:hAnsi="Times New Roman" w:cs="Times New Roman"/>
          <w:sz w:val="24"/>
          <w:szCs w:val="24"/>
        </w:rPr>
        <w:t xml:space="preserve">. Este é um ensaio clínico randomizado que seguirá </w:t>
      </w:r>
      <w:r w:rsidR="004720CD" w:rsidRPr="00F71C6F">
        <w:rPr>
          <w:rFonts w:ascii="Times New Roman" w:eastAsia="Times New Roman" w:hAnsi="Times New Roman" w:cs="Times New Roman"/>
          <w:sz w:val="24"/>
          <w:szCs w:val="24"/>
        </w:rPr>
        <w:t>as diretrizes do CONSORT para intervenções não farmacológicas.</w:t>
      </w:r>
      <w:r w:rsidR="00B85C82" w:rsidRPr="00F71C6F">
        <w:rPr>
          <w:rFonts w:ascii="Times New Roman" w:eastAsia="Times New Roman" w:hAnsi="Times New Roman" w:cs="Times New Roman"/>
          <w:sz w:val="24"/>
          <w:szCs w:val="24"/>
        </w:rPr>
        <w:t xml:space="preserve"> </w:t>
      </w:r>
    </w:p>
    <w:p w14:paraId="7EE223EC" w14:textId="77777777" w:rsidR="000A0F0F" w:rsidRPr="00AB2A72" w:rsidRDefault="000A0F0F" w:rsidP="00AB2A72">
      <w:pPr>
        <w:spacing w:line="360" w:lineRule="auto"/>
        <w:jc w:val="both"/>
        <w:rPr>
          <w:rFonts w:ascii="Times New Roman" w:eastAsia="Times New Roman" w:hAnsi="Times New Roman" w:cs="Times New Roman"/>
          <w:sz w:val="24"/>
          <w:szCs w:val="24"/>
        </w:rPr>
      </w:pPr>
    </w:p>
    <w:p w14:paraId="33F2E4A7" w14:textId="2BEBD432" w:rsidR="00A8460A" w:rsidRPr="005412CB" w:rsidRDefault="00A8460A" w:rsidP="005412CB">
      <w:pPr>
        <w:pStyle w:val="Ttulo2"/>
        <w:rPr>
          <w:rFonts w:ascii="Times New Roman" w:hAnsi="Times New Roman" w:cs="Times New Roman"/>
          <w:i/>
          <w:iCs/>
          <w:sz w:val="24"/>
          <w:szCs w:val="24"/>
        </w:rPr>
      </w:pPr>
      <w:bookmarkStart w:id="22" w:name="_Toc170914701"/>
      <w:r w:rsidRPr="005412CB">
        <w:rPr>
          <w:rFonts w:ascii="Times New Roman" w:hAnsi="Times New Roman" w:cs="Times New Roman"/>
          <w:i/>
          <w:iCs/>
          <w:sz w:val="24"/>
          <w:szCs w:val="24"/>
        </w:rPr>
        <w:lastRenderedPageBreak/>
        <w:t>Local do Estudo</w:t>
      </w:r>
      <w:r w:rsidR="005F7E42" w:rsidRPr="005412CB">
        <w:rPr>
          <w:rFonts w:ascii="Times New Roman" w:hAnsi="Times New Roman" w:cs="Times New Roman"/>
          <w:i/>
          <w:iCs/>
          <w:sz w:val="24"/>
          <w:szCs w:val="24"/>
        </w:rPr>
        <w:t>:</w:t>
      </w:r>
      <w:bookmarkEnd w:id="22"/>
    </w:p>
    <w:p w14:paraId="1BF11455" w14:textId="14259B21" w:rsidR="00A8460A" w:rsidRPr="00AB2A72" w:rsidRDefault="000A0F0F" w:rsidP="005573BD">
      <w:pPr>
        <w:spacing w:line="360" w:lineRule="auto"/>
        <w:ind w:firstLine="720"/>
        <w:jc w:val="both"/>
        <w:rPr>
          <w:rFonts w:ascii="Times New Roman" w:hAnsi="Times New Roman" w:cs="Times New Roman"/>
          <w:bCs/>
          <w:sz w:val="24"/>
          <w:szCs w:val="24"/>
        </w:rPr>
      </w:pPr>
      <w:r w:rsidRPr="00AB2A72">
        <w:rPr>
          <w:rFonts w:ascii="Times New Roman" w:eastAsia="Times New Roman" w:hAnsi="Times New Roman" w:cs="Times New Roman"/>
          <w:sz w:val="24"/>
          <w:szCs w:val="24"/>
        </w:rPr>
        <w:t xml:space="preserve">O estudo se procederá no </w:t>
      </w:r>
      <w:r w:rsidRPr="00AB2A72">
        <w:rPr>
          <w:rFonts w:ascii="Times New Roman" w:hAnsi="Times New Roman" w:cs="Times New Roman"/>
          <w:bCs/>
          <w:sz w:val="24"/>
          <w:szCs w:val="24"/>
        </w:rPr>
        <w:t xml:space="preserve">Setor de Distúrbio do Movimento do Hospital Servidor </w:t>
      </w:r>
      <w:r w:rsidRPr="00AB2A72">
        <w:rPr>
          <w:rFonts w:ascii="Times New Roman" w:eastAsia="Times New Roman" w:hAnsi="Times New Roman" w:cs="Times New Roman"/>
          <w:sz w:val="24"/>
          <w:szCs w:val="24"/>
        </w:rPr>
        <w:t>Público Estadual</w:t>
      </w:r>
      <w:r w:rsidR="00F73DDA">
        <w:rPr>
          <w:rFonts w:ascii="Times New Roman" w:eastAsia="Times New Roman" w:hAnsi="Times New Roman" w:cs="Times New Roman"/>
          <w:sz w:val="24"/>
          <w:szCs w:val="24"/>
        </w:rPr>
        <w:t xml:space="preserve"> de São Paulo</w:t>
      </w:r>
      <w:r w:rsidRPr="00AB2A72">
        <w:rPr>
          <w:rFonts w:ascii="Times New Roman" w:eastAsia="Times New Roman" w:hAnsi="Times New Roman" w:cs="Times New Roman"/>
          <w:sz w:val="24"/>
          <w:szCs w:val="24"/>
        </w:rPr>
        <w:t>.</w:t>
      </w:r>
    </w:p>
    <w:p w14:paraId="1415C0F0" w14:textId="77777777" w:rsidR="00A8460A" w:rsidRPr="00AB2A72" w:rsidRDefault="00A8460A" w:rsidP="00AB2A72">
      <w:pPr>
        <w:spacing w:line="360" w:lineRule="auto"/>
        <w:jc w:val="both"/>
        <w:rPr>
          <w:rFonts w:ascii="Times New Roman" w:eastAsia="Times New Roman" w:hAnsi="Times New Roman" w:cs="Times New Roman"/>
          <w:sz w:val="24"/>
          <w:szCs w:val="24"/>
        </w:rPr>
      </w:pPr>
    </w:p>
    <w:p w14:paraId="0EEE2165" w14:textId="2791D3DD" w:rsidR="00257580" w:rsidRPr="005412CB" w:rsidRDefault="00F3416A" w:rsidP="005412CB">
      <w:pPr>
        <w:pStyle w:val="Ttulo2"/>
        <w:rPr>
          <w:rFonts w:ascii="Times New Roman" w:hAnsi="Times New Roman" w:cs="Times New Roman"/>
          <w:i/>
          <w:iCs/>
          <w:sz w:val="24"/>
          <w:szCs w:val="24"/>
        </w:rPr>
      </w:pPr>
      <w:bookmarkStart w:id="23" w:name="_Toc170914702"/>
      <w:r w:rsidRPr="005412CB">
        <w:rPr>
          <w:rFonts w:ascii="Times New Roman" w:hAnsi="Times New Roman" w:cs="Times New Roman"/>
          <w:i/>
          <w:iCs/>
          <w:sz w:val="24"/>
          <w:szCs w:val="24"/>
        </w:rPr>
        <w:t>Participantes</w:t>
      </w:r>
      <w:r w:rsidR="005F7E42" w:rsidRPr="005412CB">
        <w:rPr>
          <w:rFonts w:ascii="Times New Roman" w:hAnsi="Times New Roman" w:cs="Times New Roman"/>
          <w:i/>
          <w:iCs/>
          <w:sz w:val="24"/>
          <w:szCs w:val="24"/>
        </w:rPr>
        <w:t>:</w:t>
      </w:r>
      <w:bookmarkEnd w:id="23"/>
    </w:p>
    <w:p w14:paraId="507A8240" w14:textId="64126D0D" w:rsidR="007E63F2" w:rsidRPr="005412CB" w:rsidRDefault="007E63F2" w:rsidP="005412CB">
      <w:pPr>
        <w:pStyle w:val="Ttulo3"/>
        <w:rPr>
          <w:rFonts w:ascii="Times New Roman" w:hAnsi="Times New Roman" w:cs="Times New Roman"/>
          <w:sz w:val="24"/>
          <w:szCs w:val="24"/>
        </w:rPr>
      </w:pPr>
      <w:bookmarkStart w:id="24" w:name="_Toc170914703"/>
      <w:r w:rsidRPr="005412CB">
        <w:rPr>
          <w:rFonts w:ascii="Times New Roman" w:hAnsi="Times New Roman" w:cs="Times New Roman"/>
          <w:sz w:val="24"/>
          <w:szCs w:val="24"/>
        </w:rPr>
        <w:t>Critérios de inclusão e exclusão</w:t>
      </w:r>
      <w:r w:rsidR="00AE7761" w:rsidRPr="005412CB">
        <w:rPr>
          <w:rFonts w:ascii="Times New Roman" w:hAnsi="Times New Roman" w:cs="Times New Roman"/>
          <w:sz w:val="24"/>
          <w:szCs w:val="24"/>
        </w:rPr>
        <w:t>:</w:t>
      </w:r>
      <w:bookmarkEnd w:id="24"/>
      <w:r w:rsidRPr="005412CB">
        <w:rPr>
          <w:rFonts w:ascii="Times New Roman" w:hAnsi="Times New Roman" w:cs="Times New Roman"/>
          <w:sz w:val="24"/>
          <w:szCs w:val="24"/>
        </w:rPr>
        <w:t xml:space="preserve">  </w:t>
      </w:r>
    </w:p>
    <w:p w14:paraId="13EC0ED2" w14:textId="6C7E8A73" w:rsidR="00225648" w:rsidRPr="00AC6AAA" w:rsidRDefault="00225648" w:rsidP="00AB2A72">
      <w:pPr>
        <w:spacing w:line="360" w:lineRule="auto"/>
        <w:ind w:firstLine="720"/>
        <w:jc w:val="both"/>
        <w:rPr>
          <w:rFonts w:ascii="Times New Roman" w:eastAsia="Times New Roman" w:hAnsi="Times New Roman" w:cs="Times New Roman"/>
          <w:strike/>
          <w:sz w:val="24"/>
          <w:szCs w:val="24"/>
        </w:rPr>
      </w:pPr>
      <w:r w:rsidRPr="00AC6AAA">
        <w:rPr>
          <w:rFonts w:ascii="Times New Roman" w:eastAsia="Times New Roman" w:hAnsi="Times New Roman" w:cs="Times New Roman"/>
          <w:sz w:val="24"/>
          <w:szCs w:val="24"/>
        </w:rPr>
        <w:t xml:space="preserve">Serão incluídos pacientes entre </w:t>
      </w:r>
      <w:r w:rsidR="006875FF">
        <w:rPr>
          <w:rFonts w:ascii="Times New Roman" w:eastAsia="Times New Roman" w:hAnsi="Times New Roman" w:cs="Times New Roman"/>
          <w:sz w:val="24"/>
          <w:szCs w:val="24"/>
        </w:rPr>
        <w:t>50</w:t>
      </w:r>
      <w:r w:rsidRPr="00AC6AAA">
        <w:rPr>
          <w:rFonts w:ascii="Times New Roman" w:eastAsia="Times New Roman" w:hAnsi="Times New Roman" w:cs="Times New Roman"/>
          <w:sz w:val="24"/>
          <w:szCs w:val="24"/>
        </w:rPr>
        <w:t xml:space="preserve"> </w:t>
      </w:r>
      <w:r w:rsidR="00B9247F">
        <w:rPr>
          <w:rFonts w:ascii="Times New Roman" w:eastAsia="Times New Roman" w:hAnsi="Times New Roman" w:cs="Times New Roman"/>
          <w:sz w:val="24"/>
          <w:szCs w:val="24"/>
        </w:rPr>
        <w:t xml:space="preserve">e </w:t>
      </w:r>
      <w:r w:rsidRPr="00AC6AAA">
        <w:rPr>
          <w:rFonts w:ascii="Times New Roman" w:eastAsia="Times New Roman" w:hAnsi="Times New Roman" w:cs="Times New Roman"/>
          <w:sz w:val="24"/>
          <w:szCs w:val="24"/>
        </w:rPr>
        <w:t>7</w:t>
      </w:r>
      <w:r w:rsidR="006875FF">
        <w:rPr>
          <w:rFonts w:ascii="Times New Roman" w:eastAsia="Times New Roman" w:hAnsi="Times New Roman" w:cs="Times New Roman"/>
          <w:sz w:val="24"/>
          <w:szCs w:val="24"/>
        </w:rPr>
        <w:t>5</w:t>
      </w:r>
      <w:r w:rsidRPr="00AC6AAA">
        <w:rPr>
          <w:rFonts w:ascii="Times New Roman" w:eastAsia="Times New Roman" w:hAnsi="Times New Roman" w:cs="Times New Roman"/>
          <w:sz w:val="24"/>
          <w:szCs w:val="24"/>
        </w:rPr>
        <w:t xml:space="preserve"> anos de idade do </w:t>
      </w:r>
      <w:r w:rsidR="005F2279" w:rsidRPr="00AC6AAA">
        <w:rPr>
          <w:rFonts w:ascii="Times New Roman" w:eastAsia="Times New Roman" w:hAnsi="Times New Roman" w:cs="Times New Roman"/>
          <w:sz w:val="24"/>
          <w:szCs w:val="24"/>
        </w:rPr>
        <w:t xml:space="preserve">sexo </w:t>
      </w:r>
      <w:r w:rsidRPr="00AC6AAA">
        <w:rPr>
          <w:rFonts w:ascii="Times New Roman" w:eastAsia="Times New Roman" w:hAnsi="Times New Roman" w:cs="Times New Roman"/>
          <w:sz w:val="24"/>
          <w:szCs w:val="24"/>
        </w:rPr>
        <w:t xml:space="preserve">feminino ou masculino com diagnóstico de DP idiopática nos estágios </w:t>
      </w:r>
      <w:r w:rsidR="00090757">
        <w:rPr>
          <w:rFonts w:ascii="Times New Roman" w:eastAsia="Times New Roman" w:hAnsi="Times New Roman" w:cs="Times New Roman"/>
          <w:sz w:val="24"/>
          <w:szCs w:val="24"/>
        </w:rPr>
        <w:t>2</w:t>
      </w:r>
      <w:r w:rsidR="005F2279" w:rsidRPr="00AC6AAA">
        <w:rPr>
          <w:rFonts w:ascii="Times New Roman" w:eastAsia="Times New Roman" w:hAnsi="Times New Roman" w:cs="Times New Roman"/>
          <w:sz w:val="24"/>
          <w:szCs w:val="24"/>
        </w:rPr>
        <w:t>-3</w:t>
      </w:r>
      <w:r w:rsidRPr="00AC6AAA">
        <w:rPr>
          <w:rFonts w:ascii="Times New Roman" w:eastAsia="Times New Roman" w:hAnsi="Times New Roman" w:cs="Times New Roman"/>
          <w:sz w:val="24"/>
          <w:szCs w:val="24"/>
        </w:rPr>
        <w:t xml:space="preserve"> da Escala de Incapacidade de </w:t>
      </w:r>
      <w:proofErr w:type="spellStart"/>
      <w:r w:rsidRPr="00AC6AAA">
        <w:rPr>
          <w:rFonts w:ascii="Times New Roman" w:eastAsia="Times New Roman" w:hAnsi="Times New Roman" w:cs="Times New Roman"/>
          <w:sz w:val="24"/>
          <w:szCs w:val="24"/>
        </w:rPr>
        <w:t>Hoehn</w:t>
      </w:r>
      <w:proofErr w:type="spellEnd"/>
      <w:r w:rsidRPr="00AC6AAA">
        <w:rPr>
          <w:rFonts w:ascii="Times New Roman" w:eastAsia="Times New Roman" w:hAnsi="Times New Roman" w:cs="Times New Roman"/>
          <w:sz w:val="24"/>
          <w:szCs w:val="24"/>
        </w:rPr>
        <w:t xml:space="preserve"> &amp; </w:t>
      </w:r>
      <w:proofErr w:type="spellStart"/>
      <w:r w:rsidRPr="00AC6AAA">
        <w:rPr>
          <w:rFonts w:ascii="Times New Roman" w:eastAsia="Times New Roman" w:hAnsi="Times New Roman" w:cs="Times New Roman"/>
          <w:sz w:val="24"/>
          <w:szCs w:val="24"/>
        </w:rPr>
        <w:t>Yahr</w:t>
      </w:r>
      <w:proofErr w:type="spellEnd"/>
      <w:r w:rsidRPr="00AC6AAA">
        <w:rPr>
          <w:rFonts w:ascii="Times New Roman" w:eastAsia="Times New Roman" w:hAnsi="Times New Roman" w:cs="Times New Roman"/>
          <w:sz w:val="24"/>
          <w:szCs w:val="24"/>
        </w:rPr>
        <w:t xml:space="preserve"> modificada (HY) em acompanhamento regular no Ambulatório de Distúrbio do Movimento</w:t>
      </w:r>
      <w:r w:rsidR="008760C2" w:rsidRPr="00AC6AAA">
        <w:rPr>
          <w:rFonts w:ascii="Times New Roman" w:eastAsia="Times New Roman" w:hAnsi="Times New Roman" w:cs="Times New Roman"/>
          <w:sz w:val="24"/>
          <w:szCs w:val="24"/>
        </w:rPr>
        <w:t>, capazes de andar de forma independente</w:t>
      </w:r>
      <w:r w:rsidR="008E6D73">
        <w:rPr>
          <w:rFonts w:ascii="Times New Roman" w:eastAsia="Times New Roman" w:hAnsi="Times New Roman" w:cs="Times New Roman"/>
          <w:sz w:val="24"/>
          <w:szCs w:val="24"/>
        </w:rPr>
        <w:t xml:space="preserve"> (30 pacientes em cada grupo, total 60 pacientes</w:t>
      </w:r>
      <w:r w:rsidR="00090757">
        <w:rPr>
          <w:rFonts w:ascii="Times New Roman" w:eastAsia="Times New Roman" w:hAnsi="Times New Roman" w:cs="Times New Roman"/>
          <w:sz w:val="24"/>
          <w:szCs w:val="24"/>
        </w:rPr>
        <w:t xml:space="preserve">, cálculo </w:t>
      </w:r>
      <w:r w:rsidR="004D5240">
        <w:rPr>
          <w:rFonts w:ascii="Times New Roman" w:eastAsia="Times New Roman" w:hAnsi="Times New Roman" w:cs="Times New Roman"/>
          <w:sz w:val="24"/>
          <w:szCs w:val="24"/>
        </w:rPr>
        <w:t xml:space="preserve">amostral </w:t>
      </w:r>
      <w:r w:rsidR="00090757">
        <w:rPr>
          <w:rFonts w:ascii="Times New Roman" w:eastAsia="Times New Roman" w:hAnsi="Times New Roman" w:cs="Times New Roman"/>
          <w:sz w:val="24"/>
          <w:szCs w:val="24"/>
        </w:rPr>
        <w:t>mostrado a seguir</w:t>
      </w:r>
      <w:r w:rsidR="008E6D73">
        <w:rPr>
          <w:rFonts w:ascii="Times New Roman" w:eastAsia="Times New Roman" w:hAnsi="Times New Roman" w:cs="Times New Roman"/>
          <w:sz w:val="24"/>
          <w:szCs w:val="24"/>
        </w:rPr>
        <w:t>)</w:t>
      </w:r>
      <w:r w:rsidR="00D755D5">
        <w:rPr>
          <w:rFonts w:ascii="Times New Roman" w:eastAsia="Times New Roman" w:hAnsi="Times New Roman" w:cs="Times New Roman"/>
          <w:sz w:val="24"/>
          <w:szCs w:val="24"/>
        </w:rPr>
        <w:t xml:space="preserve">. </w:t>
      </w:r>
      <w:r w:rsidR="003D48AD" w:rsidRPr="00AC6AAA">
        <w:rPr>
          <w:rFonts w:ascii="Times New Roman" w:eastAsia="Times New Roman" w:hAnsi="Times New Roman" w:cs="Times New Roman"/>
          <w:sz w:val="24"/>
          <w:szCs w:val="24"/>
        </w:rPr>
        <w:t>Pacientes que</w:t>
      </w:r>
      <w:r w:rsidR="006A0903">
        <w:rPr>
          <w:rFonts w:ascii="Times New Roman" w:eastAsia="Times New Roman" w:hAnsi="Times New Roman" w:cs="Times New Roman"/>
          <w:sz w:val="24"/>
          <w:szCs w:val="24"/>
        </w:rPr>
        <w:t xml:space="preserve"> se</w:t>
      </w:r>
      <w:r w:rsidR="003D48AD" w:rsidRPr="00AC6AAA">
        <w:rPr>
          <w:rFonts w:ascii="Times New Roman" w:eastAsia="Times New Roman" w:hAnsi="Times New Roman" w:cs="Times New Roman"/>
          <w:sz w:val="24"/>
          <w:szCs w:val="24"/>
        </w:rPr>
        <w:t xml:space="preserve"> apresentarem </w:t>
      </w:r>
      <w:r w:rsidR="00BF69A8" w:rsidRPr="00AC6AAA">
        <w:rPr>
          <w:rFonts w:ascii="Times New Roman" w:eastAsia="Times New Roman" w:hAnsi="Times New Roman" w:cs="Times New Roman"/>
          <w:sz w:val="24"/>
          <w:szCs w:val="24"/>
        </w:rPr>
        <w:t xml:space="preserve">no “período </w:t>
      </w:r>
      <w:proofErr w:type="spellStart"/>
      <w:r w:rsidR="00BF69A8" w:rsidRPr="00AC6AAA">
        <w:rPr>
          <w:rFonts w:ascii="Times New Roman" w:eastAsia="Times New Roman" w:hAnsi="Times New Roman" w:cs="Times New Roman"/>
          <w:sz w:val="24"/>
          <w:szCs w:val="24"/>
        </w:rPr>
        <w:t>on</w:t>
      </w:r>
      <w:proofErr w:type="spellEnd"/>
      <w:r w:rsidR="00BF69A8" w:rsidRPr="00AC6AAA">
        <w:rPr>
          <w:rFonts w:ascii="Times New Roman" w:eastAsia="Times New Roman" w:hAnsi="Times New Roman" w:cs="Times New Roman"/>
          <w:sz w:val="24"/>
          <w:szCs w:val="24"/>
        </w:rPr>
        <w:t xml:space="preserve">” e </w:t>
      </w:r>
      <w:r w:rsidR="003D48AD" w:rsidRPr="00AC6AAA">
        <w:rPr>
          <w:rFonts w:ascii="Times New Roman" w:eastAsia="Times New Roman" w:hAnsi="Times New Roman" w:cs="Times New Roman"/>
          <w:sz w:val="24"/>
          <w:szCs w:val="24"/>
        </w:rPr>
        <w:t xml:space="preserve">estáveis com sua medicação </w:t>
      </w:r>
      <w:proofErr w:type="spellStart"/>
      <w:r w:rsidR="005F2279" w:rsidRPr="00AC6AAA">
        <w:rPr>
          <w:rFonts w:ascii="Times New Roman" w:eastAsia="Times New Roman" w:hAnsi="Times New Roman" w:cs="Times New Roman"/>
          <w:sz w:val="24"/>
          <w:szCs w:val="24"/>
        </w:rPr>
        <w:t>antiparkinsoniana</w:t>
      </w:r>
      <w:proofErr w:type="spellEnd"/>
      <w:r w:rsidR="005F2279" w:rsidRPr="00AC6AAA">
        <w:rPr>
          <w:rFonts w:ascii="Times New Roman" w:eastAsia="Times New Roman" w:hAnsi="Times New Roman" w:cs="Times New Roman"/>
          <w:sz w:val="24"/>
          <w:szCs w:val="24"/>
        </w:rPr>
        <w:t xml:space="preserve"> </w:t>
      </w:r>
      <w:r w:rsidR="003D48AD" w:rsidRPr="00AC6AAA">
        <w:rPr>
          <w:rFonts w:ascii="Times New Roman" w:eastAsia="Times New Roman" w:hAnsi="Times New Roman" w:cs="Times New Roman"/>
          <w:sz w:val="24"/>
          <w:szCs w:val="24"/>
        </w:rPr>
        <w:t>há 3 meses</w:t>
      </w:r>
      <w:r w:rsidR="00A209ED">
        <w:rPr>
          <w:rFonts w:ascii="Times New Roman" w:eastAsia="Times New Roman" w:hAnsi="Times New Roman" w:cs="Times New Roman"/>
          <w:sz w:val="24"/>
          <w:szCs w:val="24"/>
        </w:rPr>
        <w:t xml:space="preserve"> serão incluídos</w:t>
      </w:r>
      <w:r w:rsidR="003D48AD" w:rsidRPr="00AC6AAA">
        <w:rPr>
          <w:rFonts w:ascii="Times New Roman" w:eastAsia="Times New Roman" w:hAnsi="Times New Roman" w:cs="Times New Roman"/>
          <w:sz w:val="24"/>
          <w:szCs w:val="24"/>
        </w:rPr>
        <w:t xml:space="preserve">. </w:t>
      </w:r>
    </w:p>
    <w:p w14:paraId="7EF19A43" w14:textId="5465AEC0" w:rsidR="00225648" w:rsidRPr="00AB2A72" w:rsidRDefault="00225648" w:rsidP="00AB2A72">
      <w:pPr>
        <w:spacing w:line="360" w:lineRule="auto"/>
        <w:ind w:firstLine="720"/>
        <w:jc w:val="both"/>
        <w:rPr>
          <w:rFonts w:ascii="Times New Roman" w:eastAsia="Times New Roman" w:hAnsi="Times New Roman" w:cs="Times New Roman"/>
          <w:sz w:val="24"/>
          <w:szCs w:val="24"/>
        </w:rPr>
      </w:pPr>
      <w:r w:rsidRPr="00AB2A72">
        <w:rPr>
          <w:rFonts w:ascii="Times New Roman" w:eastAsia="Times New Roman" w:hAnsi="Times New Roman" w:cs="Times New Roman"/>
          <w:sz w:val="24"/>
          <w:szCs w:val="24"/>
        </w:rPr>
        <w:t>O diagnóstico será baseado nos critérios do Banco de Cérebro para Doenças Neurológicas do Hospital Nacional de Neurologia e Neurocirurgia de Londres, que requer a presença de bradicinesia e de pelo menos mais um dos três sinais cardi</w:t>
      </w:r>
      <w:r w:rsidR="00920328">
        <w:rPr>
          <w:rFonts w:ascii="Times New Roman" w:eastAsia="Times New Roman" w:hAnsi="Times New Roman" w:cs="Times New Roman"/>
          <w:sz w:val="24"/>
          <w:szCs w:val="24"/>
        </w:rPr>
        <w:t>n</w:t>
      </w:r>
      <w:r w:rsidRPr="00AB2A72">
        <w:rPr>
          <w:rFonts w:ascii="Times New Roman" w:eastAsia="Times New Roman" w:hAnsi="Times New Roman" w:cs="Times New Roman"/>
          <w:sz w:val="24"/>
          <w:szCs w:val="24"/>
        </w:rPr>
        <w:t>ais da DP</w:t>
      </w:r>
      <w:r w:rsidR="00204A63" w:rsidRPr="00AB2A72">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"/>
          <w:id w:val="-2144960027"/>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(44)</w:t>
          </w:r>
        </w:sdtContent>
      </w:sdt>
      <w:r w:rsidRPr="00AB2A72">
        <w:rPr>
          <w:rFonts w:ascii="Times New Roman" w:eastAsia="Times New Roman" w:hAnsi="Times New Roman" w:cs="Times New Roman"/>
          <w:sz w:val="24"/>
          <w:szCs w:val="24"/>
        </w:rPr>
        <w:t xml:space="preserve">. </w:t>
      </w:r>
    </w:p>
    <w:p w14:paraId="00A6E0CA" w14:textId="0DF98629" w:rsidR="009453FD" w:rsidRPr="00AB2A72" w:rsidRDefault="002B0263" w:rsidP="00AB2A72">
      <w:pPr>
        <w:spacing w:line="360" w:lineRule="auto"/>
        <w:ind w:firstLine="720"/>
        <w:jc w:val="both"/>
        <w:rPr>
          <w:rFonts w:ascii="Times New Roman" w:eastAsia="Times New Roman" w:hAnsi="Times New Roman" w:cs="Times New Roman"/>
          <w:sz w:val="24"/>
          <w:szCs w:val="24"/>
        </w:rPr>
      </w:pPr>
      <w:r w:rsidRPr="00A70FBD">
        <w:rPr>
          <w:rFonts w:ascii="Times New Roman" w:eastAsia="Times New Roman" w:hAnsi="Times New Roman" w:cs="Times New Roman"/>
          <w:sz w:val="24"/>
          <w:szCs w:val="24"/>
        </w:rPr>
        <w:t>Os critérios de exclusão serão</w:t>
      </w:r>
      <w:r w:rsidR="005F2279" w:rsidRPr="00A70FBD">
        <w:rPr>
          <w:rFonts w:ascii="Times New Roman" w:eastAsia="Times New Roman" w:hAnsi="Times New Roman" w:cs="Times New Roman"/>
          <w:sz w:val="24"/>
          <w:szCs w:val="24"/>
        </w:rPr>
        <w:t>:</w:t>
      </w:r>
      <w:r w:rsidR="00946888">
        <w:rPr>
          <w:rFonts w:ascii="Times New Roman" w:eastAsia="Times New Roman" w:hAnsi="Times New Roman" w:cs="Times New Roman"/>
          <w:sz w:val="24"/>
          <w:szCs w:val="24"/>
        </w:rPr>
        <w:t xml:space="preserve"> -</w:t>
      </w:r>
      <w:r w:rsidRPr="00A70FBD">
        <w:rPr>
          <w:rFonts w:ascii="Times New Roman" w:eastAsia="Times New Roman" w:hAnsi="Times New Roman" w:cs="Times New Roman"/>
          <w:sz w:val="24"/>
          <w:szCs w:val="24"/>
        </w:rPr>
        <w:t xml:space="preserve"> </w:t>
      </w:r>
      <w:r w:rsidR="009453FD" w:rsidRPr="00A70FBD">
        <w:rPr>
          <w:rFonts w:ascii="Times New Roman" w:eastAsia="Times New Roman" w:hAnsi="Times New Roman" w:cs="Times New Roman"/>
          <w:sz w:val="24"/>
          <w:szCs w:val="24"/>
        </w:rPr>
        <w:t>impossibilitados de permanecer de forma independente na posi</w:t>
      </w:r>
      <w:r w:rsidR="009453FD" w:rsidRPr="00AB2A72">
        <w:rPr>
          <w:rFonts w:ascii="Times New Roman" w:eastAsia="Times New Roman" w:hAnsi="Times New Roman" w:cs="Times New Roman"/>
          <w:sz w:val="24"/>
          <w:szCs w:val="24"/>
        </w:rPr>
        <w:t xml:space="preserve">ção ortostática; </w:t>
      </w:r>
      <w:r w:rsidR="00946888">
        <w:rPr>
          <w:rFonts w:ascii="Times New Roman" w:eastAsia="Times New Roman" w:hAnsi="Times New Roman" w:cs="Times New Roman"/>
          <w:sz w:val="24"/>
          <w:szCs w:val="24"/>
        </w:rPr>
        <w:t xml:space="preserve">- </w:t>
      </w:r>
      <w:r w:rsidR="009453FD" w:rsidRPr="00AB2A72">
        <w:rPr>
          <w:rFonts w:ascii="Times New Roman" w:eastAsia="Times New Roman" w:hAnsi="Times New Roman" w:cs="Times New Roman"/>
          <w:sz w:val="24"/>
          <w:szCs w:val="24"/>
        </w:rPr>
        <w:t xml:space="preserve">comprometimento visual grave ou não compensado com uso de lentes corretivas; </w:t>
      </w:r>
      <w:r w:rsidR="00946888">
        <w:rPr>
          <w:rFonts w:ascii="Times New Roman" w:eastAsia="Times New Roman" w:hAnsi="Times New Roman" w:cs="Times New Roman"/>
          <w:sz w:val="24"/>
          <w:szCs w:val="24"/>
        </w:rPr>
        <w:t xml:space="preserve">- </w:t>
      </w:r>
      <w:r w:rsidR="009453FD" w:rsidRPr="00AB2A72">
        <w:rPr>
          <w:rFonts w:ascii="Times New Roman" w:eastAsia="Times New Roman" w:hAnsi="Times New Roman" w:cs="Times New Roman"/>
          <w:sz w:val="24"/>
          <w:szCs w:val="24"/>
        </w:rPr>
        <w:t xml:space="preserve">distúrbios ortopédicos que resultem em limitação de movimento; </w:t>
      </w:r>
      <w:r w:rsidR="00946888">
        <w:rPr>
          <w:rFonts w:ascii="Times New Roman" w:eastAsia="Times New Roman" w:hAnsi="Times New Roman" w:cs="Times New Roman"/>
          <w:sz w:val="24"/>
          <w:szCs w:val="24"/>
        </w:rPr>
        <w:t xml:space="preserve">- </w:t>
      </w:r>
      <w:r w:rsidR="009453FD" w:rsidRPr="00AB2A72">
        <w:rPr>
          <w:rFonts w:ascii="Times New Roman" w:eastAsia="Times New Roman" w:hAnsi="Times New Roman" w:cs="Times New Roman"/>
          <w:sz w:val="24"/>
          <w:szCs w:val="24"/>
        </w:rPr>
        <w:t>em uso de medicação com ação sobre o sistema vestibular (</w:t>
      </w:r>
      <w:r w:rsidR="00946888">
        <w:rPr>
          <w:rFonts w:ascii="Times New Roman" w:eastAsia="Times New Roman" w:hAnsi="Times New Roman" w:cs="Times New Roman"/>
          <w:sz w:val="24"/>
          <w:szCs w:val="24"/>
        </w:rPr>
        <w:t xml:space="preserve">Ex.: </w:t>
      </w:r>
      <w:proofErr w:type="spellStart"/>
      <w:r w:rsidR="009453FD" w:rsidRPr="00AB2A72">
        <w:rPr>
          <w:rFonts w:ascii="Times New Roman" w:eastAsia="Times New Roman" w:hAnsi="Times New Roman" w:cs="Times New Roman"/>
          <w:sz w:val="24"/>
          <w:szCs w:val="24"/>
        </w:rPr>
        <w:t>cinarizina</w:t>
      </w:r>
      <w:proofErr w:type="spellEnd"/>
      <w:r w:rsidR="009453FD" w:rsidRPr="00AB2A72">
        <w:rPr>
          <w:rFonts w:ascii="Times New Roman" w:eastAsia="Times New Roman" w:hAnsi="Times New Roman" w:cs="Times New Roman"/>
          <w:sz w:val="24"/>
          <w:szCs w:val="24"/>
        </w:rPr>
        <w:t xml:space="preserve">, </w:t>
      </w:r>
      <w:proofErr w:type="spellStart"/>
      <w:r w:rsidR="009453FD" w:rsidRPr="00AB2A72">
        <w:rPr>
          <w:rFonts w:ascii="Times New Roman" w:eastAsia="Times New Roman" w:hAnsi="Times New Roman" w:cs="Times New Roman"/>
          <w:sz w:val="24"/>
          <w:szCs w:val="24"/>
        </w:rPr>
        <w:t>flunarizina</w:t>
      </w:r>
      <w:proofErr w:type="spellEnd"/>
      <w:r w:rsidR="009453FD" w:rsidRPr="00AB2A72">
        <w:rPr>
          <w:rFonts w:ascii="Times New Roman" w:eastAsia="Times New Roman" w:hAnsi="Times New Roman" w:cs="Times New Roman"/>
          <w:sz w:val="24"/>
          <w:szCs w:val="24"/>
        </w:rPr>
        <w:t xml:space="preserve">, </w:t>
      </w:r>
      <w:proofErr w:type="spellStart"/>
      <w:r w:rsidR="009453FD" w:rsidRPr="00AB2A72">
        <w:rPr>
          <w:rFonts w:ascii="Times New Roman" w:eastAsia="Times New Roman" w:hAnsi="Times New Roman" w:cs="Times New Roman"/>
          <w:sz w:val="24"/>
          <w:szCs w:val="24"/>
        </w:rPr>
        <w:t>betaistina</w:t>
      </w:r>
      <w:proofErr w:type="spellEnd"/>
      <w:r w:rsidR="009453FD" w:rsidRPr="00AB2A72">
        <w:rPr>
          <w:rFonts w:ascii="Times New Roman" w:eastAsia="Times New Roman" w:hAnsi="Times New Roman" w:cs="Times New Roman"/>
          <w:sz w:val="24"/>
          <w:szCs w:val="24"/>
        </w:rPr>
        <w:t xml:space="preserve">, </w:t>
      </w:r>
      <w:proofErr w:type="spellStart"/>
      <w:r w:rsidR="009453FD" w:rsidRPr="00AB2A72">
        <w:rPr>
          <w:rFonts w:ascii="Times New Roman" w:eastAsia="Times New Roman" w:hAnsi="Times New Roman" w:cs="Times New Roman"/>
          <w:sz w:val="24"/>
          <w:szCs w:val="24"/>
        </w:rPr>
        <w:t>dimenidrinato</w:t>
      </w:r>
      <w:proofErr w:type="spellEnd"/>
      <w:r w:rsidR="009453FD" w:rsidRPr="00AB2A72">
        <w:rPr>
          <w:rFonts w:ascii="Times New Roman" w:eastAsia="Times New Roman" w:hAnsi="Times New Roman" w:cs="Times New Roman"/>
          <w:sz w:val="24"/>
          <w:szCs w:val="24"/>
        </w:rPr>
        <w:t xml:space="preserve">, </w:t>
      </w:r>
      <w:proofErr w:type="spellStart"/>
      <w:r w:rsidR="009453FD" w:rsidRPr="00AB2A72">
        <w:rPr>
          <w:rFonts w:ascii="Times New Roman" w:eastAsia="Times New Roman" w:hAnsi="Times New Roman" w:cs="Times New Roman"/>
          <w:sz w:val="24"/>
          <w:szCs w:val="24"/>
        </w:rPr>
        <w:t>meclizina</w:t>
      </w:r>
      <w:proofErr w:type="spellEnd"/>
      <w:r w:rsidR="009453FD" w:rsidRPr="00AB2A72">
        <w:rPr>
          <w:rFonts w:ascii="Times New Roman" w:eastAsia="Times New Roman" w:hAnsi="Times New Roman" w:cs="Times New Roman"/>
          <w:sz w:val="24"/>
          <w:szCs w:val="24"/>
        </w:rPr>
        <w:t xml:space="preserve"> e </w:t>
      </w:r>
      <w:proofErr w:type="spellStart"/>
      <w:r w:rsidR="009453FD" w:rsidRPr="00AB2A72">
        <w:rPr>
          <w:rFonts w:ascii="Times New Roman" w:eastAsia="Times New Roman" w:hAnsi="Times New Roman" w:cs="Times New Roman"/>
          <w:sz w:val="24"/>
          <w:szCs w:val="24"/>
        </w:rPr>
        <w:t>gingko</w:t>
      </w:r>
      <w:proofErr w:type="spellEnd"/>
      <w:r w:rsidR="009453FD" w:rsidRPr="00AB2A72">
        <w:rPr>
          <w:rFonts w:ascii="Times New Roman" w:eastAsia="Times New Roman" w:hAnsi="Times New Roman" w:cs="Times New Roman"/>
          <w:sz w:val="24"/>
          <w:szCs w:val="24"/>
        </w:rPr>
        <w:t xml:space="preserve"> biloba, entre outros)</w:t>
      </w:r>
      <w:r w:rsidR="005F2279">
        <w:rPr>
          <w:rFonts w:ascii="Times New Roman" w:eastAsia="Times New Roman" w:hAnsi="Times New Roman" w:cs="Times New Roman"/>
          <w:sz w:val="24"/>
          <w:szCs w:val="24"/>
        </w:rPr>
        <w:t xml:space="preserve">;  </w:t>
      </w:r>
      <w:r w:rsidR="00946888">
        <w:rPr>
          <w:rFonts w:ascii="Times New Roman" w:eastAsia="Times New Roman" w:hAnsi="Times New Roman" w:cs="Times New Roman"/>
          <w:sz w:val="24"/>
          <w:szCs w:val="24"/>
        </w:rPr>
        <w:t xml:space="preserve">- </w:t>
      </w:r>
      <w:r w:rsidR="00824E9F" w:rsidRPr="00AB2A72">
        <w:rPr>
          <w:rFonts w:ascii="Times New Roman" w:eastAsia="Times New Roman" w:hAnsi="Times New Roman" w:cs="Times New Roman"/>
          <w:sz w:val="24"/>
          <w:szCs w:val="24"/>
        </w:rPr>
        <w:t xml:space="preserve">possuir </w:t>
      </w:r>
      <w:proofErr w:type="spellStart"/>
      <w:r w:rsidR="00824E9F" w:rsidRPr="00AB2A72">
        <w:rPr>
          <w:rFonts w:ascii="Times New Roman" w:eastAsia="Times New Roman" w:hAnsi="Times New Roman" w:cs="Times New Roman"/>
          <w:i/>
          <w:sz w:val="24"/>
          <w:szCs w:val="24"/>
        </w:rPr>
        <w:t>deep</w:t>
      </w:r>
      <w:proofErr w:type="spellEnd"/>
      <w:r w:rsidR="00824E9F" w:rsidRPr="00AB2A72">
        <w:rPr>
          <w:rFonts w:ascii="Times New Roman" w:eastAsia="Times New Roman" w:hAnsi="Times New Roman" w:cs="Times New Roman"/>
          <w:i/>
          <w:sz w:val="24"/>
          <w:szCs w:val="24"/>
        </w:rPr>
        <w:t xml:space="preserve"> </w:t>
      </w:r>
      <w:proofErr w:type="spellStart"/>
      <w:r w:rsidR="00824E9F" w:rsidRPr="00AB2A72">
        <w:rPr>
          <w:rFonts w:ascii="Times New Roman" w:eastAsia="Times New Roman" w:hAnsi="Times New Roman" w:cs="Times New Roman"/>
          <w:i/>
          <w:sz w:val="24"/>
          <w:szCs w:val="24"/>
        </w:rPr>
        <w:t>brain</w:t>
      </w:r>
      <w:proofErr w:type="spellEnd"/>
      <w:r w:rsidR="00824E9F" w:rsidRPr="00AB2A72">
        <w:rPr>
          <w:rFonts w:ascii="Times New Roman" w:eastAsia="Times New Roman" w:hAnsi="Times New Roman" w:cs="Times New Roman"/>
          <w:i/>
          <w:sz w:val="24"/>
          <w:szCs w:val="24"/>
        </w:rPr>
        <w:t xml:space="preserve"> </w:t>
      </w:r>
      <w:proofErr w:type="spellStart"/>
      <w:r w:rsidR="00824E9F" w:rsidRPr="00AB2A72">
        <w:rPr>
          <w:rFonts w:ascii="Times New Roman" w:eastAsia="Times New Roman" w:hAnsi="Times New Roman" w:cs="Times New Roman"/>
          <w:i/>
          <w:sz w:val="24"/>
          <w:szCs w:val="24"/>
        </w:rPr>
        <w:t>stimulation</w:t>
      </w:r>
      <w:proofErr w:type="spellEnd"/>
      <w:r w:rsidR="00824E9F" w:rsidRPr="00AB2A72">
        <w:rPr>
          <w:rFonts w:ascii="Times New Roman" w:eastAsia="Times New Roman" w:hAnsi="Times New Roman" w:cs="Times New Roman"/>
          <w:sz w:val="24"/>
          <w:szCs w:val="24"/>
        </w:rPr>
        <w:t xml:space="preserve"> (DBS)</w:t>
      </w:r>
      <w:r w:rsidR="005F2279">
        <w:rPr>
          <w:rFonts w:ascii="Times New Roman" w:eastAsia="Times New Roman" w:hAnsi="Times New Roman" w:cs="Times New Roman"/>
          <w:sz w:val="24"/>
          <w:szCs w:val="24"/>
        </w:rPr>
        <w:t xml:space="preserve">; </w:t>
      </w:r>
      <w:r w:rsidR="00946888">
        <w:rPr>
          <w:rFonts w:ascii="Times New Roman" w:eastAsia="Times New Roman" w:hAnsi="Times New Roman" w:cs="Times New Roman"/>
          <w:sz w:val="24"/>
          <w:szCs w:val="24"/>
        </w:rPr>
        <w:t xml:space="preserve">- </w:t>
      </w:r>
      <w:r w:rsidR="00824E9F" w:rsidRPr="00AB2A72">
        <w:rPr>
          <w:rFonts w:ascii="Times New Roman" w:eastAsia="Times New Roman" w:hAnsi="Times New Roman" w:cs="Times New Roman"/>
          <w:sz w:val="24"/>
          <w:szCs w:val="24"/>
        </w:rPr>
        <w:t>histórico de crises convulsivas, marcapasso ou implantes metálicos em região de cabeça e pescoço</w:t>
      </w:r>
      <w:r w:rsidR="005F2279">
        <w:rPr>
          <w:rFonts w:ascii="Times New Roman" w:eastAsia="Times New Roman" w:hAnsi="Times New Roman" w:cs="Times New Roman"/>
          <w:sz w:val="24"/>
          <w:szCs w:val="24"/>
        </w:rPr>
        <w:t>;</w:t>
      </w:r>
      <w:r w:rsidR="00824E9F" w:rsidRPr="00AB2A72">
        <w:rPr>
          <w:rFonts w:ascii="Times New Roman" w:eastAsia="Times New Roman" w:hAnsi="Times New Roman" w:cs="Times New Roman"/>
          <w:sz w:val="24"/>
          <w:szCs w:val="24"/>
        </w:rPr>
        <w:t xml:space="preserve"> </w:t>
      </w:r>
      <w:r w:rsidR="003D0CDF">
        <w:rPr>
          <w:rFonts w:ascii="Times New Roman" w:eastAsia="Times New Roman" w:hAnsi="Times New Roman" w:cs="Times New Roman"/>
          <w:sz w:val="24"/>
          <w:szCs w:val="24"/>
        </w:rPr>
        <w:t xml:space="preserve">- </w:t>
      </w:r>
      <w:r w:rsidR="00824E9F" w:rsidRPr="00AB2A72">
        <w:rPr>
          <w:rFonts w:ascii="Times New Roman" w:eastAsia="Times New Roman" w:hAnsi="Times New Roman" w:cs="Times New Roman"/>
          <w:sz w:val="24"/>
          <w:szCs w:val="24"/>
        </w:rPr>
        <w:t xml:space="preserve">e </w:t>
      </w:r>
      <w:r w:rsidR="005F2279">
        <w:rPr>
          <w:rFonts w:ascii="Times New Roman" w:eastAsia="Times New Roman" w:hAnsi="Times New Roman" w:cs="Times New Roman"/>
          <w:sz w:val="24"/>
          <w:szCs w:val="24"/>
        </w:rPr>
        <w:t>em acompanhamento de</w:t>
      </w:r>
      <w:r w:rsidR="006719AC" w:rsidRPr="00AB2A72">
        <w:rPr>
          <w:rFonts w:ascii="Times New Roman" w:eastAsia="Times New Roman" w:hAnsi="Times New Roman" w:cs="Times New Roman"/>
          <w:sz w:val="24"/>
          <w:szCs w:val="24"/>
        </w:rPr>
        <w:t xml:space="preserve"> </w:t>
      </w:r>
      <w:r w:rsidR="00824E9F" w:rsidRPr="00AB2A72">
        <w:rPr>
          <w:rFonts w:ascii="Times New Roman" w:eastAsia="Times New Roman" w:hAnsi="Times New Roman" w:cs="Times New Roman"/>
          <w:sz w:val="24"/>
          <w:szCs w:val="24"/>
        </w:rPr>
        <w:t xml:space="preserve">fisioterapia </w:t>
      </w:r>
      <w:proofErr w:type="spellStart"/>
      <w:r w:rsidR="00824E9F" w:rsidRPr="00AB2A72">
        <w:rPr>
          <w:rFonts w:ascii="Times New Roman" w:eastAsia="Times New Roman" w:hAnsi="Times New Roman" w:cs="Times New Roman"/>
          <w:sz w:val="24"/>
          <w:szCs w:val="24"/>
        </w:rPr>
        <w:t>neurofuncional</w:t>
      </w:r>
      <w:proofErr w:type="spellEnd"/>
      <w:r w:rsidR="006719AC" w:rsidRPr="00AB2A72">
        <w:rPr>
          <w:rFonts w:ascii="Times New Roman" w:eastAsia="Times New Roman" w:hAnsi="Times New Roman" w:cs="Times New Roman"/>
          <w:sz w:val="24"/>
          <w:szCs w:val="24"/>
        </w:rPr>
        <w:t xml:space="preserve"> </w:t>
      </w:r>
      <w:r w:rsidR="003F48ED" w:rsidRPr="00AB2A72">
        <w:rPr>
          <w:rFonts w:ascii="Times New Roman" w:eastAsia="Times New Roman" w:hAnsi="Times New Roman" w:cs="Times New Roman"/>
          <w:sz w:val="24"/>
          <w:szCs w:val="24"/>
        </w:rPr>
        <w:t xml:space="preserve">e não aceitarem </w:t>
      </w:r>
      <w:r w:rsidR="005F2279">
        <w:rPr>
          <w:rFonts w:ascii="Times New Roman" w:eastAsia="Times New Roman" w:hAnsi="Times New Roman" w:cs="Times New Roman"/>
          <w:sz w:val="24"/>
          <w:szCs w:val="24"/>
        </w:rPr>
        <w:t xml:space="preserve">a </w:t>
      </w:r>
      <w:r w:rsidR="003F48ED" w:rsidRPr="00AB2A72">
        <w:rPr>
          <w:rFonts w:ascii="Times New Roman" w:eastAsia="Times New Roman" w:hAnsi="Times New Roman" w:cs="Times New Roman"/>
          <w:sz w:val="24"/>
          <w:szCs w:val="24"/>
        </w:rPr>
        <w:t>suspender esse tratamento durante o período do estudo</w:t>
      </w:r>
      <w:r w:rsidR="00824E9F" w:rsidRPr="00AB2A72">
        <w:rPr>
          <w:rFonts w:ascii="Times New Roman" w:eastAsia="Times New Roman" w:hAnsi="Times New Roman" w:cs="Times New Roman"/>
          <w:sz w:val="24"/>
          <w:szCs w:val="24"/>
        </w:rPr>
        <w:t>.</w:t>
      </w:r>
      <w:r w:rsidR="000E4087" w:rsidRPr="00AB2A72">
        <w:rPr>
          <w:rFonts w:ascii="Times New Roman" w:eastAsia="Times New Roman" w:hAnsi="Times New Roman" w:cs="Times New Roman"/>
          <w:sz w:val="24"/>
          <w:szCs w:val="24"/>
        </w:rPr>
        <w:t xml:space="preserve"> </w:t>
      </w:r>
    </w:p>
    <w:p w14:paraId="18080864" w14:textId="475BB953" w:rsidR="00CC057F" w:rsidRPr="00AB2A72" w:rsidRDefault="00CC057F" w:rsidP="00AB2A72">
      <w:pPr>
        <w:spacing w:line="360" w:lineRule="auto"/>
        <w:ind w:firstLine="720"/>
        <w:jc w:val="both"/>
        <w:rPr>
          <w:rFonts w:ascii="Times New Roman" w:eastAsia="Times New Roman" w:hAnsi="Times New Roman" w:cs="Times New Roman"/>
          <w:sz w:val="24"/>
          <w:szCs w:val="24"/>
        </w:rPr>
      </w:pPr>
      <w:r w:rsidRPr="00AB2A72">
        <w:rPr>
          <w:rFonts w:ascii="Times New Roman" w:eastAsia="Times New Roman" w:hAnsi="Times New Roman" w:cs="Times New Roman"/>
          <w:sz w:val="24"/>
          <w:szCs w:val="24"/>
        </w:rPr>
        <w:t>Os pacientes serão avaliados no período "</w:t>
      </w:r>
      <w:proofErr w:type="spellStart"/>
      <w:r w:rsidRPr="00AB2A72">
        <w:rPr>
          <w:rFonts w:ascii="Times New Roman" w:eastAsia="Times New Roman" w:hAnsi="Times New Roman" w:cs="Times New Roman"/>
          <w:sz w:val="24"/>
          <w:szCs w:val="24"/>
        </w:rPr>
        <w:t>on</w:t>
      </w:r>
      <w:proofErr w:type="spellEnd"/>
      <w:r w:rsidRPr="00AB2A72">
        <w:rPr>
          <w:rFonts w:ascii="Times New Roman" w:eastAsia="Times New Roman" w:hAnsi="Times New Roman" w:cs="Times New Roman"/>
          <w:sz w:val="24"/>
          <w:szCs w:val="24"/>
        </w:rPr>
        <w:t>", cerca de 40 minutos a 2 horas após a administração da Levodopa. O estado de "</w:t>
      </w:r>
      <w:proofErr w:type="spellStart"/>
      <w:r w:rsidRPr="00AB2A72">
        <w:rPr>
          <w:rFonts w:ascii="Times New Roman" w:eastAsia="Times New Roman" w:hAnsi="Times New Roman" w:cs="Times New Roman"/>
          <w:sz w:val="24"/>
          <w:szCs w:val="24"/>
        </w:rPr>
        <w:t>on</w:t>
      </w:r>
      <w:proofErr w:type="spellEnd"/>
      <w:r w:rsidRPr="00AB2A72">
        <w:rPr>
          <w:rFonts w:ascii="Times New Roman" w:eastAsia="Times New Roman" w:hAnsi="Times New Roman" w:cs="Times New Roman"/>
          <w:sz w:val="24"/>
          <w:szCs w:val="24"/>
        </w:rPr>
        <w:t>" padronizado para o exame é àquele onde o paciente, segundo o seu ponto de vista, apresenta melhor desempenho motor e está relacionado ao efeito da levodopa</w:t>
      </w:r>
      <w:r w:rsidR="00F51C86">
        <w:rPr>
          <w:rFonts w:ascii="Times New Roman" w:eastAsia="Times New Roman" w:hAnsi="Times New Roman" w:cs="Times New Roman"/>
          <w:sz w:val="24"/>
          <w:szCs w:val="24"/>
        </w:rPr>
        <w:t xml:space="preserve">. </w:t>
      </w:r>
    </w:p>
    <w:p w14:paraId="094A21B8" w14:textId="77777777" w:rsidR="00257580" w:rsidRPr="00AB2A72" w:rsidRDefault="00257580" w:rsidP="00AB2A72">
      <w:pPr>
        <w:spacing w:line="360" w:lineRule="auto"/>
        <w:jc w:val="both"/>
        <w:rPr>
          <w:rFonts w:ascii="Times New Roman" w:eastAsia="Times New Roman" w:hAnsi="Times New Roman" w:cs="Times New Roman"/>
          <w:sz w:val="24"/>
          <w:szCs w:val="24"/>
        </w:rPr>
      </w:pPr>
    </w:p>
    <w:p w14:paraId="7BFC4E08" w14:textId="6D5FB099" w:rsidR="00257580" w:rsidRPr="005412CB" w:rsidRDefault="002B0263" w:rsidP="005412CB">
      <w:pPr>
        <w:pStyle w:val="Ttulo3"/>
        <w:rPr>
          <w:rFonts w:ascii="Times New Roman" w:hAnsi="Times New Roman" w:cs="Times New Roman"/>
          <w:sz w:val="24"/>
          <w:szCs w:val="24"/>
        </w:rPr>
      </w:pPr>
      <w:bookmarkStart w:id="25" w:name="_Toc170914704"/>
      <w:proofErr w:type="spellStart"/>
      <w:r w:rsidRPr="005412CB">
        <w:rPr>
          <w:rFonts w:ascii="Times New Roman" w:hAnsi="Times New Roman" w:cs="Times New Roman"/>
          <w:sz w:val="24"/>
          <w:szCs w:val="24"/>
        </w:rPr>
        <w:t>Aleatorização</w:t>
      </w:r>
      <w:proofErr w:type="spellEnd"/>
      <w:r w:rsidRPr="005412CB">
        <w:rPr>
          <w:rFonts w:ascii="Times New Roman" w:hAnsi="Times New Roman" w:cs="Times New Roman"/>
          <w:sz w:val="24"/>
          <w:szCs w:val="24"/>
        </w:rPr>
        <w:t xml:space="preserve"> (randomização)</w:t>
      </w:r>
      <w:r w:rsidR="007331D6">
        <w:rPr>
          <w:rFonts w:ascii="Times New Roman" w:hAnsi="Times New Roman" w:cs="Times New Roman"/>
          <w:sz w:val="24"/>
          <w:szCs w:val="24"/>
        </w:rPr>
        <w:t>:</w:t>
      </w:r>
      <w:bookmarkEnd w:id="25"/>
      <w:r w:rsidRPr="005412CB">
        <w:rPr>
          <w:rFonts w:ascii="Times New Roman" w:hAnsi="Times New Roman" w:cs="Times New Roman"/>
          <w:sz w:val="24"/>
          <w:szCs w:val="24"/>
        </w:rPr>
        <w:t xml:space="preserve"> </w:t>
      </w:r>
    </w:p>
    <w:p w14:paraId="194A7FF8" w14:textId="4FDC3CA4" w:rsidR="00257580" w:rsidRPr="00AB2A72" w:rsidRDefault="002B0263" w:rsidP="00AB2A72">
      <w:pPr>
        <w:spacing w:line="360" w:lineRule="auto"/>
        <w:jc w:val="both"/>
        <w:rPr>
          <w:rFonts w:ascii="Times New Roman" w:eastAsia="Times New Roman" w:hAnsi="Times New Roman" w:cs="Times New Roman"/>
          <w:sz w:val="24"/>
          <w:szCs w:val="24"/>
        </w:rPr>
      </w:pPr>
      <w:r w:rsidRPr="00AB2A72">
        <w:rPr>
          <w:rFonts w:ascii="Times New Roman" w:eastAsia="Times New Roman" w:hAnsi="Times New Roman" w:cs="Times New Roman"/>
          <w:sz w:val="24"/>
          <w:szCs w:val="24"/>
        </w:rPr>
        <w:tab/>
        <w:t xml:space="preserve">As pessoas com </w:t>
      </w:r>
      <w:r w:rsidR="005F2279">
        <w:rPr>
          <w:rFonts w:ascii="Times New Roman" w:eastAsia="Times New Roman" w:hAnsi="Times New Roman" w:cs="Times New Roman"/>
          <w:sz w:val="24"/>
          <w:szCs w:val="24"/>
        </w:rPr>
        <w:t xml:space="preserve">DP </w:t>
      </w:r>
      <w:r w:rsidRPr="00AB2A72">
        <w:rPr>
          <w:rFonts w:ascii="Times New Roman" w:eastAsia="Times New Roman" w:hAnsi="Times New Roman" w:cs="Times New Roman"/>
          <w:sz w:val="24"/>
          <w:szCs w:val="24"/>
        </w:rPr>
        <w:t>serão randomizad</w:t>
      </w:r>
      <w:r w:rsidR="0036736D">
        <w:rPr>
          <w:rFonts w:ascii="Times New Roman" w:eastAsia="Times New Roman" w:hAnsi="Times New Roman" w:cs="Times New Roman"/>
          <w:sz w:val="24"/>
          <w:szCs w:val="24"/>
        </w:rPr>
        <w:t>a</w:t>
      </w:r>
      <w:r w:rsidRPr="00AB2A72">
        <w:rPr>
          <w:rFonts w:ascii="Times New Roman" w:eastAsia="Times New Roman" w:hAnsi="Times New Roman" w:cs="Times New Roman"/>
          <w:sz w:val="24"/>
          <w:szCs w:val="24"/>
        </w:rPr>
        <w:t xml:space="preserve">s de acordo com o site de </w:t>
      </w:r>
      <w:proofErr w:type="spellStart"/>
      <w:r w:rsidRPr="00AB2A72">
        <w:rPr>
          <w:rFonts w:ascii="Times New Roman" w:eastAsia="Times New Roman" w:hAnsi="Times New Roman" w:cs="Times New Roman"/>
          <w:sz w:val="24"/>
          <w:szCs w:val="24"/>
        </w:rPr>
        <w:t>aleatorização</w:t>
      </w:r>
      <w:proofErr w:type="spellEnd"/>
      <w:r w:rsidRPr="00AB2A72">
        <w:rPr>
          <w:rFonts w:ascii="Times New Roman" w:eastAsia="Times New Roman" w:hAnsi="Times New Roman" w:cs="Times New Roman"/>
          <w:sz w:val="24"/>
          <w:szCs w:val="24"/>
        </w:rPr>
        <w:t xml:space="preserve"> da Universidade de São Paulo (USP) (</w:t>
      </w:r>
      <w:proofErr w:type="spellStart"/>
      <w:r>
        <w:fldChar w:fldCharType="begin"/>
      </w:r>
      <w:r>
        <w:instrText>HYPERLINK "https://www.sealedenvelope.com/simple-randomiser/v1/lists" \h</w:instrText>
      </w:r>
      <w:r>
        <w:fldChar w:fldCharType="separate"/>
      </w:r>
      <w:r w:rsidRPr="00AB2A72">
        <w:rPr>
          <w:rFonts w:ascii="Times New Roman" w:eastAsia="Times New Roman" w:hAnsi="Times New Roman" w:cs="Times New Roman"/>
          <w:color w:val="1155CC"/>
          <w:sz w:val="24"/>
          <w:szCs w:val="24"/>
          <w:u w:val="single"/>
        </w:rPr>
        <w:t>Create</w:t>
      </w:r>
      <w:proofErr w:type="spellEnd"/>
      <w:r w:rsidRPr="00AB2A72">
        <w:rPr>
          <w:rFonts w:ascii="Times New Roman" w:eastAsia="Times New Roman" w:hAnsi="Times New Roman" w:cs="Times New Roman"/>
          <w:color w:val="1155CC"/>
          <w:sz w:val="24"/>
          <w:szCs w:val="24"/>
          <w:u w:val="single"/>
        </w:rPr>
        <w:t xml:space="preserve"> a </w:t>
      </w:r>
      <w:proofErr w:type="spellStart"/>
      <w:r w:rsidRPr="00AB2A72">
        <w:rPr>
          <w:rFonts w:ascii="Times New Roman" w:eastAsia="Times New Roman" w:hAnsi="Times New Roman" w:cs="Times New Roman"/>
          <w:color w:val="1155CC"/>
          <w:sz w:val="24"/>
          <w:szCs w:val="24"/>
          <w:u w:val="single"/>
        </w:rPr>
        <w:t>blocked</w:t>
      </w:r>
      <w:proofErr w:type="spellEnd"/>
      <w:r w:rsidRPr="00AB2A72">
        <w:rPr>
          <w:rFonts w:ascii="Times New Roman" w:eastAsia="Times New Roman" w:hAnsi="Times New Roman" w:cs="Times New Roman"/>
          <w:color w:val="1155CC"/>
          <w:sz w:val="24"/>
          <w:szCs w:val="24"/>
          <w:u w:val="single"/>
        </w:rPr>
        <w:t xml:space="preserve"> </w:t>
      </w:r>
      <w:proofErr w:type="spellStart"/>
      <w:r w:rsidRPr="00AB2A72">
        <w:rPr>
          <w:rFonts w:ascii="Times New Roman" w:eastAsia="Times New Roman" w:hAnsi="Times New Roman" w:cs="Times New Roman"/>
          <w:color w:val="1155CC"/>
          <w:sz w:val="24"/>
          <w:szCs w:val="24"/>
          <w:u w:val="single"/>
        </w:rPr>
        <w:t>randomisation</w:t>
      </w:r>
      <w:proofErr w:type="spellEnd"/>
      <w:r w:rsidRPr="00AB2A72">
        <w:rPr>
          <w:rFonts w:ascii="Times New Roman" w:eastAsia="Times New Roman" w:hAnsi="Times New Roman" w:cs="Times New Roman"/>
          <w:color w:val="1155CC"/>
          <w:sz w:val="24"/>
          <w:szCs w:val="24"/>
          <w:u w:val="single"/>
        </w:rPr>
        <w:t xml:space="preserve"> </w:t>
      </w:r>
      <w:proofErr w:type="spellStart"/>
      <w:r w:rsidRPr="00AB2A72">
        <w:rPr>
          <w:rFonts w:ascii="Times New Roman" w:eastAsia="Times New Roman" w:hAnsi="Times New Roman" w:cs="Times New Roman"/>
          <w:color w:val="1155CC"/>
          <w:sz w:val="24"/>
          <w:szCs w:val="24"/>
          <w:u w:val="single"/>
        </w:rPr>
        <w:t>list</w:t>
      </w:r>
      <w:proofErr w:type="spellEnd"/>
      <w:r w:rsidRPr="00AB2A72">
        <w:rPr>
          <w:rFonts w:ascii="Times New Roman" w:eastAsia="Times New Roman" w:hAnsi="Times New Roman" w:cs="Times New Roman"/>
          <w:color w:val="1155CC"/>
          <w:sz w:val="24"/>
          <w:szCs w:val="24"/>
          <w:u w:val="single"/>
        </w:rPr>
        <w:t xml:space="preserve"> | </w:t>
      </w:r>
      <w:proofErr w:type="spellStart"/>
      <w:r w:rsidRPr="00AB2A72">
        <w:rPr>
          <w:rFonts w:ascii="Times New Roman" w:eastAsia="Times New Roman" w:hAnsi="Times New Roman" w:cs="Times New Roman"/>
          <w:color w:val="1155CC"/>
          <w:sz w:val="24"/>
          <w:szCs w:val="24"/>
          <w:u w:val="single"/>
        </w:rPr>
        <w:t>Sealed</w:t>
      </w:r>
      <w:proofErr w:type="spellEnd"/>
      <w:r w:rsidRPr="00AB2A72">
        <w:rPr>
          <w:rFonts w:ascii="Times New Roman" w:eastAsia="Times New Roman" w:hAnsi="Times New Roman" w:cs="Times New Roman"/>
          <w:color w:val="1155CC"/>
          <w:sz w:val="24"/>
          <w:szCs w:val="24"/>
          <w:u w:val="single"/>
        </w:rPr>
        <w:t xml:space="preserve"> Envelope</w:t>
      </w:r>
      <w:r>
        <w:rPr>
          <w:rFonts w:ascii="Times New Roman" w:eastAsia="Times New Roman" w:hAnsi="Times New Roman" w:cs="Times New Roman"/>
          <w:color w:val="1155CC"/>
          <w:sz w:val="24"/>
          <w:szCs w:val="24"/>
          <w:u w:val="single"/>
        </w:rPr>
        <w:fldChar w:fldCharType="end"/>
      </w:r>
      <w:r w:rsidRPr="00AB2A72">
        <w:rPr>
          <w:rFonts w:ascii="Times New Roman" w:eastAsia="Times New Roman" w:hAnsi="Times New Roman" w:cs="Times New Roman"/>
          <w:sz w:val="24"/>
          <w:szCs w:val="24"/>
        </w:rPr>
        <w:t xml:space="preserve">) </w:t>
      </w:r>
      <w:r w:rsidRPr="00AB2A72">
        <w:rPr>
          <w:rFonts w:ascii="Times New Roman" w:eastAsia="Times New Roman" w:hAnsi="Times New Roman" w:cs="Times New Roman"/>
          <w:sz w:val="24"/>
          <w:szCs w:val="24"/>
        </w:rPr>
        <w:lastRenderedPageBreak/>
        <w:t>separando os pacientes em dois grupos (</w:t>
      </w:r>
      <w:r w:rsidR="005F2279" w:rsidRPr="00C41ECD">
        <w:rPr>
          <w:rFonts w:ascii="Times New Roman" w:eastAsia="Times New Roman" w:hAnsi="Times New Roman" w:cs="Times New Roman"/>
          <w:sz w:val="24"/>
          <w:szCs w:val="24"/>
        </w:rPr>
        <w:t>G</w:t>
      </w:r>
      <w:r w:rsidRPr="00AB2A72">
        <w:rPr>
          <w:rFonts w:ascii="Times New Roman" w:eastAsia="Times New Roman" w:hAnsi="Times New Roman" w:cs="Times New Roman"/>
          <w:sz w:val="24"/>
          <w:szCs w:val="24"/>
        </w:rPr>
        <w:t xml:space="preserve">rupo A </w:t>
      </w:r>
      <w:r w:rsidR="00AE2222" w:rsidRPr="00AB2A72">
        <w:rPr>
          <w:rFonts w:ascii="Times New Roman" w:eastAsia="Times New Roman" w:hAnsi="Times New Roman" w:cs="Times New Roman"/>
          <w:sz w:val="24"/>
          <w:szCs w:val="24"/>
        </w:rPr>
        <w:t>–</w:t>
      </w:r>
      <w:r w:rsidRPr="00AB2A72">
        <w:rPr>
          <w:rFonts w:ascii="Times New Roman" w:eastAsia="Times New Roman" w:hAnsi="Times New Roman" w:cs="Times New Roman"/>
          <w:sz w:val="24"/>
          <w:szCs w:val="24"/>
        </w:rPr>
        <w:t xml:space="preserve"> </w:t>
      </w:r>
      <w:r w:rsidR="005F2279" w:rsidRPr="00C41ECD">
        <w:rPr>
          <w:rFonts w:ascii="Times New Roman" w:eastAsia="Times New Roman" w:hAnsi="Times New Roman" w:cs="Times New Roman"/>
          <w:sz w:val="24"/>
          <w:szCs w:val="24"/>
        </w:rPr>
        <w:t>C</w:t>
      </w:r>
      <w:r w:rsidR="00AE2222" w:rsidRPr="00AB2A72">
        <w:rPr>
          <w:rFonts w:ascii="Times New Roman" w:eastAsia="Times New Roman" w:hAnsi="Times New Roman" w:cs="Times New Roman"/>
          <w:sz w:val="24"/>
          <w:szCs w:val="24"/>
        </w:rPr>
        <w:t>ontrole</w:t>
      </w:r>
      <w:r w:rsidRPr="00AB2A72">
        <w:rPr>
          <w:rFonts w:ascii="Times New Roman" w:eastAsia="Times New Roman" w:hAnsi="Times New Roman" w:cs="Times New Roman"/>
          <w:sz w:val="24"/>
          <w:szCs w:val="24"/>
        </w:rPr>
        <w:t xml:space="preserve">, e </w:t>
      </w:r>
      <w:r w:rsidR="005F2279">
        <w:rPr>
          <w:rFonts w:ascii="Times New Roman" w:eastAsia="Times New Roman" w:hAnsi="Times New Roman" w:cs="Times New Roman"/>
          <w:sz w:val="24"/>
          <w:szCs w:val="24"/>
        </w:rPr>
        <w:t>G</w:t>
      </w:r>
      <w:r w:rsidRPr="00AB2A72">
        <w:rPr>
          <w:rFonts w:ascii="Times New Roman" w:eastAsia="Times New Roman" w:hAnsi="Times New Roman" w:cs="Times New Roman"/>
          <w:sz w:val="24"/>
          <w:szCs w:val="24"/>
        </w:rPr>
        <w:t xml:space="preserve">rupo B - </w:t>
      </w:r>
      <w:r w:rsidR="005F2279">
        <w:rPr>
          <w:rFonts w:ascii="Times New Roman" w:eastAsia="Times New Roman" w:hAnsi="Times New Roman" w:cs="Times New Roman"/>
          <w:sz w:val="24"/>
          <w:szCs w:val="24"/>
        </w:rPr>
        <w:t>E</w:t>
      </w:r>
      <w:r w:rsidR="00AE2222" w:rsidRPr="00AB2A72">
        <w:rPr>
          <w:rFonts w:ascii="Times New Roman" w:eastAsia="Times New Roman" w:hAnsi="Times New Roman" w:cs="Times New Roman"/>
          <w:sz w:val="24"/>
          <w:szCs w:val="24"/>
        </w:rPr>
        <w:t>xperimental</w:t>
      </w:r>
      <w:r w:rsidRPr="00AB2A72">
        <w:rPr>
          <w:rFonts w:ascii="Times New Roman" w:eastAsia="Times New Roman" w:hAnsi="Times New Roman" w:cs="Times New Roman"/>
          <w:sz w:val="24"/>
          <w:szCs w:val="24"/>
        </w:rPr>
        <w:t xml:space="preserve">). Apenas o pesquisador que fará as intervenções saberá da </w:t>
      </w:r>
      <w:proofErr w:type="spellStart"/>
      <w:r w:rsidRPr="00AB2A72">
        <w:rPr>
          <w:rFonts w:ascii="Times New Roman" w:eastAsia="Times New Roman" w:hAnsi="Times New Roman" w:cs="Times New Roman"/>
          <w:sz w:val="24"/>
          <w:szCs w:val="24"/>
        </w:rPr>
        <w:t>aleatorização</w:t>
      </w:r>
      <w:proofErr w:type="spellEnd"/>
      <w:r w:rsidRPr="00AB2A72">
        <w:rPr>
          <w:rFonts w:ascii="Times New Roman" w:eastAsia="Times New Roman" w:hAnsi="Times New Roman" w:cs="Times New Roman"/>
          <w:sz w:val="24"/>
          <w:szCs w:val="24"/>
        </w:rPr>
        <w:t>, não os avaliadores</w:t>
      </w:r>
      <w:r w:rsidR="00635AD0">
        <w:rPr>
          <w:rFonts w:ascii="Times New Roman" w:eastAsia="Times New Roman" w:hAnsi="Times New Roman" w:cs="Times New Roman"/>
          <w:sz w:val="24"/>
          <w:szCs w:val="24"/>
        </w:rPr>
        <w:t xml:space="preserve">, nem os </w:t>
      </w:r>
      <w:r w:rsidR="00586CC1">
        <w:rPr>
          <w:rFonts w:ascii="Times New Roman" w:eastAsia="Times New Roman" w:hAnsi="Times New Roman" w:cs="Times New Roman"/>
          <w:sz w:val="24"/>
          <w:szCs w:val="24"/>
        </w:rPr>
        <w:t>pacientes</w:t>
      </w:r>
      <w:r w:rsidR="00635AD0">
        <w:rPr>
          <w:rFonts w:ascii="Times New Roman" w:eastAsia="Times New Roman" w:hAnsi="Times New Roman" w:cs="Times New Roman"/>
          <w:sz w:val="24"/>
          <w:szCs w:val="24"/>
        </w:rPr>
        <w:t xml:space="preserve"> </w:t>
      </w:r>
      <w:r w:rsidRPr="00AB2A72">
        <w:rPr>
          <w:rFonts w:ascii="Times New Roman" w:eastAsia="Times New Roman" w:hAnsi="Times New Roman" w:cs="Times New Roman"/>
          <w:sz w:val="24"/>
          <w:szCs w:val="24"/>
        </w:rPr>
        <w:t>(</w:t>
      </w:r>
      <w:r w:rsidRPr="00392553">
        <w:rPr>
          <w:rFonts w:ascii="Times New Roman" w:eastAsia="Times New Roman" w:hAnsi="Times New Roman" w:cs="Times New Roman"/>
          <w:sz w:val="24"/>
          <w:szCs w:val="24"/>
        </w:rPr>
        <w:t xml:space="preserve">estudo </w:t>
      </w:r>
      <w:r w:rsidR="00586CC1" w:rsidRPr="00392553">
        <w:rPr>
          <w:rFonts w:ascii="Times New Roman" w:eastAsia="Times New Roman" w:hAnsi="Times New Roman" w:cs="Times New Roman"/>
          <w:sz w:val="24"/>
          <w:szCs w:val="24"/>
        </w:rPr>
        <w:t>duplo</w:t>
      </w:r>
      <w:r w:rsidRPr="00392553">
        <w:rPr>
          <w:rFonts w:ascii="Times New Roman" w:eastAsia="Times New Roman" w:hAnsi="Times New Roman" w:cs="Times New Roman"/>
          <w:sz w:val="24"/>
          <w:szCs w:val="24"/>
        </w:rPr>
        <w:t xml:space="preserve"> cego).</w:t>
      </w:r>
      <w:r w:rsidRPr="00AB2A72">
        <w:rPr>
          <w:rFonts w:ascii="Times New Roman" w:eastAsia="Times New Roman" w:hAnsi="Times New Roman" w:cs="Times New Roman"/>
          <w:sz w:val="24"/>
          <w:szCs w:val="24"/>
        </w:rPr>
        <w:t xml:space="preserve"> </w:t>
      </w:r>
    </w:p>
    <w:p w14:paraId="1238E165" w14:textId="77777777" w:rsidR="00CE5D02" w:rsidRPr="00AB2A72" w:rsidRDefault="00CE5D02" w:rsidP="00AB2A72">
      <w:pPr>
        <w:spacing w:line="360" w:lineRule="auto"/>
        <w:jc w:val="both"/>
        <w:rPr>
          <w:rFonts w:ascii="Times New Roman" w:eastAsia="Times New Roman" w:hAnsi="Times New Roman" w:cs="Times New Roman"/>
          <w:sz w:val="24"/>
          <w:szCs w:val="24"/>
        </w:rPr>
      </w:pPr>
    </w:p>
    <w:p w14:paraId="00091F93" w14:textId="5B35FEF2" w:rsidR="00B238D8" w:rsidRPr="00701698" w:rsidRDefault="00B238D8" w:rsidP="00701698">
      <w:pPr>
        <w:pStyle w:val="Ttulo2"/>
        <w:rPr>
          <w:rFonts w:ascii="Times New Roman" w:hAnsi="Times New Roman" w:cs="Times New Roman"/>
          <w:i/>
          <w:iCs/>
          <w:sz w:val="24"/>
          <w:szCs w:val="24"/>
        </w:rPr>
      </w:pPr>
      <w:bookmarkStart w:id="26" w:name="_Toc170914705"/>
      <w:r w:rsidRPr="00701698">
        <w:rPr>
          <w:rFonts w:ascii="Times New Roman" w:hAnsi="Times New Roman" w:cs="Times New Roman"/>
          <w:i/>
          <w:iCs/>
          <w:sz w:val="24"/>
          <w:szCs w:val="24"/>
        </w:rPr>
        <w:t>Procedimentos</w:t>
      </w:r>
      <w:r w:rsidR="00D17F77">
        <w:rPr>
          <w:rFonts w:ascii="Times New Roman" w:hAnsi="Times New Roman" w:cs="Times New Roman"/>
          <w:i/>
          <w:iCs/>
          <w:sz w:val="24"/>
          <w:szCs w:val="24"/>
        </w:rPr>
        <w:t>:</w:t>
      </w:r>
      <w:bookmarkEnd w:id="26"/>
      <w:r w:rsidRPr="00701698">
        <w:rPr>
          <w:rFonts w:ascii="Times New Roman" w:hAnsi="Times New Roman" w:cs="Times New Roman"/>
          <w:i/>
          <w:iCs/>
          <w:sz w:val="24"/>
          <w:szCs w:val="24"/>
        </w:rPr>
        <w:t xml:space="preserve"> </w:t>
      </w:r>
    </w:p>
    <w:p w14:paraId="7DF63215" w14:textId="3908AF69" w:rsidR="00A60B4E" w:rsidRPr="00AB2A72" w:rsidRDefault="00EB71B8" w:rsidP="003366BB">
      <w:pPr>
        <w:spacing w:line="360" w:lineRule="auto"/>
        <w:ind w:firstLine="720"/>
        <w:jc w:val="both"/>
        <w:rPr>
          <w:rFonts w:ascii="Times New Roman" w:eastAsia="Times New Roman" w:hAnsi="Times New Roman" w:cs="Times New Roman"/>
          <w:sz w:val="24"/>
          <w:szCs w:val="24"/>
        </w:rPr>
      </w:pPr>
      <w:r w:rsidRPr="00422EB5">
        <w:rPr>
          <w:rFonts w:ascii="Times New Roman" w:eastAsia="Times New Roman" w:hAnsi="Times New Roman" w:cs="Times New Roman"/>
          <w:sz w:val="24"/>
          <w:szCs w:val="24"/>
        </w:rPr>
        <w:t>A Figura 1 descreve as fases do estudo. Os participantes de ambos os grupos serão alocados</w:t>
      </w:r>
      <w:r w:rsidR="009275D3" w:rsidRPr="00422EB5">
        <w:rPr>
          <w:rFonts w:ascii="Times New Roman" w:eastAsia="Times New Roman" w:hAnsi="Times New Roman" w:cs="Times New Roman"/>
          <w:sz w:val="24"/>
          <w:szCs w:val="24"/>
        </w:rPr>
        <w:t xml:space="preserve"> de forma </w:t>
      </w:r>
      <w:r w:rsidR="005F2279" w:rsidRPr="00422EB5">
        <w:rPr>
          <w:rFonts w:ascii="Times New Roman" w:eastAsia="Times New Roman" w:hAnsi="Times New Roman" w:cs="Times New Roman"/>
          <w:sz w:val="24"/>
          <w:szCs w:val="24"/>
        </w:rPr>
        <w:t>aleatória</w:t>
      </w:r>
      <w:r w:rsidR="009275D3" w:rsidRPr="00422EB5">
        <w:rPr>
          <w:rFonts w:ascii="Times New Roman" w:eastAsia="Times New Roman" w:hAnsi="Times New Roman" w:cs="Times New Roman"/>
          <w:sz w:val="24"/>
          <w:szCs w:val="24"/>
        </w:rPr>
        <w:t xml:space="preserve"> para os grupos</w:t>
      </w:r>
      <w:r w:rsidRPr="00422EB5">
        <w:rPr>
          <w:rFonts w:ascii="Times New Roman" w:eastAsia="Times New Roman" w:hAnsi="Times New Roman" w:cs="Times New Roman"/>
          <w:sz w:val="24"/>
          <w:szCs w:val="24"/>
        </w:rPr>
        <w:t xml:space="preserve">. O estudo será realizado em um período de </w:t>
      </w:r>
      <w:r w:rsidR="0062212E" w:rsidRPr="00422EB5">
        <w:rPr>
          <w:rFonts w:ascii="Times New Roman" w:eastAsia="Times New Roman" w:hAnsi="Times New Roman" w:cs="Times New Roman"/>
          <w:sz w:val="24"/>
          <w:szCs w:val="24"/>
        </w:rPr>
        <w:t xml:space="preserve">4 a 5 </w:t>
      </w:r>
      <w:r w:rsidRPr="00422EB5">
        <w:rPr>
          <w:rFonts w:ascii="Times New Roman" w:eastAsia="Times New Roman" w:hAnsi="Times New Roman" w:cs="Times New Roman"/>
          <w:sz w:val="24"/>
          <w:szCs w:val="24"/>
        </w:rPr>
        <w:t>semanas</w:t>
      </w:r>
      <w:r w:rsidR="001D6344">
        <w:rPr>
          <w:rFonts w:ascii="Times New Roman" w:eastAsia="Times New Roman" w:hAnsi="Times New Roman" w:cs="Times New Roman"/>
          <w:sz w:val="24"/>
          <w:szCs w:val="24"/>
        </w:rPr>
        <w:t xml:space="preserve"> </w:t>
      </w:r>
      <w:r w:rsidR="00CF51AC">
        <w:rPr>
          <w:rFonts w:ascii="Times New Roman" w:eastAsia="Times New Roman" w:hAnsi="Times New Roman" w:cs="Times New Roman"/>
          <w:sz w:val="24"/>
          <w:szCs w:val="24"/>
        </w:rPr>
        <w:t>iniciais seguidos de follow-up</w:t>
      </w:r>
      <w:r w:rsidRPr="00422EB5">
        <w:rPr>
          <w:rFonts w:ascii="Times New Roman" w:eastAsia="Times New Roman" w:hAnsi="Times New Roman" w:cs="Times New Roman"/>
          <w:sz w:val="24"/>
          <w:szCs w:val="24"/>
        </w:rPr>
        <w:t>.</w:t>
      </w:r>
      <w:r w:rsidR="00755327" w:rsidRPr="00422EB5">
        <w:rPr>
          <w:rFonts w:ascii="Times New Roman" w:eastAsia="Times New Roman" w:hAnsi="Times New Roman" w:cs="Times New Roman"/>
          <w:sz w:val="24"/>
          <w:szCs w:val="24"/>
        </w:rPr>
        <w:t xml:space="preserve"> </w:t>
      </w:r>
    </w:p>
    <w:p w14:paraId="1CF347B6" w14:textId="77777777" w:rsidR="00BD4E5F" w:rsidRDefault="00BD4E5F" w:rsidP="009F2BBC">
      <w:pPr>
        <w:spacing w:line="360" w:lineRule="auto"/>
        <w:jc w:val="center"/>
        <w:rPr>
          <w:rFonts w:ascii="Times New Roman" w:eastAsia="Times New Roman" w:hAnsi="Times New Roman" w:cs="Times New Roman"/>
          <w:noProof/>
        </w:rPr>
      </w:pPr>
    </w:p>
    <w:p w14:paraId="287B0BFA" w14:textId="77777777" w:rsidR="00626252" w:rsidRDefault="00626252" w:rsidP="009F2BBC">
      <w:pPr>
        <w:spacing w:line="360" w:lineRule="auto"/>
        <w:jc w:val="center"/>
        <w:rPr>
          <w:rFonts w:ascii="Times New Roman" w:eastAsia="Times New Roman" w:hAnsi="Times New Roman" w:cs="Times New Roman"/>
          <w:noProof/>
        </w:rPr>
      </w:pPr>
    </w:p>
    <w:p w14:paraId="7FCCCC43" w14:textId="46DD07A4" w:rsidR="00742821" w:rsidRDefault="00626252" w:rsidP="009F2BBC">
      <w:pPr>
        <w:spacing w:line="360" w:lineRule="auto"/>
        <w:jc w:val="center"/>
        <w:rPr>
          <w:rFonts w:ascii="Times New Roman" w:eastAsia="Times New Roman" w:hAnsi="Times New Roman" w:cs="Times New Roman"/>
          <w:noProof/>
        </w:rPr>
      </w:pPr>
      <w:r>
        <w:rPr>
          <w:rFonts w:ascii="Times New Roman" w:eastAsia="Times New Roman" w:hAnsi="Times New Roman" w:cs="Times New Roman"/>
          <w:noProof/>
        </w:rPr>
        <w:lastRenderedPageBreak/>
        <w:drawing>
          <wp:inline distT="0" distB="0" distL="0" distR="0" wp14:anchorId="2A24AE6F" wp14:editId="200FB5FF">
            <wp:extent cx="5440363" cy="7308850"/>
            <wp:effectExtent l="0" t="0" r="8255" b="6350"/>
            <wp:docPr id="17910859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08597" name="Imagem 179108597"/>
                    <pic:cNvPicPr/>
                  </pic:nvPicPr>
                  <pic:blipFill rotWithShape="1">
                    <a:blip r:embed="rId8">
                      <a:extLst>
                        <a:ext uri="{28A0092B-C50C-407E-A947-70E740481C1C}">
                          <a14:useLocalDpi xmlns:a14="http://schemas.microsoft.com/office/drawing/2010/main" val="0"/>
                        </a:ext>
                      </a:extLst>
                    </a:blip>
                    <a:srcRect b="5012"/>
                    <a:stretch/>
                  </pic:blipFill>
                  <pic:spPr bwMode="auto">
                    <a:xfrm>
                      <a:off x="0" y="0"/>
                      <a:ext cx="5443313" cy="7312813"/>
                    </a:xfrm>
                    <a:prstGeom prst="rect">
                      <a:avLst/>
                    </a:prstGeom>
                    <a:ln>
                      <a:noFill/>
                    </a:ln>
                    <a:extLst>
                      <a:ext uri="{53640926-AAD7-44D8-BBD7-CCE9431645EC}">
                        <a14:shadowObscured xmlns:a14="http://schemas.microsoft.com/office/drawing/2010/main"/>
                      </a:ext>
                    </a:extLst>
                  </pic:spPr>
                </pic:pic>
              </a:graphicData>
            </a:graphic>
          </wp:inline>
        </w:drawing>
      </w:r>
    </w:p>
    <w:p w14:paraId="4FEAABFF" w14:textId="0D47B471" w:rsidR="002958F5" w:rsidRDefault="002958F5" w:rsidP="009F2BBC">
      <w:pPr>
        <w:spacing w:line="360" w:lineRule="auto"/>
        <w:jc w:val="center"/>
        <w:rPr>
          <w:rFonts w:ascii="Times New Roman" w:eastAsia="Times New Roman" w:hAnsi="Times New Roman" w:cs="Times New Roman"/>
          <w:noProof/>
        </w:rPr>
      </w:pPr>
    </w:p>
    <w:p w14:paraId="138B75CD" w14:textId="68ED19BC" w:rsidR="005F2279" w:rsidRPr="00E170E4" w:rsidRDefault="00392553" w:rsidP="00F863E7">
      <w:pPr>
        <w:spacing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b/>
          <w:bCs/>
          <w:sz w:val="20"/>
          <w:szCs w:val="20"/>
        </w:rPr>
        <w:t>F</w:t>
      </w:r>
      <w:r w:rsidR="00340487" w:rsidRPr="00E170E4">
        <w:rPr>
          <w:rFonts w:ascii="Times New Roman" w:eastAsia="Times New Roman" w:hAnsi="Times New Roman" w:cs="Times New Roman"/>
          <w:b/>
          <w:bCs/>
          <w:sz w:val="20"/>
          <w:szCs w:val="20"/>
        </w:rPr>
        <w:t>igura 1.</w:t>
      </w:r>
      <w:r w:rsidR="00340487" w:rsidRPr="00E170E4">
        <w:rPr>
          <w:rFonts w:ascii="Times New Roman" w:eastAsia="Times New Roman" w:hAnsi="Times New Roman" w:cs="Times New Roman"/>
          <w:sz w:val="20"/>
          <w:szCs w:val="20"/>
        </w:rPr>
        <w:t xml:space="preserve"> Diagrama de fluxo do projeto do estudo. Abreviações: DP </w:t>
      </w:r>
      <w:r w:rsidR="00915DB5">
        <w:rPr>
          <w:rFonts w:ascii="Times New Roman" w:eastAsia="Times New Roman" w:hAnsi="Times New Roman" w:cs="Times New Roman"/>
          <w:sz w:val="20"/>
          <w:szCs w:val="20"/>
        </w:rPr>
        <w:t>d</w:t>
      </w:r>
      <w:r w:rsidR="00340487" w:rsidRPr="00E170E4">
        <w:rPr>
          <w:rFonts w:ascii="Times New Roman" w:eastAsia="Times New Roman" w:hAnsi="Times New Roman" w:cs="Times New Roman"/>
          <w:sz w:val="20"/>
          <w:szCs w:val="20"/>
        </w:rPr>
        <w:t xml:space="preserve">oença de Parkinson, HY </w:t>
      </w:r>
      <w:proofErr w:type="spellStart"/>
      <w:r w:rsidR="00340487" w:rsidRPr="00E170E4">
        <w:rPr>
          <w:rFonts w:ascii="Times New Roman" w:eastAsia="Times New Roman" w:hAnsi="Times New Roman" w:cs="Times New Roman"/>
          <w:sz w:val="20"/>
          <w:szCs w:val="20"/>
        </w:rPr>
        <w:t>Hoehn</w:t>
      </w:r>
      <w:proofErr w:type="spellEnd"/>
      <w:r w:rsidR="00340487" w:rsidRPr="00E170E4">
        <w:rPr>
          <w:rFonts w:ascii="Times New Roman" w:eastAsia="Times New Roman" w:hAnsi="Times New Roman" w:cs="Times New Roman"/>
          <w:sz w:val="20"/>
          <w:szCs w:val="20"/>
        </w:rPr>
        <w:t xml:space="preserve"> e </w:t>
      </w:r>
      <w:proofErr w:type="spellStart"/>
      <w:proofErr w:type="gramStart"/>
      <w:r w:rsidR="00340487" w:rsidRPr="00E170E4">
        <w:rPr>
          <w:rFonts w:ascii="Times New Roman" w:eastAsia="Times New Roman" w:hAnsi="Times New Roman" w:cs="Times New Roman"/>
          <w:sz w:val="20"/>
          <w:szCs w:val="20"/>
        </w:rPr>
        <w:t>Yahr</w:t>
      </w:r>
      <w:proofErr w:type="spellEnd"/>
      <w:r w:rsidR="00340487" w:rsidRPr="00E170E4">
        <w:rPr>
          <w:rFonts w:ascii="Times New Roman" w:eastAsia="Times New Roman" w:hAnsi="Times New Roman" w:cs="Times New Roman"/>
          <w:sz w:val="20"/>
          <w:szCs w:val="20"/>
        </w:rPr>
        <w:t>,</w:t>
      </w:r>
      <w:r w:rsidR="00C40385">
        <w:rPr>
          <w:rFonts w:ascii="Times New Roman" w:eastAsia="Times New Roman" w:hAnsi="Times New Roman" w:cs="Times New Roman"/>
          <w:sz w:val="20"/>
          <w:szCs w:val="20"/>
        </w:rPr>
        <w:t xml:space="preserve"> </w:t>
      </w:r>
      <w:r w:rsidR="00340487" w:rsidRPr="00E170E4">
        <w:rPr>
          <w:rFonts w:ascii="Times New Roman" w:eastAsia="Times New Roman" w:hAnsi="Times New Roman" w:cs="Times New Roman"/>
          <w:sz w:val="20"/>
          <w:szCs w:val="20"/>
        </w:rPr>
        <w:t xml:space="preserve"> </w:t>
      </w:r>
      <w:r w:rsidR="00EE77F9" w:rsidRPr="00E170E4">
        <w:rPr>
          <w:rFonts w:ascii="Times New Roman" w:eastAsia="Times New Roman" w:hAnsi="Times New Roman" w:cs="Times New Roman"/>
          <w:sz w:val="20"/>
          <w:szCs w:val="20"/>
        </w:rPr>
        <w:t>TCLE</w:t>
      </w:r>
      <w:proofErr w:type="gramEnd"/>
      <w:r w:rsidR="00EE77F9" w:rsidRPr="00E170E4">
        <w:rPr>
          <w:rFonts w:ascii="Times New Roman" w:eastAsia="Times New Roman" w:hAnsi="Times New Roman" w:cs="Times New Roman"/>
          <w:sz w:val="20"/>
          <w:szCs w:val="20"/>
        </w:rPr>
        <w:t xml:space="preserve"> Termo de Consentimento Livre e Esclarecid</w:t>
      </w:r>
      <w:r w:rsidR="008B5303" w:rsidRPr="00E170E4">
        <w:rPr>
          <w:rFonts w:ascii="Times New Roman" w:eastAsia="Times New Roman" w:hAnsi="Times New Roman" w:cs="Times New Roman"/>
          <w:sz w:val="20"/>
          <w:szCs w:val="20"/>
        </w:rPr>
        <w:t>o</w:t>
      </w:r>
      <w:r w:rsidR="009B41C0" w:rsidRPr="00E170E4">
        <w:rPr>
          <w:rFonts w:ascii="Times New Roman" w:eastAsia="Times New Roman" w:hAnsi="Times New Roman" w:cs="Times New Roman"/>
          <w:sz w:val="20"/>
          <w:szCs w:val="20"/>
        </w:rPr>
        <w:t>, EVG Estimulação Vestibular Galvânica</w:t>
      </w:r>
      <w:r w:rsidR="008B5303" w:rsidRPr="00E170E4">
        <w:rPr>
          <w:rFonts w:ascii="Times New Roman" w:eastAsia="Times New Roman" w:hAnsi="Times New Roman" w:cs="Times New Roman"/>
          <w:sz w:val="20"/>
          <w:szCs w:val="20"/>
        </w:rPr>
        <w:t xml:space="preserve">. </w:t>
      </w:r>
    </w:p>
    <w:p w14:paraId="686D757F" w14:textId="0E511411" w:rsidR="00CE5D02" w:rsidRPr="00622FB0" w:rsidRDefault="006B7883" w:rsidP="00622FB0">
      <w:pPr>
        <w:pStyle w:val="Ttulo2"/>
        <w:rPr>
          <w:rFonts w:ascii="Times New Roman" w:hAnsi="Times New Roman" w:cs="Times New Roman"/>
          <w:i/>
          <w:iCs/>
          <w:sz w:val="24"/>
          <w:szCs w:val="24"/>
        </w:rPr>
      </w:pPr>
      <w:bookmarkStart w:id="27" w:name="_Toc170914706"/>
      <w:r w:rsidRPr="00622FB0">
        <w:rPr>
          <w:rFonts w:ascii="Times New Roman" w:hAnsi="Times New Roman" w:cs="Times New Roman"/>
          <w:i/>
          <w:iCs/>
          <w:sz w:val="24"/>
          <w:szCs w:val="24"/>
        </w:rPr>
        <w:lastRenderedPageBreak/>
        <w:t>Medidas de desfechos</w:t>
      </w:r>
      <w:r w:rsidR="00CE5D02" w:rsidRPr="00622FB0">
        <w:rPr>
          <w:rFonts w:ascii="Times New Roman" w:hAnsi="Times New Roman" w:cs="Times New Roman"/>
          <w:i/>
          <w:iCs/>
          <w:sz w:val="24"/>
          <w:szCs w:val="24"/>
        </w:rPr>
        <w:t>:</w:t>
      </w:r>
      <w:bookmarkEnd w:id="27"/>
    </w:p>
    <w:p w14:paraId="0D2470F8" w14:textId="16C383F7" w:rsidR="00CE5D02" w:rsidRPr="00622FB0" w:rsidRDefault="006B7883" w:rsidP="00622FB0">
      <w:pPr>
        <w:pStyle w:val="Ttulo3"/>
        <w:rPr>
          <w:rFonts w:ascii="Times New Roman" w:hAnsi="Times New Roman" w:cs="Times New Roman"/>
          <w:sz w:val="24"/>
          <w:szCs w:val="24"/>
        </w:rPr>
      </w:pPr>
      <w:bookmarkStart w:id="28" w:name="_Toc170914707"/>
      <w:r w:rsidRPr="00622FB0">
        <w:rPr>
          <w:rFonts w:ascii="Times New Roman" w:hAnsi="Times New Roman" w:cs="Times New Roman"/>
          <w:sz w:val="24"/>
          <w:szCs w:val="24"/>
        </w:rPr>
        <w:t>Desfecho primário</w:t>
      </w:r>
      <w:r w:rsidR="00CE5D02" w:rsidRPr="00622FB0">
        <w:rPr>
          <w:rFonts w:ascii="Times New Roman" w:hAnsi="Times New Roman" w:cs="Times New Roman"/>
          <w:sz w:val="24"/>
          <w:szCs w:val="24"/>
        </w:rPr>
        <w:t>:</w:t>
      </w:r>
      <w:bookmarkEnd w:id="28"/>
      <w:r w:rsidR="00CE5D02" w:rsidRPr="00622FB0">
        <w:rPr>
          <w:rFonts w:ascii="Times New Roman" w:hAnsi="Times New Roman" w:cs="Times New Roman"/>
          <w:sz w:val="24"/>
          <w:szCs w:val="24"/>
        </w:rPr>
        <w:t xml:space="preserve"> </w:t>
      </w:r>
    </w:p>
    <w:p w14:paraId="29B91E77" w14:textId="0AFB4C40" w:rsidR="00CE5D02" w:rsidRDefault="004B7EE5" w:rsidP="002958F5">
      <w:pPr>
        <w:widowControl w:val="0"/>
        <w:spacing w:line="360" w:lineRule="auto"/>
        <w:ind w:firstLine="720"/>
        <w:jc w:val="both"/>
        <w:rPr>
          <w:rFonts w:ascii="Times New Roman" w:eastAsia="Times New Roman" w:hAnsi="Times New Roman" w:cs="Times New Roman"/>
          <w:sz w:val="24"/>
          <w:szCs w:val="24"/>
        </w:rPr>
      </w:pPr>
      <w:r w:rsidRPr="004B7EE5">
        <w:rPr>
          <w:rFonts w:ascii="Times New Roman" w:hAnsi="Times New Roman" w:cs="Times New Roman"/>
          <w:b/>
          <w:bCs/>
          <w:sz w:val="24"/>
          <w:szCs w:val="24"/>
        </w:rPr>
        <w:t>- Equilíbrio corporal</w:t>
      </w:r>
      <w:r>
        <w:rPr>
          <w:rFonts w:ascii="Times New Roman" w:hAnsi="Times New Roman" w:cs="Times New Roman"/>
          <w:sz w:val="24"/>
          <w:szCs w:val="24"/>
        </w:rPr>
        <w:t xml:space="preserve">: </w:t>
      </w:r>
      <w:proofErr w:type="spellStart"/>
      <w:r w:rsidR="00EB7F63" w:rsidRPr="00F67562">
        <w:rPr>
          <w:rFonts w:ascii="Times New Roman" w:eastAsia="Times New Roman" w:hAnsi="Times New Roman" w:cs="Times New Roman"/>
          <w:sz w:val="24"/>
          <w:szCs w:val="24"/>
        </w:rPr>
        <w:t>Mini-BESTest</w:t>
      </w:r>
      <w:proofErr w:type="spellEnd"/>
      <w:r w:rsidR="00B02BC3">
        <w:rPr>
          <w:rFonts w:ascii="Times New Roman" w:eastAsia="Times New Roman" w:hAnsi="Times New Roman" w:cs="Times New Roman"/>
          <w:sz w:val="24"/>
          <w:szCs w:val="24"/>
        </w:rPr>
        <w:t xml:space="preserve"> (</w:t>
      </w:r>
      <w:proofErr w:type="spellStart"/>
      <w:r w:rsidR="00EB7F63" w:rsidRPr="00F67562">
        <w:rPr>
          <w:rFonts w:ascii="Times New Roman" w:eastAsia="Times New Roman" w:hAnsi="Times New Roman" w:cs="Times New Roman"/>
          <w:i/>
          <w:sz w:val="24"/>
          <w:szCs w:val="24"/>
        </w:rPr>
        <w:t>Mini-Balance</w:t>
      </w:r>
      <w:proofErr w:type="spellEnd"/>
      <w:r w:rsidR="00EB7F63" w:rsidRPr="00F67562">
        <w:rPr>
          <w:rFonts w:ascii="Times New Roman" w:eastAsia="Times New Roman" w:hAnsi="Times New Roman" w:cs="Times New Roman"/>
          <w:i/>
          <w:sz w:val="24"/>
          <w:szCs w:val="24"/>
        </w:rPr>
        <w:t xml:space="preserve"> </w:t>
      </w:r>
      <w:proofErr w:type="spellStart"/>
      <w:r w:rsidR="00EB7F63" w:rsidRPr="00F67562">
        <w:rPr>
          <w:rFonts w:ascii="Times New Roman" w:eastAsia="Times New Roman" w:hAnsi="Times New Roman" w:cs="Times New Roman"/>
          <w:i/>
          <w:sz w:val="24"/>
          <w:szCs w:val="24"/>
        </w:rPr>
        <w:t>Evaluation</w:t>
      </w:r>
      <w:proofErr w:type="spellEnd"/>
      <w:r w:rsidR="00EB7F63" w:rsidRPr="00F67562">
        <w:rPr>
          <w:rFonts w:ascii="Times New Roman" w:eastAsia="Times New Roman" w:hAnsi="Times New Roman" w:cs="Times New Roman"/>
          <w:i/>
          <w:sz w:val="24"/>
          <w:szCs w:val="24"/>
        </w:rPr>
        <w:t xml:space="preserve"> Systems Test</w:t>
      </w:r>
      <w:r w:rsidR="00EB7F63" w:rsidRPr="00F67562">
        <w:rPr>
          <w:rFonts w:ascii="Times New Roman" w:eastAsia="Times New Roman" w:hAnsi="Times New Roman" w:cs="Times New Roman"/>
          <w:sz w:val="24"/>
          <w:szCs w:val="24"/>
        </w:rPr>
        <w:t xml:space="preserve"> </w:t>
      </w:r>
      <w:r w:rsidR="00B02BC3">
        <w:rPr>
          <w:rFonts w:ascii="Times New Roman" w:eastAsia="Times New Roman" w:hAnsi="Times New Roman" w:cs="Times New Roman"/>
          <w:sz w:val="24"/>
          <w:szCs w:val="24"/>
        </w:rPr>
        <w:t xml:space="preserve">- </w:t>
      </w:r>
      <w:r w:rsidR="00EB7F63" w:rsidRPr="00F67562">
        <w:rPr>
          <w:rFonts w:ascii="Times New Roman" w:eastAsia="Times New Roman" w:hAnsi="Times New Roman" w:cs="Times New Roman"/>
          <w:sz w:val="24"/>
          <w:szCs w:val="24"/>
        </w:rPr>
        <w:t>Avaliação do Equilíbrio – Teste dos Sistemas)</w:t>
      </w:r>
      <w:r>
        <w:rPr>
          <w:rFonts w:ascii="Times New Roman" w:eastAsia="Times New Roman" w:hAnsi="Times New Roman" w:cs="Times New Roman"/>
          <w:sz w:val="24"/>
          <w:szCs w:val="24"/>
        </w:rPr>
        <w:t>.</w:t>
      </w:r>
    </w:p>
    <w:p w14:paraId="1A57EE60" w14:textId="77777777" w:rsidR="002958F5" w:rsidRPr="002958F5" w:rsidRDefault="002958F5" w:rsidP="002958F5">
      <w:pPr>
        <w:widowControl w:val="0"/>
        <w:spacing w:line="360" w:lineRule="auto"/>
        <w:ind w:firstLine="720"/>
        <w:jc w:val="both"/>
        <w:rPr>
          <w:rFonts w:ascii="Times New Roman" w:eastAsia="Times New Roman" w:hAnsi="Times New Roman" w:cs="Times New Roman"/>
          <w:sz w:val="24"/>
          <w:szCs w:val="24"/>
        </w:rPr>
      </w:pPr>
    </w:p>
    <w:p w14:paraId="5B51A463" w14:textId="0E96CAD0" w:rsidR="00CE5D02" w:rsidRPr="00622FB0" w:rsidRDefault="00D76B2D" w:rsidP="00622FB0">
      <w:pPr>
        <w:pStyle w:val="Ttulo3"/>
        <w:rPr>
          <w:rFonts w:ascii="Times New Roman" w:hAnsi="Times New Roman" w:cs="Times New Roman"/>
          <w:sz w:val="24"/>
          <w:szCs w:val="24"/>
        </w:rPr>
      </w:pPr>
      <w:bookmarkStart w:id="29" w:name="_Toc170914708"/>
      <w:r w:rsidRPr="00622FB0">
        <w:rPr>
          <w:rFonts w:ascii="Times New Roman" w:hAnsi="Times New Roman" w:cs="Times New Roman"/>
          <w:sz w:val="24"/>
          <w:szCs w:val="24"/>
        </w:rPr>
        <w:t>Desfecho</w:t>
      </w:r>
      <w:r w:rsidR="00907D13" w:rsidRPr="00622FB0">
        <w:rPr>
          <w:rFonts w:ascii="Times New Roman" w:hAnsi="Times New Roman" w:cs="Times New Roman"/>
          <w:sz w:val="24"/>
          <w:szCs w:val="24"/>
        </w:rPr>
        <w:t>s</w:t>
      </w:r>
      <w:r w:rsidRPr="00622FB0">
        <w:rPr>
          <w:rFonts w:ascii="Times New Roman" w:hAnsi="Times New Roman" w:cs="Times New Roman"/>
          <w:sz w:val="24"/>
          <w:szCs w:val="24"/>
        </w:rPr>
        <w:t xml:space="preserve"> secundário</w:t>
      </w:r>
      <w:r w:rsidR="00907D13" w:rsidRPr="00622FB0">
        <w:rPr>
          <w:rFonts w:ascii="Times New Roman" w:hAnsi="Times New Roman" w:cs="Times New Roman"/>
          <w:sz w:val="24"/>
          <w:szCs w:val="24"/>
        </w:rPr>
        <w:t>s</w:t>
      </w:r>
      <w:r w:rsidRPr="00622FB0">
        <w:rPr>
          <w:rFonts w:ascii="Times New Roman" w:hAnsi="Times New Roman" w:cs="Times New Roman"/>
          <w:sz w:val="24"/>
          <w:szCs w:val="24"/>
        </w:rPr>
        <w:t>:</w:t>
      </w:r>
      <w:bookmarkEnd w:id="29"/>
      <w:r w:rsidRPr="00622FB0">
        <w:rPr>
          <w:rFonts w:ascii="Times New Roman" w:hAnsi="Times New Roman" w:cs="Times New Roman"/>
          <w:sz w:val="24"/>
          <w:szCs w:val="24"/>
        </w:rPr>
        <w:t xml:space="preserve"> </w:t>
      </w:r>
    </w:p>
    <w:p w14:paraId="323C85B6" w14:textId="19A5E46B" w:rsidR="00FF4741" w:rsidRDefault="008B5303" w:rsidP="004B7EE5">
      <w:pPr>
        <w:spacing w:line="360" w:lineRule="auto"/>
        <w:jc w:val="both"/>
        <w:rPr>
          <w:rFonts w:ascii="Times New Roman" w:hAnsi="Times New Roman" w:cs="Times New Roman"/>
          <w:iCs/>
          <w:sz w:val="24"/>
          <w:szCs w:val="24"/>
        </w:rPr>
      </w:pPr>
      <w:r w:rsidRPr="009A5033">
        <w:rPr>
          <w:rFonts w:ascii="Times New Roman" w:hAnsi="Times New Roman" w:cs="Times New Roman"/>
          <w:iCs/>
          <w:sz w:val="24"/>
          <w:szCs w:val="24"/>
        </w:rPr>
        <w:tab/>
      </w:r>
      <w:r w:rsidR="00FF4741">
        <w:rPr>
          <w:rFonts w:ascii="Times New Roman" w:hAnsi="Times New Roman" w:cs="Times New Roman"/>
          <w:iCs/>
          <w:sz w:val="24"/>
          <w:szCs w:val="24"/>
        </w:rPr>
        <w:t xml:space="preserve">- </w:t>
      </w:r>
      <w:r w:rsidR="00DD209F" w:rsidRPr="004F6EA7">
        <w:rPr>
          <w:rFonts w:ascii="Times New Roman" w:hAnsi="Times New Roman" w:cs="Times New Roman"/>
          <w:b/>
          <w:bCs/>
          <w:iCs/>
          <w:sz w:val="24"/>
          <w:szCs w:val="24"/>
        </w:rPr>
        <w:t>Equilíbrio Corporal</w:t>
      </w:r>
      <w:r w:rsidR="00FF4741" w:rsidRPr="004F6EA7">
        <w:rPr>
          <w:rFonts w:ascii="Times New Roman" w:hAnsi="Times New Roman" w:cs="Times New Roman"/>
          <w:b/>
          <w:bCs/>
          <w:iCs/>
          <w:sz w:val="24"/>
          <w:szCs w:val="24"/>
        </w:rPr>
        <w:t>:</w:t>
      </w:r>
      <w:r w:rsidR="00FF4741">
        <w:rPr>
          <w:rFonts w:ascii="Times New Roman" w:hAnsi="Times New Roman" w:cs="Times New Roman"/>
          <w:iCs/>
          <w:sz w:val="24"/>
          <w:szCs w:val="24"/>
        </w:rPr>
        <w:t xml:space="preserve"> </w:t>
      </w:r>
      <w:proofErr w:type="spellStart"/>
      <w:r w:rsidR="00DD209F" w:rsidRPr="00DD209F">
        <w:rPr>
          <w:rFonts w:ascii="Times New Roman" w:hAnsi="Times New Roman" w:cs="Times New Roman"/>
          <w:iCs/>
          <w:sz w:val="24"/>
          <w:szCs w:val="24"/>
        </w:rPr>
        <w:t>Mini-Balance</w:t>
      </w:r>
      <w:proofErr w:type="spellEnd"/>
      <w:r w:rsidR="00DD209F" w:rsidRPr="00DD209F">
        <w:rPr>
          <w:rFonts w:ascii="Times New Roman" w:hAnsi="Times New Roman" w:cs="Times New Roman"/>
          <w:iCs/>
          <w:sz w:val="24"/>
          <w:szCs w:val="24"/>
        </w:rPr>
        <w:t xml:space="preserve"> </w:t>
      </w:r>
      <w:proofErr w:type="spellStart"/>
      <w:r w:rsidR="00DD209F" w:rsidRPr="00DD209F">
        <w:rPr>
          <w:rFonts w:ascii="Times New Roman" w:hAnsi="Times New Roman" w:cs="Times New Roman"/>
          <w:iCs/>
          <w:sz w:val="24"/>
          <w:szCs w:val="24"/>
        </w:rPr>
        <w:t>Evaluation</w:t>
      </w:r>
      <w:proofErr w:type="spellEnd"/>
      <w:r w:rsidR="00DD209F" w:rsidRPr="00DD209F">
        <w:rPr>
          <w:rFonts w:ascii="Times New Roman" w:hAnsi="Times New Roman" w:cs="Times New Roman"/>
          <w:iCs/>
          <w:sz w:val="24"/>
          <w:szCs w:val="24"/>
        </w:rPr>
        <w:t xml:space="preserve"> Systems Test (</w:t>
      </w:r>
      <w:proofErr w:type="spellStart"/>
      <w:r w:rsidR="00DD209F" w:rsidRPr="00DD209F">
        <w:rPr>
          <w:rFonts w:ascii="Times New Roman" w:hAnsi="Times New Roman" w:cs="Times New Roman"/>
          <w:iCs/>
          <w:sz w:val="24"/>
          <w:szCs w:val="24"/>
        </w:rPr>
        <w:t>Mini</w:t>
      </w:r>
      <w:r w:rsidR="00A86A55">
        <w:rPr>
          <w:rFonts w:ascii="Times New Roman" w:hAnsi="Times New Roman" w:cs="Times New Roman"/>
          <w:iCs/>
          <w:sz w:val="24"/>
          <w:szCs w:val="24"/>
        </w:rPr>
        <w:t>-</w:t>
      </w:r>
      <w:r w:rsidR="00DD209F" w:rsidRPr="00DD209F">
        <w:rPr>
          <w:rFonts w:ascii="Times New Roman" w:hAnsi="Times New Roman" w:cs="Times New Roman"/>
          <w:iCs/>
          <w:sz w:val="24"/>
          <w:szCs w:val="24"/>
        </w:rPr>
        <w:t>BESTest</w:t>
      </w:r>
      <w:proofErr w:type="spellEnd"/>
      <w:r w:rsidR="00DD209F" w:rsidRPr="00DD209F">
        <w:rPr>
          <w:rFonts w:ascii="Times New Roman" w:hAnsi="Times New Roman" w:cs="Times New Roman"/>
          <w:iCs/>
          <w:sz w:val="24"/>
          <w:szCs w:val="24"/>
        </w:rPr>
        <w:t>)</w:t>
      </w:r>
      <w:r w:rsidR="002F4FC4">
        <w:rPr>
          <w:rFonts w:ascii="Times New Roman" w:hAnsi="Times New Roman" w:cs="Times New Roman"/>
          <w:iCs/>
          <w:sz w:val="24"/>
          <w:szCs w:val="24"/>
        </w:rPr>
        <w:t xml:space="preserve"> e </w:t>
      </w:r>
      <w:proofErr w:type="spellStart"/>
      <w:r w:rsidR="002F4FC4" w:rsidRPr="000D1179">
        <w:rPr>
          <w:rFonts w:ascii="Times New Roman" w:eastAsia="Times New Roman" w:hAnsi="Times New Roman" w:cs="Times New Roman"/>
          <w:i/>
          <w:sz w:val="24"/>
          <w:szCs w:val="24"/>
        </w:rPr>
        <w:t>Activities-specific</w:t>
      </w:r>
      <w:proofErr w:type="spellEnd"/>
      <w:r w:rsidR="002F4FC4" w:rsidRPr="000D1179">
        <w:rPr>
          <w:rFonts w:ascii="Times New Roman" w:eastAsia="Times New Roman" w:hAnsi="Times New Roman" w:cs="Times New Roman"/>
          <w:i/>
          <w:sz w:val="24"/>
          <w:szCs w:val="24"/>
        </w:rPr>
        <w:t xml:space="preserve"> Balance </w:t>
      </w:r>
      <w:proofErr w:type="spellStart"/>
      <w:r w:rsidR="002F4FC4" w:rsidRPr="000D1179">
        <w:rPr>
          <w:rFonts w:ascii="Times New Roman" w:eastAsia="Times New Roman" w:hAnsi="Times New Roman" w:cs="Times New Roman"/>
          <w:i/>
          <w:sz w:val="24"/>
          <w:szCs w:val="24"/>
        </w:rPr>
        <w:t>Confidence</w:t>
      </w:r>
      <w:proofErr w:type="spellEnd"/>
      <w:r w:rsidR="002F4FC4" w:rsidRPr="000D1179">
        <w:rPr>
          <w:rFonts w:ascii="Times New Roman" w:eastAsia="Times New Roman" w:hAnsi="Times New Roman" w:cs="Times New Roman"/>
          <w:i/>
          <w:sz w:val="24"/>
          <w:szCs w:val="24"/>
        </w:rPr>
        <w:t xml:space="preserve"> </w:t>
      </w:r>
      <w:proofErr w:type="spellStart"/>
      <w:r w:rsidR="002F4FC4" w:rsidRPr="000D1179">
        <w:rPr>
          <w:rFonts w:ascii="Times New Roman" w:eastAsia="Times New Roman" w:hAnsi="Times New Roman" w:cs="Times New Roman"/>
          <w:i/>
          <w:sz w:val="24"/>
          <w:szCs w:val="24"/>
        </w:rPr>
        <w:t>Scale</w:t>
      </w:r>
      <w:proofErr w:type="spellEnd"/>
      <w:r w:rsidR="002F4FC4" w:rsidRPr="000D1179">
        <w:rPr>
          <w:rFonts w:ascii="Times New Roman" w:eastAsia="Times New Roman" w:hAnsi="Times New Roman" w:cs="Times New Roman"/>
          <w:sz w:val="24"/>
          <w:szCs w:val="24"/>
        </w:rPr>
        <w:t xml:space="preserve"> - Escala de Confiança no Equilíbrio em Atividades Específicas</w:t>
      </w:r>
      <w:r w:rsidR="00F376BC">
        <w:rPr>
          <w:rFonts w:ascii="Times New Roman" w:eastAsia="Times New Roman" w:hAnsi="Times New Roman" w:cs="Times New Roman"/>
          <w:sz w:val="24"/>
          <w:szCs w:val="24"/>
        </w:rPr>
        <w:t xml:space="preserve"> (Escala ABC</w:t>
      </w:r>
      <w:r w:rsidR="00C914D6">
        <w:rPr>
          <w:rFonts w:ascii="Times New Roman" w:eastAsia="Times New Roman" w:hAnsi="Times New Roman" w:cs="Times New Roman"/>
          <w:sz w:val="24"/>
          <w:szCs w:val="24"/>
        </w:rPr>
        <w:t>)</w:t>
      </w:r>
      <w:r w:rsidR="002F4FC4">
        <w:rPr>
          <w:rFonts w:ascii="Times New Roman" w:eastAsia="Times New Roman" w:hAnsi="Times New Roman" w:cs="Times New Roman"/>
          <w:sz w:val="24"/>
          <w:szCs w:val="24"/>
        </w:rPr>
        <w:t xml:space="preserve">. </w:t>
      </w:r>
      <w:r w:rsidR="00DD209F" w:rsidRPr="00DD209F">
        <w:rPr>
          <w:rFonts w:ascii="Times New Roman" w:hAnsi="Times New Roman" w:cs="Times New Roman"/>
          <w:iCs/>
          <w:sz w:val="24"/>
          <w:szCs w:val="24"/>
        </w:rPr>
        <w:t xml:space="preserve"> </w:t>
      </w:r>
    </w:p>
    <w:p w14:paraId="50C9E469" w14:textId="72EC4225" w:rsidR="009B31D2" w:rsidRDefault="00FF4741" w:rsidP="009569A9">
      <w:pPr>
        <w:spacing w:line="36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4F6EA7">
        <w:rPr>
          <w:rFonts w:ascii="Times New Roman" w:hAnsi="Times New Roman" w:cs="Times New Roman"/>
          <w:b/>
          <w:bCs/>
          <w:iCs/>
          <w:sz w:val="24"/>
          <w:szCs w:val="24"/>
        </w:rPr>
        <w:t>P</w:t>
      </w:r>
      <w:r w:rsidR="00DD209F" w:rsidRPr="004F6EA7">
        <w:rPr>
          <w:rFonts w:ascii="Times New Roman" w:hAnsi="Times New Roman" w:cs="Times New Roman"/>
          <w:b/>
          <w:bCs/>
          <w:iCs/>
          <w:sz w:val="24"/>
          <w:szCs w:val="24"/>
        </w:rPr>
        <w:t>arâmetros espaço-temporais da marcha</w:t>
      </w:r>
      <w:r w:rsidR="004F6EA7">
        <w:rPr>
          <w:rFonts w:ascii="Times New Roman" w:hAnsi="Times New Roman" w:cs="Times New Roman"/>
          <w:b/>
          <w:bCs/>
          <w:iCs/>
          <w:sz w:val="24"/>
          <w:szCs w:val="24"/>
        </w:rPr>
        <w:t>:</w:t>
      </w:r>
      <w:r w:rsidR="00DD209F" w:rsidRPr="00DD209F">
        <w:rPr>
          <w:rFonts w:ascii="Times New Roman" w:hAnsi="Times New Roman" w:cs="Times New Roman"/>
          <w:iCs/>
          <w:sz w:val="24"/>
          <w:szCs w:val="24"/>
        </w:rPr>
        <w:t xml:space="preserve"> mensurados por meio de sistema de</w:t>
      </w:r>
      <w:r w:rsidR="00A86A55">
        <w:rPr>
          <w:rFonts w:ascii="Times New Roman" w:hAnsi="Times New Roman" w:cs="Times New Roman"/>
          <w:iCs/>
          <w:sz w:val="24"/>
          <w:szCs w:val="24"/>
        </w:rPr>
        <w:t xml:space="preserve"> </w:t>
      </w:r>
      <w:r w:rsidR="00DD209F" w:rsidRPr="00DD209F">
        <w:rPr>
          <w:rFonts w:ascii="Times New Roman" w:hAnsi="Times New Roman" w:cs="Times New Roman"/>
          <w:iCs/>
          <w:sz w:val="24"/>
          <w:szCs w:val="24"/>
        </w:rPr>
        <w:t>sensor inercial (BTS – G-</w:t>
      </w:r>
      <w:proofErr w:type="spellStart"/>
      <w:r w:rsidR="00DD209F" w:rsidRPr="00DD209F">
        <w:rPr>
          <w:rFonts w:ascii="Times New Roman" w:hAnsi="Times New Roman" w:cs="Times New Roman"/>
          <w:iCs/>
          <w:sz w:val="24"/>
          <w:szCs w:val="24"/>
        </w:rPr>
        <w:t>walk</w:t>
      </w:r>
      <w:proofErr w:type="spellEnd"/>
      <w:r w:rsidR="00DD209F" w:rsidRPr="00DD209F">
        <w:rPr>
          <w:rFonts w:ascii="Times New Roman" w:hAnsi="Times New Roman" w:cs="Times New Roman"/>
          <w:iCs/>
          <w:sz w:val="24"/>
          <w:szCs w:val="24"/>
        </w:rPr>
        <w:t xml:space="preserve"> / </w:t>
      </w:r>
      <w:proofErr w:type="spellStart"/>
      <w:r w:rsidR="00DD209F" w:rsidRPr="00DD209F">
        <w:rPr>
          <w:rFonts w:ascii="Times New Roman" w:hAnsi="Times New Roman" w:cs="Times New Roman"/>
          <w:iCs/>
          <w:sz w:val="24"/>
          <w:szCs w:val="24"/>
        </w:rPr>
        <w:t>Kinetec</w:t>
      </w:r>
      <w:proofErr w:type="spellEnd"/>
      <w:r w:rsidR="00DD209F" w:rsidRPr="00DD209F">
        <w:rPr>
          <w:rFonts w:ascii="Times New Roman" w:hAnsi="Times New Roman" w:cs="Times New Roman"/>
          <w:iCs/>
          <w:sz w:val="24"/>
          <w:szCs w:val="24"/>
        </w:rPr>
        <w:t>)</w:t>
      </w:r>
      <w:r w:rsidR="00DE4ABB">
        <w:rPr>
          <w:rFonts w:ascii="Times New Roman" w:hAnsi="Times New Roman" w:cs="Times New Roman"/>
          <w:iCs/>
          <w:sz w:val="24"/>
          <w:szCs w:val="24"/>
        </w:rPr>
        <w:t>.</w:t>
      </w:r>
    </w:p>
    <w:p w14:paraId="27A4962C" w14:textId="77777777" w:rsidR="00A9044D" w:rsidRDefault="00DE4ABB" w:rsidP="009569A9">
      <w:pPr>
        <w:spacing w:line="360" w:lineRule="auto"/>
        <w:ind w:firstLine="720"/>
        <w:jc w:val="both"/>
        <w:rPr>
          <w:rFonts w:ascii="Times New Roman" w:eastAsia="Times New Roman" w:hAnsi="Times New Roman" w:cs="Times New Roman"/>
          <w:sz w:val="24"/>
          <w:szCs w:val="24"/>
        </w:rPr>
      </w:pPr>
      <w:r>
        <w:rPr>
          <w:rFonts w:ascii="Times New Roman" w:hAnsi="Times New Roman" w:cs="Times New Roman"/>
          <w:iCs/>
          <w:sz w:val="24"/>
          <w:szCs w:val="24"/>
        </w:rPr>
        <w:t xml:space="preserve">- </w:t>
      </w:r>
      <w:r w:rsidRPr="00D60275">
        <w:rPr>
          <w:rFonts w:ascii="Times New Roman" w:hAnsi="Times New Roman" w:cs="Times New Roman"/>
          <w:b/>
          <w:bCs/>
          <w:iCs/>
          <w:sz w:val="24"/>
          <w:szCs w:val="24"/>
        </w:rPr>
        <w:t>Congelamento de marcha:</w:t>
      </w:r>
      <w:r>
        <w:rPr>
          <w:rFonts w:ascii="Times New Roman" w:hAnsi="Times New Roman" w:cs="Times New Roman"/>
          <w:iCs/>
          <w:sz w:val="24"/>
          <w:szCs w:val="24"/>
        </w:rPr>
        <w:t xml:space="preserve"> </w:t>
      </w:r>
      <w:r w:rsidR="000661D6" w:rsidRPr="000D1179">
        <w:rPr>
          <w:rFonts w:ascii="Times New Roman" w:eastAsia="Times New Roman" w:hAnsi="Times New Roman" w:cs="Times New Roman"/>
          <w:i/>
          <w:sz w:val="24"/>
          <w:szCs w:val="24"/>
        </w:rPr>
        <w:t xml:space="preserve">New </w:t>
      </w:r>
      <w:proofErr w:type="spellStart"/>
      <w:r w:rsidR="000661D6" w:rsidRPr="000D1179">
        <w:rPr>
          <w:rFonts w:ascii="Times New Roman" w:eastAsia="Times New Roman" w:hAnsi="Times New Roman" w:cs="Times New Roman"/>
          <w:i/>
          <w:sz w:val="24"/>
          <w:szCs w:val="24"/>
        </w:rPr>
        <w:t>Freezing</w:t>
      </w:r>
      <w:proofErr w:type="spellEnd"/>
      <w:r w:rsidR="000661D6" w:rsidRPr="000D1179">
        <w:rPr>
          <w:rFonts w:ascii="Times New Roman" w:eastAsia="Times New Roman" w:hAnsi="Times New Roman" w:cs="Times New Roman"/>
          <w:i/>
          <w:sz w:val="24"/>
          <w:szCs w:val="24"/>
        </w:rPr>
        <w:t xml:space="preserve"> </w:t>
      </w:r>
      <w:proofErr w:type="spellStart"/>
      <w:r w:rsidR="000661D6" w:rsidRPr="000D1179">
        <w:rPr>
          <w:rFonts w:ascii="Times New Roman" w:eastAsia="Times New Roman" w:hAnsi="Times New Roman" w:cs="Times New Roman"/>
          <w:i/>
          <w:sz w:val="24"/>
          <w:szCs w:val="24"/>
        </w:rPr>
        <w:t>of</w:t>
      </w:r>
      <w:proofErr w:type="spellEnd"/>
      <w:r w:rsidR="000661D6" w:rsidRPr="000D1179">
        <w:rPr>
          <w:rFonts w:ascii="Times New Roman" w:eastAsia="Times New Roman" w:hAnsi="Times New Roman" w:cs="Times New Roman"/>
          <w:i/>
          <w:sz w:val="24"/>
          <w:szCs w:val="24"/>
        </w:rPr>
        <w:t xml:space="preserve"> </w:t>
      </w:r>
      <w:proofErr w:type="spellStart"/>
      <w:r w:rsidR="000661D6" w:rsidRPr="000D1179">
        <w:rPr>
          <w:rFonts w:ascii="Times New Roman" w:eastAsia="Times New Roman" w:hAnsi="Times New Roman" w:cs="Times New Roman"/>
          <w:i/>
          <w:sz w:val="24"/>
          <w:szCs w:val="24"/>
        </w:rPr>
        <w:t>Gait</w:t>
      </w:r>
      <w:proofErr w:type="spellEnd"/>
      <w:r w:rsidR="000661D6" w:rsidRPr="000D1179">
        <w:rPr>
          <w:rFonts w:ascii="Times New Roman" w:eastAsia="Times New Roman" w:hAnsi="Times New Roman" w:cs="Times New Roman"/>
          <w:i/>
          <w:sz w:val="24"/>
          <w:szCs w:val="24"/>
        </w:rPr>
        <w:t xml:space="preserve"> </w:t>
      </w:r>
      <w:proofErr w:type="spellStart"/>
      <w:r w:rsidR="000661D6" w:rsidRPr="000D1179">
        <w:rPr>
          <w:rFonts w:ascii="Times New Roman" w:eastAsia="Times New Roman" w:hAnsi="Times New Roman" w:cs="Times New Roman"/>
          <w:i/>
          <w:sz w:val="24"/>
          <w:szCs w:val="24"/>
        </w:rPr>
        <w:t>Questionnaire</w:t>
      </w:r>
      <w:proofErr w:type="spellEnd"/>
      <w:r w:rsidR="000661D6" w:rsidRPr="000D1179">
        <w:rPr>
          <w:rFonts w:ascii="Times New Roman" w:eastAsia="Times New Roman" w:hAnsi="Times New Roman" w:cs="Times New Roman"/>
          <w:sz w:val="24"/>
          <w:szCs w:val="24"/>
        </w:rPr>
        <w:t xml:space="preserve"> (Novo Questionário de </w:t>
      </w:r>
      <w:proofErr w:type="spellStart"/>
      <w:r w:rsidR="000661D6" w:rsidRPr="000D1179">
        <w:rPr>
          <w:rFonts w:ascii="Times New Roman" w:eastAsia="Times New Roman" w:hAnsi="Times New Roman" w:cs="Times New Roman"/>
          <w:i/>
          <w:sz w:val="24"/>
          <w:szCs w:val="24"/>
        </w:rPr>
        <w:t>Freezing</w:t>
      </w:r>
      <w:proofErr w:type="spellEnd"/>
      <w:r w:rsidR="000661D6" w:rsidRPr="000D1179">
        <w:rPr>
          <w:rFonts w:ascii="Times New Roman" w:eastAsia="Times New Roman" w:hAnsi="Times New Roman" w:cs="Times New Roman"/>
          <w:i/>
          <w:sz w:val="24"/>
          <w:szCs w:val="24"/>
        </w:rPr>
        <w:t xml:space="preserve"> </w:t>
      </w:r>
      <w:proofErr w:type="spellStart"/>
      <w:r w:rsidR="000661D6" w:rsidRPr="000D1179">
        <w:rPr>
          <w:rFonts w:ascii="Times New Roman" w:eastAsia="Times New Roman" w:hAnsi="Times New Roman" w:cs="Times New Roman"/>
          <w:i/>
          <w:sz w:val="24"/>
          <w:szCs w:val="24"/>
        </w:rPr>
        <w:t>of</w:t>
      </w:r>
      <w:proofErr w:type="spellEnd"/>
      <w:r w:rsidR="000661D6" w:rsidRPr="000D1179">
        <w:rPr>
          <w:rFonts w:ascii="Times New Roman" w:eastAsia="Times New Roman" w:hAnsi="Times New Roman" w:cs="Times New Roman"/>
          <w:i/>
          <w:sz w:val="24"/>
          <w:szCs w:val="24"/>
        </w:rPr>
        <w:t xml:space="preserve"> </w:t>
      </w:r>
      <w:proofErr w:type="spellStart"/>
      <w:r w:rsidR="000661D6" w:rsidRPr="000D1179">
        <w:rPr>
          <w:rFonts w:ascii="Times New Roman" w:eastAsia="Times New Roman" w:hAnsi="Times New Roman" w:cs="Times New Roman"/>
          <w:i/>
          <w:sz w:val="24"/>
          <w:szCs w:val="24"/>
        </w:rPr>
        <w:t>Gait</w:t>
      </w:r>
      <w:proofErr w:type="spellEnd"/>
      <w:r w:rsidR="000661D6" w:rsidRPr="000D1179">
        <w:rPr>
          <w:rFonts w:ascii="Times New Roman" w:eastAsia="Times New Roman" w:hAnsi="Times New Roman" w:cs="Times New Roman"/>
          <w:sz w:val="24"/>
          <w:szCs w:val="24"/>
        </w:rPr>
        <w:t>/congelamento da marcha)</w:t>
      </w:r>
      <w:r w:rsidR="00A9044D">
        <w:rPr>
          <w:rFonts w:ascii="Times New Roman" w:eastAsia="Times New Roman" w:hAnsi="Times New Roman" w:cs="Times New Roman"/>
          <w:sz w:val="24"/>
          <w:szCs w:val="24"/>
        </w:rPr>
        <w:t xml:space="preserve">. </w:t>
      </w:r>
    </w:p>
    <w:p w14:paraId="7E26E2AA" w14:textId="29BBAC8F" w:rsidR="00B765E1" w:rsidRDefault="00A9044D" w:rsidP="00503B3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60275">
        <w:rPr>
          <w:rFonts w:ascii="Times New Roman" w:eastAsia="Times New Roman" w:hAnsi="Times New Roman" w:cs="Times New Roman"/>
          <w:b/>
          <w:bCs/>
          <w:sz w:val="24"/>
          <w:szCs w:val="24"/>
        </w:rPr>
        <w:t>Transferência postural:</w:t>
      </w:r>
      <w:r>
        <w:rPr>
          <w:rFonts w:ascii="Times New Roman" w:eastAsia="Times New Roman" w:hAnsi="Times New Roman" w:cs="Times New Roman"/>
          <w:sz w:val="24"/>
          <w:szCs w:val="24"/>
        </w:rPr>
        <w:t xml:space="preserve"> </w:t>
      </w:r>
      <w:proofErr w:type="spellStart"/>
      <w:r w:rsidR="00A02FEA" w:rsidRPr="000D1179">
        <w:rPr>
          <w:rFonts w:ascii="Times New Roman" w:eastAsia="Times New Roman" w:hAnsi="Times New Roman" w:cs="Times New Roman"/>
          <w:i/>
          <w:sz w:val="24"/>
          <w:szCs w:val="24"/>
        </w:rPr>
        <w:t>Timed</w:t>
      </w:r>
      <w:proofErr w:type="spellEnd"/>
      <w:r w:rsidR="00A02FEA" w:rsidRPr="000D1179">
        <w:rPr>
          <w:rFonts w:ascii="Times New Roman" w:eastAsia="Times New Roman" w:hAnsi="Times New Roman" w:cs="Times New Roman"/>
          <w:i/>
          <w:sz w:val="24"/>
          <w:szCs w:val="24"/>
        </w:rPr>
        <w:t xml:space="preserve"> </w:t>
      </w:r>
      <w:proofErr w:type="spellStart"/>
      <w:r w:rsidR="00A02FEA" w:rsidRPr="000D1179">
        <w:rPr>
          <w:rFonts w:ascii="Times New Roman" w:eastAsia="Times New Roman" w:hAnsi="Times New Roman" w:cs="Times New Roman"/>
          <w:i/>
          <w:sz w:val="24"/>
          <w:szCs w:val="24"/>
        </w:rPr>
        <w:t>Up</w:t>
      </w:r>
      <w:proofErr w:type="spellEnd"/>
      <w:r w:rsidR="00A02FEA" w:rsidRPr="000D1179">
        <w:rPr>
          <w:rFonts w:ascii="Times New Roman" w:eastAsia="Times New Roman" w:hAnsi="Times New Roman" w:cs="Times New Roman"/>
          <w:i/>
          <w:sz w:val="24"/>
          <w:szCs w:val="24"/>
        </w:rPr>
        <w:t xml:space="preserve"> </w:t>
      </w:r>
      <w:proofErr w:type="spellStart"/>
      <w:r w:rsidR="00A02FEA" w:rsidRPr="000D1179">
        <w:rPr>
          <w:rFonts w:ascii="Times New Roman" w:eastAsia="Times New Roman" w:hAnsi="Times New Roman" w:cs="Times New Roman"/>
          <w:i/>
          <w:sz w:val="24"/>
          <w:szCs w:val="24"/>
        </w:rPr>
        <w:t>and</w:t>
      </w:r>
      <w:proofErr w:type="spellEnd"/>
      <w:r w:rsidR="00A02FEA" w:rsidRPr="000D1179">
        <w:rPr>
          <w:rFonts w:ascii="Times New Roman" w:eastAsia="Times New Roman" w:hAnsi="Times New Roman" w:cs="Times New Roman"/>
          <w:i/>
          <w:sz w:val="24"/>
          <w:szCs w:val="24"/>
        </w:rPr>
        <w:t xml:space="preserve"> Go</w:t>
      </w:r>
      <w:r w:rsidR="00A02FEA" w:rsidRPr="000D1179">
        <w:rPr>
          <w:rFonts w:ascii="Times New Roman" w:eastAsia="Times New Roman" w:hAnsi="Times New Roman" w:cs="Times New Roman"/>
          <w:sz w:val="24"/>
          <w:szCs w:val="24"/>
        </w:rPr>
        <w:t xml:space="preserve"> Test</w:t>
      </w:r>
      <w:r w:rsidR="00D60275">
        <w:rPr>
          <w:rFonts w:ascii="Times New Roman" w:eastAsia="Times New Roman" w:hAnsi="Times New Roman" w:cs="Times New Roman"/>
          <w:sz w:val="24"/>
          <w:szCs w:val="24"/>
        </w:rPr>
        <w:t xml:space="preserve"> e </w:t>
      </w:r>
      <w:r w:rsidR="00A02FEA" w:rsidRPr="000D1179">
        <w:rPr>
          <w:rFonts w:ascii="Times New Roman" w:eastAsia="Times New Roman" w:hAnsi="Times New Roman" w:cs="Times New Roman"/>
          <w:sz w:val="24"/>
          <w:szCs w:val="24"/>
        </w:rPr>
        <w:t xml:space="preserve">M-PAS: </w:t>
      </w:r>
      <w:proofErr w:type="spellStart"/>
      <w:r w:rsidR="00A02FEA" w:rsidRPr="000D1179">
        <w:rPr>
          <w:rFonts w:ascii="Times New Roman" w:eastAsia="Times New Roman" w:hAnsi="Times New Roman" w:cs="Times New Roman"/>
          <w:i/>
          <w:sz w:val="24"/>
          <w:szCs w:val="24"/>
        </w:rPr>
        <w:t>Modified</w:t>
      </w:r>
      <w:proofErr w:type="spellEnd"/>
      <w:r w:rsidR="00A02FEA" w:rsidRPr="000D1179">
        <w:rPr>
          <w:rFonts w:ascii="Times New Roman" w:eastAsia="Times New Roman" w:hAnsi="Times New Roman" w:cs="Times New Roman"/>
          <w:i/>
          <w:sz w:val="24"/>
          <w:szCs w:val="24"/>
        </w:rPr>
        <w:t xml:space="preserve"> Parkinson </w:t>
      </w:r>
      <w:proofErr w:type="spellStart"/>
      <w:r w:rsidR="00A02FEA" w:rsidRPr="000D1179">
        <w:rPr>
          <w:rFonts w:ascii="Times New Roman" w:eastAsia="Times New Roman" w:hAnsi="Times New Roman" w:cs="Times New Roman"/>
          <w:i/>
          <w:sz w:val="24"/>
          <w:szCs w:val="24"/>
        </w:rPr>
        <w:t>Activity</w:t>
      </w:r>
      <w:proofErr w:type="spellEnd"/>
      <w:r w:rsidR="00A02FEA" w:rsidRPr="000D1179">
        <w:rPr>
          <w:rFonts w:ascii="Times New Roman" w:eastAsia="Times New Roman" w:hAnsi="Times New Roman" w:cs="Times New Roman"/>
          <w:i/>
          <w:sz w:val="24"/>
          <w:szCs w:val="24"/>
        </w:rPr>
        <w:t xml:space="preserve"> </w:t>
      </w:r>
      <w:proofErr w:type="spellStart"/>
      <w:r w:rsidR="00A02FEA" w:rsidRPr="000D1179">
        <w:rPr>
          <w:rFonts w:ascii="Times New Roman" w:eastAsia="Times New Roman" w:hAnsi="Times New Roman" w:cs="Times New Roman"/>
          <w:i/>
          <w:sz w:val="24"/>
          <w:szCs w:val="24"/>
        </w:rPr>
        <w:t>Scale</w:t>
      </w:r>
      <w:proofErr w:type="spellEnd"/>
      <w:r w:rsidR="00A02FEA" w:rsidRPr="000D1179">
        <w:rPr>
          <w:rFonts w:ascii="Times New Roman" w:eastAsia="Times New Roman" w:hAnsi="Times New Roman" w:cs="Times New Roman"/>
          <w:sz w:val="24"/>
          <w:szCs w:val="24"/>
        </w:rPr>
        <w:t xml:space="preserve"> (Escala Modificada de Atividade em Parkinson)</w:t>
      </w:r>
      <w:r w:rsidR="00D60275">
        <w:rPr>
          <w:rFonts w:ascii="Times New Roman" w:eastAsia="Times New Roman" w:hAnsi="Times New Roman" w:cs="Times New Roman"/>
          <w:sz w:val="24"/>
          <w:szCs w:val="24"/>
        </w:rPr>
        <w:t xml:space="preserve">. </w:t>
      </w:r>
      <w:r w:rsidR="00B765E1">
        <w:rPr>
          <w:rFonts w:ascii="Times New Roman" w:eastAsia="Times New Roman" w:hAnsi="Times New Roman" w:cs="Times New Roman"/>
          <w:sz w:val="24"/>
          <w:szCs w:val="24"/>
        </w:rPr>
        <w:t xml:space="preserve"> </w:t>
      </w:r>
    </w:p>
    <w:p w14:paraId="1752975E" w14:textId="1D2F303D" w:rsidR="008D4DA3" w:rsidRDefault="00D60275" w:rsidP="00503B3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60275">
        <w:rPr>
          <w:rFonts w:ascii="Times New Roman" w:eastAsia="Times New Roman" w:hAnsi="Times New Roman" w:cs="Times New Roman"/>
          <w:b/>
          <w:bCs/>
          <w:sz w:val="24"/>
          <w:szCs w:val="24"/>
        </w:rPr>
        <w:t>Destreza manual:</w:t>
      </w:r>
      <w:r>
        <w:rPr>
          <w:rFonts w:ascii="Times New Roman" w:eastAsia="Times New Roman" w:hAnsi="Times New Roman" w:cs="Times New Roman"/>
          <w:sz w:val="24"/>
          <w:szCs w:val="24"/>
        </w:rPr>
        <w:t xml:space="preserve"> </w:t>
      </w:r>
      <w:r w:rsidR="00A02FEA" w:rsidRPr="000D1179">
        <w:rPr>
          <w:rFonts w:ascii="Times New Roman" w:eastAsia="Times New Roman" w:hAnsi="Times New Roman" w:cs="Times New Roman"/>
          <w:sz w:val="24"/>
          <w:szCs w:val="24"/>
        </w:rPr>
        <w:t>Teste dos Nove Buracos e Pinos</w:t>
      </w:r>
      <w:r>
        <w:rPr>
          <w:rFonts w:ascii="Times New Roman" w:eastAsia="Times New Roman" w:hAnsi="Times New Roman" w:cs="Times New Roman"/>
          <w:sz w:val="24"/>
          <w:szCs w:val="24"/>
        </w:rPr>
        <w:t>.</w:t>
      </w:r>
      <w:r w:rsidR="008D4DA3">
        <w:rPr>
          <w:rFonts w:ascii="Times New Roman" w:eastAsia="Times New Roman" w:hAnsi="Times New Roman" w:cs="Times New Roman"/>
          <w:sz w:val="24"/>
          <w:szCs w:val="24"/>
        </w:rPr>
        <w:t xml:space="preserve"> </w:t>
      </w:r>
    </w:p>
    <w:p w14:paraId="61BD9AD4" w14:textId="007F4D6F" w:rsidR="00145619" w:rsidRDefault="002E00B1" w:rsidP="00503B32">
      <w:pPr>
        <w:spacing w:line="360" w:lineRule="auto"/>
        <w:ind w:firstLine="720"/>
        <w:jc w:val="both"/>
        <w:rPr>
          <w:rFonts w:ascii="Times New Roman" w:eastAsia="Times New Roman" w:hAnsi="Times New Roman" w:cs="Times New Roman"/>
          <w:sz w:val="24"/>
          <w:szCs w:val="24"/>
        </w:rPr>
      </w:pPr>
      <w:r w:rsidRPr="002F4FC4">
        <w:rPr>
          <w:rFonts w:ascii="Times New Roman" w:hAnsi="Times New Roman" w:cs="Times New Roman"/>
          <w:b/>
          <w:bCs/>
          <w:iCs/>
          <w:sz w:val="24"/>
          <w:szCs w:val="24"/>
        </w:rPr>
        <w:t>- Capacidade física:</w:t>
      </w:r>
      <w:r>
        <w:rPr>
          <w:rFonts w:ascii="Times New Roman" w:hAnsi="Times New Roman" w:cs="Times New Roman"/>
          <w:iCs/>
          <w:sz w:val="24"/>
          <w:szCs w:val="24"/>
        </w:rPr>
        <w:t xml:space="preserve"> </w:t>
      </w:r>
      <w:r w:rsidR="00F73BC6" w:rsidRPr="000D1179">
        <w:rPr>
          <w:rFonts w:ascii="Times New Roman" w:hAnsi="Times New Roman" w:cs="Times New Roman"/>
          <w:iCs/>
          <w:sz w:val="24"/>
          <w:szCs w:val="24"/>
        </w:rPr>
        <w:t xml:space="preserve"> </w:t>
      </w:r>
      <w:r w:rsidR="0067004C" w:rsidRPr="000D1179">
        <w:rPr>
          <w:rFonts w:ascii="Times New Roman" w:hAnsi="Times New Roman" w:cs="Times New Roman"/>
          <w:iCs/>
          <w:sz w:val="24"/>
          <w:szCs w:val="24"/>
        </w:rPr>
        <w:t>6MW (</w:t>
      </w:r>
      <w:r w:rsidR="00F73BC6" w:rsidRPr="000D1179">
        <w:rPr>
          <w:rFonts w:ascii="Times New Roman" w:eastAsia="Times New Roman" w:hAnsi="Times New Roman" w:cs="Times New Roman"/>
          <w:i/>
          <w:sz w:val="24"/>
          <w:szCs w:val="24"/>
        </w:rPr>
        <w:t>Six-Minute Walk</w:t>
      </w:r>
      <w:r w:rsidR="00F73BC6" w:rsidRPr="000D1179">
        <w:rPr>
          <w:rFonts w:ascii="Times New Roman" w:eastAsia="Times New Roman" w:hAnsi="Times New Roman" w:cs="Times New Roman"/>
          <w:sz w:val="24"/>
          <w:szCs w:val="24"/>
        </w:rPr>
        <w:t xml:space="preserve"> </w:t>
      </w:r>
      <w:r w:rsidR="003409D7" w:rsidRPr="000D1179">
        <w:rPr>
          <w:rFonts w:ascii="Times New Roman" w:eastAsia="Times New Roman" w:hAnsi="Times New Roman" w:cs="Times New Roman"/>
          <w:sz w:val="24"/>
          <w:szCs w:val="24"/>
        </w:rPr>
        <w:t xml:space="preserve">- </w:t>
      </w:r>
      <w:r w:rsidR="00F73BC6" w:rsidRPr="000D1179">
        <w:rPr>
          <w:rFonts w:ascii="Times New Roman" w:eastAsia="Times New Roman" w:hAnsi="Times New Roman" w:cs="Times New Roman"/>
          <w:sz w:val="24"/>
          <w:szCs w:val="24"/>
        </w:rPr>
        <w:t>Teste de Caminhada de Seis Minutos)</w:t>
      </w:r>
      <w:r w:rsidR="002F4FC4">
        <w:rPr>
          <w:rFonts w:ascii="Times New Roman" w:eastAsia="Times New Roman" w:hAnsi="Times New Roman" w:cs="Times New Roman"/>
          <w:sz w:val="24"/>
          <w:szCs w:val="24"/>
        </w:rPr>
        <w:t xml:space="preserve"> e </w:t>
      </w:r>
      <w:r w:rsidR="00F73BC6" w:rsidRPr="000D1179">
        <w:rPr>
          <w:rFonts w:ascii="Times New Roman" w:eastAsia="Times New Roman" w:hAnsi="Times New Roman" w:cs="Times New Roman"/>
          <w:i/>
          <w:sz w:val="24"/>
          <w:szCs w:val="24"/>
        </w:rPr>
        <w:t xml:space="preserve">Five Times </w:t>
      </w:r>
      <w:proofErr w:type="spellStart"/>
      <w:r w:rsidR="00F73BC6" w:rsidRPr="000D1179">
        <w:rPr>
          <w:rFonts w:ascii="Times New Roman" w:eastAsia="Times New Roman" w:hAnsi="Times New Roman" w:cs="Times New Roman"/>
          <w:i/>
          <w:sz w:val="24"/>
          <w:szCs w:val="24"/>
        </w:rPr>
        <w:t>Sit</w:t>
      </w:r>
      <w:proofErr w:type="spellEnd"/>
      <w:r w:rsidR="00F73BC6" w:rsidRPr="000D1179">
        <w:rPr>
          <w:rFonts w:ascii="Times New Roman" w:eastAsia="Times New Roman" w:hAnsi="Times New Roman" w:cs="Times New Roman"/>
          <w:i/>
          <w:sz w:val="24"/>
          <w:szCs w:val="24"/>
        </w:rPr>
        <w:t xml:space="preserve"> </w:t>
      </w:r>
      <w:proofErr w:type="spellStart"/>
      <w:r w:rsidR="00F73BC6" w:rsidRPr="000D1179">
        <w:rPr>
          <w:rFonts w:ascii="Times New Roman" w:eastAsia="Times New Roman" w:hAnsi="Times New Roman" w:cs="Times New Roman"/>
          <w:i/>
          <w:sz w:val="24"/>
          <w:szCs w:val="24"/>
        </w:rPr>
        <w:t>to</w:t>
      </w:r>
      <w:proofErr w:type="spellEnd"/>
      <w:r w:rsidR="00F73BC6" w:rsidRPr="000D1179">
        <w:rPr>
          <w:rFonts w:ascii="Times New Roman" w:eastAsia="Times New Roman" w:hAnsi="Times New Roman" w:cs="Times New Roman"/>
          <w:i/>
          <w:sz w:val="24"/>
          <w:szCs w:val="24"/>
        </w:rPr>
        <w:t xml:space="preserve"> Stand</w:t>
      </w:r>
      <w:r w:rsidR="00F73BC6" w:rsidRPr="000D1179">
        <w:rPr>
          <w:rFonts w:ascii="Times New Roman" w:eastAsia="Times New Roman" w:hAnsi="Times New Roman" w:cs="Times New Roman"/>
          <w:sz w:val="24"/>
          <w:szCs w:val="24"/>
        </w:rPr>
        <w:t xml:space="preserve"> (</w:t>
      </w:r>
      <w:proofErr w:type="gramStart"/>
      <w:r w:rsidR="00F73BC6" w:rsidRPr="000D1179">
        <w:rPr>
          <w:rFonts w:ascii="Times New Roman" w:eastAsia="Times New Roman" w:hAnsi="Times New Roman" w:cs="Times New Roman"/>
          <w:sz w:val="24"/>
          <w:szCs w:val="24"/>
        </w:rPr>
        <w:t>Sentar</w:t>
      </w:r>
      <w:proofErr w:type="gramEnd"/>
      <w:r w:rsidR="00F73BC6" w:rsidRPr="000D1179">
        <w:rPr>
          <w:rFonts w:ascii="Times New Roman" w:eastAsia="Times New Roman" w:hAnsi="Times New Roman" w:cs="Times New Roman"/>
          <w:sz w:val="24"/>
          <w:szCs w:val="24"/>
        </w:rPr>
        <w:t xml:space="preserve"> e Levantar Cinco Vezes)</w:t>
      </w:r>
      <w:r w:rsidR="002F4FC4">
        <w:rPr>
          <w:rFonts w:ascii="Times New Roman" w:eastAsia="Times New Roman" w:hAnsi="Times New Roman" w:cs="Times New Roman"/>
          <w:sz w:val="24"/>
          <w:szCs w:val="24"/>
        </w:rPr>
        <w:t>.</w:t>
      </w:r>
    </w:p>
    <w:p w14:paraId="45BB0EA5" w14:textId="248BF899" w:rsidR="00CA0E10" w:rsidRDefault="00EE5ED3" w:rsidP="00503B32">
      <w:pPr>
        <w:spacing w:line="360" w:lineRule="auto"/>
        <w:ind w:firstLine="720"/>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EE5ED3">
        <w:rPr>
          <w:rFonts w:ascii="Times New Roman" w:hAnsi="Times New Roman" w:cs="Times New Roman"/>
          <w:b/>
          <w:bCs/>
          <w:iCs/>
          <w:sz w:val="24"/>
          <w:szCs w:val="24"/>
        </w:rPr>
        <w:t>Risco de queda:</w:t>
      </w:r>
      <w:r>
        <w:rPr>
          <w:rFonts w:ascii="Times New Roman" w:hAnsi="Times New Roman" w:cs="Times New Roman"/>
          <w:iCs/>
          <w:sz w:val="24"/>
          <w:szCs w:val="24"/>
        </w:rPr>
        <w:t xml:space="preserve"> </w:t>
      </w:r>
      <w:proofErr w:type="spellStart"/>
      <w:r w:rsidR="00760A33" w:rsidRPr="000D1179">
        <w:rPr>
          <w:rFonts w:ascii="Times New Roman" w:eastAsia="Times New Roman" w:hAnsi="Times New Roman" w:cs="Times New Roman"/>
          <w:i/>
          <w:sz w:val="24"/>
          <w:szCs w:val="24"/>
        </w:rPr>
        <w:t>Mini-Balance</w:t>
      </w:r>
      <w:proofErr w:type="spellEnd"/>
      <w:r w:rsidR="00760A33" w:rsidRPr="000D1179">
        <w:rPr>
          <w:rFonts w:ascii="Times New Roman" w:eastAsia="Times New Roman" w:hAnsi="Times New Roman" w:cs="Times New Roman"/>
          <w:i/>
          <w:sz w:val="24"/>
          <w:szCs w:val="24"/>
        </w:rPr>
        <w:t xml:space="preserve"> </w:t>
      </w:r>
      <w:proofErr w:type="spellStart"/>
      <w:r w:rsidR="00760A33" w:rsidRPr="000D1179">
        <w:rPr>
          <w:rFonts w:ascii="Times New Roman" w:eastAsia="Times New Roman" w:hAnsi="Times New Roman" w:cs="Times New Roman"/>
          <w:i/>
          <w:sz w:val="24"/>
          <w:szCs w:val="24"/>
        </w:rPr>
        <w:t>Evaluation</w:t>
      </w:r>
      <w:proofErr w:type="spellEnd"/>
      <w:r w:rsidR="00760A33" w:rsidRPr="000D1179">
        <w:rPr>
          <w:rFonts w:ascii="Times New Roman" w:eastAsia="Times New Roman" w:hAnsi="Times New Roman" w:cs="Times New Roman"/>
          <w:i/>
          <w:sz w:val="24"/>
          <w:szCs w:val="24"/>
        </w:rPr>
        <w:t xml:space="preserve"> Systems Test</w:t>
      </w:r>
      <w:r w:rsidR="00760A33" w:rsidRPr="000D1179">
        <w:rPr>
          <w:rFonts w:ascii="Times New Roman" w:eastAsia="Times New Roman" w:hAnsi="Times New Roman" w:cs="Times New Roman"/>
          <w:sz w:val="24"/>
          <w:szCs w:val="24"/>
        </w:rPr>
        <w:t xml:space="preserve"> (Avaliação do Equilíbrio – Teste dos Sistemas)</w:t>
      </w:r>
      <w:r>
        <w:rPr>
          <w:rFonts w:ascii="Times New Roman" w:eastAsia="Times New Roman" w:hAnsi="Times New Roman" w:cs="Times New Roman"/>
          <w:sz w:val="24"/>
          <w:szCs w:val="24"/>
        </w:rPr>
        <w:t xml:space="preserve">, </w:t>
      </w:r>
      <w:r w:rsidR="009F6A6E" w:rsidRPr="000D1179">
        <w:rPr>
          <w:rFonts w:ascii="Times New Roman" w:eastAsia="Times New Roman" w:hAnsi="Times New Roman" w:cs="Times New Roman"/>
          <w:sz w:val="24"/>
          <w:szCs w:val="24"/>
        </w:rPr>
        <w:t xml:space="preserve">ponto de corte de 16/32 </w:t>
      </w:r>
      <w:sdt>
        <w:sdtPr>
          <w:rPr>
            <w:rFonts w:ascii="Times New Roman" w:eastAsia="Times New Roman" w:hAnsi="Times New Roman" w:cs="Times New Roman"/>
            <w:color w:val="000000"/>
            <w:sz w:val="24"/>
            <w:szCs w:val="24"/>
          </w:rPr>
          <w:tag w:val="MENDELEY_CITATION_v3_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"/>
          <w:id w:val="-185215609"/>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(45)</w:t>
          </w:r>
        </w:sdtContent>
      </w:sdt>
      <w:r w:rsidR="00CA0E10">
        <w:rPr>
          <w:rFonts w:ascii="Times New Roman" w:hAnsi="Times New Roman" w:cs="Times New Roman"/>
          <w:iCs/>
          <w:sz w:val="24"/>
          <w:szCs w:val="24"/>
        </w:rPr>
        <w:t>.</w:t>
      </w:r>
      <w:r w:rsidR="00FB19F0" w:rsidRPr="000D1179">
        <w:rPr>
          <w:rFonts w:ascii="Times New Roman" w:hAnsi="Times New Roman" w:cs="Times New Roman"/>
          <w:iCs/>
          <w:sz w:val="24"/>
          <w:szCs w:val="24"/>
        </w:rPr>
        <w:t xml:space="preserve"> </w:t>
      </w:r>
    </w:p>
    <w:p w14:paraId="311CB1D7" w14:textId="2CCF8013" w:rsidR="00BF69F6" w:rsidRPr="00C103CA" w:rsidRDefault="00EE5ED3" w:rsidP="00503B32">
      <w:pPr>
        <w:spacing w:line="360" w:lineRule="auto"/>
        <w:ind w:firstLine="720"/>
        <w:jc w:val="both"/>
        <w:rPr>
          <w:rFonts w:ascii="Times New Roman" w:eastAsia="Times New Roman" w:hAnsi="Times New Roman" w:cs="Times New Roman"/>
          <w:color w:val="202124"/>
          <w:sz w:val="24"/>
          <w:szCs w:val="24"/>
        </w:rPr>
      </w:pPr>
      <w:r w:rsidRPr="007C37C7">
        <w:rPr>
          <w:rFonts w:ascii="Times New Roman" w:hAnsi="Times New Roman" w:cs="Times New Roman"/>
          <w:b/>
          <w:bCs/>
          <w:iCs/>
          <w:sz w:val="24"/>
          <w:szCs w:val="24"/>
        </w:rPr>
        <w:t xml:space="preserve">- </w:t>
      </w:r>
      <w:r w:rsidR="007C37C7" w:rsidRPr="007C37C7">
        <w:rPr>
          <w:rFonts w:ascii="Times New Roman" w:hAnsi="Times New Roman" w:cs="Times New Roman"/>
          <w:b/>
          <w:bCs/>
          <w:iCs/>
          <w:sz w:val="24"/>
          <w:szCs w:val="24"/>
        </w:rPr>
        <w:t>Gravidade da D</w:t>
      </w:r>
      <w:r w:rsidR="007C37C7" w:rsidRPr="00C103CA">
        <w:rPr>
          <w:rFonts w:ascii="Times New Roman" w:hAnsi="Times New Roman" w:cs="Times New Roman"/>
          <w:b/>
          <w:bCs/>
          <w:iCs/>
          <w:sz w:val="24"/>
          <w:szCs w:val="24"/>
        </w:rPr>
        <w:t>oença:</w:t>
      </w:r>
      <w:r w:rsidR="007C37C7" w:rsidRPr="00C103CA">
        <w:rPr>
          <w:rFonts w:ascii="Times New Roman" w:hAnsi="Times New Roman" w:cs="Times New Roman"/>
          <w:iCs/>
          <w:sz w:val="24"/>
          <w:szCs w:val="24"/>
        </w:rPr>
        <w:t xml:space="preserve"> </w:t>
      </w:r>
      <w:r w:rsidR="00CB09E0" w:rsidRPr="00C103CA">
        <w:rPr>
          <w:rFonts w:ascii="Times New Roman" w:eastAsia="Times New Roman" w:hAnsi="Times New Roman" w:cs="Times New Roman"/>
          <w:color w:val="040C28"/>
          <w:sz w:val="24"/>
          <w:szCs w:val="24"/>
        </w:rPr>
        <w:t>Escala Unificada de Classificação da Doença de Parkinson</w:t>
      </w:r>
      <w:r w:rsidR="00CB09E0" w:rsidRPr="00C103CA">
        <w:rPr>
          <w:rFonts w:ascii="Times New Roman" w:eastAsia="Times New Roman" w:hAnsi="Times New Roman" w:cs="Times New Roman"/>
          <w:color w:val="202124"/>
          <w:sz w:val="24"/>
          <w:szCs w:val="24"/>
          <w:highlight w:val="white"/>
        </w:rPr>
        <w:t xml:space="preserve"> (</w:t>
      </w:r>
      <w:proofErr w:type="spellStart"/>
      <w:r w:rsidR="00CB09E0" w:rsidRPr="00C103CA">
        <w:rPr>
          <w:rFonts w:ascii="Times New Roman" w:eastAsia="Times New Roman" w:hAnsi="Times New Roman" w:cs="Times New Roman"/>
          <w:i/>
          <w:color w:val="202124"/>
          <w:sz w:val="24"/>
          <w:szCs w:val="24"/>
          <w:highlight w:val="white"/>
        </w:rPr>
        <w:t>Unified</w:t>
      </w:r>
      <w:proofErr w:type="spellEnd"/>
      <w:r w:rsidR="00CB09E0" w:rsidRPr="00C103CA">
        <w:rPr>
          <w:rFonts w:ascii="Times New Roman" w:eastAsia="Times New Roman" w:hAnsi="Times New Roman" w:cs="Times New Roman"/>
          <w:i/>
          <w:color w:val="202124"/>
          <w:sz w:val="24"/>
          <w:szCs w:val="24"/>
          <w:highlight w:val="white"/>
        </w:rPr>
        <w:t xml:space="preserve"> </w:t>
      </w:r>
      <w:proofErr w:type="spellStart"/>
      <w:r w:rsidR="00CB09E0" w:rsidRPr="00C103CA">
        <w:rPr>
          <w:rFonts w:ascii="Times New Roman" w:eastAsia="Times New Roman" w:hAnsi="Times New Roman" w:cs="Times New Roman"/>
          <w:i/>
          <w:color w:val="202124"/>
          <w:sz w:val="24"/>
          <w:szCs w:val="24"/>
          <w:highlight w:val="white"/>
        </w:rPr>
        <w:t>Parkinson's</w:t>
      </w:r>
      <w:proofErr w:type="spellEnd"/>
      <w:r w:rsidR="00CB09E0" w:rsidRPr="00C103CA">
        <w:rPr>
          <w:rFonts w:ascii="Times New Roman" w:eastAsia="Times New Roman" w:hAnsi="Times New Roman" w:cs="Times New Roman"/>
          <w:i/>
          <w:color w:val="202124"/>
          <w:sz w:val="24"/>
          <w:szCs w:val="24"/>
          <w:highlight w:val="white"/>
        </w:rPr>
        <w:t xml:space="preserve"> </w:t>
      </w:r>
      <w:proofErr w:type="spellStart"/>
      <w:r w:rsidR="00CB09E0" w:rsidRPr="00C103CA">
        <w:rPr>
          <w:rFonts w:ascii="Times New Roman" w:eastAsia="Times New Roman" w:hAnsi="Times New Roman" w:cs="Times New Roman"/>
          <w:i/>
          <w:color w:val="202124"/>
          <w:sz w:val="24"/>
          <w:szCs w:val="24"/>
          <w:highlight w:val="white"/>
        </w:rPr>
        <w:t>disease</w:t>
      </w:r>
      <w:proofErr w:type="spellEnd"/>
      <w:r w:rsidR="00CB09E0" w:rsidRPr="00C103CA">
        <w:rPr>
          <w:rFonts w:ascii="Times New Roman" w:eastAsia="Times New Roman" w:hAnsi="Times New Roman" w:cs="Times New Roman"/>
          <w:i/>
          <w:color w:val="202124"/>
          <w:sz w:val="24"/>
          <w:szCs w:val="24"/>
          <w:highlight w:val="white"/>
        </w:rPr>
        <w:t xml:space="preserve"> rating </w:t>
      </w:r>
      <w:proofErr w:type="spellStart"/>
      <w:r w:rsidR="00CB09E0" w:rsidRPr="00C103CA">
        <w:rPr>
          <w:rFonts w:ascii="Times New Roman" w:eastAsia="Times New Roman" w:hAnsi="Times New Roman" w:cs="Times New Roman"/>
          <w:i/>
          <w:color w:val="202124"/>
          <w:sz w:val="24"/>
          <w:szCs w:val="24"/>
          <w:highlight w:val="white"/>
        </w:rPr>
        <w:t>scale</w:t>
      </w:r>
      <w:proofErr w:type="spellEnd"/>
      <w:r w:rsidR="00CB09E0" w:rsidRPr="00C103CA">
        <w:rPr>
          <w:rFonts w:ascii="Times New Roman" w:eastAsia="Times New Roman" w:hAnsi="Times New Roman" w:cs="Times New Roman"/>
          <w:color w:val="202124"/>
          <w:sz w:val="24"/>
          <w:szCs w:val="24"/>
          <w:highlight w:val="white"/>
        </w:rPr>
        <w:t xml:space="preserve"> </w:t>
      </w:r>
      <w:r w:rsidR="00825765" w:rsidRPr="00C103CA">
        <w:rPr>
          <w:rFonts w:ascii="Times New Roman" w:eastAsia="Times New Roman" w:hAnsi="Times New Roman" w:cs="Times New Roman"/>
          <w:color w:val="202124"/>
          <w:sz w:val="24"/>
          <w:szCs w:val="24"/>
          <w:highlight w:val="white"/>
        </w:rPr>
        <w:t>–</w:t>
      </w:r>
      <w:r w:rsidR="00CB09E0" w:rsidRPr="00C103CA">
        <w:rPr>
          <w:rFonts w:ascii="Times New Roman" w:eastAsia="Times New Roman" w:hAnsi="Times New Roman" w:cs="Times New Roman"/>
          <w:color w:val="202124"/>
          <w:sz w:val="24"/>
          <w:szCs w:val="24"/>
          <w:highlight w:val="white"/>
        </w:rPr>
        <w:t xml:space="preserve"> UPDRS</w:t>
      </w:r>
      <w:r w:rsidR="00825765" w:rsidRPr="00C103CA">
        <w:rPr>
          <w:rFonts w:ascii="Times New Roman" w:eastAsia="Times New Roman" w:hAnsi="Times New Roman" w:cs="Times New Roman"/>
          <w:color w:val="202124"/>
          <w:sz w:val="24"/>
          <w:szCs w:val="24"/>
          <w:highlight w:val="white"/>
        </w:rPr>
        <w:t xml:space="preserve"> -</w:t>
      </w:r>
      <w:r w:rsidR="00CB09E0" w:rsidRPr="00C103CA">
        <w:rPr>
          <w:rFonts w:ascii="Times New Roman" w:eastAsia="Times New Roman" w:hAnsi="Times New Roman" w:cs="Times New Roman"/>
          <w:color w:val="202124"/>
          <w:sz w:val="24"/>
          <w:szCs w:val="24"/>
          <w:highlight w:val="white"/>
        </w:rPr>
        <w:t xml:space="preserve"> parte III </w:t>
      </w:r>
      <w:r w:rsidR="00825765" w:rsidRPr="00C103CA">
        <w:rPr>
          <w:rFonts w:ascii="Times New Roman" w:eastAsia="Times New Roman" w:hAnsi="Times New Roman" w:cs="Times New Roman"/>
          <w:color w:val="202124"/>
          <w:sz w:val="24"/>
          <w:szCs w:val="24"/>
          <w:highlight w:val="white"/>
        </w:rPr>
        <w:t xml:space="preserve">- </w:t>
      </w:r>
      <w:r w:rsidR="00CB09E0" w:rsidRPr="00C103CA">
        <w:rPr>
          <w:rFonts w:ascii="Times New Roman" w:eastAsia="Times New Roman" w:hAnsi="Times New Roman" w:cs="Times New Roman"/>
          <w:color w:val="202124"/>
          <w:sz w:val="24"/>
          <w:szCs w:val="24"/>
          <w:highlight w:val="white"/>
        </w:rPr>
        <w:t>motora)</w:t>
      </w:r>
      <w:r w:rsidR="007C37C7" w:rsidRPr="00C103CA">
        <w:rPr>
          <w:rFonts w:ascii="Times New Roman" w:eastAsia="Times New Roman" w:hAnsi="Times New Roman" w:cs="Times New Roman"/>
          <w:color w:val="202124"/>
          <w:sz w:val="24"/>
          <w:szCs w:val="24"/>
        </w:rPr>
        <w:t xml:space="preserve">. </w:t>
      </w:r>
      <w:r w:rsidR="00D210E1" w:rsidRPr="00C103CA">
        <w:rPr>
          <w:rFonts w:ascii="Times New Roman" w:eastAsia="Times New Roman" w:hAnsi="Times New Roman" w:cs="Times New Roman"/>
          <w:color w:val="202124"/>
          <w:sz w:val="24"/>
          <w:szCs w:val="24"/>
        </w:rPr>
        <w:t xml:space="preserve"> </w:t>
      </w:r>
    </w:p>
    <w:p w14:paraId="7B298954" w14:textId="730D5E04" w:rsidR="007A3FAC" w:rsidRPr="002C0A63" w:rsidRDefault="007A3FAC" w:rsidP="00503B32">
      <w:pPr>
        <w:spacing w:line="360" w:lineRule="auto"/>
        <w:ind w:firstLine="720"/>
        <w:jc w:val="both"/>
        <w:rPr>
          <w:rFonts w:ascii="Times New Roman" w:eastAsia="Times New Roman" w:hAnsi="Times New Roman" w:cs="Times New Roman"/>
          <w:color w:val="202124"/>
          <w:sz w:val="24"/>
          <w:szCs w:val="24"/>
        </w:rPr>
      </w:pPr>
      <w:r w:rsidRPr="00C103CA">
        <w:rPr>
          <w:rFonts w:ascii="Times New Roman" w:eastAsia="Times New Roman" w:hAnsi="Times New Roman" w:cs="Times New Roman"/>
          <w:color w:val="202124"/>
          <w:sz w:val="24"/>
          <w:szCs w:val="24"/>
        </w:rPr>
        <w:t xml:space="preserve">- </w:t>
      </w:r>
      <w:r w:rsidR="003B5156" w:rsidRPr="00C103CA">
        <w:rPr>
          <w:rFonts w:ascii="Times New Roman" w:eastAsia="Times New Roman" w:hAnsi="Times New Roman" w:cs="Times New Roman"/>
          <w:b/>
          <w:bCs/>
          <w:color w:val="202124"/>
          <w:sz w:val="24"/>
          <w:szCs w:val="24"/>
        </w:rPr>
        <w:t>Qualidade de vida:</w:t>
      </w:r>
      <w:r w:rsidR="003B5156" w:rsidRPr="00C103CA">
        <w:rPr>
          <w:rFonts w:ascii="Times New Roman" w:eastAsia="Times New Roman" w:hAnsi="Times New Roman" w:cs="Times New Roman"/>
          <w:color w:val="202124"/>
          <w:sz w:val="24"/>
          <w:szCs w:val="24"/>
        </w:rPr>
        <w:t xml:space="preserve"> </w:t>
      </w:r>
      <w:r w:rsidR="000C7FA8" w:rsidRPr="00FD2938">
        <w:rPr>
          <w:rFonts w:ascii="Times New Roman" w:hAnsi="Times New Roman" w:cs="Times New Roman"/>
          <w:i/>
          <w:iCs/>
          <w:sz w:val="24"/>
          <w:szCs w:val="24"/>
        </w:rPr>
        <w:t xml:space="preserve">Parkinson </w:t>
      </w:r>
      <w:proofErr w:type="spellStart"/>
      <w:r w:rsidR="000C7FA8" w:rsidRPr="00FD2938">
        <w:rPr>
          <w:rFonts w:ascii="Times New Roman" w:hAnsi="Times New Roman" w:cs="Times New Roman"/>
          <w:i/>
          <w:iCs/>
          <w:sz w:val="24"/>
          <w:szCs w:val="24"/>
        </w:rPr>
        <w:t>Disease</w:t>
      </w:r>
      <w:proofErr w:type="spellEnd"/>
      <w:r w:rsidR="000C7FA8" w:rsidRPr="00FD2938">
        <w:rPr>
          <w:rFonts w:ascii="Times New Roman" w:hAnsi="Times New Roman" w:cs="Times New Roman"/>
          <w:i/>
          <w:iCs/>
          <w:sz w:val="24"/>
          <w:szCs w:val="24"/>
        </w:rPr>
        <w:t xml:space="preserve"> Questionary-39</w:t>
      </w:r>
      <w:r w:rsidR="00FE58EE">
        <w:rPr>
          <w:rFonts w:ascii="Times New Roman" w:hAnsi="Times New Roman" w:cs="Times New Roman"/>
          <w:i/>
          <w:iCs/>
          <w:sz w:val="24"/>
          <w:szCs w:val="24"/>
        </w:rPr>
        <w:t xml:space="preserve"> </w:t>
      </w:r>
      <w:r w:rsidR="00FE58EE" w:rsidRPr="00FE58EE">
        <w:rPr>
          <w:rFonts w:ascii="Times New Roman" w:hAnsi="Times New Roman" w:cs="Times New Roman"/>
          <w:sz w:val="24"/>
          <w:szCs w:val="24"/>
        </w:rPr>
        <w:t>(</w:t>
      </w:r>
      <w:r w:rsidR="000C7FA8" w:rsidRPr="00FD2938">
        <w:rPr>
          <w:rFonts w:ascii="Times New Roman" w:hAnsi="Times New Roman" w:cs="Times New Roman"/>
          <w:sz w:val="24"/>
          <w:szCs w:val="24"/>
        </w:rPr>
        <w:t xml:space="preserve">Questionário sobre a doença de Parkinson </w:t>
      </w:r>
      <w:r w:rsidR="000C7FA8">
        <w:rPr>
          <w:rFonts w:ascii="Times New Roman" w:hAnsi="Times New Roman" w:cs="Times New Roman"/>
          <w:sz w:val="24"/>
          <w:szCs w:val="24"/>
        </w:rPr>
        <w:t>(PDQ-39)</w:t>
      </w:r>
      <w:r w:rsidR="00FE58EE">
        <w:rPr>
          <w:rFonts w:ascii="Times New Roman" w:hAnsi="Times New Roman" w:cs="Times New Roman"/>
          <w:sz w:val="24"/>
          <w:szCs w:val="24"/>
        </w:rPr>
        <w:t>)</w:t>
      </w:r>
      <w:r w:rsidR="000C7FA8">
        <w:rPr>
          <w:rFonts w:ascii="Times New Roman" w:hAnsi="Times New Roman" w:cs="Times New Roman"/>
          <w:sz w:val="24"/>
          <w:szCs w:val="24"/>
        </w:rPr>
        <w:t>.</w:t>
      </w:r>
      <w:r w:rsidR="000C7FA8" w:rsidRPr="00FD293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"/>
          <w:id w:val="-1662232308"/>
          <w:placeholder>
            <w:docPart w:val="DefaultPlaceholder_-1854013440"/>
          </w:placeholder>
        </w:sdtPr>
        <w:sdtEndPr/>
        <w:sdtContent>
          <w:r w:rsidR="00CF71F5" w:rsidRPr="00CF71F5">
            <w:rPr>
              <w:rFonts w:ascii="Times New Roman" w:hAnsi="Times New Roman" w:cs="Times New Roman"/>
              <w:color w:val="000000"/>
              <w:sz w:val="24"/>
              <w:szCs w:val="24"/>
            </w:rPr>
            <w:t>(46)</w:t>
          </w:r>
        </w:sdtContent>
      </w:sdt>
    </w:p>
    <w:p w14:paraId="7B251152" w14:textId="53AD5613" w:rsidR="008B5303" w:rsidRPr="00BF69F6" w:rsidRDefault="007C37C7" w:rsidP="00503B32">
      <w:pPr>
        <w:spacing w:line="360" w:lineRule="auto"/>
        <w:ind w:firstLine="720"/>
        <w:jc w:val="both"/>
        <w:rPr>
          <w:rFonts w:ascii="Times New Roman" w:eastAsia="Times New Roman" w:hAnsi="Times New Roman" w:cs="Times New Roman"/>
          <w:color w:val="202124"/>
          <w:sz w:val="24"/>
          <w:szCs w:val="24"/>
        </w:rPr>
      </w:pPr>
      <w:r w:rsidRPr="002C0A63">
        <w:rPr>
          <w:rFonts w:ascii="Times New Roman" w:eastAsia="Times New Roman" w:hAnsi="Times New Roman" w:cs="Times New Roman"/>
          <w:b/>
          <w:bCs/>
          <w:sz w:val="24"/>
          <w:szCs w:val="24"/>
        </w:rPr>
        <w:t xml:space="preserve">- </w:t>
      </w:r>
      <w:r w:rsidR="00B05B99" w:rsidRPr="002C0A63">
        <w:rPr>
          <w:rFonts w:ascii="Times New Roman" w:eastAsia="Times New Roman" w:hAnsi="Times New Roman" w:cs="Times New Roman"/>
          <w:b/>
          <w:bCs/>
          <w:sz w:val="24"/>
          <w:szCs w:val="24"/>
        </w:rPr>
        <w:t>Segurança e Satisfação:</w:t>
      </w:r>
      <w:r w:rsidR="00B05B99" w:rsidRPr="002C0A63">
        <w:rPr>
          <w:rFonts w:ascii="Times New Roman" w:eastAsia="Times New Roman" w:hAnsi="Times New Roman" w:cs="Times New Roman"/>
          <w:sz w:val="24"/>
          <w:szCs w:val="24"/>
        </w:rPr>
        <w:t xml:space="preserve"> </w:t>
      </w:r>
      <w:r w:rsidR="00E95706" w:rsidRPr="002C0A63">
        <w:rPr>
          <w:rFonts w:ascii="Times New Roman" w:hAnsi="Times New Roman" w:cs="Times New Roman"/>
          <w:iCs/>
          <w:sz w:val="24"/>
          <w:szCs w:val="24"/>
        </w:rPr>
        <w:t xml:space="preserve">questionário para registro de eventos </w:t>
      </w:r>
      <w:r w:rsidR="00D43039" w:rsidRPr="002C0A63">
        <w:rPr>
          <w:rFonts w:ascii="Times New Roman" w:hAnsi="Times New Roman" w:cs="Times New Roman"/>
          <w:iCs/>
          <w:sz w:val="24"/>
          <w:szCs w:val="24"/>
        </w:rPr>
        <w:t>adv</w:t>
      </w:r>
      <w:r w:rsidR="00D43039" w:rsidRPr="000D1179">
        <w:rPr>
          <w:rFonts w:ascii="Times New Roman" w:hAnsi="Times New Roman" w:cs="Times New Roman"/>
          <w:iCs/>
          <w:sz w:val="24"/>
          <w:szCs w:val="24"/>
        </w:rPr>
        <w:t xml:space="preserve">ersos e </w:t>
      </w:r>
      <w:r w:rsidR="0093062E" w:rsidRPr="000D1179">
        <w:rPr>
          <w:rFonts w:ascii="Times New Roman" w:hAnsi="Times New Roman" w:cs="Times New Roman"/>
          <w:iCs/>
          <w:sz w:val="24"/>
          <w:szCs w:val="24"/>
        </w:rPr>
        <w:t xml:space="preserve">satisfação com a intervenção </w:t>
      </w:r>
      <w:r w:rsidR="009D34BD" w:rsidRPr="000D1179">
        <w:rPr>
          <w:rFonts w:ascii="Times New Roman" w:hAnsi="Times New Roman" w:cs="Times New Roman"/>
          <w:iCs/>
          <w:sz w:val="24"/>
          <w:szCs w:val="24"/>
        </w:rPr>
        <w:t>dos participantes ao final</w:t>
      </w:r>
      <w:r w:rsidR="009E5BB1">
        <w:rPr>
          <w:rFonts w:ascii="Times New Roman" w:hAnsi="Times New Roman" w:cs="Times New Roman"/>
          <w:iCs/>
          <w:sz w:val="24"/>
          <w:szCs w:val="24"/>
        </w:rPr>
        <w:t>,</w:t>
      </w:r>
      <w:r w:rsidR="001B0D1A">
        <w:rPr>
          <w:rFonts w:ascii="Times New Roman" w:hAnsi="Times New Roman" w:cs="Times New Roman"/>
          <w:iCs/>
          <w:sz w:val="24"/>
          <w:szCs w:val="24"/>
        </w:rPr>
        <w:t xml:space="preserve"> elaborado pela autora</w:t>
      </w:r>
      <w:r w:rsidR="00DB5565" w:rsidRPr="000D1179">
        <w:rPr>
          <w:rFonts w:ascii="Times New Roman" w:hAnsi="Times New Roman" w:cs="Times New Roman"/>
          <w:iCs/>
          <w:sz w:val="24"/>
          <w:szCs w:val="24"/>
        </w:rPr>
        <w:t xml:space="preserve">. </w:t>
      </w:r>
    </w:p>
    <w:p w14:paraId="6F645117" w14:textId="77777777" w:rsidR="008B5303" w:rsidRPr="009A5033" w:rsidRDefault="008B5303" w:rsidP="00503B32">
      <w:pPr>
        <w:widowControl w:val="0"/>
        <w:spacing w:line="360" w:lineRule="auto"/>
        <w:jc w:val="both"/>
        <w:rPr>
          <w:rFonts w:ascii="Times New Roman" w:hAnsi="Times New Roman" w:cs="Times New Roman"/>
          <w:iCs/>
          <w:sz w:val="24"/>
          <w:szCs w:val="24"/>
        </w:rPr>
      </w:pPr>
    </w:p>
    <w:p w14:paraId="0119661A" w14:textId="0084EA2F" w:rsidR="001C20CF" w:rsidRPr="00622FB0" w:rsidRDefault="00D149E3" w:rsidP="00622FB0">
      <w:pPr>
        <w:pStyle w:val="Ttulo2"/>
        <w:rPr>
          <w:rFonts w:ascii="Times New Roman" w:hAnsi="Times New Roman" w:cs="Times New Roman"/>
          <w:i/>
          <w:iCs/>
          <w:sz w:val="24"/>
          <w:szCs w:val="24"/>
        </w:rPr>
      </w:pPr>
      <w:bookmarkStart w:id="30" w:name="_Toc170914709"/>
      <w:r w:rsidRPr="00622FB0">
        <w:rPr>
          <w:rFonts w:ascii="Times New Roman" w:hAnsi="Times New Roman" w:cs="Times New Roman"/>
          <w:i/>
          <w:iCs/>
          <w:sz w:val="24"/>
          <w:szCs w:val="24"/>
        </w:rPr>
        <w:t xml:space="preserve">Protocolo de avaliação </w:t>
      </w:r>
      <w:proofErr w:type="spellStart"/>
      <w:r w:rsidRPr="00622FB0">
        <w:rPr>
          <w:rFonts w:ascii="Times New Roman" w:hAnsi="Times New Roman" w:cs="Times New Roman"/>
          <w:i/>
          <w:iCs/>
          <w:sz w:val="24"/>
          <w:szCs w:val="24"/>
        </w:rPr>
        <w:t>pré</w:t>
      </w:r>
      <w:proofErr w:type="spellEnd"/>
      <w:r w:rsidR="0086743F">
        <w:rPr>
          <w:rFonts w:ascii="Times New Roman" w:hAnsi="Times New Roman" w:cs="Times New Roman"/>
          <w:i/>
          <w:iCs/>
          <w:sz w:val="24"/>
          <w:szCs w:val="24"/>
        </w:rPr>
        <w:t>,</w:t>
      </w:r>
      <w:r w:rsidRPr="00622FB0">
        <w:rPr>
          <w:rFonts w:ascii="Times New Roman" w:hAnsi="Times New Roman" w:cs="Times New Roman"/>
          <w:i/>
          <w:iCs/>
          <w:sz w:val="24"/>
          <w:szCs w:val="24"/>
        </w:rPr>
        <w:t xml:space="preserve"> pós-</w:t>
      </w:r>
      <w:r w:rsidR="00705AE9" w:rsidRPr="00622FB0">
        <w:rPr>
          <w:rFonts w:ascii="Times New Roman" w:hAnsi="Times New Roman" w:cs="Times New Roman"/>
          <w:i/>
          <w:iCs/>
          <w:sz w:val="24"/>
          <w:szCs w:val="24"/>
        </w:rPr>
        <w:t>intervenção</w:t>
      </w:r>
      <w:r w:rsidR="0086743F">
        <w:rPr>
          <w:rFonts w:ascii="Times New Roman" w:hAnsi="Times New Roman" w:cs="Times New Roman"/>
          <w:i/>
          <w:iCs/>
          <w:sz w:val="24"/>
          <w:szCs w:val="24"/>
        </w:rPr>
        <w:t xml:space="preserve"> e follow-up</w:t>
      </w:r>
      <w:r w:rsidR="001C20CF" w:rsidRPr="00622FB0">
        <w:rPr>
          <w:rFonts w:ascii="Times New Roman" w:hAnsi="Times New Roman" w:cs="Times New Roman"/>
          <w:i/>
          <w:iCs/>
          <w:sz w:val="24"/>
          <w:szCs w:val="24"/>
        </w:rPr>
        <w:t>:</w:t>
      </w:r>
      <w:bookmarkEnd w:id="30"/>
    </w:p>
    <w:p w14:paraId="76EB1409" w14:textId="2ED54A32" w:rsidR="00F35BAE" w:rsidRPr="00FC223E" w:rsidRDefault="003A6D72" w:rsidP="00FC223E">
      <w:pPr>
        <w:widowControl w:val="0"/>
        <w:spacing w:line="360" w:lineRule="auto"/>
        <w:jc w:val="both"/>
        <w:rPr>
          <w:rFonts w:ascii="Times New Roman" w:hAnsi="Times New Roman" w:cs="Times New Roman"/>
          <w:iCs/>
          <w:sz w:val="24"/>
          <w:szCs w:val="24"/>
          <w:u w:val="single"/>
        </w:rPr>
      </w:pPr>
      <w:r>
        <w:rPr>
          <w:rFonts w:ascii="Times New Roman" w:hAnsi="Times New Roman" w:cs="Times New Roman"/>
          <w:iCs/>
          <w:sz w:val="24"/>
          <w:szCs w:val="24"/>
        </w:rPr>
        <w:tab/>
      </w:r>
      <w:r w:rsidR="008C659E">
        <w:rPr>
          <w:rFonts w:ascii="Times New Roman" w:hAnsi="Times New Roman" w:cs="Times New Roman"/>
          <w:iCs/>
          <w:sz w:val="24"/>
          <w:szCs w:val="24"/>
        </w:rPr>
        <w:t xml:space="preserve">O </w:t>
      </w:r>
      <w:r>
        <w:rPr>
          <w:rFonts w:ascii="Times New Roman" w:hAnsi="Times New Roman" w:cs="Times New Roman"/>
          <w:iCs/>
          <w:sz w:val="24"/>
          <w:szCs w:val="24"/>
        </w:rPr>
        <w:t xml:space="preserve">protocolo de avaliação </w:t>
      </w:r>
      <w:proofErr w:type="spellStart"/>
      <w:r w:rsidR="008C659E">
        <w:rPr>
          <w:rFonts w:ascii="Times New Roman" w:hAnsi="Times New Roman" w:cs="Times New Roman"/>
          <w:iCs/>
          <w:sz w:val="24"/>
          <w:szCs w:val="24"/>
        </w:rPr>
        <w:t>pré</w:t>
      </w:r>
      <w:proofErr w:type="spellEnd"/>
      <w:r w:rsidR="00FC223E">
        <w:rPr>
          <w:rFonts w:ascii="Times New Roman" w:hAnsi="Times New Roman" w:cs="Times New Roman"/>
          <w:iCs/>
          <w:sz w:val="24"/>
          <w:szCs w:val="24"/>
        </w:rPr>
        <w:t>,</w:t>
      </w:r>
      <w:r w:rsidR="008C659E">
        <w:rPr>
          <w:rFonts w:ascii="Times New Roman" w:hAnsi="Times New Roman" w:cs="Times New Roman"/>
          <w:iCs/>
          <w:sz w:val="24"/>
          <w:szCs w:val="24"/>
        </w:rPr>
        <w:t xml:space="preserve"> pós-intervenção </w:t>
      </w:r>
      <w:r w:rsidR="00FC223E">
        <w:rPr>
          <w:rFonts w:ascii="Times New Roman" w:hAnsi="Times New Roman" w:cs="Times New Roman"/>
          <w:iCs/>
          <w:sz w:val="24"/>
          <w:szCs w:val="24"/>
        </w:rPr>
        <w:t xml:space="preserve">e follow-up </w:t>
      </w:r>
      <w:r w:rsidR="00665036">
        <w:rPr>
          <w:rFonts w:ascii="Times New Roman" w:hAnsi="Times New Roman" w:cs="Times New Roman"/>
          <w:iCs/>
          <w:sz w:val="24"/>
          <w:szCs w:val="24"/>
        </w:rPr>
        <w:t>foi preparado e encontra-se disponível com todos os instrumentos que serão utilizados</w:t>
      </w:r>
      <w:r w:rsidR="00127FC6">
        <w:rPr>
          <w:rFonts w:ascii="Times New Roman" w:hAnsi="Times New Roman" w:cs="Times New Roman"/>
          <w:iCs/>
          <w:sz w:val="24"/>
          <w:szCs w:val="24"/>
        </w:rPr>
        <w:t xml:space="preserve">. </w:t>
      </w:r>
      <w:r w:rsidR="002B0263" w:rsidRPr="00B00373">
        <w:rPr>
          <w:rFonts w:ascii="Times New Roman" w:eastAsia="Times New Roman" w:hAnsi="Times New Roman" w:cs="Times New Roman"/>
          <w:sz w:val="24"/>
          <w:szCs w:val="24"/>
        </w:rPr>
        <w:t xml:space="preserve">Os procedimentos da avaliação seguirão a “A Diretriz </w:t>
      </w:r>
      <w:r w:rsidR="00FB6470" w:rsidRPr="00B00373">
        <w:rPr>
          <w:rFonts w:ascii="Times New Roman" w:eastAsia="Times New Roman" w:hAnsi="Times New Roman" w:cs="Times New Roman"/>
          <w:sz w:val="24"/>
          <w:szCs w:val="24"/>
        </w:rPr>
        <w:t>Europeia</w:t>
      </w:r>
      <w:r w:rsidR="002B0263" w:rsidRPr="00B00373">
        <w:rPr>
          <w:rFonts w:ascii="Times New Roman" w:eastAsia="Times New Roman" w:hAnsi="Times New Roman" w:cs="Times New Roman"/>
          <w:sz w:val="24"/>
          <w:szCs w:val="24"/>
        </w:rPr>
        <w:t xml:space="preserve"> de Fisioterapia para a Doença de Parkinso</w:t>
      </w:r>
      <w:r w:rsidR="002B0263" w:rsidRPr="003A5DB4">
        <w:rPr>
          <w:rFonts w:ascii="Times New Roman" w:eastAsia="Times New Roman" w:hAnsi="Times New Roman" w:cs="Times New Roman"/>
          <w:sz w:val="24"/>
          <w:szCs w:val="24"/>
        </w:rPr>
        <w:t>n”</w:t>
      </w:r>
      <w:r w:rsidR="003A5DB4" w:rsidRPr="003A5DB4">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"/>
          <w:id w:val="-1148277522"/>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(47)</w:t>
          </w:r>
        </w:sdtContent>
      </w:sdt>
      <w:r w:rsidR="002B0263" w:rsidRPr="003A5DB4">
        <w:rPr>
          <w:rFonts w:ascii="Times New Roman" w:eastAsia="Times New Roman" w:hAnsi="Times New Roman" w:cs="Times New Roman"/>
          <w:sz w:val="24"/>
          <w:szCs w:val="24"/>
        </w:rPr>
        <w:t xml:space="preserve">. </w:t>
      </w:r>
    </w:p>
    <w:p w14:paraId="0E1FB707" w14:textId="762C4816" w:rsidR="00F35BAE" w:rsidRPr="00AB2A72" w:rsidRDefault="00F35BAE" w:rsidP="00F35BAE">
      <w:pPr>
        <w:spacing w:line="360" w:lineRule="auto"/>
        <w:ind w:firstLine="720"/>
        <w:jc w:val="both"/>
        <w:rPr>
          <w:rFonts w:ascii="Times New Roman" w:eastAsia="Times New Roman" w:hAnsi="Times New Roman" w:cs="Times New Roman"/>
          <w:sz w:val="24"/>
          <w:szCs w:val="24"/>
        </w:rPr>
      </w:pPr>
      <w:r w:rsidRPr="00A36B92">
        <w:rPr>
          <w:rFonts w:ascii="Times New Roman" w:eastAsia="Times New Roman" w:hAnsi="Times New Roman" w:cs="Times New Roman"/>
          <w:sz w:val="24"/>
          <w:szCs w:val="24"/>
        </w:rPr>
        <w:lastRenderedPageBreak/>
        <w:t xml:space="preserve">As </w:t>
      </w:r>
      <w:r w:rsidR="002B0263" w:rsidRPr="00A36B92">
        <w:rPr>
          <w:rFonts w:ascii="Times New Roman" w:eastAsia="Times New Roman" w:hAnsi="Times New Roman" w:cs="Times New Roman"/>
          <w:sz w:val="24"/>
          <w:szCs w:val="24"/>
        </w:rPr>
        <w:t>áreas centrais propostas na diretriz</w:t>
      </w:r>
      <w:r w:rsidR="003A5DB4" w:rsidRPr="00A36B92">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"/>
          <w:id w:val="-1913461497"/>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(47)</w:t>
          </w:r>
        </w:sdtContent>
      </w:sdt>
      <w:r w:rsidR="002B0263" w:rsidRPr="00A36B92">
        <w:rPr>
          <w:rFonts w:ascii="Times New Roman" w:eastAsia="Times New Roman" w:hAnsi="Times New Roman" w:cs="Times New Roman"/>
          <w:sz w:val="24"/>
          <w:szCs w:val="24"/>
        </w:rPr>
        <w:t>: equilíbrio</w:t>
      </w:r>
      <w:r w:rsidR="00B00373" w:rsidRPr="00A36B92">
        <w:rPr>
          <w:rFonts w:ascii="Times New Roman" w:eastAsia="Times New Roman" w:hAnsi="Times New Roman" w:cs="Times New Roman"/>
          <w:sz w:val="24"/>
          <w:szCs w:val="24"/>
        </w:rPr>
        <w:t xml:space="preserve"> corporal</w:t>
      </w:r>
      <w:r w:rsidR="002B0263" w:rsidRPr="00A36B92">
        <w:rPr>
          <w:rFonts w:ascii="Times New Roman" w:eastAsia="Times New Roman" w:hAnsi="Times New Roman" w:cs="Times New Roman"/>
          <w:sz w:val="24"/>
          <w:szCs w:val="24"/>
        </w:rPr>
        <w:t>, marcha, transferência</w:t>
      </w:r>
      <w:r w:rsidR="00157859" w:rsidRPr="00A36B92">
        <w:rPr>
          <w:rFonts w:ascii="Times New Roman" w:eastAsia="Times New Roman" w:hAnsi="Times New Roman" w:cs="Times New Roman"/>
          <w:sz w:val="24"/>
          <w:szCs w:val="24"/>
        </w:rPr>
        <w:t xml:space="preserve"> postural</w:t>
      </w:r>
      <w:r w:rsidR="002B0263" w:rsidRPr="00A36B92">
        <w:rPr>
          <w:rFonts w:ascii="Times New Roman" w:eastAsia="Times New Roman" w:hAnsi="Times New Roman" w:cs="Times New Roman"/>
          <w:sz w:val="24"/>
          <w:szCs w:val="24"/>
        </w:rPr>
        <w:t xml:space="preserve">, destreza </w:t>
      </w:r>
      <w:r w:rsidR="00B00373" w:rsidRPr="00A36B92">
        <w:rPr>
          <w:rFonts w:ascii="Times New Roman" w:eastAsia="Times New Roman" w:hAnsi="Times New Roman" w:cs="Times New Roman"/>
          <w:sz w:val="24"/>
          <w:szCs w:val="24"/>
        </w:rPr>
        <w:t xml:space="preserve">manual </w:t>
      </w:r>
      <w:r w:rsidR="002B0263" w:rsidRPr="00A36B92">
        <w:rPr>
          <w:rFonts w:ascii="Times New Roman" w:eastAsia="Times New Roman" w:hAnsi="Times New Roman" w:cs="Times New Roman"/>
          <w:sz w:val="24"/>
          <w:szCs w:val="24"/>
        </w:rPr>
        <w:t>e capacidade física</w:t>
      </w:r>
      <w:r w:rsidR="00B94ACF" w:rsidRPr="00A36B92">
        <w:rPr>
          <w:rFonts w:ascii="Times New Roman" w:eastAsia="Times New Roman" w:hAnsi="Times New Roman" w:cs="Times New Roman"/>
          <w:sz w:val="24"/>
          <w:szCs w:val="24"/>
        </w:rPr>
        <w:t xml:space="preserve">, associado </w:t>
      </w:r>
      <w:r w:rsidR="00D60BD4" w:rsidRPr="00A36B92">
        <w:rPr>
          <w:rFonts w:ascii="Times New Roman" w:eastAsia="Times New Roman" w:hAnsi="Times New Roman" w:cs="Times New Roman"/>
          <w:sz w:val="24"/>
          <w:szCs w:val="24"/>
        </w:rPr>
        <w:t>à</w:t>
      </w:r>
      <w:r w:rsidR="00B94ACF" w:rsidRPr="00A36B92">
        <w:rPr>
          <w:rFonts w:ascii="Times New Roman" w:eastAsia="Times New Roman" w:hAnsi="Times New Roman" w:cs="Times New Roman"/>
          <w:sz w:val="24"/>
          <w:szCs w:val="24"/>
        </w:rPr>
        <w:t xml:space="preserve"> confiança no equilíbrio </w:t>
      </w:r>
      <w:r w:rsidR="00E42E49" w:rsidRPr="00A36B92">
        <w:rPr>
          <w:rFonts w:ascii="Times New Roman" w:eastAsia="Times New Roman" w:hAnsi="Times New Roman" w:cs="Times New Roman"/>
          <w:sz w:val="24"/>
          <w:szCs w:val="24"/>
        </w:rPr>
        <w:t>corporal</w:t>
      </w:r>
      <w:r w:rsidR="00B00373" w:rsidRPr="00A36B92">
        <w:rPr>
          <w:rFonts w:ascii="Times New Roman" w:eastAsia="Times New Roman" w:hAnsi="Times New Roman" w:cs="Times New Roman"/>
          <w:sz w:val="24"/>
          <w:szCs w:val="24"/>
        </w:rPr>
        <w:t>,</w:t>
      </w:r>
      <w:r w:rsidR="00B94ACF" w:rsidRPr="00A36B92">
        <w:rPr>
          <w:rFonts w:ascii="Times New Roman" w:eastAsia="Times New Roman" w:hAnsi="Times New Roman" w:cs="Times New Roman"/>
          <w:sz w:val="24"/>
          <w:szCs w:val="24"/>
        </w:rPr>
        <w:t xml:space="preserve"> risco de queda</w:t>
      </w:r>
      <w:r w:rsidR="00B00373" w:rsidRPr="00A36B92">
        <w:rPr>
          <w:rFonts w:ascii="Times New Roman" w:eastAsia="Times New Roman" w:hAnsi="Times New Roman" w:cs="Times New Roman"/>
          <w:sz w:val="24"/>
          <w:szCs w:val="24"/>
        </w:rPr>
        <w:t>, gravidade da DP,</w:t>
      </w:r>
      <w:r w:rsidR="00A36B92" w:rsidRPr="00A36B92">
        <w:rPr>
          <w:rFonts w:ascii="Times New Roman" w:eastAsia="Times New Roman" w:hAnsi="Times New Roman" w:cs="Times New Roman"/>
          <w:sz w:val="24"/>
          <w:szCs w:val="24"/>
        </w:rPr>
        <w:t xml:space="preserve"> qualidade de vida,</w:t>
      </w:r>
      <w:r w:rsidR="00B00373" w:rsidRPr="00A36B92">
        <w:rPr>
          <w:rFonts w:ascii="Times New Roman" w:eastAsia="Times New Roman" w:hAnsi="Times New Roman" w:cs="Times New Roman"/>
          <w:sz w:val="24"/>
          <w:szCs w:val="24"/>
        </w:rPr>
        <w:t xml:space="preserve"> segurança e satisfação</w:t>
      </w:r>
      <w:r w:rsidR="002B0263" w:rsidRPr="00A36B92">
        <w:rPr>
          <w:rFonts w:ascii="Times New Roman" w:eastAsia="Times New Roman" w:hAnsi="Times New Roman" w:cs="Times New Roman"/>
          <w:sz w:val="24"/>
          <w:szCs w:val="24"/>
        </w:rPr>
        <w:t xml:space="preserve"> (Tabela 1). </w:t>
      </w:r>
      <w:r w:rsidRPr="00A36B92">
        <w:rPr>
          <w:rFonts w:ascii="Times New Roman" w:eastAsia="Times New Roman" w:hAnsi="Times New Roman" w:cs="Times New Roman"/>
          <w:sz w:val="24"/>
          <w:szCs w:val="24"/>
        </w:rPr>
        <w:t>A avaliaç</w:t>
      </w:r>
      <w:r>
        <w:rPr>
          <w:rFonts w:ascii="Times New Roman" w:eastAsia="Times New Roman" w:hAnsi="Times New Roman" w:cs="Times New Roman"/>
          <w:sz w:val="24"/>
          <w:szCs w:val="24"/>
        </w:rPr>
        <w:t xml:space="preserve">ão </w:t>
      </w:r>
      <w:r w:rsidR="0096269B">
        <w:rPr>
          <w:rFonts w:ascii="Times New Roman" w:eastAsia="Times New Roman" w:hAnsi="Times New Roman" w:cs="Times New Roman"/>
          <w:sz w:val="24"/>
          <w:szCs w:val="24"/>
        </w:rPr>
        <w:t xml:space="preserve">terá duração de 1-2 horas. </w:t>
      </w:r>
    </w:p>
    <w:p w14:paraId="4F07B962" w14:textId="77777777" w:rsidR="008F6918" w:rsidRDefault="008F6918">
      <w:pPr>
        <w:spacing w:line="360" w:lineRule="auto"/>
        <w:jc w:val="both"/>
        <w:rPr>
          <w:rFonts w:ascii="Times New Roman" w:eastAsia="Times New Roman" w:hAnsi="Times New Roman" w:cs="Times New Roman"/>
          <w:strike/>
          <w:color w:val="FF0000"/>
          <w:sz w:val="24"/>
          <w:szCs w:val="24"/>
        </w:rPr>
      </w:pPr>
    </w:p>
    <w:p w14:paraId="25C9FE2E" w14:textId="1AD6704B" w:rsidR="00B02F09" w:rsidRPr="00E44141" w:rsidRDefault="00B02F09">
      <w:pPr>
        <w:spacing w:line="360" w:lineRule="auto"/>
        <w:jc w:val="both"/>
        <w:rPr>
          <w:rFonts w:ascii="Times New Roman" w:eastAsia="Times New Roman" w:hAnsi="Times New Roman" w:cs="Times New Roman"/>
          <w:strike/>
          <w:sz w:val="24"/>
          <w:szCs w:val="24"/>
        </w:rPr>
      </w:pPr>
      <w:r w:rsidRPr="00E44141">
        <w:rPr>
          <w:rFonts w:ascii="Times New Roman" w:eastAsia="Times New Roman" w:hAnsi="Times New Roman" w:cs="Times New Roman"/>
          <w:b/>
          <w:bCs/>
          <w:sz w:val="24"/>
          <w:szCs w:val="24"/>
        </w:rPr>
        <w:t>Tabela 1.:</w:t>
      </w:r>
      <w:r w:rsidRPr="00E44141">
        <w:rPr>
          <w:rFonts w:ascii="Times New Roman" w:eastAsia="Times New Roman" w:hAnsi="Times New Roman" w:cs="Times New Roman"/>
          <w:sz w:val="24"/>
          <w:szCs w:val="24"/>
        </w:rPr>
        <w:t xml:space="preserve"> </w:t>
      </w:r>
      <w:r w:rsidR="00D33935" w:rsidRPr="00E44141">
        <w:rPr>
          <w:rFonts w:ascii="Times New Roman" w:eastAsia="Times New Roman" w:hAnsi="Times New Roman" w:cs="Times New Roman"/>
          <w:sz w:val="24"/>
          <w:szCs w:val="24"/>
        </w:rPr>
        <w:t>Instrumentos de a</w:t>
      </w:r>
      <w:r w:rsidRPr="00E44141">
        <w:rPr>
          <w:rFonts w:ascii="Times New Roman" w:eastAsia="Times New Roman" w:hAnsi="Times New Roman" w:cs="Times New Roman"/>
          <w:sz w:val="24"/>
          <w:szCs w:val="24"/>
        </w:rPr>
        <w:t xml:space="preserve">valiação de pessoas com Doença de Parkinson </w:t>
      </w:r>
      <w:r w:rsidR="00D33935" w:rsidRPr="00E44141">
        <w:rPr>
          <w:rFonts w:ascii="Times New Roman" w:eastAsia="Times New Roman" w:hAnsi="Times New Roman" w:cs="Times New Roman"/>
          <w:sz w:val="24"/>
          <w:szCs w:val="24"/>
        </w:rPr>
        <w:t xml:space="preserve">recomendados </w:t>
      </w:r>
      <w:r w:rsidR="007F4B79" w:rsidRPr="00E44141">
        <w:rPr>
          <w:rFonts w:ascii="Times New Roman" w:eastAsia="Times New Roman" w:hAnsi="Times New Roman" w:cs="Times New Roman"/>
          <w:sz w:val="24"/>
          <w:szCs w:val="24"/>
        </w:rPr>
        <w:t xml:space="preserve">pela </w:t>
      </w:r>
      <w:r w:rsidR="0029417A" w:rsidRPr="00E44141">
        <w:rPr>
          <w:rFonts w:ascii="Times New Roman" w:eastAsia="Times New Roman" w:hAnsi="Times New Roman" w:cs="Times New Roman"/>
          <w:sz w:val="24"/>
          <w:szCs w:val="24"/>
        </w:rPr>
        <w:t xml:space="preserve">Diretriz </w:t>
      </w:r>
      <w:r w:rsidR="00157859" w:rsidRPr="00E44141">
        <w:rPr>
          <w:rFonts w:ascii="Times New Roman" w:eastAsia="Times New Roman" w:hAnsi="Times New Roman" w:cs="Times New Roman"/>
          <w:sz w:val="24"/>
          <w:szCs w:val="24"/>
        </w:rPr>
        <w:t>Europeia</w:t>
      </w:r>
      <w:r w:rsidR="0029417A" w:rsidRPr="00E44141">
        <w:rPr>
          <w:rFonts w:ascii="Times New Roman" w:eastAsia="Times New Roman" w:hAnsi="Times New Roman" w:cs="Times New Roman"/>
          <w:sz w:val="24"/>
          <w:szCs w:val="24"/>
        </w:rPr>
        <w:t xml:space="preserve"> de Fisioterapia para a Doença de Parkinson</w:t>
      </w:r>
      <w:r w:rsidR="00D06359" w:rsidRPr="00E44141">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"/>
          <w:id w:val="-255588394"/>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(47)</w:t>
          </w:r>
        </w:sdtContent>
      </w:sdt>
      <w:r w:rsidR="00F9178B" w:rsidRPr="00E44141">
        <w:rPr>
          <w:rFonts w:ascii="Times New Roman" w:eastAsia="Times New Roman" w:hAnsi="Times New Roman" w:cs="Times New Roman"/>
          <w:sz w:val="24"/>
          <w:szCs w:val="24"/>
        </w:rPr>
        <w:t xml:space="preserve">: </w:t>
      </w:r>
    </w:p>
    <w:tbl>
      <w:tblPr>
        <w:tblStyle w:val="TabelaSimples5"/>
        <w:tblW w:w="0" w:type="auto"/>
        <w:tblLook w:val="04A0" w:firstRow="1" w:lastRow="0" w:firstColumn="1" w:lastColumn="0" w:noHBand="0" w:noVBand="1"/>
      </w:tblPr>
      <w:tblGrid>
        <w:gridCol w:w="3828"/>
        <w:gridCol w:w="5103"/>
      </w:tblGrid>
      <w:tr w:rsidR="00801542" w14:paraId="08EF4FDE" w14:textId="77777777" w:rsidTr="00806E3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8" w:type="dxa"/>
          </w:tcPr>
          <w:p w14:paraId="6142FC3C" w14:textId="05C73E0B" w:rsidR="00801542" w:rsidRPr="0096269B" w:rsidRDefault="00801542">
            <w:pPr>
              <w:spacing w:line="360" w:lineRule="auto"/>
              <w:jc w:val="both"/>
              <w:rPr>
                <w:rFonts w:ascii="Times New Roman" w:eastAsia="Times New Roman" w:hAnsi="Times New Roman" w:cs="Times New Roman"/>
                <w:b/>
                <w:bCs/>
                <w:i w:val="0"/>
                <w:iCs w:val="0"/>
                <w:sz w:val="22"/>
              </w:rPr>
            </w:pPr>
            <w:r w:rsidRPr="0096269B">
              <w:rPr>
                <w:rFonts w:ascii="Times New Roman" w:eastAsia="Times New Roman" w:hAnsi="Times New Roman" w:cs="Times New Roman"/>
                <w:b/>
                <w:bCs/>
                <w:i w:val="0"/>
                <w:iCs w:val="0"/>
                <w:sz w:val="22"/>
              </w:rPr>
              <w:t xml:space="preserve">Desfecho </w:t>
            </w:r>
          </w:p>
        </w:tc>
        <w:tc>
          <w:tcPr>
            <w:tcW w:w="5103" w:type="dxa"/>
          </w:tcPr>
          <w:p w14:paraId="61D379AA" w14:textId="31D68EDB" w:rsidR="00801542" w:rsidRPr="0096269B" w:rsidRDefault="0080154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i w:val="0"/>
                <w:iCs w:val="0"/>
                <w:sz w:val="22"/>
              </w:rPr>
            </w:pPr>
            <w:r w:rsidRPr="0096269B">
              <w:rPr>
                <w:rFonts w:ascii="Times New Roman" w:eastAsia="Times New Roman" w:hAnsi="Times New Roman" w:cs="Times New Roman"/>
                <w:b/>
                <w:bCs/>
                <w:i w:val="0"/>
                <w:iCs w:val="0"/>
                <w:sz w:val="22"/>
              </w:rPr>
              <w:t xml:space="preserve">Instrumento </w:t>
            </w:r>
          </w:p>
        </w:tc>
      </w:tr>
      <w:tr w:rsidR="00801542" w14:paraId="35969242" w14:textId="77777777" w:rsidTr="00806E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5FD7BAB5" w14:textId="2A77EA3D" w:rsidR="00801542" w:rsidRPr="008F6918" w:rsidRDefault="00801542">
            <w:pPr>
              <w:spacing w:line="360" w:lineRule="auto"/>
              <w:jc w:val="both"/>
              <w:rPr>
                <w:rFonts w:ascii="Times New Roman" w:eastAsia="Times New Roman" w:hAnsi="Times New Roman" w:cs="Times New Roman"/>
                <w:i w:val="0"/>
                <w:iCs w:val="0"/>
                <w:sz w:val="22"/>
              </w:rPr>
            </w:pPr>
            <w:r w:rsidRPr="008F6918">
              <w:rPr>
                <w:rFonts w:ascii="Times New Roman" w:eastAsia="Times New Roman" w:hAnsi="Times New Roman" w:cs="Times New Roman"/>
                <w:i w:val="0"/>
                <w:iCs w:val="0"/>
                <w:sz w:val="22"/>
              </w:rPr>
              <w:t xml:space="preserve">Equilíbrio </w:t>
            </w:r>
            <w:r w:rsidR="007F4B79">
              <w:rPr>
                <w:rFonts w:ascii="Times New Roman" w:eastAsia="Times New Roman" w:hAnsi="Times New Roman" w:cs="Times New Roman"/>
                <w:i w:val="0"/>
                <w:iCs w:val="0"/>
                <w:sz w:val="22"/>
              </w:rPr>
              <w:t>Corporal</w:t>
            </w:r>
            <w:r>
              <w:rPr>
                <w:rFonts w:ascii="Times New Roman" w:eastAsia="Times New Roman" w:hAnsi="Times New Roman" w:cs="Times New Roman"/>
                <w:i w:val="0"/>
                <w:iCs w:val="0"/>
                <w:sz w:val="22"/>
              </w:rPr>
              <w:t xml:space="preserve"> </w:t>
            </w:r>
          </w:p>
        </w:tc>
        <w:tc>
          <w:tcPr>
            <w:tcW w:w="5103" w:type="dxa"/>
          </w:tcPr>
          <w:p w14:paraId="7222A165" w14:textId="17BA0D65" w:rsidR="00801542" w:rsidRPr="008F6918" w:rsidRDefault="0080154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roofErr w:type="spellStart"/>
            <w:r w:rsidRPr="008F6918">
              <w:rPr>
                <w:rFonts w:ascii="Times New Roman" w:eastAsia="Times New Roman" w:hAnsi="Times New Roman" w:cs="Times New Roman"/>
              </w:rPr>
              <w:t>Mini-BESTest</w:t>
            </w:r>
            <w:proofErr w:type="spellEnd"/>
          </w:p>
        </w:tc>
      </w:tr>
      <w:tr w:rsidR="00801542" w14:paraId="2ACDA810" w14:textId="77777777" w:rsidTr="00806E3E">
        <w:tc>
          <w:tcPr>
            <w:cnfStyle w:val="001000000000" w:firstRow="0" w:lastRow="0" w:firstColumn="1" w:lastColumn="0" w:oddVBand="0" w:evenVBand="0" w:oddHBand="0" w:evenHBand="0" w:firstRowFirstColumn="0" w:firstRowLastColumn="0" w:lastRowFirstColumn="0" w:lastRowLastColumn="0"/>
            <w:tcW w:w="3828" w:type="dxa"/>
          </w:tcPr>
          <w:p w14:paraId="6C75BD79" w14:textId="1E3F98DE" w:rsidR="00801542" w:rsidRPr="008F6918" w:rsidRDefault="00801542">
            <w:pPr>
              <w:spacing w:line="360" w:lineRule="auto"/>
              <w:jc w:val="both"/>
              <w:rPr>
                <w:rFonts w:ascii="Times New Roman" w:eastAsia="Times New Roman" w:hAnsi="Times New Roman" w:cs="Times New Roman"/>
                <w:i w:val="0"/>
                <w:iCs w:val="0"/>
                <w:sz w:val="22"/>
              </w:rPr>
            </w:pPr>
            <w:r w:rsidRPr="008F6918">
              <w:rPr>
                <w:rFonts w:ascii="Times New Roman" w:eastAsia="Times New Roman" w:hAnsi="Times New Roman" w:cs="Times New Roman"/>
                <w:i w:val="0"/>
                <w:iCs w:val="0"/>
                <w:sz w:val="22"/>
              </w:rPr>
              <w:t xml:space="preserve">Marcha </w:t>
            </w:r>
          </w:p>
        </w:tc>
        <w:tc>
          <w:tcPr>
            <w:tcW w:w="5103" w:type="dxa"/>
          </w:tcPr>
          <w:p w14:paraId="7BF2C071" w14:textId="605236BE" w:rsidR="00801542" w:rsidRPr="008F6918" w:rsidRDefault="00B84B35">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Par</w:t>
            </w:r>
            <w:r w:rsidR="002936BE">
              <w:rPr>
                <w:rFonts w:ascii="Times New Roman" w:eastAsia="Times New Roman" w:hAnsi="Times New Roman" w:cs="Times New Roman"/>
              </w:rPr>
              <w:t>â</w:t>
            </w:r>
            <w:r>
              <w:rPr>
                <w:rFonts w:ascii="Times New Roman" w:eastAsia="Times New Roman" w:hAnsi="Times New Roman" w:cs="Times New Roman"/>
              </w:rPr>
              <w:t xml:space="preserve">metros espaço-temporais da marcha, </w:t>
            </w:r>
            <w:proofErr w:type="spellStart"/>
            <w:r w:rsidR="00801542" w:rsidRPr="008F6918">
              <w:rPr>
                <w:rFonts w:ascii="Times New Roman" w:eastAsia="Times New Roman" w:hAnsi="Times New Roman" w:cs="Times New Roman"/>
              </w:rPr>
              <w:t>NFoG</w:t>
            </w:r>
            <w:proofErr w:type="spellEnd"/>
            <w:r w:rsidR="00801542" w:rsidRPr="008F6918">
              <w:rPr>
                <w:rFonts w:ascii="Times New Roman" w:eastAsia="Times New Roman" w:hAnsi="Times New Roman" w:cs="Times New Roman"/>
              </w:rPr>
              <w:t xml:space="preserve">-Q </w:t>
            </w:r>
          </w:p>
        </w:tc>
      </w:tr>
      <w:tr w:rsidR="00801542" w14:paraId="0D57C64C" w14:textId="77777777" w:rsidTr="00806E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2EB52EC7" w14:textId="357F0167" w:rsidR="00801542" w:rsidRPr="008F6918" w:rsidRDefault="00801542">
            <w:pPr>
              <w:spacing w:line="360" w:lineRule="auto"/>
              <w:jc w:val="both"/>
              <w:rPr>
                <w:rFonts w:ascii="Times New Roman" w:eastAsia="Times New Roman" w:hAnsi="Times New Roman" w:cs="Times New Roman"/>
                <w:i w:val="0"/>
                <w:iCs w:val="0"/>
                <w:sz w:val="22"/>
              </w:rPr>
            </w:pPr>
            <w:r w:rsidRPr="008F6918">
              <w:rPr>
                <w:rFonts w:ascii="Times New Roman" w:eastAsia="Times New Roman" w:hAnsi="Times New Roman" w:cs="Times New Roman"/>
                <w:i w:val="0"/>
                <w:iCs w:val="0"/>
                <w:sz w:val="22"/>
              </w:rPr>
              <w:t>Transferência</w:t>
            </w:r>
            <w:r>
              <w:rPr>
                <w:rFonts w:ascii="Times New Roman" w:eastAsia="Times New Roman" w:hAnsi="Times New Roman" w:cs="Times New Roman"/>
                <w:i w:val="0"/>
                <w:iCs w:val="0"/>
                <w:sz w:val="22"/>
              </w:rPr>
              <w:t xml:space="preserve"> </w:t>
            </w:r>
            <w:r w:rsidRPr="008F6918">
              <w:rPr>
                <w:rFonts w:ascii="Times New Roman" w:eastAsia="Times New Roman" w:hAnsi="Times New Roman" w:cs="Times New Roman"/>
                <w:i w:val="0"/>
                <w:iCs w:val="0"/>
                <w:sz w:val="22"/>
              </w:rPr>
              <w:t xml:space="preserve"> </w:t>
            </w:r>
          </w:p>
        </w:tc>
        <w:tc>
          <w:tcPr>
            <w:tcW w:w="5103" w:type="dxa"/>
          </w:tcPr>
          <w:p w14:paraId="77D04E46" w14:textId="3CCC251F" w:rsidR="00801542" w:rsidRPr="008F6918" w:rsidRDefault="0080154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8F6918">
              <w:rPr>
                <w:rFonts w:ascii="Times New Roman" w:eastAsia="Times New Roman" w:hAnsi="Times New Roman" w:cs="Times New Roman"/>
              </w:rPr>
              <w:t xml:space="preserve">M-PAS </w:t>
            </w:r>
          </w:p>
        </w:tc>
      </w:tr>
      <w:tr w:rsidR="00801542" w14:paraId="5FF79390" w14:textId="77777777" w:rsidTr="00806E3E">
        <w:tc>
          <w:tcPr>
            <w:cnfStyle w:val="001000000000" w:firstRow="0" w:lastRow="0" w:firstColumn="1" w:lastColumn="0" w:oddVBand="0" w:evenVBand="0" w:oddHBand="0" w:evenHBand="0" w:firstRowFirstColumn="0" w:firstRowLastColumn="0" w:lastRowFirstColumn="0" w:lastRowLastColumn="0"/>
            <w:tcW w:w="3828" w:type="dxa"/>
          </w:tcPr>
          <w:p w14:paraId="7B5F169D" w14:textId="671F35E9" w:rsidR="00801542" w:rsidRPr="008F6918" w:rsidRDefault="00801542">
            <w:pPr>
              <w:spacing w:line="360" w:lineRule="auto"/>
              <w:jc w:val="both"/>
              <w:rPr>
                <w:rFonts w:ascii="Times New Roman" w:eastAsia="Times New Roman" w:hAnsi="Times New Roman" w:cs="Times New Roman"/>
                <w:i w:val="0"/>
                <w:iCs w:val="0"/>
                <w:sz w:val="22"/>
              </w:rPr>
            </w:pPr>
            <w:r w:rsidRPr="008F6918">
              <w:rPr>
                <w:rFonts w:ascii="Times New Roman" w:eastAsia="Times New Roman" w:hAnsi="Times New Roman" w:cs="Times New Roman"/>
                <w:i w:val="0"/>
                <w:iCs w:val="0"/>
                <w:sz w:val="22"/>
              </w:rPr>
              <w:t xml:space="preserve">Destreza </w:t>
            </w:r>
            <w:r>
              <w:rPr>
                <w:rFonts w:ascii="Times New Roman" w:eastAsia="Times New Roman" w:hAnsi="Times New Roman" w:cs="Times New Roman"/>
                <w:i w:val="0"/>
                <w:iCs w:val="0"/>
                <w:sz w:val="22"/>
              </w:rPr>
              <w:t xml:space="preserve">manual </w:t>
            </w:r>
          </w:p>
        </w:tc>
        <w:tc>
          <w:tcPr>
            <w:tcW w:w="5103" w:type="dxa"/>
          </w:tcPr>
          <w:p w14:paraId="09F39068" w14:textId="0D9107D8" w:rsidR="00801542" w:rsidRPr="008F6918" w:rsidRDefault="0080154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8F6918">
              <w:rPr>
                <w:rFonts w:ascii="Times New Roman" w:eastAsia="Times New Roman" w:hAnsi="Times New Roman" w:cs="Times New Roman"/>
              </w:rPr>
              <w:t>Teste dos Nove Buracos e Pinos</w:t>
            </w:r>
          </w:p>
        </w:tc>
      </w:tr>
      <w:tr w:rsidR="00801542" w14:paraId="147CFA7B" w14:textId="77777777" w:rsidTr="00806E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37E4D47A" w14:textId="23F8C8B5" w:rsidR="00801542" w:rsidRPr="00D95031" w:rsidRDefault="00801542">
            <w:pPr>
              <w:spacing w:line="360" w:lineRule="auto"/>
              <w:jc w:val="both"/>
              <w:rPr>
                <w:rFonts w:ascii="Times New Roman" w:eastAsia="Times New Roman" w:hAnsi="Times New Roman" w:cs="Times New Roman"/>
                <w:i w:val="0"/>
                <w:iCs w:val="0"/>
                <w:sz w:val="22"/>
              </w:rPr>
            </w:pPr>
            <w:r w:rsidRPr="00D95031">
              <w:rPr>
                <w:rFonts w:ascii="Times New Roman" w:eastAsia="Times New Roman" w:hAnsi="Times New Roman" w:cs="Times New Roman"/>
                <w:i w:val="0"/>
                <w:iCs w:val="0"/>
                <w:sz w:val="22"/>
              </w:rPr>
              <w:t xml:space="preserve">Capacidade Física </w:t>
            </w:r>
          </w:p>
        </w:tc>
        <w:tc>
          <w:tcPr>
            <w:tcW w:w="5103" w:type="dxa"/>
          </w:tcPr>
          <w:p w14:paraId="60B82C01" w14:textId="1ECC0E52" w:rsidR="00801542" w:rsidRPr="00D95031" w:rsidRDefault="0080154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r w:rsidRPr="00D95031">
              <w:rPr>
                <w:rFonts w:ascii="Times New Roman" w:eastAsia="Times New Roman" w:hAnsi="Times New Roman" w:cs="Times New Roman"/>
              </w:rPr>
              <w:t xml:space="preserve">6MWD com Borg 6-20, FTSTS </w:t>
            </w:r>
          </w:p>
        </w:tc>
      </w:tr>
      <w:tr w:rsidR="00801542" w14:paraId="393CCA4B" w14:textId="77777777" w:rsidTr="00806E3E">
        <w:tc>
          <w:tcPr>
            <w:cnfStyle w:val="001000000000" w:firstRow="0" w:lastRow="0" w:firstColumn="1" w:lastColumn="0" w:oddVBand="0" w:evenVBand="0" w:oddHBand="0" w:evenHBand="0" w:firstRowFirstColumn="0" w:firstRowLastColumn="0" w:lastRowFirstColumn="0" w:lastRowLastColumn="0"/>
            <w:tcW w:w="3828" w:type="dxa"/>
          </w:tcPr>
          <w:p w14:paraId="54DDD2D6" w14:textId="28D58EA3" w:rsidR="00801542" w:rsidRPr="00D95031" w:rsidRDefault="00801542">
            <w:pPr>
              <w:spacing w:line="360" w:lineRule="auto"/>
              <w:jc w:val="both"/>
              <w:rPr>
                <w:rFonts w:ascii="Times New Roman" w:eastAsia="Times New Roman" w:hAnsi="Times New Roman" w:cs="Times New Roman"/>
                <w:i w:val="0"/>
                <w:iCs w:val="0"/>
                <w:sz w:val="22"/>
              </w:rPr>
            </w:pPr>
            <w:r w:rsidRPr="00D95031">
              <w:rPr>
                <w:rFonts w:ascii="Times New Roman" w:eastAsia="Times New Roman" w:hAnsi="Times New Roman" w:cs="Times New Roman"/>
                <w:i w:val="0"/>
                <w:iCs w:val="0"/>
                <w:sz w:val="22"/>
              </w:rPr>
              <w:t xml:space="preserve">Confiança no Equilíbrio Corporal </w:t>
            </w:r>
          </w:p>
        </w:tc>
        <w:tc>
          <w:tcPr>
            <w:tcW w:w="5103" w:type="dxa"/>
          </w:tcPr>
          <w:p w14:paraId="5CEE338F" w14:textId="6F2C0A89" w:rsidR="00801542" w:rsidRPr="00D95031" w:rsidRDefault="0080154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 xml:space="preserve">Escala ABC </w:t>
            </w:r>
          </w:p>
        </w:tc>
      </w:tr>
      <w:tr w:rsidR="00801542" w14:paraId="501E7984" w14:textId="77777777" w:rsidTr="00806E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18864975" w14:textId="4259140E" w:rsidR="00801542" w:rsidRPr="00D95031" w:rsidRDefault="00801542" w:rsidP="0029417A">
            <w:pPr>
              <w:spacing w:line="360" w:lineRule="auto"/>
              <w:jc w:val="both"/>
              <w:rPr>
                <w:rFonts w:ascii="Times New Roman" w:eastAsia="Times New Roman" w:hAnsi="Times New Roman" w:cs="Times New Roman"/>
                <w:i w:val="0"/>
                <w:iCs w:val="0"/>
                <w:sz w:val="22"/>
              </w:rPr>
            </w:pPr>
            <w:r w:rsidRPr="00D95031">
              <w:rPr>
                <w:rFonts w:ascii="Times New Roman" w:eastAsia="Times New Roman" w:hAnsi="Times New Roman" w:cs="Times New Roman"/>
                <w:i w:val="0"/>
                <w:iCs w:val="0"/>
                <w:sz w:val="22"/>
              </w:rPr>
              <w:t xml:space="preserve">Risco de queda </w:t>
            </w:r>
          </w:p>
        </w:tc>
        <w:tc>
          <w:tcPr>
            <w:tcW w:w="5103" w:type="dxa"/>
          </w:tcPr>
          <w:p w14:paraId="72BCCD57" w14:textId="4953027D" w:rsidR="00801542" w:rsidRPr="00706359" w:rsidRDefault="00801542" w:rsidP="0029417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roofErr w:type="spellStart"/>
            <w:r w:rsidRPr="00706359">
              <w:rPr>
                <w:rFonts w:ascii="Times New Roman" w:eastAsia="Times New Roman" w:hAnsi="Times New Roman" w:cs="Times New Roman"/>
              </w:rPr>
              <w:t>Mini-BESTest</w:t>
            </w:r>
            <w:proofErr w:type="spellEnd"/>
            <w:r w:rsidRPr="00706359">
              <w:rPr>
                <w:rFonts w:ascii="Times New Roman" w:eastAsia="Times New Roman" w:hAnsi="Times New Roman" w:cs="Times New Roman"/>
              </w:rPr>
              <w:t xml:space="preserve"> </w:t>
            </w:r>
          </w:p>
        </w:tc>
      </w:tr>
      <w:tr w:rsidR="00801542" w14:paraId="7315342D" w14:textId="77777777" w:rsidTr="00806E3E">
        <w:tc>
          <w:tcPr>
            <w:cnfStyle w:val="001000000000" w:firstRow="0" w:lastRow="0" w:firstColumn="1" w:lastColumn="0" w:oddVBand="0" w:evenVBand="0" w:oddHBand="0" w:evenHBand="0" w:firstRowFirstColumn="0" w:firstRowLastColumn="0" w:lastRowFirstColumn="0" w:lastRowLastColumn="0"/>
            <w:tcW w:w="3828" w:type="dxa"/>
          </w:tcPr>
          <w:p w14:paraId="76949F1A" w14:textId="3A326B14" w:rsidR="00801542" w:rsidRPr="00D33935" w:rsidRDefault="00801542" w:rsidP="0029417A">
            <w:pPr>
              <w:spacing w:line="360" w:lineRule="auto"/>
              <w:jc w:val="both"/>
              <w:rPr>
                <w:rFonts w:ascii="Times New Roman" w:eastAsia="Times New Roman" w:hAnsi="Times New Roman" w:cs="Times New Roman"/>
                <w:i w:val="0"/>
                <w:iCs w:val="0"/>
                <w:sz w:val="24"/>
                <w:szCs w:val="24"/>
              </w:rPr>
            </w:pPr>
            <w:r w:rsidRPr="00D33935">
              <w:rPr>
                <w:rFonts w:ascii="Times New Roman" w:eastAsia="Times New Roman" w:hAnsi="Times New Roman" w:cs="Times New Roman"/>
                <w:i w:val="0"/>
                <w:iCs w:val="0"/>
                <w:sz w:val="24"/>
                <w:szCs w:val="24"/>
              </w:rPr>
              <w:t xml:space="preserve">Gravidade da DP  </w:t>
            </w:r>
          </w:p>
        </w:tc>
        <w:tc>
          <w:tcPr>
            <w:tcW w:w="5103" w:type="dxa"/>
          </w:tcPr>
          <w:p w14:paraId="68ADEACA" w14:textId="4751BBF9" w:rsidR="00801542" w:rsidRPr="00D33935" w:rsidRDefault="00801542" w:rsidP="0029417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D33935">
              <w:rPr>
                <w:rFonts w:ascii="Times New Roman" w:eastAsia="Times New Roman" w:hAnsi="Times New Roman" w:cs="Times New Roman"/>
                <w:sz w:val="24"/>
                <w:szCs w:val="24"/>
              </w:rPr>
              <w:t xml:space="preserve">UPDRS </w:t>
            </w:r>
          </w:p>
        </w:tc>
      </w:tr>
      <w:tr w:rsidR="00C225E7" w14:paraId="2ABD1891" w14:textId="77777777" w:rsidTr="00806E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238120D4" w14:textId="4DEAA5C2" w:rsidR="00C225E7" w:rsidRPr="00C225E7" w:rsidRDefault="00C225E7" w:rsidP="0029417A">
            <w:pPr>
              <w:spacing w:line="360" w:lineRule="auto"/>
              <w:jc w:val="both"/>
              <w:rPr>
                <w:rFonts w:ascii="Times New Roman" w:eastAsia="Times New Roman" w:hAnsi="Times New Roman" w:cs="Times New Roman"/>
                <w:i w:val="0"/>
                <w:iCs w:val="0"/>
                <w:sz w:val="24"/>
                <w:szCs w:val="24"/>
              </w:rPr>
            </w:pPr>
            <w:r>
              <w:rPr>
                <w:rFonts w:ascii="Times New Roman" w:eastAsia="Times New Roman" w:hAnsi="Times New Roman" w:cs="Times New Roman"/>
                <w:i w:val="0"/>
                <w:iCs w:val="0"/>
                <w:sz w:val="24"/>
                <w:szCs w:val="24"/>
              </w:rPr>
              <w:t xml:space="preserve">Qualidade de vida </w:t>
            </w:r>
          </w:p>
        </w:tc>
        <w:tc>
          <w:tcPr>
            <w:tcW w:w="5103" w:type="dxa"/>
          </w:tcPr>
          <w:p w14:paraId="2BD5236F" w14:textId="782F01CC" w:rsidR="00C225E7" w:rsidRPr="00D33935" w:rsidRDefault="000C7B81" w:rsidP="0029417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PDQ-39 </w:t>
            </w:r>
          </w:p>
        </w:tc>
      </w:tr>
      <w:tr w:rsidR="00806E3E" w14:paraId="7BB75BB8" w14:textId="77777777" w:rsidTr="00806E3E">
        <w:tc>
          <w:tcPr>
            <w:cnfStyle w:val="001000000000" w:firstRow="0" w:lastRow="0" w:firstColumn="1" w:lastColumn="0" w:oddVBand="0" w:evenVBand="0" w:oddHBand="0" w:evenHBand="0" w:firstRowFirstColumn="0" w:firstRowLastColumn="0" w:lastRowFirstColumn="0" w:lastRowLastColumn="0"/>
            <w:tcW w:w="3828" w:type="dxa"/>
          </w:tcPr>
          <w:p w14:paraId="4B597750" w14:textId="0D656B79" w:rsidR="00806E3E" w:rsidRPr="004F04A3" w:rsidRDefault="00806E3E" w:rsidP="0029417A">
            <w:pPr>
              <w:spacing w:line="360" w:lineRule="auto"/>
              <w:jc w:val="both"/>
              <w:rPr>
                <w:rFonts w:ascii="Times New Roman" w:eastAsia="Times New Roman" w:hAnsi="Times New Roman" w:cs="Times New Roman"/>
                <w:i w:val="0"/>
                <w:iCs w:val="0"/>
                <w:strike/>
                <w:color w:val="FF0000"/>
                <w:sz w:val="24"/>
                <w:szCs w:val="24"/>
              </w:rPr>
            </w:pPr>
            <w:r w:rsidRPr="00D33935">
              <w:rPr>
                <w:rFonts w:ascii="Times New Roman" w:eastAsia="Times New Roman" w:hAnsi="Times New Roman" w:cs="Times New Roman"/>
                <w:i w:val="0"/>
                <w:iCs w:val="0"/>
                <w:sz w:val="24"/>
                <w:szCs w:val="24"/>
              </w:rPr>
              <w:t xml:space="preserve">Segurança e satisfação </w:t>
            </w:r>
          </w:p>
        </w:tc>
        <w:tc>
          <w:tcPr>
            <w:tcW w:w="5103" w:type="dxa"/>
          </w:tcPr>
          <w:p w14:paraId="2462C1F3" w14:textId="408B972E" w:rsidR="00806E3E" w:rsidRPr="004F04A3" w:rsidRDefault="00806E3E" w:rsidP="0029417A">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trike/>
                <w:color w:val="FF0000"/>
                <w:sz w:val="24"/>
                <w:szCs w:val="24"/>
              </w:rPr>
            </w:pPr>
            <w:r w:rsidRPr="00D33935">
              <w:rPr>
                <w:rFonts w:ascii="Times New Roman" w:eastAsia="Times New Roman" w:hAnsi="Times New Roman" w:cs="Times New Roman"/>
                <w:sz w:val="24"/>
                <w:szCs w:val="24"/>
              </w:rPr>
              <w:t xml:space="preserve">Questionários sobre efeitos adversos e satisfação  </w:t>
            </w:r>
          </w:p>
        </w:tc>
      </w:tr>
    </w:tbl>
    <w:p w14:paraId="44899275" w14:textId="398F9DFE" w:rsidR="00873E26" w:rsidRPr="006A7B92" w:rsidRDefault="002B0263" w:rsidP="00755327">
      <w:pPr>
        <w:spacing w:line="240" w:lineRule="auto"/>
        <w:jc w:val="both"/>
        <w:rPr>
          <w:rFonts w:ascii="Times New Roman" w:eastAsia="Times New Roman" w:hAnsi="Times New Roman" w:cs="Times New Roman"/>
          <w:color w:val="202124"/>
          <w:sz w:val="18"/>
          <w:szCs w:val="18"/>
        </w:rPr>
      </w:pPr>
      <w:r w:rsidRPr="00CA5267">
        <w:rPr>
          <w:rFonts w:ascii="Times New Roman" w:eastAsia="Times New Roman" w:hAnsi="Times New Roman" w:cs="Times New Roman"/>
          <w:sz w:val="18"/>
          <w:szCs w:val="18"/>
        </w:rPr>
        <w:t xml:space="preserve">Tabela 1. Proposta de avaliação </w:t>
      </w:r>
      <w:r w:rsidR="00607C7F" w:rsidRPr="00CA5267">
        <w:rPr>
          <w:rFonts w:ascii="Times New Roman" w:eastAsia="Times New Roman" w:hAnsi="Times New Roman" w:cs="Times New Roman"/>
          <w:sz w:val="18"/>
          <w:szCs w:val="18"/>
        </w:rPr>
        <w:t xml:space="preserve">do estudo seguindo a </w:t>
      </w:r>
      <w:r w:rsidRPr="00CA5267">
        <w:rPr>
          <w:rFonts w:ascii="Times New Roman" w:eastAsia="Times New Roman" w:hAnsi="Times New Roman" w:cs="Times New Roman"/>
          <w:sz w:val="18"/>
          <w:szCs w:val="18"/>
        </w:rPr>
        <w:t xml:space="preserve">Diretriz </w:t>
      </w:r>
      <w:r w:rsidR="00157859" w:rsidRPr="00CA5267">
        <w:rPr>
          <w:rFonts w:ascii="Times New Roman" w:eastAsia="Times New Roman" w:hAnsi="Times New Roman" w:cs="Times New Roman"/>
          <w:sz w:val="18"/>
          <w:szCs w:val="18"/>
        </w:rPr>
        <w:t>Europeia</w:t>
      </w:r>
      <w:r w:rsidRPr="00CA5267">
        <w:rPr>
          <w:rFonts w:ascii="Times New Roman" w:eastAsia="Times New Roman" w:hAnsi="Times New Roman" w:cs="Times New Roman"/>
          <w:sz w:val="18"/>
          <w:szCs w:val="18"/>
        </w:rPr>
        <w:t xml:space="preserve"> de Fisioterapia para a Doença de Parkinson </w:t>
      </w:r>
      <w:sdt>
        <w:sdtPr>
          <w:rPr>
            <w:rFonts w:ascii="Times New Roman" w:eastAsia="Times New Roman" w:hAnsi="Times New Roman" w:cs="Times New Roman"/>
            <w:color w:val="000000"/>
            <w:sz w:val="18"/>
            <w:szCs w:val="18"/>
          </w:rPr>
          <w:tag w:val="MENDELEY_CITATION_v3_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"/>
          <w:id w:val="-22934727"/>
          <w:placeholder>
            <w:docPart w:val="DefaultPlaceholder_-1854013440"/>
          </w:placeholder>
        </w:sdtPr>
        <w:sdtEndPr/>
        <w:sdtContent>
          <w:r w:rsidR="00CF71F5" w:rsidRPr="00CF71F5">
            <w:rPr>
              <w:rFonts w:ascii="Times New Roman" w:eastAsia="Times New Roman" w:hAnsi="Times New Roman" w:cs="Times New Roman"/>
              <w:color w:val="000000"/>
              <w:sz w:val="18"/>
              <w:szCs w:val="18"/>
            </w:rPr>
            <w:t>(47)</w:t>
          </w:r>
        </w:sdtContent>
      </w:sdt>
      <w:r w:rsidR="007F1F6D">
        <w:rPr>
          <w:rFonts w:ascii="Times New Roman" w:eastAsia="Times New Roman" w:hAnsi="Times New Roman" w:cs="Times New Roman"/>
          <w:color w:val="000000"/>
          <w:sz w:val="18"/>
          <w:szCs w:val="18"/>
        </w:rPr>
        <w:t>:</w:t>
      </w:r>
      <w:r w:rsidRPr="00CA5267">
        <w:rPr>
          <w:rFonts w:ascii="Times New Roman" w:eastAsia="Times New Roman" w:hAnsi="Times New Roman" w:cs="Times New Roman"/>
          <w:sz w:val="18"/>
          <w:szCs w:val="18"/>
        </w:rPr>
        <w:t xml:space="preserve"> </w:t>
      </w:r>
      <w:proofErr w:type="spellStart"/>
      <w:r w:rsidR="00400C78" w:rsidRPr="00CA5267">
        <w:rPr>
          <w:rFonts w:ascii="Times New Roman" w:eastAsia="Times New Roman" w:hAnsi="Times New Roman" w:cs="Times New Roman"/>
          <w:sz w:val="18"/>
          <w:szCs w:val="18"/>
        </w:rPr>
        <w:t>Mini-BESTest</w:t>
      </w:r>
      <w:proofErr w:type="spellEnd"/>
      <w:r w:rsidR="00AD6A78" w:rsidRPr="00CA5267">
        <w:rPr>
          <w:rFonts w:ascii="Times New Roman" w:eastAsia="Times New Roman" w:hAnsi="Times New Roman" w:cs="Times New Roman"/>
          <w:sz w:val="18"/>
          <w:szCs w:val="18"/>
        </w:rPr>
        <w:t>:</w:t>
      </w:r>
      <w:r w:rsidR="00400C78" w:rsidRPr="00CA5267">
        <w:rPr>
          <w:rFonts w:ascii="Times New Roman" w:eastAsia="Times New Roman" w:hAnsi="Times New Roman" w:cs="Times New Roman"/>
          <w:sz w:val="18"/>
          <w:szCs w:val="18"/>
        </w:rPr>
        <w:t xml:space="preserve"> </w:t>
      </w:r>
      <w:proofErr w:type="spellStart"/>
      <w:r w:rsidR="00400C78" w:rsidRPr="00CA5267">
        <w:rPr>
          <w:rFonts w:ascii="Times New Roman" w:eastAsia="Times New Roman" w:hAnsi="Times New Roman" w:cs="Times New Roman"/>
          <w:i/>
          <w:sz w:val="18"/>
          <w:szCs w:val="18"/>
        </w:rPr>
        <w:t>Mini-Balance</w:t>
      </w:r>
      <w:proofErr w:type="spellEnd"/>
      <w:r w:rsidR="00400C78" w:rsidRPr="00CA5267">
        <w:rPr>
          <w:rFonts w:ascii="Times New Roman" w:eastAsia="Times New Roman" w:hAnsi="Times New Roman" w:cs="Times New Roman"/>
          <w:i/>
          <w:sz w:val="18"/>
          <w:szCs w:val="18"/>
        </w:rPr>
        <w:t xml:space="preserve"> </w:t>
      </w:r>
      <w:proofErr w:type="spellStart"/>
      <w:r w:rsidR="00400C78" w:rsidRPr="00CA5267">
        <w:rPr>
          <w:rFonts w:ascii="Times New Roman" w:eastAsia="Times New Roman" w:hAnsi="Times New Roman" w:cs="Times New Roman"/>
          <w:i/>
          <w:sz w:val="18"/>
          <w:szCs w:val="18"/>
        </w:rPr>
        <w:t>Evaluation</w:t>
      </w:r>
      <w:proofErr w:type="spellEnd"/>
      <w:r w:rsidR="00400C78" w:rsidRPr="00CA5267">
        <w:rPr>
          <w:rFonts w:ascii="Times New Roman" w:eastAsia="Times New Roman" w:hAnsi="Times New Roman" w:cs="Times New Roman"/>
          <w:i/>
          <w:sz w:val="18"/>
          <w:szCs w:val="18"/>
        </w:rPr>
        <w:t xml:space="preserve"> Systems Test</w:t>
      </w:r>
      <w:r w:rsidR="00400C78" w:rsidRPr="00CA5267">
        <w:rPr>
          <w:rFonts w:ascii="Times New Roman" w:eastAsia="Times New Roman" w:hAnsi="Times New Roman" w:cs="Times New Roman"/>
          <w:sz w:val="18"/>
          <w:szCs w:val="18"/>
        </w:rPr>
        <w:t xml:space="preserve"> (Avaliação do Equilíbrio – Teste dos Sistemas); </w:t>
      </w:r>
      <w:proofErr w:type="spellStart"/>
      <w:r w:rsidR="00AD6A78" w:rsidRPr="00CA5267">
        <w:rPr>
          <w:rFonts w:ascii="Times New Roman" w:eastAsia="Times New Roman" w:hAnsi="Times New Roman" w:cs="Times New Roman"/>
          <w:sz w:val="18"/>
          <w:szCs w:val="18"/>
        </w:rPr>
        <w:t>NFoG</w:t>
      </w:r>
      <w:proofErr w:type="spellEnd"/>
      <w:r w:rsidR="00AD6A78" w:rsidRPr="00CA5267">
        <w:rPr>
          <w:rFonts w:ascii="Times New Roman" w:eastAsia="Times New Roman" w:hAnsi="Times New Roman" w:cs="Times New Roman"/>
          <w:sz w:val="18"/>
          <w:szCs w:val="18"/>
        </w:rPr>
        <w:t xml:space="preserve">-Q: </w:t>
      </w:r>
      <w:r w:rsidR="00766333" w:rsidRPr="00CA5267">
        <w:rPr>
          <w:rFonts w:ascii="Times New Roman" w:eastAsia="Times New Roman" w:hAnsi="Times New Roman" w:cs="Times New Roman"/>
          <w:i/>
          <w:sz w:val="18"/>
          <w:szCs w:val="18"/>
        </w:rPr>
        <w:t xml:space="preserve">New </w:t>
      </w:r>
      <w:proofErr w:type="spellStart"/>
      <w:r w:rsidR="00766333" w:rsidRPr="00CA5267">
        <w:rPr>
          <w:rFonts w:ascii="Times New Roman" w:eastAsia="Times New Roman" w:hAnsi="Times New Roman" w:cs="Times New Roman"/>
          <w:i/>
          <w:sz w:val="18"/>
          <w:szCs w:val="18"/>
        </w:rPr>
        <w:t>Freezing</w:t>
      </w:r>
      <w:proofErr w:type="spellEnd"/>
      <w:r w:rsidR="00766333" w:rsidRPr="00CA5267">
        <w:rPr>
          <w:rFonts w:ascii="Times New Roman" w:eastAsia="Times New Roman" w:hAnsi="Times New Roman" w:cs="Times New Roman"/>
          <w:i/>
          <w:sz w:val="18"/>
          <w:szCs w:val="18"/>
        </w:rPr>
        <w:t xml:space="preserve"> </w:t>
      </w:r>
      <w:proofErr w:type="spellStart"/>
      <w:r w:rsidR="00766333" w:rsidRPr="00CA5267">
        <w:rPr>
          <w:rFonts w:ascii="Times New Roman" w:eastAsia="Times New Roman" w:hAnsi="Times New Roman" w:cs="Times New Roman"/>
          <w:i/>
          <w:sz w:val="18"/>
          <w:szCs w:val="18"/>
        </w:rPr>
        <w:t>of</w:t>
      </w:r>
      <w:proofErr w:type="spellEnd"/>
      <w:r w:rsidR="00766333" w:rsidRPr="00CA5267">
        <w:rPr>
          <w:rFonts w:ascii="Times New Roman" w:eastAsia="Times New Roman" w:hAnsi="Times New Roman" w:cs="Times New Roman"/>
          <w:i/>
          <w:sz w:val="18"/>
          <w:szCs w:val="18"/>
        </w:rPr>
        <w:t xml:space="preserve"> </w:t>
      </w:r>
      <w:proofErr w:type="spellStart"/>
      <w:r w:rsidR="00766333" w:rsidRPr="00CA5267">
        <w:rPr>
          <w:rFonts w:ascii="Times New Roman" w:eastAsia="Times New Roman" w:hAnsi="Times New Roman" w:cs="Times New Roman"/>
          <w:i/>
          <w:sz w:val="18"/>
          <w:szCs w:val="18"/>
        </w:rPr>
        <w:t>Gait</w:t>
      </w:r>
      <w:proofErr w:type="spellEnd"/>
      <w:r w:rsidR="00766333" w:rsidRPr="00CA5267">
        <w:rPr>
          <w:rFonts w:ascii="Times New Roman" w:eastAsia="Times New Roman" w:hAnsi="Times New Roman" w:cs="Times New Roman"/>
          <w:i/>
          <w:sz w:val="18"/>
          <w:szCs w:val="18"/>
        </w:rPr>
        <w:t xml:space="preserve"> </w:t>
      </w:r>
      <w:proofErr w:type="spellStart"/>
      <w:r w:rsidR="00766333" w:rsidRPr="00CA5267">
        <w:rPr>
          <w:rFonts w:ascii="Times New Roman" w:eastAsia="Times New Roman" w:hAnsi="Times New Roman" w:cs="Times New Roman"/>
          <w:i/>
          <w:sz w:val="18"/>
          <w:szCs w:val="18"/>
        </w:rPr>
        <w:t>Questionnaire</w:t>
      </w:r>
      <w:proofErr w:type="spellEnd"/>
      <w:r w:rsidR="00766333" w:rsidRPr="00CA5267">
        <w:rPr>
          <w:rFonts w:ascii="Times New Roman" w:eastAsia="Times New Roman" w:hAnsi="Times New Roman" w:cs="Times New Roman"/>
          <w:sz w:val="18"/>
          <w:szCs w:val="18"/>
        </w:rPr>
        <w:t xml:space="preserve"> </w:t>
      </w:r>
      <w:r w:rsidR="00766333">
        <w:rPr>
          <w:rFonts w:ascii="Times New Roman" w:eastAsia="Times New Roman" w:hAnsi="Times New Roman" w:cs="Times New Roman"/>
          <w:sz w:val="18"/>
          <w:szCs w:val="18"/>
        </w:rPr>
        <w:t>(</w:t>
      </w:r>
      <w:r w:rsidR="00F04B24" w:rsidRPr="00CA5267">
        <w:rPr>
          <w:rFonts w:ascii="Times New Roman" w:eastAsia="Times New Roman" w:hAnsi="Times New Roman" w:cs="Times New Roman"/>
          <w:sz w:val="18"/>
          <w:szCs w:val="18"/>
        </w:rPr>
        <w:t xml:space="preserve">Novo Questionário de </w:t>
      </w:r>
      <w:proofErr w:type="spellStart"/>
      <w:r w:rsidR="00F04B24" w:rsidRPr="00CA5267">
        <w:rPr>
          <w:rFonts w:ascii="Times New Roman" w:eastAsia="Times New Roman" w:hAnsi="Times New Roman" w:cs="Times New Roman"/>
          <w:i/>
          <w:sz w:val="18"/>
          <w:szCs w:val="18"/>
        </w:rPr>
        <w:t>Freezing</w:t>
      </w:r>
      <w:proofErr w:type="spellEnd"/>
      <w:r w:rsidR="00F04B24" w:rsidRPr="00CA5267">
        <w:rPr>
          <w:rFonts w:ascii="Times New Roman" w:eastAsia="Times New Roman" w:hAnsi="Times New Roman" w:cs="Times New Roman"/>
          <w:i/>
          <w:sz w:val="18"/>
          <w:szCs w:val="18"/>
        </w:rPr>
        <w:t xml:space="preserve"> </w:t>
      </w:r>
      <w:proofErr w:type="spellStart"/>
      <w:r w:rsidR="00F04B24" w:rsidRPr="00CA5267">
        <w:rPr>
          <w:rFonts w:ascii="Times New Roman" w:eastAsia="Times New Roman" w:hAnsi="Times New Roman" w:cs="Times New Roman"/>
          <w:i/>
          <w:sz w:val="18"/>
          <w:szCs w:val="18"/>
        </w:rPr>
        <w:t>of</w:t>
      </w:r>
      <w:proofErr w:type="spellEnd"/>
      <w:r w:rsidR="00F04B24" w:rsidRPr="00CA5267">
        <w:rPr>
          <w:rFonts w:ascii="Times New Roman" w:eastAsia="Times New Roman" w:hAnsi="Times New Roman" w:cs="Times New Roman"/>
          <w:i/>
          <w:sz w:val="18"/>
          <w:szCs w:val="18"/>
        </w:rPr>
        <w:t xml:space="preserve"> </w:t>
      </w:r>
      <w:proofErr w:type="spellStart"/>
      <w:r w:rsidR="00F04B24" w:rsidRPr="00CA5267">
        <w:rPr>
          <w:rFonts w:ascii="Times New Roman" w:eastAsia="Times New Roman" w:hAnsi="Times New Roman" w:cs="Times New Roman"/>
          <w:i/>
          <w:sz w:val="18"/>
          <w:szCs w:val="18"/>
        </w:rPr>
        <w:t>Gait</w:t>
      </w:r>
      <w:proofErr w:type="spellEnd"/>
      <w:r w:rsidR="00F04B24" w:rsidRPr="00CA5267">
        <w:rPr>
          <w:rFonts w:ascii="Times New Roman" w:eastAsia="Times New Roman" w:hAnsi="Times New Roman" w:cs="Times New Roman"/>
          <w:sz w:val="18"/>
          <w:szCs w:val="18"/>
        </w:rPr>
        <w:t>/congelamento da marcha</w:t>
      </w:r>
      <w:r w:rsidR="00766333">
        <w:rPr>
          <w:rFonts w:ascii="Times New Roman" w:eastAsia="Times New Roman" w:hAnsi="Times New Roman" w:cs="Times New Roman"/>
          <w:sz w:val="18"/>
          <w:szCs w:val="18"/>
        </w:rPr>
        <w:t>)</w:t>
      </w:r>
      <w:r w:rsidR="00F04B24" w:rsidRPr="00CA5267">
        <w:rPr>
          <w:rFonts w:ascii="Times New Roman" w:eastAsia="Times New Roman" w:hAnsi="Times New Roman" w:cs="Times New Roman"/>
          <w:sz w:val="18"/>
          <w:szCs w:val="18"/>
        </w:rPr>
        <w:t>; M-PAS</w:t>
      </w:r>
      <w:r w:rsidR="00AD6A78" w:rsidRPr="00CA5267">
        <w:rPr>
          <w:rFonts w:ascii="Times New Roman" w:eastAsia="Times New Roman" w:hAnsi="Times New Roman" w:cs="Times New Roman"/>
          <w:sz w:val="18"/>
          <w:szCs w:val="18"/>
        </w:rPr>
        <w:t>:</w:t>
      </w:r>
      <w:r w:rsidR="00F04B24" w:rsidRPr="00CA5267">
        <w:rPr>
          <w:rFonts w:ascii="Times New Roman" w:eastAsia="Times New Roman" w:hAnsi="Times New Roman" w:cs="Times New Roman"/>
          <w:sz w:val="18"/>
          <w:szCs w:val="18"/>
        </w:rPr>
        <w:t xml:space="preserve"> </w:t>
      </w:r>
      <w:proofErr w:type="spellStart"/>
      <w:r w:rsidR="00F04B24" w:rsidRPr="00CA5267">
        <w:rPr>
          <w:rFonts w:ascii="Times New Roman" w:eastAsia="Times New Roman" w:hAnsi="Times New Roman" w:cs="Times New Roman"/>
          <w:i/>
          <w:sz w:val="18"/>
          <w:szCs w:val="18"/>
        </w:rPr>
        <w:t>Modified</w:t>
      </w:r>
      <w:proofErr w:type="spellEnd"/>
      <w:r w:rsidR="00F04B24" w:rsidRPr="00CA5267">
        <w:rPr>
          <w:rFonts w:ascii="Times New Roman" w:eastAsia="Times New Roman" w:hAnsi="Times New Roman" w:cs="Times New Roman"/>
          <w:i/>
          <w:sz w:val="18"/>
          <w:szCs w:val="18"/>
        </w:rPr>
        <w:t xml:space="preserve"> Parkinson </w:t>
      </w:r>
      <w:proofErr w:type="spellStart"/>
      <w:r w:rsidR="00F04B24" w:rsidRPr="00CA5267">
        <w:rPr>
          <w:rFonts w:ascii="Times New Roman" w:eastAsia="Times New Roman" w:hAnsi="Times New Roman" w:cs="Times New Roman"/>
          <w:i/>
          <w:sz w:val="18"/>
          <w:szCs w:val="18"/>
        </w:rPr>
        <w:t>Activity</w:t>
      </w:r>
      <w:proofErr w:type="spellEnd"/>
      <w:r w:rsidR="00F04B24" w:rsidRPr="00CA5267">
        <w:rPr>
          <w:rFonts w:ascii="Times New Roman" w:eastAsia="Times New Roman" w:hAnsi="Times New Roman" w:cs="Times New Roman"/>
          <w:i/>
          <w:sz w:val="18"/>
          <w:szCs w:val="18"/>
        </w:rPr>
        <w:t xml:space="preserve"> </w:t>
      </w:r>
      <w:proofErr w:type="spellStart"/>
      <w:r w:rsidR="00F04B24" w:rsidRPr="00CA5267">
        <w:rPr>
          <w:rFonts w:ascii="Times New Roman" w:eastAsia="Times New Roman" w:hAnsi="Times New Roman" w:cs="Times New Roman"/>
          <w:i/>
          <w:sz w:val="18"/>
          <w:szCs w:val="18"/>
        </w:rPr>
        <w:t>Scale</w:t>
      </w:r>
      <w:proofErr w:type="spellEnd"/>
      <w:r w:rsidR="00F04B24" w:rsidRPr="00CA5267">
        <w:rPr>
          <w:rFonts w:ascii="Times New Roman" w:eastAsia="Times New Roman" w:hAnsi="Times New Roman" w:cs="Times New Roman"/>
          <w:sz w:val="18"/>
          <w:szCs w:val="18"/>
        </w:rPr>
        <w:t xml:space="preserve"> (Escala Modificada de Atividade em Parkinson); 6MWD, </w:t>
      </w:r>
      <w:r w:rsidR="00F04B24" w:rsidRPr="00CA5267">
        <w:rPr>
          <w:rFonts w:ascii="Times New Roman" w:eastAsia="Times New Roman" w:hAnsi="Times New Roman" w:cs="Times New Roman"/>
          <w:i/>
          <w:sz w:val="18"/>
          <w:szCs w:val="18"/>
        </w:rPr>
        <w:t>Six-Minute Walk</w:t>
      </w:r>
      <w:r w:rsidR="00F04B24" w:rsidRPr="00CA5267">
        <w:rPr>
          <w:rFonts w:ascii="Times New Roman" w:eastAsia="Times New Roman" w:hAnsi="Times New Roman" w:cs="Times New Roman"/>
          <w:sz w:val="18"/>
          <w:szCs w:val="18"/>
        </w:rPr>
        <w:t xml:space="preserve"> (Teste de Caminhada de Seis Minutos); </w:t>
      </w:r>
      <w:r w:rsidR="00F946BF">
        <w:rPr>
          <w:rFonts w:ascii="Times New Roman" w:eastAsia="Times New Roman" w:hAnsi="Times New Roman" w:cs="Times New Roman"/>
          <w:sz w:val="18"/>
          <w:szCs w:val="18"/>
        </w:rPr>
        <w:t>Borg 6-20</w:t>
      </w:r>
      <w:r w:rsidR="0016233A">
        <w:rPr>
          <w:rFonts w:ascii="Times New Roman" w:eastAsia="Times New Roman" w:hAnsi="Times New Roman" w:cs="Times New Roman"/>
          <w:sz w:val="18"/>
          <w:szCs w:val="18"/>
        </w:rPr>
        <w:t xml:space="preserve">: </w:t>
      </w:r>
      <w:r w:rsidR="00C33EDF" w:rsidRPr="0016233A">
        <w:rPr>
          <w:rFonts w:ascii="Times New Roman" w:eastAsia="Times New Roman" w:hAnsi="Times New Roman" w:cs="Times New Roman"/>
          <w:i/>
          <w:iCs/>
          <w:sz w:val="18"/>
          <w:szCs w:val="18"/>
        </w:rPr>
        <w:t xml:space="preserve">Borg </w:t>
      </w:r>
      <w:proofErr w:type="spellStart"/>
      <w:r w:rsidR="00C33EDF" w:rsidRPr="0016233A">
        <w:rPr>
          <w:rFonts w:ascii="Times New Roman" w:eastAsia="Times New Roman" w:hAnsi="Times New Roman" w:cs="Times New Roman"/>
          <w:i/>
          <w:iCs/>
          <w:sz w:val="18"/>
          <w:szCs w:val="18"/>
        </w:rPr>
        <w:t>Scale</w:t>
      </w:r>
      <w:proofErr w:type="spellEnd"/>
      <w:r w:rsidR="00C33EDF" w:rsidRPr="0016233A">
        <w:rPr>
          <w:rFonts w:ascii="Times New Roman" w:eastAsia="Times New Roman" w:hAnsi="Times New Roman" w:cs="Times New Roman"/>
          <w:i/>
          <w:iCs/>
          <w:sz w:val="18"/>
          <w:szCs w:val="18"/>
        </w:rPr>
        <w:t xml:space="preserve"> 6-20</w:t>
      </w:r>
      <w:r w:rsidR="00C33EDF">
        <w:rPr>
          <w:rFonts w:ascii="Times New Roman" w:eastAsia="Times New Roman" w:hAnsi="Times New Roman" w:cs="Times New Roman"/>
          <w:sz w:val="18"/>
          <w:szCs w:val="18"/>
        </w:rPr>
        <w:t xml:space="preserve"> </w:t>
      </w:r>
      <w:r w:rsidR="0016233A">
        <w:rPr>
          <w:rFonts w:ascii="Times New Roman" w:eastAsia="Times New Roman" w:hAnsi="Times New Roman" w:cs="Times New Roman"/>
          <w:sz w:val="18"/>
          <w:szCs w:val="18"/>
        </w:rPr>
        <w:t>(</w:t>
      </w:r>
      <w:r w:rsidR="00F946BF">
        <w:rPr>
          <w:rFonts w:ascii="Times New Roman" w:eastAsia="Times New Roman" w:hAnsi="Times New Roman" w:cs="Times New Roman"/>
          <w:sz w:val="18"/>
          <w:szCs w:val="18"/>
        </w:rPr>
        <w:t xml:space="preserve">Escala de Borg 6-20); </w:t>
      </w:r>
      <w:r w:rsidR="00F04B24" w:rsidRPr="00CA5267">
        <w:rPr>
          <w:rFonts w:ascii="Times New Roman" w:eastAsia="Times New Roman" w:hAnsi="Times New Roman" w:cs="Times New Roman"/>
          <w:sz w:val="18"/>
          <w:szCs w:val="18"/>
        </w:rPr>
        <w:t xml:space="preserve">FTSTS, </w:t>
      </w:r>
      <w:r w:rsidR="00F04B24" w:rsidRPr="00CA5267">
        <w:rPr>
          <w:rFonts w:ascii="Times New Roman" w:eastAsia="Times New Roman" w:hAnsi="Times New Roman" w:cs="Times New Roman"/>
          <w:i/>
          <w:sz w:val="18"/>
          <w:szCs w:val="18"/>
        </w:rPr>
        <w:t xml:space="preserve">Five Times </w:t>
      </w:r>
      <w:proofErr w:type="spellStart"/>
      <w:r w:rsidR="00F04B24" w:rsidRPr="00CA5267">
        <w:rPr>
          <w:rFonts w:ascii="Times New Roman" w:eastAsia="Times New Roman" w:hAnsi="Times New Roman" w:cs="Times New Roman"/>
          <w:i/>
          <w:sz w:val="18"/>
          <w:szCs w:val="18"/>
        </w:rPr>
        <w:t>Sit</w:t>
      </w:r>
      <w:proofErr w:type="spellEnd"/>
      <w:r w:rsidR="00F04B24" w:rsidRPr="00CA5267">
        <w:rPr>
          <w:rFonts w:ascii="Times New Roman" w:eastAsia="Times New Roman" w:hAnsi="Times New Roman" w:cs="Times New Roman"/>
          <w:i/>
          <w:sz w:val="18"/>
          <w:szCs w:val="18"/>
        </w:rPr>
        <w:t xml:space="preserve"> </w:t>
      </w:r>
      <w:proofErr w:type="spellStart"/>
      <w:r w:rsidR="00F04B24" w:rsidRPr="00CA5267">
        <w:rPr>
          <w:rFonts w:ascii="Times New Roman" w:eastAsia="Times New Roman" w:hAnsi="Times New Roman" w:cs="Times New Roman"/>
          <w:i/>
          <w:sz w:val="18"/>
          <w:szCs w:val="18"/>
        </w:rPr>
        <w:t>to</w:t>
      </w:r>
      <w:proofErr w:type="spellEnd"/>
      <w:r w:rsidR="00F04B24" w:rsidRPr="00CA5267">
        <w:rPr>
          <w:rFonts w:ascii="Times New Roman" w:eastAsia="Times New Roman" w:hAnsi="Times New Roman" w:cs="Times New Roman"/>
          <w:i/>
          <w:sz w:val="18"/>
          <w:szCs w:val="18"/>
        </w:rPr>
        <w:t xml:space="preserve"> Stand</w:t>
      </w:r>
      <w:r w:rsidR="00F04B24" w:rsidRPr="00CA5267">
        <w:rPr>
          <w:rFonts w:ascii="Times New Roman" w:eastAsia="Times New Roman" w:hAnsi="Times New Roman" w:cs="Times New Roman"/>
          <w:sz w:val="18"/>
          <w:szCs w:val="18"/>
        </w:rPr>
        <w:t xml:space="preserve"> (Sentar e Levantar Cinco Vezes)</w:t>
      </w:r>
      <w:r w:rsidR="00CA5267" w:rsidRPr="00CA5267">
        <w:rPr>
          <w:rFonts w:ascii="Times New Roman" w:eastAsia="Times New Roman" w:hAnsi="Times New Roman" w:cs="Times New Roman"/>
          <w:sz w:val="18"/>
          <w:szCs w:val="18"/>
        </w:rPr>
        <w:t>; Escala ABC:</w:t>
      </w:r>
      <w:r w:rsidR="00AD6A78" w:rsidRPr="00CA5267">
        <w:rPr>
          <w:rFonts w:ascii="Times New Roman" w:eastAsia="Times New Roman" w:hAnsi="Times New Roman" w:cs="Times New Roman"/>
          <w:sz w:val="18"/>
          <w:szCs w:val="18"/>
        </w:rPr>
        <w:t xml:space="preserve"> </w:t>
      </w:r>
      <w:proofErr w:type="spellStart"/>
      <w:r w:rsidR="00A8460A" w:rsidRPr="00A8460A">
        <w:rPr>
          <w:rFonts w:ascii="Times New Roman" w:eastAsia="Times New Roman" w:hAnsi="Times New Roman" w:cs="Times New Roman"/>
          <w:i/>
          <w:sz w:val="18"/>
          <w:szCs w:val="18"/>
        </w:rPr>
        <w:t>Activities-specific</w:t>
      </w:r>
      <w:proofErr w:type="spellEnd"/>
      <w:r w:rsidR="00A8460A" w:rsidRPr="00CA5267">
        <w:rPr>
          <w:rFonts w:ascii="Times New Roman" w:eastAsia="Times New Roman" w:hAnsi="Times New Roman" w:cs="Times New Roman"/>
          <w:i/>
          <w:sz w:val="18"/>
          <w:szCs w:val="18"/>
        </w:rPr>
        <w:t xml:space="preserve"> Balance </w:t>
      </w:r>
      <w:proofErr w:type="spellStart"/>
      <w:r w:rsidR="00A8460A" w:rsidRPr="00CA5267">
        <w:rPr>
          <w:rFonts w:ascii="Times New Roman" w:eastAsia="Times New Roman" w:hAnsi="Times New Roman" w:cs="Times New Roman"/>
          <w:i/>
          <w:sz w:val="18"/>
          <w:szCs w:val="18"/>
        </w:rPr>
        <w:t>Confidence</w:t>
      </w:r>
      <w:proofErr w:type="spellEnd"/>
      <w:r w:rsidR="00A8460A" w:rsidRPr="00CA5267">
        <w:rPr>
          <w:rFonts w:ascii="Times New Roman" w:eastAsia="Times New Roman" w:hAnsi="Times New Roman" w:cs="Times New Roman"/>
          <w:i/>
          <w:sz w:val="18"/>
          <w:szCs w:val="18"/>
        </w:rPr>
        <w:t xml:space="preserve"> </w:t>
      </w:r>
      <w:proofErr w:type="spellStart"/>
      <w:r w:rsidR="00A8460A" w:rsidRPr="00525E6A">
        <w:rPr>
          <w:rFonts w:ascii="Times New Roman" w:eastAsia="Times New Roman" w:hAnsi="Times New Roman" w:cs="Times New Roman"/>
          <w:i/>
          <w:sz w:val="18"/>
          <w:szCs w:val="18"/>
        </w:rPr>
        <w:t>Scale</w:t>
      </w:r>
      <w:proofErr w:type="spellEnd"/>
      <w:r w:rsidR="00A8460A" w:rsidRPr="00525E6A">
        <w:rPr>
          <w:rFonts w:ascii="Times New Roman" w:eastAsia="Times New Roman" w:hAnsi="Times New Roman" w:cs="Times New Roman"/>
          <w:sz w:val="18"/>
          <w:szCs w:val="18"/>
        </w:rPr>
        <w:t xml:space="preserve"> (</w:t>
      </w:r>
      <w:r w:rsidR="00AD6A78" w:rsidRPr="00525E6A">
        <w:rPr>
          <w:rFonts w:ascii="Times New Roman" w:eastAsia="Times New Roman" w:hAnsi="Times New Roman" w:cs="Times New Roman"/>
          <w:sz w:val="18"/>
          <w:szCs w:val="18"/>
        </w:rPr>
        <w:t>Escala de Confiança no Equilíbrio em Atividades Específicas</w:t>
      </w:r>
      <w:r w:rsidR="00AD6A78" w:rsidRPr="00525E6A">
        <w:rPr>
          <w:rFonts w:ascii="Times New Roman" w:eastAsia="Times New Roman" w:hAnsi="Times New Roman" w:cs="Times New Roman"/>
          <w:iCs/>
          <w:sz w:val="18"/>
          <w:szCs w:val="18"/>
        </w:rPr>
        <w:t>)</w:t>
      </w:r>
      <w:r w:rsidR="00873E26" w:rsidRPr="00525E6A">
        <w:rPr>
          <w:rFonts w:ascii="Times New Roman" w:eastAsia="Times New Roman" w:hAnsi="Times New Roman" w:cs="Times New Roman"/>
          <w:iCs/>
          <w:sz w:val="18"/>
          <w:szCs w:val="18"/>
        </w:rPr>
        <w:t xml:space="preserve">; UPDRS: </w:t>
      </w:r>
      <w:proofErr w:type="spellStart"/>
      <w:r w:rsidR="00873E26" w:rsidRPr="00525E6A">
        <w:rPr>
          <w:rFonts w:ascii="Times New Roman" w:eastAsia="Times New Roman" w:hAnsi="Times New Roman" w:cs="Times New Roman"/>
          <w:i/>
          <w:color w:val="202124"/>
          <w:sz w:val="18"/>
          <w:szCs w:val="18"/>
          <w:highlight w:val="white"/>
        </w:rPr>
        <w:t>Unified</w:t>
      </w:r>
      <w:proofErr w:type="spellEnd"/>
      <w:r w:rsidR="00873E26" w:rsidRPr="00525E6A">
        <w:rPr>
          <w:rFonts w:ascii="Times New Roman" w:eastAsia="Times New Roman" w:hAnsi="Times New Roman" w:cs="Times New Roman"/>
          <w:i/>
          <w:color w:val="202124"/>
          <w:sz w:val="18"/>
          <w:szCs w:val="18"/>
          <w:highlight w:val="white"/>
        </w:rPr>
        <w:t xml:space="preserve"> </w:t>
      </w:r>
      <w:proofErr w:type="spellStart"/>
      <w:r w:rsidR="00873E26" w:rsidRPr="00525E6A">
        <w:rPr>
          <w:rFonts w:ascii="Times New Roman" w:eastAsia="Times New Roman" w:hAnsi="Times New Roman" w:cs="Times New Roman"/>
          <w:i/>
          <w:color w:val="202124"/>
          <w:sz w:val="18"/>
          <w:szCs w:val="18"/>
          <w:highlight w:val="white"/>
        </w:rPr>
        <w:t>Parkinson's</w:t>
      </w:r>
      <w:proofErr w:type="spellEnd"/>
      <w:r w:rsidR="00873E26" w:rsidRPr="00525E6A">
        <w:rPr>
          <w:rFonts w:ascii="Times New Roman" w:eastAsia="Times New Roman" w:hAnsi="Times New Roman" w:cs="Times New Roman"/>
          <w:i/>
          <w:color w:val="202124"/>
          <w:sz w:val="18"/>
          <w:szCs w:val="18"/>
          <w:highlight w:val="white"/>
        </w:rPr>
        <w:t xml:space="preserve"> </w:t>
      </w:r>
      <w:proofErr w:type="spellStart"/>
      <w:r w:rsidR="00873E26" w:rsidRPr="00525E6A">
        <w:rPr>
          <w:rFonts w:ascii="Times New Roman" w:eastAsia="Times New Roman" w:hAnsi="Times New Roman" w:cs="Times New Roman"/>
          <w:i/>
          <w:color w:val="202124"/>
          <w:sz w:val="18"/>
          <w:szCs w:val="18"/>
          <w:highlight w:val="white"/>
        </w:rPr>
        <w:t>disease</w:t>
      </w:r>
      <w:proofErr w:type="spellEnd"/>
      <w:r w:rsidR="00873E26" w:rsidRPr="00525E6A">
        <w:rPr>
          <w:rFonts w:ascii="Times New Roman" w:eastAsia="Times New Roman" w:hAnsi="Times New Roman" w:cs="Times New Roman"/>
          <w:i/>
          <w:color w:val="202124"/>
          <w:sz w:val="18"/>
          <w:szCs w:val="18"/>
          <w:highlight w:val="white"/>
        </w:rPr>
        <w:t xml:space="preserve"> rating </w:t>
      </w:r>
      <w:proofErr w:type="spellStart"/>
      <w:r w:rsidR="00873E26" w:rsidRPr="00525E6A">
        <w:rPr>
          <w:rFonts w:ascii="Times New Roman" w:eastAsia="Times New Roman" w:hAnsi="Times New Roman" w:cs="Times New Roman"/>
          <w:i/>
          <w:color w:val="202124"/>
          <w:sz w:val="18"/>
          <w:szCs w:val="18"/>
          <w:highlight w:val="white"/>
        </w:rPr>
        <w:t>scale</w:t>
      </w:r>
      <w:proofErr w:type="spellEnd"/>
      <w:r w:rsidR="00873E26" w:rsidRPr="00525E6A">
        <w:rPr>
          <w:rFonts w:ascii="Times New Roman" w:eastAsia="Times New Roman" w:hAnsi="Times New Roman" w:cs="Times New Roman"/>
          <w:color w:val="202124"/>
          <w:sz w:val="18"/>
          <w:szCs w:val="18"/>
          <w:highlight w:val="white"/>
        </w:rPr>
        <w:t xml:space="preserve"> (</w:t>
      </w:r>
      <w:r w:rsidR="00873E26" w:rsidRPr="00525E6A">
        <w:rPr>
          <w:rFonts w:ascii="Times New Roman" w:eastAsia="Times New Roman" w:hAnsi="Times New Roman" w:cs="Times New Roman"/>
          <w:color w:val="040C28"/>
          <w:sz w:val="18"/>
          <w:szCs w:val="18"/>
        </w:rPr>
        <w:t>Escala Unifi</w:t>
      </w:r>
      <w:r w:rsidR="00873E26" w:rsidRPr="006A7B92">
        <w:rPr>
          <w:rFonts w:ascii="Times New Roman" w:eastAsia="Times New Roman" w:hAnsi="Times New Roman" w:cs="Times New Roman"/>
          <w:color w:val="040C28"/>
          <w:sz w:val="18"/>
          <w:szCs w:val="18"/>
        </w:rPr>
        <w:t>cada de Classificação da Doença de Parkinson</w:t>
      </w:r>
      <w:r w:rsidR="00662E7A" w:rsidRPr="006A7B92">
        <w:rPr>
          <w:rFonts w:ascii="Times New Roman" w:eastAsia="Times New Roman" w:hAnsi="Times New Roman" w:cs="Times New Roman"/>
          <w:color w:val="202124"/>
          <w:sz w:val="18"/>
          <w:szCs w:val="18"/>
          <w:highlight w:val="white"/>
        </w:rPr>
        <w:t xml:space="preserve"> -</w:t>
      </w:r>
      <w:r w:rsidR="00873E26" w:rsidRPr="006A7B92">
        <w:rPr>
          <w:rFonts w:ascii="Times New Roman" w:eastAsia="Times New Roman" w:hAnsi="Times New Roman" w:cs="Times New Roman"/>
          <w:color w:val="202124"/>
          <w:sz w:val="18"/>
          <w:szCs w:val="18"/>
          <w:highlight w:val="white"/>
        </w:rPr>
        <w:t xml:space="preserve"> parte III </w:t>
      </w:r>
      <w:r w:rsidR="00662E7A" w:rsidRPr="006A7B92">
        <w:rPr>
          <w:rFonts w:ascii="Times New Roman" w:eastAsia="Times New Roman" w:hAnsi="Times New Roman" w:cs="Times New Roman"/>
          <w:color w:val="202124"/>
          <w:sz w:val="18"/>
          <w:szCs w:val="18"/>
          <w:highlight w:val="white"/>
        </w:rPr>
        <w:t xml:space="preserve">- </w:t>
      </w:r>
      <w:r w:rsidR="00873E26" w:rsidRPr="006A7B92">
        <w:rPr>
          <w:rFonts w:ascii="Times New Roman" w:eastAsia="Times New Roman" w:hAnsi="Times New Roman" w:cs="Times New Roman"/>
          <w:color w:val="202124"/>
          <w:sz w:val="18"/>
          <w:szCs w:val="18"/>
          <w:highlight w:val="white"/>
        </w:rPr>
        <w:t>motora)</w:t>
      </w:r>
      <w:r w:rsidR="00506BB8" w:rsidRPr="006A7B92">
        <w:rPr>
          <w:rFonts w:ascii="Times New Roman" w:eastAsia="Times New Roman" w:hAnsi="Times New Roman" w:cs="Times New Roman"/>
          <w:color w:val="202124"/>
          <w:sz w:val="18"/>
          <w:szCs w:val="18"/>
        </w:rPr>
        <w:t xml:space="preserve"> e PDQ-39</w:t>
      </w:r>
      <w:r w:rsidR="006A7B92" w:rsidRPr="006A7B92">
        <w:rPr>
          <w:rFonts w:ascii="Times New Roman" w:eastAsia="Times New Roman" w:hAnsi="Times New Roman" w:cs="Times New Roman"/>
          <w:color w:val="202124"/>
          <w:sz w:val="18"/>
          <w:szCs w:val="18"/>
        </w:rPr>
        <w:t>,</w:t>
      </w:r>
      <w:r w:rsidR="00506BB8" w:rsidRPr="006A7B92">
        <w:rPr>
          <w:rFonts w:ascii="Times New Roman" w:eastAsia="Times New Roman" w:hAnsi="Times New Roman" w:cs="Times New Roman"/>
          <w:color w:val="202124"/>
          <w:sz w:val="18"/>
          <w:szCs w:val="18"/>
        </w:rPr>
        <w:t xml:space="preserve"> </w:t>
      </w:r>
      <w:r w:rsidR="00506BB8" w:rsidRPr="006A7B92">
        <w:rPr>
          <w:rFonts w:ascii="Times New Roman" w:hAnsi="Times New Roman" w:cs="Times New Roman"/>
          <w:i/>
          <w:iCs/>
          <w:sz w:val="18"/>
          <w:szCs w:val="18"/>
        </w:rPr>
        <w:t xml:space="preserve">Parkinson </w:t>
      </w:r>
      <w:proofErr w:type="spellStart"/>
      <w:r w:rsidR="00506BB8" w:rsidRPr="006A7B92">
        <w:rPr>
          <w:rFonts w:ascii="Times New Roman" w:hAnsi="Times New Roman" w:cs="Times New Roman"/>
          <w:i/>
          <w:iCs/>
          <w:sz w:val="18"/>
          <w:szCs w:val="18"/>
        </w:rPr>
        <w:t>Disease</w:t>
      </w:r>
      <w:proofErr w:type="spellEnd"/>
      <w:r w:rsidR="00506BB8" w:rsidRPr="006A7B92">
        <w:rPr>
          <w:rFonts w:ascii="Times New Roman" w:hAnsi="Times New Roman" w:cs="Times New Roman"/>
          <w:i/>
          <w:iCs/>
          <w:sz w:val="18"/>
          <w:szCs w:val="18"/>
        </w:rPr>
        <w:t xml:space="preserve"> Questionary</w:t>
      </w:r>
      <w:r w:rsidR="00506BB8" w:rsidRPr="006A7B92">
        <w:rPr>
          <w:rFonts w:ascii="Times New Roman" w:hAnsi="Times New Roman" w:cs="Times New Roman"/>
          <w:sz w:val="18"/>
          <w:szCs w:val="18"/>
        </w:rPr>
        <w:t>-39 (PDQ 39 - Questionário sobre a doença de Parkinson)</w:t>
      </w:r>
      <w:r w:rsidR="0039668E" w:rsidRPr="006A7B92">
        <w:rPr>
          <w:rFonts w:ascii="Times New Roman" w:eastAsia="Times New Roman" w:hAnsi="Times New Roman" w:cs="Times New Roman"/>
          <w:color w:val="202124"/>
          <w:sz w:val="18"/>
          <w:szCs w:val="18"/>
        </w:rPr>
        <w:t xml:space="preserve">. </w:t>
      </w:r>
    </w:p>
    <w:p w14:paraId="7650F707" w14:textId="77777777" w:rsidR="0039668E" w:rsidRPr="006A7B92" w:rsidRDefault="0039668E" w:rsidP="00755327">
      <w:pPr>
        <w:spacing w:line="240" w:lineRule="auto"/>
        <w:jc w:val="both"/>
        <w:rPr>
          <w:rFonts w:ascii="Times New Roman" w:eastAsia="Times New Roman" w:hAnsi="Times New Roman" w:cs="Times New Roman"/>
          <w:sz w:val="18"/>
          <w:szCs w:val="18"/>
        </w:rPr>
      </w:pPr>
    </w:p>
    <w:p w14:paraId="5965BDCB" w14:textId="27DDCD09" w:rsidR="00891C62" w:rsidRPr="002856C5" w:rsidRDefault="00891C62" w:rsidP="00891C62">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protocolo de avaliação iniciará com uma entrevista </w:t>
      </w:r>
      <w:r w:rsidR="006A7B92">
        <w:rPr>
          <w:rFonts w:ascii="Times New Roman" w:eastAsia="Times New Roman" w:hAnsi="Times New Roman" w:cs="Times New Roman"/>
          <w:sz w:val="24"/>
          <w:szCs w:val="24"/>
        </w:rPr>
        <w:t xml:space="preserve">online </w:t>
      </w:r>
      <w:r>
        <w:rPr>
          <w:rFonts w:ascii="Times New Roman" w:eastAsia="Times New Roman" w:hAnsi="Times New Roman" w:cs="Times New Roman"/>
          <w:sz w:val="24"/>
          <w:szCs w:val="24"/>
        </w:rPr>
        <w:t xml:space="preserve">sobre a idade, escolaridade, tempo de DP, histórico de queda nos últimos 12 meses e as medicações em uso. </w:t>
      </w:r>
      <w:r w:rsidR="00873B0D">
        <w:rPr>
          <w:rFonts w:ascii="Times New Roman" w:eastAsia="Times New Roman" w:hAnsi="Times New Roman" w:cs="Times New Roman"/>
          <w:sz w:val="24"/>
          <w:szCs w:val="24"/>
        </w:rPr>
        <w:t xml:space="preserve">As escalas </w:t>
      </w:r>
      <w:r w:rsidR="00873B0D" w:rsidRPr="002856C5">
        <w:rPr>
          <w:rFonts w:ascii="Times New Roman" w:eastAsia="Times New Roman" w:hAnsi="Times New Roman" w:cs="Times New Roman"/>
          <w:i/>
          <w:sz w:val="24"/>
          <w:szCs w:val="24"/>
        </w:rPr>
        <w:t>Escala de Confiança no Equilíbrio em Atividades Específicas (</w:t>
      </w:r>
      <w:proofErr w:type="spellStart"/>
      <w:r w:rsidR="00873B0D" w:rsidRPr="002856C5">
        <w:rPr>
          <w:rFonts w:ascii="Times New Roman" w:eastAsia="Times New Roman" w:hAnsi="Times New Roman" w:cs="Times New Roman"/>
          <w:i/>
          <w:sz w:val="24"/>
          <w:szCs w:val="24"/>
        </w:rPr>
        <w:t>Activities-specific</w:t>
      </w:r>
      <w:proofErr w:type="spellEnd"/>
      <w:r w:rsidR="00873B0D" w:rsidRPr="002856C5">
        <w:rPr>
          <w:rFonts w:ascii="Times New Roman" w:eastAsia="Times New Roman" w:hAnsi="Times New Roman" w:cs="Times New Roman"/>
          <w:i/>
          <w:sz w:val="24"/>
          <w:szCs w:val="24"/>
        </w:rPr>
        <w:t xml:space="preserve"> Balance </w:t>
      </w:r>
      <w:proofErr w:type="spellStart"/>
      <w:r w:rsidR="00873B0D" w:rsidRPr="002856C5">
        <w:rPr>
          <w:rFonts w:ascii="Times New Roman" w:eastAsia="Times New Roman" w:hAnsi="Times New Roman" w:cs="Times New Roman"/>
          <w:i/>
          <w:sz w:val="24"/>
          <w:szCs w:val="24"/>
        </w:rPr>
        <w:t>Confidence</w:t>
      </w:r>
      <w:proofErr w:type="spellEnd"/>
      <w:r w:rsidR="00873B0D" w:rsidRPr="002856C5">
        <w:rPr>
          <w:rFonts w:ascii="Times New Roman" w:eastAsia="Times New Roman" w:hAnsi="Times New Roman" w:cs="Times New Roman"/>
          <w:i/>
          <w:sz w:val="24"/>
          <w:szCs w:val="24"/>
        </w:rPr>
        <w:t xml:space="preserve"> </w:t>
      </w:r>
      <w:proofErr w:type="spellStart"/>
      <w:r w:rsidR="00873B0D" w:rsidRPr="002856C5">
        <w:rPr>
          <w:rFonts w:ascii="Times New Roman" w:eastAsia="Times New Roman" w:hAnsi="Times New Roman" w:cs="Times New Roman"/>
          <w:i/>
          <w:sz w:val="24"/>
          <w:szCs w:val="24"/>
        </w:rPr>
        <w:t>Scale</w:t>
      </w:r>
      <w:proofErr w:type="spellEnd"/>
      <w:r w:rsidR="00873B0D" w:rsidRPr="002856C5">
        <w:rPr>
          <w:rFonts w:ascii="Times New Roman" w:eastAsia="Times New Roman" w:hAnsi="Times New Roman" w:cs="Times New Roman"/>
          <w:i/>
          <w:sz w:val="24"/>
          <w:szCs w:val="24"/>
        </w:rPr>
        <w:t xml:space="preserve"> - ABC - Escala ABC)</w:t>
      </w:r>
      <w:r w:rsidR="00873B0D">
        <w:rPr>
          <w:rFonts w:ascii="Times New Roman" w:eastAsia="Times New Roman" w:hAnsi="Times New Roman" w:cs="Times New Roman"/>
          <w:i/>
          <w:sz w:val="24"/>
          <w:szCs w:val="24"/>
        </w:rPr>
        <w:t xml:space="preserve"> </w:t>
      </w:r>
      <w:r w:rsidR="00873B0D" w:rsidRPr="00873B0D">
        <w:rPr>
          <w:rFonts w:ascii="Times New Roman" w:eastAsia="Times New Roman" w:hAnsi="Times New Roman" w:cs="Times New Roman"/>
          <w:iCs/>
          <w:sz w:val="24"/>
          <w:szCs w:val="24"/>
        </w:rPr>
        <w:t>e</w:t>
      </w:r>
      <w:r w:rsidR="00873B0D">
        <w:rPr>
          <w:rFonts w:ascii="Times New Roman" w:eastAsia="Times New Roman" w:hAnsi="Times New Roman" w:cs="Times New Roman"/>
          <w:i/>
          <w:sz w:val="24"/>
          <w:szCs w:val="24"/>
        </w:rPr>
        <w:t xml:space="preserve"> </w:t>
      </w:r>
      <w:r w:rsidR="00873B0D" w:rsidRPr="00FD2938">
        <w:rPr>
          <w:rFonts w:ascii="Times New Roman" w:hAnsi="Times New Roman" w:cs="Times New Roman"/>
          <w:sz w:val="24"/>
          <w:szCs w:val="24"/>
        </w:rPr>
        <w:t xml:space="preserve">Questionário sobre a doença de Parkinson </w:t>
      </w:r>
      <w:r w:rsidR="00873B0D">
        <w:rPr>
          <w:rFonts w:ascii="Times New Roman" w:hAnsi="Times New Roman" w:cs="Times New Roman"/>
          <w:sz w:val="24"/>
          <w:szCs w:val="24"/>
        </w:rPr>
        <w:t>(PDQ-39) (</w:t>
      </w:r>
      <w:r w:rsidR="00873B0D" w:rsidRPr="00FD2938">
        <w:rPr>
          <w:rFonts w:ascii="Times New Roman" w:hAnsi="Times New Roman" w:cs="Times New Roman"/>
          <w:i/>
          <w:iCs/>
          <w:sz w:val="24"/>
          <w:szCs w:val="24"/>
        </w:rPr>
        <w:t xml:space="preserve">Parkinson </w:t>
      </w:r>
      <w:proofErr w:type="spellStart"/>
      <w:r w:rsidR="00873B0D" w:rsidRPr="00FD2938">
        <w:rPr>
          <w:rFonts w:ascii="Times New Roman" w:hAnsi="Times New Roman" w:cs="Times New Roman"/>
          <w:i/>
          <w:iCs/>
          <w:sz w:val="24"/>
          <w:szCs w:val="24"/>
        </w:rPr>
        <w:t>Disease</w:t>
      </w:r>
      <w:proofErr w:type="spellEnd"/>
      <w:r w:rsidR="00873B0D" w:rsidRPr="00FD2938">
        <w:rPr>
          <w:rFonts w:ascii="Times New Roman" w:hAnsi="Times New Roman" w:cs="Times New Roman"/>
          <w:i/>
          <w:iCs/>
          <w:sz w:val="24"/>
          <w:szCs w:val="24"/>
        </w:rPr>
        <w:t xml:space="preserve"> Questionary-39</w:t>
      </w:r>
      <w:r w:rsidR="00873B0D">
        <w:rPr>
          <w:rFonts w:ascii="Times New Roman" w:hAnsi="Times New Roman" w:cs="Times New Roman"/>
          <w:sz w:val="24"/>
          <w:szCs w:val="24"/>
        </w:rPr>
        <w:t>) serão aplicadas neste momento.</w:t>
      </w:r>
      <w:r w:rsidR="00873B0D" w:rsidRPr="00FD2938">
        <w:rPr>
          <w:rFonts w:ascii="Times New Roman" w:hAnsi="Times New Roman" w:cs="Times New Roman"/>
          <w:sz w:val="24"/>
          <w:szCs w:val="24"/>
        </w:rPr>
        <w:t xml:space="preserve"> </w:t>
      </w:r>
      <w:r w:rsidRPr="002856C5">
        <w:rPr>
          <w:rFonts w:ascii="Times New Roman" w:eastAsia="Times New Roman" w:hAnsi="Times New Roman" w:cs="Times New Roman"/>
          <w:sz w:val="24"/>
          <w:szCs w:val="24"/>
        </w:rPr>
        <w:t>A seguir, descreveremos cada instrumento</w:t>
      </w:r>
      <w:r>
        <w:rPr>
          <w:rFonts w:ascii="Times New Roman" w:eastAsia="Times New Roman" w:hAnsi="Times New Roman" w:cs="Times New Roman"/>
          <w:sz w:val="24"/>
          <w:szCs w:val="24"/>
        </w:rPr>
        <w:t xml:space="preserve"> seguindo a ordem do protocolo de avaliação</w:t>
      </w:r>
      <w:r w:rsidRPr="002856C5">
        <w:rPr>
          <w:rFonts w:ascii="Times New Roman" w:eastAsia="Times New Roman" w:hAnsi="Times New Roman" w:cs="Times New Roman"/>
          <w:sz w:val="24"/>
          <w:szCs w:val="24"/>
        </w:rPr>
        <w:t xml:space="preserve">: </w:t>
      </w:r>
    </w:p>
    <w:p w14:paraId="5B5829E6" w14:textId="77777777" w:rsidR="00257580" w:rsidRDefault="00257580" w:rsidP="002856C5">
      <w:pPr>
        <w:spacing w:line="360" w:lineRule="auto"/>
        <w:jc w:val="both"/>
        <w:rPr>
          <w:rFonts w:ascii="Times New Roman" w:eastAsia="Times New Roman" w:hAnsi="Times New Roman" w:cs="Times New Roman"/>
          <w:sz w:val="24"/>
          <w:szCs w:val="24"/>
        </w:rPr>
      </w:pPr>
    </w:p>
    <w:p w14:paraId="654957A9" w14:textId="77777777" w:rsidR="00731ECC" w:rsidRPr="00731ECC" w:rsidRDefault="00731ECC" w:rsidP="00731ECC">
      <w:pPr>
        <w:spacing w:line="360" w:lineRule="auto"/>
        <w:rPr>
          <w:rFonts w:ascii="Times New Roman" w:eastAsia="Times New Roman" w:hAnsi="Times New Roman" w:cs="Times New Roman"/>
          <w:i/>
          <w:color w:val="202124"/>
          <w:sz w:val="24"/>
          <w:szCs w:val="24"/>
          <w:highlight w:val="white"/>
          <w:lang w:val="en-US"/>
        </w:rPr>
      </w:pPr>
      <w:proofErr w:type="spellStart"/>
      <w:r w:rsidRPr="00731ECC">
        <w:rPr>
          <w:rFonts w:ascii="Times New Roman" w:eastAsia="Times New Roman" w:hAnsi="Times New Roman" w:cs="Times New Roman"/>
          <w:b/>
          <w:bCs/>
          <w:i/>
          <w:color w:val="202124"/>
          <w:sz w:val="24"/>
          <w:szCs w:val="24"/>
          <w:highlight w:val="white"/>
          <w:lang w:val="en-US"/>
        </w:rPr>
        <w:t>Equilíbrio</w:t>
      </w:r>
      <w:proofErr w:type="spellEnd"/>
      <w:r w:rsidRPr="00731ECC">
        <w:rPr>
          <w:rFonts w:ascii="Times New Roman" w:eastAsia="Times New Roman" w:hAnsi="Times New Roman" w:cs="Times New Roman"/>
          <w:b/>
          <w:bCs/>
          <w:i/>
          <w:color w:val="202124"/>
          <w:sz w:val="24"/>
          <w:szCs w:val="24"/>
          <w:highlight w:val="white"/>
          <w:lang w:val="en-US"/>
        </w:rPr>
        <w:t xml:space="preserve"> Corporal</w:t>
      </w:r>
      <w:r w:rsidRPr="00731ECC">
        <w:rPr>
          <w:rFonts w:ascii="Times New Roman" w:eastAsia="Times New Roman" w:hAnsi="Times New Roman" w:cs="Times New Roman"/>
          <w:i/>
          <w:color w:val="202124"/>
          <w:sz w:val="24"/>
          <w:szCs w:val="24"/>
          <w:highlight w:val="white"/>
          <w:lang w:val="en-US"/>
        </w:rPr>
        <w:t xml:space="preserve">:  </w:t>
      </w:r>
    </w:p>
    <w:p w14:paraId="395B217C" w14:textId="76BA3614" w:rsidR="00731ECC" w:rsidRDefault="00731ECC" w:rsidP="001A495D">
      <w:pPr>
        <w:spacing w:line="360" w:lineRule="auto"/>
        <w:jc w:val="both"/>
        <w:rPr>
          <w:rFonts w:ascii="Times New Roman" w:eastAsia="Times New Roman" w:hAnsi="Times New Roman" w:cs="Times New Roman"/>
          <w:sz w:val="24"/>
          <w:szCs w:val="24"/>
        </w:rPr>
      </w:pPr>
      <w:r w:rsidRPr="007D515E">
        <w:rPr>
          <w:rFonts w:ascii="Times New Roman" w:eastAsia="Times New Roman" w:hAnsi="Times New Roman" w:cs="Times New Roman"/>
          <w:i/>
          <w:color w:val="202124"/>
          <w:sz w:val="24"/>
          <w:szCs w:val="24"/>
          <w:highlight w:val="white"/>
          <w:lang w:val="en-US"/>
        </w:rPr>
        <w:t xml:space="preserve">- Mini-Balance Evaluation Systems Test </w:t>
      </w:r>
      <w:r w:rsidR="001670ED">
        <w:rPr>
          <w:rFonts w:ascii="Times New Roman" w:eastAsia="Times New Roman" w:hAnsi="Times New Roman" w:cs="Times New Roman"/>
          <w:i/>
          <w:color w:val="202124"/>
          <w:sz w:val="24"/>
          <w:szCs w:val="24"/>
          <w:highlight w:val="white"/>
          <w:lang w:val="en-US"/>
        </w:rPr>
        <w:t>(</w:t>
      </w:r>
      <w:r w:rsidRPr="007D515E">
        <w:rPr>
          <w:rFonts w:ascii="Times New Roman" w:eastAsia="Times New Roman" w:hAnsi="Times New Roman" w:cs="Times New Roman"/>
          <w:i/>
          <w:color w:val="202124"/>
          <w:sz w:val="24"/>
          <w:szCs w:val="24"/>
          <w:highlight w:val="white"/>
          <w:lang w:val="en-US"/>
        </w:rPr>
        <w:t>Mini-</w:t>
      </w:r>
      <w:proofErr w:type="spellStart"/>
      <w:r w:rsidRPr="007D515E">
        <w:rPr>
          <w:rFonts w:ascii="Times New Roman" w:eastAsia="Times New Roman" w:hAnsi="Times New Roman" w:cs="Times New Roman"/>
          <w:i/>
          <w:color w:val="202124"/>
          <w:sz w:val="24"/>
          <w:szCs w:val="24"/>
          <w:highlight w:val="white"/>
          <w:lang w:val="en-US"/>
        </w:rPr>
        <w:t>BESTest</w:t>
      </w:r>
      <w:proofErr w:type="spellEnd"/>
      <w:r w:rsidRPr="007D515E">
        <w:rPr>
          <w:rFonts w:ascii="Times New Roman" w:eastAsia="Times New Roman" w:hAnsi="Times New Roman" w:cs="Times New Roman"/>
          <w:i/>
          <w:color w:val="202124"/>
          <w:sz w:val="24"/>
          <w:szCs w:val="24"/>
          <w:highlight w:val="white"/>
          <w:lang w:val="en-US"/>
        </w:rPr>
        <w:t>) (</w:t>
      </w:r>
      <w:proofErr w:type="spellStart"/>
      <w:r>
        <w:fldChar w:fldCharType="begin"/>
      </w:r>
      <w:r w:rsidRPr="004411C3">
        <w:rPr>
          <w:lang w:val="en-US"/>
        </w:rPr>
        <w:instrText>HYPERLINK "https://www.bestest.us/" \h</w:instrText>
      </w:r>
      <w:r>
        <w:fldChar w:fldCharType="separate"/>
      </w:r>
      <w:proofErr w:type="gramStart"/>
      <w:r w:rsidRPr="007D515E">
        <w:rPr>
          <w:rFonts w:ascii="Times New Roman" w:eastAsia="Times New Roman" w:hAnsi="Times New Roman" w:cs="Times New Roman"/>
          <w:i/>
          <w:color w:val="1155CC"/>
          <w:sz w:val="24"/>
          <w:szCs w:val="24"/>
          <w:highlight w:val="white"/>
          <w:u w:val="single"/>
          <w:lang w:val="en-US"/>
        </w:rPr>
        <w:t>BESTest</w:t>
      </w:r>
      <w:proofErr w:type="spellEnd"/>
      <w:r w:rsidRPr="007D515E">
        <w:rPr>
          <w:rFonts w:ascii="Times New Roman" w:eastAsia="Times New Roman" w:hAnsi="Times New Roman" w:cs="Times New Roman"/>
          <w:i/>
          <w:color w:val="1155CC"/>
          <w:sz w:val="24"/>
          <w:szCs w:val="24"/>
          <w:highlight w:val="white"/>
          <w:u w:val="single"/>
          <w:lang w:val="en-US"/>
        </w:rPr>
        <w:t xml:space="preserve"> :</w:t>
      </w:r>
      <w:proofErr w:type="gramEnd"/>
      <w:r w:rsidRPr="007D515E">
        <w:rPr>
          <w:rFonts w:ascii="Times New Roman" w:eastAsia="Times New Roman" w:hAnsi="Times New Roman" w:cs="Times New Roman"/>
          <w:i/>
          <w:color w:val="1155CC"/>
          <w:sz w:val="24"/>
          <w:szCs w:val="24"/>
          <w:highlight w:val="white"/>
          <w:u w:val="single"/>
          <w:lang w:val="en-US"/>
        </w:rPr>
        <w:t>: Home</w:t>
      </w:r>
      <w:r>
        <w:rPr>
          <w:rFonts w:ascii="Times New Roman" w:eastAsia="Times New Roman" w:hAnsi="Times New Roman" w:cs="Times New Roman"/>
          <w:i/>
          <w:color w:val="1155CC"/>
          <w:sz w:val="24"/>
          <w:szCs w:val="24"/>
          <w:highlight w:val="white"/>
          <w:u w:val="single"/>
          <w:lang w:val="en-US"/>
        </w:rPr>
        <w:fldChar w:fldCharType="end"/>
      </w:r>
      <w:r w:rsidRPr="007D515E">
        <w:rPr>
          <w:rFonts w:ascii="Times New Roman" w:eastAsia="Times New Roman" w:hAnsi="Times New Roman" w:cs="Times New Roman"/>
          <w:i/>
          <w:sz w:val="24"/>
          <w:szCs w:val="24"/>
          <w:lang w:val="en-US"/>
        </w:rPr>
        <w:t xml:space="preserve">). </w:t>
      </w:r>
      <w:r w:rsidRPr="002856C5">
        <w:rPr>
          <w:rFonts w:ascii="Times New Roman" w:eastAsia="Times New Roman" w:hAnsi="Times New Roman" w:cs="Times New Roman"/>
          <w:sz w:val="24"/>
          <w:szCs w:val="24"/>
        </w:rPr>
        <w:t xml:space="preserve">O </w:t>
      </w:r>
      <w:proofErr w:type="spellStart"/>
      <w:r w:rsidRPr="002856C5">
        <w:rPr>
          <w:rFonts w:ascii="Times New Roman" w:eastAsia="Times New Roman" w:hAnsi="Times New Roman" w:cs="Times New Roman"/>
          <w:sz w:val="24"/>
          <w:szCs w:val="24"/>
        </w:rPr>
        <w:t>Mini</w:t>
      </w:r>
      <w:r w:rsidR="00E145E0">
        <w:rPr>
          <w:rFonts w:ascii="Times New Roman" w:eastAsia="Times New Roman" w:hAnsi="Times New Roman" w:cs="Times New Roman"/>
          <w:sz w:val="24"/>
          <w:szCs w:val="24"/>
        </w:rPr>
        <w:t>-</w:t>
      </w:r>
      <w:r w:rsidRPr="002856C5">
        <w:rPr>
          <w:rFonts w:ascii="Times New Roman" w:eastAsia="Times New Roman" w:hAnsi="Times New Roman" w:cs="Times New Roman"/>
          <w:sz w:val="24"/>
          <w:szCs w:val="24"/>
        </w:rPr>
        <w:t>BESTest</w:t>
      </w:r>
      <w:proofErr w:type="spellEnd"/>
      <w:r w:rsidRPr="002856C5">
        <w:rPr>
          <w:rFonts w:ascii="Times New Roman" w:eastAsia="Times New Roman" w:hAnsi="Times New Roman" w:cs="Times New Roman"/>
          <w:sz w:val="24"/>
          <w:szCs w:val="24"/>
        </w:rPr>
        <w:t xml:space="preserve"> é </w:t>
      </w:r>
      <w:r w:rsidR="005F6B0C">
        <w:rPr>
          <w:rFonts w:ascii="Times New Roman" w:eastAsia="Times New Roman" w:hAnsi="Times New Roman" w:cs="Times New Roman"/>
          <w:sz w:val="24"/>
          <w:szCs w:val="24"/>
        </w:rPr>
        <w:t xml:space="preserve">uma escala </w:t>
      </w:r>
      <w:r>
        <w:rPr>
          <w:rFonts w:ascii="Times New Roman" w:eastAsia="Times New Roman" w:hAnsi="Times New Roman" w:cs="Times New Roman"/>
          <w:sz w:val="24"/>
          <w:szCs w:val="24"/>
        </w:rPr>
        <w:t xml:space="preserve">composta </w:t>
      </w:r>
      <w:r w:rsidRPr="002856C5">
        <w:rPr>
          <w:rFonts w:ascii="Times New Roman" w:eastAsia="Times New Roman" w:hAnsi="Times New Roman" w:cs="Times New Roman"/>
          <w:sz w:val="24"/>
          <w:szCs w:val="24"/>
        </w:rPr>
        <w:t>de 14 itens pontuados cada de 0 a 2</w:t>
      </w:r>
      <w:r w:rsidR="005F6B0C">
        <w:rPr>
          <w:rFonts w:ascii="Times New Roman" w:eastAsia="Times New Roman" w:hAnsi="Times New Roman" w:cs="Times New Roman"/>
          <w:sz w:val="24"/>
          <w:szCs w:val="24"/>
        </w:rPr>
        <w:t>,</w:t>
      </w:r>
      <w:r w:rsidRPr="002856C5">
        <w:rPr>
          <w:rFonts w:ascii="Times New Roman" w:eastAsia="Times New Roman" w:hAnsi="Times New Roman" w:cs="Times New Roman"/>
          <w:sz w:val="24"/>
          <w:szCs w:val="24"/>
        </w:rPr>
        <w:t xml:space="preserve"> onde os escores mais altos são considerados sem alterações, e os escores mais baixos com maiores alterações (varia de 0 a </w:t>
      </w:r>
      <w:r>
        <w:rPr>
          <w:rFonts w:ascii="Times New Roman" w:eastAsia="Times New Roman" w:hAnsi="Times New Roman" w:cs="Times New Roman"/>
          <w:sz w:val="24"/>
          <w:szCs w:val="24"/>
        </w:rPr>
        <w:t>32, considerando os itens que fazem avaliação nos dois membros, à direita e à esquerda</w:t>
      </w:r>
      <w:r w:rsidRPr="002856C5">
        <w:rPr>
          <w:rFonts w:ascii="Times New Roman" w:eastAsia="Times New Roman" w:hAnsi="Times New Roman" w:cs="Times New Roman"/>
          <w:sz w:val="24"/>
          <w:szCs w:val="24"/>
        </w:rPr>
        <w:t xml:space="preserve">). Dentre </w:t>
      </w:r>
      <w:r w:rsidRPr="002856C5">
        <w:rPr>
          <w:rFonts w:ascii="Times New Roman" w:eastAsia="Times New Roman" w:hAnsi="Times New Roman" w:cs="Times New Roman"/>
          <w:sz w:val="24"/>
          <w:szCs w:val="24"/>
        </w:rPr>
        <w:lastRenderedPageBreak/>
        <w:t xml:space="preserve">as tarefas do </w:t>
      </w:r>
      <w:proofErr w:type="spellStart"/>
      <w:r w:rsidRPr="002856C5">
        <w:rPr>
          <w:rFonts w:ascii="Times New Roman" w:eastAsia="Times New Roman" w:hAnsi="Times New Roman" w:cs="Times New Roman"/>
          <w:sz w:val="24"/>
          <w:szCs w:val="24"/>
        </w:rPr>
        <w:t>Mini-BESTest</w:t>
      </w:r>
      <w:proofErr w:type="spellEnd"/>
      <w:r w:rsidRPr="002856C5">
        <w:rPr>
          <w:rFonts w:ascii="Times New Roman" w:eastAsia="Times New Roman" w:hAnsi="Times New Roman" w:cs="Times New Roman"/>
          <w:sz w:val="24"/>
          <w:szCs w:val="24"/>
        </w:rPr>
        <w:t xml:space="preserve"> temos o </w:t>
      </w:r>
      <w:proofErr w:type="spellStart"/>
      <w:r w:rsidRPr="002856C5">
        <w:rPr>
          <w:rFonts w:ascii="Times New Roman" w:eastAsia="Times New Roman" w:hAnsi="Times New Roman" w:cs="Times New Roman"/>
          <w:i/>
          <w:sz w:val="24"/>
          <w:szCs w:val="24"/>
        </w:rPr>
        <w:t>Timed</w:t>
      </w:r>
      <w:proofErr w:type="spellEnd"/>
      <w:r w:rsidRPr="002856C5">
        <w:rPr>
          <w:rFonts w:ascii="Times New Roman" w:eastAsia="Times New Roman" w:hAnsi="Times New Roman" w:cs="Times New Roman"/>
          <w:i/>
          <w:sz w:val="24"/>
          <w:szCs w:val="24"/>
        </w:rPr>
        <w:t xml:space="preserve"> </w:t>
      </w:r>
      <w:proofErr w:type="spellStart"/>
      <w:r w:rsidRPr="002856C5">
        <w:rPr>
          <w:rFonts w:ascii="Times New Roman" w:eastAsia="Times New Roman" w:hAnsi="Times New Roman" w:cs="Times New Roman"/>
          <w:i/>
          <w:sz w:val="24"/>
          <w:szCs w:val="24"/>
        </w:rPr>
        <w:t>Up</w:t>
      </w:r>
      <w:proofErr w:type="spellEnd"/>
      <w:r w:rsidRPr="002856C5">
        <w:rPr>
          <w:rFonts w:ascii="Times New Roman" w:eastAsia="Times New Roman" w:hAnsi="Times New Roman" w:cs="Times New Roman"/>
          <w:i/>
          <w:sz w:val="24"/>
          <w:szCs w:val="24"/>
        </w:rPr>
        <w:t xml:space="preserve"> </w:t>
      </w:r>
      <w:proofErr w:type="spellStart"/>
      <w:r w:rsidRPr="002856C5">
        <w:rPr>
          <w:rFonts w:ascii="Times New Roman" w:eastAsia="Times New Roman" w:hAnsi="Times New Roman" w:cs="Times New Roman"/>
          <w:i/>
          <w:sz w:val="24"/>
          <w:szCs w:val="24"/>
        </w:rPr>
        <w:t>and</w:t>
      </w:r>
      <w:proofErr w:type="spellEnd"/>
      <w:r w:rsidRPr="002856C5">
        <w:rPr>
          <w:rFonts w:ascii="Times New Roman" w:eastAsia="Times New Roman" w:hAnsi="Times New Roman" w:cs="Times New Roman"/>
          <w:i/>
          <w:sz w:val="24"/>
          <w:szCs w:val="24"/>
        </w:rPr>
        <w:t xml:space="preserve"> Go (TUG)</w:t>
      </w:r>
      <w:r w:rsidRPr="002856C5">
        <w:rPr>
          <w:rFonts w:ascii="Times New Roman" w:eastAsia="Times New Roman" w:hAnsi="Times New Roman" w:cs="Times New Roman"/>
          <w:sz w:val="24"/>
          <w:szCs w:val="24"/>
        </w:rPr>
        <w:t>, que é um teste feito com o indivíduo inicialmente sentado em uma cadeira. A tarefa do indivíduo é levantar-se da cadeira, andar três (3) metros, dar a volta, voltar os três metros e sentar-se. A tarefa é cronometrada do momento em que o pesquisador dá o comando de iniciar até o momento que o indivíduo encosta as nádegas na cadeira.</w:t>
      </w:r>
      <w:r w:rsidRPr="002856C5">
        <w:rPr>
          <w:rFonts w:ascii="Times New Roman" w:eastAsia="Times New Roman" w:hAnsi="Times New Roman" w:cs="Times New Roman"/>
          <w:color w:val="FF0000"/>
          <w:sz w:val="24"/>
          <w:szCs w:val="24"/>
        </w:rPr>
        <w:t xml:space="preserve"> </w:t>
      </w:r>
      <w:r w:rsidRPr="002856C5">
        <w:rPr>
          <w:rFonts w:ascii="Times New Roman" w:eastAsia="Times New Roman" w:hAnsi="Times New Roman" w:cs="Times New Roman"/>
          <w:sz w:val="24"/>
          <w:szCs w:val="24"/>
        </w:rPr>
        <w:t>O desempenho do teste é avaliado pelo tempo cronometrado</w:t>
      </w:r>
      <w:r w:rsidR="006E7839">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"/>
          <w:id w:val="-662231564"/>
          <w:placeholder>
            <w:docPart w:val="0313E0FFC47746A2981E8A51227E07B9"/>
          </w:placeholder>
        </w:sdtPr>
        <w:sdtEndPr/>
        <w:sdtContent>
          <w:r w:rsidR="00CF71F5" w:rsidRPr="00CF71F5">
            <w:rPr>
              <w:rFonts w:ascii="Times New Roman" w:eastAsia="Times New Roman" w:hAnsi="Times New Roman" w:cs="Times New Roman"/>
              <w:color w:val="000000"/>
              <w:sz w:val="24"/>
              <w:szCs w:val="24"/>
            </w:rPr>
            <w:t>(48)</w:t>
          </w:r>
        </w:sdtContent>
      </w:sdt>
      <w:r w:rsidRPr="002856C5">
        <w:rPr>
          <w:rFonts w:ascii="Times New Roman" w:eastAsia="Times New Roman" w:hAnsi="Times New Roman" w:cs="Times New Roman"/>
          <w:sz w:val="24"/>
          <w:szCs w:val="24"/>
        </w:rPr>
        <w:t xml:space="preserve">.  </w:t>
      </w:r>
    </w:p>
    <w:p w14:paraId="0D45473F" w14:textId="77777777" w:rsidR="00731ECC" w:rsidRDefault="00731ECC" w:rsidP="00731ECC">
      <w:pPr>
        <w:spacing w:line="360" w:lineRule="auto"/>
        <w:rPr>
          <w:rFonts w:ascii="Times New Roman" w:eastAsia="Times New Roman" w:hAnsi="Times New Roman" w:cs="Times New Roman"/>
          <w:sz w:val="24"/>
          <w:szCs w:val="24"/>
        </w:rPr>
      </w:pPr>
    </w:p>
    <w:p w14:paraId="35ABA310" w14:textId="77777777" w:rsidR="001A495D" w:rsidRPr="00A1396B" w:rsidRDefault="00731ECC" w:rsidP="00731ECC">
      <w:pPr>
        <w:spacing w:line="360" w:lineRule="auto"/>
        <w:jc w:val="both"/>
        <w:rPr>
          <w:rFonts w:ascii="Times New Roman" w:hAnsi="Times New Roman" w:cs="Times New Roman"/>
          <w:b/>
          <w:bCs/>
          <w:i/>
          <w:sz w:val="24"/>
          <w:szCs w:val="24"/>
        </w:rPr>
      </w:pPr>
      <w:r w:rsidRPr="00A1396B">
        <w:rPr>
          <w:rFonts w:ascii="Times New Roman" w:hAnsi="Times New Roman" w:cs="Times New Roman"/>
          <w:b/>
          <w:bCs/>
          <w:i/>
          <w:sz w:val="24"/>
          <w:szCs w:val="24"/>
        </w:rPr>
        <w:t xml:space="preserve">Parâmetros espaço-temporais da marcha: </w:t>
      </w:r>
    </w:p>
    <w:p w14:paraId="35CAF090" w14:textId="4BEF1920" w:rsidR="00731ECC" w:rsidRPr="00A41C47" w:rsidRDefault="001A495D" w:rsidP="00731ECC">
      <w:pPr>
        <w:spacing w:line="360" w:lineRule="auto"/>
        <w:jc w:val="both"/>
        <w:rPr>
          <w:rFonts w:ascii="Times New Roman" w:hAnsi="Times New Roman" w:cs="Times New Roman"/>
          <w:sz w:val="24"/>
          <w:szCs w:val="24"/>
        </w:rPr>
      </w:pPr>
      <w:r>
        <w:rPr>
          <w:rFonts w:ascii="Times New Roman" w:hAnsi="Times New Roman" w:cs="Times New Roman"/>
          <w:b/>
          <w:bCs/>
          <w:iCs/>
          <w:sz w:val="24"/>
          <w:szCs w:val="24"/>
        </w:rPr>
        <w:t xml:space="preserve">- </w:t>
      </w:r>
      <w:r>
        <w:rPr>
          <w:rFonts w:ascii="Times New Roman" w:hAnsi="Times New Roman" w:cs="Times New Roman"/>
          <w:sz w:val="24"/>
          <w:szCs w:val="24"/>
        </w:rPr>
        <w:t>S</w:t>
      </w:r>
      <w:r w:rsidR="00731ECC" w:rsidRPr="00A41C47">
        <w:rPr>
          <w:rFonts w:ascii="Times New Roman" w:hAnsi="Times New Roman" w:cs="Times New Roman"/>
          <w:sz w:val="24"/>
          <w:szCs w:val="24"/>
        </w:rPr>
        <w:t>erão mensurados por meio de sistema de sensor inercial (</w:t>
      </w:r>
      <w:r w:rsidR="00731ECC" w:rsidRPr="00A41C47">
        <w:rPr>
          <w:rFonts w:ascii="Times New Roman" w:hAnsi="Times New Roman" w:cs="Times New Roman"/>
          <w:i/>
          <w:iCs/>
          <w:sz w:val="24"/>
          <w:szCs w:val="24"/>
        </w:rPr>
        <w:t>BTS – G-</w:t>
      </w:r>
      <w:proofErr w:type="spellStart"/>
      <w:r w:rsidR="00731ECC" w:rsidRPr="00A41C47">
        <w:rPr>
          <w:rFonts w:ascii="Times New Roman" w:hAnsi="Times New Roman" w:cs="Times New Roman"/>
          <w:i/>
          <w:iCs/>
          <w:sz w:val="24"/>
          <w:szCs w:val="24"/>
        </w:rPr>
        <w:t>walk</w:t>
      </w:r>
      <w:proofErr w:type="spellEnd"/>
      <w:r w:rsidR="00731ECC" w:rsidRPr="00A41C47">
        <w:rPr>
          <w:rFonts w:ascii="Times New Roman" w:hAnsi="Times New Roman" w:cs="Times New Roman"/>
          <w:i/>
          <w:iCs/>
          <w:sz w:val="24"/>
          <w:szCs w:val="24"/>
        </w:rPr>
        <w:t xml:space="preserve"> / </w:t>
      </w:r>
      <w:proofErr w:type="spellStart"/>
      <w:r w:rsidR="00731ECC" w:rsidRPr="00A41C47">
        <w:rPr>
          <w:rFonts w:ascii="Times New Roman" w:hAnsi="Times New Roman" w:cs="Times New Roman"/>
          <w:i/>
          <w:iCs/>
          <w:sz w:val="24"/>
          <w:szCs w:val="24"/>
        </w:rPr>
        <w:t>Kinetec</w:t>
      </w:r>
      <w:proofErr w:type="spellEnd"/>
      <w:r w:rsidR="00731ECC" w:rsidRPr="00A41C47">
        <w:rPr>
          <w:rFonts w:ascii="Times New Roman" w:hAnsi="Times New Roman" w:cs="Times New Roman"/>
          <w:sz w:val="24"/>
          <w:szCs w:val="24"/>
        </w:rPr>
        <w:t xml:space="preserve">) posicionado na região L4-S1 do participante. O participante caminhará uma distância de 10 metros com uma velocidade </w:t>
      </w:r>
      <w:proofErr w:type="spellStart"/>
      <w:r w:rsidR="00731ECC" w:rsidRPr="00A41C47">
        <w:rPr>
          <w:rFonts w:ascii="Times New Roman" w:hAnsi="Times New Roman" w:cs="Times New Roman"/>
          <w:sz w:val="24"/>
          <w:szCs w:val="24"/>
        </w:rPr>
        <w:t>autoselecionada</w:t>
      </w:r>
      <w:proofErr w:type="spellEnd"/>
      <w:r w:rsidR="00731ECC" w:rsidRPr="00A41C47">
        <w:rPr>
          <w:rFonts w:ascii="Times New Roman" w:hAnsi="Times New Roman" w:cs="Times New Roman"/>
          <w:sz w:val="24"/>
          <w:szCs w:val="24"/>
        </w:rPr>
        <w:t>.  Os seguintes parâmetros serão analisados: velocidade da marcha, comprimento do passo, número de passos, cadência (número de passos/minuto), tempo do passo, simetria dos passos direito/esquerdo em relação à velocidade (metros/segundos) e ao tempo (segundos), tempo das fases de apoio (</w:t>
      </w:r>
      <w:proofErr w:type="spellStart"/>
      <w:r w:rsidR="00731ECC" w:rsidRPr="00A41C47">
        <w:rPr>
          <w:rFonts w:ascii="Times New Roman" w:hAnsi="Times New Roman" w:cs="Times New Roman"/>
          <w:i/>
          <w:sz w:val="24"/>
          <w:szCs w:val="24"/>
        </w:rPr>
        <w:t>heel</w:t>
      </w:r>
      <w:proofErr w:type="spellEnd"/>
      <w:r w:rsidR="00731ECC" w:rsidRPr="00A41C47">
        <w:rPr>
          <w:rFonts w:ascii="Times New Roman" w:hAnsi="Times New Roman" w:cs="Times New Roman"/>
          <w:i/>
          <w:sz w:val="24"/>
          <w:szCs w:val="24"/>
        </w:rPr>
        <w:t xml:space="preserve"> </w:t>
      </w:r>
      <w:proofErr w:type="spellStart"/>
      <w:r w:rsidR="00731ECC" w:rsidRPr="00A41C47">
        <w:rPr>
          <w:rFonts w:ascii="Times New Roman" w:hAnsi="Times New Roman" w:cs="Times New Roman"/>
          <w:i/>
          <w:sz w:val="24"/>
          <w:szCs w:val="24"/>
        </w:rPr>
        <w:t>contact</w:t>
      </w:r>
      <w:proofErr w:type="spellEnd"/>
      <w:r w:rsidR="00731ECC" w:rsidRPr="00A41C47">
        <w:rPr>
          <w:rFonts w:ascii="Times New Roman" w:hAnsi="Times New Roman" w:cs="Times New Roman"/>
          <w:sz w:val="24"/>
          <w:szCs w:val="24"/>
        </w:rPr>
        <w:t>) e de balanço (</w:t>
      </w:r>
      <w:r w:rsidR="00731ECC" w:rsidRPr="00A41C47">
        <w:rPr>
          <w:rFonts w:ascii="Times New Roman" w:hAnsi="Times New Roman" w:cs="Times New Roman"/>
          <w:i/>
          <w:sz w:val="24"/>
          <w:szCs w:val="24"/>
        </w:rPr>
        <w:t>toe off</w:t>
      </w:r>
      <w:r w:rsidR="00731ECC" w:rsidRPr="00A41C47">
        <w:rPr>
          <w:rFonts w:ascii="Times New Roman" w:hAnsi="Times New Roman" w:cs="Times New Roman"/>
          <w:sz w:val="24"/>
          <w:szCs w:val="24"/>
        </w:rPr>
        <w:t xml:space="preserve">) e a variabilidade da marcha (desvio-padrão dos parâmetros espaço-temporal da marcha). </w:t>
      </w:r>
      <w:r w:rsidR="000D4ED0">
        <w:rPr>
          <w:rFonts w:ascii="Times New Roman" w:hAnsi="Times New Roman" w:cs="Times New Roman"/>
          <w:sz w:val="24"/>
          <w:szCs w:val="24"/>
        </w:rPr>
        <w:t xml:space="preserve">O participante não poderá apresentar discinesias para a realização deste teste. </w:t>
      </w:r>
    </w:p>
    <w:p w14:paraId="457B9263" w14:textId="77777777" w:rsidR="00731ECC" w:rsidRPr="002856C5" w:rsidRDefault="00731ECC" w:rsidP="00731ECC">
      <w:pPr>
        <w:spacing w:line="360" w:lineRule="auto"/>
        <w:jc w:val="both"/>
        <w:rPr>
          <w:rFonts w:ascii="Times New Roman" w:eastAsia="Times New Roman" w:hAnsi="Times New Roman" w:cs="Times New Roman"/>
          <w:sz w:val="24"/>
          <w:szCs w:val="24"/>
        </w:rPr>
      </w:pPr>
    </w:p>
    <w:p w14:paraId="629F7213" w14:textId="77777777" w:rsidR="001A495D" w:rsidRDefault="00731ECC" w:rsidP="00731ECC">
      <w:pPr>
        <w:spacing w:line="360" w:lineRule="auto"/>
        <w:jc w:val="both"/>
        <w:rPr>
          <w:rFonts w:ascii="Times New Roman" w:eastAsia="Times New Roman" w:hAnsi="Times New Roman" w:cs="Times New Roman"/>
          <w:i/>
          <w:sz w:val="24"/>
          <w:szCs w:val="24"/>
        </w:rPr>
      </w:pPr>
      <w:r w:rsidRPr="00EC2E6F">
        <w:rPr>
          <w:rFonts w:ascii="Times New Roman" w:eastAsia="Times New Roman" w:hAnsi="Times New Roman" w:cs="Times New Roman"/>
          <w:b/>
          <w:bCs/>
          <w:i/>
          <w:sz w:val="24"/>
          <w:szCs w:val="24"/>
        </w:rPr>
        <w:t>Congelamento da Marcha:</w:t>
      </w:r>
      <w:r>
        <w:rPr>
          <w:rFonts w:ascii="Times New Roman" w:eastAsia="Times New Roman" w:hAnsi="Times New Roman" w:cs="Times New Roman"/>
          <w:i/>
          <w:sz w:val="24"/>
          <w:szCs w:val="24"/>
        </w:rPr>
        <w:t xml:space="preserve"> </w:t>
      </w:r>
    </w:p>
    <w:p w14:paraId="30ABC425" w14:textId="4CEBBB09" w:rsidR="00731ECC" w:rsidRPr="002856C5" w:rsidRDefault="001A495D" w:rsidP="00731EC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sidR="00731ECC" w:rsidRPr="00CF12CF">
        <w:rPr>
          <w:rFonts w:ascii="Times New Roman" w:eastAsia="Times New Roman" w:hAnsi="Times New Roman" w:cs="Times New Roman"/>
          <w:i/>
          <w:sz w:val="24"/>
          <w:szCs w:val="24"/>
        </w:rPr>
        <w:t xml:space="preserve">Novo Questionário do </w:t>
      </w:r>
      <w:proofErr w:type="spellStart"/>
      <w:r w:rsidR="00731ECC" w:rsidRPr="00CF12CF">
        <w:rPr>
          <w:rFonts w:ascii="Times New Roman" w:eastAsia="Times New Roman" w:hAnsi="Times New Roman" w:cs="Times New Roman"/>
          <w:i/>
          <w:sz w:val="24"/>
          <w:szCs w:val="24"/>
        </w:rPr>
        <w:t>Freezing</w:t>
      </w:r>
      <w:proofErr w:type="spellEnd"/>
      <w:r w:rsidR="00731ECC" w:rsidRPr="00CF12CF">
        <w:rPr>
          <w:rFonts w:ascii="Times New Roman" w:eastAsia="Times New Roman" w:hAnsi="Times New Roman" w:cs="Times New Roman"/>
          <w:i/>
          <w:sz w:val="24"/>
          <w:szCs w:val="24"/>
        </w:rPr>
        <w:t xml:space="preserve"> </w:t>
      </w:r>
      <w:proofErr w:type="spellStart"/>
      <w:r w:rsidR="00731ECC" w:rsidRPr="00CF12CF">
        <w:rPr>
          <w:rFonts w:ascii="Times New Roman" w:eastAsia="Times New Roman" w:hAnsi="Times New Roman" w:cs="Times New Roman"/>
          <w:i/>
          <w:sz w:val="24"/>
          <w:szCs w:val="24"/>
        </w:rPr>
        <w:t>of</w:t>
      </w:r>
      <w:proofErr w:type="spellEnd"/>
      <w:r w:rsidR="00731ECC" w:rsidRPr="00CF12CF">
        <w:rPr>
          <w:rFonts w:ascii="Times New Roman" w:eastAsia="Times New Roman" w:hAnsi="Times New Roman" w:cs="Times New Roman"/>
          <w:i/>
          <w:sz w:val="24"/>
          <w:szCs w:val="24"/>
        </w:rPr>
        <w:t xml:space="preserve"> </w:t>
      </w:r>
      <w:proofErr w:type="spellStart"/>
      <w:r w:rsidR="00731ECC" w:rsidRPr="00CF12CF">
        <w:rPr>
          <w:rFonts w:ascii="Times New Roman" w:eastAsia="Times New Roman" w:hAnsi="Times New Roman" w:cs="Times New Roman"/>
          <w:i/>
          <w:sz w:val="24"/>
          <w:szCs w:val="24"/>
        </w:rPr>
        <w:t>Gait</w:t>
      </w:r>
      <w:proofErr w:type="spellEnd"/>
      <w:r w:rsidR="00731ECC" w:rsidRPr="00CF12CF">
        <w:rPr>
          <w:rFonts w:ascii="Times New Roman" w:eastAsia="Times New Roman" w:hAnsi="Times New Roman" w:cs="Times New Roman"/>
          <w:i/>
          <w:sz w:val="24"/>
          <w:szCs w:val="24"/>
        </w:rPr>
        <w:t xml:space="preserve"> (New </w:t>
      </w:r>
      <w:proofErr w:type="spellStart"/>
      <w:r w:rsidR="00731ECC" w:rsidRPr="00CF12CF">
        <w:rPr>
          <w:rFonts w:ascii="Times New Roman" w:eastAsia="Times New Roman" w:hAnsi="Times New Roman" w:cs="Times New Roman"/>
          <w:i/>
          <w:sz w:val="24"/>
          <w:szCs w:val="24"/>
        </w:rPr>
        <w:t>Freezing</w:t>
      </w:r>
      <w:proofErr w:type="spellEnd"/>
      <w:r w:rsidR="00731ECC" w:rsidRPr="00CF12CF">
        <w:rPr>
          <w:rFonts w:ascii="Times New Roman" w:eastAsia="Times New Roman" w:hAnsi="Times New Roman" w:cs="Times New Roman"/>
          <w:i/>
          <w:sz w:val="24"/>
          <w:szCs w:val="24"/>
        </w:rPr>
        <w:t xml:space="preserve"> </w:t>
      </w:r>
      <w:proofErr w:type="spellStart"/>
      <w:r w:rsidR="00731ECC" w:rsidRPr="00CF12CF">
        <w:rPr>
          <w:rFonts w:ascii="Times New Roman" w:eastAsia="Times New Roman" w:hAnsi="Times New Roman" w:cs="Times New Roman"/>
          <w:i/>
          <w:sz w:val="24"/>
          <w:szCs w:val="24"/>
        </w:rPr>
        <w:t>of</w:t>
      </w:r>
      <w:proofErr w:type="spellEnd"/>
      <w:r w:rsidR="00731ECC" w:rsidRPr="00CF12CF">
        <w:rPr>
          <w:rFonts w:ascii="Times New Roman" w:eastAsia="Times New Roman" w:hAnsi="Times New Roman" w:cs="Times New Roman"/>
          <w:i/>
          <w:sz w:val="24"/>
          <w:szCs w:val="24"/>
        </w:rPr>
        <w:t xml:space="preserve"> </w:t>
      </w:r>
      <w:proofErr w:type="spellStart"/>
      <w:r w:rsidR="00731ECC" w:rsidRPr="00CF12CF">
        <w:rPr>
          <w:rFonts w:ascii="Times New Roman" w:eastAsia="Times New Roman" w:hAnsi="Times New Roman" w:cs="Times New Roman"/>
          <w:i/>
          <w:sz w:val="24"/>
          <w:szCs w:val="24"/>
        </w:rPr>
        <w:t>Gait</w:t>
      </w:r>
      <w:proofErr w:type="spellEnd"/>
      <w:r w:rsidR="00731ECC" w:rsidRPr="00CF12CF">
        <w:rPr>
          <w:rFonts w:ascii="Times New Roman" w:eastAsia="Times New Roman" w:hAnsi="Times New Roman" w:cs="Times New Roman"/>
          <w:i/>
          <w:sz w:val="24"/>
          <w:szCs w:val="24"/>
        </w:rPr>
        <w:t xml:space="preserve"> </w:t>
      </w:r>
      <w:proofErr w:type="spellStart"/>
      <w:r w:rsidR="00731ECC" w:rsidRPr="00CF12CF">
        <w:rPr>
          <w:rFonts w:ascii="Times New Roman" w:eastAsia="Times New Roman" w:hAnsi="Times New Roman" w:cs="Times New Roman"/>
          <w:i/>
          <w:sz w:val="24"/>
          <w:szCs w:val="24"/>
        </w:rPr>
        <w:t>Questionnaire</w:t>
      </w:r>
      <w:proofErr w:type="spellEnd"/>
      <w:r w:rsidR="00731ECC" w:rsidRPr="00CF12CF">
        <w:rPr>
          <w:rFonts w:ascii="Times New Roman" w:eastAsia="Times New Roman" w:hAnsi="Times New Roman" w:cs="Times New Roman"/>
          <w:i/>
          <w:sz w:val="24"/>
          <w:szCs w:val="24"/>
        </w:rPr>
        <w:t xml:space="preserve"> (NFOG-Q) (congelamento da marcha)</w:t>
      </w:r>
      <w:r w:rsidR="00731ECC">
        <w:rPr>
          <w:rFonts w:ascii="Times New Roman" w:eastAsia="Times New Roman" w:hAnsi="Times New Roman" w:cs="Times New Roman"/>
          <w:i/>
          <w:sz w:val="24"/>
          <w:szCs w:val="24"/>
        </w:rPr>
        <w:t xml:space="preserve">. </w:t>
      </w:r>
      <w:r w:rsidR="00731ECC" w:rsidRPr="00CF12CF">
        <w:rPr>
          <w:rFonts w:ascii="Times New Roman" w:eastAsia="Times New Roman" w:hAnsi="Times New Roman" w:cs="Times New Roman"/>
          <w:sz w:val="24"/>
          <w:szCs w:val="24"/>
        </w:rPr>
        <w:t>O NF</w:t>
      </w:r>
      <w:r w:rsidR="00F96357">
        <w:rPr>
          <w:rFonts w:ascii="Times New Roman" w:eastAsia="Times New Roman" w:hAnsi="Times New Roman" w:cs="Times New Roman"/>
          <w:sz w:val="24"/>
          <w:szCs w:val="24"/>
        </w:rPr>
        <w:t>O</w:t>
      </w:r>
      <w:r w:rsidR="00731ECC" w:rsidRPr="00CF12CF">
        <w:rPr>
          <w:rFonts w:ascii="Times New Roman" w:eastAsia="Times New Roman" w:hAnsi="Times New Roman" w:cs="Times New Roman"/>
          <w:sz w:val="24"/>
          <w:szCs w:val="24"/>
        </w:rPr>
        <w:t>G-Q</w:t>
      </w:r>
      <w:r w:rsidR="00731ECC">
        <w:rPr>
          <w:rFonts w:ascii="Times New Roman" w:eastAsia="Times New Roman" w:hAnsi="Times New Roman" w:cs="Times New Roman"/>
          <w:sz w:val="24"/>
          <w:szCs w:val="24"/>
        </w:rPr>
        <w:t xml:space="preserve"> </w:t>
      </w:r>
      <w:r w:rsidR="00731ECC" w:rsidRPr="00CF12CF">
        <w:rPr>
          <w:rFonts w:ascii="Times New Roman" w:eastAsia="Times New Roman" w:hAnsi="Times New Roman" w:cs="Times New Roman"/>
          <w:sz w:val="24"/>
          <w:szCs w:val="24"/>
        </w:rPr>
        <w:t>é composto por três partes, sendo a parte I feita para identificar as pessoas com congelamento da marcha e apenas estas realizam as partes II e III. A parte II é composta por 5 itens que são numerados de 0 a 3 ou 4 (variando de 0 a 19), onde os valores menores mostram menor acometimento e os valores maiores, maior comprometimento. A parte III é composta das questões sobre o impacto do congelamento da marcha na vida diária, e possui três (3) questões que variam as pontuações de 0 a 3, sendo os escores menores sem acometimento e os escores maiores com maior acometimento. Em especial, esse questionário possui perguntas específicas sobre o fenômeno do congelamento da marcha ou a sensação dos pés estarem grudados no chão, e uma dificuldade para dar o primeiro passo e se deslocar</w:t>
      </w:r>
      <w:r w:rsidR="00731ECC">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"/>
          <w:id w:val="-1739474493"/>
          <w:placeholder>
            <w:docPart w:val="0313E0FFC47746A2981E8A51227E07B9"/>
          </w:placeholder>
        </w:sdtPr>
        <w:sdtEndPr/>
        <w:sdtContent>
          <w:r w:rsidR="00CF71F5" w:rsidRPr="00CF71F5">
            <w:rPr>
              <w:rFonts w:ascii="Times New Roman" w:eastAsia="Times New Roman" w:hAnsi="Times New Roman" w:cs="Times New Roman"/>
              <w:color w:val="000000"/>
              <w:sz w:val="24"/>
              <w:szCs w:val="24"/>
            </w:rPr>
            <w:t>(47,49)</w:t>
          </w:r>
        </w:sdtContent>
      </w:sdt>
      <w:r w:rsidR="00731ECC" w:rsidRPr="00CF12CF">
        <w:rPr>
          <w:rFonts w:ascii="Times New Roman" w:eastAsia="Times New Roman" w:hAnsi="Times New Roman" w:cs="Times New Roman"/>
          <w:sz w:val="24"/>
          <w:szCs w:val="24"/>
        </w:rPr>
        <w:t xml:space="preserve"> </w:t>
      </w:r>
      <w:r w:rsidR="00731ECC" w:rsidRPr="00CF12CF">
        <w:rPr>
          <w:rFonts w:ascii="Times New Roman" w:hAnsi="Times New Roman" w:cs="Times New Roman"/>
          <w:color w:val="212121"/>
          <w:sz w:val="24"/>
          <w:szCs w:val="24"/>
          <w:shd w:val="clear" w:color="auto" w:fill="FFFFFF"/>
        </w:rPr>
        <w:t xml:space="preserve"> </w:t>
      </w:r>
      <w:r w:rsidR="00731ECC" w:rsidRPr="00CF12CF">
        <w:rPr>
          <w:rFonts w:ascii="Times New Roman" w:eastAsia="Times New Roman" w:hAnsi="Times New Roman" w:cs="Times New Roman"/>
          <w:sz w:val="24"/>
          <w:szCs w:val="24"/>
        </w:rPr>
        <w:t>.</w:t>
      </w:r>
      <w:r w:rsidR="00731ECC" w:rsidRPr="002856C5">
        <w:rPr>
          <w:rFonts w:ascii="Times New Roman" w:eastAsia="Times New Roman" w:hAnsi="Times New Roman" w:cs="Times New Roman"/>
          <w:sz w:val="24"/>
          <w:szCs w:val="24"/>
        </w:rPr>
        <w:t xml:space="preserve"> </w:t>
      </w:r>
    </w:p>
    <w:p w14:paraId="489093A9" w14:textId="77777777" w:rsidR="00731ECC" w:rsidRDefault="00731ECC" w:rsidP="00731ECC">
      <w:pPr>
        <w:spacing w:line="360" w:lineRule="auto"/>
        <w:ind w:left="720"/>
        <w:jc w:val="both"/>
        <w:rPr>
          <w:rFonts w:ascii="Times New Roman" w:eastAsia="Times New Roman" w:hAnsi="Times New Roman" w:cs="Times New Roman"/>
          <w:sz w:val="24"/>
          <w:szCs w:val="24"/>
        </w:rPr>
      </w:pPr>
    </w:p>
    <w:p w14:paraId="069E089C" w14:textId="24F1637A" w:rsidR="00731ECC" w:rsidRDefault="00731ECC" w:rsidP="00731ECC">
      <w:pPr>
        <w:spacing w:line="360" w:lineRule="auto"/>
        <w:jc w:val="both"/>
        <w:rPr>
          <w:rFonts w:ascii="Times New Roman" w:eastAsia="Times New Roman" w:hAnsi="Times New Roman" w:cs="Times New Roman"/>
          <w:i/>
          <w:sz w:val="24"/>
          <w:szCs w:val="24"/>
        </w:rPr>
      </w:pPr>
      <w:r w:rsidRPr="008C7285">
        <w:rPr>
          <w:rFonts w:ascii="Times New Roman" w:eastAsia="Times New Roman" w:hAnsi="Times New Roman" w:cs="Times New Roman"/>
          <w:b/>
          <w:bCs/>
          <w:i/>
          <w:sz w:val="24"/>
          <w:szCs w:val="24"/>
        </w:rPr>
        <w:t>Transferência</w:t>
      </w:r>
      <w:r w:rsidR="00157859">
        <w:rPr>
          <w:rFonts w:ascii="Times New Roman" w:eastAsia="Times New Roman" w:hAnsi="Times New Roman" w:cs="Times New Roman"/>
          <w:b/>
          <w:bCs/>
          <w:i/>
          <w:sz w:val="24"/>
          <w:szCs w:val="24"/>
        </w:rPr>
        <w:t xml:space="preserve"> Postural</w:t>
      </w:r>
      <w:r w:rsidRPr="008C7285">
        <w:rPr>
          <w:rFonts w:ascii="Times New Roman" w:eastAsia="Times New Roman" w:hAnsi="Times New Roman" w:cs="Times New Roman"/>
          <w:b/>
          <w:bCs/>
          <w:i/>
          <w:sz w:val="24"/>
          <w:szCs w:val="24"/>
        </w:rPr>
        <w:t>:</w:t>
      </w:r>
      <w:r>
        <w:rPr>
          <w:rFonts w:ascii="Times New Roman" w:eastAsia="Times New Roman" w:hAnsi="Times New Roman" w:cs="Times New Roman"/>
          <w:i/>
          <w:sz w:val="24"/>
          <w:szCs w:val="24"/>
        </w:rPr>
        <w:t xml:space="preserve"> </w:t>
      </w:r>
    </w:p>
    <w:p w14:paraId="77BCFAF2" w14:textId="2F1A7BA0" w:rsidR="00731ECC" w:rsidRDefault="00731ECC" w:rsidP="00731EC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sidRPr="002856C5">
        <w:rPr>
          <w:rFonts w:ascii="Times New Roman" w:eastAsia="Times New Roman" w:hAnsi="Times New Roman" w:cs="Times New Roman"/>
          <w:i/>
          <w:sz w:val="24"/>
          <w:szCs w:val="24"/>
        </w:rPr>
        <w:t>Escala Modificada de Atividade em Parkinson</w:t>
      </w:r>
      <w:r w:rsidRPr="002856C5">
        <w:rPr>
          <w:rFonts w:ascii="Times New Roman" w:eastAsia="Times New Roman" w:hAnsi="Times New Roman" w:cs="Times New Roman"/>
          <w:sz w:val="24"/>
          <w:szCs w:val="24"/>
        </w:rPr>
        <w:t xml:space="preserve"> (</w:t>
      </w:r>
      <w:proofErr w:type="spellStart"/>
      <w:r w:rsidRPr="002856C5">
        <w:rPr>
          <w:rFonts w:ascii="Times New Roman" w:eastAsia="Times New Roman" w:hAnsi="Times New Roman" w:cs="Times New Roman"/>
          <w:i/>
          <w:sz w:val="24"/>
          <w:szCs w:val="24"/>
        </w:rPr>
        <w:t>Modified</w:t>
      </w:r>
      <w:proofErr w:type="spellEnd"/>
      <w:r w:rsidRPr="002856C5">
        <w:rPr>
          <w:rFonts w:ascii="Times New Roman" w:eastAsia="Times New Roman" w:hAnsi="Times New Roman" w:cs="Times New Roman"/>
          <w:i/>
          <w:sz w:val="24"/>
          <w:szCs w:val="24"/>
        </w:rPr>
        <w:t xml:space="preserve"> Parkinson </w:t>
      </w:r>
      <w:proofErr w:type="spellStart"/>
      <w:r w:rsidRPr="002856C5">
        <w:rPr>
          <w:rFonts w:ascii="Times New Roman" w:eastAsia="Times New Roman" w:hAnsi="Times New Roman" w:cs="Times New Roman"/>
          <w:i/>
          <w:sz w:val="24"/>
          <w:szCs w:val="24"/>
        </w:rPr>
        <w:t>Activity</w:t>
      </w:r>
      <w:proofErr w:type="spellEnd"/>
      <w:r w:rsidRPr="002856C5">
        <w:rPr>
          <w:rFonts w:ascii="Times New Roman" w:eastAsia="Times New Roman" w:hAnsi="Times New Roman" w:cs="Times New Roman"/>
          <w:i/>
          <w:sz w:val="24"/>
          <w:szCs w:val="24"/>
        </w:rPr>
        <w:t xml:space="preserve"> </w:t>
      </w:r>
      <w:proofErr w:type="spellStart"/>
      <w:r w:rsidRPr="002856C5">
        <w:rPr>
          <w:rFonts w:ascii="Times New Roman" w:eastAsia="Times New Roman" w:hAnsi="Times New Roman" w:cs="Times New Roman"/>
          <w:i/>
          <w:sz w:val="24"/>
          <w:szCs w:val="24"/>
        </w:rPr>
        <w:t>Scale</w:t>
      </w:r>
      <w:proofErr w:type="spellEnd"/>
      <w:r w:rsidRPr="002856C5">
        <w:rPr>
          <w:rFonts w:ascii="Times New Roman" w:eastAsia="Times New Roman" w:hAnsi="Times New Roman" w:cs="Times New Roman"/>
          <w:i/>
          <w:sz w:val="24"/>
          <w:szCs w:val="24"/>
        </w:rPr>
        <w:t xml:space="preserve"> - M-PAS)</w:t>
      </w:r>
      <w:r>
        <w:rPr>
          <w:rFonts w:ascii="Times New Roman" w:eastAsia="Times New Roman" w:hAnsi="Times New Roman" w:cs="Times New Roman"/>
          <w:i/>
          <w:sz w:val="24"/>
          <w:szCs w:val="24"/>
        </w:rPr>
        <w:t xml:space="preserve">. </w:t>
      </w:r>
      <w:r w:rsidRPr="002856C5">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Pr="002856C5">
        <w:rPr>
          <w:rFonts w:ascii="Times New Roman" w:eastAsia="Times New Roman" w:hAnsi="Times New Roman" w:cs="Times New Roman"/>
          <w:sz w:val="24"/>
          <w:szCs w:val="24"/>
        </w:rPr>
        <w:t xml:space="preserve">M-PAS </w:t>
      </w:r>
      <w:r>
        <w:rPr>
          <w:rFonts w:ascii="Times New Roman" w:eastAsia="Times New Roman" w:hAnsi="Times New Roman" w:cs="Times New Roman"/>
          <w:sz w:val="24"/>
          <w:szCs w:val="24"/>
        </w:rPr>
        <w:t xml:space="preserve">contém </w:t>
      </w:r>
      <w:r w:rsidRPr="002856C5">
        <w:rPr>
          <w:rFonts w:ascii="Times New Roman" w:eastAsia="Times New Roman" w:hAnsi="Times New Roman" w:cs="Times New Roman"/>
          <w:sz w:val="24"/>
          <w:szCs w:val="24"/>
        </w:rPr>
        <w:t xml:space="preserve">três itens, transferência da cadeira, acinesia da marcha e mobilidade na cama. É uma escala que avalia a condição física e funcional de um indivíduo levantar e se sentar em uma cadeira sem apoio, e caso não consiga, com apoio. A acinesia da marcha avalia diferentes </w:t>
      </w:r>
      <w:r w:rsidRPr="002856C5">
        <w:rPr>
          <w:rFonts w:ascii="Times New Roman" w:eastAsia="Times New Roman" w:hAnsi="Times New Roman" w:cs="Times New Roman"/>
          <w:sz w:val="24"/>
          <w:szCs w:val="24"/>
        </w:rPr>
        <w:lastRenderedPageBreak/>
        <w:t>atividades como virar e dupla-tarefa. A mobilidade na cama avalia o posicionar-se e virar na cama. Cada item é avaliado com uma pontuação de 0 a 4. Os escores mais altos indicam realizar a função dentro da normalidade e os escores mais baixos, o maior aumento da dificuldade motora e funcional</w:t>
      </w:r>
      <w:r>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"/>
          <w:id w:val="1903407800"/>
          <w:placeholder>
            <w:docPart w:val="0313E0FFC47746A2981E8A51227E07B9"/>
          </w:placeholder>
        </w:sdtPr>
        <w:sdtEndPr/>
        <w:sdtContent>
          <w:r w:rsidR="00CF71F5" w:rsidRPr="00CF71F5">
            <w:rPr>
              <w:rFonts w:ascii="Times New Roman" w:eastAsia="Times New Roman" w:hAnsi="Times New Roman" w:cs="Times New Roman"/>
              <w:color w:val="000000"/>
              <w:sz w:val="24"/>
              <w:szCs w:val="24"/>
            </w:rPr>
            <w:t>(47,50)</w:t>
          </w:r>
        </w:sdtContent>
      </w:sdt>
      <w:r w:rsidRPr="002856C5">
        <w:rPr>
          <w:rFonts w:ascii="Times New Roman" w:eastAsia="Times New Roman" w:hAnsi="Times New Roman" w:cs="Times New Roman"/>
          <w:sz w:val="24"/>
          <w:szCs w:val="24"/>
        </w:rPr>
        <w:t xml:space="preserve">. </w:t>
      </w:r>
    </w:p>
    <w:p w14:paraId="27F4118C" w14:textId="77777777" w:rsidR="00731ECC" w:rsidRDefault="00731ECC" w:rsidP="00731ECC">
      <w:pPr>
        <w:spacing w:line="360" w:lineRule="auto"/>
        <w:ind w:left="720"/>
        <w:jc w:val="both"/>
        <w:rPr>
          <w:rFonts w:ascii="Times New Roman" w:eastAsia="Times New Roman" w:hAnsi="Times New Roman" w:cs="Times New Roman"/>
          <w:sz w:val="24"/>
          <w:szCs w:val="24"/>
        </w:rPr>
      </w:pPr>
    </w:p>
    <w:p w14:paraId="2ACAD8A0" w14:textId="273A6085" w:rsidR="001A495D" w:rsidRPr="000F089D" w:rsidRDefault="00731ECC" w:rsidP="00731ECC">
      <w:pPr>
        <w:widowControl w:val="0"/>
        <w:spacing w:line="360" w:lineRule="auto"/>
        <w:jc w:val="both"/>
        <w:rPr>
          <w:rFonts w:ascii="Times New Roman" w:eastAsia="Times New Roman" w:hAnsi="Times New Roman" w:cs="Times New Roman"/>
          <w:sz w:val="24"/>
          <w:szCs w:val="24"/>
        </w:rPr>
      </w:pPr>
      <w:r w:rsidRPr="000F089D">
        <w:rPr>
          <w:rFonts w:ascii="Times New Roman" w:eastAsia="Times New Roman" w:hAnsi="Times New Roman" w:cs="Times New Roman"/>
          <w:b/>
          <w:bCs/>
          <w:i/>
          <w:sz w:val="24"/>
          <w:szCs w:val="24"/>
        </w:rPr>
        <w:t xml:space="preserve">Destreza </w:t>
      </w:r>
      <w:r w:rsidR="00157859" w:rsidRPr="000F089D">
        <w:rPr>
          <w:rFonts w:ascii="Times New Roman" w:eastAsia="Times New Roman" w:hAnsi="Times New Roman" w:cs="Times New Roman"/>
          <w:b/>
          <w:bCs/>
          <w:i/>
          <w:sz w:val="24"/>
          <w:szCs w:val="24"/>
        </w:rPr>
        <w:t>M</w:t>
      </w:r>
      <w:r w:rsidRPr="000F089D">
        <w:rPr>
          <w:rFonts w:ascii="Times New Roman" w:eastAsia="Times New Roman" w:hAnsi="Times New Roman" w:cs="Times New Roman"/>
          <w:b/>
          <w:bCs/>
          <w:i/>
          <w:sz w:val="24"/>
          <w:szCs w:val="24"/>
        </w:rPr>
        <w:t>anual:</w:t>
      </w:r>
      <w:r w:rsidRPr="000F089D">
        <w:rPr>
          <w:rFonts w:ascii="Times New Roman" w:eastAsia="Times New Roman" w:hAnsi="Times New Roman" w:cs="Times New Roman"/>
          <w:i/>
          <w:sz w:val="24"/>
          <w:szCs w:val="24"/>
        </w:rPr>
        <w:t xml:space="preserve"> </w:t>
      </w:r>
      <w:r w:rsidRPr="000F089D">
        <w:rPr>
          <w:rFonts w:ascii="Times New Roman" w:eastAsia="Times New Roman" w:hAnsi="Times New Roman" w:cs="Times New Roman"/>
          <w:sz w:val="24"/>
          <w:szCs w:val="24"/>
        </w:rPr>
        <w:t xml:space="preserve"> </w:t>
      </w:r>
    </w:p>
    <w:p w14:paraId="5951F69C" w14:textId="5EB7C240" w:rsidR="00731ECC" w:rsidRPr="000F089D" w:rsidRDefault="001A495D" w:rsidP="00731ECC">
      <w:pPr>
        <w:widowControl w:val="0"/>
        <w:spacing w:line="360" w:lineRule="auto"/>
        <w:jc w:val="both"/>
        <w:rPr>
          <w:rFonts w:ascii="Times New Roman" w:eastAsia="Times New Roman" w:hAnsi="Times New Roman" w:cs="Times New Roman"/>
          <w:sz w:val="24"/>
          <w:szCs w:val="24"/>
        </w:rPr>
      </w:pPr>
      <w:r w:rsidRPr="000F089D">
        <w:rPr>
          <w:rFonts w:ascii="Times New Roman" w:eastAsia="Times New Roman" w:hAnsi="Times New Roman" w:cs="Times New Roman"/>
          <w:sz w:val="24"/>
          <w:szCs w:val="24"/>
        </w:rPr>
        <w:t xml:space="preserve">- </w:t>
      </w:r>
      <w:r w:rsidR="00731ECC" w:rsidRPr="000F089D">
        <w:rPr>
          <w:rFonts w:ascii="Times New Roman" w:eastAsia="Times New Roman" w:hAnsi="Times New Roman" w:cs="Times New Roman"/>
          <w:sz w:val="24"/>
          <w:szCs w:val="24"/>
        </w:rPr>
        <w:t>Teste dos Nove Buracos e Pinos</w:t>
      </w:r>
      <w:r w:rsidR="00DA3915" w:rsidRPr="000F089D">
        <w:rPr>
          <w:rFonts w:ascii="Times New Roman" w:eastAsia="Times New Roman" w:hAnsi="Times New Roman" w:cs="Times New Roman"/>
          <w:sz w:val="24"/>
          <w:szCs w:val="24"/>
        </w:rPr>
        <w:t xml:space="preserve"> </w:t>
      </w:r>
      <w:r w:rsidR="00731ECC" w:rsidRPr="000F089D">
        <w:rPr>
          <w:rFonts w:ascii="Times New Roman" w:eastAsia="Times New Roman" w:hAnsi="Times New Roman" w:cs="Times New Roman"/>
          <w:sz w:val="24"/>
          <w:szCs w:val="24"/>
        </w:rPr>
        <w:t xml:space="preserve">é padronizado </w:t>
      </w:r>
      <w:sdt>
        <w:sdtPr>
          <w:rPr>
            <w:rFonts w:ascii="Times New Roman" w:eastAsia="Times New Roman" w:hAnsi="Times New Roman" w:cs="Times New Roman"/>
            <w:color w:val="000000"/>
            <w:sz w:val="24"/>
            <w:szCs w:val="24"/>
          </w:rPr>
          <w:tag w:val="MENDELEY_CITATION_v3_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"/>
          <w:id w:val="-1784718555"/>
          <w:placeholder>
            <w:docPart w:val="0313E0FFC47746A2981E8A51227E07B9"/>
          </w:placeholder>
        </w:sdtPr>
        <w:sdtEndPr/>
        <w:sdtContent>
          <w:r w:rsidR="00CF71F5" w:rsidRPr="00CF71F5">
            <w:rPr>
              <w:rFonts w:ascii="Times New Roman" w:eastAsia="Times New Roman" w:hAnsi="Times New Roman" w:cs="Times New Roman"/>
              <w:color w:val="000000"/>
              <w:sz w:val="24"/>
              <w:szCs w:val="24"/>
            </w:rPr>
            <w:t>(51)</w:t>
          </w:r>
        </w:sdtContent>
      </w:sdt>
      <w:r w:rsidR="00731ECC" w:rsidRPr="000F089D">
        <w:rPr>
          <w:rFonts w:ascii="Times New Roman" w:eastAsia="Times New Roman" w:hAnsi="Times New Roman" w:cs="Times New Roman"/>
          <w:sz w:val="24"/>
          <w:szCs w:val="24"/>
        </w:rPr>
        <w:t xml:space="preserve"> para avaliar a função manual de pessoas com DP. Ele consiste em uma tábua com nove buracos e uma parte côncava, onde se encontram 9 pinos. A pessoa é instruída a pegar um pino por vez com uma das mãos, e encaixar em um dos buracos, não importando a ordem, após encaixar, ele deve retirar um por vez e retornar a parte côncava. </w:t>
      </w:r>
      <w:r w:rsidR="00DA3915" w:rsidRPr="000F089D">
        <w:rPr>
          <w:rFonts w:ascii="Times New Roman" w:eastAsia="Times New Roman" w:hAnsi="Times New Roman" w:cs="Times New Roman"/>
          <w:sz w:val="24"/>
          <w:szCs w:val="24"/>
        </w:rPr>
        <w:t xml:space="preserve">O paciente </w:t>
      </w:r>
      <w:r w:rsidR="00731ECC" w:rsidRPr="000F089D">
        <w:rPr>
          <w:rFonts w:ascii="Times New Roman" w:eastAsia="Times New Roman" w:hAnsi="Times New Roman" w:cs="Times New Roman"/>
          <w:sz w:val="24"/>
          <w:szCs w:val="24"/>
        </w:rPr>
        <w:t xml:space="preserve">fará essa sequência duas vezes com cada mão. O teste é cronometrado. </w:t>
      </w:r>
    </w:p>
    <w:p w14:paraId="386E94D7" w14:textId="77777777" w:rsidR="00731ECC" w:rsidRPr="002856C5" w:rsidRDefault="00731ECC" w:rsidP="00731ECC">
      <w:pPr>
        <w:spacing w:line="360" w:lineRule="auto"/>
        <w:jc w:val="both"/>
        <w:rPr>
          <w:rFonts w:ascii="Times New Roman" w:eastAsia="Times New Roman" w:hAnsi="Times New Roman" w:cs="Times New Roman"/>
          <w:i/>
          <w:sz w:val="24"/>
          <w:szCs w:val="24"/>
        </w:rPr>
      </w:pPr>
    </w:p>
    <w:p w14:paraId="0550D19A" w14:textId="77777777" w:rsidR="00731ECC" w:rsidRDefault="00731ECC" w:rsidP="00731ECC">
      <w:pPr>
        <w:spacing w:line="360" w:lineRule="auto"/>
        <w:jc w:val="both"/>
        <w:rPr>
          <w:rFonts w:ascii="Times New Roman" w:eastAsia="Times New Roman" w:hAnsi="Times New Roman" w:cs="Times New Roman"/>
          <w:i/>
          <w:sz w:val="24"/>
          <w:szCs w:val="24"/>
        </w:rPr>
      </w:pPr>
      <w:r w:rsidRPr="00B65747">
        <w:rPr>
          <w:rFonts w:ascii="Times New Roman" w:eastAsia="Times New Roman" w:hAnsi="Times New Roman" w:cs="Times New Roman"/>
          <w:b/>
          <w:bCs/>
          <w:i/>
          <w:sz w:val="24"/>
          <w:szCs w:val="24"/>
        </w:rPr>
        <w:t>Capacidade Física:</w:t>
      </w:r>
      <w:r>
        <w:rPr>
          <w:rFonts w:ascii="Times New Roman" w:eastAsia="Times New Roman" w:hAnsi="Times New Roman" w:cs="Times New Roman"/>
          <w:i/>
          <w:sz w:val="24"/>
          <w:szCs w:val="24"/>
        </w:rPr>
        <w:t xml:space="preserve"> </w:t>
      </w:r>
    </w:p>
    <w:p w14:paraId="0885BE17" w14:textId="3A90C8A7" w:rsidR="00731ECC" w:rsidRPr="002856C5" w:rsidRDefault="00731ECC" w:rsidP="00731EC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sidRPr="002856C5">
        <w:rPr>
          <w:rFonts w:ascii="Times New Roman" w:eastAsia="Times New Roman" w:hAnsi="Times New Roman" w:cs="Times New Roman"/>
          <w:i/>
          <w:sz w:val="24"/>
          <w:szCs w:val="24"/>
        </w:rPr>
        <w:t>Teste de Caminhada de Seis Minutos</w:t>
      </w:r>
      <w:r w:rsidRPr="002856C5">
        <w:rPr>
          <w:rFonts w:ascii="Times New Roman" w:eastAsia="Times New Roman" w:hAnsi="Times New Roman" w:cs="Times New Roman"/>
          <w:sz w:val="24"/>
          <w:szCs w:val="24"/>
        </w:rPr>
        <w:t xml:space="preserve"> </w:t>
      </w:r>
      <w:r w:rsidRPr="002856C5">
        <w:rPr>
          <w:rFonts w:ascii="Times New Roman" w:eastAsia="Times New Roman" w:hAnsi="Times New Roman" w:cs="Times New Roman"/>
          <w:i/>
          <w:sz w:val="24"/>
          <w:szCs w:val="24"/>
        </w:rPr>
        <w:t>(Six-Minute Walk - 6 MWD)</w:t>
      </w:r>
      <w:r w:rsidR="00157859">
        <w:rPr>
          <w:rFonts w:ascii="Times New Roman" w:eastAsia="Times New Roman" w:hAnsi="Times New Roman" w:cs="Times New Roman"/>
          <w:i/>
          <w:sz w:val="24"/>
          <w:szCs w:val="24"/>
        </w:rPr>
        <w:t>:</w:t>
      </w:r>
      <w:r w:rsidRPr="002856C5">
        <w:rPr>
          <w:rFonts w:ascii="Times New Roman" w:eastAsia="Times New Roman" w:hAnsi="Times New Roman" w:cs="Times New Roman"/>
          <w:sz w:val="24"/>
          <w:szCs w:val="24"/>
        </w:rPr>
        <w:t xml:space="preserve"> deve ser feito em um corredor de 30 metros de comprimento, onde são marcados o início, final e pontos durante o percurso com distância de 3 metros. A pessoa deve repousar inicialmente antes, por 10 minutos em uma cadeira no início do percurso. Quando iniciar o paciente deve percorrer o corredor e quando chegar ao final, dar uma volta ao cone e voltar nesse mesmo corredor. A pessoa deve fazer isso durante o tempo de 6 minutos. Ao final, é medida a distância total percorrida </w:t>
      </w:r>
      <w:sdt>
        <w:sdtPr>
          <w:rPr>
            <w:rFonts w:ascii="Times New Roman" w:eastAsia="Times New Roman" w:hAnsi="Times New Roman" w:cs="Times New Roman"/>
            <w:color w:val="000000"/>
            <w:sz w:val="24"/>
            <w:szCs w:val="24"/>
          </w:rPr>
          <w:tag w:val="MENDELEY_CITATION_v3_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"/>
          <w:id w:val="-966277940"/>
          <w:placeholder>
            <w:docPart w:val="C5C8B35B000B4C42A38C702064D900AE"/>
          </w:placeholder>
        </w:sdtPr>
        <w:sdtEndPr/>
        <w:sdtContent>
          <w:r w:rsidR="00CF71F5" w:rsidRPr="00CF71F5">
            <w:rPr>
              <w:rFonts w:ascii="Times New Roman" w:eastAsia="Times New Roman" w:hAnsi="Times New Roman" w:cs="Times New Roman"/>
              <w:color w:val="000000"/>
              <w:sz w:val="24"/>
              <w:szCs w:val="24"/>
            </w:rPr>
            <w:t>(47,52)</w:t>
          </w:r>
        </w:sdtContent>
      </w:sdt>
      <w:r w:rsidRPr="002856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Para medir o esforço durante a caminhada, utilizaremos a </w:t>
      </w:r>
      <w:r w:rsidRPr="002856C5">
        <w:rPr>
          <w:rFonts w:ascii="Times New Roman" w:eastAsia="Times New Roman" w:hAnsi="Times New Roman" w:cs="Times New Roman"/>
          <w:sz w:val="24"/>
          <w:szCs w:val="24"/>
        </w:rPr>
        <w:t xml:space="preserve">Escala de Borg 6-20 </w:t>
      </w:r>
      <w:sdt>
        <w:sdtPr>
          <w:rPr>
            <w:rFonts w:ascii="Times New Roman" w:eastAsia="Times New Roman" w:hAnsi="Times New Roman" w:cs="Times New Roman"/>
            <w:color w:val="000000"/>
            <w:sz w:val="24"/>
            <w:szCs w:val="24"/>
          </w:rPr>
          <w:tag w:val="MENDELEY_CITATION_v3_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"/>
          <w:id w:val="676235472"/>
          <w:placeholder>
            <w:docPart w:val="0313E0FFC47746A2981E8A51227E07B9"/>
          </w:placeholder>
        </w:sdtPr>
        <w:sdtEndPr/>
        <w:sdtContent>
          <w:r w:rsidR="00CF71F5" w:rsidRPr="00CF71F5">
            <w:rPr>
              <w:rFonts w:ascii="Times New Roman" w:eastAsia="Times New Roman" w:hAnsi="Times New Roman" w:cs="Times New Roman"/>
              <w:color w:val="000000"/>
              <w:sz w:val="24"/>
              <w:szCs w:val="24"/>
            </w:rPr>
            <w:t>(47,53)</w:t>
          </w:r>
        </w:sdtContent>
      </w:sdt>
      <w:r w:rsidRPr="002856C5">
        <w:rPr>
          <w:rFonts w:ascii="Times New Roman" w:eastAsia="Times New Roman" w:hAnsi="Times New Roman" w:cs="Times New Roman"/>
          <w:sz w:val="24"/>
          <w:szCs w:val="24"/>
        </w:rPr>
        <w:t xml:space="preserve">. </w:t>
      </w:r>
    </w:p>
    <w:p w14:paraId="07124D92" w14:textId="12454AC7" w:rsidR="00731ECC" w:rsidRPr="002856C5" w:rsidRDefault="00731ECC" w:rsidP="00731EC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proofErr w:type="gramStart"/>
      <w:r w:rsidRPr="002856C5">
        <w:rPr>
          <w:rFonts w:ascii="Times New Roman" w:eastAsia="Times New Roman" w:hAnsi="Times New Roman" w:cs="Times New Roman"/>
          <w:i/>
          <w:sz w:val="24"/>
          <w:szCs w:val="24"/>
        </w:rPr>
        <w:t>Sentar</w:t>
      </w:r>
      <w:proofErr w:type="gramEnd"/>
      <w:r w:rsidRPr="002856C5">
        <w:rPr>
          <w:rFonts w:ascii="Times New Roman" w:eastAsia="Times New Roman" w:hAnsi="Times New Roman" w:cs="Times New Roman"/>
          <w:i/>
          <w:sz w:val="24"/>
          <w:szCs w:val="24"/>
        </w:rPr>
        <w:t xml:space="preserve"> e Levantar Cinco Vezes</w:t>
      </w:r>
      <w:r w:rsidRPr="002856C5">
        <w:rPr>
          <w:rFonts w:ascii="Times New Roman" w:eastAsia="Times New Roman" w:hAnsi="Times New Roman" w:cs="Times New Roman"/>
          <w:sz w:val="24"/>
          <w:szCs w:val="24"/>
        </w:rPr>
        <w:t xml:space="preserve"> (</w:t>
      </w:r>
      <w:r w:rsidRPr="002856C5">
        <w:rPr>
          <w:rFonts w:ascii="Times New Roman" w:eastAsia="Times New Roman" w:hAnsi="Times New Roman" w:cs="Times New Roman"/>
          <w:i/>
          <w:sz w:val="24"/>
          <w:szCs w:val="24"/>
        </w:rPr>
        <w:t xml:space="preserve">Five Times </w:t>
      </w:r>
      <w:proofErr w:type="spellStart"/>
      <w:r w:rsidRPr="002856C5">
        <w:rPr>
          <w:rFonts w:ascii="Times New Roman" w:eastAsia="Times New Roman" w:hAnsi="Times New Roman" w:cs="Times New Roman"/>
          <w:i/>
          <w:sz w:val="24"/>
          <w:szCs w:val="24"/>
        </w:rPr>
        <w:t>Sit</w:t>
      </w:r>
      <w:proofErr w:type="spellEnd"/>
      <w:r w:rsidRPr="002856C5">
        <w:rPr>
          <w:rFonts w:ascii="Times New Roman" w:eastAsia="Times New Roman" w:hAnsi="Times New Roman" w:cs="Times New Roman"/>
          <w:i/>
          <w:sz w:val="24"/>
          <w:szCs w:val="24"/>
        </w:rPr>
        <w:t xml:space="preserve"> </w:t>
      </w:r>
      <w:proofErr w:type="spellStart"/>
      <w:r w:rsidRPr="002856C5">
        <w:rPr>
          <w:rFonts w:ascii="Times New Roman" w:eastAsia="Times New Roman" w:hAnsi="Times New Roman" w:cs="Times New Roman"/>
          <w:i/>
          <w:sz w:val="24"/>
          <w:szCs w:val="24"/>
        </w:rPr>
        <w:t>To</w:t>
      </w:r>
      <w:proofErr w:type="spellEnd"/>
      <w:r w:rsidRPr="002856C5">
        <w:rPr>
          <w:rFonts w:ascii="Times New Roman" w:eastAsia="Times New Roman" w:hAnsi="Times New Roman" w:cs="Times New Roman"/>
          <w:i/>
          <w:sz w:val="24"/>
          <w:szCs w:val="24"/>
        </w:rPr>
        <w:t xml:space="preserve"> Stand</w:t>
      </w:r>
      <w:r w:rsidRPr="002856C5">
        <w:rPr>
          <w:rFonts w:ascii="Times New Roman" w:eastAsia="Times New Roman" w:hAnsi="Times New Roman" w:cs="Times New Roman"/>
          <w:sz w:val="24"/>
          <w:szCs w:val="24"/>
        </w:rPr>
        <w:t xml:space="preserve"> </w:t>
      </w:r>
      <w:r w:rsidRPr="002856C5">
        <w:rPr>
          <w:rFonts w:ascii="Times New Roman" w:eastAsia="Times New Roman" w:hAnsi="Times New Roman" w:cs="Times New Roman"/>
          <w:i/>
          <w:sz w:val="24"/>
          <w:szCs w:val="24"/>
        </w:rPr>
        <w:t>- FTSTS)</w:t>
      </w:r>
      <w:r w:rsidR="0057142C">
        <w:rPr>
          <w:rFonts w:ascii="Times New Roman" w:eastAsia="Times New Roman" w:hAnsi="Times New Roman" w:cs="Times New Roman"/>
          <w:i/>
          <w:sz w:val="24"/>
          <w:szCs w:val="24"/>
        </w:rPr>
        <w:t>:</w:t>
      </w:r>
      <w:r w:rsidR="00157859">
        <w:rPr>
          <w:rFonts w:ascii="Times New Roman" w:eastAsia="Times New Roman" w:hAnsi="Times New Roman" w:cs="Times New Roman"/>
          <w:sz w:val="24"/>
          <w:szCs w:val="24"/>
        </w:rPr>
        <w:t xml:space="preserve"> </w:t>
      </w:r>
      <w:r w:rsidRPr="002856C5">
        <w:rPr>
          <w:rFonts w:ascii="Times New Roman" w:eastAsia="Times New Roman" w:hAnsi="Times New Roman" w:cs="Times New Roman"/>
          <w:sz w:val="24"/>
          <w:szCs w:val="24"/>
        </w:rPr>
        <w:t>verifica</w:t>
      </w:r>
      <w:r w:rsidR="0057142C">
        <w:rPr>
          <w:rFonts w:ascii="Times New Roman" w:eastAsia="Times New Roman" w:hAnsi="Times New Roman" w:cs="Times New Roman"/>
          <w:sz w:val="24"/>
          <w:szCs w:val="24"/>
        </w:rPr>
        <w:t>-se</w:t>
      </w:r>
      <w:r w:rsidRPr="002856C5">
        <w:rPr>
          <w:rFonts w:ascii="Times New Roman" w:eastAsia="Times New Roman" w:hAnsi="Times New Roman" w:cs="Times New Roman"/>
          <w:sz w:val="24"/>
          <w:szCs w:val="24"/>
        </w:rPr>
        <w:t xml:space="preserve"> o tempo gasto pela pessoa para levantar e sentar cinco vezes, tentando fazer essa tarefa o mais rápido que puder</w:t>
      </w:r>
      <w:r>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"/>
          <w:id w:val="1339118379"/>
          <w:placeholder>
            <w:docPart w:val="0313E0FFC47746A2981E8A51227E07B9"/>
          </w:placeholder>
        </w:sdtPr>
        <w:sdtEndPr/>
        <w:sdtContent>
          <w:r w:rsidR="00CF71F5" w:rsidRPr="00CF71F5">
            <w:rPr>
              <w:rFonts w:ascii="Times New Roman" w:eastAsia="Times New Roman" w:hAnsi="Times New Roman" w:cs="Times New Roman"/>
              <w:color w:val="000000"/>
              <w:sz w:val="24"/>
              <w:szCs w:val="24"/>
            </w:rPr>
            <w:t>(47,54)</w:t>
          </w:r>
        </w:sdtContent>
      </w:sdt>
      <w:r w:rsidRPr="002856C5">
        <w:rPr>
          <w:rFonts w:ascii="Times New Roman" w:eastAsia="Times New Roman" w:hAnsi="Times New Roman" w:cs="Times New Roman"/>
          <w:sz w:val="24"/>
          <w:szCs w:val="24"/>
        </w:rPr>
        <w:t xml:space="preserve">. </w:t>
      </w:r>
    </w:p>
    <w:p w14:paraId="64368BDD" w14:textId="77777777" w:rsidR="00731ECC" w:rsidRDefault="00731ECC" w:rsidP="00731ECC">
      <w:pPr>
        <w:spacing w:line="360" w:lineRule="auto"/>
        <w:jc w:val="both"/>
        <w:rPr>
          <w:rFonts w:ascii="Times New Roman" w:eastAsia="Times New Roman" w:hAnsi="Times New Roman" w:cs="Times New Roman"/>
          <w:color w:val="202124"/>
          <w:sz w:val="24"/>
          <w:szCs w:val="24"/>
          <w:highlight w:val="white"/>
        </w:rPr>
      </w:pPr>
    </w:p>
    <w:p w14:paraId="2E8D408A" w14:textId="1CB229C7" w:rsidR="001A495D" w:rsidRPr="00D454C9" w:rsidRDefault="00B07A94" w:rsidP="00731ECC">
      <w:pPr>
        <w:spacing w:line="360" w:lineRule="auto"/>
        <w:jc w:val="both"/>
        <w:rPr>
          <w:rFonts w:ascii="Times New Roman" w:eastAsia="Times New Roman" w:hAnsi="Times New Roman" w:cs="Times New Roman"/>
          <w:b/>
          <w:bCs/>
          <w:i/>
          <w:iCs/>
          <w:sz w:val="24"/>
          <w:szCs w:val="24"/>
        </w:rPr>
      </w:pPr>
      <w:r w:rsidRPr="00D454C9">
        <w:rPr>
          <w:rFonts w:ascii="Times New Roman" w:eastAsia="Times New Roman" w:hAnsi="Times New Roman" w:cs="Times New Roman"/>
          <w:b/>
          <w:bCs/>
          <w:i/>
          <w:iCs/>
          <w:sz w:val="24"/>
          <w:szCs w:val="24"/>
        </w:rPr>
        <w:t>Autoc</w:t>
      </w:r>
      <w:r w:rsidR="001A495D" w:rsidRPr="00D454C9">
        <w:rPr>
          <w:rFonts w:ascii="Times New Roman" w:eastAsia="Times New Roman" w:hAnsi="Times New Roman" w:cs="Times New Roman"/>
          <w:b/>
          <w:bCs/>
          <w:i/>
          <w:iCs/>
          <w:sz w:val="24"/>
          <w:szCs w:val="24"/>
        </w:rPr>
        <w:t>onfiança no Equilíbrio Corporal</w:t>
      </w:r>
      <w:r w:rsidR="00A1396B" w:rsidRPr="00D454C9">
        <w:rPr>
          <w:rFonts w:ascii="Times New Roman" w:eastAsia="Times New Roman" w:hAnsi="Times New Roman" w:cs="Times New Roman"/>
          <w:b/>
          <w:bCs/>
          <w:i/>
          <w:iCs/>
          <w:sz w:val="24"/>
          <w:szCs w:val="24"/>
        </w:rPr>
        <w:t xml:space="preserve">: </w:t>
      </w:r>
    </w:p>
    <w:p w14:paraId="034FA721" w14:textId="3698BAA9" w:rsidR="001A495D" w:rsidRPr="00E145E0" w:rsidRDefault="001A495D" w:rsidP="00731EC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sidRPr="002856C5">
        <w:rPr>
          <w:rFonts w:ascii="Times New Roman" w:eastAsia="Times New Roman" w:hAnsi="Times New Roman" w:cs="Times New Roman"/>
          <w:i/>
          <w:sz w:val="24"/>
          <w:szCs w:val="24"/>
        </w:rPr>
        <w:t>Escala de Confiança no Equilíbrio em Atividades Específicas (</w:t>
      </w:r>
      <w:proofErr w:type="spellStart"/>
      <w:r w:rsidRPr="002856C5">
        <w:rPr>
          <w:rFonts w:ascii="Times New Roman" w:eastAsia="Times New Roman" w:hAnsi="Times New Roman" w:cs="Times New Roman"/>
          <w:i/>
          <w:sz w:val="24"/>
          <w:szCs w:val="24"/>
        </w:rPr>
        <w:t>Activities-specific</w:t>
      </w:r>
      <w:proofErr w:type="spellEnd"/>
      <w:r w:rsidRPr="002856C5">
        <w:rPr>
          <w:rFonts w:ascii="Times New Roman" w:eastAsia="Times New Roman" w:hAnsi="Times New Roman" w:cs="Times New Roman"/>
          <w:i/>
          <w:sz w:val="24"/>
          <w:szCs w:val="24"/>
        </w:rPr>
        <w:t xml:space="preserve"> Balance </w:t>
      </w:r>
      <w:proofErr w:type="spellStart"/>
      <w:r w:rsidRPr="002856C5">
        <w:rPr>
          <w:rFonts w:ascii="Times New Roman" w:eastAsia="Times New Roman" w:hAnsi="Times New Roman" w:cs="Times New Roman"/>
          <w:i/>
          <w:sz w:val="24"/>
          <w:szCs w:val="24"/>
        </w:rPr>
        <w:t>Confidence</w:t>
      </w:r>
      <w:proofErr w:type="spellEnd"/>
      <w:r w:rsidRPr="002856C5">
        <w:rPr>
          <w:rFonts w:ascii="Times New Roman" w:eastAsia="Times New Roman" w:hAnsi="Times New Roman" w:cs="Times New Roman"/>
          <w:i/>
          <w:sz w:val="24"/>
          <w:szCs w:val="24"/>
        </w:rPr>
        <w:t xml:space="preserve"> </w:t>
      </w:r>
      <w:proofErr w:type="spellStart"/>
      <w:r w:rsidRPr="002856C5">
        <w:rPr>
          <w:rFonts w:ascii="Times New Roman" w:eastAsia="Times New Roman" w:hAnsi="Times New Roman" w:cs="Times New Roman"/>
          <w:i/>
          <w:sz w:val="24"/>
          <w:szCs w:val="24"/>
        </w:rPr>
        <w:t>Scale</w:t>
      </w:r>
      <w:proofErr w:type="spellEnd"/>
      <w:r w:rsidRPr="002856C5">
        <w:rPr>
          <w:rFonts w:ascii="Times New Roman" w:eastAsia="Times New Roman" w:hAnsi="Times New Roman" w:cs="Times New Roman"/>
          <w:i/>
          <w:sz w:val="24"/>
          <w:szCs w:val="24"/>
        </w:rPr>
        <w:t xml:space="preserve"> - ABC - Escala ABC)</w:t>
      </w:r>
      <w:r>
        <w:rPr>
          <w:rFonts w:ascii="Times New Roman" w:eastAsia="Times New Roman" w:hAnsi="Times New Roman" w:cs="Times New Roman"/>
          <w:i/>
          <w:sz w:val="24"/>
          <w:szCs w:val="24"/>
        </w:rPr>
        <w:t xml:space="preserve">. </w:t>
      </w:r>
      <w:r w:rsidRPr="002856C5">
        <w:rPr>
          <w:rFonts w:ascii="Times New Roman" w:eastAsia="Times New Roman" w:hAnsi="Times New Roman" w:cs="Times New Roman"/>
          <w:sz w:val="24"/>
          <w:szCs w:val="24"/>
        </w:rPr>
        <w:t xml:space="preserve">A Escala ABC investiga qual o grau de confiança que uma pessoa tem em 16 situações cotidianas e rotineiras, em relação ao seu equilíbrio (“confiança de que você não vai perder o equilíbrio ou ficar instável ao…”) (variando para cada situação uma confiança em seu equilíbrio de 0% a 100%) </w:t>
      </w:r>
      <w:sdt>
        <w:sdtPr>
          <w:rPr>
            <w:rFonts w:ascii="Times New Roman" w:eastAsia="Times New Roman" w:hAnsi="Times New Roman" w:cs="Times New Roman"/>
            <w:color w:val="000000"/>
            <w:sz w:val="24"/>
            <w:szCs w:val="24"/>
          </w:rPr>
          <w:tag w:val="MENDELEY_CITATION_v3_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"/>
          <w:id w:val="1578323161"/>
          <w:placeholder>
            <w:docPart w:val="353B9A4030054023A4CE990C2BB23E22"/>
          </w:placeholder>
        </w:sdtPr>
        <w:sdtEndPr/>
        <w:sdtContent>
          <w:r w:rsidR="00CF71F5" w:rsidRPr="00CF71F5">
            <w:rPr>
              <w:rFonts w:ascii="Times New Roman" w:eastAsia="Times New Roman" w:hAnsi="Times New Roman" w:cs="Times New Roman"/>
              <w:color w:val="000000"/>
              <w:sz w:val="24"/>
              <w:szCs w:val="24"/>
            </w:rPr>
            <w:t>(55)</w:t>
          </w:r>
        </w:sdtContent>
      </w:sdt>
      <w:r w:rsidR="002E0396">
        <w:rPr>
          <w:rFonts w:ascii="Times New Roman" w:eastAsia="Times New Roman" w:hAnsi="Times New Roman" w:cs="Times New Roman"/>
          <w:color w:val="000000"/>
          <w:sz w:val="24"/>
          <w:szCs w:val="24"/>
        </w:rPr>
        <w:t xml:space="preserve">. </w:t>
      </w:r>
    </w:p>
    <w:p w14:paraId="7544A267" w14:textId="77777777" w:rsidR="00B07A94" w:rsidRPr="002856C5" w:rsidRDefault="00B07A94" w:rsidP="00731ECC">
      <w:pPr>
        <w:spacing w:line="360" w:lineRule="auto"/>
        <w:jc w:val="both"/>
        <w:rPr>
          <w:rFonts w:ascii="Times New Roman" w:eastAsia="Times New Roman" w:hAnsi="Times New Roman" w:cs="Times New Roman"/>
          <w:color w:val="202124"/>
          <w:sz w:val="24"/>
          <w:szCs w:val="24"/>
          <w:highlight w:val="white"/>
        </w:rPr>
      </w:pPr>
    </w:p>
    <w:p w14:paraId="4D622D8A" w14:textId="77777777" w:rsidR="00A1396B" w:rsidRDefault="00731ECC" w:rsidP="00731ECC">
      <w:pPr>
        <w:spacing w:line="360" w:lineRule="auto"/>
        <w:jc w:val="both"/>
        <w:rPr>
          <w:rFonts w:ascii="Times New Roman" w:eastAsia="Times New Roman" w:hAnsi="Times New Roman" w:cs="Times New Roman"/>
          <w:i/>
          <w:color w:val="040C28"/>
          <w:sz w:val="24"/>
          <w:szCs w:val="24"/>
        </w:rPr>
      </w:pPr>
      <w:r w:rsidRPr="00AF3F69">
        <w:rPr>
          <w:rFonts w:ascii="Times New Roman" w:eastAsia="Times New Roman" w:hAnsi="Times New Roman" w:cs="Times New Roman"/>
          <w:b/>
          <w:bCs/>
          <w:i/>
          <w:color w:val="040C28"/>
          <w:sz w:val="24"/>
          <w:szCs w:val="24"/>
        </w:rPr>
        <w:t>Gravidade da Doença:</w:t>
      </w:r>
      <w:r>
        <w:rPr>
          <w:rFonts w:ascii="Times New Roman" w:eastAsia="Times New Roman" w:hAnsi="Times New Roman" w:cs="Times New Roman"/>
          <w:i/>
          <w:color w:val="040C28"/>
          <w:sz w:val="24"/>
          <w:szCs w:val="24"/>
        </w:rPr>
        <w:t xml:space="preserve"> </w:t>
      </w:r>
    </w:p>
    <w:p w14:paraId="1BA09579" w14:textId="66778EC9" w:rsidR="00731ECC" w:rsidRDefault="00A1396B" w:rsidP="00731ECC">
      <w:pPr>
        <w:spacing w:line="360" w:lineRule="auto"/>
        <w:jc w:val="both"/>
        <w:rPr>
          <w:rFonts w:ascii="Times New Roman" w:eastAsia="Times New Roman" w:hAnsi="Times New Roman" w:cs="Times New Roman"/>
          <w:sz w:val="24"/>
          <w:szCs w:val="24"/>
          <w:highlight w:val="white"/>
        </w:rPr>
      </w:pPr>
      <w:r w:rsidRPr="00DF2A49">
        <w:rPr>
          <w:rFonts w:ascii="Times New Roman" w:eastAsia="Times New Roman" w:hAnsi="Times New Roman" w:cs="Times New Roman"/>
          <w:i/>
          <w:sz w:val="24"/>
          <w:szCs w:val="24"/>
        </w:rPr>
        <w:lastRenderedPageBreak/>
        <w:t xml:space="preserve">- </w:t>
      </w:r>
      <w:r w:rsidR="00731ECC" w:rsidRPr="00DF2A49">
        <w:rPr>
          <w:rFonts w:ascii="Times New Roman" w:eastAsia="Times New Roman" w:hAnsi="Times New Roman" w:cs="Times New Roman"/>
          <w:i/>
          <w:sz w:val="24"/>
          <w:szCs w:val="24"/>
        </w:rPr>
        <w:t>Escala Unificada de Classificação da Doença de Parkinson</w:t>
      </w:r>
      <w:r w:rsidR="00731ECC" w:rsidRPr="00DF2A49">
        <w:rPr>
          <w:rFonts w:ascii="Times New Roman" w:eastAsia="Times New Roman" w:hAnsi="Times New Roman" w:cs="Times New Roman"/>
          <w:i/>
          <w:sz w:val="24"/>
          <w:szCs w:val="24"/>
          <w:highlight w:val="white"/>
        </w:rPr>
        <w:t xml:space="preserve"> (</w:t>
      </w:r>
      <w:proofErr w:type="spellStart"/>
      <w:r w:rsidR="00731ECC" w:rsidRPr="00DF2A49">
        <w:rPr>
          <w:rFonts w:ascii="Times New Roman" w:eastAsia="Times New Roman" w:hAnsi="Times New Roman" w:cs="Times New Roman"/>
          <w:i/>
          <w:sz w:val="24"/>
          <w:szCs w:val="24"/>
          <w:highlight w:val="white"/>
        </w:rPr>
        <w:t>Unified</w:t>
      </w:r>
      <w:proofErr w:type="spellEnd"/>
      <w:r w:rsidR="00731ECC" w:rsidRPr="00DF2A49">
        <w:rPr>
          <w:rFonts w:ascii="Times New Roman" w:eastAsia="Times New Roman" w:hAnsi="Times New Roman" w:cs="Times New Roman"/>
          <w:i/>
          <w:sz w:val="24"/>
          <w:szCs w:val="24"/>
          <w:highlight w:val="white"/>
        </w:rPr>
        <w:t xml:space="preserve"> </w:t>
      </w:r>
      <w:proofErr w:type="spellStart"/>
      <w:r w:rsidR="00731ECC" w:rsidRPr="00DF2A49">
        <w:rPr>
          <w:rFonts w:ascii="Times New Roman" w:eastAsia="Times New Roman" w:hAnsi="Times New Roman" w:cs="Times New Roman"/>
          <w:i/>
          <w:sz w:val="24"/>
          <w:szCs w:val="24"/>
          <w:highlight w:val="white"/>
        </w:rPr>
        <w:t>Parkinson's</w:t>
      </w:r>
      <w:proofErr w:type="spellEnd"/>
      <w:r w:rsidR="00731ECC" w:rsidRPr="00DF2A49">
        <w:rPr>
          <w:rFonts w:ascii="Times New Roman" w:eastAsia="Times New Roman" w:hAnsi="Times New Roman" w:cs="Times New Roman"/>
          <w:i/>
          <w:sz w:val="24"/>
          <w:szCs w:val="24"/>
          <w:highlight w:val="white"/>
        </w:rPr>
        <w:t xml:space="preserve"> </w:t>
      </w:r>
      <w:proofErr w:type="spellStart"/>
      <w:r w:rsidR="00731ECC" w:rsidRPr="00DF2A49">
        <w:rPr>
          <w:rFonts w:ascii="Times New Roman" w:eastAsia="Times New Roman" w:hAnsi="Times New Roman" w:cs="Times New Roman"/>
          <w:i/>
          <w:sz w:val="24"/>
          <w:szCs w:val="24"/>
          <w:highlight w:val="white"/>
        </w:rPr>
        <w:t>disease</w:t>
      </w:r>
      <w:proofErr w:type="spellEnd"/>
      <w:r w:rsidR="00731ECC" w:rsidRPr="00DF2A49">
        <w:rPr>
          <w:rFonts w:ascii="Times New Roman" w:eastAsia="Times New Roman" w:hAnsi="Times New Roman" w:cs="Times New Roman"/>
          <w:i/>
          <w:sz w:val="24"/>
          <w:szCs w:val="24"/>
          <w:highlight w:val="white"/>
        </w:rPr>
        <w:t xml:space="preserve"> rating </w:t>
      </w:r>
      <w:proofErr w:type="spellStart"/>
      <w:r w:rsidR="00731ECC" w:rsidRPr="00DF2A49">
        <w:rPr>
          <w:rFonts w:ascii="Times New Roman" w:eastAsia="Times New Roman" w:hAnsi="Times New Roman" w:cs="Times New Roman"/>
          <w:i/>
          <w:sz w:val="24"/>
          <w:szCs w:val="24"/>
          <w:highlight w:val="white"/>
        </w:rPr>
        <w:t>scale</w:t>
      </w:r>
      <w:proofErr w:type="spellEnd"/>
      <w:r w:rsidR="00731ECC" w:rsidRPr="00DF2A49">
        <w:rPr>
          <w:rFonts w:ascii="Times New Roman" w:eastAsia="Times New Roman" w:hAnsi="Times New Roman" w:cs="Times New Roman"/>
          <w:i/>
          <w:sz w:val="24"/>
          <w:szCs w:val="24"/>
          <w:highlight w:val="white"/>
        </w:rPr>
        <w:t xml:space="preserve"> – UPDRS - parte III - motora). A UPDRS foi </w:t>
      </w:r>
      <w:r w:rsidR="00731ECC" w:rsidRPr="00DF2A49">
        <w:rPr>
          <w:rFonts w:ascii="Times New Roman" w:eastAsia="Times New Roman" w:hAnsi="Times New Roman" w:cs="Times New Roman"/>
          <w:sz w:val="24"/>
          <w:szCs w:val="24"/>
          <w:highlight w:val="white"/>
        </w:rPr>
        <w:t>desenvolvida em 1987 e é amplamente utilizada para o acompanhamento e monitorização da progressão da doença além da resposta medicamentosa. Ela mostra-se como uma forma uniforme de avaliar os sinais da D</w:t>
      </w:r>
      <w:r w:rsidR="00B07A94" w:rsidRPr="00DF2A49">
        <w:rPr>
          <w:rFonts w:ascii="Times New Roman" w:eastAsia="Times New Roman" w:hAnsi="Times New Roman" w:cs="Times New Roman"/>
          <w:sz w:val="24"/>
          <w:szCs w:val="24"/>
          <w:highlight w:val="white"/>
        </w:rPr>
        <w:t>P</w:t>
      </w:r>
      <w:r w:rsidR="00731ECC" w:rsidRPr="00DF2A49">
        <w:rPr>
          <w:rFonts w:ascii="Times New Roman" w:eastAsia="Times New Roman" w:hAnsi="Times New Roman" w:cs="Times New Roman"/>
          <w:sz w:val="24"/>
          <w:szCs w:val="24"/>
          <w:highlight w:val="white"/>
        </w:rPr>
        <w:t xml:space="preserve">. Na sua forma completa, ela é formada por 42 itens divididos em quatro (4) partes: atividade mental, comportamento e humor, atividades de vida diária, exploração motora e complicações da terapia medicamentosa. </w:t>
      </w:r>
      <w:r w:rsidR="00B07A94" w:rsidRPr="00DF2A49">
        <w:rPr>
          <w:rFonts w:ascii="Times New Roman" w:eastAsia="Times New Roman" w:hAnsi="Times New Roman" w:cs="Times New Roman"/>
          <w:sz w:val="24"/>
          <w:szCs w:val="24"/>
          <w:highlight w:val="white"/>
        </w:rPr>
        <w:t xml:space="preserve">No presente estudo, utilizaremos a </w:t>
      </w:r>
      <w:r w:rsidR="00731ECC" w:rsidRPr="00DF2A49">
        <w:rPr>
          <w:rFonts w:ascii="Times New Roman" w:eastAsia="Times New Roman" w:hAnsi="Times New Roman" w:cs="Times New Roman"/>
          <w:sz w:val="24"/>
          <w:szCs w:val="24"/>
          <w:highlight w:val="white"/>
        </w:rPr>
        <w:t>parte motora (parte III)</w:t>
      </w:r>
      <w:r w:rsidR="00B07A94" w:rsidRPr="00DF2A49">
        <w:rPr>
          <w:rFonts w:ascii="Times New Roman" w:eastAsia="Times New Roman" w:hAnsi="Times New Roman" w:cs="Times New Roman"/>
          <w:sz w:val="24"/>
          <w:szCs w:val="24"/>
          <w:highlight w:val="white"/>
        </w:rPr>
        <w:t xml:space="preserve">, a qual </w:t>
      </w:r>
      <w:r w:rsidR="00731ECC" w:rsidRPr="00DF2A49">
        <w:rPr>
          <w:rFonts w:ascii="Times New Roman" w:eastAsia="Times New Roman" w:hAnsi="Times New Roman" w:cs="Times New Roman"/>
          <w:sz w:val="24"/>
          <w:szCs w:val="24"/>
          <w:highlight w:val="white"/>
        </w:rPr>
        <w:t xml:space="preserve">é constituída de 14 itens pontuados de 0 a 4, onde os escores mais altos são os de maior severidade (variação de 0 a 56). A UPDRS é uma escala confiável e válida de forma a estar qualificada para ser usada na avaliação de pessoas com Doença de Parkinson </w:t>
      </w:r>
      <w:sdt>
        <w:sdtPr>
          <w:rPr>
            <w:rFonts w:ascii="Times New Roman" w:eastAsia="Times New Roman" w:hAnsi="Times New Roman" w:cs="Times New Roman"/>
            <w:color w:val="000000"/>
            <w:sz w:val="24"/>
            <w:szCs w:val="24"/>
            <w:highlight w:val="white"/>
          </w:rPr>
          <w:tag w:val="MENDELEY_CITATION_v3_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"/>
          <w:id w:val="198049503"/>
          <w:placeholder>
            <w:docPart w:val="95B716C299CC4070B42D81C1889F0B1D"/>
          </w:placeholder>
        </w:sdtPr>
        <w:sdtEndPr/>
        <w:sdtContent>
          <w:r w:rsidR="00CF71F5" w:rsidRPr="00CF71F5">
            <w:rPr>
              <w:rFonts w:ascii="Times New Roman" w:eastAsia="Times New Roman" w:hAnsi="Times New Roman" w:cs="Times New Roman"/>
              <w:color w:val="000000"/>
              <w:sz w:val="24"/>
              <w:szCs w:val="24"/>
              <w:highlight w:val="white"/>
            </w:rPr>
            <w:t>(56)</w:t>
          </w:r>
        </w:sdtContent>
      </w:sdt>
      <w:r w:rsidR="00731ECC" w:rsidRPr="00DF2A49">
        <w:rPr>
          <w:rFonts w:ascii="Times New Roman" w:eastAsia="Times New Roman" w:hAnsi="Times New Roman" w:cs="Times New Roman"/>
          <w:sz w:val="24"/>
          <w:szCs w:val="24"/>
          <w:highlight w:val="white"/>
        </w:rPr>
        <w:t xml:space="preserve">. </w:t>
      </w:r>
    </w:p>
    <w:p w14:paraId="60289FF5" w14:textId="77777777" w:rsidR="00DF2A49" w:rsidRDefault="00DF2A49" w:rsidP="00731ECC">
      <w:pPr>
        <w:spacing w:line="360" w:lineRule="auto"/>
        <w:jc w:val="both"/>
        <w:rPr>
          <w:rFonts w:ascii="Times New Roman" w:eastAsia="Times New Roman" w:hAnsi="Times New Roman" w:cs="Times New Roman"/>
          <w:sz w:val="24"/>
          <w:szCs w:val="24"/>
          <w:highlight w:val="white"/>
        </w:rPr>
      </w:pPr>
    </w:p>
    <w:p w14:paraId="771568C8" w14:textId="6B701A7C" w:rsidR="00DF2A49" w:rsidRPr="00FD2938" w:rsidRDefault="00DF2A49" w:rsidP="00731ECC">
      <w:pPr>
        <w:spacing w:line="360" w:lineRule="auto"/>
        <w:jc w:val="both"/>
        <w:rPr>
          <w:rFonts w:ascii="Times New Roman" w:eastAsia="Times New Roman" w:hAnsi="Times New Roman" w:cs="Times New Roman"/>
          <w:b/>
          <w:bCs/>
          <w:i/>
          <w:iCs/>
          <w:sz w:val="24"/>
          <w:szCs w:val="24"/>
          <w:highlight w:val="white"/>
        </w:rPr>
      </w:pPr>
      <w:r w:rsidRPr="00FD2938">
        <w:rPr>
          <w:rFonts w:ascii="Times New Roman" w:eastAsia="Times New Roman" w:hAnsi="Times New Roman" w:cs="Times New Roman"/>
          <w:b/>
          <w:bCs/>
          <w:i/>
          <w:iCs/>
          <w:sz w:val="24"/>
          <w:szCs w:val="24"/>
          <w:highlight w:val="white"/>
        </w:rPr>
        <w:t>Qualidade de vida</w:t>
      </w:r>
      <w:r w:rsidR="00FD2938">
        <w:rPr>
          <w:rFonts w:ascii="Times New Roman" w:eastAsia="Times New Roman" w:hAnsi="Times New Roman" w:cs="Times New Roman"/>
          <w:b/>
          <w:bCs/>
          <w:i/>
          <w:iCs/>
          <w:sz w:val="24"/>
          <w:szCs w:val="24"/>
          <w:highlight w:val="white"/>
        </w:rPr>
        <w:t xml:space="preserve">: </w:t>
      </w:r>
      <w:r w:rsidRPr="00FD2938">
        <w:rPr>
          <w:rFonts w:ascii="Times New Roman" w:eastAsia="Times New Roman" w:hAnsi="Times New Roman" w:cs="Times New Roman"/>
          <w:b/>
          <w:bCs/>
          <w:i/>
          <w:iCs/>
          <w:sz w:val="24"/>
          <w:szCs w:val="24"/>
          <w:highlight w:val="white"/>
        </w:rPr>
        <w:t xml:space="preserve"> </w:t>
      </w:r>
    </w:p>
    <w:p w14:paraId="7A9303EB" w14:textId="3D01A0FC" w:rsidR="00731ECC" w:rsidRPr="00FD2938" w:rsidRDefault="00FD2938" w:rsidP="00DF2A49">
      <w:pPr>
        <w:spacing w:line="360" w:lineRule="auto"/>
        <w:jc w:val="both"/>
        <w:rPr>
          <w:rFonts w:ascii="Times New Roman" w:eastAsia="Times New Roman" w:hAnsi="Times New Roman" w:cs="Times New Roman"/>
          <w:sz w:val="24"/>
          <w:szCs w:val="24"/>
          <w:highlight w:val="white"/>
        </w:rPr>
      </w:pPr>
      <w:r>
        <w:rPr>
          <w:rFonts w:ascii="Times New Roman" w:hAnsi="Times New Roman" w:cs="Times New Roman"/>
          <w:sz w:val="24"/>
          <w:szCs w:val="24"/>
        </w:rPr>
        <w:t xml:space="preserve">- </w:t>
      </w:r>
      <w:r w:rsidRPr="00FD2938">
        <w:rPr>
          <w:rFonts w:ascii="Times New Roman" w:hAnsi="Times New Roman" w:cs="Times New Roman"/>
          <w:sz w:val="24"/>
          <w:szCs w:val="24"/>
        </w:rPr>
        <w:t xml:space="preserve">Questionário sobre a doença de Parkinson </w:t>
      </w:r>
      <w:r>
        <w:rPr>
          <w:rFonts w:ascii="Times New Roman" w:hAnsi="Times New Roman" w:cs="Times New Roman"/>
          <w:sz w:val="24"/>
          <w:szCs w:val="24"/>
        </w:rPr>
        <w:t>(PDQ-39) (</w:t>
      </w:r>
      <w:r w:rsidRPr="00FD2938">
        <w:rPr>
          <w:rFonts w:ascii="Times New Roman" w:hAnsi="Times New Roman" w:cs="Times New Roman"/>
          <w:i/>
          <w:iCs/>
          <w:sz w:val="24"/>
          <w:szCs w:val="24"/>
        </w:rPr>
        <w:t xml:space="preserve">Parkinson </w:t>
      </w:r>
      <w:proofErr w:type="spellStart"/>
      <w:r w:rsidRPr="00FD2938">
        <w:rPr>
          <w:rFonts w:ascii="Times New Roman" w:hAnsi="Times New Roman" w:cs="Times New Roman"/>
          <w:i/>
          <w:iCs/>
          <w:sz w:val="24"/>
          <w:szCs w:val="24"/>
        </w:rPr>
        <w:t>Disease</w:t>
      </w:r>
      <w:proofErr w:type="spellEnd"/>
      <w:r w:rsidRPr="00FD2938">
        <w:rPr>
          <w:rFonts w:ascii="Times New Roman" w:hAnsi="Times New Roman" w:cs="Times New Roman"/>
          <w:i/>
          <w:iCs/>
          <w:sz w:val="24"/>
          <w:szCs w:val="24"/>
        </w:rPr>
        <w:t xml:space="preserve"> Questionary-39</w:t>
      </w:r>
      <w:r>
        <w:rPr>
          <w:rFonts w:ascii="Times New Roman" w:hAnsi="Times New Roman" w:cs="Times New Roman"/>
          <w:sz w:val="24"/>
          <w:szCs w:val="24"/>
        </w:rPr>
        <w:t>).</w:t>
      </w:r>
      <w:r w:rsidRPr="00FD2938">
        <w:rPr>
          <w:rFonts w:ascii="Times New Roman" w:hAnsi="Times New Roman" w:cs="Times New Roman"/>
          <w:sz w:val="24"/>
          <w:szCs w:val="24"/>
        </w:rPr>
        <w:t xml:space="preserve"> O PDQ-39 é uma ferramenta utilizada para avaliar a qualidade de vida dos pacientes portadores da doença de Parkinson. O questionário conta com 10 questões relacionadas a mobilidade, 6 questões a respeito das atividades da vida diária, 6 relacionadas ao bem-estar emocional, 4 que questionam </w:t>
      </w:r>
      <w:r w:rsidR="00343BDC" w:rsidRPr="00FD2938">
        <w:rPr>
          <w:rFonts w:ascii="Times New Roman" w:hAnsi="Times New Roman" w:cs="Times New Roman"/>
          <w:sz w:val="24"/>
          <w:szCs w:val="24"/>
        </w:rPr>
        <w:t>a respeito do estigma</w:t>
      </w:r>
      <w:r w:rsidRPr="00FD2938">
        <w:rPr>
          <w:rFonts w:ascii="Times New Roman" w:hAnsi="Times New Roman" w:cs="Times New Roman"/>
          <w:sz w:val="24"/>
          <w:szCs w:val="24"/>
        </w:rPr>
        <w:t xml:space="preserve">, 3 acerca do suporte social, 4 a respeito da cognição, 3 sobre a comunicação e 3 quanto o desconforto corporal, totalizando 39 questões que avaliam a qualidade de vida do paciente. A pontuação para cada questão varia de 0 a </w:t>
      </w:r>
      <w:r w:rsidR="00FC7788" w:rsidRPr="00FD2938">
        <w:rPr>
          <w:rFonts w:ascii="Times New Roman" w:hAnsi="Times New Roman" w:cs="Times New Roman"/>
          <w:sz w:val="24"/>
          <w:szCs w:val="24"/>
        </w:rPr>
        <w:t>4,</w:t>
      </w:r>
      <w:r w:rsidRPr="00FD2938">
        <w:rPr>
          <w:rFonts w:ascii="Times New Roman" w:hAnsi="Times New Roman" w:cs="Times New Roman"/>
          <w:sz w:val="24"/>
          <w:szCs w:val="24"/>
        </w:rPr>
        <w:t xml:space="preserve"> sendo que a resposta “nunca” equivale ao escore zero, “raramente” a um, “algumas vezes” ao escore dois, “frequentemente” a três e “sempre” a quatro. A pontuação do paciente é o resultado da seguinte equação: a soma dos escores para cada questão dividida pelo resultado da multiplicação de 4 pelo número total de questões em cada domínio. Este resultado é multiplicado por 100. O valor para cada domínio varia então em uma escala linear que vai de 0 a 100, onde o zero, significa melhor e cem uma pior qualidade de vida. Um estudo realizado em 2011 utilizando o PDQ 39 com 25 pacientes portadores de DP classificados entre os estágios um e cinco da escala </w:t>
      </w:r>
      <w:proofErr w:type="spellStart"/>
      <w:r w:rsidRPr="00FD2938">
        <w:rPr>
          <w:rFonts w:ascii="Times New Roman" w:hAnsi="Times New Roman" w:cs="Times New Roman"/>
          <w:sz w:val="24"/>
          <w:szCs w:val="24"/>
        </w:rPr>
        <w:t>Hoe</w:t>
      </w:r>
      <w:r w:rsidR="00444A48">
        <w:rPr>
          <w:rFonts w:ascii="Times New Roman" w:hAnsi="Times New Roman" w:cs="Times New Roman"/>
          <w:sz w:val="24"/>
          <w:szCs w:val="24"/>
        </w:rPr>
        <w:t>h</w:t>
      </w:r>
      <w:r w:rsidRPr="00FD2938">
        <w:rPr>
          <w:rFonts w:ascii="Times New Roman" w:hAnsi="Times New Roman" w:cs="Times New Roman"/>
          <w:sz w:val="24"/>
          <w:szCs w:val="24"/>
        </w:rPr>
        <w:t>n</w:t>
      </w:r>
      <w:proofErr w:type="spellEnd"/>
      <w:r w:rsidRPr="00FD2938">
        <w:rPr>
          <w:rFonts w:ascii="Times New Roman" w:hAnsi="Times New Roman" w:cs="Times New Roman"/>
          <w:sz w:val="24"/>
          <w:szCs w:val="24"/>
        </w:rPr>
        <w:t xml:space="preserve"> e </w:t>
      </w:r>
      <w:proofErr w:type="spellStart"/>
      <w:r w:rsidRPr="00FD2938">
        <w:rPr>
          <w:rFonts w:ascii="Times New Roman" w:hAnsi="Times New Roman" w:cs="Times New Roman"/>
          <w:sz w:val="24"/>
          <w:szCs w:val="24"/>
        </w:rPr>
        <w:t>Yahr</w:t>
      </w:r>
      <w:proofErr w:type="spellEnd"/>
      <w:r w:rsidRPr="00FD2938">
        <w:rPr>
          <w:rFonts w:ascii="Times New Roman" w:hAnsi="Times New Roman" w:cs="Times New Roman"/>
          <w:sz w:val="24"/>
          <w:szCs w:val="24"/>
        </w:rPr>
        <w:t xml:space="preserve">, mostrou a maior pontuação de má qualidade de vida na mobilidade e nas </w:t>
      </w:r>
      <w:proofErr w:type="spellStart"/>
      <w:r w:rsidRPr="00FD2938">
        <w:rPr>
          <w:rFonts w:ascii="Times New Roman" w:hAnsi="Times New Roman" w:cs="Times New Roman"/>
          <w:sz w:val="24"/>
          <w:szCs w:val="24"/>
        </w:rPr>
        <w:t>AVD</w:t>
      </w:r>
      <w:r w:rsidR="00664CF8">
        <w:rPr>
          <w:rFonts w:ascii="Times New Roman" w:hAnsi="Times New Roman" w:cs="Times New Roman"/>
          <w:sz w:val="24"/>
          <w:szCs w:val="24"/>
        </w:rPr>
        <w:t>s</w:t>
      </w:r>
      <w:proofErr w:type="spellEnd"/>
      <w:r w:rsidRPr="00FD2938">
        <w:rPr>
          <w:rFonts w:ascii="Times New Roman" w:hAnsi="Times New Roman" w:cs="Times New Roman"/>
          <w:sz w:val="24"/>
          <w:szCs w:val="24"/>
        </w:rPr>
        <w:t>, após a aplicação do questionário</w:t>
      </w:r>
      <w:r w:rsidR="00A0539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"/>
          <w:id w:val="1837725524"/>
          <w:placeholder>
            <w:docPart w:val="DefaultPlaceholder_-1854013440"/>
          </w:placeholder>
        </w:sdtPr>
        <w:sdtEndPr/>
        <w:sdtContent>
          <w:r w:rsidR="00CF71F5" w:rsidRPr="00CF71F5">
            <w:rPr>
              <w:rFonts w:ascii="Times New Roman" w:hAnsi="Times New Roman" w:cs="Times New Roman"/>
              <w:color w:val="000000"/>
              <w:sz w:val="24"/>
              <w:szCs w:val="24"/>
            </w:rPr>
            <w:t>(46)</w:t>
          </w:r>
        </w:sdtContent>
      </w:sdt>
      <w:r w:rsidRPr="00FD2938">
        <w:rPr>
          <w:rFonts w:ascii="Times New Roman" w:hAnsi="Times New Roman" w:cs="Times New Roman"/>
          <w:sz w:val="24"/>
          <w:szCs w:val="24"/>
        </w:rPr>
        <w:t>.</w:t>
      </w:r>
    </w:p>
    <w:p w14:paraId="64E8A2F7" w14:textId="77777777" w:rsidR="00DF2A49" w:rsidRPr="00FD2938" w:rsidRDefault="00DF2A49" w:rsidP="00DF2A49">
      <w:pPr>
        <w:spacing w:line="360" w:lineRule="auto"/>
        <w:jc w:val="both"/>
        <w:rPr>
          <w:rFonts w:ascii="Times New Roman" w:eastAsia="Times New Roman" w:hAnsi="Times New Roman" w:cs="Times New Roman"/>
          <w:sz w:val="24"/>
          <w:szCs w:val="24"/>
          <w:highlight w:val="white"/>
        </w:rPr>
      </w:pPr>
    </w:p>
    <w:p w14:paraId="4EE5833A" w14:textId="77777777" w:rsidR="00A1396B" w:rsidRDefault="00731ECC" w:rsidP="002856C5">
      <w:pPr>
        <w:spacing w:line="360" w:lineRule="auto"/>
        <w:jc w:val="both"/>
        <w:rPr>
          <w:rFonts w:ascii="Times New Roman" w:eastAsia="Times New Roman" w:hAnsi="Times New Roman" w:cs="Times New Roman"/>
          <w:sz w:val="24"/>
          <w:szCs w:val="24"/>
        </w:rPr>
      </w:pPr>
      <w:r w:rsidRPr="00AF3F69">
        <w:rPr>
          <w:rFonts w:ascii="Times New Roman" w:eastAsia="Times New Roman" w:hAnsi="Times New Roman" w:cs="Times New Roman"/>
          <w:b/>
          <w:bCs/>
          <w:i/>
          <w:iCs/>
          <w:sz w:val="24"/>
          <w:szCs w:val="24"/>
        </w:rPr>
        <w:t>Questionários sobre efeitos adversos e satisfação</w:t>
      </w:r>
      <w:r>
        <w:rPr>
          <w:rFonts w:ascii="Times New Roman" w:eastAsia="Times New Roman" w:hAnsi="Times New Roman" w:cs="Times New Roman"/>
          <w:sz w:val="24"/>
          <w:szCs w:val="24"/>
        </w:rPr>
        <w:t xml:space="preserve">: </w:t>
      </w:r>
    </w:p>
    <w:p w14:paraId="5AD37B6E" w14:textId="23F1A2AF" w:rsidR="00891C62" w:rsidRPr="002856C5" w:rsidRDefault="00A1396B" w:rsidP="002856C5">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Q</w:t>
      </w:r>
      <w:r w:rsidR="00731ECC" w:rsidRPr="003026CE">
        <w:rPr>
          <w:rFonts w:ascii="Times New Roman" w:eastAsia="Times New Roman" w:hAnsi="Times New Roman" w:cs="Times New Roman"/>
          <w:sz w:val="24"/>
          <w:szCs w:val="24"/>
        </w:rPr>
        <w:t xml:space="preserve">uestionário para verificar a ocorrência de efeitos adversos será feito ao final dos atendimentos, por exemplo, ocorrência de </w:t>
      </w:r>
      <w:r w:rsidR="00731ECC" w:rsidRPr="00D110B0">
        <w:rPr>
          <w:rFonts w:ascii="Times New Roman" w:eastAsia="Times New Roman" w:hAnsi="Times New Roman" w:cs="Times New Roman"/>
          <w:sz w:val="24"/>
          <w:szCs w:val="24"/>
        </w:rPr>
        <w:t xml:space="preserve">prurido, </w:t>
      </w:r>
      <w:r w:rsidR="00731ECC" w:rsidRPr="00D110B0">
        <w:rPr>
          <w:rFonts w:ascii="Times New Roman" w:hAnsi="Times New Roman" w:cs="Times New Roman"/>
          <w:iCs/>
          <w:sz w:val="24"/>
          <w:szCs w:val="24"/>
        </w:rPr>
        <w:t>vermelhidão no local, sensação de pinicar,</w:t>
      </w:r>
      <w:r w:rsidR="00731ECC" w:rsidRPr="00D110B0">
        <w:rPr>
          <w:rFonts w:ascii="Times New Roman" w:eastAsia="Times New Roman" w:hAnsi="Times New Roman" w:cs="Times New Roman"/>
          <w:sz w:val="24"/>
          <w:szCs w:val="24"/>
        </w:rPr>
        <w:t xml:space="preserve"> tontura, desconforto, queimadura,</w:t>
      </w:r>
      <w:r w:rsidR="00731ECC" w:rsidRPr="003026CE">
        <w:rPr>
          <w:rFonts w:ascii="Times New Roman" w:eastAsia="Times New Roman" w:hAnsi="Times New Roman" w:cs="Times New Roman"/>
          <w:sz w:val="24"/>
          <w:szCs w:val="24"/>
        </w:rPr>
        <w:t xml:space="preserve"> dentre outros. Assim como, o paciente de DP será questionado sobre seu grau de satisfação com a intervenção recebida. </w:t>
      </w:r>
    </w:p>
    <w:p w14:paraId="5875ABAF" w14:textId="07FAD657" w:rsidR="00257580" w:rsidRPr="00661CC0" w:rsidRDefault="00D449D8" w:rsidP="00676107">
      <w:pPr>
        <w:pStyle w:val="Ttulo2"/>
        <w:rPr>
          <w:rFonts w:ascii="Times New Roman" w:hAnsi="Times New Roman" w:cs="Times New Roman"/>
          <w:i/>
          <w:iCs/>
          <w:sz w:val="24"/>
          <w:szCs w:val="24"/>
        </w:rPr>
      </w:pPr>
      <w:bookmarkStart w:id="31" w:name="_Toc170914710"/>
      <w:r w:rsidRPr="00661CC0">
        <w:rPr>
          <w:rFonts w:ascii="Times New Roman" w:hAnsi="Times New Roman" w:cs="Times New Roman"/>
          <w:i/>
          <w:iCs/>
          <w:sz w:val="24"/>
          <w:szCs w:val="24"/>
        </w:rPr>
        <w:lastRenderedPageBreak/>
        <w:t>Intervenção</w:t>
      </w:r>
      <w:r w:rsidR="00A1396B" w:rsidRPr="00661CC0">
        <w:rPr>
          <w:rFonts w:ascii="Times New Roman" w:hAnsi="Times New Roman" w:cs="Times New Roman"/>
          <w:i/>
          <w:iCs/>
          <w:sz w:val="24"/>
          <w:szCs w:val="24"/>
        </w:rPr>
        <w:t>:</w:t>
      </w:r>
      <w:bookmarkEnd w:id="31"/>
      <w:r w:rsidRPr="00661CC0">
        <w:rPr>
          <w:rFonts w:ascii="Times New Roman" w:hAnsi="Times New Roman" w:cs="Times New Roman"/>
          <w:i/>
          <w:iCs/>
          <w:sz w:val="24"/>
          <w:szCs w:val="24"/>
        </w:rPr>
        <w:t xml:space="preserve"> </w:t>
      </w:r>
    </w:p>
    <w:p w14:paraId="35484B97" w14:textId="50535B00" w:rsidR="00257580" w:rsidRPr="00661CC0" w:rsidRDefault="002B0263" w:rsidP="002856C5">
      <w:pPr>
        <w:spacing w:line="360" w:lineRule="auto"/>
        <w:ind w:firstLine="720"/>
        <w:jc w:val="both"/>
        <w:rPr>
          <w:rFonts w:ascii="Times New Roman" w:eastAsia="Times New Roman" w:hAnsi="Times New Roman" w:cs="Times New Roman"/>
          <w:sz w:val="24"/>
          <w:szCs w:val="24"/>
        </w:rPr>
      </w:pPr>
      <w:r w:rsidRPr="00661CC0">
        <w:rPr>
          <w:rFonts w:ascii="Times New Roman" w:eastAsia="Times New Roman" w:hAnsi="Times New Roman" w:cs="Times New Roman"/>
          <w:sz w:val="24"/>
          <w:szCs w:val="24"/>
        </w:rPr>
        <w:t xml:space="preserve">O período de estimulação contará com 10 sessões de aplicação de </w:t>
      </w:r>
      <w:r w:rsidR="00B31411" w:rsidRPr="00661CC0">
        <w:rPr>
          <w:rFonts w:ascii="Times New Roman" w:eastAsia="Times New Roman" w:hAnsi="Times New Roman" w:cs="Times New Roman"/>
          <w:sz w:val="24"/>
          <w:szCs w:val="24"/>
        </w:rPr>
        <w:t>EVG</w:t>
      </w:r>
      <w:r w:rsidRPr="00661CC0">
        <w:rPr>
          <w:rFonts w:ascii="Times New Roman" w:eastAsia="Times New Roman" w:hAnsi="Times New Roman" w:cs="Times New Roman"/>
          <w:sz w:val="24"/>
          <w:szCs w:val="24"/>
        </w:rPr>
        <w:t xml:space="preserve"> associada </w:t>
      </w:r>
      <w:r w:rsidR="00B31411" w:rsidRPr="00661CC0">
        <w:rPr>
          <w:rFonts w:ascii="Times New Roman" w:eastAsia="Times New Roman" w:hAnsi="Times New Roman" w:cs="Times New Roman"/>
          <w:sz w:val="24"/>
          <w:szCs w:val="24"/>
        </w:rPr>
        <w:t>ao exercício físico-funcional</w:t>
      </w:r>
      <w:r w:rsidRPr="00661CC0">
        <w:rPr>
          <w:rFonts w:ascii="Times New Roman" w:eastAsia="Times New Roman" w:hAnsi="Times New Roman" w:cs="Times New Roman"/>
          <w:sz w:val="24"/>
          <w:szCs w:val="24"/>
        </w:rPr>
        <w:t xml:space="preserve"> segundo a Diretriz Americana para Manejo da Doença de Parkinson</w:t>
      </w:r>
      <w:r w:rsidR="00AA2086" w:rsidRPr="00661CC0">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"/>
          <w:id w:val="713318736"/>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(57)</w:t>
          </w:r>
        </w:sdtContent>
      </w:sdt>
      <w:r w:rsidRPr="00661CC0">
        <w:rPr>
          <w:rFonts w:ascii="Times New Roman" w:eastAsia="Times New Roman" w:hAnsi="Times New Roman" w:cs="Times New Roman"/>
          <w:sz w:val="24"/>
          <w:szCs w:val="24"/>
        </w:rPr>
        <w:t>. Faremos exercícios aeróbicos, de equilíbrio postural e de marcha com todos os pacientes. Esses três itens são de qualidade de evidência</w:t>
      </w:r>
      <w:r w:rsidR="004F1470" w:rsidRPr="00661CC0">
        <w:rPr>
          <w:rFonts w:ascii="Times New Roman" w:eastAsia="Times New Roman" w:hAnsi="Times New Roman" w:cs="Times New Roman"/>
          <w:sz w:val="24"/>
          <w:szCs w:val="24"/>
        </w:rPr>
        <w:t>,</w:t>
      </w:r>
      <w:r w:rsidRPr="00661CC0">
        <w:rPr>
          <w:rFonts w:ascii="Times New Roman" w:eastAsia="Times New Roman" w:hAnsi="Times New Roman" w:cs="Times New Roman"/>
          <w:sz w:val="24"/>
          <w:szCs w:val="24"/>
        </w:rPr>
        <w:t xml:space="preserve"> alta</w:t>
      </w:r>
      <w:r w:rsidR="004F1470" w:rsidRPr="00661CC0">
        <w:rPr>
          <w:rFonts w:ascii="Times New Roman" w:eastAsia="Times New Roman" w:hAnsi="Times New Roman" w:cs="Times New Roman"/>
          <w:sz w:val="24"/>
          <w:szCs w:val="24"/>
        </w:rPr>
        <w:t>,</w:t>
      </w:r>
      <w:r w:rsidRPr="00661CC0">
        <w:rPr>
          <w:rFonts w:ascii="Times New Roman" w:eastAsia="Times New Roman" w:hAnsi="Times New Roman" w:cs="Times New Roman"/>
          <w:sz w:val="24"/>
          <w:szCs w:val="24"/>
        </w:rPr>
        <w:t xml:space="preserve"> e força de recomendação</w:t>
      </w:r>
      <w:r w:rsidR="004F1470" w:rsidRPr="00661CC0">
        <w:rPr>
          <w:rFonts w:ascii="Times New Roman" w:eastAsia="Times New Roman" w:hAnsi="Times New Roman" w:cs="Times New Roman"/>
          <w:sz w:val="24"/>
          <w:szCs w:val="24"/>
        </w:rPr>
        <w:t>,</w:t>
      </w:r>
      <w:r w:rsidRPr="00661CC0">
        <w:rPr>
          <w:rFonts w:ascii="Times New Roman" w:eastAsia="Times New Roman" w:hAnsi="Times New Roman" w:cs="Times New Roman"/>
          <w:sz w:val="24"/>
          <w:szCs w:val="24"/>
        </w:rPr>
        <w:t xml:space="preserve"> forte</w:t>
      </w:r>
      <w:r w:rsidR="004F1470" w:rsidRPr="00661CC0">
        <w:rPr>
          <w:rFonts w:ascii="Times New Roman" w:eastAsia="Times New Roman" w:hAnsi="Times New Roman" w:cs="Times New Roman"/>
          <w:sz w:val="24"/>
          <w:szCs w:val="24"/>
        </w:rPr>
        <w:t>,</w:t>
      </w:r>
      <w:r w:rsidRPr="00661CC0">
        <w:rPr>
          <w:rFonts w:ascii="Times New Roman" w:eastAsia="Times New Roman" w:hAnsi="Times New Roman" w:cs="Times New Roman"/>
          <w:sz w:val="24"/>
          <w:szCs w:val="24"/>
        </w:rPr>
        <w:t xml:space="preserve"> segundo a Diretriz Americana </w:t>
      </w:r>
      <w:r w:rsidR="007405CE" w:rsidRPr="00661CC0">
        <w:rPr>
          <w:rFonts w:ascii="Times New Roman" w:eastAsia="Times New Roman" w:hAnsi="Times New Roman" w:cs="Times New Roman"/>
          <w:sz w:val="24"/>
          <w:szCs w:val="24"/>
        </w:rPr>
        <w:t xml:space="preserve">de Fisioterapia </w:t>
      </w:r>
      <w:r w:rsidRPr="00661CC0">
        <w:rPr>
          <w:rFonts w:ascii="Times New Roman" w:eastAsia="Times New Roman" w:hAnsi="Times New Roman" w:cs="Times New Roman"/>
          <w:sz w:val="24"/>
          <w:szCs w:val="24"/>
        </w:rPr>
        <w:t>para Manejo da Doença de Parkinson</w:t>
      </w:r>
      <w:r w:rsidR="00D22837" w:rsidRPr="00661CC0">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"/>
          <w:id w:val="2010485726"/>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(57)</w:t>
          </w:r>
        </w:sdtContent>
      </w:sdt>
      <w:r w:rsidRPr="00661CC0">
        <w:rPr>
          <w:rFonts w:ascii="Times New Roman" w:eastAsia="Times New Roman" w:hAnsi="Times New Roman" w:cs="Times New Roman"/>
          <w:sz w:val="24"/>
          <w:szCs w:val="24"/>
        </w:rPr>
        <w:t xml:space="preserve">. </w:t>
      </w:r>
    </w:p>
    <w:p w14:paraId="3188B2BA" w14:textId="77777777" w:rsidR="00257580" w:rsidRPr="002856C5" w:rsidRDefault="00257580" w:rsidP="002856C5">
      <w:pPr>
        <w:spacing w:line="360" w:lineRule="auto"/>
        <w:ind w:firstLine="720"/>
        <w:jc w:val="both"/>
        <w:rPr>
          <w:rFonts w:ascii="Times New Roman" w:eastAsia="Times New Roman" w:hAnsi="Times New Roman" w:cs="Times New Roman"/>
          <w:sz w:val="24"/>
          <w:szCs w:val="24"/>
        </w:rPr>
      </w:pPr>
    </w:p>
    <w:p w14:paraId="643D5F5C" w14:textId="4F383B60" w:rsidR="00257580" w:rsidRPr="00DB036B" w:rsidRDefault="002B0263" w:rsidP="00DB036B">
      <w:pPr>
        <w:pStyle w:val="Ttulo3"/>
        <w:rPr>
          <w:rFonts w:ascii="Times New Roman" w:hAnsi="Times New Roman" w:cs="Times New Roman"/>
          <w:sz w:val="24"/>
          <w:szCs w:val="24"/>
        </w:rPr>
      </w:pPr>
      <w:bookmarkStart w:id="32" w:name="_Toc170914711"/>
      <w:r w:rsidRPr="00DB036B">
        <w:rPr>
          <w:rFonts w:ascii="Times New Roman" w:hAnsi="Times New Roman" w:cs="Times New Roman"/>
          <w:sz w:val="24"/>
          <w:szCs w:val="24"/>
        </w:rPr>
        <w:t>Exercícios físicos</w:t>
      </w:r>
      <w:r w:rsidR="00661CC0">
        <w:rPr>
          <w:rFonts w:ascii="Times New Roman" w:hAnsi="Times New Roman" w:cs="Times New Roman"/>
          <w:sz w:val="24"/>
          <w:szCs w:val="24"/>
        </w:rPr>
        <w:t>-</w:t>
      </w:r>
      <w:r w:rsidR="00046AD7" w:rsidRPr="00DB036B">
        <w:rPr>
          <w:rFonts w:ascii="Times New Roman" w:hAnsi="Times New Roman" w:cs="Times New Roman"/>
          <w:sz w:val="24"/>
          <w:szCs w:val="24"/>
        </w:rPr>
        <w:t>funcionais</w:t>
      </w:r>
      <w:r w:rsidR="00A1396B">
        <w:rPr>
          <w:rFonts w:ascii="Times New Roman" w:hAnsi="Times New Roman" w:cs="Times New Roman"/>
          <w:sz w:val="24"/>
          <w:szCs w:val="24"/>
        </w:rPr>
        <w:t>:</w:t>
      </w:r>
      <w:bookmarkEnd w:id="32"/>
      <w:r w:rsidR="00046AD7" w:rsidRPr="00DB036B">
        <w:rPr>
          <w:rFonts w:ascii="Times New Roman" w:hAnsi="Times New Roman" w:cs="Times New Roman"/>
          <w:sz w:val="24"/>
          <w:szCs w:val="24"/>
        </w:rPr>
        <w:t xml:space="preserve"> </w:t>
      </w:r>
    </w:p>
    <w:p w14:paraId="21804BCD" w14:textId="0DC70111" w:rsidR="00257580" w:rsidRPr="002856C5" w:rsidRDefault="002B0263" w:rsidP="002856C5">
      <w:pPr>
        <w:spacing w:line="360" w:lineRule="auto"/>
        <w:ind w:firstLine="720"/>
        <w:jc w:val="both"/>
        <w:rPr>
          <w:rFonts w:ascii="Times New Roman" w:eastAsia="Times New Roman" w:hAnsi="Times New Roman" w:cs="Times New Roman"/>
          <w:sz w:val="24"/>
          <w:szCs w:val="24"/>
        </w:rPr>
      </w:pPr>
      <w:r w:rsidRPr="002856C5">
        <w:rPr>
          <w:rFonts w:ascii="Times New Roman" w:eastAsia="Times New Roman" w:hAnsi="Times New Roman" w:cs="Times New Roman"/>
          <w:sz w:val="24"/>
          <w:szCs w:val="24"/>
        </w:rPr>
        <w:t>Os exercícios físicos</w:t>
      </w:r>
      <w:r w:rsidR="00661CC0">
        <w:rPr>
          <w:rFonts w:ascii="Times New Roman" w:eastAsia="Times New Roman" w:hAnsi="Times New Roman" w:cs="Times New Roman"/>
          <w:sz w:val="24"/>
          <w:szCs w:val="24"/>
        </w:rPr>
        <w:t>-</w:t>
      </w:r>
      <w:r w:rsidRPr="002856C5">
        <w:rPr>
          <w:rFonts w:ascii="Times New Roman" w:eastAsia="Times New Roman" w:hAnsi="Times New Roman" w:cs="Times New Roman"/>
          <w:sz w:val="24"/>
          <w:szCs w:val="24"/>
        </w:rPr>
        <w:t xml:space="preserve">funcionais serão feitos com supervisão de um pesquisador e associados </w:t>
      </w:r>
      <w:r w:rsidR="00661CC0">
        <w:rPr>
          <w:rFonts w:ascii="Times New Roman" w:eastAsia="Times New Roman" w:hAnsi="Times New Roman" w:cs="Times New Roman"/>
          <w:sz w:val="24"/>
          <w:szCs w:val="24"/>
        </w:rPr>
        <w:t>à</w:t>
      </w:r>
      <w:r w:rsidRPr="002856C5">
        <w:rPr>
          <w:rFonts w:ascii="Times New Roman" w:eastAsia="Times New Roman" w:hAnsi="Times New Roman" w:cs="Times New Roman"/>
          <w:sz w:val="24"/>
          <w:szCs w:val="24"/>
        </w:rPr>
        <w:t xml:space="preserve"> </w:t>
      </w:r>
      <w:r w:rsidR="007405CE">
        <w:rPr>
          <w:rFonts w:ascii="Times New Roman" w:eastAsia="Times New Roman" w:hAnsi="Times New Roman" w:cs="Times New Roman"/>
          <w:sz w:val="24"/>
          <w:szCs w:val="24"/>
        </w:rPr>
        <w:t xml:space="preserve">EVG </w:t>
      </w:r>
      <w:r w:rsidRPr="002856C5">
        <w:rPr>
          <w:rFonts w:ascii="Times New Roman" w:eastAsia="Times New Roman" w:hAnsi="Times New Roman" w:cs="Times New Roman"/>
          <w:sz w:val="24"/>
          <w:szCs w:val="24"/>
        </w:rPr>
        <w:t>(placebo no grupo controle</w:t>
      </w:r>
      <w:r w:rsidR="00B45A78">
        <w:rPr>
          <w:rFonts w:ascii="Times New Roman" w:eastAsia="Times New Roman" w:hAnsi="Times New Roman" w:cs="Times New Roman"/>
          <w:sz w:val="24"/>
          <w:szCs w:val="24"/>
        </w:rPr>
        <w:t xml:space="preserve"> – A,</w:t>
      </w:r>
      <w:r w:rsidR="00046AD7" w:rsidRPr="002856C5">
        <w:rPr>
          <w:rFonts w:ascii="Times New Roman" w:eastAsia="Times New Roman" w:hAnsi="Times New Roman" w:cs="Times New Roman"/>
          <w:sz w:val="24"/>
          <w:szCs w:val="24"/>
        </w:rPr>
        <w:t xml:space="preserve"> e ativa no grupo experimental</w:t>
      </w:r>
      <w:r w:rsidR="00B45A78">
        <w:rPr>
          <w:rFonts w:ascii="Times New Roman" w:eastAsia="Times New Roman" w:hAnsi="Times New Roman" w:cs="Times New Roman"/>
          <w:sz w:val="24"/>
          <w:szCs w:val="24"/>
        </w:rPr>
        <w:t xml:space="preserve"> - B</w:t>
      </w:r>
      <w:r w:rsidRPr="002856C5">
        <w:rPr>
          <w:rFonts w:ascii="Times New Roman" w:eastAsia="Times New Roman" w:hAnsi="Times New Roman" w:cs="Times New Roman"/>
          <w:sz w:val="24"/>
          <w:szCs w:val="24"/>
        </w:rPr>
        <w:t xml:space="preserve">). Os exercícios aeróbicos serão </w:t>
      </w:r>
      <w:r w:rsidRPr="007E5D89">
        <w:rPr>
          <w:rFonts w:ascii="Times New Roman" w:eastAsia="Times New Roman" w:hAnsi="Times New Roman" w:cs="Times New Roman"/>
          <w:sz w:val="24"/>
          <w:szCs w:val="24"/>
        </w:rPr>
        <w:t xml:space="preserve">feitos com </w:t>
      </w:r>
      <w:r w:rsidR="00622C5C" w:rsidRPr="007E5D89">
        <w:rPr>
          <w:rFonts w:ascii="Times New Roman" w:eastAsia="Times New Roman" w:hAnsi="Times New Roman" w:cs="Times New Roman"/>
          <w:sz w:val="24"/>
          <w:szCs w:val="24"/>
        </w:rPr>
        <w:t xml:space="preserve">um </w:t>
      </w:r>
      <w:proofErr w:type="spellStart"/>
      <w:r w:rsidRPr="007E5D89">
        <w:rPr>
          <w:rFonts w:ascii="Times New Roman" w:eastAsia="Times New Roman" w:hAnsi="Times New Roman" w:cs="Times New Roman"/>
          <w:sz w:val="24"/>
          <w:szCs w:val="24"/>
        </w:rPr>
        <w:t>cicloergômetro</w:t>
      </w:r>
      <w:proofErr w:type="spellEnd"/>
      <w:r w:rsidRPr="007E5D89">
        <w:rPr>
          <w:rFonts w:ascii="Times New Roman" w:eastAsia="Times New Roman" w:hAnsi="Times New Roman" w:cs="Times New Roman"/>
          <w:sz w:val="24"/>
          <w:szCs w:val="24"/>
        </w:rPr>
        <w:t xml:space="preserve"> por </w:t>
      </w:r>
      <w:r w:rsidRPr="002856C5">
        <w:rPr>
          <w:rFonts w:ascii="Times New Roman" w:eastAsia="Times New Roman" w:hAnsi="Times New Roman" w:cs="Times New Roman"/>
          <w:sz w:val="24"/>
          <w:szCs w:val="24"/>
        </w:rPr>
        <w:t xml:space="preserve">dez (10) minutos com demanda moderada seguindo a Escala de Borg 6-20 </w:t>
      </w:r>
      <w:sdt>
        <w:sdtPr>
          <w:rPr>
            <w:rFonts w:ascii="Times New Roman" w:eastAsia="Times New Roman" w:hAnsi="Times New Roman" w:cs="Times New Roman"/>
            <w:color w:val="000000"/>
            <w:sz w:val="24"/>
            <w:szCs w:val="24"/>
          </w:rPr>
          <w:tag w:val="MENDELEY_CITATION_v3_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"/>
          <w:id w:val="1660428118"/>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(53)</w:t>
          </w:r>
        </w:sdtContent>
      </w:sdt>
      <w:r w:rsidRPr="002856C5">
        <w:rPr>
          <w:rFonts w:ascii="Times New Roman" w:eastAsia="Times New Roman" w:hAnsi="Times New Roman" w:cs="Times New Roman"/>
          <w:sz w:val="24"/>
          <w:szCs w:val="24"/>
        </w:rPr>
        <w:t xml:space="preserve">. O objetivo desse momento da terapia é de aquecimento para a execução dos demais exercícios. Os exercícios de treinamento de equilíbrio postural seguirão um programa multimodal a ser contemplado em 10 minutos após os exercícios aeróbicos. Nesse programa incluímos exercícios para a estimulação do reflexo vestíbulo-ocular (x 1 e x 2), reflexo vestíbulo-espinal (ficar em pé sem apoio se possível, depois, em pé de olhos fechados e, depois, em pé sobre uma almofada), cancelamento do reflexo vestíbulo-ocular (em pé com uma bola nas mãos, posicionada a altura dos olhos, levar para direita e esquerda e manter os olhos fixos na bola, e depois para cima e para baixo com os olhos fixos na bola), alcance funcional anterior e lateral, ajuste postural compensatório onde o pesquisador desequilibra o paciente para trás e espera sua reação, e ajuste postural antecipatório, onde o paciente deve em pé, dar um passo para alcançar um alvo que está na mão do terapeuta (uma bola) para a frente e laterais. Por fim, será feito o treinamento de marcha (10 minutos), com marcha anterior, lateral e </w:t>
      </w:r>
      <w:r w:rsidRPr="00723859">
        <w:rPr>
          <w:rFonts w:ascii="Times New Roman" w:eastAsia="Times New Roman" w:hAnsi="Times New Roman" w:cs="Times New Roman"/>
          <w:sz w:val="24"/>
          <w:szCs w:val="24"/>
        </w:rPr>
        <w:t xml:space="preserve">posterior, </w:t>
      </w:r>
      <w:r w:rsidR="002360D2" w:rsidRPr="00723859">
        <w:rPr>
          <w:rFonts w:ascii="Times New Roman" w:eastAsia="Times New Roman" w:hAnsi="Times New Roman" w:cs="Times New Roman"/>
          <w:sz w:val="24"/>
          <w:szCs w:val="24"/>
        </w:rPr>
        <w:t xml:space="preserve">andar e virar </w:t>
      </w:r>
      <w:r w:rsidRPr="00723859">
        <w:rPr>
          <w:rFonts w:ascii="Times New Roman" w:eastAsia="Times New Roman" w:hAnsi="Times New Roman" w:cs="Times New Roman"/>
          <w:sz w:val="24"/>
          <w:szCs w:val="24"/>
        </w:rPr>
        <w:t xml:space="preserve">a cabeça </w:t>
      </w:r>
      <w:r w:rsidRPr="002856C5">
        <w:rPr>
          <w:rFonts w:ascii="Times New Roman" w:eastAsia="Times New Roman" w:hAnsi="Times New Roman" w:cs="Times New Roman"/>
          <w:sz w:val="24"/>
          <w:szCs w:val="24"/>
        </w:rPr>
        <w:t>para as laterais e para cima e baixo</w:t>
      </w:r>
      <w:r w:rsidR="00407FEB">
        <w:rPr>
          <w:rFonts w:ascii="Times New Roman" w:eastAsia="Times New Roman" w:hAnsi="Times New Roman" w:cs="Times New Roman"/>
          <w:sz w:val="24"/>
          <w:szCs w:val="24"/>
        </w:rPr>
        <w:t xml:space="preserve">, </w:t>
      </w:r>
      <w:r w:rsidR="00626D95">
        <w:rPr>
          <w:rFonts w:ascii="Times New Roman" w:eastAsia="Times New Roman" w:hAnsi="Times New Roman" w:cs="Times New Roman"/>
          <w:sz w:val="24"/>
          <w:szCs w:val="24"/>
        </w:rPr>
        <w:t>anda</w:t>
      </w:r>
      <w:r w:rsidR="002360D2">
        <w:rPr>
          <w:rFonts w:ascii="Times New Roman" w:eastAsia="Times New Roman" w:hAnsi="Times New Roman" w:cs="Times New Roman"/>
          <w:sz w:val="24"/>
          <w:szCs w:val="24"/>
        </w:rPr>
        <w:t>r e</w:t>
      </w:r>
      <w:r w:rsidR="00626D95">
        <w:rPr>
          <w:rFonts w:ascii="Times New Roman" w:eastAsia="Times New Roman" w:hAnsi="Times New Roman" w:cs="Times New Roman"/>
          <w:sz w:val="24"/>
          <w:szCs w:val="24"/>
        </w:rPr>
        <w:t xml:space="preserve"> </w:t>
      </w:r>
      <w:r w:rsidR="00363576">
        <w:rPr>
          <w:rFonts w:ascii="Times New Roman" w:eastAsia="Times New Roman" w:hAnsi="Times New Roman" w:cs="Times New Roman"/>
          <w:sz w:val="24"/>
          <w:szCs w:val="24"/>
        </w:rPr>
        <w:t>move</w:t>
      </w:r>
      <w:r w:rsidR="002360D2">
        <w:rPr>
          <w:rFonts w:ascii="Times New Roman" w:eastAsia="Times New Roman" w:hAnsi="Times New Roman" w:cs="Times New Roman"/>
          <w:sz w:val="24"/>
          <w:szCs w:val="24"/>
        </w:rPr>
        <w:t>r</w:t>
      </w:r>
      <w:r w:rsidR="00363576">
        <w:rPr>
          <w:rFonts w:ascii="Times New Roman" w:eastAsia="Times New Roman" w:hAnsi="Times New Roman" w:cs="Times New Roman"/>
          <w:sz w:val="24"/>
          <w:szCs w:val="24"/>
        </w:rPr>
        <w:t xml:space="preserve"> a cabeça para as laterais e para cima e para baixo </w:t>
      </w:r>
      <w:r w:rsidR="006B674B" w:rsidRPr="002856C5">
        <w:rPr>
          <w:rFonts w:ascii="Times New Roman" w:eastAsia="Times New Roman" w:hAnsi="Times New Roman" w:cs="Times New Roman"/>
          <w:sz w:val="24"/>
          <w:szCs w:val="24"/>
        </w:rPr>
        <w:t>fix</w:t>
      </w:r>
      <w:r w:rsidR="00407FEB">
        <w:rPr>
          <w:rFonts w:ascii="Times New Roman" w:eastAsia="Times New Roman" w:hAnsi="Times New Roman" w:cs="Times New Roman"/>
          <w:sz w:val="24"/>
          <w:szCs w:val="24"/>
        </w:rPr>
        <w:t>a</w:t>
      </w:r>
      <w:r w:rsidR="00626D95">
        <w:rPr>
          <w:rFonts w:ascii="Times New Roman" w:eastAsia="Times New Roman" w:hAnsi="Times New Roman" w:cs="Times New Roman"/>
          <w:sz w:val="24"/>
          <w:szCs w:val="24"/>
        </w:rPr>
        <w:t>ndo</w:t>
      </w:r>
      <w:r w:rsidR="006B674B" w:rsidRPr="002856C5">
        <w:rPr>
          <w:rFonts w:ascii="Times New Roman" w:eastAsia="Times New Roman" w:hAnsi="Times New Roman" w:cs="Times New Roman"/>
          <w:sz w:val="24"/>
          <w:szCs w:val="24"/>
        </w:rPr>
        <w:t xml:space="preserve"> o olhar </w:t>
      </w:r>
      <w:r w:rsidR="009C7375">
        <w:rPr>
          <w:rFonts w:ascii="Times New Roman" w:eastAsia="Times New Roman" w:hAnsi="Times New Roman" w:cs="Times New Roman"/>
          <w:sz w:val="24"/>
          <w:szCs w:val="24"/>
        </w:rPr>
        <w:t xml:space="preserve">em um alvo </w:t>
      </w:r>
      <w:r w:rsidR="006B674B" w:rsidRPr="002856C5">
        <w:rPr>
          <w:rFonts w:ascii="Times New Roman" w:eastAsia="Times New Roman" w:hAnsi="Times New Roman" w:cs="Times New Roman"/>
          <w:sz w:val="24"/>
          <w:szCs w:val="24"/>
        </w:rPr>
        <w:t>a frente</w:t>
      </w:r>
      <w:r w:rsidR="007A51CE">
        <w:rPr>
          <w:rFonts w:ascii="Times New Roman" w:eastAsia="Times New Roman" w:hAnsi="Times New Roman" w:cs="Times New Roman"/>
          <w:sz w:val="24"/>
          <w:szCs w:val="24"/>
        </w:rPr>
        <w:t>, depois</w:t>
      </w:r>
      <w:r w:rsidRPr="002856C5">
        <w:rPr>
          <w:rFonts w:ascii="Times New Roman" w:eastAsia="Times New Roman" w:hAnsi="Times New Roman" w:cs="Times New Roman"/>
          <w:sz w:val="24"/>
          <w:szCs w:val="24"/>
        </w:rPr>
        <w:t>, anda</w:t>
      </w:r>
      <w:r w:rsidR="009C7375">
        <w:rPr>
          <w:rFonts w:ascii="Times New Roman" w:eastAsia="Times New Roman" w:hAnsi="Times New Roman" w:cs="Times New Roman"/>
          <w:sz w:val="24"/>
          <w:szCs w:val="24"/>
        </w:rPr>
        <w:t>r</w:t>
      </w:r>
      <w:r w:rsidRPr="002856C5">
        <w:rPr>
          <w:rFonts w:ascii="Times New Roman" w:eastAsia="Times New Roman" w:hAnsi="Times New Roman" w:cs="Times New Roman"/>
          <w:sz w:val="24"/>
          <w:szCs w:val="24"/>
        </w:rPr>
        <w:t xml:space="preserve"> com uma bola nas mãos, trocando de mão (direita para a </w:t>
      </w:r>
      <w:r w:rsidRPr="00E570C0">
        <w:rPr>
          <w:rFonts w:ascii="Times New Roman" w:eastAsia="Times New Roman" w:hAnsi="Times New Roman" w:cs="Times New Roman"/>
          <w:sz w:val="24"/>
          <w:szCs w:val="24"/>
        </w:rPr>
        <w:t>esquerda)</w:t>
      </w:r>
      <w:r w:rsidR="00CE564A" w:rsidRPr="00E570C0">
        <w:rPr>
          <w:rFonts w:ascii="Times New Roman" w:eastAsia="Times New Roman" w:hAnsi="Times New Roman" w:cs="Times New Roman"/>
          <w:sz w:val="24"/>
          <w:szCs w:val="24"/>
        </w:rPr>
        <w:t xml:space="preserve"> com os </w:t>
      </w:r>
      <w:r w:rsidRPr="00E570C0">
        <w:rPr>
          <w:rFonts w:ascii="Times New Roman" w:eastAsia="Times New Roman" w:hAnsi="Times New Roman" w:cs="Times New Roman"/>
          <w:sz w:val="24"/>
          <w:szCs w:val="24"/>
        </w:rPr>
        <w:t xml:space="preserve">olhos </w:t>
      </w:r>
      <w:r w:rsidR="00CE564A" w:rsidRPr="00E570C0">
        <w:rPr>
          <w:rFonts w:ascii="Times New Roman" w:eastAsia="Times New Roman" w:hAnsi="Times New Roman" w:cs="Times New Roman"/>
          <w:sz w:val="24"/>
          <w:szCs w:val="24"/>
        </w:rPr>
        <w:t xml:space="preserve">fixos </w:t>
      </w:r>
      <w:r w:rsidRPr="00E570C0">
        <w:rPr>
          <w:rFonts w:ascii="Times New Roman" w:eastAsia="Times New Roman" w:hAnsi="Times New Roman" w:cs="Times New Roman"/>
          <w:sz w:val="24"/>
          <w:szCs w:val="24"/>
        </w:rPr>
        <w:t xml:space="preserve">na bola, </w:t>
      </w:r>
      <w:r w:rsidR="0090534D" w:rsidRPr="00E570C0">
        <w:rPr>
          <w:rFonts w:ascii="Times New Roman" w:eastAsia="Times New Roman" w:hAnsi="Times New Roman" w:cs="Times New Roman"/>
          <w:sz w:val="24"/>
          <w:szCs w:val="24"/>
        </w:rPr>
        <w:t xml:space="preserve">por </w:t>
      </w:r>
      <w:r w:rsidR="0090534D">
        <w:rPr>
          <w:rFonts w:ascii="Times New Roman" w:eastAsia="Times New Roman" w:hAnsi="Times New Roman" w:cs="Times New Roman"/>
          <w:sz w:val="24"/>
          <w:szCs w:val="24"/>
        </w:rPr>
        <w:t xml:space="preserve">fim, será realizada a </w:t>
      </w:r>
      <w:r w:rsidRPr="002856C5">
        <w:rPr>
          <w:rFonts w:ascii="Times New Roman" w:eastAsia="Times New Roman" w:hAnsi="Times New Roman" w:cs="Times New Roman"/>
          <w:sz w:val="24"/>
          <w:szCs w:val="24"/>
        </w:rPr>
        <w:t xml:space="preserve">marcha com dupla-tarefa cognitiva. Cada bloco de exercícios deve durar 10 </w:t>
      </w:r>
      <w:r w:rsidRPr="00E570C0">
        <w:rPr>
          <w:rFonts w:ascii="Times New Roman" w:eastAsia="Times New Roman" w:hAnsi="Times New Roman" w:cs="Times New Roman"/>
          <w:sz w:val="24"/>
          <w:szCs w:val="24"/>
        </w:rPr>
        <w:t xml:space="preserve">minutos, </w:t>
      </w:r>
      <w:r w:rsidR="002360D2" w:rsidRPr="00E570C0">
        <w:rPr>
          <w:rFonts w:ascii="Times New Roman" w:eastAsia="Times New Roman" w:hAnsi="Times New Roman" w:cs="Times New Roman"/>
          <w:sz w:val="24"/>
          <w:szCs w:val="24"/>
        </w:rPr>
        <w:t xml:space="preserve">e totalizará </w:t>
      </w:r>
      <w:r w:rsidRPr="00E570C0">
        <w:rPr>
          <w:rFonts w:ascii="Times New Roman" w:eastAsia="Times New Roman" w:hAnsi="Times New Roman" w:cs="Times New Roman"/>
          <w:sz w:val="24"/>
          <w:szCs w:val="24"/>
        </w:rPr>
        <w:t xml:space="preserve">30 minutos </w:t>
      </w:r>
      <w:r w:rsidRPr="002856C5">
        <w:rPr>
          <w:rFonts w:ascii="Times New Roman" w:eastAsia="Times New Roman" w:hAnsi="Times New Roman" w:cs="Times New Roman"/>
          <w:sz w:val="24"/>
          <w:szCs w:val="24"/>
        </w:rPr>
        <w:t>de exercícios físicos</w:t>
      </w:r>
      <w:r w:rsidR="00E570C0">
        <w:rPr>
          <w:rFonts w:ascii="Times New Roman" w:eastAsia="Times New Roman" w:hAnsi="Times New Roman" w:cs="Times New Roman"/>
          <w:sz w:val="24"/>
          <w:szCs w:val="24"/>
        </w:rPr>
        <w:t>-</w:t>
      </w:r>
      <w:r w:rsidRPr="002856C5">
        <w:rPr>
          <w:rFonts w:ascii="Times New Roman" w:eastAsia="Times New Roman" w:hAnsi="Times New Roman" w:cs="Times New Roman"/>
          <w:sz w:val="24"/>
          <w:szCs w:val="24"/>
        </w:rPr>
        <w:t xml:space="preserve">funcionais. </w:t>
      </w:r>
    </w:p>
    <w:p w14:paraId="51E8C938" w14:textId="77777777" w:rsidR="00257580" w:rsidRPr="002856C5" w:rsidRDefault="00257580" w:rsidP="002856C5">
      <w:pPr>
        <w:spacing w:line="360" w:lineRule="auto"/>
        <w:jc w:val="both"/>
        <w:rPr>
          <w:rFonts w:ascii="Times New Roman" w:eastAsia="Times New Roman" w:hAnsi="Times New Roman" w:cs="Times New Roman"/>
          <w:sz w:val="24"/>
          <w:szCs w:val="24"/>
        </w:rPr>
      </w:pPr>
    </w:p>
    <w:p w14:paraId="6A7C49B3" w14:textId="054E8806" w:rsidR="00257580" w:rsidRPr="00DB036B" w:rsidRDefault="002B0263" w:rsidP="00DB036B">
      <w:pPr>
        <w:pStyle w:val="Ttulo3"/>
        <w:rPr>
          <w:rFonts w:ascii="Times New Roman" w:hAnsi="Times New Roman" w:cs="Times New Roman"/>
          <w:sz w:val="24"/>
          <w:szCs w:val="24"/>
        </w:rPr>
      </w:pPr>
      <w:bookmarkStart w:id="33" w:name="_Toc170914712"/>
      <w:r w:rsidRPr="00DB036B">
        <w:rPr>
          <w:rFonts w:ascii="Times New Roman" w:hAnsi="Times New Roman" w:cs="Times New Roman"/>
          <w:sz w:val="24"/>
          <w:szCs w:val="24"/>
        </w:rPr>
        <w:lastRenderedPageBreak/>
        <w:t>Corrente e dosimetria da estimulação vestibular galvânica</w:t>
      </w:r>
      <w:r w:rsidR="007D5942">
        <w:rPr>
          <w:rFonts w:ascii="Times New Roman" w:hAnsi="Times New Roman" w:cs="Times New Roman"/>
          <w:sz w:val="24"/>
          <w:szCs w:val="24"/>
        </w:rPr>
        <w:t>:</w:t>
      </w:r>
      <w:bookmarkEnd w:id="33"/>
      <w:r w:rsidRPr="00DB036B">
        <w:rPr>
          <w:rFonts w:ascii="Times New Roman" w:hAnsi="Times New Roman" w:cs="Times New Roman"/>
          <w:sz w:val="24"/>
          <w:szCs w:val="24"/>
        </w:rPr>
        <w:t xml:space="preserve"> </w:t>
      </w:r>
    </w:p>
    <w:p w14:paraId="33FDFC44" w14:textId="3F5C2453" w:rsidR="00257580" w:rsidRPr="002856C5" w:rsidRDefault="002B0263" w:rsidP="002856C5">
      <w:pPr>
        <w:spacing w:line="360" w:lineRule="auto"/>
        <w:jc w:val="both"/>
        <w:rPr>
          <w:rFonts w:ascii="Times New Roman" w:eastAsia="Times New Roman" w:hAnsi="Times New Roman" w:cs="Times New Roman"/>
          <w:sz w:val="24"/>
          <w:szCs w:val="24"/>
        </w:rPr>
      </w:pPr>
      <w:r w:rsidRPr="002856C5">
        <w:rPr>
          <w:rFonts w:ascii="Times New Roman" w:eastAsia="Times New Roman" w:hAnsi="Times New Roman" w:cs="Times New Roman"/>
          <w:sz w:val="24"/>
          <w:szCs w:val="24"/>
        </w:rPr>
        <w:tab/>
        <w:t xml:space="preserve">A dosimetria será uniforme entre os pacientes, utilizando a corrente vestibular galvânica tipo </w:t>
      </w:r>
      <w:proofErr w:type="spellStart"/>
      <w:r w:rsidRPr="002856C5">
        <w:rPr>
          <w:rFonts w:ascii="Times New Roman" w:eastAsia="Times New Roman" w:hAnsi="Times New Roman" w:cs="Times New Roman"/>
          <w:i/>
          <w:sz w:val="24"/>
          <w:szCs w:val="24"/>
        </w:rPr>
        <w:t>noise</w:t>
      </w:r>
      <w:proofErr w:type="spellEnd"/>
      <w:r w:rsidRPr="002856C5">
        <w:rPr>
          <w:rFonts w:ascii="Times New Roman" w:eastAsia="Times New Roman" w:hAnsi="Times New Roman" w:cs="Times New Roman"/>
          <w:sz w:val="24"/>
          <w:szCs w:val="24"/>
        </w:rPr>
        <w:t xml:space="preserve"> (fenômeno estocástico), com intensidade de 0,7 </w:t>
      </w:r>
      <w:proofErr w:type="spellStart"/>
      <w:r w:rsidRPr="002856C5">
        <w:rPr>
          <w:rFonts w:ascii="Times New Roman" w:eastAsia="Times New Roman" w:hAnsi="Times New Roman" w:cs="Times New Roman"/>
          <w:sz w:val="24"/>
          <w:szCs w:val="24"/>
        </w:rPr>
        <w:t>mA</w:t>
      </w:r>
      <w:proofErr w:type="spellEnd"/>
      <w:r w:rsidRPr="002856C5">
        <w:rPr>
          <w:rFonts w:ascii="Times New Roman" w:eastAsia="Times New Roman" w:hAnsi="Times New Roman" w:cs="Times New Roman"/>
          <w:sz w:val="24"/>
          <w:szCs w:val="24"/>
        </w:rPr>
        <w:t xml:space="preserve"> (intensidades abaixo de 1,0 </w:t>
      </w:r>
      <w:proofErr w:type="spellStart"/>
      <w:r w:rsidRPr="002856C5">
        <w:rPr>
          <w:rFonts w:ascii="Times New Roman" w:eastAsia="Times New Roman" w:hAnsi="Times New Roman" w:cs="Times New Roman"/>
          <w:sz w:val="24"/>
          <w:szCs w:val="24"/>
        </w:rPr>
        <w:t>mA</w:t>
      </w:r>
      <w:proofErr w:type="spellEnd"/>
      <w:r w:rsidRPr="002856C5">
        <w:rPr>
          <w:rFonts w:ascii="Times New Roman" w:eastAsia="Times New Roman" w:hAnsi="Times New Roman" w:cs="Times New Roman"/>
          <w:sz w:val="24"/>
          <w:szCs w:val="24"/>
        </w:rPr>
        <w:t xml:space="preserve"> conseguem recrutar as células ciliadas vestibulares e assim, progridem na via como um todo); frequência 1 de 2 Hz e frequência 2 de 20 Hz (são frequências baixas que estão relacionadas a atividade em músculos da cabeça, tronco e membros inferiores, e relacionadas à oscilação postural</w:t>
      </w:r>
      <w:r w:rsidR="00BE1EE8" w:rsidRPr="002856C5">
        <w:rPr>
          <w:rFonts w:ascii="Times New Roman" w:eastAsia="Times New Roman" w:hAnsi="Times New Roman" w:cs="Times New Roman"/>
          <w:sz w:val="24"/>
          <w:szCs w:val="24"/>
        </w:rPr>
        <w:t>, além de estarem relacionadas a atividade do sistema vestibular</w:t>
      </w:r>
      <w:r w:rsidRPr="002856C5">
        <w:rPr>
          <w:rFonts w:ascii="Times New Roman" w:eastAsia="Times New Roman" w:hAnsi="Times New Roman" w:cs="Times New Roman"/>
          <w:sz w:val="24"/>
          <w:szCs w:val="24"/>
        </w:rPr>
        <w:t xml:space="preserve">), rampa de subida de 20 segundos e rampa de descida de 20 segundos, com duração total de 30 minutos </w:t>
      </w:r>
      <w:sdt>
        <w:sdtPr>
          <w:rPr>
            <w:rFonts w:ascii="Times New Roman" w:eastAsia="Times New Roman" w:hAnsi="Times New Roman" w:cs="Times New Roman"/>
            <w:color w:val="000000"/>
            <w:sz w:val="24"/>
            <w:szCs w:val="24"/>
          </w:rPr>
          <w:tag w:val="MENDELEY_CITATION_v3_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"/>
          <w:id w:val="-1970652214"/>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(27,33)</w:t>
          </w:r>
        </w:sdtContent>
      </w:sdt>
      <w:r w:rsidR="00BE1EE8" w:rsidRPr="002856C5">
        <w:rPr>
          <w:rFonts w:ascii="Times New Roman" w:eastAsia="Times New Roman" w:hAnsi="Times New Roman" w:cs="Times New Roman"/>
          <w:sz w:val="24"/>
          <w:szCs w:val="24"/>
        </w:rPr>
        <w:t xml:space="preserve">. </w:t>
      </w:r>
    </w:p>
    <w:p w14:paraId="0B3C782A" w14:textId="77777777" w:rsidR="00BE1EE8" w:rsidRPr="002856C5" w:rsidRDefault="00BE1EE8" w:rsidP="002856C5">
      <w:pPr>
        <w:spacing w:line="360" w:lineRule="auto"/>
        <w:jc w:val="both"/>
        <w:rPr>
          <w:rFonts w:ascii="Times New Roman" w:eastAsia="Times New Roman" w:hAnsi="Times New Roman" w:cs="Times New Roman"/>
          <w:sz w:val="24"/>
          <w:szCs w:val="24"/>
        </w:rPr>
      </w:pPr>
    </w:p>
    <w:p w14:paraId="31C38529" w14:textId="4C93DBBE" w:rsidR="00257580" w:rsidRPr="00DB036B" w:rsidRDefault="002B0263" w:rsidP="00DB036B">
      <w:pPr>
        <w:pStyle w:val="Ttulo3"/>
        <w:rPr>
          <w:rFonts w:ascii="Times New Roman" w:hAnsi="Times New Roman" w:cs="Times New Roman"/>
          <w:sz w:val="24"/>
          <w:szCs w:val="24"/>
        </w:rPr>
      </w:pPr>
      <w:bookmarkStart w:id="34" w:name="_Toc170914713"/>
      <w:r w:rsidRPr="00DB036B">
        <w:rPr>
          <w:rFonts w:ascii="Times New Roman" w:hAnsi="Times New Roman" w:cs="Times New Roman"/>
          <w:sz w:val="24"/>
          <w:szCs w:val="24"/>
        </w:rPr>
        <w:t xml:space="preserve">Posicionamento </w:t>
      </w:r>
      <w:r w:rsidR="00105997" w:rsidRPr="00DB036B">
        <w:rPr>
          <w:rFonts w:ascii="Times New Roman" w:hAnsi="Times New Roman" w:cs="Times New Roman"/>
          <w:sz w:val="24"/>
          <w:szCs w:val="24"/>
        </w:rPr>
        <w:t>dos</w:t>
      </w:r>
      <w:r w:rsidRPr="00DB036B">
        <w:rPr>
          <w:rFonts w:ascii="Times New Roman" w:hAnsi="Times New Roman" w:cs="Times New Roman"/>
          <w:sz w:val="24"/>
          <w:szCs w:val="24"/>
        </w:rPr>
        <w:t xml:space="preserve"> eletrodos de estimulação vestibular galvânica</w:t>
      </w:r>
      <w:r w:rsidR="0048081F">
        <w:rPr>
          <w:rFonts w:ascii="Times New Roman" w:hAnsi="Times New Roman" w:cs="Times New Roman"/>
          <w:sz w:val="24"/>
          <w:szCs w:val="24"/>
        </w:rPr>
        <w:t>:</w:t>
      </w:r>
      <w:bookmarkEnd w:id="34"/>
      <w:r w:rsidRPr="00DB036B">
        <w:rPr>
          <w:rFonts w:ascii="Times New Roman" w:hAnsi="Times New Roman" w:cs="Times New Roman"/>
          <w:sz w:val="24"/>
          <w:szCs w:val="24"/>
        </w:rPr>
        <w:t xml:space="preserve"> </w:t>
      </w:r>
    </w:p>
    <w:p w14:paraId="34D8422C" w14:textId="4DB05FF4" w:rsidR="00257580" w:rsidRPr="002856C5" w:rsidRDefault="002B0263" w:rsidP="002856C5">
      <w:pPr>
        <w:spacing w:line="360" w:lineRule="auto"/>
        <w:ind w:firstLine="720"/>
        <w:jc w:val="both"/>
        <w:rPr>
          <w:rFonts w:ascii="Times New Roman" w:eastAsia="Times New Roman" w:hAnsi="Times New Roman" w:cs="Times New Roman"/>
          <w:sz w:val="24"/>
          <w:szCs w:val="24"/>
        </w:rPr>
      </w:pPr>
      <w:r w:rsidRPr="002856C5">
        <w:rPr>
          <w:rFonts w:ascii="Times New Roman" w:eastAsia="Times New Roman" w:hAnsi="Times New Roman" w:cs="Times New Roman"/>
          <w:sz w:val="24"/>
          <w:szCs w:val="24"/>
        </w:rPr>
        <w:t xml:space="preserve">A corrente será oferecida através de eletrodos de silicone (5 x 7 cm), posicionados nas </w:t>
      </w:r>
      <w:proofErr w:type="spellStart"/>
      <w:r w:rsidRPr="002856C5">
        <w:rPr>
          <w:rFonts w:ascii="Times New Roman" w:eastAsia="Times New Roman" w:hAnsi="Times New Roman" w:cs="Times New Roman"/>
          <w:sz w:val="24"/>
          <w:szCs w:val="24"/>
        </w:rPr>
        <w:t>mastóides</w:t>
      </w:r>
      <w:proofErr w:type="spellEnd"/>
      <w:r w:rsidRPr="002856C5">
        <w:rPr>
          <w:rFonts w:ascii="Times New Roman" w:eastAsia="Times New Roman" w:hAnsi="Times New Roman" w:cs="Times New Roman"/>
          <w:sz w:val="24"/>
          <w:szCs w:val="24"/>
        </w:rPr>
        <w:t xml:space="preserve"> das pessoas</w:t>
      </w:r>
      <w:r w:rsidR="00462B3A" w:rsidRPr="002856C5">
        <w:rPr>
          <w:rFonts w:ascii="Times New Roman" w:eastAsia="Times New Roman" w:hAnsi="Times New Roman" w:cs="Times New Roman"/>
          <w:sz w:val="24"/>
          <w:szCs w:val="24"/>
        </w:rPr>
        <w:t xml:space="preserve"> com DP</w:t>
      </w:r>
      <w:r w:rsidRPr="002856C5">
        <w:rPr>
          <w:rFonts w:ascii="Times New Roman" w:eastAsia="Times New Roman" w:hAnsi="Times New Roman" w:cs="Times New Roman"/>
          <w:sz w:val="24"/>
          <w:szCs w:val="24"/>
        </w:rPr>
        <w:t xml:space="preserve">, mantendo o cátodo à direita e o ânodo à esquerda, embora esse tipo de corrente não seja </w:t>
      </w:r>
      <w:proofErr w:type="gramStart"/>
      <w:r w:rsidRPr="002856C5">
        <w:rPr>
          <w:rFonts w:ascii="Times New Roman" w:eastAsia="Times New Roman" w:hAnsi="Times New Roman" w:cs="Times New Roman"/>
          <w:sz w:val="24"/>
          <w:szCs w:val="24"/>
        </w:rPr>
        <w:t>polarizada</w:t>
      </w:r>
      <w:proofErr w:type="gramEnd"/>
      <w:r w:rsidRPr="002856C5">
        <w:rPr>
          <w:rFonts w:ascii="Times New Roman" w:eastAsia="Times New Roman" w:hAnsi="Times New Roman" w:cs="Times New Roman"/>
          <w:sz w:val="24"/>
          <w:szCs w:val="24"/>
        </w:rPr>
        <w:t xml:space="preserve"> em uma única direção. Os eletrodos serão embebidos em solução fisiológica 0,9% e fixados na cabeça através de uma faixa elástica. </w:t>
      </w:r>
    </w:p>
    <w:p w14:paraId="38041546" w14:textId="60DEB497" w:rsidR="00257580" w:rsidRPr="00DB036B" w:rsidRDefault="002B0263" w:rsidP="00DB036B">
      <w:pPr>
        <w:pStyle w:val="Ttulo3"/>
        <w:rPr>
          <w:rFonts w:ascii="Times New Roman" w:hAnsi="Times New Roman" w:cs="Times New Roman"/>
          <w:sz w:val="24"/>
          <w:szCs w:val="24"/>
        </w:rPr>
      </w:pPr>
      <w:bookmarkStart w:id="35" w:name="_Toc170914714"/>
      <w:r w:rsidRPr="00DB036B">
        <w:rPr>
          <w:rFonts w:ascii="Times New Roman" w:hAnsi="Times New Roman" w:cs="Times New Roman"/>
          <w:sz w:val="24"/>
          <w:szCs w:val="24"/>
        </w:rPr>
        <w:t>Equipamento usado na estimulação vestibular galvânica</w:t>
      </w:r>
      <w:r w:rsidR="00443EE0">
        <w:rPr>
          <w:rFonts w:ascii="Times New Roman" w:hAnsi="Times New Roman" w:cs="Times New Roman"/>
          <w:sz w:val="24"/>
          <w:szCs w:val="24"/>
        </w:rPr>
        <w:t>:</w:t>
      </w:r>
      <w:bookmarkEnd w:id="35"/>
      <w:r w:rsidRPr="00DB036B">
        <w:rPr>
          <w:rFonts w:ascii="Times New Roman" w:hAnsi="Times New Roman" w:cs="Times New Roman"/>
          <w:sz w:val="24"/>
          <w:szCs w:val="24"/>
        </w:rPr>
        <w:t xml:space="preserve"> </w:t>
      </w:r>
    </w:p>
    <w:p w14:paraId="0FB0F593" w14:textId="1F499745" w:rsidR="00257580" w:rsidRPr="00AA0038" w:rsidRDefault="002B0263" w:rsidP="00AA0038">
      <w:pPr>
        <w:spacing w:line="360" w:lineRule="auto"/>
        <w:jc w:val="both"/>
        <w:rPr>
          <w:rFonts w:ascii="Times New Roman" w:eastAsia="Times New Roman" w:hAnsi="Times New Roman" w:cs="Times New Roman"/>
          <w:sz w:val="24"/>
          <w:szCs w:val="24"/>
        </w:rPr>
      </w:pPr>
      <w:r w:rsidRPr="002856C5">
        <w:rPr>
          <w:rFonts w:ascii="Times New Roman" w:eastAsia="Times New Roman" w:hAnsi="Times New Roman" w:cs="Times New Roman"/>
          <w:sz w:val="24"/>
          <w:szCs w:val="24"/>
        </w:rPr>
        <w:tab/>
        <w:t xml:space="preserve">O equipamento utilizado será o estimulador da </w:t>
      </w:r>
      <w:proofErr w:type="spellStart"/>
      <w:r w:rsidRPr="002856C5">
        <w:rPr>
          <w:rFonts w:ascii="Times New Roman" w:eastAsia="Times New Roman" w:hAnsi="Times New Roman" w:cs="Times New Roman"/>
          <w:sz w:val="24"/>
          <w:szCs w:val="24"/>
        </w:rPr>
        <w:t>Micro</w:t>
      </w:r>
      <w:r w:rsidR="00C0288B">
        <w:rPr>
          <w:rFonts w:ascii="Times New Roman" w:eastAsia="Times New Roman" w:hAnsi="Times New Roman" w:cs="Times New Roman"/>
          <w:sz w:val="24"/>
          <w:szCs w:val="24"/>
        </w:rPr>
        <w:t>e</w:t>
      </w:r>
      <w:r w:rsidRPr="002856C5">
        <w:rPr>
          <w:rFonts w:ascii="Times New Roman" w:eastAsia="Times New Roman" w:hAnsi="Times New Roman" w:cs="Times New Roman"/>
          <w:sz w:val="24"/>
          <w:szCs w:val="24"/>
        </w:rPr>
        <w:t>stim</w:t>
      </w:r>
      <w:proofErr w:type="spellEnd"/>
      <w:r w:rsidRPr="002856C5">
        <w:rPr>
          <w:rFonts w:ascii="Times New Roman" w:eastAsia="Times New Roman" w:hAnsi="Times New Roman" w:cs="Times New Roman"/>
          <w:sz w:val="24"/>
          <w:szCs w:val="24"/>
        </w:rPr>
        <w:t xml:space="preserve"> Genius </w:t>
      </w:r>
      <w:r w:rsidR="00A33A24">
        <w:rPr>
          <w:rFonts w:ascii="Times New Roman" w:eastAsia="Times New Roman" w:hAnsi="Times New Roman" w:cs="Times New Roman"/>
          <w:sz w:val="24"/>
          <w:szCs w:val="24"/>
        </w:rPr>
        <w:t xml:space="preserve">® </w:t>
      </w:r>
      <w:r w:rsidRPr="002856C5">
        <w:rPr>
          <w:rFonts w:ascii="Times New Roman" w:eastAsia="Times New Roman" w:hAnsi="Times New Roman" w:cs="Times New Roman"/>
          <w:sz w:val="24"/>
          <w:szCs w:val="24"/>
        </w:rPr>
        <w:t xml:space="preserve">(NKL ®) que deverá </w:t>
      </w:r>
      <w:r w:rsidRPr="00AA0038">
        <w:rPr>
          <w:rFonts w:ascii="Times New Roman" w:eastAsia="Times New Roman" w:hAnsi="Times New Roman" w:cs="Times New Roman"/>
          <w:sz w:val="24"/>
          <w:szCs w:val="24"/>
        </w:rPr>
        <w:t>ser adquirido para a pesquisa, com eletrodos de silicone, esponjas acopladoras e cabos</w:t>
      </w:r>
      <w:r w:rsidR="00A40956">
        <w:rPr>
          <w:rFonts w:ascii="Times New Roman" w:eastAsia="Times New Roman" w:hAnsi="Times New Roman" w:cs="Times New Roman"/>
          <w:sz w:val="24"/>
          <w:szCs w:val="24"/>
        </w:rPr>
        <w:t xml:space="preserve">, ou o estimulador </w:t>
      </w:r>
      <w:proofErr w:type="spellStart"/>
      <w:r w:rsidR="00A40956">
        <w:rPr>
          <w:rFonts w:ascii="Times New Roman" w:eastAsia="Times New Roman" w:hAnsi="Times New Roman" w:cs="Times New Roman"/>
          <w:sz w:val="24"/>
          <w:szCs w:val="24"/>
        </w:rPr>
        <w:t>Microestim</w:t>
      </w:r>
      <w:proofErr w:type="spellEnd"/>
      <w:r w:rsidR="00A40956">
        <w:rPr>
          <w:rFonts w:ascii="Times New Roman" w:eastAsia="Times New Roman" w:hAnsi="Times New Roman" w:cs="Times New Roman"/>
          <w:sz w:val="24"/>
          <w:szCs w:val="24"/>
        </w:rPr>
        <w:t xml:space="preserve"> TES ® (NKL ®) que já é adquirido</w:t>
      </w:r>
      <w:r w:rsidRPr="00AA0038">
        <w:rPr>
          <w:rFonts w:ascii="Times New Roman" w:eastAsia="Times New Roman" w:hAnsi="Times New Roman" w:cs="Times New Roman"/>
          <w:sz w:val="24"/>
          <w:szCs w:val="24"/>
        </w:rPr>
        <w:t xml:space="preserve">. </w:t>
      </w:r>
    </w:p>
    <w:p w14:paraId="09FF8FA8" w14:textId="77777777" w:rsidR="00FE58EE" w:rsidRPr="00AA0038" w:rsidRDefault="00FE58EE" w:rsidP="00AA0038">
      <w:pPr>
        <w:spacing w:line="360" w:lineRule="auto"/>
        <w:jc w:val="both"/>
        <w:rPr>
          <w:rFonts w:ascii="Times New Roman" w:eastAsia="Times New Roman" w:hAnsi="Times New Roman" w:cs="Times New Roman"/>
          <w:sz w:val="24"/>
          <w:szCs w:val="24"/>
        </w:rPr>
      </w:pPr>
    </w:p>
    <w:p w14:paraId="50B898BD" w14:textId="7E3AC0DA" w:rsidR="00FE58EE" w:rsidRPr="00AA0038" w:rsidRDefault="00FE58EE" w:rsidP="00AA0038">
      <w:pPr>
        <w:pStyle w:val="Ttulo3"/>
        <w:spacing w:line="360" w:lineRule="auto"/>
        <w:rPr>
          <w:rFonts w:ascii="Times New Roman" w:hAnsi="Times New Roman" w:cs="Times New Roman"/>
          <w:sz w:val="24"/>
          <w:szCs w:val="24"/>
        </w:rPr>
      </w:pPr>
      <w:bookmarkStart w:id="36" w:name="_Toc170914715"/>
      <w:r w:rsidRPr="00AA0038">
        <w:rPr>
          <w:rFonts w:ascii="Times New Roman" w:hAnsi="Times New Roman" w:cs="Times New Roman"/>
          <w:sz w:val="24"/>
          <w:szCs w:val="24"/>
        </w:rPr>
        <w:t>Follow-up</w:t>
      </w:r>
      <w:r w:rsidR="002D499D">
        <w:rPr>
          <w:rFonts w:ascii="Times New Roman" w:hAnsi="Times New Roman" w:cs="Times New Roman"/>
          <w:sz w:val="24"/>
          <w:szCs w:val="24"/>
        </w:rPr>
        <w:t>:</w:t>
      </w:r>
      <w:bookmarkEnd w:id="36"/>
      <w:r w:rsidR="002D499D">
        <w:rPr>
          <w:rFonts w:ascii="Times New Roman" w:hAnsi="Times New Roman" w:cs="Times New Roman"/>
          <w:sz w:val="24"/>
          <w:szCs w:val="24"/>
        </w:rPr>
        <w:t xml:space="preserve"> </w:t>
      </w:r>
    </w:p>
    <w:p w14:paraId="1721B1D9" w14:textId="77777777" w:rsidR="00062F93" w:rsidRPr="00AA0038" w:rsidRDefault="00062F93" w:rsidP="00062F93">
      <w:pPr>
        <w:spacing w:line="360" w:lineRule="auto"/>
        <w:ind w:firstLine="576"/>
        <w:jc w:val="both"/>
        <w:rPr>
          <w:rFonts w:ascii="Times New Roman" w:hAnsi="Times New Roman" w:cs="Times New Roman"/>
          <w:sz w:val="24"/>
          <w:szCs w:val="24"/>
        </w:rPr>
      </w:pPr>
      <w:r>
        <w:rPr>
          <w:rFonts w:ascii="Times New Roman" w:hAnsi="Times New Roman" w:cs="Times New Roman"/>
          <w:sz w:val="24"/>
          <w:szCs w:val="24"/>
        </w:rPr>
        <w:t xml:space="preserve">Os pacientes após o primeiro período de intervenção com randomização serão reavaliados e, na sequência, farão um período de intervenção que será igual para os dois grupos (controle – A e experimental – B), sendo de um período de 10 sessões mantendo apenas os exercícios físico-funcionais sem a estimulação vestibular galvânica. </w:t>
      </w:r>
      <w:r w:rsidRPr="00AA0038">
        <w:rPr>
          <w:rFonts w:ascii="Times New Roman" w:hAnsi="Times New Roman" w:cs="Times New Roman"/>
          <w:sz w:val="24"/>
          <w:szCs w:val="24"/>
        </w:rPr>
        <w:t xml:space="preserve">Será realizada uma medida de follow-up após </w:t>
      </w:r>
      <w:r>
        <w:rPr>
          <w:rFonts w:ascii="Times New Roman" w:hAnsi="Times New Roman" w:cs="Times New Roman"/>
          <w:sz w:val="24"/>
          <w:szCs w:val="24"/>
        </w:rPr>
        <w:t xml:space="preserve">esse período </w:t>
      </w:r>
      <w:r w:rsidRPr="00AA0038">
        <w:rPr>
          <w:rFonts w:ascii="Times New Roman" w:hAnsi="Times New Roman" w:cs="Times New Roman"/>
          <w:sz w:val="24"/>
          <w:szCs w:val="24"/>
        </w:rPr>
        <w:t>(</w:t>
      </w:r>
      <w:r>
        <w:rPr>
          <w:rFonts w:ascii="Times New Roman" w:hAnsi="Times New Roman" w:cs="Times New Roman"/>
          <w:sz w:val="24"/>
          <w:szCs w:val="24"/>
        </w:rPr>
        <w:t>aproximadamente de 4-5</w:t>
      </w:r>
      <w:r w:rsidRPr="00AA0038">
        <w:rPr>
          <w:rFonts w:ascii="Times New Roman" w:hAnsi="Times New Roman" w:cs="Times New Roman"/>
          <w:sz w:val="24"/>
          <w:szCs w:val="24"/>
        </w:rPr>
        <w:t xml:space="preserve"> </w:t>
      </w:r>
      <w:r>
        <w:rPr>
          <w:rFonts w:ascii="Times New Roman" w:hAnsi="Times New Roman" w:cs="Times New Roman"/>
          <w:sz w:val="24"/>
          <w:szCs w:val="24"/>
        </w:rPr>
        <w:t>semanas</w:t>
      </w:r>
      <w:r w:rsidRPr="00AA0038">
        <w:rPr>
          <w:rFonts w:ascii="Times New Roman" w:hAnsi="Times New Roman" w:cs="Times New Roman"/>
          <w:sz w:val="24"/>
          <w:szCs w:val="24"/>
        </w:rPr>
        <w:t xml:space="preserve">) </w:t>
      </w:r>
      <w:r>
        <w:rPr>
          <w:rFonts w:ascii="Times New Roman" w:hAnsi="Times New Roman" w:cs="Times New Roman"/>
          <w:sz w:val="24"/>
          <w:szCs w:val="24"/>
        </w:rPr>
        <w:t>de</w:t>
      </w:r>
      <w:r w:rsidRPr="00AA0038">
        <w:rPr>
          <w:rFonts w:ascii="Times New Roman" w:hAnsi="Times New Roman" w:cs="Times New Roman"/>
          <w:sz w:val="24"/>
          <w:szCs w:val="24"/>
        </w:rPr>
        <w:t xml:space="preserve"> reavaliação dos pacientes com o objetivo de </w:t>
      </w:r>
      <w:r>
        <w:rPr>
          <w:rFonts w:ascii="Times New Roman" w:hAnsi="Times New Roman" w:cs="Times New Roman"/>
          <w:sz w:val="24"/>
          <w:szCs w:val="24"/>
        </w:rPr>
        <w:t>quantificar</w:t>
      </w:r>
      <w:r w:rsidRPr="00AA0038">
        <w:rPr>
          <w:rFonts w:ascii="Times New Roman" w:hAnsi="Times New Roman" w:cs="Times New Roman"/>
          <w:sz w:val="24"/>
          <w:szCs w:val="24"/>
        </w:rPr>
        <w:t xml:space="preserve"> a retenção da aprendizagem da terapêutica proposta. Para tal serão usadas as mesmas avaliações de </w:t>
      </w:r>
      <w:proofErr w:type="spellStart"/>
      <w:r>
        <w:rPr>
          <w:rFonts w:ascii="Times New Roman" w:hAnsi="Times New Roman" w:cs="Times New Roman"/>
          <w:sz w:val="24"/>
          <w:szCs w:val="24"/>
        </w:rPr>
        <w:t>pré</w:t>
      </w:r>
      <w:proofErr w:type="spellEnd"/>
      <w:r w:rsidRPr="00AA0038">
        <w:rPr>
          <w:rFonts w:ascii="Times New Roman" w:hAnsi="Times New Roman" w:cs="Times New Roman"/>
          <w:sz w:val="24"/>
          <w:szCs w:val="24"/>
        </w:rPr>
        <w:t xml:space="preserve"> e </w:t>
      </w:r>
      <w:r>
        <w:rPr>
          <w:rFonts w:ascii="Times New Roman" w:hAnsi="Times New Roman" w:cs="Times New Roman"/>
          <w:sz w:val="24"/>
          <w:szCs w:val="24"/>
        </w:rPr>
        <w:t>pós-tratamento</w:t>
      </w:r>
      <w:r w:rsidRPr="00AA0038">
        <w:rPr>
          <w:rFonts w:ascii="Times New Roman" w:hAnsi="Times New Roman" w:cs="Times New Roman"/>
          <w:sz w:val="24"/>
          <w:szCs w:val="24"/>
        </w:rPr>
        <w:t xml:space="preserve"> para </w:t>
      </w:r>
      <w:r w:rsidRPr="00AA0038">
        <w:rPr>
          <w:rFonts w:ascii="Times New Roman" w:eastAsia="Times New Roman" w:hAnsi="Times New Roman" w:cs="Times New Roman"/>
          <w:sz w:val="24"/>
          <w:szCs w:val="24"/>
        </w:rPr>
        <w:t xml:space="preserve">equilíbrio corporal, marcha, transferência postural, destreza manual e capacidade física, confiança no equilíbrio corporal, risco de queda, gravidade da DP e qualidade de vida. </w:t>
      </w:r>
    </w:p>
    <w:p w14:paraId="61A687FC" w14:textId="3829DAF7" w:rsidR="00257580" w:rsidRPr="00AA0038" w:rsidRDefault="00291389" w:rsidP="00062F93">
      <w:pPr>
        <w:pStyle w:val="Ttulo2"/>
        <w:spacing w:line="360" w:lineRule="auto"/>
        <w:rPr>
          <w:rFonts w:ascii="Times New Roman" w:hAnsi="Times New Roman" w:cs="Times New Roman"/>
          <w:i/>
          <w:iCs/>
          <w:sz w:val="24"/>
          <w:szCs w:val="24"/>
        </w:rPr>
      </w:pPr>
      <w:bookmarkStart w:id="37" w:name="_Toc170914716"/>
      <w:r w:rsidRPr="00AA0038">
        <w:rPr>
          <w:rFonts w:ascii="Times New Roman" w:hAnsi="Times New Roman" w:cs="Times New Roman"/>
          <w:i/>
          <w:iCs/>
          <w:sz w:val="24"/>
          <w:szCs w:val="24"/>
        </w:rPr>
        <w:lastRenderedPageBreak/>
        <w:t>Sequência de avaliações e intervenção</w:t>
      </w:r>
      <w:r w:rsidR="00EB48CF" w:rsidRPr="00AA0038">
        <w:rPr>
          <w:rFonts w:ascii="Times New Roman" w:hAnsi="Times New Roman" w:cs="Times New Roman"/>
          <w:i/>
          <w:iCs/>
          <w:sz w:val="24"/>
          <w:szCs w:val="24"/>
        </w:rPr>
        <w:t>:</w:t>
      </w:r>
      <w:bookmarkEnd w:id="37"/>
      <w:r w:rsidRPr="00AA0038">
        <w:rPr>
          <w:rFonts w:ascii="Times New Roman" w:hAnsi="Times New Roman" w:cs="Times New Roman"/>
          <w:i/>
          <w:iCs/>
          <w:sz w:val="24"/>
          <w:szCs w:val="24"/>
        </w:rPr>
        <w:t xml:space="preserve"> </w:t>
      </w:r>
    </w:p>
    <w:p w14:paraId="4CBBB5A6" w14:textId="38C2017C" w:rsidR="00257580" w:rsidRPr="002856C5" w:rsidRDefault="002B0263" w:rsidP="00062F93">
      <w:pPr>
        <w:spacing w:line="360" w:lineRule="auto"/>
        <w:jc w:val="both"/>
        <w:rPr>
          <w:rFonts w:ascii="Times New Roman" w:eastAsia="Times New Roman" w:hAnsi="Times New Roman" w:cs="Times New Roman"/>
          <w:sz w:val="24"/>
          <w:szCs w:val="24"/>
        </w:rPr>
      </w:pPr>
      <w:r w:rsidRPr="00AA0038">
        <w:rPr>
          <w:rFonts w:ascii="Times New Roman" w:eastAsia="Times New Roman" w:hAnsi="Times New Roman" w:cs="Times New Roman"/>
          <w:sz w:val="24"/>
          <w:szCs w:val="24"/>
        </w:rPr>
        <w:tab/>
        <w:t xml:space="preserve">A pessoa com </w:t>
      </w:r>
      <w:r w:rsidR="00291389" w:rsidRPr="00AA0038">
        <w:rPr>
          <w:rFonts w:ascii="Times New Roman" w:eastAsia="Times New Roman" w:hAnsi="Times New Roman" w:cs="Times New Roman"/>
          <w:sz w:val="24"/>
          <w:szCs w:val="24"/>
        </w:rPr>
        <w:t>DP</w:t>
      </w:r>
      <w:r w:rsidRPr="00AA0038">
        <w:rPr>
          <w:rFonts w:ascii="Times New Roman" w:eastAsia="Times New Roman" w:hAnsi="Times New Roman" w:cs="Times New Roman"/>
          <w:sz w:val="24"/>
          <w:szCs w:val="24"/>
        </w:rPr>
        <w:t xml:space="preserve"> será recepcionada no momento de avaliação por um de dois avaliadores (cegos), e inicialmente será lido para ela o Termo de Consentimento Livre e</w:t>
      </w:r>
      <w:r w:rsidRPr="002856C5">
        <w:rPr>
          <w:rFonts w:ascii="Times New Roman" w:eastAsia="Times New Roman" w:hAnsi="Times New Roman" w:cs="Times New Roman"/>
          <w:sz w:val="24"/>
          <w:szCs w:val="24"/>
        </w:rPr>
        <w:t xml:space="preserve"> Esclarecido (TCLE). Uma vez que a pessoa concorde e aceite fazer parte da pesquisa através da assinatura do TCLE se iniciarão os procedimentos. </w:t>
      </w:r>
    </w:p>
    <w:p w14:paraId="583478BF" w14:textId="7890AB74" w:rsidR="00257580" w:rsidRPr="002856C5" w:rsidRDefault="002B0263" w:rsidP="002856C5">
      <w:pPr>
        <w:spacing w:line="360" w:lineRule="auto"/>
        <w:jc w:val="both"/>
        <w:rPr>
          <w:rFonts w:ascii="Times New Roman" w:eastAsia="Times New Roman" w:hAnsi="Times New Roman" w:cs="Times New Roman"/>
          <w:sz w:val="24"/>
          <w:szCs w:val="24"/>
        </w:rPr>
      </w:pPr>
      <w:r w:rsidRPr="002856C5">
        <w:rPr>
          <w:rFonts w:ascii="Times New Roman" w:eastAsia="Times New Roman" w:hAnsi="Times New Roman" w:cs="Times New Roman"/>
          <w:sz w:val="24"/>
          <w:szCs w:val="24"/>
        </w:rPr>
        <w:tab/>
        <w:t xml:space="preserve">As pessoas com </w:t>
      </w:r>
      <w:r w:rsidR="006B23AA" w:rsidRPr="002856C5">
        <w:rPr>
          <w:rFonts w:ascii="Times New Roman" w:eastAsia="Times New Roman" w:hAnsi="Times New Roman" w:cs="Times New Roman"/>
          <w:sz w:val="24"/>
          <w:szCs w:val="24"/>
        </w:rPr>
        <w:t>DP</w:t>
      </w:r>
      <w:r w:rsidRPr="002856C5">
        <w:rPr>
          <w:rFonts w:ascii="Times New Roman" w:eastAsia="Times New Roman" w:hAnsi="Times New Roman" w:cs="Times New Roman"/>
          <w:sz w:val="24"/>
          <w:szCs w:val="24"/>
        </w:rPr>
        <w:t xml:space="preserve"> </w:t>
      </w:r>
      <w:r w:rsidR="000863C1">
        <w:rPr>
          <w:rFonts w:ascii="Times New Roman" w:eastAsia="Times New Roman" w:hAnsi="Times New Roman" w:cs="Times New Roman"/>
          <w:sz w:val="24"/>
          <w:szCs w:val="24"/>
        </w:rPr>
        <w:t xml:space="preserve">que serão recepcionadas, </w:t>
      </w:r>
      <w:r w:rsidRPr="002856C5">
        <w:rPr>
          <w:rFonts w:ascii="Times New Roman" w:eastAsia="Times New Roman" w:hAnsi="Times New Roman" w:cs="Times New Roman"/>
          <w:sz w:val="24"/>
          <w:szCs w:val="24"/>
        </w:rPr>
        <w:t xml:space="preserve">serão encaminhadas do </w:t>
      </w:r>
      <w:r w:rsidR="006B23AA" w:rsidRPr="002856C5">
        <w:rPr>
          <w:rFonts w:ascii="Times New Roman" w:hAnsi="Times New Roman" w:cs="Times New Roman"/>
          <w:bCs/>
          <w:sz w:val="24"/>
          <w:szCs w:val="24"/>
        </w:rPr>
        <w:t xml:space="preserve">Setor de Distúrbio do Movimento do Hospital Servidor </w:t>
      </w:r>
      <w:r w:rsidR="006B23AA" w:rsidRPr="002856C5">
        <w:rPr>
          <w:rFonts w:ascii="Times New Roman" w:eastAsia="Times New Roman" w:hAnsi="Times New Roman" w:cs="Times New Roman"/>
          <w:sz w:val="24"/>
          <w:szCs w:val="24"/>
        </w:rPr>
        <w:t>Público Estadual</w:t>
      </w:r>
      <w:r w:rsidRPr="002856C5">
        <w:rPr>
          <w:rFonts w:ascii="Times New Roman" w:eastAsia="Times New Roman" w:hAnsi="Times New Roman" w:cs="Times New Roman"/>
          <w:sz w:val="24"/>
          <w:szCs w:val="24"/>
        </w:rPr>
        <w:t>, seguindo a lista dos pacientes atendidos nesse loca</w:t>
      </w:r>
      <w:r w:rsidR="00630A07">
        <w:rPr>
          <w:rFonts w:ascii="Times New Roman" w:eastAsia="Times New Roman" w:hAnsi="Times New Roman" w:cs="Times New Roman"/>
          <w:sz w:val="24"/>
          <w:szCs w:val="24"/>
        </w:rPr>
        <w:t>l</w:t>
      </w:r>
      <w:r w:rsidRPr="002856C5">
        <w:rPr>
          <w:rFonts w:ascii="Times New Roman" w:eastAsia="Times New Roman" w:hAnsi="Times New Roman" w:cs="Times New Roman"/>
          <w:sz w:val="24"/>
          <w:szCs w:val="24"/>
        </w:rPr>
        <w:t xml:space="preserve">, se estiverem dentro dos critérios de inclusão. </w:t>
      </w:r>
    </w:p>
    <w:p w14:paraId="70091040" w14:textId="3E4190CE" w:rsidR="005C45A4" w:rsidRPr="002F51EB" w:rsidRDefault="002B0263" w:rsidP="002856C5">
      <w:pPr>
        <w:spacing w:line="360" w:lineRule="auto"/>
        <w:jc w:val="both"/>
        <w:rPr>
          <w:rFonts w:ascii="Times New Roman" w:eastAsia="Times New Roman" w:hAnsi="Times New Roman" w:cs="Times New Roman"/>
          <w:sz w:val="24"/>
          <w:szCs w:val="24"/>
        </w:rPr>
      </w:pPr>
      <w:r w:rsidRPr="002856C5">
        <w:rPr>
          <w:rFonts w:ascii="Times New Roman" w:eastAsia="Times New Roman" w:hAnsi="Times New Roman" w:cs="Times New Roman"/>
          <w:sz w:val="24"/>
          <w:szCs w:val="24"/>
        </w:rPr>
        <w:tab/>
      </w:r>
      <w:r w:rsidRPr="002F51EB">
        <w:rPr>
          <w:rFonts w:ascii="Times New Roman" w:eastAsia="Times New Roman" w:hAnsi="Times New Roman" w:cs="Times New Roman"/>
          <w:sz w:val="24"/>
          <w:szCs w:val="24"/>
        </w:rPr>
        <w:t xml:space="preserve">O decorrer das atividades </w:t>
      </w:r>
      <w:r w:rsidR="001A32CA" w:rsidRPr="002F51EB">
        <w:rPr>
          <w:rFonts w:ascii="Times New Roman" w:eastAsia="Times New Roman" w:hAnsi="Times New Roman" w:cs="Times New Roman"/>
          <w:sz w:val="24"/>
          <w:szCs w:val="24"/>
        </w:rPr>
        <w:t xml:space="preserve">de avaliação </w:t>
      </w:r>
      <w:r w:rsidRPr="002F51EB">
        <w:rPr>
          <w:rFonts w:ascii="Times New Roman" w:eastAsia="Times New Roman" w:hAnsi="Times New Roman" w:cs="Times New Roman"/>
          <w:sz w:val="24"/>
          <w:szCs w:val="24"/>
        </w:rPr>
        <w:t xml:space="preserve">será feito da seguinte forma, a avaliação inicial será feita </w:t>
      </w:r>
      <w:r w:rsidR="00580406" w:rsidRPr="002F51EB">
        <w:rPr>
          <w:rFonts w:ascii="Times New Roman" w:eastAsia="Times New Roman" w:hAnsi="Times New Roman" w:cs="Times New Roman"/>
          <w:sz w:val="24"/>
          <w:szCs w:val="24"/>
        </w:rPr>
        <w:t xml:space="preserve">em uma única visita </w:t>
      </w:r>
      <w:r w:rsidRPr="002F51EB">
        <w:rPr>
          <w:rFonts w:ascii="Times New Roman" w:eastAsia="Times New Roman" w:hAnsi="Times New Roman" w:cs="Times New Roman"/>
          <w:sz w:val="24"/>
          <w:szCs w:val="24"/>
        </w:rPr>
        <w:t xml:space="preserve">com duração de 1 h a </w:t>
      </w:r>
      <w:r w:rsidR="008963CC" w:rsidRPr="002F51EB">
        <w:rPr>
          <w:rFonts w:ascii="Times New Roman" w:eastAsia="Times New Roman" w:hAnsi="Times New Roman" w:cs="Times New Roman"/>
          <w:sz w:val="24"/>
          <w:szCs w:val="24"/>
        </w:rPr>
        <w:t>2</w:t>
      </w:r>
      <w:r w:rsidRPr="002F51EB">
        <w:rPr>
          <w:rFonts w:ascii="Times New Roman" w:eastAsia="Times New Roman" w:hAnsi="Times New Roman" w:cs="Times New Roman"/>
          <w:sz w:val="24"/>
          <w:szCs w:val="24"/>
        </w:rPr>
        <w:t xml:space="preserve"> </w:t>
      </w:r>
      <w:r w:rsidR="008963CC" w:rsidRPr="002F51EB">
        <w:rPr>
          <w:rFonts w:ascii="Times New Roman" w:eastAsia="Times New Roman" w:hAnsi="Times New Roman" w:cs="Times New Roman"/>
          <w:sz w:val="24"/>
          <w:szCs w:val="24"/>
        </w:rPr>
        <w:t>h</w:t>
      </w:r>
      <w:r w:rsidRPr="002F51EB">
        <w:rPr>
          <w:rFonts w:ascii="Times New Roman" w:eastAsia="Times New Roman" w:hAnsi="Times New Roman" w:cs="Times New Roman"/>
          <w:sz w:val="24"/>
          <w:szCs w:val="24"/>
        </w:rPr>
        <w:t>, sendo feito</w:t>
      </w:r>
      <w:r w:rsidR="00BA7F3D" w:rsidRPr="002F51EB">
        <w:rPr>
          <w:rFonts w:ascii="Times New Roman" w:eastAsia="Times New Roman" w:hAnsi="Times New Roman" w:cs="Times New Roman"/>
          <w:sz w:val="24"/>
          <w:szCs w:val="24"/>
        </w:rPr>
        <w:t xml:space="preserve"> as avaliações seguindo </w:t>
      </w:r>
      <w:r w:rsidR="005C45A4" w:rsidRPr="002F51EB">
        <w:rPr>
          <w:rFonts w:ascii="Times New Roman" w:eastAsia="Times New Roman" w:hAnsi="Times New Roman" w:cs="Times New Roman"/>
          <w:sz w:val="24"/>
          <w:szCs w:val="24"/>
        </w:rPr>
        <w:t xml:space="preserve">o protocolo </w:t>
      </w:r>
      <w:r w:rsidR="00812AFC" w:rsidRPr="002F51EB">
        <w:rPr>
          <w:rFonts w:ascii="Times New Roman" w:eastAsia="Times New Roman" w:hAnsi="Times New Roman" w:cs="Times New Roman"/>
          <w:sz w:val="24"/>
          <w:szCs w:val="24"/>
        </w:rPr>
        <w:t xml:space="preserve">de avaliação </w:t>
      </w:r>
      <w:r w:rsidR="005C45A4" w:rsidRPr="002F51EB">
        <w:rPr>
          <w:rFonts w:ascii="Times New Roman" w:eastAsia="Times New Roman" w:hAnsi="Times New Roman" w:cs="Times New Roman"/>
          <w:sz w:val="24"/>
          <w:szCs w:val="24"/>
        </w:rPr>
        <w:t xml:space="preserve">do estudo. </w:t>
      </w:r>
      <w:r w:rsidR="002F51EB">
        <w:rPr>
          <w:rFonts w:ascii="Times New Roman" w:eastAsia="Times New Roman" w:hAnsi="Times New Roman" w:cs="Times New Roman"/>
          <w:sz w:val="24"/>
          <w:szCs w:val="24"/>
        </w:rPr>
        <w:t>A anamnese</w:t>
      </w:r>
      <w:r w:rsidR="00550691">
        <w:rPr>
          <w:rFonts w:ascii="Times New Roman" w:eastAsia="Times New Roman" w:hAnsi="Times New Roman" w:cs="Times New Roman"/>
          <w:sz w:val="24"/>
          <w:szCs w:val="24"/>
        </w:rPr>
        <w:t>, a Escala ABC</w:t>
      </w:r>
      <w:r w:rsidR="002F51EB">
        <w:rPr>
          <w:rFonts w:ascii="Times New Roman" w:eastAsia="Times New Roman" w:hAnsi="Times New Roman" w:cs="Times New Roman"/>
          <w:sz w:val="24"/>
          <w:szCs w:val="24"/>
        </w:rPr>
        <w:t xml:space="preserve"> e </w:t>
      </w:r>
      <w:r w:rsidR="008F4731">
        <w:rPr>
          <w:rFonts w:ascii="Times New Roman" w:eastAsia="Times New Roman" w:hAnsi="Times New Roman" w:cs="Times New Roman"/>
          <w:sz w:val="24"/>
          <w:szCs w:val="24"/>
        </w:rPr>
        <w:t>o PDQ-39</w:t>
      </w:r>
      <w:r w:rsidR="00A939B5">
        <w:rPr>
          <w:rFonts w:ascii="Times New Roman" w:eastAsia="Times New Roman" w:hAnsi="Times New Roman" w:cs="Times New Roman"/>
          <w:sz w:val="24"/>
          <w:szCs w:val="24"/>
        </w:rPr>
        <w:t xml:space="preserve"> </w:t>
      </w:r>
      <w:r w:rsidR="008F4731">
        <w:rPr>
          <w:rFonts w:ascii="Times New Roman" w:eastAsia="Times New Roman" w:hAnsi="Times New Roman" w:cs="Times New Roman"/>
          <w:sz w:val="24"/>
          <w:szCs w:val="24"/>
        </w:rPr>
        <w:t>(</w:t>
      </w:r>
      <w:r w:rsidR="00A939B5">
        <w:rPr>
          <w:rFonts w:ascii="Times New Roman" w:eastAsia="Times New Roman" w:hAnsi="Times New Roman" w:cs="Times New Roman"/>
          <w:sz w:val="24"/>
          <w:szCs w:val="24"/>
        </w:rPr>
        <w:t>que só precis</w:t>
      </w:r>
      <w:r w:rsidR="008F4731">
        <w:rPr>
          <w:rFonts w:ascii="Times New Roman" w:eastAsia="Times New Roman" w:hAnsi="Times New Roman" w:cs="Times New Roman"/>
          <w:sz w:val="24"/>
          <w:szCs w:val="24"/>
        </w:rPr>
        <w:t>a</w:t>
      </w:r>
      <w:r w:rsidR="00550691">
        <w:rPr>
          <w:rFonts w:ascii="Times New Roman" w:eastAsia="Times New Roman" w:hAnsi="Times New Roman" w:cs="Times New Roman"/>
          <w:sz w:val="24"/>
          <w:szCs w:val="24"/>
        </w:rPr>
        <w:t>m</w:t>
      </w:r>
      <w:r w:rsidR="00A939B5">
        <w:rPr>
          <w:rFonts w:ascii="Times New Roman" w:eastAsia="Times New Roman" w:hAnsi="Times New Roman" w:cs="Times New Roman"/>
          <w:sz w:val="24"/>
          <w:szCs w:val="24"/>
        </w:rPr>
        <w:t xml:space="preserve"> da forma de verbalização do paciente</w:t>
      </w:r>
      <w:r w:rsidR="00550691">
        <w:rPr>
          <w:rFonts w:ascii="Times New Roman" w:eastAsia="Times New Roman" w:hAnsi="Times New Roman" w:cs="Times New Roman"/>
          <w:sz w:val="24"/>
          <w:szCs w:val="24"/>
        </w:rPr>
        <w:t xml:space="preserve"> para responder</w:t>
      </w:r>
      <w:r w:rsidR="008F4731">
        <w:rPr>
          <w:rFonts w:ascii="Times New Roman" w:eastAsia="Times New Roman" w:hAnsi="Times New Roman" w:cs="Times New Roman"/>
          <w:sz w:val="24"/>
          <w:szCs w:val="24"/>
        </w:rPr>
        <w:t>) ser</w:t>
      </w:r>
      <w:r w:rsidR="00550691">
        <w:rPr>
          <w:rFonts w:ascii="Times New Roman" w:eastAsia="Times New Roman" w:hAnsi="Times New Roman" w:cs="Times New Roman"/>
          <w:sz w:val="24"/>
          <w:szCs w:val="24"/>
        </w:rPr>
        <w:t xml:space="preserve">ão </w:t>
      </w:r>
      <w:r w:rsidR="008F4731">
        <w:rPr>
          <w:rFonts w:ascii="Times New Roman" w:eastAsia="Times New Roman" w:hAnsi="Times New Roman" w:cs="Times New Roman"/>
          <w:sz w:val="24"/>
          <w:szCs w:val="24"/>
        </w:rPr>
        <w:t>realizado</w:t>
      </w:r>
      <w:r w:rsidR="00550691">
        <w:rPr>
          <w:rFonts w:ascii="Times New Roman" w:eastAsia="Times New Roman" w:hAnsi="Times New Roman" w:cs="Times New Roman"/>
          <w:sz w:val="24"/>
          <w:szCs w:val="24"/>
        </w:rPr>
        <w:t>s</w:t>
      </w:r>
      <w:r w:rsidR="008F4731">
        <w:rPr>
          <w:rFonts w:ascii="Times New Roman" w:eastAsia="Times New Roman" w:hAnsi="Times New Roman" w:cs="Times New Roman"/>
          <w:sz w:val="24"/>
          <w:szCs w:val="24"/>
        </w:rPr>
        <w:t xml:space="preserve"> em um primeiro momento na forma online. </w:t>
      </w:r>
      <w:r w:rsidR="00A939B5">
        <w:rPr>
          <w:rFonts w:ascii="Times New Roman" w:eastAsia="Times New Roman" w:hAnsi="Times New Roman" w:cs="Times New Roman"/>
          <w:sz w:val="24"/>
          <w:szCs w:val="24"/>
        </w:rPr>
        <w:t xml:space="preserve"> </w:t>
      </w:r>
    </w:p>
    <w:p w14:paraId="615D84E8" w14:textId="5DCCA3BC" w:rsidR="00257580" w:rsidRPr="002856C5" w:rsidRDefault="002B0263" w:rsidP="002856C5">
      <w:pPr>
        <w:spacing w:line="360" w:lineRule="auto"/>
        <w:ind w:firstLine="720"/>
        <w:jc w:val="both"/>
        <w:rPr>
          <w:rFonts w:ascii="Times New Roman" w:eastAsia="Times New Roman" w:hAnsi="Times New Roman" w:cs="Times New Roman"/>
          <w:sz w:val="24"/>
          <w:szCs w:val="24"/>
        </w:rPr>
      </w:pPr>
      <w:r w:rsidRPr="00FB3CA9">
        <w:rPr>
          <w:rFonts w:ascii="Times New Roman" w:eastAsia="Times New Roman" w:hAnsi="Times New Roman" w:cs="Times New Roman"/>
          <w:sz w:val="24"/>
          <w:szCs w:val="24"/>
        </w:rPr>
        <w:t xml:space="preserve">Após </w:t>
      </w:r>
      <w:r w:rsidR="00580406" w:rsidRPr="00FB3CA9">
        <w:rPr>
          <w:rFonts w:ascii="Times New Roman" w:eastAsia="Times New Roman" w:hAnsi="Times New Roman" w:cs="Times New Roman"/>
          <w:sz w:val="24"/>
          <w:szCs w:val="24"/>
        </w:rPr>
        <w:t xml:space="preserve">a </w:t>
      </w:r>
      <w:r w:rsidRPr="00FB3CA9">
        <w:rPr>
          <w:rFonts w:ascii="Times New Roman" w:eastAsia="Times New Roman" w:hAnsi="Times New Roman" w:cs="Times New Roman"/>
          <w:sz w:val="24"/>
          <w:szCs w:val="24"/>
        </w:rPr>
        <w:t>avaliação</w:t>
      </w:r>
      <w:r w:rsidR="00580406" w:rsidRPr="00FB3CA9">
        <w:rPr>
          <w:rFonts w:ascii="Times New Roman" w:eastAsia="Times New Roman" w:hAnsi="Times New Roman" w:cs="Times New Roman"/>
          <w:sz w:val="24"/>
          <w:szCs w:val="24"/>
        </w:rPr>
        <w:t xml:space="preserve"> inicial</w:t>
      </w:r>
      <w:r w:rsidRPr="00FB3CA9">
        <w:rPr>
          <w:rFonts w:ascii="Times New Roman" w:eastAsia="Times New Roman" w:hAnsi="Times New Roman" w:cs="Times New Roman"/>
          <w:sz w:val="24"/>
          <w:szCs w:val="24"/>
        </w:rPr>
        <w:t xml:space="preserve">, o indivíduo será randomizado e iniciará o período de tratamento, composto de 10 sessões de </w:t>
      </w:r>
      <w:r w:rsidR="00580406" w:rsidRPr="00FB3CA9">
        <w:rPr>
          <w:rFonts w:ascii="Times New Roman" w:eastAsia="Times New Roman" w:hAnsi="Times New Roman" w:cs="Times New Roman"/>
          <w:sz w:val="24"/>
          <w:szCs w:val="24"/>
        </w:rPr>
        <w:t>EVG</w:t>
      </w:r>
      <w:r w:rsidRPr="00FB3CA9">
        <w:rPr>
          <w:rFonts w:ascii="Times New Roman" w:eastAsia="Times New Roman" w:hAnsi="Times New Roman" w:cs="Times New Roman"/>
          <w:sz w:val="24"/>
          <w:szCs w:val="24"/>
        </w:rPr>
        <w:t xml:space="preserve"> tipo </w:t>
      </w:r>
      <w:proofErr w:type="spellStart"/>
      <w:r w:rsidRPr="00FB3CA9">
        <w:rPr>
          <w:rFonts w:ascii="Times New Roman" w:eastAsia="Times New Roman" w:hAnsi="Times New Roman" w:cs="Times New Roman"/>
          <w:i/>
          <w:sz w:val="24"/>
          <w:szCs w:val="24"/>
        </w:rPr>
        <w:t>noise</w:t>
      </w:r>
      <w:proofErr w:type="spellEnd"/>
      <w:r w:rsidRPr="00FB3CA9">
        <w:rPr>
          <w:rFonts w:ascii="Times New Roman" w:eastAsia="Times New Roman" w:hAnsi="Times New Roman" w:cs="Times New Roman"/>
          <w:sz w:val="24"/>
          <w:szCs w:val="24"/>
        </w:rPr>
        <w:t xml:space="preserve"> associada a</w:t>
      </w:r>
      <w:r w:rsidR="00580406" w:rsidRPr="00FB3CA9">
        <w:rPr>
          <w:rFonts w:ascii="Times New Roman" w:eastAsia="Times New Roman" w:hAnsi="Times New Roman" w:cs="Times New Roman"/>
          <w:sz w:val="24"/>
          <w:szCs w:val="24"/>
        </w:rPr>
        <w:t>o</w:t>
      </w:r>
      <w:r w:rsidRPr="00FB3CA9">
        <w:rPr>
          <w:rFonts w:ascii="Times New Roman" w:eastAsia="Times New Roman" w:hAnsi="Times New Roman" w:cs="Times New Roman"/>
          <w:sz w:val="24"/>
          <w:szCs w:val="24"/>
        </w:rPr>
        <w:t xml:space="preserve"> exercício físico</w:t>
      </w:r>
      <w:r w:rsidR="00FB3CA9" w:rsidRPr="00FB3CA9">
        <w:rPr>
          <w:rFonts w:ascii="Times New Roman" w:eastAsia="Times New Roman" w:hAnsi="Times New Roman" w:cs="Times New Roman"/>
          <w:sz w:val="24"/>
          <w:szCs w:val="24"/>
        </w:rPr>
        <w:t>-</w:t>
      </w:r>
      <w:r w:rsidRPr="00FB3CA9">
        <w:rPr>
          <w:rFonts w:ascii="Times New Roman" w:eastAsia="Times New Roman" w:hAnsi="Times New Roman" w:cs="Times New Roman"/>
          <w:sz w:val="24"/>
          <w:szCs w:val="24"/>
        </w:rPr>
        <w:t>funciona</w:t>
      </w:r>
      <w:r w:rsidR="00580406" w:rsidRPr="00FB3CA9">
        <w:rPr>
          <w:rFonts w:ascii="Times New Roman" w:eastAsia="Times New Roman" w:hAnsi="Times New Roman" w:cs="Times New Roman"/>
          <w:sz w:val="24"/>
          <w:szCs w:val="24"/>
        </w:rPr>
        <w:t>l</w:t>
      </w:r>
      <w:r w:rsidR="00301B15" w:rsidRPr="00FB3CA9">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"/>
          <w:id w:val="1333327404"/>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(57)</w:t>
          </w:r>
        </w:sdtContent>
      </w:sdt>
      <w:r w:rsidRPr="002856C5">
        <w:rPr>
          <w:rFonts w:ascii="Times New Roman" w:eastAsia="Times New Roman" w:hAnsi="Times New Roman" w:cs="Times New Roman"/>
          <w:sz w:val="24"/>
          <w:szCs w:val="24"/>
        </w:rPr>
        <w:t>, como descrito anteriormente. Sendo executados 3 vezes na semana. As sessões de estimulação associadas aos exercícios deverão ter duração de 40 minutos, sendo efetivo de estimulação o tempo de 30 minutos. O paciente deve chegar ao serviço onde será feita a estimulação trajando roupas confortáveis</w:t>
      </w:r>
      <w:r w:rsidR="00942C41">
        <w:rPr>
          <w:rFonts w:ascii="Times New Roman" w:eastAsia="Times New Roman" w:hAnsi="Times New Roman" w:cs="Times New Roman"/>
          <w:sz w:val="24"/>
          <w:szCs w:val="24"/>
        </w:rPr>
        <w:t xml:space="preserve">. </w:t>
      </w:r>
      <w:r w:rsidR="00942C41" w:rsidRPr="002856C5">
        <w:rPr>
          <w:rFonts w:ascii="Times New Roman" w:eastAsia="Times New Roman" w:hAnsi="Times New Roman" w:cs="Times New Roman"/>
          <w:sz w:val="24"/>
          <w:szCs w:val="24"/>
        </w:rPr>
        <w:t>O paciente será sentado em uma cadeira ou maca</w:t>
      </w:r>
      <w:r w:rsidR="00942C41">
        <w:rPr>
          <w:rFonts w:ascii="Times New Roman" w:eastAsia="Times New Roman" w:hAnsi="Times New Roman" w:cs="Times New Roman"/>
          <w:sz w:val="24"/>
          <w:szCs w:val="24"/>
        </w:rPr>
        <w:t xml:space="preserve"> para o posicionamento e colocação dos eletrodos</w:t>
      </w:r>
      <w:r w:rsidR="00162B5A">
        <w:rPr>
          <w:rFonts w:ascii="Times New Roman" w:eastAsia="Times New Roman" w:hAnsi="Times New Roman" w:cs="Times New Roman"/>
          <w:sz w:val="24"/>
          <w:szCs w:val="24"/>
        </w:rPr>
        <w:t>,</w:t>
      </w:r>
      <w:r w:rsidR="00942C41" w:rsidRPr="002856C5">
        <w:rPr>
          <w:rFonts w:ascii="Times New Roman" w:eastAsia="Times New Roman" w:hAnsi="Times New Roman" w:cs="Times New Roman"/>
          <w:sz w:val="24"/>
          <w:szCs w:val="24"/>
        </w:rPr>
        <w:t xml:space="preserve"> </w:t>
      </w:r>
      <w:r w:rsidRPr="002856C5">
        <w:rPr>
          <w:rFonts w:ascii="Times New Roman" w:eastAsia="Times New Roman" w:hAnsi="Times New Roman" w:cs="Times New Roman"/>
          <w:sz w:val="24"/>
          <w:szCs w:val="24"/>
        </w:rPr>
        <w:t>será limpo o local onde serão colocados os eletrodos, com gaze ou algodão e solução fisiológica. Os eletrodos serão de silicone e serão colocados dentro de capas de esponja que serão embebidas em solução fisiológica</w:t>
      </w:r>
      <w:r w:rsidR="00F91278">
        <w:rPr>
          <w:rFonts w:ascii="Times New Roman" w:eastAsia="Times New Roman" w:hAnsi="Times New Roman" w:cs="Times New Roman"/>
          <w:sz w:val="24"/>
          <w:szCs w:val="24"/>
        </w:rPr>
        <w:t xml:space="preserve"> 0,9%</w:t>
      </w:r>
      <w:r w:rsidRPr="002856C5">
        <w:rPr>
          <w:rFonts w:ascii="Times New Roman" w:eastAsia="Times New Roman" w:hAnsi="Times New Roman" w:cs="Times New Roman"/>
          <w:sz w:val="24"/>
          <w:szCs w:val="24"/>
        </w:rPr>
        <w:t>. Os eletrodos serão</w:t>
      </w:r>
      <w:r w:rsidR="00162B5A">
        <w:rPr>
          <w:rFonts w:ascii="Times New Roman" w:eastAsia="Times New Roman" w:hAnsi="Times New Roman" w:cs="Times New Roman"/>
          <w:sz w:val="24"/>
          <w:szCs w:val="24"/>
        </w:rPr>
        <w:t>,</w:t>
      </w:r>
      <w:r w:rsidRPr="002856C5">
        <w:rPr>
          <w:rFonts w:ascii="Times New Roman" w:eastAsia="Times New Roman" w:hAnsi="Times New Roman" w:cs="Times New Roman"/>
          <w:sz w:val="24"/>
          <w:szCs w:val="24"/>
        </w:rPr>
        <w:t xml:space="preserve"> então</w:t>
      </w:r>
      <w:r w:rsidR="00162B5A">
        <w:rPr>
          <w:rFonts w:ascii="Times New Roman" w:eastAsia="Times New Roman" w:hAnsi="Times New Roman" w:cs="Times New Roman"/>
          <w:sz w:val="24"/>
          <w:szCs w:val="24"/>
        </w:rPr>
        <w:t>,</w:t>
      </w:r>
      <w:r w:rsidRPr="002856C5">
        <w:rPr>
          <w:rFonts w:ascii="Times New Roman" w:eastAsia="Times New Roman" w:hAnsi="Times New Roman" w:cs="Times New Roman"/>
          <w:sz w:val="24"/>
          <w:szCs w:val="24"/>
        </w:rPr>
        <w:t xml:space="preserve"> posicionados nas </w:t>
      </w:r>
      <w:proofErr w:type="spellStart"/>
      <w:r w:rsidRPr="002856C5">
        <w:rPr>
          <w:rFonts w:ascii="Times New Roman" w:eastAsia="Times New Roman" w:hAnsi="Times New Roman" w:cs="Times New Roman"/>
          <w:sz w:val="24"/>
          <w:szCs w:val="24"/>
        </w:rPr>
        <w:t>mastóides</w:t>
      </w:r>
      <w:proofErr w:type="spellEnd"/>
      <w:r w:rsidRPr="002856C5">
        <w:rPr>
          <w:rFonts w:ascii="Times New Roman" w:eastAsia="Times New Roman" w:hAnsi="Times New Roman" w:cs="Times New Roman"/>
          <w:sz w:val="24"/>
          <w:szCs w:val="24"/>
        </w:rPr>
        <w:t>, atrás de cada orelha, e serão fixados à cabeça do paciente com um</w:t>
      </w:r>
      <w:r w:rsidR="00F91278">
        <w:rPr>
          <w:rFonts w:ascii="Times New Roman" w:eastAsia="Times New Roman" w:hAnsi="Times New Roman" w:cs="Times New Roman"/>
          <w:sz w:val="24"/>
          <w:szCs w:val="24"/>
        </w:rPr>
        <w:t>a</w:t>
      </w:r>
      <w:r w:rsidRPr="002856C5">
        <w:rPr>
          <w:rFonts w:ascii="Times New Roman" w:eastAsia="Times New Roman" w:hAnsi="Times New Roman" w:cs="Times New Roman"/>
          <w:sz w:val="24"/>
          <w:szCs w:val="24"/>
        </w:rPr>
        <w:t xml:space="preserve"> faixa elástica com velcro. Só então o aparelho será ligado. As pessoas do grupo experimental receberão 30 minutos de estímulo da corrente </w:t>
      </w:r>
      <w:proofErr w:type="spellStart"/>
      <w:r w:rsidRPr="002856C5">
        <w:rPr>
          <w:rFonts w:ascii="Times New Roman" w:eastAsia="Times New Roman" w:hAnsi="Times New Roman" w:cs="Times New Roman"/>
          <w:i/>
          <w:sz w:val="24"/>
          <w:szCs w:val="24"/>
        </w:rPr>
        <w:t>noise</w:t>
      </w:r>
      <w:proofErr w:type="spellEnd"/>
      <w:r w:rsidRPr="002856C5">
        <w:rPr>
          <w:rFonts w:ascii="Times New Roman" w:eastAsia="Times New Roman" w:hAnsi="Times New Roman" w:cs="Times New Roman"/>
          <w:sz w:val="24"/>
          <w:szCs w:val="24"/>
        </w:rPr>
        <w:t xml:space="preserve"> da </w:t>
      </w:r>
      <w:r w:rsidR="00580406">
        <w:rPr>
          <w:rFonts w:ascii="Times New Roman" w:eastAsia="Times New Roman" w:hAnsi="Times New Roman" w:cs="Times New Roman"/>
          <w:sz w:val="24"/>
          <w:szCs w:val="24"/>
        </w:rPr>
        <w:t>EVG</w:t>
      </w:r>
      <w:r w:rsidRPr="002856C5">
        <w:rPr>
          <w:rFonts w:ascii="Times New Roman" w:eastAsia="Times New Roman" w:hAnsi="Times New Roman" w:cs="Times New Roman"/>
          <w:sz w:val="24"/>
          <w:szCs w:val="24"/>
        </w:rPr>
        <w:t xml:space="preserve"> junto com a solicitação de que realizem exercícios físico</w:t>
      </w:r>
      <w:r w:rsidR="00612151">
        <w:rPr>
          <w:rFonts w:ascii="Times New Roman" w:eastAsia="Times New Roman" w:hAnsi="Times New Roman" w:cs="Times New Roman"/>
          <w:sz w:val="24"/>
          <w:szCs w:val="24"/>
        </w:rPr>
        <w:t>-</w:t>
      </w:r>
      <w:r w:rsidRPr="002856C5">
        <w:rPr>
          <w:rFonts w:ascii="Times New Roman" w:eastAsia="Times New Roman" w:hAnsi="Times New Roman" w:cs="Times New Roman"/>
          <w:sz w:val="24"/>
          <w:szCs w:val="24"/>
        </w:rPr>
        <w:t xml:space="preserve">funcionais </w:t>
      </w:r>
      <w:r w:rsidR="003C01BF" w:rsidRPr="002856C5">
        <w:rPr>
          <w:rFonts w:ascii="Times New Roman" w:eastAsia="Times New Roman" w:hAnsi="Times New Roman" w:cs="Times New Roman"/>
          <w:sz w:val="24"/>
          <w:szCs w:val="24"/>
        </w:rPr>
        <w:t>como previamente descritos</w:t>
      </w:r>
      <w:r w:rsidRPr="002856C5">
        <w:rPr>
          <w:rFonts w:ascii="Times New Roman" w:eastAsia="Times New Roman" w:hAnsi="Times New Roman" w:cs="Times New Roman"/>
          <w:sz w:val="24"/>
          <w:szCs w:val="24"/>
        </w:rPr>
        <w:t>, sendo exercício aeróbico (10 minutos), treinamento de equilíbrio postural (10 minutos) e treinamento de marcha (10 minutos)</w:t>
      </w:r>
      <w:r w:rsidR="00617EFF" w:rsidRPr="002856C5">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"/>
          <w:id w:val="-1227063757"/>
          <w:placeholder>
            <w:docPart w:val="DefaultPlaceholder_-1854013440"/>
          </w:placeholder>
        </w:sdtPr>
        <w:sdtEndPr/>
        <w:sdtContent>
          <w:r w:rsidR="00CF71F5" w:rsidRPr="00CF71F5">
            <w:rPr>
              <w:rFonts w:ascii="Times New Roman" w:eastAsia="Times New Roman" w:hAnsi="Times New Roman" w:cs="Times New Roman"/>
              <w:color w:val="000000"/>
              <w:sz w:val="24"/>
              <w:szCs w:val="24"/>
            </w:rPr>
            <w:t>(57)</w:t>
          </w:r>
        </w:sdtContent>
      </w:sdt>
      <w:r w:rsidRPr="002856C5">
        <w:rPr>
          <w:rFonts w:ascii="Times New Roman" w:eastAsia="Times New Roman" w:hAnsi="Times New Roman" w:cs="Times New Roman"/>
          <w:sz w:val="24"/>
          <w:szCs w:val="24"/>
        </w:rPr>
        <w:t>. O grupo controle fará todo o mesmo procedimento de colocação dos eletrodos, só que o equipamento da estimulação será ligado por apenas 2 minutos e será encerrad</w:t>
      </w:r>
      <w:r w:rsidR="00617EFF" w:rsidRPr="002856C5">
        <w:rPr>
          <w:rFonts w:ascii="Times New Roman" w:eastAsia="Times New Roman" w:hAnsi="Times New Roman" w:cs="Times New Roman"/>
          <w:sz w:val="24"/>
          <w:szCs w:val="24"/>
        </w:rPr>
        <w:t>o</w:t>
      </w:r>
      <w:r w:rsidRPr="002856C5">
        <w:rPr>
          <w:rFonts w:ascii="Times New Roman" w:eastAsia="Times New Roman" w:hAnsi="Times New Roman" w:cs="Times New Roman"/>
          <w:sz w:val="24"/>
          <w:szCs w:val="24"/>
        </w:rPr>
        <w:t xml:space="preserve"> esse processo, enquanto o paciente realiza toda a série de exercícios como o grupo experimental. </w:t>
      </w:r>
    </w:p>
    <w:p w14:paraId="5BC0AEF7" w14:textId="76DAADC0" w:rsidR="00257580" w:rsidRDefault="002B0263" w:rsidP="002856C5">
      <w:pPr>
        <w:spacing w:line="360" w:lineRule="auto"/>
        <w:jc w:val="both"/>
        <w:rPr>
          <w:rFonts w:ascii="Times New Roman" w:eastAsia="Times New Roman" w:hAnsi="Times New Roman" w:cs="Times New Roman"/>
          <w:sz w:val="24"/>
          <w:szCs w:val="24"/>
        </w:rPr>
      </w:pPr>
      <w:r w:rsidRPr="002856C5">
        <w:rPr>
          <w:rFonts w:ascii="Times New Roman" w:eastAsia="Times New Roman" w:hAnsi="Times New Roman" w:cs="Times New Roman"/>
          <w:sz w:val="24"/>
          <w:szCs w:val="24"/>
        </w:rPr>
        <w:tab/>
        <w:t>Ao final das sessões, após as 10 sessões serem concluídas, os pacientes farão novamente o</w:t>
      </w:r>
      <w:r w:rsidR="00405700">
        <w:rPr>
          <w:rFonts w:ascii="Times New Roman" w:eastAsia="Times New Roman" w:hAnsi="Times New Roman" w:cs="Times New Roman"/>
          <w:sz w:val="24"/>
          <w:szCs w:val="24"/>
        </w:rPr>
        <w:t>s</w:t>
      </w:r>
      <w:r w:rsidRPr="002856C5">
        <w:rPr>
          <w:rFonts w:ascii="Times New Roman" w:eastAsia="Times New Roman" w:hAnsi="Times New Roman" w:cs="Times New Roman"/>
          <w:sz w:val="24"/>
          <w:szCs w:val="24"/>
        </w:rPr>
        <w:t xml:space="preserve"> dia</w:t>
      </w:r>
      <w:r w:rsidR="00405700">
        <w:rPr>
          <w:rFonts w:ascii="Times New Roman" w:eastAsia="Times New Roman" w:hAnsi="Times New Roman" w:cs="Times New Roman"/>
          <w:sz w:val="24"/>
          <w:szCs w:val="24"/>
        </w:rPr>
        <w:t>s</w:t>
      </w:r>
      <w:r w:rsidRPr="002856C5">
        <w:rPr>
          <w:rFonts w:ascii="Times New Roman" w:eastAsia="Times New Roman" w:hAnsi="Times New Roman" w:cs="Times New Roman"/>
          <w:sz w:val="24"/>
          <w:szCs w:val="24"/>
        </w:rPr>
        <w:t xml:space="preserve"> de avaliação da mesma forma que realizados no início</w:t>
      </w:r>
      <w:r w:rsidR="00405700">
        <w:rPr>
          <w:rFonts w:ascii="Times New Roman" w:eastAsia="Times New Roman" w:hAnsi="Times New Roman" w:cs="Times New Roman"/>
          <w:sz w:val="24"/>
          <w:szCs w:val="24"/>
        </w:rPr>
        <w:t xml:space="preserve">, sendo que as escalas </w:t>
      </w:r>
      <w:r w:rsidR="0060353A">
        <w:rPr>
          <w:rFonts w:ascii="Times New Roman" w:eastAsia="Times New Roman" w:hAnsi="Times New Roman" w:cs="Times New Roman"/>
          <w:sz w:val="24"/>
          <w:szCs w:val="24"/>
        </w:rPr>
        <w:t xml:space="preserve">ABC, </w:t>
      </w:r>
      <w:r w:rsidR="00405700">
        <w:rPr>
          <w:rFonts w:ascii="Times New Roman" w:eastAsia="Times New Roman" w:hAnsi="Times New Roman" w:cs="Times New Roman"/>
          <w:sz w:val="24"/>
          <w:szCs w:val="24"/>
        </w:rPr>
        <w:t>PDQ-</w:t>
      </w:r>
      <w:r w:rsidR="00405700">
        <w:rPr>
          <w:rFonts w:ascii="Times New Roman" w:eastAsia="Times New Roman" w:hAnsi="Times New Roman" w:cs="Times New Roman"/>
          <w:sz w:val="24"/>
          <w:szCs w:val="24"/>
        </w:rPr>
        <w:lastRenderedPageBreak/>
        <w:t xml:space="preserve">39 e </w:t>
      </w:r>
      <w:r w:rsidR="00405700" w:rsidRPr="00405700">
        <w:rPr>
          <w:rFonts w:ascii="Times New Roman" w:eastAsia="Times New Roman" w:hAnsi="Times New Roman" w:cs="Times New Roman"/>
          <w:sz w:val="24"/>
          <w:szCs w:val="24"/>
        </w:rPr>
        <w:t>questionário sobre efeitos adversos e satisfação</w:t>
      </w:r>
      <w:r w:rsidR="00405700">
        <w:rPr>
          <w:rFonts w:ascii="Times New Roman" w:eastAsia="Times New Roman" w:hAnsi="Times New Roman" w:cs="Times New Roman"/>
          <w:sz w:val="24"/>
          <w:szCs w:val="24"/>
        </w:rPr>
        <w:t xml:space="preserve"> serão feitos de forma online</w:t>
      </w:r>
      <w:r w:rsidR="002E75D6" w:rsidRPr="002856C5">
        <w:rPr>
          <w:rFonts w:ascii="Times New Roman" w:eastAsia="Times New Roman" w:hAnsi="Times New Roman" w:cs="Times New Roman"/>
          <w:sz w:val="24"/>
          <w:szCs w:val="24"/>
        </w:rPr>
        <w:t xml:space="preserve"> (Tabela 2)</w:t>
      </w:r>
      <w:r w:rsidRPr="002856C5">
        <w:rPr>
          <w:rFonts w:ascii="Times New Roman" w:eastAsia="Times New Roman" w:hAnsi="Times New Roman" w:cs="Times New Roman"/>
          <w:sz w:val="24"/>
          <w:szCs w:val="24"/>
        </w:rPr>
        <w:t xml:space="preserve">. </w:t>
      </w:r>
      <w:r w:rsidR="002B1E49">
        <w:rPr>
          <w:rFonts w:ascii="Times New Roman" w:eastAsia="Times New Roman" w:hAnsi="Times New Roman" w:cs="Times New Roman"/>
          <w:sz w:val="24"/>
          <w:szCs w:val="24"/>
        </w:rPr>
        <w:t xml:space="preserve">Propomos ainda um momento de follow-up </w:t>
      </w:r>
      <w:r w:rsidR="00EA38C6">
        <w:rPr>
          <w:rFonts w:ascii="Times New Roman" w:eastAsia="Times New Roman" w:hAnsi="Times New Roman" w:cs="Times New Roman"/>
          <w:sz w:val="24"/>
          <w:szCs w:val="24"/>
        </w:rPr>
        <w:t xml:space="preserve">onde os pacientes farão 10 sessões apenas dos exercícios físico-funcionais, e serão reavaliados após esse período (em torno de 1 mês, 4-5 semanas) </w:t>
      </w:r>
      <w:r w:rsidR="002B1E49">
        <w:rPr>
          <w:rFonts w:ascii="Times New Roman" w:eastAsia="Times New Roman" w:hAnsi="Times New Roman" w:cs="Times New Roman"/>
          <w:sz w:val="24"/>
          <w:szCs w:val="24"/>
        </w:rPr>
        <w:t>de finalização d</w:t>
      </w:r>
      <w:r w:rsidR="005426A5">
        <w:rPr>
          <w:rFonts w:ascii="Times New Roman" w:eastAsia="Times New Roman" w:hAnsi="Times New Roman" w:cs="Times New Roman"/>
          <w:sz w:val="24"/>
          <w:szCs w:val="24"/>
        </w:rPr>
        <w:t xml:space="preserve">o estudo com a reaplicação das escalas para verificar a retenção da aprendizagem. </w:t>
      </w:r>
    </w:p>
    <w:p w14:paraId="45CC7454" w14:textId="77777777" w:rsidR="0014610B" w:rsidRDefault="0014610B" w:rsidP="002856C5">
      <w:pPr>
        <w:spacing w:line="360" w:lineRule="auto"/>
        <w:jc w:val="both"/>
        <w:rPr>
          <w:rFonts w:ascii="Times New Roman" w:eastAsia="Times New Roman" w:hAnsi="Times New Roman" w:cs="Times New Roman"/>
          <w:sz w:val="24"/>
          <w:szCs w:val="24"/>
        </w:rPr>
      </w:pPr>
    </w:p>
    <w:p w14:paraId="2B8F8E13" w14:textId="77777777" w:rsidR="00186647" w:rsidRPr="002856C5" w:rsidRDefault="00186647" w:rsidP="00186647">
      <w:pPr>
        <w:spacing w:line="360" w:lineRule="auto"/>
        <w:jc w:val="both"/>
        <w:rPr>
          <w:rFonts w:ascii="Times New Roman" w:eastAsia="Times New Roman" w:hAnsi="Times New Roman" w:cs="Times New Roman"/>
          <w:sz w:val="24"/>
          <w:szCs w:val="24"/>
        </w:rPr>
      </w:pPr>
      <w:r w:rsidRPr="002856C5">
        <w:rPr>
          <w:rFonts w:ascii="Times New Roman" w:eastAsia="Times New Roman" w:hAnsi="Times New Roman" w:cs="Times New Roman"/>
          <w:sz w:val="24"/>
          <w:szCs w:val="24"/>
        </w:rPr>
        <w:t xml:space="preserve">Tabela 2. Procedimentos do estudo </w:t>
      </w:r>
    </w:p>
    <w:tbl>
      <w:tblPr>
        <w:tblStyle w:val="Tabelacomgrade"/>
        <w:tblW w:w="0" w:type="auto"/>
        <w:tblLook w:val="04A0" w:firstRow="1" w:lastRow="0" w:firstColumn="1" w:lastColumn="0" w:noHBand="0" w:noVBand="1"/>
      </w:tblPr>
      <w:tblGrid>
        <w:gridCol w:w="1324"/>
        <w:gridCol w:w="984"/>
        <w:gridCol w:w="984"/>
        <w:gridCol w:w="984"/>
        <w:gridCol w:w="984"/>
        <w:gridCol w:w="985"/>
        <w:gridCol w:w="1062"/>
        <w:gridCol w:w="856"/>
        <w:gridCol w:w="856"/>
      </w:tblGrid>
      <w:tr w:rsidR="00E90365" w14:paraId="62CCE22A" w14:textId="7D7F7CEA" w:rsidTr="0046266D">
        <w:tc>
          <w:tcPr>
            <w:tcW w:w="1324" w:type="dxa"/>
          </w:tcPr>
          <w:p w14:paraId="3D4A315D"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7695" w:type="dxa"/>
            <w:gridSpan w:val="8"/>
          </w:tcPr>
          <w:p w14:paraId="1EE81FB0" w14:textId="0A008244" w:rsidR="00E90365" w:rsidRPr="00F20F9A" w:rsidRDefault="00E90365" w:rsidP="007A7CB8">
            <w:pPr>
              <w:spacing w:line="360" w:lineRule="auto"/>
              <w:jc w:val="center"/>
              <w:rPr>
                <w:rFonts w:ascii="Times New Roman" w:eastAsia="Times New Roman" w:hAnsi="Times New Roman" w:cs="Times New Roman"/>
                <w:sz w:val="18"/>
                <w:szCs w:val="18"/>
              </w:rPr>
            </w:pPr>
            <w:r w:rsidRPr="00F20F9A">
              <w:rPr>
                <w:rFonts w:ascii="Times New Roman" w:eastAsia="Times New Roman" w:hAnsi="Times New Roman" w:cs="Times New Roman"/>
                <w:sz w:val="18"/>
                <w:szCs w:val="18"/>
              </w:rPr>
              <w:t>Período do estudo</w:t>
            </w:r>
          </w:p>
        </w:tc>
      </w:tr>
      <w:tr w:rsidR="00E90365" w14:paraId="7F5D751E" w14:textId="04AFBF5B" w:rsidTr="00E90365">
        <w:tc>
          <w:tcPr>
            <w:tcW w:w="1324" w:type="dxa"/>
          </w:tcPr>
          <w:p w14:paraId="690D580C" w14:textId="77777777" w:rsidR="00E90365" w:rsidRPr="00F20F9A" w:rsidRDefault="00E90365" w:rsidP="000B33BC">
            <w:pPr>
              <w:spacing w:line="360" w:lineRule="auto"/>
              <w:jc w:val="both"/>
              <w:rPr>
                <w:rFonts w:ascii="Times New Roman" w:eastAsia="Times New Roman" w:hAnsi="Times New Roman" w:cs="Times New Roman"/>
                <w:sz w:val="18"/>
                <w:szCs w:val="18"/>
              </w:rPr>
            </w:pPr>
            <w:r w:rsidRPr="00F20F9A">
              <w:rPr>
                <w:rFonts w:ascii="Times New Roman" w:eastAsia="Times New Roman" w:hAnsi="Times New Roman" w:cs="Times New Roman"/>
                <w:sz w:val="18"/>
                <w:szCs w:val="18"/>
              </w:rPr>
              <w:t xml:space="preserve">Tempo de estudo </w:t>
            </w:r>
          </w:p>
        </w:tc>
        <w:tc>
          <w:tcPr>
            <w:tcW w:w="984" w:type="dxa"/>
          </w:tcPr>
          <w:p w14:paraId="3FF7A8B0" w14:textId="77777777" w:rsidR="00E90365" w:rsidRPr="00F20F9A" w:rsidRDefault="00E90365" w:rsidP="000B33BC">
            <w:pPr>
              <w:spacing w:line="360" w:lineRule="auto"/>
              <w:jc w:val="both"/>
              <w:rPr>
                <w:rFonts w:ascii="Times New Roman" w:eastAsia="Times New Roman" w:hAnsi="Times New Roman" w:cs="Times New Roman"/>
                <w:sz w:val="18"/>
                <w:szCs w:val="18"/>
              </w:rPr>
            </w:pPr>
            <w:r w:rsidRPr="00F20F9A">
              <w:rPr>
                <w:rFonts w:ascii="Times New Roman" w:eastAsia="Times New Roman" w:hAnsi="Times New Roman" w:cs="Times New Roman"/>
                <w:sz w:val="18"/>
                <w:szCs w:val="18"/>
              </w:rPr>
              <w:t xml:space="preserve">Dia 1 </w:t>
            </w:r>
          </w:p>
        </w:tc>
        <w:tc>
          <w:tcPr>
            <w:tcW w:w="984" w:type="dxa"/>
          </w:tcPr>
          <w:p w14:paraId="1B0F4A19" w14:textId="77777777" w:rsidR="00E90365" w:rsidRPr="00F20F9A" w:rsidRDefault="00E90365" w:rsidP="000B33BC">
            <w:pPr>
              <w:spacing w:line="360" w:lineRule="auto"/>
              <w:jc w:val="both"/>
              <w:rPr>
                <w:rFonts w:ascii="Times New Roman" w:eastAsia="Times New Roman" w:hAnsi="Times New Roman" w:cs="Times New Roman"/>
                <w:sz w:val="18"/>
                <w:szCs w:val="18"/>
              </w:rPr>
            </w:pPr>
            <w:r w:rsidRPr="00F20F9A">
              <w:rPr>
                <w:rFonts w:ascii="Times New Roman" w:eastAsia="Times New Roman" w:hAnsi="Times New Roman" w:cs="Times New Roman"/>
                <w:sz w:val="18"/>
                <w:szCs w:val="18"/>
              </w:rPr>
              <w:t xml:space="preserve">Dia 2 </w:t>
            </w:r>
          </w:p>
        </w:tc>
        <w:tc>
          <w:tcPr>
            <w:tcW w:w="984" w:type="dxa"/>
          </w:tcPr>
          <w:p w14:paraId="349A529C" w14:textId="77777777" w:rsidR="00E90365" w:rsidRPr="00F20F9A" w:rsidRDefault="00E90365" w:rsidP="000B33BC">
            <w:pPr>
              <w:spacing w:line="360" w:lineRule="auto"/>
              <w:jc w:val="both"/>
              <w:rPr>
                <w:rFonts w:ascii="Times New Roman" w:eastAsia="Times New Roman" w:hAnsi="Times New Roman" w:cs="Times New Roman"/>
                <w:sz w:val="18"/>
                <w:szCs w:val="18"/>
              </w:rPr>
            </w:pPr>
            <w:r w:rsidRPr="00F20F9A">
              <w:rPr>
                <w:rFonts w:ascii="Times New Roman" w:eastAsia="Times New Roman" w:hAnsi="Times New Roman" w:cs="Times New Roman"/>
                <w:sz w:val="18"/>
                <w:szCs w:val="18"/>
              </w:rPr>
              <w:t xml:space="preserve">Dia 3 a 12 </w:t>
            </w:r>
          </w:p>
        </w:tc>
        <w:tc>
          <w:tcPr>
            <w:tcW w:w="984" w:type="dxa"/>
          </w:tcPr>
          <w:p w14:paraId="1F6006FC" w14:textId="77777777" w:rsidR="00E90365" w:rsidRPr="00F20F9A" w:rsidRDefault="00E90365" w:rsidP="000B33BC">
            <w:pPr>
              <w:spacing w:line="360" w:lineRule="auto"/>
              <w:jc w:val="both"/>
              <w:rPr>
                <w:rFonts w:ascii="Times New Roman" w:eastAsia="Times New Roman" w:hAnsi="Times New Roman" w:cs="Times New Roman"/>
                <w:sz w:val="18"/>
                <w:szCs w:val="18"/>
              </w:rPr>
            </w:pPr>
            <w:r w:rsidRPr="00F20F9A">
              <w:rPr>
                <w:rFonts w:ascii="Times New Roman" w:eastAsia="Times New Roman" w:hAnsi="Times New Roman" w:cs="Times New Roman"/>
                <w:sz w:val="18"/>
                <w:szCs w:val="18"/>
              </w:rPr>
              <w:t xml:space="preserve">Dia 13 </w:t>
            </w:r>
          </w:p>
        </w:tc>
        <w:tc>
          <w:tcPr>
            <w:tcW w:w="985" w:type="dxa"/>
          </w:tcPr>
          <w:p w14:paraId="41F8C2FE" w14:textId="77777777" w:rsidR="00E90365" w:rsidRPr="00F20F9A" w:rsidRDefault="00E90365" w:rsidP="000B33BC">
            <w:pPr>
              <w:spacing w:line="360" w:lineRule="auto"/>
              <w:jc w:val="both"/>
              <w:rPr>
                <w:rFonts w:ascii="Times New Roman" w:eastAsia="Times New Roman" w:hAnsi="Times New Roman" w:cs="Times New Roman"/>
                <w:sz w:val="18"/>
                <w:szCs w:val="18"/>
              </w:rPr>
            </w:pPr>
            <w:r w:rsidRPr="00F20F9A">
              <w:rPr>
                <w:rFonts w:ascii="Times New Roman" w:eastAsia="Times New Roman" w:hAnsi="Times New Roman" w:cs="Times New Roman"/>
                <w:sz w:val="18"/>
                <w:szCs w:val="18"/>
              </w:rPr>
              <w:t xml:space="preserve">Dia 14 </w:t>
            </w:r>
          </w:p>
        </w:tc>
        <w:tc>
          <w:tcPr>
            <w:tcW w:w="1062" w:type="dxa"/>
          </w:tcPr>
          <w:p w14:paraId="52BCB7D4" w14:textId="50441474" w:rsidR="00E90365" w:rsidRPr="00F20F9A"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Follow-up (Dias 15-24) </w:t>
            </w:r>
          </w:p>
        </w:tc>
        <w:tc>
          <w:tcPr>
            <w:tcW w:w="856" w:type="dxa"/>
          </w:tcPr>
          <w:p w14:paraId="3E61F7F9" w14:textId="14BE941C" w:rsidR="00E90365" w:rsidRDefault="00E145E0"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Follow-up (</w:t>
            </w:r>
            <w:r w:rsidR="00E90365">
              <w:rPr>
                <w:rFonts w:ascii="Times New Roman" w:eastAsia="Times New Roman" w:hAnsi="Times New Roman" w:cs="Times New Roman"/>
                <w:sz w:val="18"/>
                <w:szCs w:val="18"/>
              </w:rPr>
              <w:t>Dia 25</w:t>
            </w:r>
            <w:r>
              <w:rPr>
                <w:rFonts w:ascii="Times New Roman" w:eastAsia="Times New Roman" w:hAnsi="Times New Roman" w:cs="Times New Roman"/>
                <w:sz w:val="18"/>
                <w:szCs w:val="18"/>
              </w:rPr>
              <w:t>)</w:t>
            </w:r>
            <w:r w:rsidR="00E90365">
              <w:rPr>
                <w:rFonts w:ascii="Times New Roman" w:eastAsia="Times New Roman" w:hAnsi="Times New Roman" w:cs="Times New Roman"/>
                <w:sz w:val="18"/>
                <w:szCs w:val="18"/>
              </w:rPr>
              <w:t xml:space="preserve"> </w:t>
            </w:r>
          </w:p>
        </w:tc>
        <w:tc>
          <w:tcPr>
            <w:tcW w:w="856" w:type="dxa"/>
          </w:tcPr>
          <w:p w14:paraId="654CCBE4" w14:textId="5ED06D13" w:rsidR="00E90365" w:rsidRDefault="00E145E0"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Follow-up (</w:t>
            </w:r>
            <w:r w:rsidR="00E90365">
              <w:rPr>
                <w:rFonts w:ascii="Times New Roman" w:eastAsia="Times New Roman" w:hAnsi="Times New Roman" w:cs="Times New Roman"/>
                <w:sz w:val="18"/>
                <w:szCs w:val="18"/>
              </w:rPr>
              <w:t>Dia 26</w:t>
            </w:r>
            <w:r>
              <w:rPr>
                <w:rFonts w:ascii="Times New Roman" w:eastAsia="Times New Roman" w:hAnsi="Times New Roman" w:cs="Times New Roman"/>
                <w:sz w:val="18"/>
                <w:szCs w:val="18"/>
              </w:rPr>
              <w:t>)</w:t>
            </w:r>
            <w:r w:rsidR="00E90365">
              <w:rPr>
                <w:rFonts w:ascii="Times New Roman" w:eastAsia="Times New Roman" w:hAnsi="Times New Roman" w:cs="Times New Roman"/>
                <w:sz w:val="18"/>
                <w:szCs w:val="18"/>
              </w:rPr>
              <w:t xml:space="preserve"> </w:t>
            </w:r>
          </w:p>
        </w:tc>
      </w:tr>
      <w:tr w:rsidR="00E90365" w14:paraId="294AEF50" w14:textId="4193A4F4" w:rsidTr="00E90365">
        <w:tc>
          <w:tcPr>
            <w:tcW w:w="1324" w:type="dxa"/>
          </w:tcPr>
          <w:p w14:paraId="3F6300DA" w14:textId="77777777" w:rsidR="00E90365" w:rsidRPr="00F20F9A"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Registro </w:t>
            </w:r>
          </w:p>
        </w:tc>
        <w:tc>
          <w:tcPr>
            <w:tcW w:w="984" w:type="dxa"/>
          </w:tcPr>
          <w:p w14:paraId="542475E6" w14:textId="77777777" w:rsidR="00E90365" w:rsidRPr="00F20F9A"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X </w:t>
            </w:r>
          </w:p>
        </w:tc>
        <w:tc>
          <w:tcPr>
            <w:tcW w:w="984" w:type="dxa"/>
          </w:tcPr>
          <w:p w14:paraId="15CBD611"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47E01807"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7B0693D0"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5" w:type="dxa"/>
          </w:tcPr>
          <w:p w14:paraId="46619982"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1062" w:type="dxa"/>
          </w:tcPr>
          <w:p w14:paraId="004CD021"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856" w:type="dxa"/>
          </w:tcPr>
          <w:p w14:paraId="1FC8FCF6"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856" w:type="dxa"/>
          </w:tcPr>
          <w:p w14:paraId="582C03F3"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r>
      <w:tr w:rsidR="00E90365" w14:paraId="2319E86B" w14:textId="61FD2ACD" w:rsidTr="00E90365">
        <w:tc>
          <w:tcPr>
            <w:tcW w:w="1324" w:type="dxa"/>
          </w:tcPr>
          <w:p w14:paraId="3ACB96CC" w14:textId="77777777" w:rsidR="00E90365" w:rsidRPr="00F20F9A"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Critérios de elegibilidade </w:t>
            </w:r>
          </w:p>
        </w:tc>
        <w:tc>
          <w:tcPr>
            <w:tcW w:w="984" w:type="dxa"/>
          </w:tcPr>
          <w:p w14:paraId="2F64D592" w14:textId="77777777" w:rsidR="00E90365" w:rsidRPr="00F20F9A"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X </w:t>
            </w:r>
          </w:p>
        </w:tc>
        <w:tc>
          <w:tcPr>
            <w:tcW w:w="984" w:type="dxa"/>
          </w:tcPr>
          <w:p w14:paraId="4A620420"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2D452168"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501F6E31"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5" w:type="dxa"/>
          </w:tcPr>
          <w:p w14:paraId="60D33EB7"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1062" w:type="dxa"/>
          </w:tcPr>
          <w:p w14:paraId="0F33239C"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856" w:type="dxa"/>
          </w:tcPr>
          <w:p w14:paraId="7360EAF8"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856" w:type="dxa"/>
          </w:tcPr>
          <w:p w14:paraId="485FF80D"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r>
      <w:tr w:rsidR="00E90365" w14:paraId="70118C4B" w14:textId="010C51E3" w:rsidTr="00E90365">
        <w:tc>
          <w:tcPr>
            <w:tcW w:w="1324" w:type="dxa"/>
          </w:tcPr>
          <w:p w14:paraId="33F626F7" w14:textId="77777777" w:rsidR="00E90365" w:rsidRPr="00F20F9A"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TCLE </w:t>
            </w:r>
          </w:p>
        </w:tc>
        <w:tc>
          <w:tcPr>
            <w:tcW w:w="984" w:type="dxa"/>
          </w:tcPr>
          <w:p w14:paraId="0541A042" w14:textId="77777777" w:rsidR="00E90365" w:rsidRPr="00F20F9A"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X </w:t>
            </w:r>
          </w:p>
        </w:tc>
        <w:tc>
          <w:tcPr>
            <w:tcW w:w="984" w:type="dxa"/>
          </w:tcPr>
          <w:p w14:paraId="41ADC53D"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42749704"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0DD256D6"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5" w:type="dxa"/>
          </w:tcPr>
          <w:p w14:paraId="595A162C"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1062" w:type="dxa"/>
          </w:tcPr>
          <w:p w14:paraId="69344559"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856" w:type="dxa"/>
          </w:tcPr>
          <w:p w14:paraId="6E57FCDA"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856" w:type="dxa"/>
          </w:tcPr>
          <w:p w14:paraId="50AE1F05"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r>
      <w:tr w:rsidR="00E90365" w14:paraId="275EE9E2" w14:textId="323E4881" w:rsidTr="00E90365">
        <w:tc>
          <w:tcPr>
            <w:tcW w:w="1324" w:type="dxa"/>
          </w:tcPr>
          <w:p w14:paraId="6C40122E" w14:textId="77777777" w:rsidR="00E90365" w:rsidRPr="00F20F9A"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Alocação </w:t>
            </w:r>
          </w:p>
        </w:tc>
        <w:tc>
          <w:tcPr>
            <w:tcW w:w="984" w:type="dxa"/>
          </w:tcPr>
          <w:p w14:paraId="71064F24" w14:textId="77777777" w:rsidR="00E90365" w:rsidRPr="00F20F9A"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X </w:t>
            </w:r>
          </w:p>
        </w:tc>
        <w:tc>
          <w:tcPr>
            <w:tcW w:w="984" w:type="dxa"/>
          </w:tcPr>
          <w:p w14:paraId="1A170F97"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01BDE2E9"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6CB6A9F5"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5" w:type="dxa"/>
          </w:tcPr>
          <w:p w14:paraId="36A30761"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1062" w:type="dxa"/>
          </w:tcPr>
          <w:p w14:paraId="06E14609"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856" w:type="dxa"/>
          </w:tcPr>
          <w:p w14:paraId="6D100640"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856" w:type="dxa"/>
          </w:tcPr>
          <w:p w14:paraId="1A7041BA"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r>
      <w:tr w:rsidR="00E90365" w14:paraId="3964E4B9" w14:textId="68FFD457" w:rsidTr="00E90365">
        <w:tc>
          <w:tcPr>
            <w:tcW w:w="1324" w:type="dxa"/>
          </w:tcPr>
          <w:p w14:paraId="7F3F4E2D" w14:textId="77777777" w:rsidR="00E90365" w:rsidRPr="00F20F9A"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Intervenções </w:t>
            </w:r>
          </w:p>
        </w:tc>
        <w:tc>
          <w:tcPr>
            <w:tcW w:w="984" w:type="dxa"/>
          </w:tcPr>
          <w:p w14:paraId="3AA714B3"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36D1F6B6"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2FF27C3C" w14:textId="77777777" w:rsidR="00E90365" w:rsidRPr="00F20F9A"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X </w:t>
            </w:r>
          </w:p>
        </w:tc>
        <w:tc>
          <w:tcPr>
            <w:tcW w:w="984" w:type="dxa"/>
          </w:tcPr>
          <w:p w14:paraId="0494D4A7"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5" w:type="dxa"/>
          </w:tcPr>
          <w:p w14:paraId="5CAECFC0"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1062" w:type="dxa"/>
          </w:tcPr>
          <w:p w14:paraId="796A23F2"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856" w:type="dxa"/>
          </w:tcPr>
          <w:p w14:paraId="7F69BFB1"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856" w:type="dxa"/>
          </w:tcPr>
          <w:p w14:paraId="3981F455"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r>
      <w:tr w:rsidR="00E90365" w14:paraId="7EB12F55" w14:textId="44C3B3B4" w:rsidTr="00E90365">
        <w:tc>
          <w:tcPr>
            <w:tcW w:w="1324" w:type="dxa"/>
          </w:tcPr>
          <w:p w14:paraId="6EA75D3A" w14:textId="77777777" w:rsidR="00E90365" w:rsidRPr="00F20F9A"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Grupo A  </w:t>
            </w:r>
          </w:p>
        </w:tc>
        <w:tc>
          <w:tcPr>
            <w:tcW w:w="984" w:type="dxa"/>
          </w:tcPr>
          <w:p w14:paraId="25B079FA"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7E4421B1"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16CD7425" w14:textId="77777777" w:rsidR="00E90365" w:rsidRPr="00F20F9A"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X </w:t>
            </w:r>
          </w:p>
        </w:tc>
        <w:tc>
          <w:tcPr>
            <w:tcW w:w="984" w:type="dxa"/>
          </w:tcPr>
          <w:p w14:paraId="62ED7832"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5" w:type="dxa"/>
          </w:tcPr>
          <w:p w14:paraId="4B28FE50"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1062" w:type="dxa"/>
          </w:tcPr>
          <w:p w14:paraId="61160750"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856" w:type="dxa"/>
          </w:tcPr>
          <w:p w14:paraId="12BFCE02"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856" w:type="dxa"/>
          </w:tcPr>
          <w:p w14:paraId="22D1D43D"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r>
      <w:tr w:rsidR="00E90365" w14:paraId="5D20AB96" w14:textId="118C8689" w:rsidTr="00E90365">
        <w:tc>
          <w:tcPr>
            <w:tcW w:w="1324" w:type="dxa"/>
          </w:tcPr>
          <w:p w14:paraId="6E71BBC6" w14:textId="77777777" w:rsidR="00E90365" w:rsidRPr="00F20F9A"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Grupo B  </w:t>
            </w:r>
          </w:p>
        </w:tc>
        <w:tc>
          <w:tcPr>
            <w:tcW w:w="984" w:type="dxa"/>
          </w:tcPr>
          <w:p w14:paraId="1C3D8A5A"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7FF15610"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687FACEE" w14:textId="77777777" w:rsidR="00E90365" w:rsidRPr="00F20F9A"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X </w:t>
            </w:r>
          </w:p>
        </w:tc>
        <w:tc>
          <w:tcPr>
            <w:tcW w:w="984" w:type="dxa"/>
          </w:tcPr>
          <w:p w14:paraId="051A0FE4"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5" w:type="dxa"/>
          </w:tcPr>
          <w:p w14:paraId="53E040BE"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1062" w:type="dxa"/>
          </w:tcPr>
          <w:p w14:paraId="2AF77B29"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856" w:type="dxa"/>
          </w:tcPr>
          <w:p w14:paraId="3A65E7D5"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856" w:type="dxa"/>
          </w:tcPr>
          <w:p w14:paraId="5711E858"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r>
      <w:tr w:rsidR="00E90365" w14:paraId="20A35529" w14:textId="13193F67" w:rsidTr="00E90365">
        <w:tc>
          <w:tcPr>
            <w:tcW w:w="1324" w:type="dxa"/>
          </w:tcPr>
          <w:p w14:paraId="49638F47" w14:textId="77777777" w:rsidR="00E90365" w:rsidRPr="00F20F9A"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Avaliações </w:t>
            </w:r>
          </w:p>
        </w:tc>
        <w:tc>
          <w:tcPr>
            <w:tcW w:w="984" w:type="dxa"/>
          </w:tcPr>
          <w:p w14:paraId="0B7C8551" w14:textId="47B876E5" w:rsidR="00E90365" w:rsidRPr="00F20F9A" w:rsidRDefault="00175EA2"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X</w:t>
            </w:r>
          </w:p>
        </w:tc>
        <w:tc>
          <w:tcPr>
            <w:tcW w:w="984" w:type="dxa"/>
          </w:tcPr>
          <w:p w14:paraId="431324D4" w14:textId="0AB5FC4C" w:rsidR="00E90365" w:rsidRPr="00F20F9A" w:rsidRDefault="00175EA2"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X</w:t>
            </w:r>
          </w:p>
        </w:tc>
        <w:tc>
          <w:tcPr>
            <w:tcW w:w="984" w:type="dxa"/>
          </w:tcPr>
          <w:p w14:paraId="5078BFE4"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436676BA" w14:textId="029C9F91" w:rsidR="00E90365" w:rsidRPr="00F20F9A" w:rsidRDefault="00175EA2"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X</w:t>
            </w:r>
          </w:p>
        </w:tc>
        <w:tc>
          <w:tcPr>
            <w:tcW w:w="985" w:type="dxa"/>
          </w:tcPr>
          <w:p w14:paraId="4CE5A2CC" w14:textId="4DA23ABE" w:rsidR="00E90365" w:rsidRPr="00F20F9A" w:rsidRDefault="00175EA2"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X</w:t>
            </w:r>
          </w:p>
        </w:tc>
        <w:tc>
          <w:tcPr>
            <w:tcW w:w="1062" w:type="dxa"/>
          </w:tcPr>
          <w:p w14:paraId="02E8910D"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856" w:type="dxa"/>
          </w:tcPr>
          <w:p w14:paraId="242C4D65" w14:textId="63B46649" w:rsidR="00E90365" w:rsidRPr="00F20F9A" w:rsidRDefault="00175EA2"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X</w:t>
            </w:r>
          </w:p>
        </w:tc>
        <w:tc>
          <w:tcPr>
            <w:tcW w:w="856" w:type="dxa"/>
          </w:tcPr>
          <w:p w14:paraId="4AA1FBB5" w14:textId="1AC4F881" w:rsidR="00E90365" w:rsidRPr="00F20F9A" w:rsidRDefault="00175EA2"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X</w:t>
            </w:r>
          </w:p>
        </w:tc>
      </w:tr>
      <w:tr w:rsidR="00E90365" w14:paraId="53D906BB" w14:textId="7597A1ED" w:rsidTr="00E90365">
        <w:tc>
          <w:tcPr>
            <w:tcW w:w="1324" w:type="dxa"/>
          </w:tcPr>
          <w:p w14:paraId="3506D2B2" w14:textId="77777777" w:rsidR="00E90365" w:rsidRPr="00F20F9A"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Av. Inicial </w:t>
            </w:r>
          </w:p>
        </w:tc>
        <w:tc>
          <w:tcPr>
            <w:tcW w:w="984" w:type="dxa"/>
          </w:tcPr>
          <w:p w14:paraId="61CDD778" w14:textId="77777777" w:rsidR="00E90365" w:rsidRPr="00F20F9A"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X</w:t>
            </w:r>
          </w:p>
        </w:tc>
        <w:tc>
          <w:tcPr>
            <w:tcW w:w="984" w:type="dxa"/>
          </w:tcPr>
          <w:p w14:paraId="30D00A82" w14:textId="77777777" w:rsidR="00E90365" w:rsidRPr="00F20F9A"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X </w:t>
            </w:r>
          </w:p>
        </w:tc>
        <w:tc>
          <w:tcPr>
            <w:tcW w:w="984" w:type="dxa"/>
          </w:tcPr>
          <w:p w14:paraId="382FF6FE"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232338FB"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5" w:type="dxa"/>
          </w:tcPr>
          <w:p w14:paraId="194DAC55"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1062" w:type="dxa"/>
          </w:tcPr>
          <w:p w14:paraId="197EE15A"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856" w:type="dxa"/>
          </w:tcPr>
          <w:p w14:paraId="1BF23D87"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856" w:type="dxa"/>
          </w:tcPr>
          <w:p w14:paraId="552C05B8"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r>
      <w:tr w:rsidR="00E90365" w14:paraId="21B96ACE" w14:textId="2EA7B9DA" w:rsidTr="00E90365">
        <w:tc>
          <w:tcPr>
            <w:tcW w:w="1324" w:type="dxa"/>
          </w:tcPr>
          <w:p w14:paraId="47E40335" w14:textId="77777777" w:rsidR="00E90365" w:rsidRPr="00F20F9A"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Av. Final </w:t>
            </w:r>
          </w:p>
        </w:tc>
        <w:tc>
          <w:tcPr>
            <w:tcW w:w="984" w:type="dxa"/>
          </w:tcPr>
          <w:p w14:paraId="115BE8D7"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0E0038C1"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398E03E1"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18379852" w14:textId="77777777" w:rsidR="00E90365" w:rsidRPr="00F20F9A"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X </w:t>
            </w:r>
          </w:p>
        </w:tc>
        <w:tc>
          <w:tcPr>
            <w:tcW w:w="985" w:type="dxa"/>
          </w:tcPr>
          <w:p w14:paraId="27DB4381" w14:textId="77777777" w:rsidR="00E90365" w:rsidRPr="00F20F9A"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X </w:t>
            </w:r>
          </w:p>
        </w:tc>
        <w:tc>
          <w:tcPr>
            <w:tcW w:w="1062" w:type="dxa"/>
          </w:tcPr>
          <w:p w14:paraId="66FBD9DD" w14:textId="77777777" w:rsidR="00E90365" w:rsidRDefault="00E90365" w:rsidP="000B33BC">
            <w:pPr>
              <w:spacing w:line="360" w:lineRule="auto"/>
              <w:jc w:val="both"/>
              <w:rPr>
                <w:rFonts w:ascii="Times New Roman" w:eastAsia="Times New Roman" w:hAnsi="Times New Roman" w:cs="Times New Roman"/>
                <w:sz w:val="18"/>
                <w:szCs w:val="18"/>
              </w:rPr>
            </w:pPr>
          </w:p>
        </w:tc>
        <w:tc>
          <w:tcPr>
            <w:tcW w:w="856" w:type="dxa"/>
          </w:tcPr>
          <w:p w14:paraId="150DDD42" w14:textId="77777777" w:rsidR="00E90365" w:rsidRDefault="00E90365" w:rsidP="000B33BC">
            <w:pPr>
              <w:spacing w:line="360" w:lineRule="auto"/>
              <w:jc w:val="both"/>
              <w:rPr>
                <w:rFonts w:ascii="Times New Roman" w:eastAsia="Times New Roman" w:hAnsi="Times New Roman" w:cs="Times New Roman"/>
                <w:sz w:val="18"/>
                <w:szCs w:val="18"/>
              </w:rPr>
            </w:pPr>
          </w:p>
        </w:tc>
        <w:tc>
          <w:tcPr>
            <w:tcW w:w="856" w:type="dxa"/>
          </w:tcPr>
          <w:p w14:paraId="73919CBC" w14:textId="77777777" w:rsidR="00E90365" w:rsidRDefault="00E90365" w:rsidP="000B33BC">
            <w:pPr>
              <w:spacing w:line="360" w:lineRule="auto"/>
              <w:jc w:val="both"/>
              <w:rPr>
                <w:rFonts w:ascii="Times New Roman" w:eastAsia="Times New Roman" w:hAnsi="Times New Roman" w:cs="Times New Roman"/>
                <w:sz w:val="18"/>
                <w:szCs w:val="18"/>
              </w:rPr>
            </w:pPr>
          </w:p>
        </w:tc>
      </w:tr>
      <w:tr w:rsidR="00E90365" w14:paraId="5C504122" w14:textId="77777777" w:rsidTr="00E90365">
        <w:tc>
          <w:tcPr>
            <w:tcW w:w="1324" w:type="dxa"/>
          </w:tcPr>
          <w:p w14:paraId="784D41E0" w14:textId="7ED5704F" w:rsidR="00E90365" w:rsidRDefault="002D28AE"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roofErr w:type="spellStart"/>
            <w:r w:rsidR="00E90365">
              <w:rPr>
                <w:rFonts w:ascii="Times New Roman" w:eastAsia="Times New Roman" w:hAnsi="Times New Roman" w:cs="Times New Roman"/>
                <w:sz w:val="18"/>
                <w:szCs w:val="18"/>
              </w:rPr>
              <w:t>Av</w:t>
            </w:r>
            <w:proofErr w:type="spellEnd"/>
            <w:r w:rsidR="00E90365">
              <w:rPr>
                <w:rFonts w:ascii="Times New Roman" w:eastAsia="Times New Roman" w:hAnsi="Times New Roman" w:cs="Times New Roman"/>
                <w:sz w:val="18"/>
                <w:szCs w:val="18"/>
              </w:rPr>
              <w:t xml:space="preserve"> pós</w:t>
            </w:r>
            <w:r>
              <w:rPr>
                <w:rFonts w:ascii="Times New Roman" w:eastAsia="Times New Roman" w:hAnsi="Times New Roman" w:cs="Times New Roman"/>
                <w:sz w:val="18"/>
                <w:szCs w:val="18"/>
              </w:rPr>
              <w:t xml:space="preserve"> </w:t>
            </w:r>
            <w:r w:rsidR="00E90365">
              <w:rPr>
                <w:rFonts w:ascii="Times New Roman" w:eastAsia="Times New Roman" w:hAnsi="Times New Roman" w:cs="Times New Roman"/>
                <w:sz w:val="18"/>
                <w:szCs w:val="18"/>
              </w:rPr>
              <w:t>follow-up</w:t>
            </w:r>
          </w:p>
        </w:tc>
        <w:tc>
          <w:tcPr>
            <w:tcW w:w="984" w:type="dxa"/>
          </w:tcPr>
          <w:p w14:paraId="46E5146D"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5D4D82B8"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019CC6FB"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768A4181" w14:textId="77777777" w:rsidR="00E90365" w:rsidRDefault="00E90365" w:rsidP="000B33BC">
            <w:pPr>
              <w:spacing w:line="360" w:lineRule="auto"/>
              <w:jc w:val="both"/>
              <w:rPr>
                <w:rFonts w:ascii="Times New Roman" w:eastAsia="Times New Roman" w:hAnsi="Times New Roman" w:cs="Times New Roman"/>
                <w:sz w:val="18"/>
                <w:szCs w:val="18"/>
              </w:rPr>
            </w:pPr>
          </w:p>
        </w:tc>
        <w:tc>
          <w:tcPr>
            <w:tcW w:w="985" w:type="dxa"/>
          </w:tcPr>
          <w:p w14:paraId="30FFE628" w14:textId="77777777" w:rsidR="00E90365" w:rsidRDefault="00E90365" w:rsidP="000B33BC">
            <w:pPr>
              <w:spacing w:line="360" w:lineRule="auto"/>
              <w:jc w:val="both"/>
              <w:rPr>
                <w:rFonts w:ascii="Times New Roman" w:eastAsia="Times New Roman" w:hAnsi="Times New Roman" w:cs="Times New Roman"/>
                <w:sz w:val="18"/>
                <w:szCs w:val="18"/>
              </w:rPr>
            </w:pPr>
          </w:p>
        </w:tc>
        <w:tc>
          <w:tcPr>
            <w:tcW w:w="1062" w:type="dxa"/>
          </w:tcPr>
          <w:p w14:paraId="642D47F3" w14:textId="77777777" w:rsidR="00E90365" w:rsidRDefault="00E90365" w:rsidP="000B33BC">
            <w:pPr>
              <w:spacing w:line="360" w:lineRule="auto"/>
              <w:jc w:val="both"/>
              <w:rPr>
                <w:rFonts w:ascii="Times New Roman" w:eastAsia="Times New Roman" w:hAnsi="Times New Roman" w:cs="Times New Roman"/>
                <w:sz w:val="18"/>
                <w:szCs w:val="18"/>
              </w:rPr>
            </w:pPr>
          </w:p>
        </w:tc>
        <w:tc>
          <w:tcPr>
            <w:tcW w:w="856" w:type="dxa"/>
          </w:tcPr>
          <w:p w14:paraId="382E10B1" w14:textId="32591A18" w:rsidR="00E90365" w:rsidRDefault="002D28AE"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X</w:t>
            </w:r>
          </w:p>
        </w:tc>
        <w:tc>
          <w:tcPr>
            <w:tcW w:w="856" w:type="dxa"/>
          </w:tcPr>
          <w:p w14:paraId="5A4320DA" w14:textId="16014134" w:rsidR="00E90365" w:rsidRDefault="002D28AE"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X</w:t>
            </w:r>
          </w:p>
        </w:tc>
      </w:tr>
      <w:tr w:rsidR="00E90365" w14:paraId="528B0990" w14:textId="293C465E" w:rsidTr="00E90365">
        <w:tc>
          <w:tcPr>
            <w:tcW w:w="1324" w:type="dxa"/>
          </w:tcPr>
          <w:p w14:paraId="4AB6C2EC" w14:textId="18B6B2E9" w:rsidR="00E90365"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Follow-up (</w:t>
            </w:r>
            <w:r w:rsidR="009E7DA9">
              <w:rPr>
                <w:rFonts w:ascii="Times New Roman" w:eastAsia="Times New Roman" w:hAnsi="Times New Roman" w:cs="Times New Roman"/>
                <w:sz w:val="18"/>
                <w:szCs w:val="18"/>
              </w:rPr>
              <w:t>intervenções</w:t>
            </w:r>
            <w:r>
              <w:rPr>
                <w:rFonts w:ascii="Times New Roman" w:eastAsia="Times New Roman" w:hAnsi="Times New Roman" w:cs="Times New Roman"/>
                <w:sz w:val="18"/>
                <w:szCs w:val="18"/>
              </w:rPr>
              <w:t xml:space="preserve">) </w:t>
            </w:r>
          </w:p>
        </w:tc>
        <w:tc>
          <w:tcPr>
            <w:tcW w:w="984" w:type="dxa"/>
          </w:tcPr>
          <w:p w14:paraId="6060A6C8"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76EB38B2"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38EAF009" w14:textId="77777777" w:rsidR="00E90365" w:rsidRPr="00F20F9A" w:rsidRDefault="00E90365" w:rsidP="000B33BC">
            <w:pPr>
              <w:spacing w:line="360" w:lineRule="auto"/>
              <w:jc w:val="both"/>
              <w:rPr>
                <w:rFonts w:ascii="Times New Roman" w:eastAsia="Times New Roman" w:hAnsi="Times New Roman" w:cs="Times New Roman"/>
                <w:sz w:val="18"/>
                <w:szCs w:val="18"/>
              </w:rPr>
            </w:pPr>
          </w:p>
        </w:tc>
        <w:tc>
          <w:tcPr>
            <w:tcW w:w="984" w:type="dxa"/>
          </w:tcPr>
          <w:p w14:paraId="28076E59" w14:textId="77777777" w:rsidR="00E90365" w:rsidRDefault="00E90365" w:rsidP="000B33BC">
            <w:pPr>
              <w:spacing w:line="360" w:lineRule="auto"/>
              <w:jc w:val="both"/>
              <w:rPr>
                <w:rFonts w:ascii="Times New Roman" w:eastAsia="Times New Roman" w:hAnsi="Times New Roman" w:cs="Times New Roman"/>
                <w:sz w:val="18"/>
                <w:szCs w:val="18"/>
              </w:rPr>
            </w:pPr>
          </w:p>
        </w:tc>
        <w:tc>
          <w:tcPr>
            <w:tcW w:w="985" w:type="dxa"/>
          </w:tcPr>
          <w:p w14:paraId="40212772" w14:textId="77777777" w:rsidR="00E90365" w:rsidRDefault="00E90365" w:rsidP="000B33BC">
            <w:pPr>
              <w:spacing w:line="360" w:lineRule="auto"/>
              <w:jc w:val="both"/>
              <w:rPr>
                <w:rFonts w:ascii="Times New Roman" w:eastAsia="Times New Roman" w:hAnsi="Times New Roman" w:cs="Times New Roman"/>
                <w:sz w:val="18"/>
                <w:szCs w:val="18"/>
              </w:rPr>
            </w:pPr>
          </w:p>
        </w:tc>
        <w:tc>
          <w:tcPr>
            <w:tcW w:w="1062" w:type="dxa"/>
          </w:tcPr>
          <w:p w14:paraId="52F31575" w14:textId="00EFE300" w:rsidR="00E90365" w:rsidRDefault="00E90365" w:rsidP="000B33BC">
            <w:pPr>
              <w:spacing w:line="36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X </w:t>
            </w:r>
          </w:p>
        </w:tc>
        <w:tc>
          <w:tcPr>
            <w:tcW w:w="856" w:type="dxa"/>
          </w:tcPr>
          <w:p w14:paraId="55C8A8DA" w14:textId="77777777" w:rsidR="00E90365" w:rsidRDefault="00E90365" w:rsidP="000B33BC">
            <w:pPr>
              <w:spacing w:line="360" w:lineRule="auto"/>
              <w:jc w:val="both"/>
              <w:rPr>
                <w:rFonts w:ascii="Times New Roman" w:eastAsia="Times New Roman" w:hAnsi="Times New Roman" w:cs="Times New Roman"/>
                <w:sz w:val="18"/>
                <w:szCs w:val="18"/>
              </w:rPr>
            </w:pPr>
          </w:p>
        </w:tc>
        <w:tc>
          <w:tcPr>
            <w:tcW w:w="856" w:type="dxa"/>
          </w:tcPr>
          <w:p w14:paraId="086447AA" w14:textId="77777777" w:rsidR="00E90365" w:rsidRDefault="00E90365" w:rsidP="000B33BC">
            <w:pPr>
              <w:spacing w:line="360" w:lineRule="auto"/>
              <w:jc w:val="both"/>
              <w:rPr>
                <w:rFonts w:ascii="Times New Roman" w:eastAsia="Times New Roman" w:hAnsi="Times New Roman" w:cs="Times New Roman"/>
                <w:sz w:val="18"/>
                <w:szCs w:val="18"/>
              </w:rPr>
            </w:pPr>
          </w:p>
        </w:tc>
      </w:tr>
    </w:tbl>
    <w:p w14:paraId="61432A7D" w14:textId="77777777" w:rsidR="00186647" w:rsidRPr="008F6B8A" w:rsidRDefault="00186647" w:rsidP="00186647">
      <w:pPr>
        <w:spacing w:line="240" w:lineRule="auto"/>
        <w:jc w:val="both"/>
        <w:rPr>
          <w:rFonts w:ascii="Times New Roman" w:eastAsia="Times New Roman" w:hAnsi="Times New Roman" w:cs="Times New Roman"/>
          <w:sz w:val="18"/>
          <w:szCs w:val="18"/>
        </w:rPr>
      </w:pPr>
      <w:r w:rsidRPr="008F6B8A">
        <w:rPr>
          <w:rFonts w:ascii="Times New Roman" w:eastAsia="Times New Roman" w:hAnsi="Times New Roman" w:cs="Times New Roman"/>
          <w:sz w:val="18"/>
          <w:szCs w:val="18"/>
        </w:rPr>
        <w:t>Abreviaturas: TCLE: Termo de Consentimento Livre e Esclarecido, G</w:t>
      </w:r>
      <w:r>
        <w:rPr>
          <w:rFonts w:ascii="Times New Roman" w:eastAsia="Times New Roman" w:hAnsi="Times New Roman" w:cs="Times New Roman"/>
          <w:sz w:val="18"/>
          <w:szCs w:val="18"/>
        </w:rPr>
        <w:t>rupo A</w:t>
      </w:r>
      <w:r w:rsidRPr="008F6B8A">
        <w:rPr>
          <w:rFonts w:ascii="Times New Roman" w:eastAsia="Times New Roman" w:hAnsi="Times New Roman" w:cs="Times New Roman"/>
          <w:sz w:val="18"/>
          <w:szCs w:val="18"/>
        </w:rPr>
        <w:t xml:space="preserve">: Grupo Controle, </w:t>
      </w:r>
      <w:r>
        <w:rPr>
          <w:rFonts w:ascii="Times New Roman" w:eastAsia="Times New Roman" w:hAnsi="Times New Roman" w:cs="Times New Roman"/>
          <w:sz w:val="18"/>
          <w:szCs w:val="18"/>
        </w:rPr>
        <w:t>Grupo B</w:t>
      </w:r>
      <w:r w:rsidRPr="008F6B8A">
        <w:rPr>
          <w:rFonts w:ascii="Times New Roman" w:eastAsia="Times New Roman" w:hAnsi="Times New Roman" w:cs="Times New Roman"/>
          <w:sz w:val="18"/>
          <w:szCs w:val="18"/>
        </w:rPr>
        <w:t xml:space="preserve">: Grupo Experimental; Av.: Avaliação </w:t>
      </w:r>
    </w:p>
    <w:p w14:paraId="1D283BEC" w14:textId="77777777" w:rsidR="00186647" w:rsidRDefault="00186647" w:rsidP="002856C5">
      <w:pPr>
        <w:spacing w:line="360" w:lineRule="auto"/>
        <w:jc w:val="both"/>
        <w:rPr>
          <w:rFonts w:ascii="Times New Roman" w:eastAsia="Times New Roman" w:hAnsi="Times New Roman" w:cs="Times New Roman"/>
          <w:sz w:val="24"/>
          <w:szCs w:val="24"/>
        </w:rPr>
      </w:pPr>
    </w:p>
    <w:p w14:paraId="1207D15D" w14:textId="6C319B5A" w:rsidR="000D3AD4" w:rsidRPr="00DB036B" w:rsidRDefault="000D3AD4" w:rsidP="002B2AB2">
      <w:pPr>
        <w:pStyle w:val="Ttulo2"/>
        <w:jc w:val="both"/>
        <w:rPr>
          <w:rFonts w:ascii="Times New Roman" w:hAnsi="Times New Roman" w:cs="Times New Roman"/>
          <w:i/>
          <w:iCs/>
          <w:sz w:val="24"/>
          <w:szCs w:val="24"/>
        </w:rPr>
      </w:pPr>
      <w:bookmarkStart w:id="38" w:name="_Toc460866052"/>
      <w:bookmarkStart w:id="39" w:name="_Toc170914717"/>
      <w:r w:rsidRPr="00DB036B">
        <w:rPr>
          <w:rFonts w:ascii="Times New Roman" w:hAnsi="Times New Roman" w:cs="Times New Roman"/>
          <w:i/>
          <w:iCs/>
          <w:sz w:val="24"/>
          <w:szCs w:val="24"/>
        </w:rPr>
        <w:t xml:space="preserve">Cálculo do </w:t>
      </w:r>
      <w:r w:rsidR="00002110">
        <w:rPr>
          <w:rFonts w:ascii="Times New Roman" w:hAnsi="Times New Roman" w:cs="Times New Roman"/>
          <w:i/>
          <w:iCs/>
          <w:sz w:val="24"/>
          <w:szCs w:val="24"/>
        </w:rPr>
        <w:t>t</w:t>
      </w:r>
      <w:r w:rsidRPr="00DB036B">
        <w:rPr>
          <w:rFonts w:ascii="Times New Roman" w:hAnsi="Times New Roman" w:cs="Times New Roman"/>
          <w:i/>
          <w:iCs/>
          <w:sz w:val="24"/>
          <w:szCs w:val="24"/>
        </w:rPr>
        <w:t xml:space="preserve">amanho da </w:t>
      </w:r>
      <w:r w:rsidR="00002110">
        <w:rPr>
          <w:rFonts w:ascii="Times New Roman" w:hAnsi="Times New Roman" w:cs="Times New Roman"/>
          <w:i/>
          <w:iCs/>
          <w:sz w:val="24"/>
          <w:szCs w:val="24"/>
        </w:rPr>
        <w:t>a</w:t>
      </w:r>
      <w:r w:rsidRPr="00DB036B">
        <w:rPr>
          <w:rFonts w:ascii="Times New Roman" w:hAnsi="Times New Roman" w:cs="Times New Roman"/>
          <w:i/>
          <w:iCs/>
          <w:sz w:val="24"/>
          <w:szCs w:val="24"/>
        </w:rPr>
        <w:t>mostra:</w:t>
      </w:r>
      <w:bookmarkEnd w:id="38"/>
      <w:bookmarkEnd w:id="39"/>
    </w:p>
    <w:p w14:paraId="4F403143" w14:textId="45854E51" w:rsidR="00791EA3" w:rsidRPr="00A8769C" w:rsidRDefault="00791EA3" w:rsidP="00791EA3">
      <w:pPr>
        <w:spacing w:line="360" w:lineRule="auto"/>
        <w:ind w:firstLine="576"/>
        <w:jc w:val="both"/>
        <w:rPr>
          <w:rFonts w:ascii="Times New Roman" w:hAnsi="Times New Roman" w:cs="Times New Roman"/>
          <w:strike/>
          <w:sz w:val="24"/>
          <w:szCs w:val="24"/>
        </w:rPr>
      </w:pPr>
      <w:r>
        <w:rPr>
          <w:rFonts w:ascii="Times New Roman" w:hAnsi="Times New Roman" w:cs="Times New Roman"/>
          <w:sz w:val="24"/>
          <w:szCs w:val="24"/>
        </w:rPr>
        <w:t>Os grupos de estudo deverão conter 30 pacientes em cada um. O cálculo amostral será feito com os cinco (05) primeiros pacientes do grupo controle e cinco primeiros pacientes do grupo experim</w:t>
      </w:r>
      <w:r w:rsidRPr="00A8769C">
        <w:rPr>
          <w:rFonts w:ascii="Times New Roman" w:hAnsi="Times New Roman" w:cs="Times New Roman"/>
          <w:sz w:val="24"/>
          <w:szCs w:val="24"/>
        </w:rPr>
        <w:t xml:space="preserve">ental usando a pontuação total do </w:t>
      </w:r>
      <w:proofErr w:type="spellStart"/>
      <w:r w:rsidRPr="00A8769C">
        <w:rPr>
          <w:rFonts w:ascii="Times New Roman" w:hAnsi="Times New Roman" w:cs="Times New Roman"/>
          <w:sz w:val="24"/>
          <w:szCs w:val="24"/>
        </w:rPr>
        <w:t>Mini</w:t>
      </w:r>
      <w:r w:rsidR="00A95BDB">
        <w:rPr>
          <w:rFonts w:ascii="Times New Roman" w:hAnsi="Times New Roman" w:cs="Times New Roman"/>
          <w:sz w:val="24"/>
          <w:szCs w:val="24"/>
        </w:rPr>
        <w:t>-</w:t>
      </w:r>
      <w:r w:rsidRPr="00A8769C">
        <w:rPr>
          <w:rFonts w:ascii="Times New Roman" w:hAnsi="Times New Roman" w:cs="Times New Roman"/>
          <w:sz w:val="24"/>
          <w:szCs w:val="24"/>
        </w:rPr>
        <w:t>B</w:t>
      </w:r>
      <w:r w:rsidR="00B26F68">
        <w:rPr>
          <w:rFonts w:ascii="Times New Roman" w:hAnsi="Times New Roman" w:cs="Times New Roman"/>
          <w:sz w:val="24"/>
          <w:szCs w:val="24"/>
        </w:rPr>
        <w:t>ESTest</w:t>
      </w:r>
      <w:proofErr w:type="spellEnd"/>
      <w:r w:rsidRPr="00A8769C">
        <w:rPr>
          <w:rFonts w:ascii="Times New Roman" w:hAnsi="Times New Roman" w:cs="Times New Roman"/>
          <w:sz w:val="24"/>
          <w:szCs w:val="24"/>
        </w:rPr>
        <w:t>. Não há estudos prévios com os mesmos desfechos e protocolo de intervenção</w:t>
      </w:r>
      <w:r w:rsidR="00E70EF3">
        <w:rPr>
          <w:rFonts w:ascii="Times New Roman" w:hAnsi="Times New Roman" w:cs="Times New Roman"/>
          <w:sz w:val="24"/>
          <w:szCs w:val="24"/>
        </w:rPr>
        <w:t xml:space="preserve"> para um cálculo de amostr</w:t>
      </w:r>
      <w:r w:rsidR="00E70EF3" w:rsidRPr="00057903">
        <w:rPr>
          <w:rFonts w:ascii="Times New Roman" w:hAnsi="Times New Roman" w:cs="Times New Roman"/>
          <w:sz w:val="24"/>
          <w:szCs w:val="24"/>
        </w:rPr>
        <w:t xml:space="preserve">a </w:t>
      </w:r>
      <w:r w:rsidR="00057903">
        <w:rPr>
          <w:rFonts w:ascii="Times New Roman" w:hAnsi="Times New Roman" w:cs="Times New Roman"/>
          <w:sz w:val="24"/>
          <w:szCs w:val="24"/>
        </w:rPr>
        <w:t xml:space="preserve">anterior ao início das </w:t>
      </w:r>
      <w:r w:rsidR="00873A07">
        <w:rPr>
          <w:rFonts w:ascii="Times New Roman" w:hAnsi="Times New Roman" w:cs="Times New Roman"/>
          <w:sz w:val="24"/>
          <w:szCs w:val="24"/>
        </w:rPr>
        <w:t>intervenções</w:t>
      </w:r>
      <w:r w:rsidR="00A95BDB" w:rsidRPr="00057903">
        <w:rPr>
          <w:rFonts w:ascii="Times New Roman" w:hAnsi="Times New Roman" w:cs="Times New Roman"/>
          <w:strike/>
          <w:sz w:val="24"/>
          <w:szCs w:val="24"/>
        </w:rPr>
        <w:t>.</w:t>
      </w:r>
      <w:r w:rsidR="00A95BDB">
        <w:rPr>
          <w:rFonts w:ascii="Times New Roman" w:hAnsi="Times New Roman" w:cs="Times New Roman"/>
          <w:strike/>
          <w:sz w:val="24"/>
          <w:szCs w:val="24"/>
        </w:rPr>
        <w:t xml:space="preserve"> </w:t>
      </w:r>
    </w:p>
    <w:p w14:paraId="50F7A04B" w14:textId="04C26838" w:rsidR="000D3AD4" w:rsidRPr="002B2AB2" w:rsidRDefault="000D3AD4" w:rsidP="002B2AB2">
      <w:pPr>
        <w:spacing w:line="360" w:lineRule="auto"/>
        <w:ind w:firstLine="576"/>
        <w:jc w:val="both"/>
        <w:rPr>
          <w:rFonts w:ascii="Times New Roman" w:hAnsi="Times New Roman" w:cs="Times New Roman"/>
          <w:sz w:val="24"/>
          <w:szCs w:val="24"/>
        </w:rPr>
      </w:pPr>
    </w:p>
    <w:p w14:paraId="46CD5056" w14:textId="1886F484" w:rsidR="000D3AD4" w:rsidRPr="00DB036B" w:rsidRDefault="000D3AD4" w:rsidP="002B2AB2">
      <w:pPr>
        <w:pStyle w:val="Ttulo2"/>
        <w:jc w:val="both"/>
        <w:rPr>
          <w:rFonts w:ascii="Times New Roman" w:hAnsi="Times New Roman" w:cs="Times New Roman"/>
          <w:i/>
          <w:iCs/>
          <w:sz w:val="24"/>
          <w:szCs w:val="24"/>
        </w:rPr>
      </w:pPr>
      <w:bookmarkStart w:id="40" w:name="_Toc460866053"/>
      <w:bookmarkStart w:id="41" w:name="_Toc170914718"/>
      <w:r w:rsidRPr="00DB036B">
        <w:rPr>
          <w:rFonts w:ascii="Times New Roman" w:hAnsi="Times New Roman" w:cs="Times New Roman"/>
          <w:i/>
          <w:iCs/>
          <w:sz w:val="24"/>
          <w:szCs w:val="24"/>
        </w:rPr>
        <w:lastRenderedPageBreak/>
        <w:t xml:space="preserve">Análise </w:t>
      </w:r>
      <w:r w:rsidR="00002110">
        <w:rPr>
          <w:rFonts w:ascii="Times New Roman" w:hAnsi="Times New Roman" w:cs="Times New Roman"/>
          <w:i/>
          <w:iCs/>
          <w:sz w:val="24"/>
          <w:szCs w:val="24"/>
        </w:rPr>
        <w:t>e</w:t>
      </w:r>
      <w:r w:rsidRPr="00DB036B">
        <w:rPr>
          <w:rFonts w:ascii="Times New Roman" w:hAnsi="Times New Roman" w:cs="Times New Roman"/>
          <w:i/>
          <w:iCs/>
          <w:sz w:val="24"/>
          <w:szCs w:val="24"/>
        </w:rPr>
        <w:t>statística:</w:t>
      </w:r>
      <w:bookmarkEnd w:id="40"/>
      <w:bookmarkEnd w:id="41"/>
    </w:p>
    <w:p w14:paraId="54278040" w14:textId="77777777" w:rsidR="003332BB" w:rsidRPr="00A8769C" w:rsidRDefault="003332BB" w:rsidP="003332BB">
      <w:pPr>
        <w:spacing w:line="360" w:lineRule="auto"/>
        <w:ind w:firstLine="567"/>
        <w:jc w:val="both"/>
        <w:rPr>
          <w:rFonts w:ascii="Times New Roman" w:hAnsi="Times New Roman" w:cs="Times New Roman"/>
          <w:sz w:val="24"/>
          <w:szCs w:val="24"/>
        </w:rPr>
      </w:pPr>
      <w:r w:rsidRPr="00A8769C">
        <w:rPr>
          <w:rFonts w:ascii="Times New Roman" w:hAnsi="Times New Roman" w:cs="Times New Roman"/>
          <w:sz w:val="24"/>
          <w:szCs w:val="24"/>
        </w:rPr>
        <w:t xml:space="preserve">Na análise dos dados, proceder-se-á, inicialmente, à estatística descritiva. Para tanto, serão calculadas as medidas-resumo e construídas tabelas adequadas à natureza e ao nível de mensuração das variáveis envolvidas. </w:t>
      </w:r>
    </w:p>
    <w:p w14:paraId="51D0135D" w14:textId="3DF82F86" w:rsidR="000D3AD4" w:rsidRPr="002B2AB2" w:rsidRDefault="003332BB" w:rsidP="00810E46">
      <w:pPr>
        <w:spacing w:line="360" w:lineRule="auto"/>
        <w:ind w:firstLine="567"/>
        <w:jc w:val="both"/>
        <w:rPr>
          <w:rFonts w:ascii="Times New Roman" w:hAnsi="Times New Roman" w:cs="Times New Roman"/>
          <w:sz w:val="24"/>
          <w:szCs w:val="24"/>
        </w:rPr>
      </w:pPr>
      <w:r w:rsidRPr="00A8769C">
        <w:rPr>
          <w:rFonts w:ascii="Times New Roman" w:hAnsi="Times New Roman" w:cs="Times New Roman"/>
          <w:sz w:val="24"/>
          <w:szCs w:val="24"/>
        </w:rPr>
        <w:t>O teste ANOVA será aplicado para avaliar o comportamento das variáveis quantitativas antes, depois do tratamento e follow-up. O nível de significância adotado para os testes estatísticos será de 5% (</w:t>
      </w:r>
      <w:r w:rsidRPr="00A8769C">
        <w:rPr>
          <w:rFonts w:ascii="Times New Roman" w:hAnsi="Times New Roman" w:cs="Times New Roman"/>
          <w:sz w:val="24"/>
          <w:szCs w:val="24"/>
        </w:rPr>
        <w:sym w:font="Symbol" w:char="F061"/>
      </w:r>
      <w:r w:rsidRPr="00A8769C">
        <w:rPr>
          <w:rFonts w:ascii="Times New Roman" w:hAnsi="Times New Roman" w:cs="Times New Roman"/>
          <w:sz w:val="24"/>
          <w:szCs w:val="24"/>
        </w:rPr>
        <w:t>=0,05). As análises e os gráficos serão realizados pelo programa computacional SPSS 10.0 for Windows (</w:t>
      </w:r>
      <w:proofErr w:type="spellStart"/>
      <w:r w:rsidRPr="00A8769C">
        <w:rPr>
          <w:rFonts w:ascii="Times New Roman" w:hAnsi="Times New Roman" w:cs="Times New Roman"/>
          <w:i/>
          <w:sz w:val="24"/>
          <w:szCs w:val="24"/>
        </w:rPr>
        <w:t>Statistical</w:t>
      </w:r>
      <w:proofErr w:type="spellEnd"/>
      <w:r w:rsidRPr="00A8769C">
        <w:rPr>
          <w:rFonts w:ascii="Times New Roman" w:hAnsi="Times New Roman" w:cs="Times New Roman"/>
          <w:i/>
          <w:sz w:val="24"/>
          <w:szCs w:val="24"/>
        </w:rPr>
        <w:t xml:space="preserve"> </w:t>
      </w:r>
      <w:proofErr w:type="spellStart"/>
      <w:r w:rsidRPr="00A8769C">
        <w:rPr>
          <w:rFonts w:ascii="Times New Roman" w:hAnsi="Times New Roman" w:cs="Times New Roman"/>
          <w:i/>
          <w:sz w:val="24"/>
          <w:szCs w:val="24"/>
        </w:rPr>
        <w:t>Package</w:t>
      </w:r>
      <w:proofErr w:type="spellEnd"/>
      <w:r w:rsidRPr="00A8769C">
        <w:rPr>
          <w:rFonts w:ascii="Times New Roman" w:hAnsi="Times New Roman" w:cs="Times New Roman"/>
          <w:i/>
          <w:sz w:val="24"/>
          <w:szCs w:val="24"/>
        </w:rPr>
        <w:t xml:space="preserve"> for Social </w:t>
      </w:r>
      <w:proofErr w:type="spellStart"/>
      <w:r w:rsidRPr="00A8769C">
        <w:rPr>
          <w:rFonts w:ascii="Times New Roman" w:hAnsi="Times New Roman" w:cs="Times New Roman"/>
          <w:i/>
          <w:sz w:val="24"/>
          <w:szCs w:val="24"/>
        </w:rPr>
        <w:t>Sciences</w:t>
      </w:r>
      <w:proofErr w:type="spellEnd"/>
      <w:r w:rsidRPr="00A8769C">
        <w:rPr>
          <w:rFonts w:ascii="Times New Roman" w:hAnsi="Times New Roman" w:cs="Times New Roman"/>
          <w:sz w:val="24"/>
          <w:szCs w:val="24"/>
        </w:rPr>
        <w:t>, versão 10.0, 1999).</w:t>
      </w:r>
    </w:p>
    <w:p w14:paraId="3683A503" w14:textId="396223D5" w:rsidR="000D3AD4" w:rsidRPr="00DB036B" w:rsidRDefault="000D3AD4" w:rsidP="002B2AB2">
      <w:pPr>
        <w:pStyle w:val="Ttulo2"/>
        <w:jc w:val="both"/>
        <w:rPr>
          <w:rFonts w:ascii="Times New Roman" w:hAnsi="Times New Roman" w:cs="Times New Roman"/>
          <w:i/>
          <w:iCs/>
          <w:sz w:val="24"/>
          <w:szCs w:val="24"/>
        </w:rPr>
      </w:pPr>
      <w:bookmarkStart w:id="42" w:name="_Toc460866054"/>
      <w:bookmarkStart w:id="43" w:name="_Toc170914719"/>
      <w:r w:rsidRPr="00DB036B">
        <w:rPr>
          <w:rFonts w:ascii="Times New Roman" w:hAnsi="Times New Roman" w:cs="Times New Roman"/>
          <w:i/>
          <w:iCs/>
          <w:sz w:val="24"/>
          <w:szCs w:val="24"/>
        </w:rPr>
        <w:t xml:space="preserve">Considerações </w:t>
      </w:r>
      <w:r w:rsidR="00002110">
        <w:rPr>
          <w:rFonts w:ascii="Times New Roman" w:hAnsi="Times New Roman" w:cs="Times New Roman"/>
          <w:i/>
          <w:iCs/>
          <w:sz w:val="24"/>
          <w:szCs w:val="24"/>
        </w:rPr>
        <w:t>é</w:t>
      </w:r>
      <w:r w:rsidRPr="00DB036B">
        <w:rPr>
          <w:rFonts w:ascii="Times New Roman" w:hAnsi="Times New Roman" w:cs="Times New Roman"/>
          <w:i/>
          <w:iCs/>
          <w:sz w:val="24"/>
          <w:szCs w:val="24"/>
        </w:rPr>
        <w:t>ticas:</w:t>
      </w:r>
      <w:bookmarkEnd w:id="42"/>
      <w:bookmarkEnd w:id="43"/>
    </w:p>
    <w:p w14:paraId="735E2FD7" w14:textId="50F6EAF2" w:rsidR="000D3AD4" w:rsidRPr="002B2AB2" w:rsidRDefault="000D3AD4" w:rsidP="002B2AB2">
      <w:pPr>
        <w:spacing w:line="360" w:lineRule="auto"/>
        <w:ind w:firstLine="567"/>
        <w:jc w:val="both"/>
        <w:rPr>
          <w:rFonts w:ascii="Times New Roman" w:hAnsi="Times New Roman" w:cs="Times New Roman"/>
          <w:sz w:val="24"/>
          <w:szCs w:val="24"/>
        </w:rPr>
      </w:pPr>
      <w:r w:rsidRPr="002B2AB2">
        <w:rPr>
          <w:rFonts w:ascii="Times New Roman" w:hAnsi="Times New Roman" w:cs="Times New Roman"/>
          <w:sz w:val="24"/>
          <w:szCs w:val="24"/>
        </w:rPr>
        <w:t>O participante da pesquisa, antes de iniciar qualquer etapa da pesquisa, será totalmente informado verbalmente e por escrito, sobre todas as etapas da pesquisa e sua importância</w:t>
      </w:r>
      <w:r w:rsidR="000407FB">
        <w:rPr>
          <w:rFonts w:ascii="Times New Roman" w:hAnsi="Times New Roman" w:cs="Times New Roman"/>
          <w:sz w:val="24"/>
          <w:szCs w:val="24"/>
        </w:rPr>
        <w:t>,</w:t>
      </w:r>
      <w:r w:rsidRPr="002B2AB2">
        <w:rPr>
          <w:rFonts w:ascii="Times New Roman" w:hAnsi="Times New Roman" w:cs="Times New Roman"/>
          <w:sz w:val="24"/>
          <w:szCs w:val="24"/>
        </w:rPr>
        <w:t xml:space="preserve"> e deve estar à vontade para aceitar ou não participar do estudo.  O indivíduo que aceitar deverá assinar um termo de consentimento livre e esclarecido </w:t>
      </w:r>
      <w:r w:rsidR="001F2FC7">
        <w:rPr>
          <w:rFonts w:ascii="Times New Roman" w:hAnsi="Times New Roman" w:cs="Times New Roman"/>
          <w:sz w:val="24"/>
          <w:szCs w:val="24"/>
        </w:rPr>
        <w:t xml:space="preserve">(TCLE) </w:t>
      </w:r>
      <w:r w:rsidRPr="002B2AB2">
        <w:rPr>
          <w:rFonts w:ascii="Times New Roman" w:hAnsi="Times New Roman" w:cs="Times New Roman"/>
          <w:sz w:val="24"/>
          <w:szCs w:val="24"/>
        </w:rPr>
        <w:t xml:space="preserve">concordando com sua participação na pesquisa. </w:t>
      </w:r>
    </w:p>
    <w:p w14:paraId="7F5E3D71" w14:textId="77777777" w:rsidR="000D3AD4" w:rsidRPr="002B2AB2" w:rsidRDefault="000D3AD4" w:rsidP="002B2AB2">
      <w:pPr>
        <w:spacing w:line="360" w:lineRule="auto"/>
        <w:ind w:firstLine="567"/>
        <w:jc w:val="both"/>
        <w:rPr>
          <w:rFonts w:ascii="Times New Roman" w:hAnsi="Times New Roman" w:cs="Times New Roman"/>
          <w:sz w:val="24"/>
          <w:szCs w:val="24"/>
        </w:rPr>
      </w:pPr>
      <w:r w:rsidRPr="002B2AB2">
        <w:rPr>
          <w:rFonts w:ascii="Times New Roman" w:hAnsi="Times New Roman" w:cs="Times New Roman"/>
          <w:sz w:val="24"/>
          <w:szCs w:val="24"/>
        </w:rPr>
        <w:t xml:space="preserve">O participante não terá ônus ou bônus para a sua participação estando ciente da sua contribuição científica. O pesquisador não divulgará nenhum dado pessoal do participante nem as imagens captadas em vídeo. Os dados serão exclusivamente para fins científicos. </w:t>
      </w:r>
    </w:p>
    <w:p w14:paraId="5D681F72" w14:textId="739574AA" w:rsidR="000D3AD4" w:rsidRPr="002B2AB2" w:rsidRDefault="000D3AD4" w:rsidP="002B2AB2">
      <w:pPr>
        <w:spacing w:line="360" w:lineRule="auto"/>
        <w:ind w:firstLine="567"/>
        <w:jc w:val="both"/>
        <w:rPr>
          <w:rFonts w:ascii="Times New Roman" w:hAnsi="Times New Roman" w:cs="Times New Roman"/>
          <w:sz w:val="24"/>
          <w:szCs w:val="24"/>
        </w:rPr>
      </w:pPr>
      <w:r w:rsidRPr="002B2AB2">
        <w:rPr>
          <w:rFonts w:ascii="Times New Roman" w:hAnsi="Times New Roman" w:cs="Times New Roman"/>
          <w:sz w:val="24"/>
          <w:szCs w:val="24"/>
        </w:rPr>
        <w:t xml:space="preserve">Essa pesquisa visa promover novos conhecimentos aos profissionais nessa área de atuação, haverá benefícios diretos ao paciente, uma vez que </w:t>
      </w:r>
      <w:proofErr w:type="gramStart"/>
      <w:r w:rsidRPr="002B2AB2">
        <w:rPr>
          <w:rFonts w:ascii="Times New Roman" w:hAnsi="Times New Roman" w:cs="Times New Roman"/>
          <w:sz w:val="24"/>
          <w:szCs w:val="24"/>
        </w:rPr>
        <w:t>o mesmo</w:t>
      </w:r>
      <w:proofErr w:type="gramEnd"/>
      <w:r w:rsidRPr="002B2AB2">
        <w:rPr>
          <w:rFonts w:ascii="Times New Roman" w:hAnsi="Times New Roman" w:cs="Times New Roman"/>
          <w:sz w:val="24"/>
          <w:szCs w:val="24"/>
        </w:rPr>
        <w:t xml:space="preserve"> será avaliado e tratado por uma equipe interdisciplinar com o objetivo de promover redução/remissão do </w:t>
      </w:r>
      <w:r w:rsidR="00D93B61">
        <w:rPr>
          <w:rFonts w:ascii="Times New Roman" w:hAnsi="Times New Roman" w:cs="Times New Roman"/>
          <w:sz w:val="24"/>
          <w:szCs w:val="24"/>
        </w:rPr>
        <w:t>des</w:t>
      </w:r>
      <w:r w:rsidRPr="002B2AB2">
        <w:rPr>
          <w:rFonts w:ascii="Times New Roman" w:hAnsi="Times New Roman" w:cs="Times New Roman"/>
          <w:sz w:val="24"/>
          <w:szCs w:val="24"/>
        </w:rPr>
        <w:t>equilíbrio corporal</w:t>
      </w:r>
      <w:r w:rsidR="00D93B61">
        <w:rPr>
          <w:rFonts w:ascii="Times New Roman" w:hAnsi="Times New Roman" w:cs="Times New Roman"/>
          <w:sz w:val="24"/>
          <w:szCs w:val="24"/>
        </w:rPr>
        <w:t>, alterações de marcha</w:t>
      </w:r>
      <w:r w:rsidRPr="002B2AB2">
        <w:rPr>
          <w:rFonts w:ascii="Times New Roman" w:hAnsi="Times New Roman" w:cs="Times New Roman"/>
          <w:sz w:val="24"/>
          <w:szCs w:val="24"/>
        </w:rPr>
        <w:t xml:space="preserve"> e redução do risco de quedas. </w:t>
      </w:r>
    </w:p>
    <w:p w14:paraId="1BE04945" w14:textId="776E878F" w:rsidR="008302B5" w:rsidRPr="005034F3" w:rsidRDefault="000D3AD4" w:rsidP="005034F3">
      <w:pPr>
        <w:spacing w:line="360" w:lineRule="auto"/>
        <w:ind w:firstLine="567"/>
        <w:jc w:val="both"/>
        <w:rPr>
          <w:rFonts w:ascii="Times New Roman" w:eastAsia="Times New Roman" w:hAnsi="Times New Roman" w:cs="Times New Roman"/>
          <w:sz w:val="24"/>
          <w:szCs w:val="24"/>
        </w:rPr>
      </w:pPr>
      <w:r w:rsidRPr="002B2AB2">
        <w:rPr>
          <w:rFonts w:ascii="Times New Roman" w:hAnsi="Times New Roman" w:cs="Times New Roman"/>
          <w:sz w:val="24"/>
          <w:szCs w:val="24"/>
        </w:rPr>
        <w:t>O paciente poderá sentir tontura</w:t>
      </w:r>
      <w:r w:rsidR="00170D32">
        <w:rPr>
          <w:rFonts w:ascii="Times New Roman" w:hAnsi="Times New Roman" w:cs="Times New Roman"/>
          <w:sz w:val="24"/>
          <w:szCs w:val="24"/>
        </w:rPr>
        <w:t>,</w:t>
      </w:r>
      <w:r w:rsidRPr="002B2AB2">
        <w:rPr>
          <w:rFonts w:ascii="Times New Roman" w:hAnsi="Times New Roman" w:cs="Times New Roman"/>
          <w:sz w:val="24"/>
          <w:szCs w:val="24"/>
        </w:rPr>
        <w:t xml:space="preserve"> desequilíbrio corporal</w:t>
      </w:r>
      <w:r w:rsidR="00170D32">
        <w:rPr>
          <w:rFonts w:ascii="Times New Roman" w:hAnsi="Times New Roman" w:cs="Times New Roman"/>
          <w:sz w:val="24"/>
          <w:szCs w:val="24"/>
        </w:rPr>
        <w:t xml:space="preserve"> e dificuldade na marcha</w:t>
      </w:r>
      <w:r w:rsidRPr="002B2AB2">
        <w:rPr>
          <w:rFonts w:ascii="Times New Roman" w:hAnsi="Times New Roman" w:cs="Times New Roman"/>
          <w:sz w:val="24"/>
          <w:szCs w:val="24"/>
        </w:rPr>
        <w:t xml:space="preserve"> durante a avaliação e </w:t>
      </w:r>
      <w:r w:rsidR="00BF1B68">
        <w:rPr>
          <w:rFonts w:ascii="Times New Roman" w:hAnsi="Times New Roman" w:cs="Times New Roman"/>
          <w:sz w:val="24"/>
          <w:szCs w:val="24"/>
        </w:rPr>
        <w:t xml:space="preserve">o </w:t>
      </w:r>
      <w:r w:rsidRPr="002B2AB2">
        <w:rPr>
          <w:rFonts w:ascii="Times New Roman" w:hAnsi="Times New Roman" w:cs="Times New Roman"/>
          <w:sz w:val="24"/>
          <w:szCs w:val="24"/>
        </w:rPr>
        <w:t xml:space="preserve">tratamento. Entretanto, o pesquisador ficará sempre próximo ao paciente para evitar quedas, e adaptará os exercícios de acordo com a necessidade e o limiar para tontura </w:t>
      </w:r>
      <w:r w:rsidR="00D93B61">
        <w:rPr>
          <w:rFonts w:ascii="Times New Roman" w:hAnsi="Times New Roman" w:cs="Times New Roman"/>
          <w:sz w:val="24"/>
          <w:szCs w:val="24"/>
        </w:rPr>
        <w:t>e dificuldades</w:t>
      </w:r>
      <w:r w:rsidR="00352FA8">
        <w:rPr>
          <w:rFonts w:ascii="Times New Roman" w:hAnsi="Times New Roman" w:cs="Times New Roman"/>
          <w:sz w:val="24"/>
          <w:szCs w:val="24"/>
        </w:rPr>
        <w:t xml:space="preserve"> sensório-cognitivo-motoras</w:t>
      </w:r>
      <w:r w:rsidR="00D93B61">
        <w:rPr>
          <w:rFonts w:ascii="Times New Roman" w:hAnsi="Times New Roman" w:cs="Times New Roman"/>
          <w:sz w:val="24"/>
          <w:szCs w:val="24"/>
        </w:rPr>
        <w:t xml:space="preserve"> </w:t>
      </w:r>
      <w:r w:rsidRPr="002B2AB2">
        <w:rPr>
          <w:rFonts w:ascii="Times New Roman" w:hAnsi="Times New Roman" w:cs="Times New Roman"/>
          <w:sz w:val="24"/>
          <w:szCs w:val="24"/>
        </w:rPr>
        <w:t xml:space="preserve">de cada paciente. </w:t>
      </w:r>
      <w:r w:rsidR="00046D55">
        <w:rPr>
          <w:rFonts w:ascii="Times New Roman" w:hAnsi="Times New Roman" w:cs="Times New Roman"/>
          <w:sz w:val="24"/>
          <w:szCs w:val="24"/>
        </w:rPr>
        <w:t>A</w:t>
      </w:r>
      <w:r w:rsidRPr="002B2AB2">
        <w:rPr>
          <w:rFonts w:ascii="Times New Roman" w:hAnsi="Times New Roman" w:cs="Times New Roman"/>
          <w:sz w:val="24"/>
          <w:szCs w:val="24"/>
        </w:rPr>
        <w:t xml:space="preserve"> avaliação da marcha haverá sempre dois examinadores. </w:t>
      </w:r>
      <w:r w:rsidR="008302B5" w:rsidRPr="002856C5">
        <w:rPr>
          <w:rFonts w:ascii="Times New Roman" w:eastAsia="Times New Roman" w:hAnsi="Times New Roman" w:cs="Times New Roman"/>
          <w:sz w:val="24"/>
          <w:szCs w:val="24"/>
        </w:rPr>
        <w:t>Os riscos</w:t>
      </w:r>
      <w:r w:rsidR="00046D55">
        <w:rPr>
          <w:rFonts w:ascii="Times New Roman" w:eastAsia="Times New Roman" w:hAnsi="Times New Roman" w:cs="Times New Roman"/>
          <w:sz w:val="24"/>
          <w:szCs w:val="24"/>
        </w:rPr>
        <w:t xml:space="preserve"> da EVG</w:t>
      </w:r>
      <w:r w:rsidR="008302B5" w:rsidRPr="002856C5">
        <w:rPr>
          <w:rFonts w:ascii="Times New Roman" w:eastAsia="Times New Roman" w:hAnsi="Times New Roman" w:cs="Times New Roman"/>
          <w:sz w:val="24"/>
          <w:szCs w:val="24"/>
        </w:rPr>
        <w:t xml:space="preserve"> estão relacionados aos </w:t>
      </w:r>
      <w:r w:rsidR="00C75328">
        <w:rPr>
          <w:rFonts w:ascii="Times New Roman" w:eastAsia="Times New Roman" w:hAnsi="Times New Roman" w:cs="Times New Roman"/>
          <w:sz w:val="24"/>
          <w:szCs w:val="24"/>
        </w:rPr>
        <w:t xml:space="preserve">seus </w:t>
      </w:r>
      <w:r w:rsidR="008302B5" w:rsidRPr="002856C5">
        <w:rPr>
          <w:rFonts w:ascii="Times New Roman" w:eastAsia="Times New Roman" w:hAnsi="Times New Roman" w:cs="Times New Roman"/>
          <w:sz w:val="24"/>
          <w:szCs w:val="24"/>
        </w:rPr>
        <w:t>efeitos adversos que são</w:t>
      </w:r>
      <w:r w:rsidR="00C75328">
        <w:rPr>
          <w:rFonts w:ascii="Times New Roman" w:eastAsia="Times New Roman" w:hAnsi="Times New Roman" w:cs="Times New Roman"/>
          <w:sz w:val="24"/>
          <w:szCs w:val="24"/>
        </w:rPr>
        <w:t>:</w:t>
      </w:r>
      <w:r w:rsidR="008302B5" w:rsidRPr="002856C5">
        <w:rPr>
          <w:rFonts w:ascii="Times New Roman" w:eastAsia="Times New Roman" w:hAnsi="Times New Roman" w:cs="Times New Roman"/>
          <w:sz w:val="24"/>
          <w:szCs w:val="24"/>
        </w:rPr>
        <w:t xml:space="preserve"> pruridos e desconforto no local da estimulação</w:t>
      </w:r>
      <w:r w:rsidR="00002110">
        <w:rPr>
          <w:rFonts w:ascii="Times New Roman" w:eastAsia="Times New Roman" w:hAnsi="Times New Roman" w:cs="Times New Roman"/>
          <w:sz w:val="24"/>
          <w:szCs w:val="24"/>
        </w:rPr>
        <w:t>, além de queimadura local</w:t>
      </w:r>
      <w:r w:rsidR="008302B5" w:rsidRPr="002856C5">
        <w:rPr>
          <w:rFonts w:ascii="Times New Roman" w:eastAsia="Times New Roman" w:hAnsi="Times New Roman" w:cs="Times New Roman"/>
          <w:sz w:val="24"/>
          <w:szCs w:val="24"/>
        </w:rPr>
        <w:t xml:space="preserve">. Esses riscos são minimizados embebendo bem as esponjas que servirão para acoplar os eletrodos de silicone à pele atrás das orelhas na área das </w:t>
      </w:r>
      <w:proofErr w:type="spellStart"/>
      <w:r w:rsidR="008302B5" w:rsidRPr="002856C5">
        <w:rPr>
          <w:rFonts w:ascii="Times New Roman" w:eastAsia="Times New Roman" w:hAnsi="Times New Roman" w:cs="Times New Roman"/>
          <w:sz w:val="24"/>
          <w:szCs w:val="24"/>
        </w:rPr>
        <w:t>mastóides</w:t>
      </w:r>
      <w:proofErr w:type="spellEnd"/>
      <w:r w:rsidR="008302B5" w:rsidRPr="002856C5">
        <w:rPr>
          <w:rFonts w:ascii="Times New Roman" w:eastAsia="Times New Roman" w:hAnsi="Times New Roman" w:cs="Times New Roman"/>
          <w:sz w:val="24"/>
          <w:szCs w:val="24"/>
        </w:rPr>
        <w:t xml:space="preserve">. </w:t>
      </w:r>
    </w:p>
    <w:p w14:paraId="42D76A23" w14:textId="77777777" w:rsidR="009575DB" w:rsidRDefault="009575DB">
      <w:pPr>
        <w:spacing w:line="360" w:lineRule="auto"/>
        <w:jc w:val="both"/>
        <w:rPr>
          <w:rFonts w:ascii="Times New Roman" w:eastAsia="Times New Roman" w:hAnsi="Times New Roman" w:cs="Times New Roman"/>
          <w:sz w:val="24"/>
          <w:szCs w:val="24"/>
        </w:rPr>
      </w:pPr>
    </w:p>
    <w:p w14:paraId="380589A6" w14:textId="6DB14A19" w:rsidR="009575DB" w:rsidRPr="00DB036B" w:rsidRDefault="006E0A6B" w:rsidP="00DB036B">
      <w:pPr>
        <w:pStyle w:val="Ttulo1"/>
        <w:rPr>
          <w:rFonts w:ascii="Times New Roman" w:hAnsi="Times New Roman" w:cs="Times New Roman"/>
          <w:b/>
          <w:bCs/>
          <w:sz w:val="24"/>
          <w:szCs w:val="24"/>
        </w:rPr>
      </w:pPr>
      <w:bookmarkStart w:id="44" w:name="_Toc170914720"/>
      <w:r w:rsidRPr="00DB036B">
        <w:rPr>
          <w:rFonts w:ascii="Times New Roman" w:hAnsi="Times New Roman" w:cs="Times New Roman"/>
          <w:b/>
          <w:bCs/>
          <w:sz w:val="24"/>
          <w:szCs w:val="24"/>
        </w:rPr>
        <w:lastRenderedPageBreak/>
        <w:t>RESULTADOS ESPERADOS</w:t>
      </w:r>
      <w:r w:rsidR="00002110">
        <w:rPr>
          <w:rFonts w:ascii="Times New Roman" w:hAnsi="Times New Roman" w:cs="Times New Roman"/>
          <w:b/>
          <w:bCs/>
          <w:sz w:val="24"/>
          <w:szCs w:val="24"/>
        </w:rPr>
        <w:t>:</w:t>
      </w:r>
      <w:bookmarkEnd w:id="44"/>
      <w:r w:rsidR="009575DB" w:rsidRPr="00DB036B">
        <w:rPr>
          <w:rFonts w:ascii="Times New Roman" w:hAnsi="Times New Roman" w:cs="Times New Roman"/>
          <w:b/>
          <w:bCs/>
          <w:sz w:val="24"/>
          <w:szCs w:val="24"/>
        </w:rPr>
        <w:t xml:space="preserve"> </w:t>
      </w:r>
    </w:p>
    <w:p w14:paraId="234AA809" w14:textId="3CA1B9B1" w:rsidR="00917D1E" w:rsidRPr="00A8769C" w:rsidRDefault="00917D1E" w:rsidP="00917D1E">
      <w:pPr>
        <w:spacing w:line="360" w:lineRule="auto"/>
        <w:ind w:firstLine="432"/>
        <w:jc w:val="both"/>
        <w:rPr>
          <w:rFonts w:ascii="Times New Roman" w:hAnsi="Times New Roman" w:cs="Times New Roman"/>
          <w:sz w:val="24"/>
          <w:szCs w:val="24"/>
        </w:rPr>
      </w:pPr>
      <w:r w:rsidRPr="00A8769C">
        <w:rPr>
          <w:rFonts w:ascii="Times New Roman" w:eastAsia="Times New Roman" w:hAnsi="Times New Roman" w:cs="Times New Roman"/>
          <w:sz w:val="24"/>
          <w:szCs w:val="24"/>
        </w:rPr>
        <w:t>- Conclusão do doutorado, p</w:t>
      </w:r>
      <w:r w:rsidRPr="00A8769C">
        <w:rPr>
          <w:rFonts w:ascii="Times New Roman" w:hAnsi="Times New Roman" w:cs="Times New Roman"/>
          <w:sz w:val="24"/>
          <w:szCs w:val="24"/>
        </w:rPr>
        <w:t xml:space="preserve">ublicação de dois artigos científicos e participação em Congressos Nacionais e Internacionais.  </w:t>
      </w:r>
    </w:p>
    <w:p w14:paraId="7D96AB51" w14:textId="1CC84AEB" w:rsidR="00917D1E" w:rsidRPr="00A8769C" w:rsidRDefault="00917D1E" w:rsidP="006908FD">
      <w:pPr>
        <w:spacing w:line="360" w:lineRule="auto"/>
        <w:ind w:firstLine="432"/>
        <w:jc w:val="both"/>
        <w:rPr>
          <w:rFonts w:ascii="Times New Roman" w:eastAsia="Times New Roman" w:hAnsi="Times New Roman" w:cs="Times New Roman"/>
          <w:sz w:val="24"/>
          <w:szCs w:val="24"/>
        </w:rPr>
      </w:pPr>
      <w:r w:rsidRPr="00A8769C">
        <w:rPr>
          <w:rFonts w:ascii="Times New Roman" w:eastAsia="Times New Roman" w:hAnsi="Times New Roman" w:cs="Times New Roman"/>
          <w:sz w:val="24"/>
          <w:szCs w:val="24"/>
        </w:rPr>
        <w:t xml:space="preserve">- Em relação aos resultados do projeto de pesquisa, acredita-se que os dois grupos respondam positivamente às intervenções, sendo que o grupo experimental tenha resposta expressiva em relação ao grupo controle, e que ocorra retenção da aprendizagem motora. </w:t>
      </w:r>
    </w:p>
    <w:p w14:paraId="7350A9F4" w14:textId="6CA6F3B6" w:rsidR="009E2189" w:rsidRPr="006908FD" w:rsidRDefault="006E0A6B" w:rsidP="006908FD">
      <w:pPr>
        <w:pStyle w:val="Ttulo1"/>
        <w:rPr>
          <w:rFonts w:ascii="Times New Roman" w:hAnsi="Times New Roman" w:cs="Times New Roman"/>
          <w:b/>
          <w:bCs/>
          <w:sz w:val="24"/>
          <w:szCs w:val="24"/>
        </w:rPr>
      </w:pPr>
      <w:bookmarkStart w:id="45" w:name="_Toc170914721"/>
      <w:r w:rsidRPr="006908FD">
        <w:rPr>
          <w:rFonts w:ascii="Times New Roman" w:hAnsi="Times New Roman" w:cs="Times New Roman"/>
          <w:b/>
          <w:bCs/>
          <w:sz w:val="24"/>
          <w:szCs w:val="24"/>
        </w:rPr>
        <w:t>DISSEMINAÇÃO DOS RESULTADOS DO ESTUDO CIENTÍFICO</w:t>
      </w:r>
      <w:r w:rsidR="000A36F2" w:rsidRPr="006908FD">
        <w:rPr>
          <w:rFonts w:ascii="Times New Roman" w:hAnsi="Times New Roman" w:cs="Times New Roman"/>
          <w:b/>
          <w:bCs/>
          <w:sz w:val="24"/>
          <w:szCs w:val="24"/>
        </w:rPr>
        <w:t>:</w:t>
      </w:r>
      <w:bookmarkEnd w:id="45"/>
      <w:r w:rsidR="003361CD" w:rsidRPr="006908FD">
        <w:rPr>
          <w:rFonts w:ascii="Times New Roman" w:hAnsi="Times New Roman" w:cs="Times New Roman"/>
          <w:b/>
          <w:bCs/>
          <w:sz w:val="24"/>
          <w:szCs w:val="24"/>
        </w:rPr>
        <w:t xml:space="preserve"> </w:t>
      </w:r>
    </w:p>
    <w:p w14:paraId="132A5C3B" w14:textId="39C56A73" w:rsidR="00B3242D" w:rsidRDefault="00B3242D" w:rsidP="00B3242D">
      <w:pPr>
        <w:spacing w:line="360" w:lineRule="auto"/>
        <w:ind w:firstLine="4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resultados do presente estudo científico serão submetidos para apresentação em eventos, serão submetidos para publicação em revistas científicas e ainda </w:t>
      </w:r>
      <w:r w:rsidR="003E6000">
        <w:rPr>
          <w:rFonts w:ascii="Times New Roman" w:eastAsia="Times New Roman" w:hAnsi="Times New Roman" w:cs="Times New Roman"/>
          <w:sz w:val="24"/>
          <w:szCs w:val="24"/>
        </w:rPr>
        <w:t xml:space="preserve">buscar-se-á a troca em um intercâmbio internacional. </w:t>
      </w:r>
    </w:p>
    <w:p w14:paraId="19BAE4E1" w14:textId="350FCDC2" w:rsidR="003E6000" w:rsidRPr="00170D5A" w:rsidRDefault="006D616C" w:rsidP="003E6000">
      <w:pPr>
        <w:pStyle w:val="Ttulo2"/>
        <w:rPr>
          <w:rFonts w:ascii="Times New Roman" w:hAnsi="Times New Roman" w:cs="Times New Roman"/>
          <w:i/>
          <w:iCs/>
          <w:sz w:val="24"/>
          <w:szCs w:val="24"/>
        </w:rPr>
      </w:pPr>
      <w:bookmarkStart w:id="46" w:name="_Toc170914722"/>
      <w:r w:rsidRPr="00170D5A">
        <w:rPr>
          <w:rFonts w:ascii="Times New Roman" w:hAnsi="Times New Roman" w:cs="Times New Roman"/>
          <w:i/>
          <w:iCs/>
          <w:sz w:val="24"/>
          <w:szCs w:val="24"/>
        </w:rPr>
        <w:t>Eventos científicos</w:t>
      </w:r>
      <w:r w:rsidR="00DA4772">
        <w:rPr>
          <w:rFonts w:ascii="Times New Roman" w:hAnsi="Times New Roman" w:cs="Times New Roman"/>
          <w:i/>
          <w:iCs/>
          <w:sz w:val="24"/>
          <w:szCs w:val="24"/>
        </w:rPr>
        <w:t>:</w:t>
      </w:r>
      <w:bookmarkEnd w:id="46"/>
      <w:r w:rsidRPr="00170D5A">
        <w:rPr>
          <w:rFonts w:ascii="Times New Roman" w:hAnsi="Times New Roman" w:cs="Times New Roman"/>
          <w:i/>
          <w:iCs/>
          <w:sz w:val="24"/>
          <w:szCs w:val="24"/>
        </w:rPr>
        <w:t xml:space="preserve"> </w:t>
      </w:r>
    </w:p>
    <w:p w14:paraId="738512A0" w14:textId="77777777" w:rsidR="00276887" w:rsidRPr="00A8769C" w:rsidRDefault="00276887" w:rsidP="00276887">
      <w:pPr>
        <w:spacing w:line="360" w:lineRule="auto"/>
        <w:ind w:firstLine="432"/>
        <w:jc w:val="both"/>
        <w:rPr>
          <w:rFonts w:ascii="Times New Roman" w:eastAsia="Times New Roman" w:hAnsi="Times New Roman" w:cs="Times New Roman"/>
          <w:sz w:val="24"/>
          <w:szCs w:val="24"/>
        </w:rPr>
      </w:pPr>
      <w:r w:rsidRPr="00A8769C">
        <w:rPr>
          <w:rFonts w:ascii="Times New Roman" w:eastAsia="Times New Roman" w:hAnsi="Times New Roman" w:cs="Times New Roman"/>
          <w:sz w:val="24"/>
          <w:szCs w:val="24"/>
        </w:rPr>
        <w:t xml:space="preserve">Os resultados serão submetidos ao Evento: “Congresso Brasileiro de Fisioterapia </w:t>
      </w:r>
      <w:proofErr w:type="spellStart"/>
      <w:r w:rsidRPr="00A8769C">
        <w:rPr>
          <w:rFonts w:ascii="Times New Roman" w:eastAsia="Times New Roman" w:hAnsi="Times New Roman" w:cs="Times New Roman"/>
          <w:sz w:val="24"/>
          <w:szCs w:val="24"/>
        </w:rPr>
        <w:t>Neurofuncional</w:t>
      </w:r>
      <w:proofErr w:type="spellEnd"/>
      <w:r w:rsidRPr="00A8769C">
        <w:rPr>
          <w:rFonts w:ascii="Times New Roman" w:eastAsia="Times New Roman" w:hAnsi="Times New Roman" w:cs="Times New Roman"/>
          <w:sz w:val="24"/>
          <w:szCs w:val="24"/>
        </w:rPr>
        <w:t xml:space="preserve">” – COBRAFIN 2025, Congresso Brasileiro de Neurologia 2026, e no </w:t>
      </w:r>
      <w:proofErr w:type="spellStart"/>
      <w:r w:rsidRPr="00A8769C">
        <w:rPr>
          <w:rFonts w:ascii="Times New Roman" w:eastAsia="Times New Roman" w:hAnsi="Times New Roman" w:cs="Times New Roman"/>
          <w:sz w:val="24"/>
          <w:szCs w:val="24"/>
        </w:rPr>
        <w:t>International</w:t>
      </w:r>
      <w:proofErr w:type="spellEnd"/>
      <w:r w:rsidRPr="00A8769C">
        <w:rPr>
          <w:rFonts w:ascii="Times New Roman" w:eastAsia="Times New Roman" w:hAnsi="Times New Roman" w:cs="Times New Roman"/>
          <w:sz w:val="24"/>
          <w:szCs w:val="24"/>
        </w:rPr>
        <w:t xml:space="preserve"> Congress </w:t>
      </w:r>
      <w:proofErr w:type="spellStart"/>
      <w:r w:rsidRPr="00A8769C">
        <w:rPr>
          <w:rFonts w:ascii="Times New Roman" w:eastAsia="Times New Roman" w:hAnsi="Times New Roman" w:cs="Times New Roman"/>
          <w:sz w:val="24"/>
          <w:szCs w:val="24"/>
        </w:rPr>
        <w:t>of</w:t>
      </w:r>
      <w:proofErr w:type="spellEnd"/>
      <w:r w:rsidRPr="00A8769C">
        <w:rPr>
          <w:rFonts w:ascii="Times New Roman" w:eastAsia="Times New Roman" w:hAnsi="Times New Roman" w:cs="Times New Roman"/>
          <w:sz w:val="24"/>
          <w:szCs w:val="24"/>
        </w:rPr>
        <w:t xml:space="preserve"> </w:t>
      </w:r>
      <w:proofErr w:type="spellStart"/>
      <w:r w:rsidRPr="00A8769C">
        <w:rPr>
          <w:rFonts w:ascii="Times New Roman" w:eastAsia="Times New Roman" w:hAnsi="Times New Roman" w:cs="Times New Roman"/>
          <w:sz w:val="24"/>
          <w:szCs w:val="24"/>
        </w:rPr>
        <w:t>Parkinson's</w:t>
      </w:r>
      <w:proofErr w:type="spellEnd"/>
      <w:r w:rsidRPr="00A8769C">
        <w:rPr>
          <w:rFonts w:ascii="Times New Roman" w:eastAsia="Times New Roman" w:hAnsi="Times New Roman" w:cs="Times New Roman"/>
          <w:sz w:val="24"/>
          <w:szCs w:val="24"/>
        </w:rPr>
        <w:t xml:space="preserve"> </w:t>
      </w:r>
      <w:proofErr w:type="spellStart"/>
      <w:r w:rsidRPr="00A8769C">
        <w:rPr>
          <w:rFonts w:ascii="Times New Roman" w:eastAsia="Times New Roman" w:hAnsi="Times New Roman" w:cs="Times New Roman"/>
          <w:sz w:val="24"/>
          <w:szCs w:val="24"/>
        </w:rPr>
        <w:t>Disease</w:t>
      </w:r>
      <w:proofErr w:type="spellEnd"/>
      <w:r w:rsidRPr="00A8769C">
        <w:rPr>
          <w:rFonts w:ascii="Times New Roman" w:eastAsia="Times New Roman" w:hAnsi="Times New Roman" w:cs="Times New Roman"/>
          <w:sz w:val="24"/>
          <w:szCs w:val="24"/>
        </w:rPr>
        <w:t xml:space="preserve"> </w:t>
      </w:r>
      <w:proofErr w:type="spellStart"/>
      <w:r w:rsidRPr="00A8769C">
        <w:rPr>
          <w:rFonts w:ascii="Times New Roman" w:eastAsia="Times New Roman" w:hAnsi="Times New Roman" w:cs="Times New Roman"/>
          <w:sz w:val="24"/>
          <w:szCs w:val="24"/>
        </w:rPr>
        <w:t>and</w:t>
      </w:r>
      <w:proofErr w:type="spellEnd"/>
      <w:r w:rsidRPr="00A8769C">
        <w:rPr>
          <w:rFonts w:ascii="Times New Roman" w:eastAsia="Times New Roman" w:hAnsi="Times New Roman" w:cs="Times New Roman"/>
          <w:sz w:val="24"/>
          <w:szCs w:val="24"/>
        </w:rPr>
        <w:t xml:space="preserve"> Movement </w:t>
      </w:r>
      <w:proofErr w:type="spellStart"/>
      <w:r w:rsidRPr="00A8769C">
        <w:rPr>
          <w:rFonts w:ascii="Times New Roman" w:eastAsia="Times New Roman" w:hAnsi="Times New Roman" w:cs="Times New Roman"/>
          <w:sz w:val="24"/>
          <w:szCs w:val="24"/>
        </w:rPr>
        <w:t>Disorders</w:t>
      </w:r>
      <w:proofErr w:type="spellEnd"/>
      <w:r w:rsidRPr="00A8769C">
        <w:rPr>
          <w:rFonts w:ascii="Times New Roman" w:eastAsia="Times New Roman" w:hAnsi="Times New Roman" w:cs="Times New Roman"/>
          <w:sz w:val="24"/>
          <w:szCs w:val="24"/>
        </w:rPr>
        <w:t xml:space="preserve"> 2027/2028. </w:t>
      </w:r>
    </w:p>
    <w:p w14:paraId="53A5350A" w14:textId="3A556B89" w:rsidR="00170D5A" w:rsidRPr="00FC0640" w:rsidRDefault="00170D5A" w:rsidP="00170D5A">
      <w:pPr>
        <w:pStyle w:val="Ttulo2"/>
        <w:rPr>
          <w:rFonts w:ascii="Times New Roman" w:hAnsi="Times New Roman" w:cs="Times New Roman"/>
          <w:i/>
          <w:iCs/>
          <w:sz w:val="24"/>
          <w:szCs w:val="24"/>
        </w:rPr>
      </w:pPr>
      <w:bookmarkStart w:id="47" w:name="_Toc170914723"/>
      <w:r w:rsidRPr="00FC0640">
        <w:rPr>
          <w:rFonts w:ascii="Times New Roman" w:hAnsi="Times New Roman" w:cs="Times New Roman"/>
          <w:i/>
          <w:iCs/>
          <w:sz w:val="24"/>
          <w:szCs w:val="24"/>
        </w:rPr>
        <w:t>Revistas científicas</w:t>
      </w:r>
      <w:r w:rsidR="00DA4772">
        <w:rPr>
          <w:rFonts w:ascii="Times New Roman" w:hAnsi="Times New Roman" w:cs="Times New Roman"/>
          <w:i/>
          <w:iCs/>
          <w:sz w:val="24"/>
          <w:szCs w:val="24"/>
        </w:rPr>
        <w:t>:</w:t>
      </w:r>
      <w:bookmarkEnd w:id="47"/>
      <w:r w:rsidRPr="00FC0640">
        <w:rPr>
          <w:rFonts w:ascii="Times New Roman" w:hAnsi="Times New Roman" w:cs="Times New Roman"/>
          <w:i/>
          <w:iCs/>
          <w:sz w:val="24"/>
          <w:szCs w:val="24"/>
        </w:rPr>
        <w:t xml:space="preserve"> </w:t>
      </w:r>
    </w:p>
    <w:p w14:paraId="651AA047" w14:textId="77777777" w:rsidR="00834D45" w:rsidRPr="00A8769C" w:rsidRDefault="00834D45" w:rsidP="003E1F62">
      <w:pPr>
        <w:spacing w:line="360" w:lineRule="auto"/>
        <w:ind w:firstLine="432"/>
        <w:jc w:val="both"/>
        <w:rPr>
          <w:rFonts w:ascii="Times New Roman" w:hAnsi="Times New Roman" w:cs="Times New Roman"/>
          <w:sz w:val="24"/>
          <w:szCs w:val="24"/>
        </w:rPr>
      </w:pPr>
      <w:r w:rsidRPr="00A8769C">
        <w:rPr>
          <w:rFonts w:ascii="Times New Roman" w:hAnsi="Times New Roman" w:cs="Times New Roman"/>
          <w:sz w:val="24"/>
          <w:szCs w:val="24"/>
        </w:rPr>
        <w:t xml:space="preserve">- O protocolo de pesquisa será registrado no WHO </w:t>
      </w:r>
      <w:proofErr w:type="spellStart"/>
      <w:r w:rsidRPr="00A8769C">
        <w:rPr>
          <w:rFonts w:ascii="Times New Roman" w:hAnsi="Times New Roman" w:cs="Times New Roman"/>
          <w:sz w:val="24"/>
          <w:szCs w:val="24"/>
        </w:rPr>
        <w:t>Trial</w:t>
      </w:r>
      <w:proofErr w:type="spellEnd"/>
      <w:r w:rsidRPr="00A8769C">
        <w:rPr>
          <w:rFonts w:ascii="Times New Roman" w:hAnsi="Times New Roman" w:cs="Times New Roman"/>
          <w:sz w:val="24"/>
          <w:szCs w:val="24"/>
        </w:rPr>
        <w:t xml:space="preserve"> </w:t>
      </w:r>
      <w:proofErr w:type="spellStart"/>
      <w:r w:rsidRPr="00A8769C">
        <w:rPr>
          <w:rFonts w:ascii="Times New Roman" w:hAnsi="Times New Roman" w:cs="Times New Roman"/>
          <w:sz w:val="24"/>
          <w:szCs w:val="24"/>
        </w:rPr>
        <w:t>Registration</w:t>
      </w:r>
      <w:proofErr w:type="spellEnd"/>
      <w:r w:rsidRPr="00A8769C">
        <w:rPr>
          <w:rFonts w:ascii="Times New Roman" w:hAnsi="Times New Roman" w:cs="Times New Roman"/>
          <w:sz w:val="24"/>
          <w:szCs w:val="24"/>
        </w:rPr>
        <w:t xml:space="preserve"> e na </w:t>
      </w:r>
      <w:proofErr w:type="spellStart"/>
      <w:r w:rsidRPr="00A8769C">
        <w:rPr>
          <w:rFonts w:ascii="Times New Roman" w:hAnsi="Times New Roman" w:cs="Times New Roman"/>
          <w:sz w:val="24"/>
          <w:szCs w:val="24"/>
        </w:rPr>
        <w:t>Brazilian</w:t>
      </w:r>
      <w:proofErr w:type="spellEnd"/>
      <w:r w:rsidRPr="00A8769C">
        <w:rPr>
          <w:rFonts w:ascii="Times New Roman" w:hAnsi="Times New Roman" w:cs="Times New Roman"/>
          <w:sz w:val="24"/>
          <w:szCs w:val="24"/>
        </w:rPr>
        <w:t xml:space="preserve"> Clinical </w:t>
      </w:r>
      <w:proofErr w:type="spellStart"/>
      <w:r w:rsidRPr="00A8769C">
        <w:rPr>
          <w:rFonts w:ascii="Times New Roman" w:hAnsi="Times New Roman" w:cs="Times New Roman"/>
          <w:sz w:val="24"/>
          <w:szCs w:val="24"/>
        </w:rPr>
        <w:t>Trial</w:t>
      </w:r>
      <w:proofErr w:type="spellEnd"/>
      <w:r w:rsidRPr="00A8769C">
        <w:rPr>
          <w:rFonts w:ascii="Times New Roman" w:hAnsi="Times New Roman" w:cs="Times New Roman"/>
          <w:sz w:val="24"/>
          <w:szCs w:val="24"/>
        </w:rPr>
        <w:t xml:space="preserve"> </w:t>
      </w:r>
      <w:proofErr w:type="spellStart"/>
      <w:r w:rsidRPr="00A8769C">
        <w:rPr>
          <w:rFonts w:ascii="Times New Roman" w:hAnsi="Times New Roman" w:cs="Times New Roman"/>
          <w:sz w:val="24"/>
          <w:szCs w:val="24"/>
        </w:rPr>
        <w:t>Registration</w:t>
      </w:r>
      <w:proofErr w:type="spellEnd"/>
      <w:r w:rsidRPr="00A8769C">
        <w:rPr>
          <w:rFonts w:ascii="Times New Roman" w:hAnsi="Times New Roman" w:cs="Times New Roman"/>
          <w:sz w:val="24"/>
          <w:szCs w:val="24"/>
        </w:rPr>
        <w:t xml:space="preserve">. </w:t>
      </w:r>
    </w:p>
    <w:p w14:paraId="4983B875" w14:textId="77777777" w:rsidR="00834D45" w:rsidRPr="00A8769C" w:rsidRDefault="00834D45" w:rsidP="003E1F62">
      <w:pPr>
        <w:spacing w:line="360" w:lineRule="auto"/>
        <w:ind w:firstLine="432"/>
        <w:jc w:val="both"/>
        <w:rPr>
          <w:rFonts w:ascii="Times New Roman" w:hAnsi="Times New Roman" w:cs="Times New Roman"/>
          <w:sz w:val="24"/>
          <w:szCs w:val="24"/>
        </w:rPr>
      </w:pPr>
      <w:r w:rsidRPr="00A8769C">
        <w:rPr>
          <w:rFonts w:ascii="Times New Roman" w:hAnsi="Times New Roman" w:cs="Times New Roman"/>
          <w:sz w:val="24"/>
          <w:szCs w:val="24"/>
        </w:rPr>
        <w:t>- Os resultados serão publicados em duas revistas importantes na área: “</w:t>
      </w:r>
      <w:proofErr w:type="spellStart"/>
      <w:r w:rsidRPr="00A8769C">
        <w:rPr>
          <w:rFonts w:ascii="Times New Roman" w:hAnsi="Times New Roman" w:cs="Times New Roman"/>
          <w:i/>
          <w:iCs/>
          <w:sz w:val="24"/>
          <w:szCs w:val="24"/>
        </w:rPr>
        <w:t>Physiotherapy</w:t>
      </w:r>
      <w:proofErr w:type="spellEnd"/>
      <w:r w:rsidRPr="00A8769C">
        <w:rPr>
          <w:rFonts w:ascii="Times New Roman" w:hAnsi="Times New Roman" w:cs="Times New Roman"/>
          <w:sz w:val="24"/>
          <w:szCs w:val="24"/>
        </w:rPr>
        <w:t>” e “</w:t>
      </w:r>
      <w:r w:rsidRPr="00A8769C">
        <w:rPr>
          <w:rFonts w:ascii="Times New Roman" w:hAnsi="Times New Roman" w:cs="Times New Roman"/>
          <w:i/>
          <w:iCs/>
          <w:sz w:val="24"/>
          <w:szCs w:val="24"/>
        </w:rPr>
        <w:t xml:space="preserve">Movement </w:t>
      </w:r>
      <w:proofErr w:type="spellStart"/>
      <w:r w:rsidRPr="00A8769C">
        <w:rPr>
          <w:rFonts w:ascii="Times New Roman" w:hAnsi="Times New Roman" w:cs="Times New Roman"/>
          <w:i/>
          <w:iCs/>
          <w:sz w:val="24"/>
          <w:szCs w:val="24"/>
        </w:rPr>
        <w:t>Disorder</w:t>
      </w:r>
      <w:proofErr w:type="spellEnd"/>
      <w:r w:rsidRPr="00A8769C">
        <w:rPr>
          <w:rFonts w:ascii="Times New Roman" w:hAnsi="Times New Roman" w:cs="Times New Roman"/>
          <w:sz w:val="24"/>
          <w:szCs w:val="24"/>
        </w:rPr>
        <w:t xml:space="preserve">”. </w:t>
      </w:r>
    </w:p>
    <w:p w14:paraId="7F2162F1" w14:textId="7A0B3B5C" w:rsidR="00FC0640" w:rsidRPr="001126E3" w:rsidRDefault="00FC0640" w:rsidP="00FC0640">
      <w:pPr>
        <w:pStyle w:val="Ttulo2"/>
        <w:rPr>
          <w:rFonts w:ascii="Times New Roman" w:hAnsi="Times New Roman" w:cs="Times New Roman"/>
          <w:i/>
          <w:iCs/>
          <w:sz w:val="24"/>
          <w:szCs w:val="24"/>
        </w:rPr>
      </w:pPr>
      <w:bookmarkStart w:id="48" w:name="_Toc170914724"/>
      <w:r w:rsidRPr="001126E3">
        <w:rPr>
          <w:rFonts w:ascii="Times New Roman" w:hAnsi="Times New Roman" w:cs="Times New Roman"/>
          <w:i/>
          <w:iCs/>
          <w:sz w:val="24"/>
          <w:szCs w:val="24"/>
        </w:rPr>
        <w:t>Intercâmbio internacional</w:t>
      </w:r>
      <w:r w:rsidR="00DA4772">
        <w:rPr>
          <w:rFonts w:ascii="Times New Roman" w:hAnsi="Times New Roman" w:cs="Times New Roman"/>
          <w:i/>
          <w:iCs/>
          <w:sz w:val="24"/>
          <w:szCs w:val="24"/>
        </w:rPr>
        <w:t>:</w:t>
      </w:r>
      <w:bookmarkEnd w:id="48"/>
      <w:r w:rsidRPr="001126E3">
        <w:rPr>
          <w:rFonts w:ascii="Times New Roman" w:hAnsi="Times New Roman" w:cs="Times New Roman"/>
          <w:i/>
          <w:iCs/>
          <w:sz w:val="24"/>
          <w:szCs w:val="24"/>
        </w:rPr>
        <w:t xml:space="preserve"> </w:t>
      </w:r>
    </w:p>
    <w:p w14:paraId="776EE16B" w14:textId="178B5C5D" w:rsidR="00FC0640" w:rsidRPr="003354CB" w:rsidRDefault="00FC0640" w:rsidP="001126E3">
      <w:pPr>
        <w:spacing w:line="360" w:lineRule="auto"/>
        <w:ind w:firstLine="432"/>
        <w:jc w:val="both"/>
        <w:rPr>
          <w:rFonts w:ascii="Times New Roman" w:hAnsi="Times New Roman" w:cs="Times New Roman"/>
          <w:sz w:val="24"/>
          <w:szCs w:val="24"/>
        </w:rPr>
      </w:pPr>
      <w:r w:rsidRPr="001126E3">
        <w:rPr>
          <w:rFonts w:ascii="Times New Roman" w:hAnsi="Times New Roman" w:cs="Times New Roman"/>
          <w:sz w:val="24"/>
          <w:szCs w:val="24"/>
        </w:rPr>
        <w:t xml:space="preserve">O presente estudo será ainda </w:t>
      </w:r>
      <w:r w:rsidR="0073595E" w:rsidRPr="001126E3">
        <w:rPr>
          <w:rFonts w:ascii="Times New Roman" w:hAnsi="Times New Roman" w:cs="Times New Roman"/>
          <w:sz w:val="24"/>
          <w:szCs w:val="24"/>
        </w:rPr>
        <w:t xml:space="preserve">contemplado na possibilidade de um intercâmbio internacional </w:t>
      </w:r>
      <w:r w:rsidR="00F66F6D" w:rsidRPr="001126E3">
        <w:rPr>
          <w:rFonts w:ascii="Times New Roman" w:hAnsi="Times New Roman" w:cs="Times New Roman"/>
          <w:sz w:val="24"/>
          <w:szCs w:val="24"/>
        </w:rPr>
        <w:t xml:space="preserve">com visita ao laboratório em Oregon </w:t>
      </w:r>
      <w:r w:rsidR="001126E3" w:rsidRPr="001126E3">
        <w:rPr>
          <w:rFonts w:ascii="Times New Roman" w:hAnsi="Times New Roman" w:cs="Times New Roman"/>
          <w:sz w:val="24"/>
          <w:szCs w:val="24"/>
        </w:rPr>
        <w:t xml:space="preserve">na </w:t>
      </w:r>
      <w:r w:rsidR="001126E3" w:rsidRPr="003354CB">
        <w:rPr>
          <w:rFonts w:ascii="Times New Roman" w:hAnsi="Times New Roman" w:cs="Times New Roman"/>
          <w:i/>
          <w:iCs/>
          <w:sz w:val="24"/>
          <w:szCs w:val="24"/>
        </w:rPr>
        <w:t xml:space="preserve">Oregon Health &amp; Science </w:t>
      </w:r>
      <w:proofErr w:type="spellStart"/>
      <w:r w:rsidR="001126E3" w:rsidRPr="003354CB">
        <w:rPr>
          <w:rFonts w:ascii="Times New Roman" w:hAnsi="Times New Roman" w:cs="Times New Roman"/>
          <w:i/>
          <w:iCs/>
          <w:sz w:val="24"/>
          <w:szCs w:val="24"/>
        </w:rPr>
        <w:t>University</w:t>
      </w:r>
      <w:proofErr w:type="spellEnd"/>
      <w:r w:rsidR="001126E3" w:rsidRPr="003354CB">
        <w:rPr>
          <w:rFonts w:ascii="Times New Roman" w:hAnsi="Times New Roman" w:cs="Times New Roman"/>
          <w:sz w:val="24"/>
          <w:szCs w:val="24"/>
        </w:rPr>
        <w:t xml:space="preserve"> (OHSU) </w:t>
      </w:r>
      <w:r w:rsidR="00F66F6D" w:rsidRPr="003354CB">
        <w:rPr>
          <w:rFonts w:ascii="Times New Roman" w:hAnsi="Times New Roman" w:cs="Times New Roman"/>
          <w:sz w:val="24"/>
          <w:szCs w:val="24"/>
        </w:rPr>
        <w:t xml:space="preserve">com a </w:t>
      </w:r>
      <w:proofErr w:type="spellStart"/>
      <w:r w:rsidR="00F66F6D" w:rsidRPr="003354CB">
        <w:rPr>
          <w:rFonts w:ascii="Times New Roman" w:hAnsi="Times New Roman" w:cs="Times New Roman"/>
          <w:sz w:val="24"/>
          <w:szCs w:val="24"/>
        </w:rPr>
        <w:t>Profa</w:t>
      </w:r>
      <w:proofErr w:type="spellEnd"/>
      <w:r w:rsidR="00F66F6D" w:rsidRPr="003354CB">
        <w:rPr>
          <w:rFonts w:ascii="Times New Roman" w:hAnsi="Times New Roman" w:cs="Times New Roman"/>
          <w:sz w:val="24"/>
          <w:szCs w:val="24"/>
        </w:rPr>
        <w:t xml:space="preserve"> </w:t>
      </w:r>
      <w:proofErr w:type="spellStart"/>
      <w:r w:rsidR="001126E3" w:rsidRPr="003354CB">
        <w:rPr>
          <w:rFonts w:ascii="Times New Roman" w:hAnsi="Times New Roman" w:cs="Times New Roman"/>
          <w:sz w:val="24"/>
          <w:szCs w:val="24"/>
        </w:rPr>
        <w:t>Dra</w:t>
      </w:r>
      <w:proofErr w:type="spellEnd"/>
      <w:r w:rsidR="001126E3" w:rsidRPr="003354CB">
        <w:rPr>
          <w:rFonts w:ascii="Times New Roman" w:hAnsi="Times New Roman" w:cs="Times New Roman"/>
          <w:sz w:val="24"/>
          <w:szCs w:val="24"/>
        </w:rPr>
        <w:t xml:space="preserve"> </w:t>
      </w:r>
      <w:r w:rsidR="00F66F6D" w:rsidRPr="003354CB">
        <w:rPr>
          <w:rFonts w:ascii="Times New Roman" w:hAnsi="Times New Roman" w:cs="Times New Roman"/>
          <w:sz w:val="24"/>
          <w:szCs w:val="24"/>
        </w:rPr>
        <w:t xml:space="preserve">Fay </w:t>
      </w:r>
      <w:r w:rsidR="001126E3" w:rsidRPr="003354CB">
        <w:rPr>
          <w:rFonts w:ascii="Times New Roman" w:hAnsi="Times New Roman" w:cs="Times New Roman"/>
          <w:sz w:val="24"/>
          <w:szCs w:val="24"/>
        </w:rPr>
        <w:t xml:space="preserve">B </w:t>
      </w:r>
      <w:proofErr w:type="spellStart"/>
      <w:r w:rsidR="00F66F6D" w:rsidRPr="003354CB">
        <w:rPr>
          <w:rFonts w:ascii="Times New Roman" w:hAnsi="Times New Roman" w:cs="Times New Roman"/>
          <w:sz w:val="24"/>
          <w:szCs w:val="24"/>
        </w:rPr>
        <w:t>Horak</w:t>
      </w:r>
      <w:proofErr w:type="spellEnd"/>
      <w:r w:rsidR="001126E3" w:rsidRPr="003354CB">
        <w:rPr>
          <w:rFonts w:ascii="Times New Roman" w:hAnsi="Times New Roman" w:cs="Times New Roman"/>
          <w:sz w:val="24"/>
          <w:szCs w:val="24"/>
        </w:rPr>
        <w:t xml:space="preserve">. </w:t>
      </w:r>
    </w:p>
    <w:p w14:paraId="036C5F3C" w14:textId="77777777" w:rsidR="00170D5A" w:rsidRPr="00FC0640" w:rsidRDefault="00170D5A" w:rsidP="00FC0640">
      <w:pPr>
        <w:spacing w:line="360" w:lineRule="auto"/>
        <w:jc w:val="both"/>
        <w:rPr>
          <w:rFonts w:ascii="Times New Roman" w:eastAsia="Times New Roman" w:hAnsi="Times New Roman" w:cs="Times New Roman"/>
          <w:sz w:val="24"/>
          <w:szCs w:val="24"/>
        </w:rPr>
      </w:pPr>
    </w:p>
    <w:p w14:paraId="4BCE9EAF" w14:textId="4B2C64AE" w:rsidR="00257580" w:rsidRPr="00DB036B" w:rsidRDefault="006E0A6B" w:rsidP="00DB036B">
      <w:pPr>
        <w:pStyle w:val="Ttulo1"/>
        <w:rPr>
          <w:rFonts w:ascii="Times New Roman" w:hAnsi="Times New Roman" w:cs="Times New Roman"/>
          <w:b/>
          <w:bCs/>
          <w:sz w:val="24"/>
          <w:szCs w:val="24"/>
        </w:rPr>
      </w:pPr>
      <w:bookmarkStart w:id="49" w:name="_Toc170914725"/>
      <w:r>
        <w:rPr>
          <w:rFonts w:ascii="Times New Roman" w:hAnsi="Times New Roman" w:cs="Times New Roman"/>
          <w:b/>
          <w:bCs/>
          <w:sz w:val="24"/>
          <w:szCs w:val="24"/>
        </w:rPr>
        <w:t xml:space="preserve">PLANO DE TRABALHO E </w:t>
      </w:r>
      <w:r w:rsidRPr="00DB036B">
        <w:rPr>
          <w:rFonts w:ascii="Times New Roman" w:hAnsi="Times New Roman" w:cs="Times New Roman"/>
          <w:b/>
          <w:bCs/>
          <w:sz w:val="24"/>
          <w:szCs w:val="24"/>
        </w:rPr>
        <w:t>CRONOGRAMA</w:t>
      </w:r>
      <w:r w:rsidR="00763CEA">
        <w:rPr>
          <w:rFonts w:ascii="Times New Roman" w:hAnsi="Times New Roman" w:cs="Times New Roman"/>
          <w:b/>
          <w:bCs/>
          <w:sz w:val="24"/>
          <w:szCs w:val="24"/>
        </w:rPr>
        <w:t>:</w:t>
      </w:r>
      <w:bookmarkEnd w:id="49"/>
      <w:r w:rsidR="002B0263" w:rsidRPr="00DB036B">
        <w:rPr>
          <w:rFonts w:ascii="Times New Roman" w:hAnsi="Times New Roman" w:cs="Times New Roman"/>
          <w:b/>
          <w:bCs/>
          <w:sz w:val="24"/>
          <w:szCs w:val="24"/>
        </w:rPr>
        <w:t xml:space="preserve"> </w:t>
      </w:r>
    </w:p>
    <w:p w14:paraId="50AA78BD" w14:textId="16D56903" w:rsidR="00257580" w:rsidRDefault="00186969" w:rsidP="00C203FD">
      <w:pPr>
        <w:spacing w:line="360" w:lineRule="auto"/>
        <w:ind w:firstLine="4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plano de trabalho do presente estudo segue o seguinte c</w:t>
      </w:r>
      <w:r w:rsidR="002B0263" w:rsidRPr="002856C5">
        <w:rPr>
          <w:rFonts w:ascii="Times New Roman" w:eastAsia="Times New Roman" w:hAnsi="Times New Roman" w:cs="Times New Roman"/>
          <w:sz w:val="24"/>
          <w:szCs w:val="24"/>
        </w:rPr>
        <w:t xml:space="preserve">ronograma </w:t>
      </w:r>
      <w:r w:rsidR="00C203FD">
        <w:rPr>
          <w:rFonts w:ascii="Times New Roman" w:eastAsia="Times New Roman" w:hAnsi="Times New Roman" w:cs="Times New Roman"/>
          <w:sz w:val="24"/>
          <w:szCs w:val="24"/>
        </w:rPr>
        <w:t xml:space="preserve">(Tabela 3) </w:t>
      </w:r>
      <w:r w:rsidR="002B0263" w:rsidRPr="002856C5">
        <w:rPr>
          <w:rFonts w:ascii="Times New Roman" w:eastAsia="Times New Roman" w:hAnsi="Times New Roman" w:cs="Times New Roman"/>
          <w:sz w:val="24"/>
          <w:szCs w:val="24"/>
        </w:rPr>
        <w:t>para a execução do projeto de doutorado, em um tempo entre 3 e 4 anos</w:t>
      </w:r>
      <w:r w:rsidR="00C203FD">
        <w:rPr>
          <w:rFonts w:ascii="Times New Roman" w:eastAsia="Times New Roman" w:hAnsi="Times New Roman" w:cs="Times New Roman"/>
          <w:sz w:val="24"/>
          <w:szCs w:val="24"/>
        </w:rPr>
        <w:t>.</w:t>
      </w:r>
      <w:r w:rsidR="002B0263" w:rsidRPr="002856C5">
        <w:rPr>
          <w:rFonts w:ascii="Times New Roman" w:eastAsia="Times New Roman" w:hAnsi="Times New Roman" w:cs="Times New Roman"/>
          <w:sz w:val="24"/>
          <w:szCs w:val="24"/>
        </w:rPr>
        <w:t xml:space="preserve"> </w:t>
      </w:r>
    </w:p>
    <w:p w14:paraId="36E6CA58" w14:textId="77777777" w:rsidR="00257580" w:rsidRPr="002856C5" w:rsidRDefault="00257580">
      <w:pPr>
        <w:spacing w:line="360" w:lineRule="auto"/>
        <w:jc w:val="both"/>
        <w:rPr>
          <w:rFonts w:ascii="Times New Roman" w:eastAsia="Times New Roman" w:hAnsi="Times New Roman" w:cs="Times New Roman"/>
          <w:sz w:val="24"/>
          <w:szCs w:val="24"/>
        </w:rPr>
      </w:pPr>
    </w:p>
    <w:p w14:paraId="4EED6A15" w14:textId="37CB3C83" w:rsidR="00257580" w:rsidRPr="002856C5" w:rsidRDefault="002B0263">
      <w:pPr>
        <w:spacing w:line="360" w:lineRule="auto"/>
        <w:jc w:val="both"/>
        <w:rPr>
          <w:rFonts w:ascii="Times New Roman" w:eastAsia="Times New Roman" w:hAnsi="Times New Roman" w:cs="Times New Roman"/>
          <w:sz w:val="24"/>
          <w:szCs w:val="24"/>
        </w:rPr>
      </w:pPr>
      <w:r w:rsidRPr="002856C5">
        <w:rPr>
          <w:rFonts w:ascii="Times New Roman" w:eastAsia="Times New Roman" w:hAnsi="Times New Roman" w:cs="Times New Roman"/>
          <w:sz w:val="24"/>
          <w:szCs w:val="24"/>
        </w:rPr>
        <w:t xml:space="preserve">Tabela </w:t>
      </w:r>
      <w:r w:rsidR="00AF121F" w:rsidRPr="002856C5">
        <w:rPr>
          <w:rFonts w:ascii="Times New Roman" w:eastAsia="Times New Roman" w:hAnsi="Times New Roman" w:cs="Times New Roman"/>
          <w:sz w:val="24"/>
          <w:szCs w:val="24"/>
        </w:rPr>
        <w:t>3</w:t>
      </w:r>
      <w:r w:rsidRPr="002856C5">
        <w:rPr>
          <w:rFonts w:ascii="Times New Roman" w:eastAsia="Times New Roman" w:hAnsi="Times New Roman" w:cs="Times New Roman"/>
          <w:sz w:val="24"/>
          <w:szCs w:val="24"/>
        </w:rPr>
        <w:t xml:space="preserve"> - Cronograma para a execução das atividades do projeto de doutorado </w:t>
      </w:r>
    </w:p>
    <w:tbl>
      <w:tblPr>
        <w:tblStyle w:val="a0"/>
        <w:tblW w:w="10534" w:type="dxa"/>
        <w:tblInd w:w="-7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4"/>
        <w:gridCol w:w="1505"/>
        <w:gridCol w:w="1505"/>
        <w:gridCol w:w="1505"/>
        <w:gridCol w:w="1505"/>
        <w:gridCol w:w="1505"/>
        <w:gridCol w:w="1505"/>
      </w:tblGrid>
      <w:tr w:rsidR="0031518C" w14:paraId="67C65D27" w14:textId="6B5DD459" w:rsidTr="0031518C">
        <w:tc>
          <w:tcPr>
            <w:tcW w:w="1504" w:type="dxa"/>
            <w:shd w:val="clear" w:color="auto" w:fill="auto"/>
            <w:tcMar>
              <w:top w:w="100" w:type="dxa"/>
              <w:left w:w="100" w:type="dxa"/>
              <w:bottom w:w="100" w:type="dxa"/>
              <w:right w:w="100" w:type="dxa"/>
            </w:tcMar>
          </w:tcPr>
          <w:p w14:paraId="050B98D9"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Descrição </w:t>
            </w:r>
          </w:p>
        </w:tc>
        <w:tc>
          <w:tcPr>
            <w:tcW w:w="1505" w:type="dxa"/>
            <w:shd w:val="clear" w:color="auto" w:fill="auto"/>
            <w:tcMar>
              <w:top w:w="100" w:type="dxa"/>
              <w:left w:w="100" w:type="dxa"/>
              <w:bottom w:w="100" w:type="dxa"/>
              <w:right w:w="100" w:type="dxa"/>
            </w:tcMar>
          </w:tcPr>
          <w:p w14:paraId="28F381EB" w14:textId="52D1C59D"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Jan/</w:t>
            </w:r>
            <w:proofErr w:type="spellStart"/>
            <w:r>
              <w:rPr>
                <w:rFonts w:ascii="Times New Roman" w:eastAsia="Times New Roman" w:hAnsi="Times New Roman" w:cs="Times New Roman"/>
              </w:rPr>
              <w:t>Jun</w:t>
            </w:r>
            <w:proofErr w:type="spellEnd"/>
            <w:r>
              <w:rPr>
                <w:rFonts w:ascii="Times New Roman" w:eastAsia="Times New Roman" w:hAnsi="Times New Roman" w:cs="Times New Roman"/>
              </w:rPr>
              <w:t xml:space="preserve"> 2024 </w:t>
            </w:r>
          </w:p>
        </w:tc>
        <w:tc>
          <w:tcPr>
            <w:tcW w:w="1505" w:type="dxa"/>
            <w:shd w:val="clear" w:color="auto" w:fill="auto"/>
            <w:tcMar>
              <w:top w:w="100" w:type="dxa"/>
              <w:left w:w="100" w:type="dxa"/>
              <w:bottom w:w="100" w:type="dxa"/>
              <w:right w:w="100" w:type="dxa"/>
            </w:tcMar>
          </w:tcPr>
          <w:p w14:paraId="20CBD9FB" w14:textId="4A7FBCD2"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Jul/Dez 2024 </w:t>
            </w:r>
          </w:p>
        </w:tc>
        <w:tc>
          <w:tcPr>
            <w:tcW w:w="1505" w:type="dxa"/>
            <w:shd w:val="clear" w:color="auto" w:fill="auto"/>
            <w:tcMar>
              <w:top w:w="100" w:type="dxa"/>
              <w:left w:w="100" w:type="dxa"/>
              <w:bottom w:w="100" w:type="dxa"/>
              <w:right w:w="100" w:type="dxa"/>
            </w:tcMar>
          </w:tcPr>
          <w:p w14:paraId="47764235"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Jan/Dez 2025 </w:t>
            </w:r>
          </w:p>
        </w:tc>
        <w:tc>
          <w:tcPr>
            <w:tcW w:w="1505" w:type="dxa"/>
            <w:shd w:val="clear" w:color="auto" w:fill="auto"/>
            <w:tcMar>
              <w:top w:w="100" w:type="dxa"/>
              <w:left w:w="100" w:type="dxa"/>
              <w:bottom w:w="100" w:type="dxa"/>
              <w:right w:w="100" w:type="dxa"/>
            </w:tcMar>
          </w:tcPr>
          <w:p w14:paraId="1ED6C4CC"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Jan/Dez 2026 </w:t>
            </w:r>
          </w:p>
        </w:tc>
        <w:tc>
          <w:tcPr>
            <w:tcW w:w="1505" w:type="dxa"/>
            <w:shd w:val="clear" w:color="auto" w:fill="auto"/>
            <w:tcMar>
              <w:top w:w="100" w:type="dxa"/>
              <w:left w:w="100" w:type="dxa"/>
              <w:bottom w:w="100" w:type="dxa"/>
              <w:right w:w="100" w:type="dxa"/>
            </w:tcMar>
          </w:tcPr>
          <w:p w14:paraId="30487BE9" w14:textId="1AFB02B5"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Jan/Dez 2027 </w:t>
            </w:r>
          </w:p>
        </w:tc>
        <w:tc>
          <w:tcPr>
            <w:tcW w:w="1505" w:type="dxa"/>
          </w:tcPr>
          <w:p w14:paraId="09A84D5A" w14:textId="7EB6F975"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Jan/</w:t>
            </w:r>
            <w:proofErr w:type="spellStart"/>
            <w:r>
              <w:rPr>
                <w:rFonts w:ascii="Times New Roman" w:eastAsia="Times New Roman" w:hAnsi="Times New Roman" w:cs="Times New Roman"/>
              </w:rPr>
              <w:t>Jun</w:t>
            </w:r>
            <w:proofErr w:type="spellEnd"/>
            <w:r>
              <w:rPr>
                <w:rFonts w:ascii="Times New Roman" w:eastAsia="Times New Roman" w:hAnsi="Times New Roman" w:cs="Times New Roman"/>
              </w:rPr>
              <w:t xml:space="preserve"> 2028</w:t>
            </w:r>
          </w:p>
        </w:tc>
      </w:tr>
      <w:tr w:rsidR="0031518C" w14:paraId="549B9F7E" w14:textId="0910C49B" w:rsidTr="0031518C">
        <w:tc>
          <w:tcPr>
            <w:tcW w:w="1504" w:type="dxa"/>
            <w:shd w:val="clear" w:color="auto" w:fill="auto"/>
            <w:tcMar>
              <w:top w:w="100" w:type="dxa"/>
              <w:left w:w="100" w:type="dxa"/>
              <w:bottom w:w="100" w:type="dxa"/>
              <w:right w:w="100" w:type="dxa"/>
            </w:tcMar>
          </w:tcPr>
          <w:p w14:paraId="3FF09442"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Escrita projeto </w:t>
            </w:r>
          </w:p>
        </w:tc>
        <w:tc>
          <w:tcPr>
            <w:tcW w:w="1505" w:type="dxa"/>
            <w:shd w:val="clear" w:color="auto" w:fill="auto"/>
            <w:tcMar>
              <w:top w:w="100" w:type="dxa"/>
              <w:left w:w="100" w:type="dxa"/>
              <w:bottom w:w="100" w:type="dxa"/>
              <w:right w:w="100" w:type="dxa"/>
            </w:tcMar>
          </w:tcPr>
          <w:p w14:paraId="0B7481D2" w14:textId="2BC73818"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1505" w:type="dxa"/>
            <w:shd w:val="clear" w:color="auto" w:fill="auto"/>
            <w:tcMar>
              <w:top w:w="100" w:type="dxa"/>
              <w:left w:w="100" w:type="dxa"/>
              <w:bottom w:w="100" w:type="dxa"/>
              <w:right w:w="100" w:type="dxa"/>
            </w:tcMar>
          </w:tcPr>
          <w:p w14:paraId="0FA5009A" w14:textId="574E8049"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4814C6F9"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60220CAE"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154D6154"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tcPr>
          <w:p w14:paraId="635314BF"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r>
      <w:tr w:rsidR="0031518C" w14:paraId="0209535C" w14:textId="3FFE693F" w:rsidTr="0031518C">
        <w:tc>
          <w:tcPr>
            <w:tcW w:w="1504" w:type="dxa"/>
            <w:shd w:val="clear" w:color="auto" w:fill="auto"/>
            <w:tcMar>
              <w:top w:w="100" w:type="dxa"/>
              <w:left w:w="100" w:type="dxa"/>
              <w:bottom w:w="100" w:type="dxa"/>
              <w:right w:w="100" w:type="dxa"/>
            </w:tcMar>
          </w:tcPr>
          <w:p w14:paraId="216F44F6" w14:textId="6356B8AB"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Apresentação ao Comitê de Ética </w:t>
            </w:r>
          </w:p>
        </w:tc>
        <w:tc>
          <w:tcPr>
            <w:tcW w:w="1505" w:type="dxa"/>
            <w:shd w:val="clear" w:color="auto" w:fill="auto"/>
            <w:tcMar>
              <w:top w:w="100" w:type="dxa"/>
              <w:left w:w="100" w:type="dxa"/>
              <w:bottom w:w="100" w:type="dxa"/>
              <w:right w:w="100" w:type="dxa"/>
            </w:tcMar>
          </w:tcPr>
          <w:p w14:paraId="44B553C1" w14:textId="7F0C8E20"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X </w:t>
            </w:r>
          </w:p>
        </w:tc>
        <w:tc>
          <w:tcPr>
            <w:tcW w:w="1505" w:type="dxa"/>
            <w:shd w:val="clear" w:color="auto" w:fill="auto"/>
            <w:tcMar>
              <w:top w:w="100" w:type="dxa"/>
              <w:left w:w="100" w:type="dxa"/>
              <w:bottom w:w="100" w:type="dxa"/>
              <w:right w:w="100" w:type="dxa"/>
            </w:tcMar>
          </w:tcPr>
          <w:p w14:paraId="7B5AEA67" w14:textId="04C2DBF2"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1505" w:type="dxa"/>
            <w:shd w:val="clear" w:color="auto" w:fill="auto"/>
            <w:tcMar>
              <w:top w:w="100" w:type="dxa"/>
              <w:left w:w="100" w:type="dxa"/>
              <w:bottom w:w="100" w:type="dxa"/>
              <w:right w:w="100" w:type="dxa"/>
            </w:tcMar>
          </w:tcPr>
          <w:p w14:paraId="69DF62B5"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39DAAC2C"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150BD57A"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tcPr>
          <w:p w14:paraId="1E186098"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r>
      <w:tr w:rsidR="0031518C" w14:paraId="576363F7" w14:textId="38077146" w:rsidTr="0031518C">
        <w:tc>
          <w:tcPr>
            <w:tcW w:w="1504" w:type="dxa"/>
            <w:shd w:val="clear" w:color="auto" w:fill="auto"/>
            <w:tcMar>
              <w:top w:w="100" w:type="dxa"/>
              <w:left w:w="100" w:type="dxa"/>
              <w:bottom w:w="100" w:type="dxa"/>
              <w:right w:w="100" w:type="dxa"/>
            </w:tcMar>
          </w:tcPr>
          <w:p w14:paraId="714285A7"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Apresentação ao programa de </w:t>
            </w:r>
            <w:proofErr w:type="gramStart"/>
            <w:r>
              <w:rPr>
                <w:rFonts w:ascii="Times New Roman" w:eastAsia="Times New Roman" w:hAnsi="Times New Roman" w:cs="Times New Roman"/>
              </w:rPr>
              <w:t>pós graduação</w:t>
            </w:r>
            <w:proofErr w:type="gramEnd"/>
            <w:r>
              <w:rPr>
                <w:rFonts w:ascii="Times New Roman" w:eastAsia="Times New Roman" w:hAnsi="Times New Roman" w:cs="Times New Roman"/>
              </w:rPr>
              <w:t xml:space="preserve"> IAMSPE </w:t>
            </w:r>
          </w:p>
        </w:tc>
        <w:tc>
          <w:tcPr>
            <w:tcW w:w="1505" w:type="dxa"/>
            <w:shd w:val="clear" w:color="auto" w:fill="auto"/>
            <w:tcMar>
              <w:top w:w="100" w:type="dxa"/>
              <w:left w:w="100" w:type="dxa"/>
              <w:bottom w:w="100" w:type="dxa"/>
              <w:right w:w="100" w:type="dxa"/>
            </w:tcMar>
          </w:tcPr>
          <w:p w14:paraId="200E528D" w14:textId="1B914FB8"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1505" w:type="dxa"/>
            <w:shd w:val="clear" w:color="auto" w:fill="auto"/>
            <w:tcMar>
              <w:top w:w="100" w:type="dxa"/>
              <w:left w:w="100" w:type="dxa"/>
              <w:bottom w:w="100" w:type="dxa"/>
              <w:right w:w="100" w:type="dxa"/>
            </w:tcMar>
          </w:tcPr>
          <w:p w14:paraId="6081C0DD" w14:textId="799C464F"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6CD0CFB9"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21BDEC90"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0E2909A3"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tcPr>
          <w:p w14:paraId="10916B2A"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r>
      <w:tr w:rsidR="0031518C" w14:paraId="24909AB2" w14:textId="4FA5EB9A" w:rsidTr="0031518C">
        <w:tc>
          <w:tcPr>
            <w:tcW w:w="1504" w:type="dxa"/>
            <w:shd w:val="clear" w:color="auto" w:fill="auto"/>
            <w:tcMar>
              <w:top w:w="100" w:type="dxa"/>
              <w:left w:w="100" w:type="dxa"/>
              <w:bottom w:w="100" w:type="dxa"/>
              <w:right w:w="100" w:type="dxa"/>
            </w:tcMar>
          </w:tcPr>
          <w:p w14:paraId="1AFEEBF3"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Piloto </w:t>
            </w:r>
          </w:p>
        </w:tc>
        <w:tc>
          <w:tcPr>
            <w:tcW w:w="1505" w:type="dxa"/>
            <w:shd w:val="clear" w:color="auto" w:fill="auto"/>
            <w:tcMar>
              <w:top w:w="100" w:type="dxa"/>
              <w:left w:w="100" w:type="dxa"/>
              <w:bottom w:w="100" w:type="dxa"/>
              <w:right w:w="100" w:type="dxa"/>
            </w:tcMar>
          </w:tcPr>
          <w:p w14:paraId="40AE8E5D"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03984B66" w14:textId="380DA486"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X </w:t>
            </w:r>
          </w:p>
        </w:tc>
        <w:tc>
          <w:tcPr>
            <w:tcW w:w="1505" w:type="dxa"/>
            <w:shd w:val="clear" w:color="auto" w:fill="auto"/>
            <w:tcMar>
              <w:top w:w="100" w:type="dxa"/>
              <w:left w:w="100" w:type="dxa"/>
              <w:bottom w:w="100" w:type="dxa"/>
              <w:right w:w="100" w:type="dxa"/>
            </w:tcMar>
          </w:tcPr>
          <w:p w14:paraId="049131B8"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512D1305"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493F82FA"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tcPr>
          <w:p w14:paraId="2B4C53FB"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r>
      <w:tr w:rsidR="0031518C" w14:paraId="0776ABB5" w14:textId="3CF0D6FE" w:rsidTr="0031518C">
        <w:tc>
          <w:tcPr>
            <w:tcW w:w="1504" w:type="dxa"/>
            <w:shd w:val="clear" w:color="auto" w:fill="auto"/>
            <w:tcMar>
              <w:top w:w="100" w:type="dxa"/>
              <w:left w:w="100" w:type="dxa"/>
              <w:bottom w:w="100" w:type="dxa"/>
              <w:right w:w="100" w:type="dxa"/>
            </w:tcMar>
          </w:tcPr>
          <w:p w14:paraId="5A8B6B64"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Análise de dados piloto </w:t>
            </w:r>
          </w:p>
        </w:tc>
        <w:tc>
          <w:tcPr>
            <w:tcW w:w="1505" w:type="dxa"/>
            <w:shd w:val="clear" w:color="auto" w:fill="auto"/>
            <w:tcMar>
              <w:top w:w="100" w:type="dxa"/>
              <w:left w:w="100" w:type="dxa"/>
              <w:bottom w:w="100" w:type="dxa"/>
              <w:right w:w="100" w:type="dxa"/>
            </w:tcMar>
          </w:tcPr>
          <w:p w14:paraId="31A3B52B"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706A044A" w14:textId="0738D32C"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X </w:t>
            </w:r>
          </w:p>
        </w:tc>
        <w:tc>
          <w:tcPr>
            <w:tcW w:w="1505" w:type="dxa"/>
            <w:shd w:val="clear" w:color="auto" w:fill="auto"/>
            <w:tcMar>
              <w:top w:w="100" w:type="dxa"/>
              <w:left w:w="100" w:type="dxa"/>
              <w:bottom w:w="100" w:type="dxa"/>
              <w:right w:w="100" w:type="dxa"/>
            </w:tcMar>
          </w:tcPr>
          <w:p w14:paraId="2E338AA3"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0A5A5D85"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47C263AC"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tcPr>
          <w:p w14:paraId="7E74A137"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r>
      <w:tr w:rsidR="0031518C" w14:paraId="4E7216DF" w14:textId="2E4B1941" w:rsidTr="0031518C">
        <w:tc>
          <w:tcPr>
            <w:tcW w:w="1504" w:type="dxa"/>
            <w:shd w:val="clear" w:color="auto" w:fill="auto"/>
            <w:tcMar>
              <w:top w:w="100" w:type="dxa"/>
              <w:left w:w="100" w:type="dxa"/>
              <w:bottom w:w="100" w:type="dxa"/>
              <w:right w:w="100" w:type="dxa"/>
            </w:tcMar>
          </w:tcPr>
          <w:p w14:paraId="6EA5F9A5"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Coleta de dados do projeto </w:t>
            </w:r>
          </w:p>
        </w:tc>
        <w:tc>
          <w:tcPr>
            <w:tcW w:w="1505" w:type="dxa"/>
            <w:shd w:val="clear" w:color="auto" w:fill="auto"/>
            <w:tcMar>
              <w:top w:w="100" w:type="dxa"/>
              <w:left w:w="100" w:type="dxa"/>
              <w:bottom w:w="100" w:type="dxa"/>
              <w:right w:w="100" w:type="dxa"/>
            </w:tcMar>
          </w:tcPr>
          <w:p w14:paraId="7067264D"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40353F73" w14:textId="3C8D3249"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X </w:t>
            </w:r>
          </w:p>
        </w:tc>
        <w:tc>
          <w:tcPr>
            <w:tcW w:w="1505" w:type="dxa"/>
            <w:shd w:val="clear" w:color="auto" w:fill="auto"/>
            <w:tcMar>
              <w:top w:w="100" w:type="dxa"/>
              <w:left w:w="100" w:type="dxa"/>
              <w:bottom w:w="100" w:type="dxa"/>
              <w:right w:w="100" w:type="dxa"/>
            </w:tcMar>
          </w:tcPr>
          <w:p w14:paraId="55CFF2C5" w14:textId="2AE6CBE1"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X </w:t>
            </w:r>
          </w:p>
        </w:tc>
        <w:tc>
          <w:tcPr>
            <w:tcW w:w="1505" w:type="dxa"/>
            <w:shd w:val="clear" w:color="auto" w:fill="auto"/>
            <w:tcMar>
              <w:top w:w="100" w:type="dxa"/>
              <w:left w:w="100" w:type="dxa"/>
              <w:bottom w:w="100" w:type="dxa"/>
              <w:right w:w="100" w:type="dxa"/>
            </w:tcMar>
          </w:tcPr>
          <w:p w14:paraId="25A16129"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3B192375"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tcPr>
          <w:p w14:paraId="1214A736"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r>
      <w:tr w:rsidR="0031518C" w14:paraId="27467805" w14:textId="040D4BAD" w:rsidTr="0031518C">
        <w:tc>
          <w:tcPr>
            <w:tcW w:w="1504" w:type="dxa"/>
            <w:shd w:val="clear" w:color="auto" w:fill="auto"/>
            <w:tcMar>
              <w:top w:w="100" w:type="dxa"/>
              <w:left w:w="100" w:type="dxa"/>
              <w:bottom w:w="100" w:type="dxa"/>
              <w:right w:w="100" w:type="dxa"/>
            </w:tcMar>
          </w:tcPr>
          <w:p w14:paraId="31E801BD" w14:textId="07540D1C"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Intercâmbio internacional (2 a 3 meses)  </w:t>
            </w:r>
          </w:p>
        </w:tc>
        <w:tc>
          <w:tcPr>
            <w:tcW w:w="1505" w:type="dxa"/>
            <w:shd w:val="clear" w:color="auto" w:fill="auto"/>
            <w:tcMar>
              <w:top w:w="100" w:type="dxa"/>
              <w:left w:w="100" w:type="dxa"/>
              <w:bottom w:w="100" w:type="dxa"/>
              <w:right w:w="100" w:type="dxa"/>
            </w:tcMar>
          </w:tcPr>
          <w:p w14:paraId="2C9782AF"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4B7D30F1"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1CCB5E53" w14:textId="3E878D0A"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1505" w:type="dxa"/>
            <w:shd w:val="clear" w:color="auto" w:fill="auto"/>
            <w:tcMar>
              <w:top w:w="100" w:type="dxa"/>
              <w:left w:w="100" w:type="dxa"/>
              <w:bottom w:w="100" w:type="dxa"/>
              <w:right w:w="100" w:type="dxa"/>
            </w:tcMar>
          </w:tcPr>
          <w:p w14:paraId="40EE68A6" w14:textId="4121A38E"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X </w:t>
            </w:r>
          </w:p>
        </w:tc>
        <w:tc>
          <w:tcPr>
            <w:tcW w:w="1505" w:type="dxa"/>
            <w:shd w:val="clear" w:color="auto" w:fill="auto"/>
            <w:tcMar>
              <w:top w:w="100" w:type="dxa"/>
              <w:left w:w="100" w:type="dxa"/>
              <w:bottom w:w="100" w:type="dxa"/>
              <w:right w:w="100" w:type="dxa"/>
            </w:tcMar>
          </w:tcPr>
          <w:p w14:paraId="1531819F"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tcPr>
          <w:p w14:paraId="0D1CE193"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r>
      <w:tr w:rsidR="0031518C" w14:paraId="16191F2A" w14:textId="7E90D64D" w:rsidTr="0031518C">
        <w:tc>
          <w:tcPr>
            <w:tcW w:w="1504" w:type="dxa"/>
            <w:shd w:val="clear" w:color="auto" w:fill="auto"/>
            <w:tcMar>
              <w:top w:w="100" w:type="dxa"/>
              <w:left w:w="100" w:type="dxa"/>
              <w:bottom w:w="100" w:type="dxa"/>
              <w:right w:w="100" w:type="dxa"/>
            </w:tcMar>
          </w:tcPr>
          <w:p w14:paraId="09E43AE9"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Análise de dados </w:t>
            </w:r>
          </w:p>
        </w:tc>
        <w:tc>
          <w:tcPr>
            <w:tcW w:w="1505" w:type="dxa"/>
            <w:shd w:val="clear" w:color="auto" w:fill="auto"/>
            <w:tcMar>
              <w:top w:w="100" w:type="dxa"/>
              <w:left w:w="100" w:type="dxa"/>
              <w:bottom w:w="100" w:type="dxa"/>
              <w:right w:w="100" w:type="dxa"/>
            </w:tcMar>
          </w:tcPr>
          <w:p w14:paraId="13B4C494"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18E623A1" w14:textId="7EE8A200"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X </w:t>
            </w:r>
          </w:p>
        </w:tc>
        <w:tc>
          <w:tcPr>
            <w:tcW w:w="1505" w:type="dxa"/>
            <w:shd w:val="clear" w:color="auto" w:fill="auto"/>
            <w:tcMar>
              <w:top w:w="100" w:type="dxa"/>
              <w:left w:w="100" w:type="dxa"/>
              <w:bottom w:w="100" w:type="dxa"/>
              <w:right w:w="100" w:type="dxa"/>
            </w:tcMar>
          </w:tcPr>
          <w:p w14:paraId="4FF1A45D" w14:textId="5542EEC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X </w:t>
            </w:r>
          </w:p>
        </w:tc>
        <w:tc>
          <w:tcPr>
            <w:tcW w:w="1505" w:type="dxa"/>
            <w:shd w:val="clear" w:color="auto" w:fill="auto"/>
            <w:tcMar>
              <w:top w:w="100" w:type="dxa"/>
              <w:left w:w="100" w:type="dxa"/>
              <w:bottom w:w="100" w:type="dxa"/>
              <w:right w:w="100" w:type="dxa"/>
            </w:tcMar>
          </w:tcPr>
          <w:p w14:paraId="043B6B91" w14:textId="410EB240"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1505" w:type="dxa"/>
            <w:shd w:val="clear" w:color="auto" w:fill="auto"/>
            <w:tcMar>
              <w:top w:w="100" w:type="dxa"/>
              <w:left w:w="100" w:type="dxa"/>
              <w:bottom w:w="100" w:type="dxa"/>
              <w:right w:w="100" w:type="dxa"/>
            </w:tcMar>
          </w:tcPr>
          <w:p w14:paraId="769A3CBD"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tcPr>
          <w:p w14:paraId="157A4388"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r>
      <w:tr w:rsidR="0031518C" w14:paraId="65595C61" w14:textId="04D5C9CD" w:rsidTr="0031518C">
        <w:tc>
          <w:tcPr>
            <w:tcW w:w="1504" w:type="dxa"/>
            <w:shd w:val="clear" w:color="auto" w:fill="auto"/>
            <w:tcMar>
              <w:top w:w="100" w:type="dxa"/>
              <w:left w:w="100" w:type="dxa"/>
              <w:bottom w:w="100" w:type="dxa"/>
              <w:right w:w="100" w:type="dxa"/>
            </w:tcMar>
          </w:tcPr>
          <w:p w14:paraId="5CCD5583"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Escrita da tese </w:t>
            </w:r>
          </w:p>
        </w:tc>
        <w:tc>
          <w:tcPr>
            <w:tcW w:w="1505" w:type="dxa"/>
            <w:shd w:val="clear" w:color="auto" w:fill="auto"/>
            <w:tcMar>
              <w:top w:w="100" w:type="dxa"/>
              <w:left w:w="100" w:type="dxa"/>
              <w:bottom w:w="100" w:type="dxa"/>
              <w:right w:w="100" w:type="dxa"/>
            </w:tcMar>
          </w:tcPr>
          <w:p w14:paraId="4C5678D4"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2C66289F"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663119CD" w14:textId="651375E9"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X </w:t>
            </w:r>
          </w:p>
        </w:tc>
        <w:tc>
          <w:tcPr>
            <w:tcW w:w="1505" w:type="dxa"/>
            <w:shd w:val="clear" w:color="auto" w:fill="auto"/>
            <w:tcMar>
              <w:top w:w="100" w:type="dxa"/>
              <w:left w:w="100" w:type="dxa"/>
              <w:bottom w:w="100" w:type="dxa"/>
              <w:right w:w="100" w:type="dxa"/>
            </w:tcMar>
          </w:tcPr>
          <w:p w14:paraId="04B7B69A" w14:textId="6F205DE8"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X </w:t>
            </w:r>
          </w:p>
        </w:tc>
        <w:tc>
          <w:tcPr>
            <w:tcW w:w="1505" w:type="dxa"/>
            <w:shd w:val="clear" w:color="auto" w:fill="auto"/>
            <w:tcMar>
              <w:top w:w="100" w:type="dxa"/>
              <w:left w:w="100" w:type="dxa"/>
              <w:bottom w:w="100" w:type="dxa"/>
              <w:right w:w="100" w:type="dxa"/>
            </w:tcMar>
          </w:tcPr>
          <w:p w14:paraId="16E4DF5B" w14:textId="08BA35D0" w:rsidR="0031518C" w:rsidRDefault="00321806">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X </w:t>
            </w:r>
          </w:p>
        </w:tc>
        <w:tc>
          <w:tcPr>
            <w:tcW w:w="1505" w:type="dxa"/>
          </w:tcPr>
          <w:p w14:paraId="18AB7DD7" w14:textId="065D4C03"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r>
      <w:tr w:rsidR="0031518C" w14:paraId="16B977BA" w14:textId="75532B38" w:rsidTr="0031518C">
        <w:tc>
          <w:tcPr>
            <w:tcW w:w="1504" w:type="dxa"/>
            <w:shd w:val="clear" w:color="auto" w:fill="auto"/>
            <w:tcMar>
              <w:top w:w="100" w:type="dxa"/>
              <w:left w:w="100" w:type="dxa"/>
              <w:bottom w:w="100" w:type="dxa"/>
              <w:right w:w="100" w:type="dxa"/>
            </w:tcMar>
          </w:tcPr>
          <w:p w14:paraId="3039E987" w14:textId="5036686E"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Escrita dos artigos </w:t>
            </w:r>
          </w:p>
        </w:tc>
        <w:tc>
          <w:tcPr>
            <w:tcW w:w="1505" w:type="dxa"/>
            <w:shd w:val="clear" w:color="auto" w:fill="auto"/>
            <w:tcMar>
              <w:top w:w="100" w:type="dxa"/>
              <w:left w:w="100" w:type="dxa"/>
              <w:bottom w:w="100" w:type="dxa"/>
              <w:right w:w="100" w:type="dxa"/>
            </w:tcMar>
          </w:tcPr>
          <w:p w14:paraId="38C0B649"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541DEAFB"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1ACC7E92" w14:textId="0EE4BB68"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X </w:t>
            </w:r>
          </w:p>
        </w:tc>
        <w:tc>
          <w:tcPr>
            <w:tcW w:w="1505" w:type="dxa"/>
            <w:shd w:val="clear" w:color="auto" w:fill="auto"/>
            <w:tcMar>
              <w:top w:w="100" w:type="dxa"/>
              <w:left w:w="100" w:type="dxa"/>
              <w:bottom w:w="100" w:type="dxa"/>
              <w:right w:w="100" w:type="dxa"/>
            </w:tcMar>
          </w:tcPr>
          <w:p w14:paraId="32206348" w14:textId="3DE3133C"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X </w:t>
            </w:r>
          </w:p>
        </w:tc>
        <w:tc>
          <w:tcPr>
            <w:tcW w:w="1505" w:type="dxa"/>
            <w:shd w:val="clear" w:color="auto" w:fill="auto"/>
            <w:tcMar>
              <w:top w:w="100" w:type="dxa"/>
              <w:left w:w="100" w:type="dxa"/>
              <w:bottom w:w="100" w:type="dxa"/>
              <w:right w:w="100" w:type="dxa"/>
            </w:tcMar>
          </w:tcPr>
          <w:p w14:paraId="1F8D9C7F" w14:textId="03AECA7F"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1505" w:type="dxa"/>
          </w:tcPr>
          <w:p w14:paraId="12ADFD8E" w14:textId="2F7CC7A7" w:rsidR="0031518C" w:rsidRDefault="004C0A56">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X </w:t>
            </w:r>
          </w:p>
        </w:tc>
      </w:tr>
      <w:tr w:rsidR="0031518C" w14:paraId="6BC95AC0" w14:textId="092A0702" w:rsidTr="0031518C">
        <w:tc>
          <w:tcPr>
            <w:tcW w:w="1504" w:type="dxa"/>
            <w:shd w:val="clear" w:color="auto" w:fill="auto"/>
            <w:tcMar>
              <w:top w:w="100" w:type="dxa"/>
              <w:left w:w="100" w:type="dxa"/>
              <w:bottom w:w="100" w:type="dxa"/>
              <w:right w:w="100" w:type="dxa"/>
            </w:tcMar>
          </w:tcPr>
          <w:p w14:paraId="6432C7E6"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Apresentação em congressos </w:t>
            </w:r>
          </w:p>
        </w:tc>
        <w:tc>
          <w:tcPr>
            <w:tcW w:w="1505" w:type="dxa"/>
            <w:shd w:val="clear" w:color="auto" w:fill="auto"/>
            <w:tcMar>
              <w:top w:w="100" w:type="dxa"/>
              <w:left w:w="100" w:type="dxa"/>
              <w:bottom w:w="100" w:type="dxa"/>
              <w:right w:w="100" w:type="dxa"/>
            </w:tcMar>
          </w:tcPr>
          <w:p w14:paraId="0B2BBEA4"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283D4543"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5196F135" w14:textId="6BD92008"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X</w:t>
            </w:r>
          </w:p>
        </w:tc>
        <w:tc>
          <w:tcPr>
            <w:tcW w:w="1505" w:type="dxa"/>
            <w:shd w:val="clear" w:color="auto" w:fill="auto"/>
            <w:tcMar>
              <w:top w:w="100" w:type="dxa"/>
              <w:left w:w="100" w:type="dxa"/>
              <w:bottom w:w="100" w:type="dxa"/>
              <w:right w:w="100" w:type="dxa"/>
            </w:tcMar>
          </w:tcPr>
          <w:p w14:paraId="26B05E3D" w14:textId="13950775"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X </w:t>
            </w:r>
          </w:p>
        </w:tc>
        <w:tc>
          <w:tcPr>
            <w:tcW w:w="1505" w:type="dxa"/>
            <w:shd w:val="clear" w:color="auto" w:fill="auto"/>
            <w:tcMar>
              <w:top w:w="100" w:type="dxa"/>
              <w:left w:w="100" w:type="dxa"/>
              <w:bottom w:w="100" w:type="dxa"/>
              <w:right w:w="100" w:type="dxa"/>
            </w:tcMar>
          </w:tcPr>
          <w:p w14:paraId="571C17C9" w14:textId="103E2D20"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X </w:t>
            </w:r>
          </w:p>
        </w:tc>
        <w:tc>
          <w:tcPr>
            <w:tcW w:w="1505" w:type="dxa"/>
          </w:tcPr>
          <w:p w14:paraId="2C5B8AAE" w14:textId="7E73AA4F"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X</w:t>
            </w:r>
          </w:p>
        </w:tc>
      </w:tr>
      <w:tr w:rsidR="0031518C" w14:paraId="06C39D32" w14:textId="4D7D6232" w:rsidTr="0031518C">
        <w:tc>
          <w:tcPr>
            <w:tcW w:w="1504" w:type="dxa"/>
            <w:shd w:val="clear" w:color="auto" w:fill="auto"/>
            <w:tcMar>
              <w:top w:w="100" w:type="dxa"/>
              <w:left w:w="100" w:type="dxa"/>
              <w:bottom w:w="100" w:type="dxa"/>
              <w:right w:w="100" w:type="dxa"/>
            </w:tcMar>
          </w:tcPr>
          <w:p w14:paraId="26AB64B3"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Defesa tese </w:t>
            </w:r>
          </w:p>
        </w:tc>
        <w:tc>
          <w:tcPr>
            <w:tcW w:w="1505" w:type="dxa"/>
            <w:shd w:val="clear" w:color="auto" w:fill="auto"/>
            <w:tcMar>
              <w:top w:w="100" w:type="dxa"/>
              <w:left w:w="100" w:type="dxa"/>
              <w:bottom w:w="100" w:type="dxa"/>
              <w:right w:w="100" w:type="dxa"/>
            </w:tcMar>
          </w:tcPr>
          <w:p w14:paraId="1842DEB4"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5866514B"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68498309" w14:textId="77777777"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6734D379" w14:textId="44F8FDED"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1505" w:type="dxa"/>
            <w:shd w:val="clear" w:color="auto" w:fill="auto"/>
            <w:tcMar>
              <w:top w:w="100" w:type="dxa"/>
              <w:left w:w="100" w:type="dxa"/>
              <w:bottom w:w="100" w:type="dxa"/>
              <w:right w:w="100" w:type="dxa"/>
            </w:tcMar>
          </w:tcPr>
          <w:p w14:paraId="70A1B5AD" w14:textId="34ACC55D"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X </w:t>
            </w:r>
          </w:p>
        </w:tc>
        <w:tc>
          <w:tcPr>
            <w:tcW w:w="1505" w:type="dxa"/>
          </w:tcPr>
          <w:p w14:paraId="5E2CFC91" w14:textId="769BFE76" w:rsidR="0031518C" w:rsidRDefault="0031518C">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X </w:t>
            </w:r>
          </w:p>
        </w:tc>
      </w:tr>
    </w:tbl>
    <w:p w14:paraId="197237A5" w14:textId="77777777" w:rsidR="00257580" w:rsidRDefault="00257580">
      <w:pPr>
        <w:jc w:val="both"/>
        <w:rPr>
          <w:rFonts w:ascii="Times New Roman" w:eastAsia="Times New Roman" w:hAnsi="Times New Roman" w:cs="Times New Roman"/>
        </w:rPr>
      </w:pPr>
    </w:p>
    <w:p w14:paraId="4DCD7C6C" w14:textId="5919F555" w:rsidR="00257580" w:rsidRPr="00DB036B" w:rsidRDefault="002B0263" w:rsidP="00DB036B">
      <w:pPr>
        <w:pStyle w:val="Ttulo1"/>
        <w:rPr>
          <w:rFonts w:ascii="Times New Roman" w:hAnsi="Times New Roman" w:cs="Times New Roman"/>
          <w:b/>
          <w:bCs/>
          <w:sz w:val="24"/>
          <w:szCs w:val="24"/>
        </w:rPr>
      </w:pPr>
      <w:bookmarkStart w:id="50" w:name="_Toc170914726"/>
      <w:r w:rsidRPr="00DB036B">
        <w:rPr>
          <w:rFonts w:ascii="Times New Roman" w:hAnsi="Times New Roman" w:cs="Times New Roman"/>
          <w:b/>
          <w:bCs/>
          <w:sz w:val="24"/>
          <w:szCs w:val="24"/>
        </w:rPr>
        <w:t>Orçamento</w:t>
      </w:r>
      <w:r w:rsidR="00246001">
        <w:rPr>
          <w:rFonts w:ascii="Times New Roman" w:hAnsi="Times New Roman" w:cs="Times New Roman"/>
          <w:b/>
          <w:bCs/>
          <w:sz w:val="24"/>
          <w:szCs w:val="24"/>
        </w:rPr>
        <w:t>:</w:t>
      </w:r>
      <w:bookmarkEnd w:id="50"/>
      <w:r w:rsidRPr="00DB036B">
        <w:rPr>
          <w:rFonts w:ascii="Times New Roman" w:hAnsi="Times New Roman" w:cs="Times New Roman"/>
          <w:b/>
          <w:bCs/>
          <w:sz w:val="24"/>
          <w:szCs w:val="24"/>
        </w:rPr>
        <w:t xml:space="preserve"> </w:t>
      </w:r>
    </w:p>
    <w:p w14:paraId="5F2B2003" w14:textId="6198A925" w:rsidR="00257580" w:rsidRPr="002856C5" w:rsidRDefault="002B0263">
      <w:pPr>
        <w:spacing w:line="360" w:lineRule="auto"/>
        <w:jc w:val="both"/>
        <w:rPr>
          <w:rFonts w:ascii="Times New Roman" w:eastAsia="Times New Roman" w:hAnsi="Times New Roman" w:cs="Times New Roman"/>
          <w:sz w:val="24"/>
          <w:szCs w:val="24"/>
        </w:rPr>
      </w:pPr>
      <w:r w:rsidRPr="002856C5">
        <w:rPr>
          <w:rFonts w:ascii="Times New Roman" w:eastAsia="Times New Roman" w:hAnsi="Times New Roman" w:cs="Times New Roman"/>
          <w:sz w:val="24"/>
          <w:szCs w:val="24"/>
        </w:rPr>
        <w:t xml:space="preserve">Tabela </w:t>
      </w:r>
      <w:r w:rsidR="00D46B7E" w:rsidRPr="002856C5">
        <w:rPr>
          <w:rFonts w:ascii="Times New Roman" w:eastAsia="Times New Roman" w:hAnsi="Times New Roman" w:cs="Times New Roman"/>
          <w:sz w:val="24"/>
          <w:szCs w:val="24"/>
        </w:rPr>
        <w:t>4</w:t>
      </w:r>
      <w:r w:rsidRPr="002856C5">
        <w:rPr>
          <w:rFonts w:ascii="Times New Roman" w:eastAsia="Times New Roman" w:hAnsi="Times New Roman" w:cs="Times New Roman"/>
          <w:sz w:val="24"/>
          <w:szCs w:val="24"/>
        </w:rPr>
        <w:t xml:space="preserve"> - Descrição dos materiais a serem utilizados no projeto </w:t>
      </w:r>
    </w:p>
    <w:tbl>
      <w:tblPr>
        <w:tblStyle w:val="a1"/>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257580" w14:paraId="6395FC15" w14:textId="77777777" w:rsidTr="00CE7CFF">
        <w:tc>
          <w:tcPr>
            <w:tcW w:w="3009" w:type="dxa"/>
            <w:shd w:val="clear" w:color="auto" w:fill="auto"/>
            <w:tcMar>
              <w:top w:w="100" w:type="dxa"/>
              <w:left w:w="100" w:type="dxa"/>
              <w:bottom w:w="100" w:type="dxa"/>
              <w:right w:w="100" w:type="dxa"/>
            </w:tcMar>
          </w:tcPr>
          <w:p w14:paraId="1477F8B2" w14:textId="77777777" w:rsidR="00257580" w:rsidRDefault="002B0263">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Descrição </w:t>
            </w:r>
          </w:p>
        </w:tc>
        <w:tc>
          <w:tcPr>
            <w:tcW w:w="3010" w:type="dxa"/>
            <w:shd w:val="clear" w:color="auto" w:fill="auto"/>
            <w:tcMar>
              <w:top w:w="100" w:type="dxa"/>
              <w:left w:w="100" w:type="dxa"/>
              <w:bottom w:w="100" w:type="dxa"/>
              <w:right w:w="100" w:type="dxa"/>
            </w:tcMar>
          </w:tcPr>
          <w:p w14:paraId="598C83D4" w14:textId="77777777" w:rsidR="00257580" w:rsidRDefault="002B0263">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Valor unitário </w:t>
            </w:r>
          </w:p>
        </w:tc>
        <w:tc>
          <w:tcPr>
            <w:tcW w:w="3010" w:type="dxa"/>
            <w:shd w:val="clear" w:color="auto" w:fill="auto"/>
            <w:tcMar>
              <w:top w:w="100" w:type="dxa"/>
              <w:left w:w="100" w:type="dxa"/>
              <w:bottom w:w="100" w:type="dxa"/>
              <w:right w:w="100" w:type="dxa"/>
            </w:tcMar>
          </w:tcPr>
          <w:p w14:paraId="7EAA3A92" w14:textId="77777777" w:rsidR="00257580" w:rsidRDefault="002B0263">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Valor total </w:t>
            </w:r>
          </w:p>
        </w:tc>
      </w:tr>
      <w:tr w:rsidR="00CE7CFF" w14:paraId="2ACD6C10" w14:textId="77777777" w:rsidTr="00C91A0D">
        <w:tc>
          <w:tcPr>
            <w:tcW w:w="3009" w:type="dxa"/>
            <w:shd w:val="clear" w:color="auto" w:fill="auto"/>
            <w:tcMar>
              <w:top w:w="100" w:type="dxa"/>
              <w:left w:w="100" w:type="dxa"/>
              <w:bottom w:w="100" w:type="dxa"/>
              <w:right w:w="100" w:type="dxa"/>
            </w:tcMar>
          </w:tcPr>
          <w:p w14:paraId="0BF49403" w14:textId="2A268C52" w:rsidR="00CE7CFF" w:rsidRDefault="00CE7CFF">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Kit com dois eletrodos e quatro esponjas </w:t>
            </w:r>
          </w:p>
        </w:tc>
        <w:tc>
          <w:tcPr>
            <w:tcW w:w="3010" w:type="dxa"/>
            <w:shd w:val="clear" w:color="auto" w:fill="auto"/>
            <w:tcMar>
              <w:top w:w="100" w:type="dxa"/>
              <w:left w:w="100" w:type="dxa"/>
              <w:bottom w:w="100" w:type="dxa"/>
              <w:right w:w="100" w:type="dxa"/>
            </w:tcMar>
          </w:tcPr>
          <w:p w14:paraId="40DEFD86" w14:textId="2C1F02F1" w:rsidR="00CE7CFF" w:rsidRDefault="00CE7CFF">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59,00 </w:t>
            </w:r>
          </w:p>
        </w:tc>
        <w:tc>
          <w:tcPr>
            <w:tcW w:w="3010" w:type="dxa"/>
            <w:shd w:val="clear" w:color="auto" w:fill="auto"/>
            <w:tcMar>
              <w:top w:w="100" w:type="dxa"/>
              <w:left w:w="100" w:type="dxa"/>
              <w:bottom w:w="100" w:type="dxa"/>
              <w:right w:w="100" w:type="dxa"/>
            </w:tcMar>
          </w:tcPr>
          <w:p w14:paraId="45B0CDA1" w14:textId="477919F7" w:rsidR="00CE7CFF" w:rsidRDefault="00CE7CFF">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295,00 </w:t>
            </w:r>
          </w:p>
        </w:tc>
      </w:tr>
      <w:tr w:rsidR="00CE7CFF" w14:paraId="2D04A77C" w14:textId="77777777" w:rsidTr="00C91A0D">
        <w:tc>
          <w:tcPr>
            <w:tcW w:w="3009" w:type="dxa"/>
            <w:shd w:val="clear" w:color="auto" w:fill="auto"/>
            <w:tcMar>
              <w:top w:w="100" w:type="dxa"/>
              <w:left w:w="100" w:type="dxa"/>
              <w:bottom w:w="100" w:type="dxa"/>
              <w:right w:w="100" w:type="dxa"/>
            </w:tcMar>
          </w:tcPr>
          <w:p w14:paraId="25B75BBC" w14:textId="1055542E" w:rsidR="00CE7CFF" w:rsidRDefault="00CE7CFF">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Soro fisiológico </w:t>
            </w:r>
          </w:p>
        </w:tc>
        <w:tc>
          <w:tcPr>
            <w:tcW w:w="3010" w:type="dxa"/>
            <w:shd w:val="clear" w:color="auto" w:fill="auto"/>
            <w:tcMar>
              <w:top w:w="100" w:type="dxa"/>
              <w:left w:w="100" w:type="dxa"/>
              <w:bottom w:w="100" w:type="dxa"/>
              <w:right w:w="100" w:type="dxa"/>
            </w:tcMar>
          </w:tcPr>
          <w:p w14:paraId="0646FE70" w14:textId="572FB5D5" w:rsidR="00CE7CFF" w:rsidRDefault="00CE7CFF">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6,25 </w:t>
            </w:r>
          </w:p>
        </w:tc>
        <w:tc>
          <w:tcPr>
            <w:tcW w:w="3010" w:type="dxa"/>
            <w:shd w:val="clear" w:color="auto" w:fill="auto"/>
            <w:tcMar>
              <w:top w:w="100" w:type="dxa"/>
              <w:left w:w="100" w:type="dxa"/>
              <w:bottom w:w="100" w:type="dxa"/>
              <w:right w:w="100" w:type="dxa"/>
            </w:tcMar>
          </w:tcPr>
          <w:p w14:paraId="6C9BB892" w14:textId="5AF9FDFE" w:rsidR="00CE7CFF" w:rsidRDefault="00CE7CFF">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125,00 </w:t>
            </w:r>
          </w:p>
        </w:tc>
      </w:tr>
      <w:tr w:rsidR="00CE7CFF" w14:paraId="4228BA58" w14:textId="77777777" w:rsidTr="00C91A0D">
        <w:tc>
          <w:tcPr>
            <w:tcW w:w="3009" w:type="dxa"/>
            <w:shd w:val="clear" w:color="auto" w:fill="auto"/>
            <w:tcMar>
              <w:top w:w="100" w:type="dxa"/>
              <w:left w:w="100" w:type="dxa"/>
              <w:bottom w:w="100" w:type="dxa"/>
              <w:right w:w="100" w:type="dxa"/>
            </w:tcMar>
          </w:tcPr>
          <w:p w14:paraId="269A0FFF" w14:textId="4EB2B64F" w:rsidR="00CE7CFF" w:rsidRDefault="00CE7CFF">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Teste dos Nove Buracos e Pinos </w:t>
            </w:r>
          </w:p>
        </w:tc>
        <w:tc>
          <w:tcPr>
            <w:tcW w:w="3010" w:type="dxa"/>
            <w:shd w:val="clear" w:color="auto" w:fill="auto"/>
            <w:tcMar>
              <w:top w:w="100" w:type="dxa"/>
              <w:left w:w="100" w:type="dxa"/>
              <w:bottom w:w="100" w:type="dxa"/>
              <w:right w:w="100" w:type="dxa"/>
            </w:tcMar>
          </w:tcPr>
          <w:p w14:paraId="7F647C34" w14:textId="1FDD2D58" w:rsidR="00CE7CFF" w:rsidRDefault="00CE7CFF">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100,00 </w:t>
            </w:r>
          </w:p>
        </w:tc>
        <w:tc>
          <w:tcPr>
            <w:tcW w:w="3010" w:type="dxa"/>
            <w:shd w:val="clear" w:color="auto" w:fill="auto"/>
            <w:tcMar>
              <w:top w:w="100" w:type="dxa"/>
              <w:left w:w="100" w:type="dxa"/>
              <w:bottom w:w="100" w:type="dxa"/>
              <w:right w:w="100" w:type="dxa"/>
            </w:tcMar>
          </w:tcPr>
          <w:p w14:paraId="4CFDDD89" w14:textId="30320F65" w:rsidR="00CE7CFF" w:rsidRDefault="00CE7CFF">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100,00 </w:t>
            </w:r>
          </w:p>
        </w:tc>
      </w:tr>
      <w:tr w:rsidR="00CE7CFF" w14:paraId="319D078C" w14:textId="77777777" w:rsidTr="00C91A0D">
        <w:tc>
          <w:tcPr>
            <w:tcW w:w="3009" w:type="dxa"/>
            <w:shd w:val="clear" w:color="auto" w:fill="auto"/>
            <w:tcMar>
              <w:top w:w="100" w:type="dxa"/>
              <w:left w:w="100" w:type="dxa"/>
              <w:bottom w:w="100" w:type="dxa"/>
              <w:right w:w="100" w:type="dxa"/>
            </w:tcMar>
          </w:tcPr>
          <w:p w14:paraId="2F819930" w14:textId="154908CC" w:rsidR="00CE7CFF" w:rsidRDefault="00CE7CFF">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Impressões das escalas </w:t>
            </w:r>
          </w:p>
        </w:tc>
        <w:tc>
          <w:tcPr>
            <w:tcW w:w="3010" w:type="dxa"/>
            <w:shd w:val="clear" w:color="auto" w:fill="auto"/>
            <w:tcMar>
              <w:top w:w="100" w:type="dxa"/>
              <w:left w:w="100" w:type="dxa"/>
              <w:bottom w:w="100" w:type="dxa"/>
              <w:right w:w="100" w:type="dxa"/>
            </w:tcMar>
          </w:tcPr>
          <w:p w14:paraId="19DE8A66" w14:textId="7FB1C127" w:rsidR="00CE7CFF" w:rsidRDefault="00CE7CFF">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1,50 </w:t>
            </w:r>
          </w:p>
        </w:tc>
        <w:tc>
          <w:tcPr>
            <w:tcW w:w="3010" w:type="dxa"/>
            <w:shd w:val="clear" w:color="auto" w:fill="auto"/>
            <w:tcMar>
              <w:top w:w="100" w:type="dxa"/>
              <w:left w:w="100" w:type="dxa"/>
              <w:bottom w:w="100" w:type="dxa"/>
              <w:right w:w="100" w:type="dxa"/>
            </w:tcMar>
          </w:tcPr>
          <w:p w14:paraId="09703B3B" w14:textId="381A05D1" w:rsidR="00CE7CFF" w:rsidRDefault="00CE7CFF">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5580,00 </w:t>
            </w:r>
          </w:p>
        </w:tc>
      </w:tr>
      <w:tr w:rsidR="00CE7CFF" w14:paraId="0A0511F4" w14:textId="77777777" w:rsidTr="00C91A0D">
        <w:tc>
          <w:tcPr>
            <w:tcW w:w="3009" w:type="dxa"/>
            <w:shd w:val="clear" w:color="auto" w:fill="auto"/>
            <w:tcMar>
              <w:top w:w="100" w:type="dxa"/>
              <w:left w:w="100" w:type="dxa"/>
              <w:bottom w:w="100" w:type="dxa"/>
              <w:right w:w="100" w:type="dxa"/>
            </w:tcMar>
          </w:tcPr>
          <w:p w14:paraId="703759C7" w14:textId="595DF499" w:rsidR="00CE7CFF" w:rsidRDefault="00CE7CFF">
            <w:pPr>
              <w:widowControl w:val="0"/>
              <w:pBdr>
                <w:top w:val="nil"/>
                <w:left w:val="nil"/>
                <w:bottom w:val="nil"/>
                <w:right w:val="nil"/>
                <w:between w:val="nil"/>
              </w:pBdr>
              <w:spacing w:line="240" w:lineRule="auto"/>
              <w:rPr>
                <w:rFonts w:ascii="Times New Roman" w:eastAsia="Times New Roman" w:hAnsi="Times New Roman" w:cs="Times New Roman"/>
              </w:rPr>
            </w:pPr>
          </w:p>
        </w:tc>
        <w:tc>
          <w:tcPr>
            <w:tcW w:w="3010" w:type="dxa"/>
            <w:shd w:val="clear" w:color="auto" w:fill="auto"/>
            <w:tcMar>
              <w:top w:w="100" w:type="dxa"/>
              <w:left w:w="100" w:type="dxa"/>
              <w:bottom w:w="100" w:type="dxa"/>
              <w:right w:w="100" w:type="dxa"/>
            </w:tcMar>
          </w:tcPr>
          <w:p w14:paraId="167C11EB" w14:textId="5A7DA0AE" w:rsidR="00CE7CFF" w:rsidRDefault="00CE7CFF">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Total </w:t>
            </w:r>
          </w:p>
        </w:tc>
        <w:tc>
          <w:tcPr>
            <w:tcW w:w="3010" w:type="dxa"/>
            <w:shd w:val="clear" w:color="auto" w:fill="auto"/>
            <w:tcMar>
              <w:top w:w="100" w:type="dxa"/>
              <w:left w:w="100" w:type="dxa"/>
              <w:bottom w:w="100" w:type="dxa"/>
              <w:right w:w="100" w:type="dxa"/>
            </w:tcMar>
          </w:tcPr>
          <w:p w14:paraId="30C82A21" w14:textId="6CB54A78" w:rsidR="00CE7CFF" w:rsidRDefault="00B54CB1">
            <w:pPr>
              <w:widowControl w:val="0"/>
              <w:pBdr>
                <w:top w:val="nil"/>
                <w:left w:val="nil"/>
                <w:bottom w:val="nil"/>
                <w:right w:val="nil"/>
                <w:between w:val="nil"/>
              </w:pBdr>
              <w:spacing w:line="240" w:lineRule="auto"/>
              <w:rPr>
                <w:rFonts w:ascii="Times New Roman" w:eastAsia="Times New Roman" w:hAnsi="Times New Roman" w:cs="Times New Roman"/>
              </w:rPr>
            </w:pPr>
            <w:r>
              <w:rPr>
                <w:rFonts w:ascii="Times New Roman" w:eastAsia="Times New Roman" w:hAnsi="Times New Roman" w:cs="Times New Roman"/>
              </w:rPr>
              <w:t xml:space="preserve">6.100,00 </w:t>
            </w:r>
          </w:p>
        </w:tc>
      </w:tr>
    </w:tbl>
    <w:p w14:paraId="7220E356" w14:textId="544E7F55" w:rsidR="00257580" w:rsidRDefault="00257580" w:rsidP="00744360">
      <w:pPr>
        <w:spacing w:line="360" w:lineRule="auto"/>
        <w:jc w:val="both"/>
        <w:rPr>
          <w:rFonts w:ascii="Times New Roman" w:eastAsia="Times New Roman" w:hAnsi="Times New Roman" w:cs="Times New Roman"/>
        </w:rPr>
      </w:pPr>
    </w:p>
    <w:p w14:paraId="2B040B67" w14:textId="53E59FBC" w:rsidR="00257580" w:rsidRPr="00E80262" w:rsidRDefault="002B0263" w:rsidP="00E80262">
      <w:pPr>
        <w:pStyle w:val="Ttulo1"/>
        <w:rPr>
          <w:rFonts w:ascii="Times New Roman" w:hAnsi="Times New Roman" w:cs="Times New Roman"/>
          <w:b/>
          <w:bCs/>
          <w:sz w:val="24"/>
          <w:szCs w:val="24"/>
          <w:lang w:val="en-US"/>
        </w:rPr>
      </w:pPr>
      <w:bookmarkStart w:id="51" w:name="_Toc170914727"/>
      <w:proofErr w:type="spellStart"/>
      <w:r w:rsidRPr="00E80262">
        <w:rPr>
          <w:rFonts w:ascii="Times New Roman" w:hAnsi="Times New Roman" w:cs="Times New Roman"/>
          <w:b/>
          <w:bCs/>
          <w:sz w:val="24"/>
          <w:szCs w:val="24"/>
          <w:lang w:val="en-US"/>
        </w:rPr>
        <w:t>Referências</w:t>
      </w:r>
      <w:proofErr w:type="spellEnd"/>
      <w:r w:rsidRPr="00E80262">
        <w:rPr>
          <w:rFonts w:ascii="Times New Roman" w:hAnsi="Times New Roman" w:cs="Times New Roman"/>
          <w:b/>
          <w:bCs/>
          <w:sz w:val="24"/>
          <w:szCs w:val="24"/>
          <w:lang w:val="en-US"/>
        </w:rPr>
        <w:t xml:space="preserve"> </w:t>
      </w:r>
      <w:proofErr w:type="spellStart"/>
      <w:r w:rsidRPr="00E80262">
        <w:rPr>
          <w:rFonts w:ascii="Times New Roman" w:hAnsi="Times New Roman" w:cs="Times New Roman"/>
          <w:b/>
          <w:bCs/>
          <w:sz w:val="24"/>
          <w:szCs w:val="24"/>
          <w:lang w:val="en-US"/>
        </w:rPr>
        <w:t>bibliográficas</w:t>
      </w:r>
      <w:proofErr w:type="spellEnd"/>
      <w:r w:rsidR="00246001">
        <w:rPr>
          <w:rFonts w:ascii="Times New Roman" w:hAnsi="Times New Roman" w:cs="Times New Roman"/>
          <w:b/>
          <w:bCs/>
          <w:sz w:val="24"/>
          <w:szCs w:val="24"/>
          <w:lang w:val="en-US"/>
        </w:rPr>
        <w:t>:</w:t>
      </w:r>
      <w:bookmarkEnd w:id="51"/>
      <w:r w:rsidRPr="00E80262">
        <w:rPr>
          <w:rFonts w:ascii="Times New Roman" w:hAnsi="Times New Roman" w:cs="Times New Roman"/>
          <w:b/>
          <w:bCs/>
          <w:sz w:val="24"/>
          <w:szCs w:val="24"/>
          <w:lang w:val="en-US"/>
        </w:rPr>
        <w:t xml:space="preserve"> </w:t>
      </w:r>
    </w:p>
    <w:sdt>
      <w:sdtPr>
        <w:rPr>
          <w:color w:val="212121"/>
          <w:highlight w:val="white"/>
          <w:lang w:val="en-US"/>
        </w:rPr>
        <w:tag w:val="MENDELEY_BIBLIOGRAPHY"/>
        <w:id w:val="-2054676845"/>
        <w:placeholder>
          <w:docPart w:val="DefaultPlaceholder_-1854013440"/>
        </w:placeholder>
      </w:sdtPr>
      <w:sdtEndPr>
        <w:rPr>
          <w:rFonts w:ascii="Times New Roman" w:eastAsia="Times New Roman" w:hAnsi="Times New Roman" w:cs="Times New Roman"/>
          <w:sz w:val="24"/>
          <w:szCs w:val="24"/>
        </w:rPr>
      </w:sdtEndPr>
      <w:sdtContent>
        <w:p w14:paraId="41891647" w14:textId="77777777" w:rsidR="00CF71F5" w:rsidRPr="00CF71F5" w:rsidRDefault="00CF71F5">
          <w:pPr>
            <w:autoSpaceDE w:val="0"/>
            <w:autoSpaceDN w:val="0"/>
            <w:ind w:hanging="640"/>
            <w:divId w:val="614140313"/>
            <w:rPr>
              <w:rFonts w:eastAsia="Times New Roman"/>
              <w:sz w:val="24"/>
              <w:szCs w:val="24"/>
              <w:lang w:val="en-US"/>
            </w:rPr>
          </w:pPr>
          <w:r w:rsidRPr="00CF71F5">
            <w:rPr>
              <w:rFonts w:eastAsia="Times New Roman"/>
              <w:lang w:val="en-US"/>
            </w:rPr>
            <w:t>1.</w:t>
          </w:r>
          <w:r w:rsidRPr="00CF71F5">
            <w:rPr>
              <w:rFonts w:eastAsia="Times New Roman"/>
              <w:lang w:val="en-US"/>
            </w:rPr>
            <w:tab/>
            <w:t xml:space="preserve">Mahmud M, Hadi Z, Prendergast M, Ciocca M, Saad AR, Pondeca Y, et al. The effect of galvanic vestibular stimulation on postural balance in Parkinson’s disease: A systematic review and meta-analysis. J Neurol Sci. 15 de novembro de 2022;442. </w:t>
          </w:r>
        </w:p>
        <w:p w14:paraId="43287F91" w14:textId="77777777" w:rsidR="00CF71F5" w:rsidRDefault="00CF71F5">
          <w:pPr>
            <w:autoSpaceDE w:val="0"/>
            <w:autoSpaceDN w:val="0"/>
            <w:ind w:hanging="640"/>
            <w:divId w:val="1730686696"/>
            <w:rPr>
              <w:rFonts w:eastAsia="Times New Roman"/>
            </w:rPr>
          </w:pPr>
          <w:r w:rsidRPr="00CF71F5">
            <w:rPr>
              <w:rFonts w:eastAsia="Times New Roman"/>
              <w:lang w:val="en-US"/>
            </w:rPr>
            <w:t>2.</w:t>
          </w:r>
          <w:r w:rsidRPr="00CF71F5">
            <w:rPr>
              <w:rFonts w:eastAsia="Times New Roman"/>
              <w:lang w:val="en-US"/>
            </w:rPr>
            <w:tab/>
            <w:t xml:space="preserve">Weintraub D, Comella C, Horn S. Parkinson’s disease--Part 1: Pathophysiology, symptoms, burden, diagnosis, and assessment. </w:t>
          </w:r>
          <w:r>
            <w:rPr>
              <w:rFonts w:eastAsia="Times New Roman"/>
            </w:rPr>
            <w:t>[Internet]. 2008. Disponível em: www.ajmc.com</w:t>
          </w:r>
        </w:p>
        <w:p w14:paraId="03B2B0B3" w14:textId="77777777" w:rsidR="00CF71F5" w:rsidRPr="00CF71F5" w:rsidRDefault="00CF71F5">
          <w:pPr>
            <w:autoSpaceDE w:val="0"/>
            <w:autoSpaceDN w:val="0"/>
            <w:ind w:hanging="640"/>
            <w:divId w:val="2064599501"/>
            <w:rPr>
              <w:rFonts w:eastAsia="Times New Roman"/>
              <w:lang w:val="en-US"/>
            </w:rPr>
          </w:pPr>
          <w:r>
            <w:rPr>
              <w:rFonts w:eastAsia="Times New Roman"/>
            </w:rPr>
            <w:t>3.</w:t>
          </w:r>
          <w:r>
            <w:rPr>
              <w:rFonts w:eastAsia="Times New Roman"/>
            </w:rPr>
            <w:tab/>
            <w:t xml:space="preserve">Barbosa MT, </w:t>
          </w:r>
          <w:proofErr w:type="spellStart"/>
          <w:r>
            <w:rPr>
              <w:rFonts w:eastAsia="Times New Roman"/>
            </w:rPr>
            <w:t>Caramelli</w:t>
          </w:r>
          <w:proofErr w:type="spellEnd"/>
          <w:r>
            <w:rPr>
              <w:rFonts w:eastAsia="Times New Roman"/>
            </w:rPr>
            <w:t xml:space="preserve"> P, Maia DP, Cunningham MCQ, Guerra HL, Lima</w:t>
          </w:r>
          <w:r>
            <w:rPr>
              <w:rFonts w:ascii="Cambria Math" w:eastAsia="Times New Roman" w:hAnsi="Cambria Math" w:cs="Cambria Math"/>
            </w:rPr>
            <w:t>‐</w:t>
          </w:r>
          <w:r>
            <w:rPr>
              <w:rFonts w:eastAsia="Times New Roman"/>
            </w:rPr>
            <w:t xml:space="preserve">Costa MF, et al. </w:t>
          </w:r>
          <w:r w:rsidRPr="00CF71F5">
            <w:rPr>
              <w:rFonts w:eastAsia="Times New Roman"/>
              <w:lang w:val="en-US"/>
            </w:rPr>
            <w:t>Parkinsonism and Parkinson’s disease in the elderly: A community</w:t>
          </w:r>
          <w:r w:rsidRPr="00CF71F5">
            <w:rPr>
              <w:rFonts w:ascii="Cambria Math" w:eastAsia="Times New Roman" w:hAnsi="Cambria Math" w:cs="Cambria Math"/>
              <w:lang w:val="en-US"/>
            </w:rPr>
            <w:t>‐</w:t>
          </w:r>
          <w:r w:rsidRPr="00CF71F5">
            <w:rPr>
              <w:rFonts w:eastAsia="Times New Roman"/>
              <w:lang w:val="en-US"/>
            </w:rPr>
            <w:t xml:space="preserve">based survey in Brazil (the Bambuí study). Movement Disorders. 6 de junho de 2006;21(6):800–8. </w:t>
          </w:r>
        </w:p>
        <w:p w14:paraId="79318064" w14:textId="77777777" w:rsidR="00CF71F5" w:rsidRPr="00CF71F5" w:rsidRDefault="00CF71F5">
          <w:pPr>
            <w:autoSpaceDE w:val="0"/>
            <w:autoSpaceDN w:val="0"/>
            <w:ind w:hanging="640"/>
            <w:divId w:val="965088061"/>
            <w:rPr>
              <w:rFonts w:eastAsia="Times New Roman"/>
              <w:lang w:val="en-US"/>
            </w:rPr>
          </w:pPr>
          <w:r w:rsidRPr="00CF71F5">
            <w:rPr>
              <w:rFonts w:eastAsia="Times New Roman"/>
              <w:lang w:val="en-US"/>
            </w:rPr>
            <w:t>4.</w:t>
          </w:r>
          <w:r w:rsidRPr="00CF71F5">
            <w:rPr>
              <w:rFonts w:eastAsia="Times New Roman"/>
              <w:lang w:val="en-US"/>
            </w:rPr>
            <w:tab/>
            <w:t xml:space="preserve">Mazzoni P, Shabbott B, Cortés JC. Motor control abnormalities in Parkinson’s disease. Cold Spring Harb Perspect Med. 2012;2(6). </w:t>
          </w:r>
        </w:p>
        <w:p w14:paraId="7B177376" w14:textId="77777777" w:rsidR="00CF71F5" w:rsidRDefault="00CF71F5">
          <w:pPr>
            <w:autoSpaceDE w:val="0"/>
            <w:autoSpaceDN w:val="0"/>
            <w:ind w:hanging="640"/>
            <w:divId w:val="605575049"/>
            <w:rPr>
              <w:rFonts w:eastAsia="Times New Roman"/>
            </w:rPr>
          </w:pPr>
          <w:r w:rsidRPr="00CF71F5">
            <w:rPr>
              <w:rFonts w:eastAsia="Times New Roman"/>
              <w:lang w:val="en-US"/>
            </w:rPr>
            <w:t>5.</w:t>
          </w:r>
          <w:r w:rsidRPr="00CF71F5">
            <w:rPr>
              <w:rFonts w:eastAsia="Times New Roman"/>
              <w:lang w:val="en-US"/>
            </w:rPr>
            <w:tab/>
            <w:t xml:space="preserve">Fukunaga JY, Quitschal RM, Doná F, Ferraz HB, Ganança MM, Caovilla HH. Postural control in Parkinson’s disease. </w:t>
          </w:r>
          <w:r>
            <w:rPr>
              <w:rFonts w:eastAsia="Times New Roman"/>
            </w:rPr>
            <w:t xml:space="preserve">Braz J </w:t>
          </w:r>
          <w:proofErr w:type="spellStart"/>
          <w:r>
            <w:rPr>
              <w:rFonts w:eastAsia="Times New Roman"/>
            </w:rPr>
            <w:t>Otorhinolaryngol</w:t>
          </w:r>
          <w:proofErr w:type="spellEnd"/>
          <w:r>
            <w:rPr>
              <w:rFonts w:eastAsia="Times New Roman"/>
            </w:rPr>
            <w:t xml:space="preserve">. 2014;80(6):508–14. </w:t>
          </w:r>
        </w:p>
        <w:p w14:paraId="4DB56EE0" w14:textId="77777777" w:rsidR="00CF71F5" w:rsidRDefault="00CF71F5">
          <w:pPr>
            <w:autoSpaceDE w:val="0"/>
            <w:autoSpaceDN w:val="0"/>
            <w:ind w:hanging="640"/>
            <w:divId w:val="1892232607"/>
            <w:rPr>
              <w:rFonts w:eastAsia="Times New Roman"/>
            </w:rPr>
          </w:pPr>
          <w:r>
            <w:rPr>
              <w:rFonts w:eastAsia="Times New Roman"/>
            </w:rPr>
            <w:t>6.</w:t>
          </w:r>
          <w:r>
            <w:rPr>
              <w:rFonts w:eastAsia="Times New Roman"/>
            </w:rPr>
            <w:tab/>
            <w:t xml:space="preserve">Cruz CF, </w:t>
          </w:r>
          <w:proofErr w:type="spellStart"/>
          <w:r>
            <w:rPr>
              <w:rFonts w:eastAsia="Times New Roman"/>
            </w:rPr>
            <w:t>Genoves</w:t>
          </w:r>
          <w:proofErr w:type="spellEnd"/>
          <w:r>
            <w:rPr>
              <w:rFonts w:eastAsia="Times New Roman"/>
            </w:rPr>
            <w:t xml:space="preserve"> GG, </w:t>
          </w:r>
          <w:proofErr w:type="spellStart"/>
          <w:r>
            <w:rPr>
              <w:rFonts w:eastAsia="Times New Roman"/>
            </w:rPr>
            <w:t>Doná</w:t>
          </w:r>
          <w:proofErr w:type="spellEnd"/>
          <w:r>
            <w:rPr>
              <w:rFonts w:eastAsia="Times New Roman"/>
            </w:rPr>
            <w:t xml:space="preserve"> F, Ferraz HB, Barela JA. </w:t>
          </w:r>
          <w:r w:rsidRPr="00CF71F5">
            <w:rPr>
              <w:rFonts w:eastAsia="Times New Roman"/>
              <w:lang w:val="en-US"/>
            </w:rPr>
            <w:t xml:space="preserve">People in early stages of Parkinson’s disease are able to intentionally reweight the use of visual information for postural control. </w:t>
          </w:r>
          <w:proofErr w:type="spellStart"/>
          <w:r>
            <w:rPr>
              <w:rFonts w:eastAsia="Times New Roman"/>
            </w:rPr>
            <w:t>PeerJ</w:t>
          </w:r>
          <w:proofErr w:type="spellEnd"/>
          <w:r>
            <w:rPr>
              <w:rFonts w:eastAsia="Times New Roman"/>
            </w:rPr>
            <w:t xml:space="preserve">. 2020;2020(2). </w:t>
          </w:r>
        </w:p>
        <w:p w14:paraId="446B6EB3" w14:textId="77777777" w:rsidR="00CF71F5" w:rsidRDefault="00CF71F5">
          <w:pPr>
            <w:autoSpaceDE w:val="0"/>
            <w:autoSpaceDN w:val="0"/>
            <w:ind w:hanging="640"/>
            <w:divId w:val="650329625"/>
            <w:rPr>
              <w:rFonts w:eastAsia="Times New Roman"/>
            </w:rPr>
          </w:pPr>
          <w:r>
            <w:rPr>
              <w:rFonts w:eastAsia="Times New Roman"/>
            </w:rPr>
            <w:t>7.</w:t>
          </w:r>
          <w:r>
            <w:rPr>
              <w:rFonts w:eastAsia="Times New Roman"/>
            </w:rPr>
            <w:tab/>
          </w:r>
          <w:proofErr w:type="spellStart"/>
          <w:r>
            <w:rPr>
              <w:rFonts w:eastAsia="Times New Roman"/>
            </w:rPr>
            <w:t>Genoves</w:t>
          </w:r>
          <w:proofErr w:type="spellEnd"/>
          <w:r>
            <w:rPr>
              <w:rFonts w:eastAsia="Times New Roman"/>
            </w:rPr>
            <w:t xml:space="preserve"> GG, Cruz CF, </w:t>
          </w:r>
          <w:proofErr w:type="spellStart"/>
          <w:r>
            <w:rPr>
              <w:rFonts w:eastAsia="Times New Roman"/>
            </w:rPr>
            <w:t>Doná</w:t>
          </w:r>
          <w:proofErr w:type="spellEnd"/>
          <w:r>
            <w:rPr>
              <w:rFonts w:eastAsia="Times New Roman"/>
            </w:rPr>
            <w:t xml:space="preserve"> F, Andrade TAM, Ferraz HB, Barela JA. </w:t>
          </w:r>
          <w:r w:rsidRPr="00CF71F5">
            <w:rPr>
              <w:rFonts w:eastAsia="Times New Roman"/>
              <w:lang w:val="en-US"/>
            </w:rPr>
            <w:t xml:space="preserve">Detection of passive movement in lower limb joints is impaired in individuals with Parkinson’s disease. </w:t>
          </w:r>
          <w:proofErr w:type="spellStart"/>
          <w:r>
            <w:rPr>
              <w:rFonts w:eastAsia="Times New Roman"/>
            </w:rPr>
            <w:t>Neurophysiologie</w:t>
          </w:r>
          <w:proofErr w:type="spellEnd"/>
          <w:r>
            <w:rPr>
              <w:rFonts w:eastAsia="Times New Roman"/>
            </w:rPr>
            <w:t xml:space="preserve"> Clinique. 1</w:t>
          </w:r>
          <w:r>
            <w:rPr>
              <w:rFonts w:eastAsia="Times New Roman"/>
              <w:vertAlign w:val="superscript"/>
            </w:rPr>
            <w:t>o</w:t>
          </w:r>
          <w:r>
            <w:rPr>
              <w:rFonts w:eastAsia="Times New Roman"/>
            </w:rPr>
            <w:t xml:space="preserve"> de junho de 2021;51(3):279–85. </w:t>
          </w:r>
        </w:p>
        <w:p w14:paraId="6882B55F" w14:textId="77777777" w:rsidR="00CF71F5" w:rsidRPr="00CF71F5" w:rsidRDefault="00CF71F5">
          <w:pPr>
            <w:autoSpaceDE w:val="0"/>
            <w:autoSpaceDN w:val="0"/>
            <w:ind w:hanging="640"/>
            <w:divId w:val="107968785"/>
            <w:rPr>
              <w:rFonts w:eastAsia="Times New Roman"/>
              <w:lang w:val="en-US"/>
            </w:rPr>
          </w:pPr>
          <w:r>
            <w:rPr>
              <w:rFonts w:eastAsia="Times New Roman"/>
            </w:rPr>
            <w:t>8.</w:t>
          </w:r>
          <w:r>
            <w:rPr>
              <w:rFonts w:eastAsia="Times New Roman"/>
            </w:rPr>
            <w:tab/>
            <w:t xml:space="preserve">Machado G, Russo-Junior D, </w:t>
          </w:r>
          <w:proofErr w:type="spellStart"/>
          <w:r>
            <w:rPr>
              <w:rFonts w:eastAsia="Times New Roman"/>
            </w:rPr>
            <w:t>Doná</w:t>
          </w:r>
          <w:proofErr w:type="spellEnd"/>
          <w:r>
            <w:rPr>
              <w:rFonts w:eastAsia="Times New Roman"/>
            </w:rPr>
            <w:t xml:space="preserve"> F, Barela J, Ferraz H, Silva S, et al. </w:t>
          </w:r>
          <w:r w:rsidRPr="00CF71F5">
            <w:rPr>
              <w:rFonts w:eastAsia="Times New Roman"/>
              <w:lang w:val="en-US"/>
            </w:rPr>
            <w:t xml:space="preserve">Effects of Mild Impairment in Parkinson’s Disease on Balance Control Citation. Arch Physiother Rehabil. 2019;2(2):18–027. </w:t>
          </w:r>
        </w:p>
        <w:p w14:paraId="7974F060" w14:textId="77777777" w:rsidR="00CF71F5" w:rsidRPr="00CF71F5" w:rsidRDefault="00CF71F5">
          <w:pPr>
            <w:autoSpaceDE w:val="0"/>
            <w:autoSpaceDN w:val="0"/>
            <w:ind w:hanging="640"/>
            <w:divId w:val="1986004090"/>
            <w:rPr>
              <w:rFonts w:eastAsia="Times New Roman"/>
              <w:lang w:val="en-US"/>
            </w:rPr>
          </w:pPr>
          <w:r w:rsidRPr="00CF71F5">
            <w:rPr>
              <w:rFonts w:eastAsia="Times New Roman"/>
              <w:lang w:val="en-US"/>
            </w:rPr>
            <w:t>9.</w:t>
          </w:r>
          <w:r w:rsidRPr="00CF71F5">
            <w:rPr>
              <w:rFonts w:eastAsia="Times New Roman"/>
              <w:lang w:val="en-US"/>
            </w:rPr>
            <w:tab/>
            <w:t xml:space="preserve">De Freitas TB, Leite PHW, Doná F, Pompeu JE, Swarowsky A, Torriani-Pasin C. The effects of dual task gait and balance training in Parkinson’s disease: a systematic review. Vol. 36, Physiotherapy Theory and Practice. Taylor and Francis Ltd.; 2020. p. 1088–96. </w:t>
          </w:r>
        </w:p>
        <w:p w14:paraId="16367E2D" w14:textId="77777777" w:rsidR="00CF71F5" w:rsidRDefault="00CF71F5">
          <w:pPr>
            <w:autoSpaceDE w:val="0"/>
            <w:autoSpaceDN w:val="0"/>
            <w:ind w:hanging="640"/>
            <w:divId w:val="1850483412"/>
            <w:rPr>
              <w:rFonts w:eastAsia="Times New Roman"/>
            </w:rPr>
          </w:pPr>
          <w:r>
            <w:rPr>
              <w:rFonts w:eastAsia="Times New Roman"/>
            </w:rPr>
            <w:t>10.</w:t>
          </w:r>
          <w:r>
            <w:rPr>
              <w:rFonts w:eastAsia="Times New Roman"/>
            </w:rPr>
            <w:tab/>
            <w:t xml:space="preserve">Cruz CF, Barela AMF, </w:t>
          </w:r>
          <w:proofErr w:type="spellStart"/>
          <w:r>
            <w:rPr>
              <w:rFonts w:eastAsia="Times New Roman"/>
            </w:rPr>
            <w:t>Doná</w:t>
          </w:r>
          <w:proofErr w:type="spellEnd"/>
          <w:r>
            <w:rPr>
              <w:rFonts w:eastAsia="Times New Roman"/>
            </w:rPr>
            <w:t xml:space="preserve"> F, </w:t>
          </w:r>
          <w:proofErr w:type="spellStart"/>
          <w:r>
            <w:rPr>
              <w:rFonts w:eastAsia="Times New Roman"/>
            </w:rPr>
            <w:t>Genoves</w:t>
          </w:r>
          <w:proofErr w:type="spellEnd"/>
          <w:r>
            <w:rPr>
              <w:rFonts w:eastAsia="Times New Roman"/>
            </w:rPr>
            <w:t xml:space="preserve"> GG, Ferraz HB, Silva SMC de A, et al. </w:t>
          </w:r>
          <w:r w:rsidRPr="00CF71F5">
            <w:rPr>
              <w:rFonts w:eastAsia="Times New Roman"/>
              <w:lang w:val="en-US"/>
            </w:rPr>
            <w:t xml:space="preserve">Parkinson’s disease delays predictable visual cue processing without affecting complex and unpredictable visual cue processing in postural control. </w:t>
          </w:r>
          <w:proofErr w:type="spellStart"/>
          <w:r>
            <w:rPr>
              <w:rFonts w:eastAsia="Times New Roman"/>
            </w:rPr>
            <w:t>Brain</w:t>
          </w:r>
          <w:proofErr w:type="spellEnd"/>
          <w:r>
            <w:rPr>
              <w:rFonts w:eastAsia="Times New Roman"/>
            </w:rPr>
            <w:t xml:space="preserve"> Res. 15 de janeiro de 2021;1751. </w:t>
          </w:r>
        </w:p>
        <w:p w14:paraId="43933C05" w14:textId="77777777" w:rsidR="00CF71F5" w:rsidRPr="00CF71F5" w:rsidRDefault="00CF71F5">
          <w:pPr>
            <w:autoSpaceDE w:val="0"/>
            <w:autoSpaceDN w:val="0"/>
            <w:ind w:hanging="640"/>
            <w:divId w:val="1331522528"/>
            <w:rPr>
              <w:rFonts w:eastAsia="Times New Roman"/>
              <w:lang w:val="en-US"/>
            </w:rPr>
          </w:pPr>
          <w:r>
            <w:rPr>
              <w:rFonts w:eastAsia="Times New Roman"/>
            </w:rPr>
            <w:t>11.</w:t>
          </w:r>
          <w:r>
            <w:rPr>
              <w:rFonts w:eastAsia="Times New Roman"/>
            </w:rPr>
            <w:tab/>
          </w:r>
          <w:proofErr w:type="spellStart"/>
          <w:r>
            <w:rPr>
              <w:rFonts w:eastAsia="Times New Roman"/>
            </w:rPr>
            <w:t>Doná</w:t>
          </w:r>
          <w:proofErr w:type="spellEnd"/>
          <w:r>
            <w:rPr>
              <w:rFonts w:eastAsia="Times New Roman"/>
            </w:rPr>
            <w:t xml:space="preserve"> F, Aquino CC, Gazzola JM, Borges V, Silva SMCA, </w:t>
          </w:r>
          <w:proofErr w:type="spellStart"/>
          <w:r>
            <w:rPr>
              <w:rFonts w:eastAsia="Times New Roman"/>
            </w:rPr>
            <w:t>Ganança</w:t>
          </w:r>
          <w:proofErr w:type="spellEnd"/>
          <w:r>
            <w:rPr>
              <w:rFonts w:eastAsia="Times New Roman"/>
            </w:rPr>
            <w:t xml:space="preserve"> FF, et al. </w:t>
          </w:r>
          <w:r w:rsidRPr="00CF71F5">
            <w:rPr>
              <w:rFonts w:eastAsia="Times New Roman"/>
              <w:lang w:val="en-US"/>
            </w:rPr>
            <w:t>Changes in postural control in patients with Parkinson’s disease: a posturographic study. Physiotherapy (United Kingdom). 1</w:t>
          </w:r>
          <w:r w:rsidRPr="00CF71F5">
            <w:rPr>
              <w:rFonts w:eastAsia="Times New Roman"/>
              <w:vertAlign w:val="superscript"/>
              <w:lang w:val="en-US"/>
            </w:rPr>
            <w:t>o</w:t>
          </w:r>
          <w:r w:rsidRPr="00CF71F5">
            <w:rPr>
              <w:rFonts w:eastAsia="Times New Roman"/>
              <w:lang w:val="en-US"/>
            </w:rPr>
            <w:t xml:space="preserve"> de setembro de 2016;102(3):272–9. </w:t>
          </w:r>
        </w:p>
        <w:p w14:paraId="02726416" w14:textId="77777777" w:rsidR="00CF71F5" w:rsidRDefault="00CF71F5">
          <w:pPr>
            <w:autoSpaceDE w:val="0"/>
            <w:autoSpaceDN w:val="0"/>
            <w:ind w:hanging="640"/>
            <w:divId w:val="2142185072"/>
            <w:rPr>
              <w:rFonts w:eastAsia="Times New Roman"/>
            </w:rPr>
          </w:pPr>
          <w:r w:rsidRPr="00CF71F5">
            <w:rPr>
              <w:rFonts w:eastAsia="Times New Roman"/>
              <w:lang w:val="en-US"/>
            </w:rPr>
            <w:t>12.</w:t>
          </w:r>
          <w:r w:rsidRPr="00CF71F5">
            <w:rPr>
              <w:rFonts w:eastAsia="Times New Roman"/>
              <w:lang w:val="en-US"/>
            </w:rPr>
            <w:tab/>
            <w:t xml:space="preserve">Park JH, Kang YJ, Horak FB. What Is Wrong with Balance in Parkinson’s Disease? </w:t>
          </w:r>
          <w:r>
            <w:rPr>
              <w:rFonts w:eastAsia="Times New Roman"/>
            </w:rPr>
            <w:t xml:space="preserve">J </w:t>
          </w:r>
          <w:proofErr w:type="spellStart"/>
          <w:r>
            <w:rPr>
              <w:rFonts w:eastAsia="Times New Roman"/>
            </w:rPr>
            <w:t>Mov</w:t>
          </w:r>
          <w:proofErr w:type="spellEnd"/>
          <w:r>
            <w:rPr>
              <w:rFonts w:eastAsia="Times New Roman"/>
            </w:rPr>
            <w:t xml:space="preserve"> </w:t>
          </w:r>
          <w:proofErr w:type="spellStart"/>
          <w:r>
            <w:rPr>
              <w:rFonts w:eastAsia="Times New Roman"/>
            </w:rPr>
            <w:t>Disord</w:t>
          </w:r>
          <w:proofErr w:type="spellEnd"/>
          <w:r>
            <w:rPr>
              <w:rFonts w:eastAsia="Times New Roman"/>
            </w:rPr>
            <w:t xml:space="preserve"> [Internet]. 2015;8(3):109–14. Disponível em: http://dx.doi.org/10.14802/jmd.15018/</w:t>
          </w:r>
        </w:p>
        <w:p w14:paraId="7976526A" w14:textId="77777777" w:rsidR="00CF71F5" w:rsidRPr="00CF71F5" w:rsidRDefault="00CF71F5">
          <w:pPr>
            <w:autoSpaceDE w:val="0"/>
            <w:autoSpaceDN w:val="0"/>
            <w:ind w:hanging="640"/>
            <w:divId w:val="1791892969"/>
            <w:rPr>
              <w:rFonts w:eastAsia="Times New Roman"/>
              <w:lang w:val="en-US"/>
            </w:rPr>
          </w:pPr>
          <w:r w:rsidRPr="00CF71F5">
            <w:rPr>
              <w:rFonts w:eastAsia="Times New Roman"/>
              <w:lang w:val="en-US"/>
            </w:rPr>
            <w:t>13.</w:t>
          </w:r>
          <w:r w:rsidRPr="00CF71F5">
            <w:rPr>
              <w:rFonts w:eastAsia="Times New Roman"/>
              <w:lang w:val="en-US"/>
            </w:rPr>
            <w:tab/>
            <w:t xml:space="preserve">Rocchi L, Chiari L, Mancini M, Carlson-Kuhta P, Gross A, Horak FB. Step initiation in Parkinson’s disease: Influence of initial stance conditions. Neurosci Lett. 2 de outubro de 2006;406(1–2):128–32. </w:t>
          </w:r>
        </w:p>
        <w:p w14:paraId="4B44B614" w14:textId="77777777" w:rsidR="00CF71F5" w:rsidRDefault="00CF71F5">
          <w:pPr>
            <w:autoSpaceDE w:val="0"/>
            <w:autoSpaceDN w:val="0"/>
            <w:ind w:hanging="640"/>
            <w:divId w:val="1857383917"/>
            <w:rPr>
              <w:rFonts w:eastAsia="Times New Roman"/>
            </w:rPr>
          </w:pPr>
          <w:r w:rsidRPr="00CF71F5">
            <w:rPr>
              <w:rFonts w:eastAsia="Times New Roman"/>
              <w:lang w:val="en-US"/>
            </w:rPr>
            <w:lastRenderedPageBreak/>
            <w:t>14.</w:t>
          </w:r>
          <w:r w:rsidRPr="00CF71F5">
            <w:rPr>
              <w:rFonts w:eastAsia="Times New Roman"/>
              <w:lang w:val="en-US"/>
            </w:rPr>
            <w:tab/>
            <w:t xml:space="preserve">Schlenstedt C, Mancini M, Horak F, Peterson D. Anticipatory Postural Adjustment During Self-Initiated, Cued, and Compensatory Stepping in Healthy Older Adults and Patients With Parkinson Disease. </w:t>
          </w:r>
          <w:r>
            <w:rPr>
              <w:rFonts w:eastAsia="Times New Roman"/>
            </w:rPr>
            <w:t xml:space="preserve">Arch </w:t>
          </w:r>
          <w:proofErr w:type="spellStart"/>
          <w:r>
            <w:rPr>
              <w:rFonts w:eastAsia="Times New Roman"/>
            </w:rPr>
            <w:t>Phys</w:t>
          </w:r>
          <w:proofErr w:type="spellEnd"/>
          <w:r>
            <w:rPr>
              <w:rFonts w:eastAsia="Times New Roman"/>
            </w:rPr>
            <w:t xml:space="preserve"> Med </w:t>
          </w:r>
          <w:proofErr w:type="spellStart"/>
          <w:r>
            <w:rPr>
              <w:rFonts w:eastAsia="Times New Roman"/>
            </w:rPr>
            <w:t>Rehabil</w:t>
          </w:r>
          <w:proofErr w:type="spellEnd"/>
          <w:r>
            <w:rPr>
              <w:rFonts w:eastAsia="Times New Roman"/>
            </w:rPr>
            <w:t>. 1</w:t>
          </w:r>
          <w:r>
            <w:rPr>
              <w:rFonts w:eastAsia="Times New Roman"/>
              <w:vertAlign w:val="superscript"/>
            </w:rPr>
            <w:t>o</w:t>
          </w:r>
          <w:r>
            <w:rPr>
              <w:rFonts w:eastAsia="Times New Roman"/>
            </w:rPr>
            <w:t xml:space="preserve"> de julho de 2017;98(7):1316-1324.e1. </w:t>
          </w:r>
        </w:p>
        <w:p w14:paraId="2609FAB4" w14:textId="77777777" w:rsidR="00CF71F5" w:rsidRPr="00CF71F5" w:rsidRDefault="00CF71F5">
          <w:pPr>
            <w:autoSpaceDE w:val="0"/>
            <w:autoSpaceDN w:val="0"/>
            <w:ind w:hanging="640"/>
            <w:divId w:val="1583682999"/>
            <w:rPr>
              <w:rFonts w:eastAsia="Times New Roman"/>
              <w:lang w:val="en-US"/>
            </w:rPr>
          </w:pPr>
          <w:r>
            <w:rPr>
              <w:rFonts w:eastAsia="Times New Roman"/>
            </w:rPr>
            <w:t>15.</w:t>
          </w:r>
          <w:r>
            <w:rPr>
              <w:rFonts w:eastAsia="Times New Roman"/>
            </w:rPr>
            <w:tab/>
            <w:t xml:space="preserve">de Lima-Pardini AC, Coelho DB, Nucci MP, Boffino CC, Batista AX, de Azevedo Neto RM, et al. </w:t>
          </w:r>
          <w:r w:rsidRPr="00CF71F5">
            <w:rPr>
              <w:rFonts w:eastAsia="Times New Roman"/>
              <w:lang w:val="en-US"/>
            </w:rPr>
            <w:t>Brain networks associated with anticipatory postural adjustments in Parkinson’s disease patients with freezing of gait. Neuroimage Clin. 1</w:t>
          </w:r>
          <w:r w:rsidRPr="00CF71F5">
            <w:rPr>
              <w:rFonts w:eastAsia="Times New Roman"/>
              <w:vertAlign w:val="superscript"/>
              <w:lang w:val="en-US"/>
            </w:rPr>
            <w:t>o</w:t>
          </w:r>
          <w:r w:rsidRPr="00CF71F5">
            <w:rPr>
              <w:rFonts w:eastAsia="Times New Roman"/>
              <w:lang w:val="en-US"/>
            </w:rPr>
            <w:t xml:space="preserve"> de janeiro de 2020;28. </w:t>
          </w:r>
        </w:p>
        <w:p w14:paraId="67E39245" w14:textId="77777777" w:rsidR="00CF71F5" w:rsidRPr="00CF71F5" w:rsidRDefault="00CF71F5">
          <w:pPr>
            <w:autoSpaceDE w:val="0"/>
            <w:autoSpaceDN w:val="0"/>
            <w:ind w:hanging="640"/>
            <w:divId w:val="1761177849"/>
            <w:rPr>
              <w:rFonts w:eastAsia="Times New Roman"/>
              <w:lang w:val="en-US"/>
            </w:rPr>
          </w:pPr>
          <w:r w:rsidRPr="00CF71F5">
            <w:rPr>
              <w:rFonts w:eastAsia="Times New Roman"/>
              <w:lang w:val="en-US"/>
            </w:rPr>
            <w:t>16.</w:t>
          </w:r>
          <w:r w:rsidRPr="00CF71F5">
            <w:rPr>
              <w:rFonts w:eastAsia="Times New Roman"/>
              <w:lang w:val="en-US"/>
            </w:rPr>
            <w:tab/>
            <w:t xml:space="preserve">Gray P, Hildebrand K. Fall Risk Factors in Parkinsonʼs Disease. Journal of Neuroscience Nursing. agosto de 2000;32(4):222–8. </w:t>
          </w:r>
        </w:p>
        <w:p w14:paraId="206F5AD4" w14:textId="77777777" w:rsidR="00CF71F5" w:rsidRPr="00CF71F5" w:rsidRDefault="00CF71F5">
          <w:pPr>
            <w:autoSpaceDE w:val="0"/>
            <w:autoSpaceDN w:val="0"/>
            <w:ind w:hanging="640"/>
            <w:divId w:val="1355502883"/>
            <w:rPr>
              <w:rFonts w:eastAsia="Times New Roman"/>
              <w:lang w:val="en-US"/>
            </w:rPr>
          </w:pPr>
          <w:r w:rsidRPr="00CF71F5">
            <w:rPr>
              <w:rFonts w:eastAsia="Times New Roman"/>
              <w:lang w:val="en-US"/>
            </w:rPr>
            <w:t>17.</w:t>
          </w:r>
          <w:r w:rsidRPr="00CF71F5">
            <w:rPr>
              <w:rFonts w:eastAsia="Times New Roman"/>
              <w:lang w:val="en-US"/>
            </w:rPr>
            <w:tab/>
            <w:t xml:space="preserve">Grimbergen YA, Munneke M, Bloem BR. Falls in Parkinson’s disease. Curr Opin Neurol. agosto de 2004;17(4):405–15. </w:t>
          </w:r>
        </w:p>
        <w:p w14:paraId="6AFC30DC" w14:textId="77777777" w:rsidR="00CF71F5" w:rsidRPr="00CF71F5" w:rsidRDefault="00CF71F5">
          <w:pPr>
            <w:autoSpaceDE w:val="0"/>
            <w:autoSpaceDN w:val="0"/>
            <w:ind w:hanging="640"/>
            <w:divId w:val="1408841908"/>
            <w:rPr>
              <w:rFonts w:eastAsia="Times New Roman"/>
              <w:lang w:val="en-US"/>
            </w:rPr>
          </w:pPr>
          <w:r w:rsidRPr="00CF71F5">
            <w:rPr>
              <w:rFonts w:eastAsia="Times New Roman"/>
              <w:lang w:val="en-US"/>
            </w:rPr>
            <w:t>18.</w:t>
          </w:r>
          <w:r w:rsidRPr="00CF71F5">
            <w:rPr>
              <w:rFonts w:eastAsia="Times New Roman"/>
              <w:lang w:val="en-US"/>
            </w:rPr>
            <w:tab/>
            <w:t>Canning CG, Sherrington C, Lord SR, Close JCT, Heritier S, Heller GZ, et al. Exercise for falls prevention in Parkinson disease: A randomized controlled trial [Internet]. Sydney Medical School. Sydney School of Public Health (K; 2014. Disponível em: www.webb.org.au</w:t>
          </w:r>
        </w:p>
        <w:p w14:paraId="67EB4A73" w14:textId="77777777" w:rsidR="00CF71F5" w:rsidRPr="00CF71F5" w:rsidRDefault="00CF71F5">
          <w:pPr>
            <w:autoSpaceDE w:val="0"/>
            <w:autoSpaceDN w:val="0"/>
            <w:ind w:hanging="640"/>
            <w:divId w:val="1420755685"/>
            <w:rPr>
              <w:rFonts w:eastAsia="Times New Roman"/>
              <w:lang w:val="en-US"/>
            </w:rPr>
          </w:pPr>
          <w:r w:rsidRPr="00CF71F5">
            <w:rPr>
              <w:rFonts w:eastAsia="Times New Roman"/>
              <w:lang w:val="en-US"/>
            </w:rPr>
            <w:t>19.</w:t>
          </w:r>
          <w:r w:rsidRPr="00CF71F5">
            <w:rPr>
              <w:rFonts w:eastAsia="Times New Roman"/>
              <w:lang w:val="en-US"/>
            </w:rPr>
            <w:tab/>
            <w:t xml:space="preserve">Allen NE, Schwarzel AK, Canning CG. Recurrent falls in parkinson’s disease: A systematic review. Parkinson’s Disease. 2013. </w:t>
          </w:r>
        </w:p>
        <w:p w14:paraId="48941896" w14:textId="77777777" w:rsidR="00CF71F5" w:rsidRPr="00CF71F5" w:rsidRDefault="00CF71F5">
          <w:pPr>
            <w:autoSpaceDE w:val="0"/>
            <w:autoSpaceDN w:val="0"/>
            <w:ind w:hanging="640"/>
            <w:divId w:val="332954209"/>
            <w:rPr>
              <w:rFonts w:eastAsia="Times New Roman"/>
              <w:lang w:val="en-US"/>
            </w:rPr>
          </w:pPr>
          <w:r w:rsidRPr="00CF71F5">
            <w:rPr>
              <w:rFonts w:eastAsia="Times New Roman"/>
              <w:lang w:val="en-US"/>
            </w:rPr>
            <w:t>20.</w:t>
          </w:r>
          <w:r w:rsidRPr="00CF71F5">
            <w:rPr>
              <w:rFonts w:eastAsia="Times New Roman"/>
              <w:lang w:val="en-US"/>
            </w:rPr>
            <w:tab/>
            <w:t>Bloem BR, Grimbergen YAM, Cramer M, Willemsen M, Zwinderman AH. Prospective assessment of falls in Parkinson’s disease. J Neurol. 1</w:t>
          </w:r>
          <w:r w:rsidRPr="00CF71F5">
            <w:rPr>
              <w:rFonts w:eastAsia="Times New Roman"/>
              <w:vertAlign w:val="superscript"/>
              <w:lang w:val="en-US"/>
            </w:rPr>
            <w:t>o</w:t>
          </w:r>
          <w:r w:rsidRPr="00CF71F5">
            <w:rPr>
              <w:rFonts w:eastAsia="Times New Roman"/>
              <w:lang w:val="en-US"/>
            </w:rPr>
            <w:t xml:space="preserve"> de novembro de 2001;248(11):950–8. </w:t>
          </w:r>
        </w:p>
        <w:p w14:paraId="7480012A" w14:textId="77777777" w:rsidR="00CF71F5" w:rsidRPr="00CF71F5" w:rsidRDefault="00CF71F5">
          <w:pPr>
            <w:autoSpaceDE w:val="0"/>
            <w:autoSpaceDN w:val="0"/>
            <w:ind w:hanging="640"/>
            <w:divId w:val="1738165799"/>
            <w:rPr>
              <w:rFonts w:eastAsia="Times New Roman"/>
              <w:lang w:val="en-US"/>
            </w:rPr>
          </w:pPr>
          <w:r w:rsidRPr="00CF71F5">
            <w:rPr>
              <w:rFonts w:eastAsia="Times New Roman"/>
              <w:lang w:val="en-US"/>
            </w:rPr>
            <w:t>21.</w:t>
          </w:r>
          <w:r w:rsidRPr="00CF71F5">
            <w:rPr>
              <w:rFonts w:eastAsia="Times New Roman"/>
              <w:lang w:val="en-US"/>
            </w:rPr>
            <w:tab/>
            <w:t xml:space="preserve">Matinolli M, Korpelainen JT, Korpelainen R, Sotaniemi KA, Myllylä V V. Orthostatic hypotension, balance and falls in Parkinson’s disease. Movement Disorders. 15 de abril de 2009;24(5):745–51. </w:t>
          </w:r>
        </w:p>
        <w:p w14:paraId="6DB99DD1" w14:textId="77777777" w:rsidR="00CF71F5" w:rsidRPr="00CF71F5" w:rsidRDefault="00CF71F5">
          <w:pPr>
            <w:autoSpaceDE w:val="0"/>
            <w:autoSpaceDN w:val="0"/>
            <w:ind w:hanging="640"/>
            <w:divId w:val="1561474814"/>
            <w:rPr>
              <w:rFonts w:eastAsia="Times New Roman"/>
              <w:lang w:val="en-US"/>
            </w:rPr>
          </w:pPr>
          <w:r w:rsidRPr="00CF71F5">
            <w:rPr>
              <w:rFonts w:eastAsia="Times New Roman"/>
              <w:lang w:val="en-US"/>
            </w:rPr>
            <w:t>22.</w:t>
          </w:r>
          <w:r w:rsidRPr="00CF71F5">
            <w:rPr>
              <w:rFonts w:eastAsia="Times New Roman"/>
              <w:lang w:val="en-US"/>
            </w:rPr>
            <w:tab/>
            <w:t xml:space="preserve">Kerr GK, Worringham CJ, Cole MH, Lacherez PF, Wood JM, Silburn PA. Predictors of future falls in Parkinson disease. Neurology. 13 de julho de 2010;75(2):116–24. </w:t>
          </w:r>
        </w:p>
        <w:p w14:paraId="04E85AFB" w14:textId="77777777" w:rsidR="00CF71F5" w:rsidRDefault="00CF71F5">
          <w:pPr>
            <w:autoSpaceDE w:val="0"/>
            <w:autoSpaceDN w:val="0"/>
            <w:ind w:hanging="640"/>
            <w:divId w:val="696004759"/>
            <w:rPr>
              <w:rFonts w:eastAsia="Times New Roman"/>
            </w:rPr>
          </w:pPr>
          <w:r w:rsidRPr="00CF71F5">
            <w:rPr>
              <w:rFonts w:eastAsia="Times New Roman"/>
              <w:lang w:val="en-US"/>
            </w:rPr>
            <w:t>23.</w:t>
          </w:r>
          <w:r w:rsidRPr="00CF71F5">
            <w:rPr>
              <w:rFonts w:eastAsia="Times New Roman"/>
              <w:lang w:val="en-US"/>
            </w:rPr>
            <w:tab/>
            <w:t xml:space="preserve">Khoshnam M, Häner DMC, Kuatsjah E, Zhang X, Menon C. Effects of galvanic vestibular stimulation on upper and lower extremities motor symptoms in parkinson’s disease. </w:t>
          </w:r>
          <w:r>
            <w:rPr>
              <w:rFonts w:eastAsia="Times New Roman"/>
            </w:rPr>
            <w:t xml:space="preserve">Front </w:t>
          </w:r>
          <w:proofErr w:type="spellStart"/>
          <w:r>
            <w:rPr>
              <w:rFonts w:eastAsia="Times New Roman"/>
            </w:rPr>
            <w:t>Neurosci</w:t>
          </w:r>
          <w:proofErr w:type="spellEnd"/>
          <w:r>
            <w:rPr>
              <w:rFonts w:eastAsia="Times New Roman"/>
            </w:rPr>
            <w:t xml:space="preserve">. 11 de setembro de 2018;12(SEP). </w:t>
          </w:r>
        </w:p>
        <w:p w14:paraId="60F712FE" w14:textId="77777777" w:rsidR="00CF71F5" w:rsidRPr="00CF71F5" w:rsidRDefault="00CF71F5">
          <w:pPr>
            <w:autoSpaceDE w:val="0"/>
            <w:autoSpaceDN w:val="0"/>
            <w:ind w:hanging="640"/>
            <w:divId w:val="1261837858"/>
            <w:rPr>
              <w:rFonts w:eastAsia="Times New Roman"/>
              <w:lang w:val="en-US"/>
            </w:rPr>
          </w:pPr>
          <w:r>
            <w:rPr>
              <w:rFonts w:eastAsia="Times New Roman"/>
            </w:rPr>
            <w:t>24.</w:t>
          </w:r>
          <w:r>
            <w:rPr>
              <w:rFonts w:eastAsia="Times New Roman"/>
            </w:rPr>
            <w:tab/>
            <w:t xml:space="preserve">Stiles L, Smith PF. </w:t>
          </w:r>
          <w:r w:rsidRPr="00CF71F5">
            <w:rPr>
              <w:rFonts w:eastAsia="Times New Roman"/>
              <w:lang w:val="en-US"/>
            </w:rPr>
            <w:t xml:space="preserve">The vestibular-basal ganglia connection: Balancing motor control. Vol. 1597, Brain Research. Elsevier B.V.; 2015. p. 180–8. </w:t>
          </w:r>
        </w:p>
        <w:p w14:paraId="01A082E1" w14:textId="77777777" w:rsidR="00CF71F5" w:rsidRPr="00CF71F5" w:rsidRDefault="00CF71F5">
          <w:pPr>
            <w:autoSpaceDE w:val="0"/>
            <w:autoSpaceDN w:val="0"/>
            <w:ind w:hanging="640"/>
            <w:divId w:val="367221127"/>
            <w:rPr>
              <w:rFonts w:eastAsia="Times New Roman"/>
              <w:lang w:val="en-US"/>
            </w:rPr>
          </w:pPr>
          <w:r w:rsidRPr="00CF71F5">
            <w:rPr>
              <w:rFonts w:eastAsia="Times New Roman"/>
              <w:lang w:val="en-US"/>
            </w:rPr>
            <w:t>25.</w:t>
          </w:r>
          <w:r w:rsidRPr="00CF71F5">
            <w:rPr>
              <w:rFonts w:eastAsia="Times New Roman"/>
              <w:lang w:val="en-US"/>
            </w:rPr>
            <w:tab/>
            <w:t xml:space="preserve">Aravamuthan BR, Angelaki DE. Vestibular responses in the macaque pedunculopontine nucleus and central mesencephalic reticular formation. Neuroscience. 25 de outubro de 2012;223:183–99. </w:t>
          </w:r>
        </w:p>
        <w:p w14:paraId="05C994BC" w14:textId="77777777" w:rsidR="00CF71F5" w:rsidRPr="00CF71F5" w:rsidRDefault="00CF71F5">
          <w:pPr>
            <w:autoSpaceDE w:val="0"/>
            <w:autoSpaceDN w:val="0"/>
            <w:ind w:hanging="640"/>
            <w:divId w:val="340817781"/>
            <w:rPr>
              <w:rFonts w:eastAsia="Times New Roman"/>
              <w:lang w:val="en-US"/>
            </w:rPr>
          </w:pPr>
          <w:r w:rsidRPr="00CF71F5">
            <w:rPr>
              <w:rFonts w:eastAsia="Times New Roman"/>
              <w:lang w:val="en-US"/>
            </w:rPr>
            <w:t>26.</w:t>
          </w:r>
          <w:r w:rsidRPr="00CF71F5">
            <w:rPr>
              <w:rFonts w:eastAsia="Times New Roman"/>
              <w:lang w:val="en-US"/>
            </w:rPr>
            <w:tab/>
            <w:t xml:space="preserve">Lee M, Rinne J, Marsden C. The pedunculopontine nucleus: its role in the genesis of movement disorders. Yonsei Med J. 2000;41(2):167–84. </w:t>
          </w:r>
        </w:p>
        <w:p w14:paraId="215B9D1B" w14:textId="77777777" w:rsidR="00CF71F5" w:rsidRPr="00CF71F5" w:rsidRDefault="00CF71F5">
          <w:pPr>
            <w:autoSpaceDE w:val="0"/>
            <w:autoSpaceDN w:val="0"/>
            <w:ind w:hanging="640"/>
            <w:divId w:val="1622301655"/>
            <w:rPr>
              <w:rFonts w:eastAsia="Times New Roman"/>
              <w:lang w:val="en-US"/>
            </w:rPr>
          </w:pPr>
          <w:r w:rsidRPr="00CF71F5">
            <w:rPr>
              <w:rFonts w:eastAsia="Times New Roman"/>
              <w:lang w:val="en-US"/>
            </w:rPr>
            <w:t>27.</w:t>
          </w:r>
          <w:r w:rsidRPr="00CF71F5">
            <w:rPr>
              <w:rFonts w:eastAsia="Times New Roman"/>
              <w:lang w:val="en-US"/>
            </w:rPr>
            <w:tab/>
            <w:t xml:space="preserve">Pahapill PA, Lozano AM. The pedunculopontine nucleus and Parkinson’s disease. Vol. 123, Brain. 2000. </w:t>
          </w:r>
        </w:p>
        <w:p w14:paraId="52A6EB9C" w14:textId="77777777" w:rsidR="00CF71F5" w:rsidRPr="00CF71F5" w:rsidRDefault="00CF71F5">
          <w:pPr>
            <w:autoSpaceDE w:val="0"/>
            <w:autoSpaceDN w:val="0"/>
            <w:ind w:hanging="640"/>
            <w:divId w:val="113406802"/>
            <w:rPr>
              <w:rFonts w:eastAsia="Times New Roman"/>
              <w:lang w:val="en-US"/>
            </w:rPr>
          </w:pPr>
          <w:r w:rsidRPr="00CF71F5">
            <w:rPr>
              <w:rFonts w:eastAsia="Times New Roman"/>
              <w:lang w:val="en-US"/>
            </w:rPr>
            <w:t>28.</w:t>
          </w:r>
          <w:r w:rsidRPr="00CF71F5">
            <w:rPr>
              <w:rFonts w:eastAsia="Times New Roman"/>
              <w:lang w:val="en-US"/>
            </w:rPr>
            <w:tab/>
            <w:t xml:space="preserve">Rahimpour S, Gaztanaga W, Yadav AP, Chang SJ, Krucoff MO, Cajigas I, et al. Freezing of Gait in Parkinson’s Disease: Invasive and Noninvasive Neuromodulation. Vol. 24, Neuromodulation. John Wiley and Sons Inc; 2021. p. 829–42. </w:t>
          </w:r>
        </w:p>
        <w:p w14:paraId="68A98F35" w14:textId="77777777" w:rsidR="00CF71F5" w:rsidRPr="00CF71F5" w:rsidRDefault="00CF71F5">
          <w:pPr>
            <w:autoSpaceDE w:val="0"/>
            <w:autoSpaceDN w:val="0"/>
            <w:ind w:hanging="640"/>
            <w:divId w:val="1733844619"/>
            <w:rPr>
              <w:rFonts w:eastAsia="Times New Roman"/>
              <w:lang w:val="en-US"/>
            </w:rPr>
          </w:pPr>
          <w:r w:rsidRPr="00CF71F5">
            <w:rPr>
              <w:rFonts w:eastAsia="Times New Roman"/>
              <w:lang w:val="en-US"/>
            </w:rPr>
            <w:t>29.</w:t>
          </w:r>
          <w:r w:rsidRPr="00CF71F5">
            <w:rPr>
              <w:rFonts w:eastAsia="Times New Roman"/>
              <w:lang w:val="en-US"/>
            </w:rPr>
            <w:tab/>
            <w:t xml:space="preserve">Lefaucheur JP, Aleman A, Baeken C, Benninger DH, Brunelin J, Di Lazzaro V, et al. Evidence-based guidelines on the therapeutic use of repetitive transcranial magnetic stimulation (rTMS): An update (2014–2018). Vol. 131, Clinical Neurophysiology. Elsevier Ireland Ltd; 2020. p. 474–528. </w:t>
          </w:r>
        </w:p>
        <w:p w14:paraId="4BE7CA02" w14:textId="77777777" w:rsidR="00CF71F5" w:rsidRPr="00CF71F5" w:rsidRDefault="00CF71F5">
          <w:pPr>
            <w:autoSpaceDE w:val="0"/>
            <w:autoSpaceDN w:val="0"/>
            <w:ind w:hanging="640"/>
            <w:divId w:val="2146269866"/>
            <w:rPr>
              <w:rFonts w:eastAsia="Times New Roman"/>
              <w:lang w:val="en-US"/>
            </w:rPr>
          </w:pPr>
          <w:r w:rsidRPr="00CF71F5">
            <w:rPr>
              <w:rFonts w:eastAsia="Times New Roman"/>
              <w:lang w:val="en-US"/>
            </w:rPr>
            <w:t>30.</w:t>
          </w:r>
          <w:r w:rsidRPr="00CF71F5">
            <w:rPr>
              <w:rFonts w:eastAsia="Times New Roman"/>
              <w:lang w:val="en-US"/>
            </w:rPr>
            <w:tab/>
            <w:t xml:space="preserve">Baptista AF, Casali AG, Oda AL, Okano AH, Moreira A, Santos ALY da S, et al. Brain Imaging and neurostimulation in health and disorders: status report. Brain Imaging and Stimulation. 13 de setembro de 2023;2:e5167. </w:t>
          </w:r>
        </w:p>
        <w:p w14:paraId="163D7BD5" w14:textId="77777777" w:rsidR="00CF71F5" w:rsidRPr="006C7699" w:rsidRDefault="00CF71F5">
          <w:pPr>
            <w:autoSpaceDE w:val="0"/>
            <w:autoSpaceDN w:val="0"/>
            <w:ind w:hanging="640"/>
            <w:divId w:val="1238517081"/>
            <w:rPr>
              <w:rFonts w:eastAsia="Times New Roman"/>
              <w:lang w:val="en-US"/>
            </w:rPr>
          </w:pPr>
          <w:r w:rsidRPr="00CF71F5">
            <w:rPr>
              <w:rFonts w:eastAsia="Times New Roman"/>
              <w:lang w:val="en-US"/>
            </w:rPr>
            <w:lastRenderedPageBreak/>
            <w:t>31.</w:t>
          </w:r>
          <w:r w:rsidRPr="00CF71F5">
            <w:rPr>
              <w:rFonts w:eastAsia="Times New Roman"/>
              <w:lang w:val="en-US"/>
            </w:rPr>
            <w:tab/>
            <w:t xml:space="preserve">Sayenko DG, Atkinson DA, Mink AM, Gurley KM, Edgerton VR, Harkema SJ, et al. Vestibulospinal and Corticospinal Modulation of Lumbosacral Network Excitability in Human Subjects. Front Physiol. </w:t>
          </w:r>
          <w:r w:rsidRPr="006C7699">
            <w:rPr>
              <w:rFonts w:eastAsia="Times New Roman"/>
              <w:lang w:val="en-US"/>
            </w:rPr>
            <w:t xml:space="preserve">6 de dezembro de 2018;9. </w:t>
          </w:r>
        </w:p>
        <w:p w14:paraId="4FC44A55" w14:textId="77777777" w:rsidR="00CF71F5" w:rsidRPr="00CF71F5" w:rsidRDefault="00CF71F5">
          <w:pPr>
            <w:autoSpaceDE w:val="0"/>
            <w:autoSpaceDN w:val="0"/>
            <w:ind w:hanging="640"/>
            <w:divId w:val="1673147723"/>
            <w:rPr>
              <w:rFonts w:eastAsia="Times New Roman"/>
              <w:lang w:val="en-US"/>
            </w:rPr>
          </w:pPr>
          <w:r w:rsidRPr="006C7699">
            <w:rPr>
              <w:rFonts w:eastAsia="Times New Roman"/>
              <w:lang w:val="en-US"/>
            </w:rPr>
            <w:t>32.</w:t>
          </w:r>
          <w:r w:rsidRPr="006C7699">
            <w:rPr>
              <w:rFonts w:eastAsia="Times New Roman"/>
              <w:lang w:val="en-US"/>
            </w:rPr>
            <w:tab/>
            <w:t xml:space="preserve">Smith PF. Vestibular Functions and Parkinson’s Disease. </w:t>
          </w:r>
          <w:r w:rsidRPr="00CF71F5">
            <w:rPr>
              <w:rFonts w:eastAsia="Times New Roman"/>
              <w:lang w:val="en-US"/>
            </w:rPr>
            <w:t xml:space="preserve">Vol. 9, Frontiers in Neurology. Frontiers Media S.A.; 2018. </w:t>
          </w:r>
        </w:p>
        <w:p w14:paraId="3864824F" w14:textId="77777777" w:rsidR="00CF71F5" w:rsidRDefault="00CF71F5">
          <w:pPr>
            <w:autoSpaceDE w:val="0"/>
            <w:autoSpaceDN w:val="0"/>
            <w:ind w:hanging="640"/>
            <w:divId w:val="546338634"/>
            <w:rPr>
              <w:rFonts w:eastAsia="Times New Roman"/>
            </w:rPr>
          </w:pPr>
          <w:r w:rsidRPr="00CF71F5">
            <w:rPr>
              <w:rFonts w:eastAsia="Times New Roman"/>
              <w:lang w:val="en-US"/>
            </w:rPr>
            <w:t>33.</w:t>
          </w:r>
          <w:r w:rsidRPr="00CF71F5">
            <w:rPr>
              <w:rFonts w:eastAsia="Times New Roman"/>
              <w:lang w:val="en-US"/>
            </w:rPr>
            <w:tab/>
            <w:t xml:space="preserve">Dlugaiczyk J, Gensberger KD, Straka H. Galvanic vestibular stimulation: from basic concepts to clinical applications. </w:t>
          </w:r>
          <w:r>
            <w:rPr>
              <w:rFonts w:eastAsia="Times New Roman"/>
            </w:rPr>
            <w:t xml:space="preserve">J </w:t>
          </w:r>
          <w:proofErr w:type="spellStart"/>
          <w:r>
            <w:rPr>
              <w:rFonts w:eastAsia="Times New Roman"/>
            </w:rPr>
            <w:t>Neurophysiol</w:t>
          </w:r>
          <w:proofErr w:type="spellEnd"/>
          <w:r>
            <w:rPr>
              <w:rFonts w:eastAsia="Times New Roman"/>
            </w:rPr>
            <w:t xml:space="preserve"> [Internet]. </w:t>
          </w:r>
          <w:proofErr w:type="gramStart"/>
          <w:r>
            <w:rPr>
              <w:rFonts w:eastAsia="Times New Roman"/>
            </w:rPr>
            <w:t>2019;121:2237</w:t>
          </w:r>
          <w:proofErr w:type="gramEnd"/>
          <w:r>
            <w:rPr>
              <w:rFonts w:eastAsia="Times New Roman"/>
            </w:rPr>
            <w:t>–55. Disponível em: www.jn.org</w:t>
          </w:r>
        </w:p>
        <w:p w14:paraId="02E7EBF7" w14:textId="77777777" w:rsidR="00CF71F5" w:rsidRPr="00CF71F5" w:rsidRDefault="00CF71F5">
          <w:pPr>
            <w:autoSpaceDE w:val="0"/>
            <w:autoSpaceDN w:val="0"/>
            <w:ind w:hanging="640"/>
            <w:divId w:val="84349914"/>
            <w:rPr>
              <w:rFonts w:eastAsia="Times New Roman"/>
              <w:lang w:val="en-US"/>
            </w:rPr>
          </w:pPr>
          <w:r>
            <w:rPr>
              <w:rFonts w:eastAsia="Times New Roman"/>
            </w:rPr>
            <w:t>34.</w:t>
          </w:r>
          <w:r>
            <w:rPr>
              <w:rFonts w:eastAsia="Times New Roman"/>
            </w:rPr>
            <w:tab/>
          </w:r>
          <w:proofErr w:type="spellStart"/>
          <w:r>
            <w:rPr>
              <w:rFonts w:eastAsia="Times New Roman"/>
            </w:rPr>
            <w:t>Kataoka</w:t>
          </w:r>
          <w:proofErr w:type="spellEnd"/>
          <w:r>
            <w:rPr>
              <w:rFonts w:eastAsia="Times New Roman"/>
            </w:rPr>
            <w:t xml:space="preserve"> H, Okada Y, </w:t>
          </w:r>
          <w:proofErr w:type="spellStart"/>
          <w:r>
            <w:rPr>
              <w:rFonts w:eastAsia="Times New Roman"/>
            </w:rPr>
            <w:t>Kiriyama</w:t>
          </w:r>
          <w:proofErr w:type="spellEnd"/>
          <w:r>
            <w:rPr>
              <w:rFonts w:eastAsia="Times New Roman"/>
            </w:rPr>
            <w:t xml:space="preserve"> T, </w:t>
          </w:r>
          <w:proofErr w:type="spellStart"/>
          <w:r>
            <w:rPr>
              <w:rFonts w:eastAsia="Times New Roman"/>
            </w:rPr>
            <w:t>Kita</w:t>
          </w:r>
          <w:proofErr w:type="spellEnd"/>
          <w:r>
            <w:rPr>
              <w:rFonts w:eastAsia="Times New Roman"/>
            </w:rPr>
            <w:t xml:space="preserve"> Y, Nakamura J, </w:t>
          </w:r>
          <w:proofErr w:type="spellStart"/>
          <w:r>
            <w:rPr>
              <w:rFonts w:eastAsia="Times New Roman"/>
            </w:rPr>
            <w:t>Shomoto</w:t>
          </w:r>
          <w:proofErr w:type="spellEnd"/>
          <w:r>
            <w:rPr>
              <w:rFonts w:eastAsia="Times New Roman"/>
            </w:rPr>
            <w:t xml:space="preserve"> K, et al. </w:t>
          </w:r>
          <w:r w:rsidRPr="00CF71F5">
            <w:rPr>
              <w:rFonts w:eastAsia="Times New Roman"/>
              <w:lang w:val="en-US"/>
            </w:rPr>
            <w:t xml:space="preserve">Effect of galvanic vestibular stimulation on axial symptoms in Parkinson’s disease. Vol. 14, Journal of Central Nervous System Disease. SAGE Publications Inc.; 2022. </w:t>
          </w:r>
        </w:p>
        <w:p w14:paraId="16541F5A" w14:textId="77777777" w:rsidR="00CF71F5" w:rsidRPr="00CF71F5" w:rsidRDefault="00CF71F5">
          <w:pPr>
            <w:autoSpaceDE w:val="0"/>
            <w:autoSpaceDN w:val="0"/>
            <w:ind w:hanging="640"/>
            <w:divId w:val="2095205763"/>
            <w:rPr>
              <w:rFonts w:eastAsia="Times New Roman"/>
              <w:lang w:val="en-US"/>
            </w:rPr>
          </w:pPr>
          <w:r w:rsidRPr="00CF71F5">
            <w:rPr>
              <w:rFonts w:eastAsia="Times New Roman"/>
              <w:lang w:val="en-US"/>
            </w:rPr>
            <w:t>35.</w:t>
          </w:r>
          <w:r w:rsidRPr="00CF71F5">
            <w:rPr>
              <w:rFonts w:eastAsia="Times New Roman"/>
              <w:lang w:val="en-US"/>
            </w:rPr>
            <w:tab/>
            <w:t xml:space="preserve">Cai J, Lee S, Ba F, Garg S, Kim LJ, Liu A, et al. Galvanic Vestibular Stimulation (GVS) Augments Deficient Pedunculopontine Nucleus (PPN) Connectivity in Mild Parkinson’s Disease: fMRI Effects of Different Stimuli. Front Neurosci. 28 de fevereiro de 2018;12. </w:t>
          </w:r>
        </w:p>
        <w:p w14:paraId="34437127" w14:textId="77777777" w:rsidR="00CF71F5" w:rsidRDefault="00CF71F5">
          <w:pPr>
            <w:autoSpaceDE w:val="0"/>
            <w:autoSpaceDN w:val="0"/>
            <w:ind w:hanging="640"/>
            <w:divId w:val="991568564"/>
            <w:rPr>
              <w:rFonts w:eastAsia="Times New Roman"/>
            </w:rPr>
          </w:pPr>
          <w:r w:rsidRPr="00CF71F5">
            <w:rPr>
              <w:rFonts w:eastAsia="Times New Roman"/>
              <w:lang w:val="en-US"/>
            </w:rPr>
            <w:t>36.</w:t>
          </w:r>
          <w:r w:rsidRPr="00CF71F5">
            <w:rPr>
              <w:rFonts w:eastAsia="Times New Roman"/>
              <w:lang w:val="en-US"/>
            </w:rPr>
            <w:tab/>
            <w:t xml:space="preserve">Samoudi G, Nissbrandt H, Dutia MB, Bergquist F. Noisy galvanic vestibular stimulation promotes GABA release in the substantia nigra and improves locomotion in Hemiparkinsonian rats. </w:t>
          </w:r>
          <w:r>
            <w:rPr>
              <w:rFonts w:eastAsia="Times New Roman"/>
            </w:rPr>
            <w:t xml:space="preserve">PLoS </w:t>
          </w:r>
          <w:proofErr w:type="spellStart"/>
          <w:r>
            <w:rPr>
              <w:rFonts w:eastAsia="Times New Roman"/>
            </w:rPr>
            <w:t>One</w:t>
          </w:r>
          <w:proofErr w:type="spellEnd"/>
          <w:r>
            <w:rPr>
              <w:rFonts w:eastAsia="Times New Roman"/>
            </w:rPr>
            <w:t xml:space="preserve">. 6 de janeiro de 2012;7(1). </w:t>
          </w:r>
        </w:p>
        <w:p w14:paraId="1A58AB27" w14:textId="77777777" w:rsidR="00CF71F5" w:rsidRPr="00CF71F5" w:rsidRDefault="00CF71F5">
          <w:pPr>
            <w:autoSpaceDE w:val="0"/>
            <w:autoSpaceDN w:val="0"/>
            <w:ind w:hanging="640"/>
            <w:divId w:val="949895459"/>
            <w:rPr>
              <w:rFonts w:eastAsia="Times New Roman"/>
              <w:lang w:val="en-US"/>
            </w:rPr>
          </w:pPr>
          <w:r>
            <w:rPr>
              <w:rFonts w:eastAsia="Times New Roman"/>
            </w:rPr>
            <w:t>37.</w:t>
          </w:r>
          <w:r>
            <w:rPr>
              <w:rFonts w:eastAsia="Times New Roman"/>
            </w:rPr>
            <w:tab/>
            <w:t xml:space="preserve">Stiles L, Zheng Y, Smith PF. </w:t>
          </w:r>
          <w:r w:rsidRPr="00CF71F5">
            <w:rPr>
              <w:rFonts w:eastAsia="Times New Roman"/>
              <w:lang w:val="en-US"/>
            </w:rPr>
            <w:t>The effects of electrical stimulation of the peripheral vestibular system on neurochemical release in the rat striatum. PLoS One. 1</w:t>
          </w:r>
          <w:r w:rsidRPr="00CF71F5">
            <w:rPr>
              <w:rFonts w:eastAsia="Times New Roman"/>
              <w:vertAlign w:val="superscript"/>
              <w:lang w:val="en-US"/>
            </w:rPr>
            <w:t>o</w:t>
          </w:r>
          <w:r w:rsidRPr="00CF71F5">
            <w:rPr>
              <w:rFonts w:eastAsia="Times New Roman"/>
              <w:lang w:val="en-US"/>
            </w:rPr>
            <w:t xml:space="preserve"> de outubro de 2018;13(10). </w:t>
          </w:r>
        </w:p>
        <w:p w14:paraId="56AAC3AB" w14:textId="77777777" w:rsidR="00CF71F5" w:rsidRDefault="00CF71F5">
          <w:pPr>
            <w:autoSpaceDE w:val="0"/>
            <w:autoSpaceDN w:val="0"/>
            <w:ind w:hanging="640"/>
            <w:divId w:val="1063067175"/>
            <w:rPr>
              <w:rFonts w:eastAsia="Times New Roman"/>
            </w:rPr>
          </w:pPr>
          <w:r w:rsidRPr="00CF71F5">
            <w:rPr>
              <w:rFonts w:eastAsia="Times New Roman"/>
              <w:lang w:val="en-US"/>
            </w:rPr>
            <w:t>38.</w:t>
          </w:r>
          <w:r w:rsidRPr="00CF71F5">
            <w:rPr>
              <w:rFonts w:eastAsia="Times New Roman"/>
              <w:lang w:val="en-US"/>
            </w:rPr>
            <w:tab/>
            <w:t xml:space="preserve">Della-Justina HM, Gamba HR, Lukasova K, Nucci-da-Silva MP, Winkler AM, Amaro E. Interaction of brain areas of visual and vestibular simultaneous activity with fMRI. </w:t>
          </w:r>
          <w:proofErr w:type="spellStart"/>
          <w:r>
            <w:rPr>
              <w:rFonts w:eastAsia="Times New Roman"/>
            </w:rPr>
            <w:t>Exp</w:t>
          </w:r>
          <w:proofErr w:type="spellEnd"/>
          <w:r>
            <w:rPr>
              <w:rFonts w:eastAsia="Times New Roman"/>
            </w:rPr>
            <w:t xml:space="preserve"> </w:t>
          </w:r>
          <w:proofErr w:type="spellStart"/>
          <w:r>
            <w:rPr>
              <w:rFonts w:eastAsia="Times New Roman"/>
            </w:rPr>
            <w:t>Brain</w:t>
          </w:r>
          <w:proofErr w:type="spellEnd"/>
          <w:r>
            <w:rPr>
              <w:rFonts w:eastAsia="Times New Roman"/>
            </w:rPr>
            <w:t xml:space="preserve"> Res. 1</w:t>
          </w:r>
          <w:r>
            <w:rPr>
              <w:rFonts w:eastAsia="Times New Roman"/>
              <w:vertAlign w:val="superscript"/>
            </w:rPr>
            <w:t>o</w:t>
          </w:r>
          <w:r>
            <w:rPr>
              <w:rFonts w:eastAsia="Times New Roman"/>
            </w:rPr>
            <w:t xml:space="preserve"> de janeiro de 2015;233(1):237–52. </w:t>
          </w:r>
        </w:p>
        <w:p w14:paraId="7021626A" w14:textId="77777777" w:rsidR="00CF71F5" w:rsidRDefault="00CF71F5">
          <w:pPr>
            <w:autoSpaceDE w:val="0"/>
            <w:autoSpaceDN w:val="0"/>
            <w:ind w:hanging="640"/>
            <w:divId w:val="755901213"/>
            <w:rPr>
              <w:rFonts w:eastAsia="Times New Roman"/>
            </w:rPr>
          </w:pPr>
          <w:r>
            <w:rPr>
              <w:rFonts w:eastAsia="Times New Roman"/>
            </w:rPr>
            <w:t>39.</w:t>
          </w:r>
          <w:r>
            <w:rPr>
              <w:rFonts w:eastAsia="Times New Roman"/>
            </w:rPr>
            <w:tab/>
          </w:r>
          <w:proofErr w:type="spellStart"/>
          <w:r>
            <w:rPr>
              <w:rFonts w:eastAsia="Times New Roman"/>
            </w:rPr>
            <w:t>Fujimoto</w:t>
          </w:r>
          <w:proofErr w:type="spellEnd"/>
          <w:r>
            <w:rPr>
              <w:rFonts w:eastAsia="Times New Roman"/>
            </w:rPr>
            <w:t xml:space="preserve"> C, Yamamoto Y, </w:t>
          </w:r>
          <w:proofErr w:type="spellStart"/>
          <w:r>
            <w:rPr>
              <w:rFonts w:eastAsia="Times New Roman"/>
            </w:rPr>
            <w:t>Kamogashira</w:t>
          </w:r>
          <w:proofErr w:type="spellEnd"/>
          <w:r>
            <w:rPr>
              <w:rFonts w:eastAsia="Times New Roman"/>
            </w:rPr>
            <w:t xml:space="preserve"> T, </w:t>
          </w:r>
          <w:proofErr w:type="spellStart"/>
          <w:r>
            <w:rPr>
              <w:rFonts w:eastAsia="Times New Roman"/>
            </w:rPr>
            <w:t>Kinoshita</w:t>
          </w:r>
          <w:proofErr w:type="spellEnd"/>
          <w:r>
            <w:rPr>
              <w:rFonts w:eastAsia="Times New Roman"/>
            </w:rPr>
            <w:t xml:space="preserve"> M, </w:t>
          </w:r>
          <w:proofErr w:type="spellStart"/>
          <w:r>
            <w:rPr>
              <w:rFonts w:eastAsia="Times New Roman"/>
            </w:rPr>
            <w:t>Egami</w:t>
          </w:r>
          <w:proofErr w:type="spellEnd"/>
          <w:r>
            <w:rPr>
              <w:rFonts w:eastAsia="Times New Roman"/>
            </w:rPr>
            <w:t xml:space="preserve"> N, Uemura Y, et al. </w:t>
          </w:r>
          <w:r w:rsidRPr="00CF71F5">
            <w:rPr>
              <w:rFonts w:eastAsia="Times New Roman"/>
              <w:lang w:val="en-US"/>
            </w:rPr>
            <w:t xml:space="preserve">Noisy galvanic vestibular stimulation induces a sustained improvement in body balance in elderly adults. </w:t>
          </w:r>
          <w:proofErr w:type="spellStart"/>
          <w:r>
            <w:rPr>
              <w:rFonts w:eastAsia="Times New Roman"/>
            </w:rPr>
            <w:t>Sci</w:t>
          </w:r>
          <w:proofErr w:type="spellEnd"/>
          <w:r>
            <w:rPr>
              <w:rFonts w:eastAsia="Times New Roman"/>
            </w:rPr>
            <w:t xml:space="preserve"> Rep. 21 de novembro de 2016;6. </w:t>
          </w:r>
        </w:p>
        <w:p w14:paraId="4BC980E8" w14:textId="77777777" w:rsidR="00CF71F5" w:rsidRPr="00CF71F5" w:rsidRDefault="00CF71F5">
          <w:pPr>
            <w:autoSpaceDE w:val="0"/>
            <w:autoSpaceDN w:val="0"/>
            <w:ind w:hanging="640"/>
            <w:divId w:val="1846432277"/>
            <w:rPr>
              <w:rFonts w:eastAsia="Times New Roman"/>
              <w:lang w:val="en-US"/>
            </w:rPr>
          </w:pPr>
          <w:r>
            <w:rPr>
              <w:rFonts w:eastAsia="Times New Roman"/>
            </w:rPr>
            <w:t>40.</w:t>
          </w:r>
          <w:r>
            <w:rPr>
              <w:rFonts w:eastAsia="Times New Roman"/>
            </w:rPr>
            <w:tab/>
          </w:r>
          <w:proofErr w:type="spellStart"/>
          <w:r>
            <w:rPr>
              <w:rFonts w:eastAsia="Times New Roman"/>
            </w:rPr>
            <w:t>Fujimoto</w:t>
          </w:r>
          <w:proofErr w:type="spellEnd"/>
          <w:r>
            <w:rPr>
              <w:rFonts w:eastAsia="Times New Roman"/>
            </w:rPr>
            <w:t xml:space="preserve"> C, </w:t>
          </w:r>
          <w:proofErr w:type="spellStart"/>
          <w:r>
            <w:rPr>
              <w:rFonts w:eastAsia="Times New Roman"/>
            </w:rPr>
            <w:t>Egami</w:t>
          </w:r>
          <w:proofErr w:type="spellEnd"/>
          <w:r>
            <w:rPr>
              <w:rFonts w:eastAsia="Times New Roman"/>
            </w:rPr>
            <w:t xml:space="preserve"> N, </w:t>
          </w:r>
          <w:proofErr w:type="spellStart"/>
          <w:r>
            <w:rPr>
              <w:rFonts w:eastAsia="Times New Roman"/>
            </w:rPr>
            <w:t>Kawahara</w:t>
          </w:r>
          <w:proofErr w:type="spellEnd"/>
          <w:r>
            <w:rPr>
              <w:rFonts w:eastAsia="Times New Roman"/>
            </w:rPr>
            <w:t xml:space="preserve"> T, Uemura Y, Yamamoto Y, </w:t>
          </w:r>
          <w:proofErr w:type="spellStart"/>
          <w:r>
            <w:rPr>
              <w:rFonts w:eastAsia="Times New Roman"/>
            </w:rPr>
            <w:t>Yamasoba</w:t>
          </w:r>
          <w:proofErr w:type="spellEnd"/>
          <w:r>
            <w:rPr>
              <w:rFonts w:eastAsia="Times New Roman"/>
            </w:rPr>
            <w:t xml:space="preserve"> T, et al. </w:t>
          </w:r>
          <w:r w:rsidRPr="00CF71F5">
            <w:rPr>
              <w:rFonts w:eastAsia="Times New Roman"/>
              <w:lang w:val="en-US"/>
            </w:rPr>
            <w:t xml:space="preserve">Noisy galvanic vestibular stimulation sustainably improves posture in bilateral vestibulopathy. Front Neurol. 22 de outubro de 2018;9(OCT). </w:t>
          </w:r>
        </w:p>
        <w:p w14:paraId="0C631CA0" w14:textId="77777777" w:rsidR="00CF71F5" w:rsidRDefault="00CF71F5">
          <w:pPr>
            <w:autoSpaceDE w:val="0"/>
            <w:autoSpaceDN w:val="0"/>
            <w:ind w:hanging="640"/>
            <w:divId w:val="699431848"/>
            <w:rPr>
              <w:rFonts w:eastAsia="Times New Roman"/>
            </w:rPr>
          </w:pPr>
          <w:r w:rsidRPr="00CF71F5">
            <w:rPr>
              <w:rFonts w:eastAsia="Times New Roman"/>
              <w:lang w:val="en-US"/>
            </w:rPr>
            <w:t>41.</w:t>
          </w:r>
          <w:r w:rsidRPr="00CF71F5">
            <w:rPr>
              <w:rFonts w:eastAsia="Times New Roman"/>
              <w:lang w:val="en-US"/>
            </w:rPr>
            <w:tab/>
            <w:t xml:space="preserve">Helmchen C, Rother M, Spliethoff P, Sprenger A. Increased brain responsivity to galvanic vestibular stimulation in bilateral vestibular failure. </w:t>
          </w:r>
          <w:proofErr w:type="spellStart"/>
          <w:r>
            <w:rPr>
              <w:rFonts w:eastAsia="Times New Roman"/>
            </w:rPr>
            <w:t>Neuroimage</w:t>
          </w:r>
          <w:proofErr w:type="spellEnd"/>
          <w:r>
            <w:rPr>
              <w:rFonts w:eastAsia="Times New Roman"/>
            </w:rPr>
            <w:t xml:space="preserve"> Clin. 1</w:t>
          </w:r>
          <w:r>
            <w:rPr>
              <w:rFonts w:eastAsia="Times New Roman"/>
              <w:vertAlign w:val="superscript"/>
            </w:rPr>
            <w:t>o</w:t>
          </w:r>
          <w:r>
            <w:rPr>
              <w:rFonts w:eastAsia="Times New Roman"/>
            </w:rPr>
            <w:t xml:space="preserve"> de janeiro de 2019;24. </w:t>
          </w:r>
        </w:p>
        <w:p w14:paraId="514DDF85" w14:textId="77777777" w:rsidR="00CF71F5" w:rsidRPr="00CF71F5" w:rsidRDefault="00CF71F5">
          <w:pPr>
            <w:autoSpaceDE w:val="0"/>
            <w:autoSpaceDN w:val="0"/>
            <w:ind w:hanging="640"/>
            <w:divId w:val="281116241"/>
            <w:rPr>
              <w:rFonts w:eastAsia="Times New Roman"/>
              <w:lang w:val="en-US"/>
            </w:rPr>
          </w:pPr>
          <w:r>
            <w:rPr>
              <w:rFonts w:eastAsia="Times New Roman"/>
            </w:rPr>
            <w:t>42.</w:t>
          </w:r>
          <w:r>
            <w:rPr>
              <w:rFonts w:eastAsia="Times New Roman"/>
            </w:rPr>
            <w:tab/>
            <w:t xml:space="preserve">Liu A, Bi H, Li Y, Lee S, Cai J, Mi T, et al. </w:t>
          </w:r>
          <w:r w:rsidRPr="00CF71F5">
            <w:rPr>
              <w:rFonts w:eastAsia="Times New Roman"/>
              <w:lang w:val="en-US"/>
            </w:rPr>
            <w:t xml:space="preserve">Galvanic Vestibular Stimulation Improves Subnetwork Interactions in Parkinson’s Disease. J Healthc Eng. 2021;2021. </w:t>
          </w:r>
        </w:p>
        <w:p w14:paraId="3384D067" w14:textId="77777777" w:rsidR="00CF71F5" w:rsidRPr="00CF71F5" w:rsidRDefault="00CF71F5">
          <w:pPr>
            <w:autoSpaceDE w:val="0"/>
            <w:autoSpaceDN w:val="0"/>
            <w:ind w:hanging="640"/>
            <w:divId w:val="1983150600"/>
            <w:rPr>
              <w:rFonts w:eastAsia="Times New Roman"/>
              <w:lang w:val="en-US"/>
            </w:rPr>
          </w:pPr>
          <w:r w:rsidRPr="00CF71F5">
            <w:rPr>
              <w:rFonts w:eastAsia="Times New Roman"/>
              <w:lang w:val="en-US"/>
            </w:rPr>
            <w:t>43.</w:t>
          </w:r>
          <w:r w:rsidRPr="00CF71F5">
            <w:rPr>
              <w:rFonts w:eastAsia="Times New Roman"/>
              <w:lang w:val="en-US"/>
            </w:rPr>
            <w:tab/>
            <w:t>Keywan A, Wuehr M, Pradhan C, Jahn K. Noisy galvanic stimulation improves roll-tilt vestibular perception in healthy subjects. Front Neurol. 1</w:t>
          </w:r>
          <w:r w:rsidRPr="00CF71F5">
            <w:rPr>
              <w:rFonts w:eastAsia="Times New Roman"/>
              <w:vertAlign w:val="superscript"/>
              <w:lang w:val="en-US"/>
            </w:rPr>
            <w:t>o</w:t>
          </w:r>
          <w:r w:rsidRPr="00CF71F5">
            <w:rPr>
              <w:rFonts w:eastAsia="Times New Roman"/>
              <w:lang w:val="en-US"/>
            </w:rPr>
            <w:t xml:space="preserve"> de março de 2018;9(MAR). </w:t>
          </w:r>
        </w:p>
        <w:p w14:paraId="093BC627" w14:textId="77777777" w:rsidR="00CF71F5" w:rsidRPr="00CF71F5" w:rsidRDefault="00CF71F5">
          <w:pPr>
            <w:autoSpaceDE w:val="0"/>
            <w:autoSpaceDN w:val="0"/>
            <w:ind w:hanging="640"/>
            <w:divId w:val="5448722"/>
            <w:rPr>
              <w:rFonts w:eastAsia="Times New Roman"/>
              <w:lang w:val="en-US"/>
            </w:rPr>
          </w:pPr>
          <w:r w:rsidRPr="00CF71F5">
            <w:rPr>
              <w:rFonts w:eastAsia="Times New Roman"/>
              <w:lang w:val="en-US"/>
            </w:rPr>
            <w:t>44.</w:t>
          </w:r>
          <w:r w:rsidRPr="00CF71F5">
            <w:rPr>
              <w:rFonts w:eastAsia="Times New Roman"/>
              <w:lang w:val="en-US"/>
            </w:rPr>
            <w:tab/>
            <w:t xml:space="preserve">Hughes AJ, Daniel SE, Kilford L, Lees AJ, Society Brain Bank D, WClN IPJ J Hughes S E Daniel L Kilford </w:t>
          </w:r>
          <w:proofErr w:type="gramStart"/>
          <w:r w:rsidRPr="00CF71F5">
            <w:rPr>
              <w:rFonts w:eastAsia="Times New Roman"/>
              <w:lang w:val="en-US"/>
            </w:rPr>
            <w:t>A</w:t>
          </w:r>
          <w:proofErr w:type="gramEnd"/>
          <w:r w:rsidRPr="00CF71F5">
            <w:rPr>
              <w:rFonts w:eastAsia="Times New Roman"/>
              <w:lang w:val="en-US"/>
            </w:rPr>
            <w:t xml:space="preserve"> J Lees LA. Accuracy of clinical diagnosis of idiopathic Parkinson’s disease: a clinico-pathological study of 100 cases. Vol. 55, Neurosurgery, and Psychiatry. 1992. </w:t>
          </w:r>
        </w:p>
        <w:p w14:paraId="552D8BA0" w14:textId="77777777" w:rsidR="00CF71F5" w:rsidRDefault="00CF71F5">
          <w:pPr>
            <w:autoSpaceDE w:val="0"/>
            <w:autoSpaceDN w:val="0"/>
            <w:ind w:hanging="640"/>
            <w:divId w:val="33193288"/>
            <w:rPr>
              <w:rFonts w:eastAsia="Times New Roman"/>
            </w:rPr>
          </w:pPr>
          <w:r w:rsidRPr="00CF71F5">
            <w:rPr>
              <w:rFonts w:eastAsia="Times New Roman"/>
              <w:lang w:val="en-US"/>
            </w:rPr>
            <w:t>45.</w:t>
          </w:r>
          <w:r w:rsidRPr="00CF71F5">
            <w:rPr>
              <w:rFonts w:eastAsia="Times New Roman"/>
              <w:lang w:val="en-US"/>
            </w:rPr>
            <w:tab/>
            <w:t xml:space="preserve">Duncan RP, Leddy AL, Cavanaugh JT, Dibble LE, Ellis TD, Ford MP, et al. Comparative Utility of the BESTest, Mini-BESTest, and Brief-BESTest for Predicting Falls in Individuals With Parkinson Disease: A Cohort Study. </w:t>
          </w:r>
          <w:proofErr w:type="spellStart"/>
          <w:r>
            <w:rPr>
              <w:rFonts w:eastAsia="Times New Roman"/>
            </w:rPr>
            <w:t>Phys</w:t>
          </w:r>
          <w:proofErr w:type="spellEnd"/>
          <w:r>
            <w:rPr>
              <w:rFonts w:eastAsia="Times New Roman"/>
            </w:rPr>
            <w:t xml:space="preserve"> </w:t>
          </w:r>
          <w:proofErr w:type="spellStart"/>
          <w:r>
            <w:rPr>
              <w:rFonts w:eastAsia="Times New Roman"/>
            </w:rPr>
            <w:t>Ther</w:t>
          </w:r>
          <w:proofErr w:type="spellEnd"/>
          <w:r>
            <w:rPr>
              <w:rFonts w:eastAsia="Times New Roman"/>
            </w:rPr>
            <w:t>. 1</w:t>
          </w:r>
          <w:r>
            <w:rPr>
              <w:rFonts w:eastAsia="Times New Roman"/>
              <w:vertAlign w:val="superscript"/>
            </w:rPr>
            <w:t>o</w:t>
          </w:r>
          <w:r>
            <w:rPr>
              <w:rFonts w:eastAsia="Times New Roman"/>
            </w:rPr>
            <w:t xml:space="preserve"> de abril de 2013;93(4):542–50. </w:t>
          </w:r>
        </w:p>
        <w:p w14:paraId="4F526193" w14:textId="77777777" w:rsidR="00CF71F5" w:rsidRDefault="00CF71F5">
          <w:pPr>
            <w:autoSpaceDE w:val="0"/>
            <w:autoSpaceDN w:val="0"/>
            <w:ind w:hanging="640"/>
            <w:divId w:val="526875745"/>
            <w:rPr>
              <w:rFonts w:eastAsia="Times New Roman"/>
            </w:rPr>
          </w:pPr>
          <w:r>
            <w:rPr>
              <w:rFonts w:eastAsia="Times New Roman"/>
            </w:rPr>
            <w:t>46.</w:t>
          </w:r>
          <w:r>
            <w:rPr>
              <w:rFonts w:eastAsia="Times New Roman"/>
            </w:rPr>
            <w:tab/>
            <w:t xml:space="preserve">Silva J, Filho AVD, </w:t>
          </w:r>
          <w:proofErr w:type="spellStart"/>
          <w:r>
            <w:rPr>
              <w:rFonts w:eastAsia="Times New Roman"/>
            </w:rPr>
            <w:t>Faganello</w:t>
          </w:r>
          <w:proofErr w:type="spellEnd"/>
          <w:r>
            <w:rPr>
              <w:rFonts w:eastAsia="Times New Roman"/>
            </w:rPr>
            <w:t xml:space="preserve"> F. Mensuração da qualidade de vida de indivíduos com a doença </w:t>
          </w:r>
          <w:proofErr w:type="gramStart"/>
          <w:r>
            <w:rPr>
              <w:rFonts w:eastAsia="Times New Roman"/>
            </w:rPr>
            <w:t>de  Parkinson</w:t>
          </w:r>
          <w:proofErr w:type="gramEnd"/>
          <w:r>
            <w:rPr>
              <w:rFonts w:eastAsia="Times New Roman"/>
            </w:rPr>
            <w:t xml:space="preserve"> por meio do questionário PDQ-39. </w:t>
          </w:r>
          <w:proofErr w:type="spellStart"/>
          <w:r>
            <w:rPr>
              <w:rFonts w:eastAsia="Times New Roman"/>
            </w:rPr>
            <w:t>Fisioter</w:t>
          </w:r>
          <w:proofErr w:type="spellEnd"/>
          <w:r>
            <w:rPr>
              <w:rFonts w:eastAsia="Times New Roman"/>
            </w:rPr>
            <w:t xml:space="preserve"> Mov. 2011;24(1):141–6. </w:t>
          </w:r>
        </w:p>
        <w:p w14:paraId="26762630" w14:textId="77777777" w:rsidR="00CF71F5" w:rsidRPr="00CF71F5" w:rsidRDefault="00CF71F5">
          <w:pPr>
            <w:autoSpaceDE w:val="0"/>
            <w:autoSpaceDN w:val="0"/>
            <w:ind w:hanging="640"/>
            <w:divId w:val="264925143"/>
            <w:rPr>
              <w:rFonts w:eastAsia="Times New Roman"/>
              <w:lang w:val="en-US"/>
            </w:rPr>
          </w:pPr>
          <w:r>
            <w:rPr>
              <w:rFonts w:eastAsia="Times New Roman"/>
            </w:rPr>
            <w:lastRenderedPageBreak/>
            <w:t>47.</w:t>
          </w:r>
          <w:r>
            <w:rPr>
              <w:rFonts w:eastAsia="Times New Roman"/>
            </w:rPr>
            <w:tab/>
          </w:r>
          <w:proofErr w:type="spellStart"/>
          <w:r>
            <w:rPr>
              <w:rFonts w:eastAsia="Times New Roman"/>
            </w:rPr>
            <w:t>Keus</w:t>
          </w:r>
          <w:proofErr w:type="spellEnd"/>
          <w:r>
            <w:rPr>
              <w:rFonts w:eastAsia="Times New Roman"/>
            </w:rPr>
            <w:t xml:space="preserve"> S, </w:t>
          </w:r>
          <w:proofErr w:type="spellStart"/>
          <w:r>
            <w:rPr>
              <w:rFonts w:eastAsia="Times New Roman"/>
            </w:rPr>
            <w:t>Munneke</w:t>
          </w:r>
          <w:proofErr w:type="spellEnd"/>
          <w:r>
            <w:rPr>
              <w:rFonts w:eastAsia="Times New Roman"/>
            </w:rPr>
            <w:t xml:space="preserve"> M, Graziano M, </w:t>
          </w:r>
          <w:proofErr w:type="spellStart"/>
          <w:r>
            <w:rPr>
              <w:rFonts w:eastAsia="Times New Roman"/>
            </w:rPr>
            <w:t>Paltamaa</w:t>
          </w:r>
          <w:proofErr w:type="spellEnd"/>
          <w:r>
            <w:rPr>
              <w:rFonts w:eastAsia="Times New Roman"/>
            </w:rPr>
            <w:t xml:space="preserve"> J, </w:t>
          </w:r>
          <w:proofErr w:type="spellStart"/>
          <w:r>
            <w:rPr>
              <w:rFonts w:eastAsia="Times New Roman"/>
            </w:rPr>
            <w:t>Pelosin</w:t>
          </w:r>
          <w:proofErr w:type="spellEnd"/>
          <w:r>
            <w:rPr>
              <w:rFonts w:eastAsia="Times New Roman"/>
            </w:rPr>
            <w:t xml:space="preserve"> E, Domingos J, et al. </w:t>
          </w:r>
          <w:r w:rsidRPr="00CF71F5">
            <w:rPr>
              <w:rFonts w:eastAsia="Times New Roman"/>
              <w:lang w:val="en-US"/>
            </w:rPr>
            <w:t>European Physiotherapy Guideline for Parkinson’s Disease [Internet]. 2014. Disponível em: www.parkinsonnet.info/euguideline</w:t>
          </w:r>
        </w:p>
        <w:p w14:paraId="1DA3B47D" w14:textId="77777777" w:rsidR="00CF71F5" w:rsidRPr="00CF71F5" w:rsidRDefault="00CF71F5">
          <w:pPr>
            <w:autoSpaceDE w:val="0"/>
            <w:autoSpaceDN w:val="0"/>
            <w:ind w:hanging="640"/>
            <w:divId w:val="230235869"/>
            <w:rPr>
              <w:rFonts w:eastAsia="Times New Roman"/>
              <w:lang w:val="en-US"/>
            </w:rPr>
          </w:pPr>
          <w:r>
            <w:rPr>
              <w:rFonts w:eastAsia="Times New Roman"/>
            </w:rPr>
            <w:t>48.</w:t>
          </w:r>
          <w:r>
            <w:rPr>
              <w:rFonts w:eastAsia="Times New Roman"/>
            </w:rPr>
            <w:tab/>
            <w:t xml:space="preserve">Maia AC, Rodrigues-de-Paula F, Magalhaes LC, Teixeira RLL. </w:t>
          </w:r>
          <w:r w:rsidRPr="00CF71F5">
            <w:rPr>
              <w:rFonts w:eastAsia="Times New Roman"/>
              <w:lang w:val="en-US"/>
            </w:rPr>
            <w:t xml:space="preserve">Cross-cultural adaptation and analysis of the psychometric properties of the Balance Evaluation Systems Test and MiniBESTest in the elderly and individuals with Parkinson’s disease: application of the Rasch model. Braz J Phys Ther. junho de 2013;17(3):195–217. </w:t>
          </w:r>
        </w:p>
        <w:p w14:paraId="2C4FE9F7" w14:textId="77777777" w:rsidR="00CF71F5" w:rsidRPr="00CF71F5" w:rsidRDefault="00CF71F5">
          <w:pPr>
            <w:autoSpaceDE w:val="0"/>
            <w:autoSpaceDN w:val="0"/>
            <w:ind w:hanging="640"/>
            <w:divId w:val="570971712"/>
            <w:rPr>
              <w:rFonts w:eastAsia="Times New Roman"/>
              <w:lang w:val="en-US"/>
            </w:rPr>
          </w:pPr>
          <w:r w:rsidRPr="00CF71F5">
            <w:rPr>
              <w:rFonts w:eastAsia="Times New Roman"/>
              <w:lang w:val="en-US"/>
            </w:rPr>
            <w:t>49.</w:t>
          </w:r>
          <w:r w:rsidRPr="00CF71F5">
            <w:rPr>
              <w:rFonts w:eastAsia="Times New Roman"/>
              <w:lang w:val="en-US"/>
            </w:rPr>
            <w:tab/>
            <w:t xml:space="preserve">Nieuwboer A, Rochester L, Herman T, Vandenberghe W, Emil GE, Thomaes T, et al. Reliability of the new freezing of gait questionnaire: Agreement between patients with Parkinson’s disease and their carers. Gait Posture. novembro de 2009;30(4):459–63. </w:t>
          </w:r>
        </w:p>
        <w:p w14:paraId="10CF784F" w14:textId="77777777" w:rsidR="00CF71F5" w:rsidRPr="00CF71F5" w:rsidRDefault="00CF71F5">
          <w:pPr>
            <w:autoSpaceDE w:val="0"/>
            <w:autoSpaceDN w:val="0"/>
            <w:ind w:hanging="640"/>
            <w:divId w:val="1038622854"/>
            <w:rPr>
              <w:rFonts w:eastAsia="Times New Roman"/>
              <w:lang w:val="en-US"/>
            </w:rPr>
          </w:pPr>
          <w:r w:rsidRPr="00CF71F5">
            <w:rPr>
              <w:rFonts w:eastAsia="Times New Roman"/>
              <w:lang w:val="en-US"/>
            </w:rPr>
            <w:t>50.</w:t>
          </w:r>
          <w:r w:rsidRPr="00CF71F5">
            <w:rPr>
              <w:rFonts w:eastAsia="Times New Roman"/>
              <w:lang w:val="en-US"/>
            </w:rPr>
            <w:tab/>
            <w:t xml:space="preserve">Keus SHJ, Nieuwboer A, Bloem BR, Borm GF, Munneke M. Clinimetric analyses of the Modified Parkinson Activity Scale. Parkinsonism Relat Disord. maio de 2009;15(4):263–9. </w:t>
          </w:r>
        </w:p>
        <w:p w14:paraId="02471E6F" w14:textId="77777777" w:rsidR="00CF71F5" w:rsidRPr="00CF71F5" w:rsidRDefault="00CF71F5">
          <w:pPr>
            <w:autoSpaceDE w:val="0"/>
            <w:autoSpaceDN w:val="0"/>
            <w:ind w:hanging="640"/>
            <w:divId w:val="132409743"/>
            <w:rPr>
              <w:rFonts w:eastAsia="Times New Roman"/>
              <w:lang w:val="en-US"/>
            </w:rPr>
          </w:pPr>
          <w:r w:rsidRPr="00CF71F5">
            <w:rPr>
              <w:rFonts w:eastAsia="Times New Roman"/>
              <w:lang w:val="en-US"/>
            </w:rPr>
            <w:t>51.</w:t>
          </w:r>
          <w:r w:rsidRPr="00CF71F5">
            <w:rPr>
              <w:rFonts w:eastAsia="Times New Roman"/>
              <w:lang w:val="en-US"/>
            </w:rPr>
            <w:tab/>
            <w:t xml:space="preserve">Earhart GM, Cavanaugh JT, Ellis T, Ford MP, Foreman KB, Dibble L. The 9-Hole Peg Test of Upper Extremity Function. Journal of Neurologic Physical Therapy. dezembro de 2011;35(4):157–63. </w:t>
          </w:r>
        </w:p>
        <w:p w14:paraId="7D67307B" w14:textId="77777777" w:rsidR="00CF71F5" w:rsidRPr="00CF71F5" w:rsidRDefault="00CF71F5">
          <w:pPr>
            <w:autoSpaceDE w:val="0"/>
            <w:autoSpaceDN w:val="0"/>
            <w:ind w:hanging="640"/>
            <w:divId w:val="516235045"/>
            <w:rPr>
              <w:rFonts w:eastAsia="Times New Roman"/>
              <w:lang w:val="en-US"/>
            </w:rPr>
          </w:pPr>
          <w:r w:rsidRPr="00CF71F5">
            <w:rPr>
              <w:rFonts w:eastAsia="Times New Roman"/>
              <w:lang w:val="en-US"/>
            </w:rPr>
            <w:t>52.</w:t>
          </w:r>
          <w:r w:rsidRPr="00CF71F5">
            <w:rPr>
              <w:rFonts w:eastAsia="Times New Roman"/>
              <w:lang w:val="en-US"/>
            </w:rPr>
            <w:tab/>
            <w:t>ATS Committee on Proficiency Standards for Clinical Pulmonary Function Laboratories. Guidelines for the Six-Minute Walk Test. Am J Respir Crit Care Med [Internet]. 2002;193(10):111–7. Disponível em: www.atsjournals.org</w:t>
          </w:r>
        </w:p>
        <w:p w14:paraId="7ABBECAC" w14:textId="77777777" w:rsidR="00CF71F5" w:rsidRPr="00CF71F5" w:rsidRDefault="00CF71F5">
          <w:pPr>
            <w:autoSpaceDE w:val="0"/>
            <w:autoSpaceDN w:val="0"/>
            <w:ind w:hanging="640"/>
            <w:divId w:val="1994138130"/>
            <w:rPr>
              <w:rFonts w:eastAsia="Times New Roman"/>
              <w:lang w:val="en-US"/>
            </w:rPr>
          </w:pPr>
          <w:r w:rsidRPr="00CF71F5">
            <w:rPr>
              <w:rFonts w:eastAsia="Times New Roman"/>
              <w:lang w:val="en-US"/>
            </w:rPr>
            <w:t>53.</w:t>
          </w:r>
          <w:r w:rsidRPr="00CF71F5">
            <w:rPr>
              <w:rFonts w:eastAsia="Times New Roman"/>
              <w:lang w:val="en-US"/>
            </w:rPr>
            <w:tab/>
            <w:t>Borg G. Borg’s Perceived Exertion and Pain Scales. 1</w:t>
          </w:r>
          <w:r w:rsidRPr="00CF71F5">
            <w:rPr>
              <w:rFonts w:eastAsia="Times New Roman"/>
              <w:vertAlign w:val="superscript"/>
              <w:lang w:val="en-US"/>
            </w:rPr>
            <w:t>o</w:t>
          </w:r>
          <w:r w:rsidRPr="00CF71F5">
            <w:rPr>
              <w:rFonts w:eastAsia="Times New Roman"/>
              <w:lang w:val="en-US"/>
            </w:rPr>
            <w:t xml:space="preserve"> ed. Vol. 1. Human Kinetics; 1998. </w:t>
          </w:r>
        </w:p>
        <w:p w14:paraId="16737B59" w14:textId="77777777" w:rsidR="00CF71F5" w:rsidRPr="00CF71F5" w:rsidRDefault="00CF71F5">
          <w:pPr>
            <w:autoSpaceDE w:val="0"/>
            <w:autoSpaceDN w:val="0"/>
            <w:ind w:hanging="640"/>
            <w:divId w:val="2095776898"/>
            <w:rPr>
              <w:rFonts w:eastAsia="Times New Roman"/>
              <w:lang w:val="en-US"/>
            </w:rPr>
          </w:pPr>
          <w:r w:rsidRPr="00CF71F5">
            <w:rPr>
              <w:rFonts w:eastAsia="Times New Roman"/>
              <w:lang w:val="en-US"/>
            </w:rPr>
            <w:t>54.</w:t>
          </w:r>
          <w:r w:rsidRPr="00CF71F5">
            <w:rPr>
              <w:rFonts w:eastAsia="Times New Roman"/>
              <w:lang w:val="en-US"/>
            </w:rPr>
            <w:tab/>
            <w:t xml:space="preserve">Whitney SL, Wrisley DM, Marchetti GF, Gee MA, Redfern MS, Furman JM. Clinical measurement of sit-to-stand performance in people with balance disorders: validity of data for the Five-Times-Sit-to-Stand Test. Phys Ther. outubro de 2005;85(10):1034–45. </w:t>
          </w:r>
        </w:p>
        <w:p w14:paraId="674FB85B" w14:textId="77777777" w:rsidR="00CF71F5" w:rsidRDefault="00CF71F5">
          <w:pPr>
            <w:autoSpaceDE w:val="0"/>
            <w:autoSpaceDN w:val="0"/>
            <w:ind w:hanging="640"/>
            <w:divId w:val="1157653051"/>
            <w:rPr>
              <w:rFonts w:eastAsia="Times New Roman"/>
            </w:rPr>
          </w:pPr>
          <w:r w:rsidRPr="00CF71F5">
            <w:rPr>
              <w:rFonts w:eastAsia="Times New Roman"/>
              <w:lang w:val="en-US"/>
            </w:rPr>
            <w:t>55.</w:t>
          </w:r>
          <w:r w:rsidRPr="00CF71F5">
            <w:rPr>
              <w:rFonts w:eastAsia="Times New Roman"/>
              <w:lang w:val="en-US"/>
            </w:rPr>
            <w:tab/>
            <w:t xml:space="preserve">Marques AP, Mendes YC, Taddei U, Pereira CAB, Assumpção A. Brazilian-Portuguese translation and cross cultural adaptation of the activities-specific balance confidence (ABC) scale. </w:t>
          </w:r>
          <w:r>
            <w:rPr>
              <w:rFonts w:eastAsia="Times New Roman"/>
            </w:rPr>
            <w:t xml:space="preserve">Braz J </w:t>
          </w:r>
          <w:proofErr w:type="spellStart"/>
          <w:r>
            <w:rPr>
              <w:rFonts w:eastAsia="Times New Roman"/>
            </w:rPr>
            <w:t>Phys</w:t>
          </w:r>
          <w:proofErr w:type="spellEnd"/>
          <w:r>
            <w:rPr>
              <w:rFonts w:eastAsia="Times New Roman"/>
            </w:rPr>
            <w:t xml:space="preserve"> </w:t>
          </w:r>
          <w:proofErr w:type="spellStart"/>
          <w:r>
            <w:rPr>
              <w:rFonts w:eastAsia="Times New Roman"/>
            </w:rPr>
            <w:t>Ther</w:t>
          </w:r>
          <w:proofErr w:type="spellEnd"/>
          <w:r>
            <w:rPr>
              <w:rFonts w:eastAsia="Times New Roman"/>
            </w:rPr>
            <w:t xml:space="preserve">. abril de 2013;17(2):170–7. </w:t>
          </w:r>
        </w:p>
        <w:p w14:paraId="78606FA5" w14:textId="77777777" w:rsidR="00CF71F5" w:rsidRPr="00CF71F5" w:rsidRDefault="00CF71F5">
          <w:pPr>
            <w:autoSpaceDE w:val="0"/>
            <w:autoSpaceDN w:val="0"/>
            <w:ind w:hanging="640"/>
            <w:divId w:val="1413044853"/>
            <w:rPr>
              <w:rFonts w:eastAsia="Times New Roman"/>
              <w:lang w:val="en-US"/>
            </w:rPr>
          </w:pPr>
          <w:r>
            <w:rPr>
              <w:rFonts w:eastAsia="Times New Roman"/>
            </w:rPr>
            <w:t>56.</w:t>
          </w:r>
          <w:r>
            <w:rPr>
              <w:rFonts w:eastAsia="Times New Roman"/>
            </w:rPr>
            <w:tab/>
            <w:t xml:space="preserve">Goulart F, Pereira LX, Goulart DF. Uso de escalas para avaliação da doença de Parkinson em fisioterapia. </w:t>
          </w:r>
          <w:r w:rsidRPr="00CF71F5">
            <w:rPr>
              <w:rFonts w:eastAsia="Times New Roman"/>
              <w:lang w:val="en-US"/>
            </w:rPr>
            <w:t xml:space="preserve">2005. </w:t>
          </w:r>
        </w:p>
        <w:p w14:paraId="26A7FF0F" w14:textId="77777777" w:rsidR="00CF71F5" w:rsidRDefault="00CF71F5">
          <w:pPr>
            <w:autoSpaceDE w:val="0"/>
            <w:autoSpaceDN w:val="0"/>
            <w:ind w:hanging="640"/>
            <w:divId w:val="264460197"/>
            <w:rPr>
              <w:rFonts w:eastAsia="Times New Roman"/>
            </w:rPr>
          </w:pPr>
          <w:r w:rsidRPr="00CF71F5">
            <w:rPr>
              <w:rFonts w:eastAsia="Times New Roman"/>
              <w:lang w:val="en-US"/>
            </w:rPr>
            <w:t>57.</w:t>
          </w:r>
          <w:r w:rsidRPr="00CF71F5">
            <w:rPr>
              <w:rFonts w:eastAsia="Times New Roman"/>
              <w:lang w:val="en-US"/>
            </w:rPr>
            <w:tab/>
            <w:t xml:space="preserve">Osborne JA, Botkin R, Colon-Semenza C, Deangelis TR, Gallardo OG, Kosakowski H, et al. Physical Therapist Management of Parkinson Disease: A Clinical Practice Guideline From the American Physical Therapy Association. </w:t>
          </w:r>
          <w:r>
            <w:rPr>
              <w:rFonts w:eastAsia="Times New Roman"/>
            </w:rPr>
            <w:t xml:space="preserve">Vol. 102, </w:t>
          </w:r>
          <w:proofErr w:type="spellStart"/>
          <w:r>
            <w:rPr>
              <w:rFonts w:eastAsia="Times New Roman"/>
            </w:rPr>
            <w:t>Physical</w:t>
          </w:r>
          <w:proofErr w:type="spellEnd"/>
          <w:r>
            <w:rPr>
              <w:rFonts w:eastAsia="Times New Roman"/>
            </w:rPr>
            <w:t xml:space="preserve"> </w:t>
          </w:r>
          <w:proofErr w:type="spellStart"/>
          <w:r>
            <w:rPr>
              <w:rFonts w:eastAsia="Times New Roman"/>
            </w:rPr>
            <w:t>Therapy</w:t>
          </w:r>
          <w:proofErr w:type="spellEnd"/>
          <w:r>
            <w:rPr>
              <w:rFonts w:eastAsia="Times New Roman"/>
            </w:rPr>
            <w:t xml:space="preserve">. Oxford </w:t>
          </w:r>
          <w:proofErr w:type="spellStart"/>
          <w:r>
            <w:rPr>
              <w:rFonts w:eastAsia="Times New Roman"/>
            </w:rPr>
            <w:t>University</w:t>
          </w:r>
          <w:proofErr w:type="spellEnd"/>
          <w:r>
            <w:rPr>
              <w:rFonts w:eastAsia="Times New Roman"/>
            </w:rPr>
            <w:t xml:space="preserve"> Press; 2022. </w:t>
          </w:r>
        </w:p>
        <w:p w14:paraId="264F2358" w14:textId="15F0AE81" w:rsidR="00355593" w:rsidRPr="000A59F0" w:rsidRDefault="00CF71F5" w:rsidP="00E92905">
          <w:pPr>
            <w:jc w:val="both"/>
            <w:rPr>
              <w:rFonts w:ascii="Times New Roman" w:eastAsia="Times New Roman" w:hAnsi="Times New Roman" w:cs="Times New Roman"/>
              <w:color w:val="212121"/>
              <w:sz w:val="24"/>
              <w:szCs w:val="24"/>
              <w:highlight w:val="white"/>
              <w:lang w:val="en-US"/>
            </w:rPr>
          </w:pPr>
          <w:r>
            <w:rPr>
              <w:rFonts w:eastAsia="Times New Roman"/>
            </w:rPr>
            <w:t> </w:t>
          </w:r>
        </w:p>
      </w:sdtContent>
    </w:sdt>
    <w:sectPr w:rsidR="00355593" w:rsidRPr="000A59F0">
      <w:headerReference w:type="default" r:id="rId9"/>
      <w:foot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DFEB19" w14:textId="77777777" w:rsidR="000A6437" w:rsidRDefault="000A6437">
      <w:pPr>
        <w:spacing w:line="240" w:lineRule="auto"/>
      </w:pPr>
      <w:r>
        <w:separator/>
      </w:r>
    </w:p>
  </w:endnote>
  <w:endnote w:type="continuationSeparator" w:id="0">
    <w:p w14:paraId="40EAA0D6" w14:textId="77777777" w:rsidR="000A6437" w:rsidRDefault="000A64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68A05" w14:textId="77777777" w:rsidR="00257580" w:rsidRDefault="002575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6A6318" w14:textId="77777777" w:rsidR="000A6437" w:rsidRDefault="000A6437">
      <w:pPr>
        <w:spacing w:line="240" w:lineRule="auto"/>
      </w:pPr>
      <w:r>
        <w:separator/>
      </w:r>
    </w:p>
  </w:footnote>
  <w:footnote w:type="continuationSeparator" w:id="0">
    <w:p w14:paraId="49139FB5" w14:textId="77777777" w:rsidR="000A6437" w:rsidRDefault="000A64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C64A02" w14:textId="77777777" w:rsidR="00257580" w:rsidRDefault="002575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F46BD0"/>
    <w:multiLevelType w:val="multilevel"/>
    <w:tmpl w:val="A0E0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4A09AC"/>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15:restartNumberingAfterBreak="0">
    <w:nsid w:val="288C358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FF37E5F"/>
    <w:multiLevelType w:val="hybridMultilevel"/>
    <w:tmpl w:val="B1FA6524"/>
    <w:lvl w:ilvl="0" w:tplc="733C5500">
      <w:start w:val="1"/>
      <w:numFmt w:val="decimal"/>
      <w:lvlText w:val="%1."/>
      <w:lvlJc w:val="left"/>
      <w:pPr>
        <w:ind w:left="1320" w:hanging="360"/>
      </w:pPr>
    </w:lvl>
    <w:lvl w:ilvl="1" w:tplc="60C6FF84">
      <w:start w:val="1"/>
      <w:numFmt w:val="decimal"/>
      <w:lvlText w:val="%2."/>
      <w:lvlJc w:val="left"/>
      <w:pPr>
        <w:ind w:left="1320" w:hanging="360"/>
      </w:pPr>
    </w:lvl>
    <w:lvl w:ilvl="2" w:tplc="11BCDBB8">
      <w:start w:val="1"/>
      <w:numFmt w:val="decimal"/>
      <w:lvlText w:val="%3."/>
      <w:lvlJc w:val="left"/>
      <w:pPr>
        <w:ind w:left="1320" w:hanging="360"/>
      </w:pPr>
    </w:lvl>
    <w:lvl w:ilvl="3" w:tplc="A3FA161C">
      <w:start w:val="1"/>
      <w:numFmt w:val="decimal"/>
      <w:lvlText w:val="%4."/>
      <w:lvlJc w:val="left"/>
      <w:pPr>
        <w:ind w:left="1320" w:hanging="360"/>
      </w:pPr>
    </w:lvl>
    <w:lvl w:ilvl="4" w:tplc="9DBCBD94">
      <w:start w:val="1"/>
      <w:numFmt w:val="decimal"/>
      <w:lvlText w:val="%5."/>
      <w:lvlJc w:val="left"/>
      <w:pPr>
        <w:ind w:left="1320" w:hanging="360"/>
      </w:pPr>
    </w:lvl>
    <w:lvl w:ilvl="5" w:tplc="5D4A7A66">
      <w:start w:val="1"/>
      <w:numFmt w:val="decimal"/>
      <w:lvlText w:val="%6."/>
      <w:lvlJc w:val="left"/>
      <w:pPr>
        <w:ind w:left="1320" w:hanging="360"/>
      </w:pPr>
    </w:lvl>
    <w:lvl w:ilvl="6" w:tplc="11125F12">
      <w:start w:val="1"/>
      <w:numFmt w:val="decimal"/>
      <w:lvlText w:val="%7."/>
      <w:lvlJc w:val="left"/>
      <w:pPr>
        <w:ind w:left="1320" w:hanging="360"/>
      </w:pPr>
    </w:lvl>
    <w:lvl w:ilvl="7" w:tplc="C91850E8">
      <w:start w:val="1"/>
      <w:numFmt w:val="decimal"/>
      <w:lvlText w:val="%8."/>
      <w:lvlJc w:val="left"/>
      <w:pPr>
        <w:ind w:left="1320" w:hanging="360"/>
      </w:pPr>
    </w:lvl>
    <w:lvl w:ilvl="8" w:tplc="49221014">
      <w:start w:val="1"/>
      <w:numFmt w:val="decimal"/>
      <w:lvlText w:val="%9."/>
      <w:lvlJc w:val="left"/>
      <w:pPr>
        <w:ind w:left="1320" w:hanging="360"/>
      </w:pPr>
    </w:lvl>
  </w:abstractNum>
  <w:abstractNum w:abstractNumId="4" w15:restartNumberingAfterBreak="0">
    <w:nsid w:val="41A177C2"/>
    <w:multiLevelType w:val="multilevel"/>
    <w:tmpl w:val="62689AB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43A3485"/>
    <w:multiLevelType w:val="multilevel"/>
    <w:tmpl w:val="28D49E56"/>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A130E8A"/>
    <w:multiLevelType w:val="multilevel"/>
    <w:tmpl w:val="D13EE4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1E80116"/>
    <w:multiLevelType w:val="multilevel"/>
    <w:tmpl w:val="A8AAF63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5A070796"/>
    <w:multiLevelType w:val="multilevel"/>
    <w:tmpl w:val="5E98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49B4945"/>
    <w:multiLevelType w:val="hybridMultilevel"/>
    <w:tmpl w:val="5A1EC934"/>
    <w:lvl w:ilvl="0" w:tplc="79C85D10">
      <w:start w:val="1"/>
      <w:numFmt w:val="decimal"/>
      <w:lvlText w:val="%1."/>
      <w:lvlJc w:val="left"/>
      <w:pPr>
        <w:ind w:left="1320" w:hanging="360"/>
      </w:pPr>
    </w:lvl>
    <w:lvl w:ilvl="1" w:tplc="89225660">
      <w:start w:val="1"/>
      <w:numFmt w:val="decimal"/>
      <w:lvlText w:val="%2."/>
      <w:lvlJc w:val="left"/>
      <w:pPr>
        <w:ind w:left="1320" w:hanging="360"/>
      </w:pPr>
    </w:lvl>
    <w:lvl w:ilvl="2" w:tplc="38429C28">
      <w:start w:val="1"/>
      <w:numFmt w:val="decimal"/>
      <w:lvlText w:val="%3."/>
      <w:lvlJc w:val="left"/>
      <w:pPr>
        <w:ind w:left="1320" w:hanging="360"/>
      </w:pPr>
    </w:lvl>
    <w:lvl w:ilvl="3" w:tplc="3C8083DE">
      <w:start w:val="1"/>
      <w:numFmt w:val="decimal"/>
      <w:lvlText w:val="%4."/>
      <w:lvlJc w:val="left"/>
      <w:pPr>
        <w:ind w:left="1320" w:hanging="360"/>
      </w:pPr>
    </w:lvl>
    <w:lvl w:ilvl="4" w:tplc="68E20226">
      <w:start w:val="1"/>
      <w:numFmt w:val="decimal"/>
      <w:lvlText w:val="%5."/>
      <w:lvlJc w:val="left"/>
      <w:pPr>
        <w:ind w:left="1320" w:hanging="360"/>
      </w:pPr>
    </w:lvl>
    <w:lvl w:ilvl="5" w:tplc="E3C21D56">
      <w:start w:val="1"/>
      <w:numFmt w:val="decimal"/>
      <w:lvlText w:val="%6."/>
      <w:lvlJc w:val="left"/>
      <w:pPr>
        <w:ind w:left="1320" w:hanging="360"/>
      </w:pPr>
    </w:lvl>
    <w:lvl w:ilvl="6" w:tplc="EC4E080E">
      <w:start w:val="1"/>
      <w:numFmt w:val="decimal"/>
      <w:lvlText w:val="%7."/>
      <w:lvlJc w:val="left"/>
      <w:pPr>
        <w:ind w:left="1320" w:hanging="360"/>
      </w:pPr>
    </w:lvl>
    <w:lvl w:ilvl="7" w:tplc="63A04B10">
      <w:start w:val="1"/>
      <w:numFmt w:val="decimal"/>
      <w:lvlText w:val="%8."/>
      <w:lvlJc w:val="left"/>
      <w:pPr>
        <w:ind w:left="1320" w:hanging="360"/>
      </w:pPr>
    </w:lvl>
    <w:lvl w:ilvl="8" w:tplc="F566F356">
      <w:start w:val="1"/>
      <w:numFmt w:val="decimal"/>
      <w:lvlText w:val="%9."/>
      <w:lvlJc w:val="left"/>
      <w:pPr>
        <w:ind w:left="1320" w:hanging="360"/>
      </w:pPr>
    </w:lvl>
  </w:abstractNum>
  <w:abstractNum w:abstractNumId="10" w15:restartNumberingAfterBreak="0">
    <w:nsid w:val="65C32B37"/>
    <w:multiLevelType w:val="hybridMultilevel"/>
    <w:tmpl w:val="4AAE489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8183981"/>
    <w:multiLevelType w:val="multilevel"/>
    <w:tmpl w:val="B3B841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5EC2FAB"/>
    <w:multiLevelType w:val="hybridMultilevel"/>
    <w:tmpl w:val="45485734"/>
    <w:lvl w:ilvl="0" w:tplc="EDBE2CD4">
      <w:start w:val="1"/>
      <w:numFmt w:val="decimal"/>
      <w:lvlText w:val="%1."/>
      <w:lvlJc w:val="left"/>
      <w:pPr>
        <w:ind w:left="720" w:hanging="360"/>
      </w:pPr>
      <w:rPr>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C2272A6"/>
    <w:multiLevelType w:val="hybridMultilevel"/>
    <w:tmpl w:val="B3A4218A"/>
    <w:lvl w:ilvl="0" w:tplc="04160005">
      <w:start w:val="1"/>
      <w:numFmt w:val="bullet"/>
      <w:lvlText w:val=""/>
      <w:lvlJc w:val="left"/>
      <w:pPr>
        <w:ind w:left="1080" w:hanging="360"/>
      </w:pPr>
      <w:rPr>
        <w:rFonts w:ascii="Wingdings" w:hAnsi="Wingdings"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16cid:durableId="1726637320">
    <w:abstractNumId w:val="11"/>
  </w:num>
  <w:num w:numId="2" w16cid:durableId="2036732941">
    <w:abstractNumId w:val="6"/>
  </w:num>
  <w:num w:numId="3" w16cid:durableId="1764105926">
    <w:abstractNumId w:val="13"/>
  </w:num>
  <w:num w:numId="4" w16cid:durableId="86847525">
    <w:abstractNumId w:val="12"/>
  </w:num>
  <w:num w:numId="5" w16cid:durableId="160630594">
    <w:abstractNumId w:val="3"/>
  </w:num>
  <w:num w:numId="6" w16cid:durableId="1868450067">
    <w:abstractNumId w:val="9"/>
  </w:num>
  <w:num w:numId="7" w16cid:durableId="321154991">
    <w:abstractNumId w:val="7"/>
  </w:num>
  <w:num w:numId="8" w16cid:durableId="2082631757">
    <w:abstractNumId w:val="5"/>
  </w:num>
  <w:num w:numId="9" w16cid:durableId="1880319685">
    <w:abstractNumId w:val="8"/>
  </w:num>
  <w:num w:numId="10" w16cid:durableId="1163159361">
    <w:abstractNumId w:val="0"/>
  </w:num>
  <w:num w:numId="11" w16cid:durableId="543099145">
    <w:abstractNumId w:val="4"/>
  </w:num>
  <w:num w:numId="12" w16cid:durableId="191454029">
    <w:abstractNumId w:val="10"/>
  </w:num>
  <w:num w:numId="13" w16cid:durableId="783500483">
    <w:abstractNumId w:val="2"/>
  </w:num>
  <w:num w:numId="14" w16cid:durableId="409616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QyNzE2MzMxt7A0MrVQ0lEKTi0uzszPAykwqQUAhcqVCiwAAAA="/>
  </w:docVars>
  <w:rsids>
    <w:rsidRoot w:val="00257580"/>
    <w:rsid w:val="00000FFF"/>
    <w:rsid w:val="00002110"/>
    <w:rsid w:val="000025D4"/>
    <w:rsid w:val="00002618"/>
    <w:rsid w:val="00004233"/>
    <w:rsid w:val="00004BD5"/>
    <w:rsid w:val="0000641C"/>
    <w:rsid w:val="0000676F"/>
    <w:rsid w:val="00007058"/>
    <w:rsid w:val="00007087"/>
    <w:rsid w:val="00007F9B"/>
    <w:rsid w:val="00010E28"/>
    <w:rsid w:val="00011F79"/>
    <w:rsid w:val="000121C2"/>
    <w:rsid w:val="0001353A"/>
    <w:rsid w:val="0001470D"/>
    <w:rsid w:val="00015494"/>
    <w:rsid w:val="000163AE"/>
    <w:rsid w:val="000167EB"/>
    <w:rsid w:val="000251C0"/>
    <w:rsid w:val="0002573F"/>
    <w:rsid w:val="0002636E"/>
    <w:rsid w:val="00026C7F"/>
    <w:rsid w:val="00030022"/>
    <w:rsid w:val="00030E25"/>
    <w:rsid w:val="0003145E"/>
    <w:rsid w:val="00032AB5"/>
    <w:rsid w:val="00037205"/>
    <w:rsid w:val="000407FB"/>
    <w:rsid w:val="00040F14"/>
    <w:rsid w:val="00041672"/>
    <w:rsid w:val="00043012"/>
    <w:rsid w:val="000445A9"/>
    <w:rsid w:val="000449FC"/>
    <w:rsid w:val="00044E80"/>
    <w:rsid w:val="0004530F"/>
    <w:rsid w:val="000453E6"/>
    <w:rsid w:val="000464C1"/>
    <w:rsid w:val="00046AD7"/>
    <w:rsid w:val="00046D55"/>
    <w:rsid w:val="00047D5E"/>
    <w:rsid w:val="000504FE"/>
    <w:rsid w:val="00053CAA"/>
    <w:rsid w:val="0005409D"/>
    <w:rsid w:val="000557ED"/>
    <w:rsid w:val="00057903"/>
    <w:rsid w:val="00061B22"/>
    <w:rsid w:val="0006295C"/>
    <w:rsid w:val="00062F93"/>
    <w:rsid w:val="00064F38"/>
    <w:rsid w:val="00065073"/>
    <w:rsid w:val="000661D6"/>
    <w:rsid w:val="00072082"/>
    <w:rsid w:val="00074BA1"/>
    <w:rsid w:val="00075222"/>
    <w:rsid w:val="000765F8"/>
    <w:rsid w:val="0007787E"/>
    <w:rsid w:val="00077D36"/>
    <w:rsid w:val="00077FF3"/>
    <w:rsid w:val="000812B5"/>
    <w:rsid w:val="00081F0E"/>
    <w:rsid w:val="000820AE"/>
    <w:rsid w:val="0008543A"/>
    <w:rsid w:val="00085C02"/>
    <w:rsid w:val="000863C1"/>
    <w:rsid w:val="00087AFF"/>
    <w:rsid w:val="000903EA"/>
    <w:rsid w:val="00090757"/>
    <w:rsid w:val="00092B4F"/>
    <w:rsid w:val="0009396C"/>
    <w:rsid w:val="0009519A"/>
    <w:rsid w:val="0009528C"/>
    <w:rsid w:val="0009689A"/>
    <w:rsid w:val="00097298"/>
    <w:rsid w:val="0009743E"/>
    <w:rsid w:val="00097EA7"/>
    <w:rsid w:val="000A01E9"/>
    <w:rsid w:val="000A07A7"/>
    <w:rsid w:val="000A0F0F"/>
    <w:rsid w:val="000A285F"/>
    <w:rsid w:val="000A36F2"/>
    <w:rsid w:val="000A3DA7"/>
    <w:rsid w:val="000A59F0"/>
    <w:rsid w:val="000A6437"/>
    <w:rsid w:val="000A6CDA"/>
    <w:rsid w:val="000A716F"/>
    <w:rsid w:val="000A7ED7"/>
    <w:rsid w:val="000B18BD"/>
    <w:rsid w:val="000B1D5A"/>
    <w:rsid w:val="000B414E"/>
    <w:rsid w:val="000B50EA"/>
    <w:rsid w:val="000B6110"/>
    <w:rsid w:val="000B6137"/>
    <w:rsid w:val="000C02C8"/>
    <w:rsid w:val="000C0FED"/>
    <w:rsid w:val="000C16A0"/>
    <w:rsid w:val="000C2C02"/>
    <w:rsid w:val="000C31D2"/>
    <w:rsid w:val="000C4458"/>
    <w:rsid w:val="000C5492"/>
    <w:rsid w:val="000C7B81"/>
    <w:rsid w:val="000C7FA8"/>
    <w:rsid w:val="000D0429"/>
    <w:rsid w:val="000D05D2"/>
    <w:rsid w:val="000D10F4"/>
    <w:rsid w:val="000D1179"/>
    <w:rsid w:val="000D187E"/>
    <w:rsid w:val="000D321D"/>
    <w:rsid w:val="000D3AD4"/>
    <w:rsid w:val="000D4ED0"/>
    <w:rsid w:val="000D6591"/>
    <w:rsid w:val="000D70F3"/>
    <w:rsid w:val="000E27C6"/>
    <w:rsid w:val="000E4087"/>
    <w:rsid w:val="000E7438"/>
    <w:rsid w:val="000F089D"/>
    <w:rsid w:val="000F1319"/>
    <w:rsid w:val="000F1A53"/>
    <w:rsid w:val="000F1C22"/>
    <w:rsid w:val="000F1EAB"/>
    <w:rsid w:val="000F5DA6"/>
    <w:rsid w:val="000F708B"/>
    <w:rsid w:val="001031CA"/>
    <w:rsid w:val="0010343C"/>
    <w:rsid w:val="00103B4C"/>
    <w:rsid w:val="00103DD2"/>
    <w:rsid w:val="00104F6A"/>
    <w:rsid w:val="00105997"/>
    <w:rsid w:val="001126E3"/>
    <w:rsid w:val="00112CE8"/>
    <w:rsid w:val="00113787"/>
    <w:rsid w:val="00113ED3"/>
    <w:rsid w:val="00115704"/>
    <w:rsid w:val="00122481"/>
    <w:rsid w:val="00123E26"/>
    <w:rsid w:val="001252B7"/>
    <w:rsid w:val="00125813"/>
    <w:rsid w:val="00125C1F"/>
    <w:rsid w:val="0012603E"/>
    <w:rsid w:val="00127FC6"/>
    <w:rsid w:val="00132E53"/>
    <w:rsid w:val="0013335D"/>
    <w:rsid w:val="001341FD"/>
    <w:rsid w:val="00134B92"/>
    <w:rsid w:val="00135B80"/>
    <w:rsid w:val="001363A2"/>
    <w:rsid w:val="00137919"/>
    <w:rsid w:val="00140690"/>
    <w:rsid w:val="0014455A"/>
    <w:rsid w:val="00144B5B"/>
    <w:rsid w:val="00145117"/>
    <w:rsid w:val="00145619"/>
    <w:rsid w:val="0014610B"/>
    <w:rsid w:val="00150223"/>
    <w:rsid w:val="00152628"/>
    <w:rsid w:val="001526E1"/>
    <w:rsid w:val="001530CF"/>
    <w:rsid w:val="00154558"/>
    <w:rsid w:val="001574B3"/>
    <w:rsid w:val="00157859"/>
    <w:rsid w:val="0016019E"/>
    <w:rsid w:val="0016233A"/>
    <w:rsid w:val="00162B5A"/>
    <w:rsid w:val="00163144"/>
    <w:rsid w:val="00164777"/>
    <w:rsid w:val="001670ED"/>
    <w:rsid w:val="0016770A"/>
    <w:rsid w:val="00170D32"/>
    <w:rsid w:val="00170D5A"/>
    <w:rsid w:val="00175EA2"/>
    <w:rsid w:val="00176857"/>
    <w:rsid w:val="001779DE"/>
    <w:rsid w:val="001803B6"/>
    <w:rsid w:val="00181C51"/>
    <w:rsid w:val="0018336E"/>
    <w:rsid w:val="00186647"/>
    <w:rsid w:val="00186969"/>
    <w:rsid w:val="00190006"/>
    <w:rsid w:val="00190A98"/>
    <w:rsid w:val="00192E3F"/>
    <w:rsid w:val="00194EB9"/>
    <w:rsid w:val="001A01A5"/>
    <w:rsid w:val="001A28E9"/>
    <w:rsid w:val="001A32CA"/>
    <w:rsid w:val="001A3C7F"/>
    <w:rsid w:val="001A405B"/>
    <w:rsid w:val="001A495D"/>
    <w:rsid w:val="001A6012"/>
    <w:rsid w:val="001A7C9E"/>
    <w:rsid w:val="001B0D1A"/>
    <w:rsid w:val="001B260B"/>
    <w:rsid w:val="001B2C09"/>
    <w:rsid w:val="001B3658"/>
    <w:rsid w:val="001B467B"/>
    <w:rsid w:val="001B64E1"/>
    <w:rsid w:val="001B7FD1"/>
    <w:rsid w:val="001C0409"/>
    <w:rsid w:val="001C051C"/>
    <w:rsid w:val="001C20CF"/>
    <w:rsid w:val="001C2DE5"/>
    <w:rsid w:val="001C4121"/>
    <w:rsid w:val="001C552A"/>
    <w:rsid w:val="001D1CBF"/>
    <w:rsid w:val="001D2AE7"/>
    <w:rsid w:val="001D39B8"/>
    <w:rsid w:val="001D47AE"/>
    <w:rsid w:val="001D5E82"/>
    <w:rsid w:val="001D6344"/>
    <w:rsid w:val="001D72E4"/>
    <w:rsid w:val="001E04D6"/>
    <w:rsid w:val="001E0F6B"/>
    <w:rsid w:val="001E1A3B"/>
    <w:rsid w:val="001E24AD"/>
    <w:rsid w:val="001E5A1D"/>
    <w:rsid w:val="001F05C6"/>
    <w:rsid w:val="001F1198"/>
    <w:rsid w:val="001F259B"/>
    <w:rsid w:val="001F2825"/>
    <w:rsid w:val="001F292C"/>
    <w:rsid w:val="001F2932"/>
    <w:rsid w:val="001F2FC7"/>
    <w:rsid w:val="001F79D9"/>
    <w:rsid w:val="00200D74"/>
    <w:rsid w:val="002021BD"/>
    <w:rsid w:val="00204A63"/>
    <w:rsid w:val="00204B59"/>
    <w:rsid w:val="00206F7D"/>
    <w:rsid w:val="00207165"/>
    <w:rsid w:val="00210A04"/>
    <w:rsid w:val="0021144A"/>
    <w:rsid w:val="002121FB"/>
    <w:rsid w:val="00212792"/>
    <w:rsid w:val="0021460B"/>
    <w:rsid w:val="00214BDD"/>
    <w:rsid w:val="00215D30"/>
    <w:rsid w:val="0021670B"/>
    <w:rsid w:val="00220CAF"/>
    <w:rsid w:val="00224848"/>
    <w:rsid w:val="00224C12"/>
    <w:rsid w:val="00225648"/>
    <w:rsid w:val="00230365"/>
    <w:rsid w:val="002326E1"/>
    <w:rsid w:val="002332DF"/>
    <w:rsid w:val="002344D2"/>
    <w:rsid w:val="00235298"/>
    <w:rsid w:val="002360D2"/>
    <w:rsid w:val="002362A6"/>
    <w:rsid w:val="002365B2"/>
    <w:rsid w:val="00237F9F"/>
    <w:rsid w:val="00240943"/>
    <w:rsid w:val="00241D0C"/>
    <w:rsid w:val="00242825"/>
    <w:rsid w:val="00243DAC"/>
    <w:rsid w:val="00244F15"/>
    <w:rsid w:val="0024599E"/>
    <w:rsid w:val="00246001"/>
    <w:rsid w:val="0025017A"/>
    <w:rsid w:val="00252967"/>
    <w:rsid w:val="0025392A"/>
    <w:rsid w:val="00253E20"/>
    <w:rsid w:val="00257580"/>
    <w:rsid w:val="0026047B"/>
    <w:rsid w:val="00260CF1"/>
    <w:rsid w:val="00262801"/>
    <w:rsid w:val="00262D6F"/>
    <w:rsid w:val="00264178"/>
    <w:rsid w:val="002642A8"/>
    <w:rsid w:val="002650FA"/>
    <w:rsid w:val="002655EB"/>
    <w:rsid w:val="0026591A"/>
    <w:rsid w:val="0026595E"/>
    <w:rsid w:val="00267A31"/>
    <w:rsid w:val="00267C34"/>
    <w:rsid w:val="00270CCF"/>
    <w:rsid w:val="00270F2C"/>
    <w:rsid w:val="00271291"/>
    <w:rsid w:val="00273ED3"/>
    <w:rsid w:val="002746D1"/>
    <w:rsid w:val="00274976"/>
    <w:rsid w:val="00275900"/>
    <w:rsid w:val="00276887"/>
    <w:rsid w:val="002807D8"/>
    <w:rsid w:val="0028099C"/>
    <w:rsid w:val="00284B6C"/>
    <w:rsid w:val="002856C5"/>
    <w:rsid w:val="00285D7C"/>
    <w:rsid w:val="00286F69"/>
    <w:rsid w:val="002874EF"/>
    <w:rsid w:val="00287AA6"/>
    <w:rsid w:val="00287B41"/>
    <w:rsid w:val="00291389"/>
    <w:rsid w:val="00291469"/>
    <w:rsid w:val="00291960"/>
    <w:rsid w:val="002936BE"/>
    <w:rsid w:val="002938F0"/>
    <w:rsid w:val="0029417A"/>
    <w:rsid w:val="002958F5"/>
    <w:rsid w:val="00295B75"/>
    <w:rsid w:val="002B0263"/>
    <w:rsid w:val="002B089A"/>
    <w:rsid w:val="002B19EC"/>
    <w:rsid w:val="002B1E49"/>
    <w:rsid w:val="002B2AB2"/>
    <w:rsid w:val="002B3422"/>
    <w:rsid w:val="002B3E90"/>
    <w:rsid w:val="002B4C43"/>
    <w:rsid w:val="002B4E1C"/>
    <w:rsid w:val="002B53D1"/>
    <w:rsid w:val="002B68FD"/>
    <w:rsid w:val="002B7D57"/>
    <w:rsid w:val="002C0A63"/>
    <w:rsid w:val="002C0D07"/>
    <w:rsid w:val="002C1099"/>
    <w:rsid w:val="002C12A2"/>
    <w:rsid w:val="002C3B3A"/>
    <w:rsid w:val="002C4530"/>
    <w:rsid w:val="002C646E"/>
    <w:rsid w:val="002C6F71"/>
    <w:rsid w:val="002D037E"/>
    <w:rsid w:val="002D0CF9"/>
    <w:rsid w:val="002D1081"/>
    <w:rsid w:val="002D28AE"/>
    <w:rsid w:val="002D2C61"/>
    <w:rsid w:val="002D416F"/>
    <w:rsid w:val="002D498C"/>
    <w:rsid w:val="002D499D"/>
    <w:rsid w:val="002D4DF3"/>
    <w:rsid w:val="002D51AB"/>
    <w:rsid w:val="002D6D57"/>
    <w:rsid w:val="002E00B1"/>
    <w:rsid w:val="002E0396"/>
    <w:rsid w:val="002E0C2C"/>
    <w:rsid w:val="002E1167"/>
    <w:rsid w:val="002E2AFA"/>
    <w:rsid w:val="002E2B4A"/>
    <w:rsid w:val="002E2DBA"/>
    <w:rsid w:val="002E3DE1"/>
    <w:rsid w:val="002E75D6"/>
    <w:rsid w:val="002F01C6"/>
    <w:rsid w:val="002F1083"/>
    <w:rsid w:val="002F1584"/>
    <w:rsid w:val="002F3004"/>
    <w:rsid w:val="002F336C"/>
    <w:rsid w:val="002F490B"/>
    <w:rsid w:val="002F4FC4"/>
    <w:rsid w:val="002F51C3"/>
    <w:rsid w:val="002F51EB"/>
    <w:rsid w:val="002F58A7"/>
    <w:rsid w:val="002F7A49"/>
    <w:rsid w:val="002F7C51"/>
    <w:rsid w:val="0030066C"/>
    <w:rsid w:val="003019C9"/>
    <w:rsid w:val="00301B15"/>
    <w:rsid w:val="00301B91"/>
    <w:rsid w:val="003026CE"/>
    <w:rsid w:val="0030274A"/>
    <w:rsid w:val="003061C3"/>
    <w:rsid w:val="00306377"/>
    <w:rsid w:val="00307008"/>
    <w:rsid w:val="00307681"/>
    <w:rsid w:val="0031250B"/>
    <w:rsid w:val="0031478C"/>
    <w:rsid w:val="0031518C"/>
    <w:rsid w:val="00315284"/>
    <w:rsid w:val="00316013"/>
    <w:rsid w:val="003176B5"/>
    <w:rsid w:val="003200BA"/>
    <w:rsid w:val="00321806"/>
    <w:rsid w:val="00322767"/>
    <w:rsid w:val="003231F2"/>
    <w:rsid w:val="003253CD"/>
    <w:rsid w:val="0033138A"/>
    <w:rsid w:val="00332E97"/>
    <w:rsid w:val="003330DA"/>
    <w:rsid w:val="003332BB"/>
    <w:rsid w:val="00334754"/>
    <w:rsid w:val="00334E3A"/>
    <w:rsid w:val="003354CB"/>
    <w:rsid w:val="003359A7"/>
    <w:rsid w:val="003361CD"/>
    <w:rsid w:val="0033648E"/>
    <w:rsid w:val="003366BB"/>
    <w:rsid w:val="00336E5B"/>
    <w:rsid w:val="00340487"/>
    <w:rsid w:val="003406B4"/>
    <w:rsid w:val="003409D7"/>
    <w:rsid w:val="00343315"/>
    <w:rsid w:val="00343A9F"/>
    <w:rsid w:val="00343BDC"/>
    <w:rsid w:val="0034447D"/>
    <w:rsid w:val="0034492B"/>
    <w:rsid w:val="00351844"/>
    <w:rsid w:val="00351EC9"/>
    <w:rsid w:val="00351FAE"/>
    <w:rsid w:val="0035296A"/>
    <w:rsid w:val="00352B87"/>
    <w:rsid w:val="00352FA8"/>
    <w:rsid w:val="00354032"/>
    <w:rsid w:val="00354513"/>
    <w:rsid w:val="00354ACB"/>
    <w:rsid w:val="00355593"/>
    <w:rsid w:val="00360479"/>
    <w:rsid w:val="0036070E"/>
    <w:rsid w:val="00360D13"/>
    <w:rsid w:val="00361961"/>
    <w:rsid w:val="00362908"/>
    <w:rsid w:val="00363576"/>
    <w:rsid w:val="00363CBB"/>
    <w:rsid w:val="00364AEB"/>
    <w:rsid w:val="003660F6"/>
    <w:rsid w:val="0036736D"/>
    <w:rsid w:val="00372039"/>
    <w:rsid w:val="00372E37"/>
    <w:rsid w:val="00373E18"/>
    <w:rsid w:val="00374D16"/>
    <w:rsid w:val="00377059"/>
    <w:rsid w:val="003775CE"/>
    <w:rsid w:val="00380D7E"/>
    <w:rsid w:val="003817C3"/>
    <w:rsid w:val="003836B7"/>
    <w:rsid w:val="003855D1"/>
    <w:rsid w:val="003874C6"/>
    <w:rsid w:val="00391CE1"/>
    <w:rsid w:val="00392553"/>
    <w:rsid w:val="003929A6"/>
    <w:rsid w:val="00393725"/>
    <w:rsid w:val="00393DF0"/>
    <w:rsid w:val="0039668E"/>
    <w:rsid w:val="00397737"/>
    <w:rsid w:val="003A02B9"/>
    <w:rsid w:val="003A299B"/>
    <w:rsid w:val="003A4ADD"/>
    <w:rsid w:val="003A4F8C"/>
    <w:rsid w:val="003A5DB4"/>
    <w:rsid w:val="003A61B0"/>
    <w:rsid w:val="003A64B2"/>
    <w:rsid w:val="003A6D72"/>
    <w:rsid w:val="003A6F5D"/>
    <w:rsid w:val="003B0B80"/>
    <w:rsid w:val="003B3703"/>
    <w:rsid w:val="003B3958"/>
    <w:rsid w:val="003B4DF8"/>
    <w:rsid w:val="003B5156"/>
    <w:rsid w:val="003B6274"/>
    <w:rsid w:val="003B71E4"/>
    <w:rsid w:val="003C01BF"/>
    <w:rsid w:val="003C0ACD"/>
    <w:rsid w:val="003C12D1"/>
    <w:rsid w:val="003C13E4"/>
    <w:rsid w:val="003C27C5"/>
    <w:rsid w:val="003C557D"/>
    <w:rsid w:val="003C5598"/>
    <w:rsid w:val="003C6208"/>
    <w:rsid w:val="003C7A73"/>
    <w:rsid w:val="003D0438"/>
    <w:rsid w:val="003D0CDF"/>
    <w:rsid w:val="003D48AD"/>
    <w:rsid w:val="003D5649"/>
    <w:rsid w:val="003D5FE4"/>
    <w:rsid w:val="003E09E1"/>
    <w:rsid w:val="003E0B09"/>
    <w:rsid w:val="003E1969"/>
    <w:rsid w:val="003E1F62"/>
    <w:rsid w:val="003E42A1"/>
    <w:rsid w:val="003E6000"/>
    <w:rsid w:val="003E7325"/>
    <w:rsid w:val="003E7481"/>
    <w:rsid w:val="003E7AE5"/>
    <w:rsid w:val="003E7E6F"/>
    <w:rsid w:val="003F0393"/>
    <w:rsid w:val="003F0AEC"/>
    <w:rsid w:val="003F1EA9"/>
    <w:rsid w:val="003F2D5B"/>
    <w:rsid w:val="003F3E51"/>
    <w:rsid w:val="003F41BD"/>
    <w:rsid w:val="003F48ED"/>
    <w:rsid w:val="003F519D"/>
    <w:rsid w:val="003F52C1"/>
    <w:rsid w:val="003F5434"/>
    <w:rsid w:val="003F5E8B"/>
    <w:rsid w:val="00400C78"/>
    <w:rsid w:val="00401DAF"/>
    <w:rsid w:val="00402A76"/>
    <w:rsid w:val="004044A6"/>
    <w:rsid w:val="00405700"/>
    <w:rsid w:val="004068A3"/>
    <w:rsid w:val="00407279"/>
    <w:rsid w:val="00407FEB"/>
    <w:rsid w:val="00410A30"/>
    <w:rsid w:val="00411BA4"/>
    <w:rsid w:val="00412081"/>
    <w:rsid w:val="00416F71"/>
    <w:rsid w:val="00416FED"/>
    <w:rsid w:val="004206CB"/>
    <w:rsid w:val="00420A21"/>
    <w:rsid w:val="0042143E"/>
    <w:rsid w:val="00422EB5"/>
    <w:rsid w:val="00423061"/>
    <w:rsid w:val="004242B4"/>
    <w:rsid w:val="00425CBE"/>
    <w:rsid w:val="004274FF"/>
    <w:rsid w:val="0043123C"/>
    <w:rsid w:val="004321CC"/>
    <w:rsid w:val="00432EA0"/>
    <w:rsid w:val="004358CF"/>
    <w:rsid w:val="00435A9F"/>
    <w:rsid w:val="00435DA9"/>
    <w:rsid w:val="0044036E"/>
    <w:rsid w:val="00440952"/>
    <w:rsid w:val="004411C3"/>
    <w:rsid w:val="00441612"/>
    <w:rsid w:val="00443599"/>
    <w:rsid w:val="00443EE0"/>
    <w:rsid w:val="004446E8"/>
    <w:rsid w:val="00444A48"/>
    <w:rsid w:val="00450C47"/>
    <w:rsid w:val="0045125C"/>
    <w:rsid w:val="00452052"/>
    <w:rsid w:val="004550A5"/>
    <w:rsid w:val="00455532"/>
    <w:rsid w:val="00456FD3"/>
    <w:rsid w:val="00457841"/>
    <w:rsid w:val="0046293F"/>
    <w:rsid w:val="00462B3A"/>
    <w:rsid w:val="00464D95"/>
    <w:rsid w:val="00466A72"/>
    <w:rsid w:val="004674D2"/>
    <w:rsid w:val="004678A7"/>
    <w:rsid w:val="0046795B"/>
    <w:rsid w:val="00470809"/>
    <w:rsid w:val="00470E7E"/>
    <w:rsid w:val="00472001"/>
    <w:rsid w:val="004720CD"/>
    <w:rsid w:val="00472607"/>
    <w:rsid w:val="004757FC"/>
    <w:rsid w:val="004777A1"/>
    <w:rsid w:val="0048081F"/>
    <w:rsid w:val="004823BB"/>
    <w:rsid w:val="0048303F"/>
    <w:rsid w:val="004839DB"/>
    <w:rsid w:val="00486502"/>
    <w:rsid w:val="0048701E"/>
    <w:rsid w:val="00487828"/>
    <w:rsid w:val="00490D54"/>
    <w:rsid w:val="004916F7"/>
    <w:rsid w:val="004A1479"/>
    <w:rsid w:val="004A2324"/>
    <w:rsid w:val="004A5E81"/>
    <w:rsid w:val="004A631B"/>
    <w:rsid w:val="004A7A54"/>
    <w:rsid w:val="004A7A79"/>
    <w:rsid w:val="004A7C67"/>
    <w:rsid w:val="004B7EE5"/>
    <w:rsid w:val="004C00BD"/>
    <w:rsid w:val="004C04DF"/>
    <w:rsid w:val="004C0A56"/>
    <w:rsid w:val="004C27C0"/>
    <w:rsid w:val="004C286E"/>
    <w:rsid w:val="004C2F00"/>
    <w:rsid w:val="004C4E28"/>
    <w:rsid w:val="004C54D8"/>
    <w:rsid w:val="004C5676"/>
    <w:rsid w:val="004C6847"/>
    <w:rsid w:val="004C7100"/>
    <w:rsid w:val="004D06DF"/>
    <w:rsid w:val="004D08C6"/>
    <w:rsid w:val="004D115B"/>
    <w:rsid w:val="004D2CB6"/>
    <w:rsid w:val="004D3DA9"/>
    <w:rsid w:val="004D4705"/>
    <w:rsid w:val="004D490E"/>
    <w:rsid w:val="004D5240"/>
    <w:rsid w:val="004D7A4E"/>
    <w:rsid w:val="004D7B45"/>
    <w:rsid w:val="004D7EF2"/>
    <w:rsid w:val="004D7FB2"/>
    <w:rsid w:val="004E0FDE"/>
    <w:rsid w:val="004E3CF9"/>
    <w:rsid w:val="004E4355"/>
    <w:rsid w:val="004F04A3"/>
    <w:rsid w:val="004F0DDB"/>
    <w:rsid w:val="004F1470"/>
    <w:rsid w:val="004F19E0"/>
    <w:rsid w:val="004F1CA5"/>
    <w:rsid w:val="004F3658"/>
    <w:rsid w:val="004F38FC"/>
    <w:rsid w:val="004F545D"/>
    <w:rsid w:val="004F58AC"/>
    <w:rsid w:val="004F6EA7"/>
    <w:rsid w:val="00502C5D"/>
    <w:rsid w:val="0050334D"/>
    <w:rsid w:val="005034F3"/>
    <w:rsid w:val="00503B32"/>
    <w:rsid w:val="00503E09"/>
    <w:rsid w:val="00504DA7"/>
    <w:rsid w:val="005060B7"/>
    <w:rsid w:val="00506BB8"/>
    <w:rsid w:val="00510E56"/>
    <w:rsid w:val="005110F9"/>
    <w:rsid w:val="005113EC"/>
    <w:rsid w:val="00511F6C"/>
    <w:rsid w:val="005139FD"/>
    <w:rsid w:val="00516465"/>
    <w:rsid w:val="00516CDB"/>
    <w:rsid w:val="00516D2E"/>
    <w:rsid w:val="00520310"/>
    <w:rsid w:val="00521004"/>
    <w:rsid w:val="00521C72"/>
    <w:rsid w:val="0052537E"/>
    <w:rsid w:val="0052563B"/>
    <w:rsid w:val="00525A50"/>
    <w:rsid w:val="00525E6A"/>
    <w:rsid w:val="0053033E"/>
    <w:rsid w:val="005335EA"/>
    <w:rsid w:val="00534B6E"/>
    <w:rsid w:val="0053788E"/>
    <w:rsid w:val="00537EFC"/>
    <w:rsid w:val="00540400"/>
    <w:rsid w:val="00540AE7"/>
    <w:rsid w:val="005412CB"/>
    <w:rsid w:val="005426A5"/>
    <w:rsid w:val="00550691"/>
    <w:rsid w:val="005512D0"/>
    <w:rsid w:val="0055134B"/>
    <w:rsid w:val="00551F0D"/>
    <w:rsid w:val="00554ACF"/>
    <w:rsid w:val="005570C8"/>
    <w:rsid w:val="005573BD"/>
    <w:rsid w:val="00560B31"/>
    <w:rsid w:val="00561062"/>
    <w:rsid w:val="00561388"/>
    <w:rsid w:val="00561753"/>
    <w:rsid w:val="0056192B"/>
    <w:rsid w:val="00561DC8"/>
    <w:rsid w:val="0056244F"/>
    <w:rsid w:val="005642F5"/>
    <w:rsid w:val="00565E5B"/>
    <w:rsid w:val="00565EF6"/>
    <w:rsid w:val="00566AB8"/>
    <w:rsid w:val="005672FB"/>
    <w:rsid w:val="005700AA"/>
    <w:rsid w:val="005701AE"/>
    <w:rsid w:val="00570974"/>
    <w:rsid w:val="00571048"/>
    <w:rsid w:val="0057142C"/>
    <w:rsid w:val="00572407"/>
    <w:rsid w:val="00572BC6"/>
    <w:rsid w:val="00573658"/>
    <w:rsid w:val="00573AEC"/>
    <w:rsid w:val="005741A1"/>
    <w:rsid w:val="0057422A"/>
    <w:rsid w:val="005748DC"/>
    <w:rsid w:val="00575EFC"/>
    <w:rsid w:val="0057628D"/>
    <w:rsid w:val="00576CED"/>
    <w:rsid w:val="005776E4"/>
    <w:rsid w:val="00580406"/>
    <w:rsid w:val="005812A0"/>
    <w:rsid w:val="005818E2"/>
    <w:rsid w:val="0058226D"/>
    <w:rsid w:val="005845FB"/>
    <w:rsid w:val="005867CB"/>
    <w:rsid w:val="00586CC1"/>
    <w:rsid w:val="00587434"/>
    <w:rsid w:val="00587966"/>
    <w:rsid w:val="00590487"/>
    <w:rsid w:val="00590F91"/>
    <w:rsid w:val="00591AF9"/>
    <w:rsid w:val="00591DA7"/>
    <w:rsid w:val="005926F1"/>
    <w:rsid w:val="005928C4"/>
    <w:rsid w:val="005942CB"/>
    <w:rsid w:val="00594415"/>
    <w:rsid w:val="005957A7"/>
    <w:rsid w:val="00596F20"/>
    <w:rsid w:val="005978E3"/>
    <w:rsid w:val="005979C5"/>
    <w:rsid w:val="005A0F15"/>
    <w:rsid w:val="005A0FB9"/>
    <w:rsid w:val="005A5901"/>
    <w:rsid w:val="005A66F6"/>
    <w:rsid w:val="005A6C57"/>
    <w:rsid w:val="005B402E"/>
    <w:rsid w:val="005B543D"/>
    <w:rsid w:val="005C1F63"/>
    <w:rsid w:val="005C329C"/>
    <w:rsid w:val="005C401E"/>
    <w:rsid w:val="005C45A4"/>
    <w:rsid w:val="005C4ED0"/>
    <w:rsid w:val="005C4F15"/>
    <w:rsid w:val="005D035A"/>
    <w:rsid w:val="005D2825"/>
    <w:rsid w:val="005D4C21"/>
    <w:rsid w:val="005D57F4"/>
    <w:rsid w:val="005D68BA"/>
    <w:rsid w:val="005D698B"/>
    <w:rsid w:val="005D70E6"/>
    <w:rsid w:val="005D78BC"/>
    <w:rsid w:val="005D7970"/>
    <w:rsid w:val="005D7D22"/>
    <w:rsid w:val="005E03FB"/>
    <w:rsid w:val="005E0B9F"/>
    <w:rsid w:val="005E1C9C"/>
    <w:rsid w:val="005E1DBC"/>
    <w:rsid w:val="005E28F1"/>
    <w:rsid w:val="005E330F"/>
    <w:rsid w:val="005E4248"/>
    <w:rsid w:val="005E4A68"/>
    <w:rsid w:val="005E5C7F"/>
    <w:rsid w:val="005F006F"/>
    <w:rsid w:val="005F1032"/>
    <w:rsid w:val="005F1704"/>
    <w:rsid w:val="005F2279"/>
    <w:rsid w:val="005F2434"/>
    <w:rsid w:val="005F33B0"/>
    <w:rsid w:val="005F34DF"/>
    <w:rsid w:val="005F4F58"/>
    <w:rsid w:val="005F5026"/>
    <w:rsid w:val="005F6B0C"/>
    <w:rsid w:val="005F6D4E"/>
    <w:rsid w:val="005F7053"/>
    <w:rsid w:val="005F724F"/>
    <w:rsid w:val="005F7E42"/>
    <w:rsid w:val="006008EC"/>
    <w:rsid w:val="00600A70"/>
    <w:rsid w:val="006014FF"/>
    <w:rsid w:val="00601FB9"/>
    <w:rsid w:val="0060353A"/>
    <w:rsid w:val="006043F8"/>
    <w:rsid w:val="00604457"/>
    <w:rsid w:val="006046E3"/>
    <w:rsid w:val="00604B1B"/>
    <w:rsid w:val="0060541A"/>
    <w:rsid w:val="00607C7F"/>
    <w:rsid w:val="006109A3"/>
    <w:rsid w:val="0061179B"/>
    <w:rsid w:val="006117EC"/>
    <w:rsid w:val="00612151"/>
    <w:rsid w:val="0061217F"/>
    <w:rsid w:val="00613DE1"/>
    <w:rsid w:val="006147E6"/>
    <w:rsid w:val="00615127"/>
    <w:rsid w:val="0061659B"/>
    <w:rsid w:val="00616D35"/>
    <w:rsid w:val="00617EFF"/>
    <w:rsid w:val="00617F49"/>
    <w:rsid w:val="00621777"/>
    <w:rsid w:val="0062212E"/>
    <w:rsid w:val="006228AE"/>
    <w:rsid w:val="00622C5C"/>
    <w:rsid w:val="00622FB0"/>
    <w:rsid w:val="0062325A"/>
    <w:rsid w:val="00623BF4"/>
    <w:rsid w:val="00624D5B"/>
    <w:rsid w:val="0062563E"/>
    <w:rsid w:val="00626252"/>
    <w:rsid w:val="006269FD"/>
    <w:rsid w:val="00626ACB"/>
    <w:rsid w:val="00626D95"/>
    <w:rsid w:val="006271EC"/>
    <w:rsid w:val="00627FCE"/>
    <w:rsid w:val="00630499"/>
    <w:rsid w:val="00630A07"/>
    <w:rsid w:val="00630E00"/>
    <w:rsid w:val="006312CC"/>
    <w:rsid w:val="00631360"/>
    <w:rsid w:val="00632392"/>
    <w:rsid w:val="00632D35"/>
    <w:rsid w:val="00632D41"/>
    <w:rsid w:val="00633A9D"/>
    <w:rsid w:val="006344AE"/>
    <w:rsid w:val="006347C7"/>
    <w:rsid w:val="00635AD0"/>
    <w:rsid w:val="00636FC1"/>
    <w:rsid w:val="006370B8"/>
    <w:rsid w:val="00637D85"/>
    <w:rsid w:val="006401F8"/>
    <w:rsid w:val="00642430"/>
    <w:rsid w:val="006425C2"/>
    <w:rsid w:val="00642E92"/>
    <w:rsid w:val="00643E02"/>
    <w:rsid w:val="0064424A"/>
    <w:rsid w:val="006502B5"/>
    <w:rsid w:val="006548DF"/>
    <w:rsid w:val="006617D0"/>
    <w:rsid w:val="00661CC0"/>
    <w:rsid w:val="00662C63"/>
    <w:rsid w:val="00662E7A"/>
    <w:rsid w:val="00663297"/>
    <w:rsid w:val="00664480"/>
    <w:rsid w:val="00664CF8"/>
    <w:rsid w:val="00665036"/>
    <w:rsid w:val="00666CB2"/>
    <w:rsid w:val="00667CB5"/>
    <w:rsid w:val="0067004C"/>
    <w:rsid w:val="006719AC"/>
    <w:rsid w:val="00671D88"/>
    <w:rsid w:val="00672DF1"/>
    <w:rsid w:val="00674ECA"/>
    <w:rsid w:val="00676107"/>
    <w:rsid w:val="00676C75"/>
    <w:rsid w:val="0068015E"/>
    <w:rsid w:val="0068021C"/>
    <w:rsid w:val="0068205E"/>
    <w:rsid w:val="006845B0"/>
    <w:rsid w:val="00684B1C"/>
    <w:rsid w:val="00685C13"/>
    <w:rsid w:val="00685E0B"/>
    <w:rsid w:val="0068613B"/>
    <w:rsid w:val="006869E7"/>
    <w:rsid w:val="006875FF"/>
    <w:rsid w:val="0068779C"/>
    <w:rsid w:val="00690265"/>
    <w:rsid w:val="006908FD"/>
    <w:rsid w:val="0069412F"/>
    <w:rsid w:val="00694F7C"/>
    <w:rsid w:val="00696302"/>
    <w:rsid w:val="0069722F"/>
    <w:rsid w:val="00697FCB"/>
    <w:rsid w:val="006A069E"/>
    <w:rsid w:val="006A0903"/>
    <w:rsid w:val="006A1CBD"/>
    <w:rsid w:val="006A1CD1"/>
    <w:rsid w:val="006A40EB"/>
    <w:rsid w:val="006A4FEE"/>
    <w:rsid w:val="006A57A8"/>
    <w:rsid w:val="006A679E"/>
    <w:rsid w:val="006A74F7"/>
    <w:rsid w:val="006A7ADC"/>
    <w:rsid w:val="006A7B92"/>
    <w:rsid w:val="006B176A"/>
    <w:rsid w:val="006B23AA"/>
    <w:rsid w:val="006B24A7"/>
    <w:rsid w:val="006B2DF8"/>
    <w:rsid w:val="006B3F62"/>
    <w:rsid w:val="006B6515"/>
    <w:rsid w:val="006B674B"/>
    <w:rsid w:val="006B743E"/>
    <w:rsid w:val="006B7883"/>
    <w:rsid w:val="006C2B75"/>
    <w:rsid w:val="006C2F2D"/>
    <w:rsid w:val="006C31B1"/>
    <w:rsid w:val="006C69EB"/>
    <w:rsid w:val="006C6CC3"/>
    <w:rsid w:val="006C7699"/>
    <w:rsid w:val="006D0537"/>
    <w:rsid w:val="006D22CE"/>
    <w:rsid w:val="006D4139"/>
    <w:rsid w:val="006D42EA"/>
    <w:rsid w:val="006D5583"/>
    <w:rsid w:val="006D616C"/>
    <w:rsid w:val="006D6D1B"/>
    <w:rsid w:val="006E0A6B"/>
    <w:rsid w:val="006E2D80"/>
    <w:rsid w:val="006E7839"/>
    <w:rsid w:val="006F29F8"/>
    <w:rsid w:val="006F2BFC"/>
    <w:rsid w:val="006F3F22"/>
    <w:rsid w:val="006F4FD0"/>
    <w:rsid w:val="006F5291"/>
    <w:rsid w:val="00700856"/>
    <w:rsid w:val="00701698"/>
    <w:rsid w:val="00703AB8"/>
    <w:rsid w:val="00705AE9"/>
    <w:rsid w:val="00706359"/>
    <w:rsid w:val="00706571"/>
    <w:rsid w:val="00711D26"/>
    <w:rsid w:val="007134BD"/>
    <w:rsid w:val="00713877"/>
    <w:rsid w:val="0071456D"/>
    <w:rsid w:val="00715895"/>
    <w:rsid w:val="007208D5"/>
    <w:rsid w:val="00721348"/>
    <w:rsid w:val="0072314F"/>
    <w:rsid w:val="007231A2"/>
    <w:rsid w:val="00723713"/>
    <w:rsid w:val="00723859"/>
    <w:rsid w:val="0072495A"/>
    <w:rsid w:val="007264E5"/>
    <w:rsid w:val="0072650A"/>
    <w:rsid w:val="0072762A"/>
    <w:rsid w:val="00731ECC"/>
    <w:rsid w:val="00731EF4"/>
    <w:rsid w:val="007331D6"/>
    <w:rsid w:val="007347F1"/>
    <w:rsid w:val="00735626"/>
    <w:rsid w:val="0073595E"/>
    <w:rsid w:val="00736629"/>
    <w:rsid w:val="00736B61"/>
    <w:rsid w:val="00737F32"/>
    <w:rsid w:val="00737FE8"/>
    <w:rsid w:val="00740498"/>
    <w:rsid w:val="007405CE"/>
    <w:rsid w:val="007415F3"/>
    <w:rsid w:val="00741BF4"/>
    <w:rsid w:val="00742730"/>
    <w:rsid w:val="00742821"/>
    <w:rsid w:val="00742C00"/>
    <w:rsid w:val="0074343C"/>
    <w:rsid w:val="0074346D"/>
    <w:rsid w:val="00743C5A"/>
    <w:rsid w:val="007440B9"/>
    <w:rsid w:val="00744360"/>
    <w:rsid w:val="007443CB"/>
    <w:rsid w:val="00746994"/>
    <w:rsid w:val="00747837"/>
    <w:rsid w:val="00747B30"/>
    <w:rsid w:val="0075255B"/>
    <w:rsid w:val="00753F0C"/>
    <w:rsid w:val="00754BD0"/>
    <w:rsid w:val="00755327"/>
    <w:rsid w:val="007553B1"/>
    <w:rsid w:val="0075565C"/>
    <w:rsid w:val="00757721"/>
    <w:rsid w:val="00760A33"/>
    <w:rsid w:val="00761EE4"/>
    <w:rsid w:val="0076227F"/>
    <w:rsid w:val="00762610"/>
    <w:rsid w:val="00762DD7"/>
    <w:rsid w:val="007637A3"/>
    <w:rsid w:val="00763CBB"/>
    <w:rsid w:val="00763CEA"/>
    <w:rsid w:val="00766333"/>
    <w:rsid w:val="00766EC5"/>
    <w:rsid w:val="00770093"/>
    <w:rsid w:val="007727BD"/>
    <w:rsid w:val="00773D6C"/>
    <w:rsid w:val="007801E0"/>
    <w:rsid w:val="00780A5D"/>
    <w:rsid w:val="00781CC3"/>
    <w:rsid w:val="00783458"/>
    <w:rsid w:val="0078381C"/>
    <w:rsid w:val="00783904"/>
    <w:rsid w:val="00783C08"/>
    <w:rsid w:val="007840A2"/>
    <w:rsid w:val="0078644B"/>
    <w:rsid w:val="00786459"/>
    <w:rsid w:val="00786816"/>
    <w:rsid w:val="00786DB7"/>
    <w:rsid w:val="007870BF"/>
    <w:rsid w:val="00790854"/>
    <w:rsid w:val="00790B8D"/>
    <w:rsid w:val="00791EA3"/>
    <w:rsid w:val="007936AD"/>
    <w:rsid w:val="00795232"/>
    <w:rsid w:val="007978DA"/>
    <w:rsid w:val="00797BC9"/>
    <w:rsid w:val="007A042B"/>
    <w:rsid w:val="007A2782"/>
    <w:rsid w:val="007A3FAC"/>
    <w:rsid w:val="007A51CE"/>
    <w:rsid w:val="007A73B3"/>
    <w:rsid w:val="007A7CB8"/>
    <w:rsid w:val="007B5C58"/>
    <w:rsid w:val="007B79D1"/>
    <w:rsid w:val="007C0509"/>
    <w:rsid w:val="007C1193"/>
    <w:rsid w:val="007C186A"/>
    <w:rsid w:val="007C2365"/>
    <w:rsid w:val="007C37C7"/>
    <w:rsid w:val="007C5511"/>
    <w:rsid w:val="007C64BE"/>
    <w:rsid w:val="007C6576"/>
    <w:rsid w:val="007D0EED"/>
    <w:rsid w:val="007D10D9"/>
    <w:rsid w:val="007D1E60"/>
    <w:rsid w:val="007D50CD"/>
    <w:rsid w:val="007D5942"/>
    <w:rsid w:val="007D7304"/>
    <w:rsid w:val="007E0080"/>
    <w:rsid w:val="007E0DE7"/>
    <w:rsid w:val="007E0E8E"/>
    <w:rsid w:val="007E11FE"/>
    <w:rsid w:val="007E1A55"/>
    <w:rsid w:val="007E25FD"/>
    <w:rsid w:val="007E3F94"/>
    <w:rsid w:val="007E4D79"/>
    <w:rsid w:val="007E5D89"/>
    <w:rsid w:val="007E63F2"/>
    <w:rsid w:val="007F1EA1"/>
    <w:rsid w:val="007F1F6D"/>
    <w:rsid w:val="007F250C"/>
    <w:rsid w:val="007F277D"/>
    <w:rsid w:val="007F4B79"/>
    <w:rsid w:val="007F4ED3"/>
    <w:rsid w:val="007F661D"/>
    <w:rsid w:val="00800265"/>
    <w:rsid w:val="00801542"/>
    <w:rsid w:val="00802562"/>
    <w:rsid w:val="00804C04"/>
    <w:rsid w:val="00804E38"/>
    <w:rsid w:val="00805140"/>
    <w:rsid w:val="008064D7"/>
    <w:rsid w:val="00806E3E"/>
    <w:rsid w:val="00807F8D"/>
    <w:rsid w:val="00810E46"/>
    <w:rsid w:val="008120C2"/>
    <w:rsid w:val="00812AFC"/>
    <w:rsid w:val="00813145"/>
    <w:rsid w:val="00813CCD"/>
    <w:rsid w:val="00813EEC"/>
    <w:rsid w:val="00814317"/>
    <w:rsid w:val="00820DA5"/>
    <w:rsid w:val="00823640"/>
    <w:rsid w:val="008243B1"/>
    <w:rsid w:val="008245B5"/>
    <w:rsid w:val="00824E9F"/>
    <w:rsid w:val="00825040"/>
    <w:rsid w:val="0082554B"/>
    <w:rsid w:val="00825765"/>
    <w:rsid w:val="00826644"/>
    <w:rsid w:val="0082680E"/>
    <w:rsid w:val="008302B5"/>
    <w:rsid w:val="00831740"/>
    <w:rsid w:val="00833E3D"/>
    <w:rsid w:val="008344F7"/>
    <w:rsid w:val="00834D45"/>
    <w:rsid w:val="00835D6F"/>
    <w:rsid w:val="00836AD7"/>
    <w:rsid w:val="0083784F"/>
    <w:rsid w:val="00840E14"/>
    <w:rsid w:val="00843E6E"/>
    <w:rsid w:val="00846BFA"/>
    <w:rsid w:val="00847A11"/>
    <w:rsid w:val="00850E87"/>
    <w:rsid w:val="00851BE2"/>
    <w:rsid w:val="00852574"/>
    <w:rsid w:val="00853A0C"/>
    <w:rsid w:val="00854C16"/>
    <w:rsid w:val="00854FF1"/>
    <w:rsid w:val="00855F1E"/>
    <w:rsid w:val="00855F7F"/>
    <w:rsid w:val="0085664A"/>
    <w:rsid w:val="0085745D"/>
    <w:rsid w:val="008625B8"/>
    <w:rsid w:val="008635A8"/>
    <w:rsid w:val="00863D9A"/>
    <w:rsid w:val="0086457D"/>
    <w:rsid w:val="0086465A"/>
    <w:rsid w:val="00865059"/>
    <w:rsid w:val="008653B2"/>
    <w:rsid w:val="0086743F"/>
    <w:rsid w:val="00870E86"/>
    <w:rsid w:val="008722B2"/>
    <w:rsid w:val="00872920"/>
    <w:rsid w:val="00873A07"/>
    <w:rsid w:val="00873B0D"/>
    <w:rsid w:val="00873E26"/>
    <w:rsid w:val="00874C2F"/>
    <w:rsid w:val="008760C2"/>
    <w:rsid w:val="0088026F"/>
    <w:rsid w:val="008819D8"/>
    <w:rsid w:val="00884864"/>
    <w:rsid w:val="0089159D"/>
    <w:rsid w:val="00891C62"/>
    <w:rsid w:val="00894FF1"/>
    <w:rsid w:val="00895868"/>
    <w:rsid w:val="008962DF"/>
    <w:rsid w:val="008963CC"/>
    <w:rsid w:val="00897BFD"/>
    <w:rsid w:val="008A175C"/>
    <w:rsid w:val="008A3DC5"/>
    <w:rsid w:val="008A5B19"/>
    <w:rsid w:val="008A5F0C"/>
    <w:rsid w:val="008A7881"/>
    <w:rsid w:val="008B08A2"/>
    <w:rsid w:val="008B102A"/>
    <w:rsid w:val="008B1313"/>
    <w:rsid w:val="008B260F"/>
    <w:rsid w:val="008B2CD9"/>
    <w:rsid w:val="008B3776"/>
    <w:rsid w:val="008B3C74"/>
    <w:rsid w:val="008B5303"/>
    <w:rsid w:val="008B6792"/>
    <w:rsid w:val="008B6CA9"/>
    <w:rsid w:val="008C1172"/>
    <w:rsid w:val="008C1FA6"/>
    <w:rsid w:val="008C383B"/>
    <w:rsid w:val="008C4A18"/>
    <w:rsid w:val="008C659E"/>
    <w:rsid w:val="008C7285"/>
    <w:rsid w:val="008C769E"/>
    <w:rsid w:val="008C7F99"/>
    <w:rsid w:val="008D2B72"/>
    <w:rsid w:val="008D2CAF"/>
    <w:rsid w:val="008D3B1C"/>
    <w:rsid w:val="008D420C"/>
    <w:rsid w:val="008D4421"/>
    <w:rsid w:val="008D4AB7"/>
    <w:rsid w:val="008D4DA3"/>
    <w:rsid w:val="008D4E62"/>
    <w:rsid w:val="008D5B70"/>
    <w:rsid w:val="008E3693"/>
    <w:rsid w:val="008E376A"/>
    <w:rsid w:val="008E4A60"/>
    <w:rsid w:val="008E6D73"/>
    <w:rsid w:val="008F0307"/>
    <w:rsid w:val="008F0A7E"/>
    <w:rsid w:val="008F15A4"/>
    <w:rsid w:val="008F4731"/>
    <w:rsid w:val="008F4764"/>
    <w:rsid w:val="008F6918"/>
    <w:rsid w:val="008F6B8A"/>
    <w:rsid w:val="008F713B"/>
    <w:rsid w:val="008F719D"/>
    <w:rsid w:val="00900E65"/>
    <w:rsid w:val="009051FC"/>
    <w:rsid w:val="0090534D"/>
    <w:rsid w:val="00907CCC"/>
    <w:rsid w:val="00907D13"/>
    <w:rsid w:val="0091411A"/>
    <w:rsid w:val="009143C7"/>
    <w:rsid w:val="00915DB5"/>
    <w:rsid w:val="00916659"/>
    <w:rsid w:val="00916A07"/>
    <w:rsid w:val="00916CF0"/>
    <w:rsid w:val="00917D1E"/>
    <w:rsid w:val="00920328"/>
    <w:rsid w:val="009212BA"/>
    <w:rsid w:val="0092212A"/>
    <w:rsid w:val="009236EB"/>
    <w:rsid w:val="00923E90"/>
    <w:rsid w:val="00924CFC"/>
    <w:rsid w:val="009252FA"/>
    <w:rsid w:val="00925F47"/>
    <w:rsid w:val="0092696B"/>
    <w:rsid w:val="009275D3"/>
    <w:rsid w:val="0093062E"/>
    <w:rsid w:val="00933035"/>
    <w:rsid w:val="009345E2"/>
    <w:rsid w:val="00935358"/>
    <w:rsid w:val="009357B5"/>
    <w:rsid w:val="0093647A"/>
    <w:rsid w:val="00937035"/>
    <w:rsid w:val="009378AE"/>
    <w:rsid w:val="009421CC"/>
    <w:rsid w:val="00942C41"/>
    <w:rsid w:val="00943369"/>
    <w:rsid w:val="00944244"/>
    <w:rsid w:val="00944A92"/>
    <w:rsid w:val="009453FD"/>
    <w:rsid w:val="0094609D"/>
    <w:rsid w:val="00946888"/>
    <w:rsid w:val="00950839"/>
    <w:rsid w:val="009520BC"/>
    <w:rsid w:val="0095226E"/>
    <w:rsid w:val="00955C68"/>
    <w:rsid w:val="009569A9"/>
    <w:rsid w:val="009575DB"/>
    <w:rsid w:val="00957902"/>
    <w:rsid w:val="0096006D"/>
    <w:rsid w:val="00961AC8"/>
    <w:rsid w:val="0096269B"/>
    <w:rsid w:val="009664CB"/>
    <w:rsid w:val="009664EC"/>
    <w:rsid w:val="0096683D"/>
    <w:rsid w:val="009671AD"/>
    <w:rsid w:val="0097157C"/>
    <w:rsid w:val="00972285"/>
    <w:rsid w:val="0097349F"/>
    <w:rsid w:val="00974335"/>
    <w:rsid w:val="009841CE"/>
    <w:rsid w:val="00984D8B"/>
    <w:rsid w:val="0098633E"/>
    <w:rsid w:val="00986EC7"/>
    <w:rsid w:val="009922DA"/>
    <w:rsid w:val="009929F1"/>
    <w:rsid w:val="00994814"/>
    <w:rsid w:val="00995EAD"/>
    <w:rsid w:val="00996725"/>
    <w:rsid w:val="00997942"/>
    <w:rsid w:val="009A421B"/>
    <w:rsid w:val="009A5033"/>
    <w:rsid w:val="009A5445"/>
    <w:rsid w:val="009A54D6"/>
    <w:rsid w:val="009A6E3E"/>
    <w:rsid w:val="009A7127"/>
    <w:rsid w:val="009B03B1"/>
    <w:rsid w:val="009B0B73"/>
    <w:rsid w:val="009B1FD9"/>
    <w:rsid w:val="009B31D2"/>
    <w:rsid w:val="009B39DC"/>
    <w:rsid w:val="009B41C0"/>
    <w:rsid w:val="009B6B48"/>
    <w:rsid w:val="009C2951"/>
    <w:rsid w:val="009C3A86"/>
    <w:rsid w:val="009C454A"/>
    <w:rsid w:val="009C550A"/>
    <w:rsid w:val="009C5523"/>
    <w:rsid w:val="009C66C5"/>
    <w:rsid w:val="009C7375"/>
    <w:rsid w:val="009D2D8E"/>
    <w:rsid w:val="009D34BD"/>
    <w:rsid w:val="009D48DA"/>
    <w:rsid w:val="009D4B9B"/>
    <w:rsid w:val="009D5549"/>
    <w:rsid w:val="009D61CD"/>
    <w:rsid w:val="009D65A7"/>
    <w:rsid w:val="009D7959"/>
    <w:rsid w:val="009E14A2"/>
    <w:rsid w:val="009E2189"/>
    <w:rsid w:val="009E5515"/>
    <w:rsid w:val="009E5BB1"/>
    <w:rsid w:val="009E5DB6"/>
    <w:rsid w:val="009E7DA9"/>
    <w:rsid w:val="009F067C"/>
    <w:rsid w:val="009F0928"/>
    <w:rsid w:val="009F0ABC"/>
    <w:rsid w:val="009F0E00"/>
    <w:rsid w:val="009F1C06"/>
    <w:rsid w:val="009F2BBC"/>
    <w:rsid w:val="009F30DA"/>
    <w:rsid w:val="009F3580"/>
    <w:rsid w:val="009F5A6B"/>
    <w:rsid w:val="009F5F77"/>
    <w:rsid w:val="009F6A6E"/>
    <w:rsid w:val="00A0021A"/>
    <w:rsid w:val="00A00D60"/>
    <w:rsid w:val="00A01C3E"/>
    <w:rsid w:val="00A02E5B"/>
    <w:rsid w:val="00A02FEA"/>
    <w:rsid w:val="00A0352F"/>
    <w:rsid w:val="00A037BB"/>
    <w:rsid w:val="00A04574"/>
    <w:rsid w:val="00A05396"/>
    <w:rsid w:val="00A05F3D"/>
    <w:rsid w:val="00A0784A"/>
    <w:rsid w:val="00A07BBB"/>
    <w:rsid w:val="00A106BA"/>
    <w:rsid w:val="00A11EDD"/>
    <w:rsid w:val="00A12722"/>
    <w:rsid w:val="00A1281A"/>
    <w:rsid w:val="00A12CC1"/>
    <w:rsid w:val="00A12E5C"/>
    <w:rsid w:val="00A13010"/>
    <w:rsid w:val="00A1396B"/>
    <w:rsid w:val="00A166A2"/>
    <w:rsid w:val="00A179C9"/>
    <w:rsid w:val="00A17D81"/>
    <w:rsid w:val="00A202FE"/>
    <w:rsid w:val="00A209ED"/>
    <w:rsid w:val="00A23EA6"/>
    <w:rsid w:val="00A24478"/>
    <w:rsid w:val="00A2743C"/>
    <w:rsid w:val="00A3054D"/>
    <w:rsid w:val="00A317AF"/>
    <w:rsid w:val="00A31874"/>
    <w:rsid w:val="00A33911"/>
    <w:rsid w:val="00A33A24"/>
    <w:rsid w:val="00A3569B"/>
    <w:rsid w:val="00A363ED"/>
    <w:rsid w:val="00A36756"/>
    <w:rsid w:val="00A368C0"/>
    <w:rsid w:val="00A36B92"/>
    <w:rsid w:val="00A37758"/>
    <w:rsid w:val="00A40441"/>
    <w:rsid w:val="00A40956"/>
    <w:rsid w:val="00A41299"/>
    <w:rsid w:val="00A41C47"/>
    <w:rsid w:val="00A4292B"/>
    <w:rsid w:val="00A42970"/>
    <w:rsid w:val="00A4586F"/>
    <w:rsid w:val="00A45A2C"/>
    <w:rsid w:val="00A45CDC"/>
    <w:rsid w:val="00A4621A"/>
    <w:rsid w:val="00A46FE2"/>
    <w:rsid w:val="00A47EEB"/>
    <w:rsid w:val="00A503E7"/>
    <w:rsid w:val="00A507D9"/>
    <w:rsid w:val="00A5089F"/>
    <w:rsid w:val="00A50DAF"/>
    <w:rsid w:val="00A52B43"/>
    <w:rsid w:val="00A557F3"/>
    <w:rsid w:val="00A562B1"/>
    <w:rsid w:val="00A56B17"/>
    <w:rsid w:val="00A57561"/>
    <w:rsid w:val="00A57AF1"/>
    <w:rsid w:val="00A60025"/>
    <w:rsid w:val="00A60B4E"/>
    <w:rsid w:val="00A63366"/>
    <w:rsid w:val="00A6441B"/>
    <w:rsid w:val="00A64511"/>
    <w:rsid w:val="00A64C75"/>
    <w:rsid w:val="00A655E9"/>
    <w:rsid w:val="00A659EC"/>
    <w:rsid w:val="00A65D4B"/>
    <w:rsid w:val="00A6728E"/>
    <w:rsid w:val="00A70FBD"/>
    <w:rsid w:val="00A71104"/>
    <w:rsid w:val="00A71228"/>
    <w:rsid w:val="00A72292"/>
    <w:rsid w:val="00A72416"/>
    <w:rsid w:val="00A72B43"/>
    <w:rsid w:val="00A7335D"/>
    <w:rsid w:val="00A75A59"/>
    <w:rsid w:val="00A764F1"/>
    <w:rsid w:val="00A76698"/>
    <w:rsid w:val="00A77073"/>
    <w:rsid w:val="00A80874"/>
    <w:rsid w:val="00A81565"/>
    <w:rsid w:val="00A82683"/>
    <w:rsid w:val="00A8460A"/>
    <w:rsid w:val="00A858CA"/>
    <w:rsid w:val="00A8663A"/>
    <w:rsid w:val="00A86A55"/>
    <w:rsid w:val="00A87355"/>
    <w:rsid w:val="00A87ACA"/>
    <w:rsid w:val="00A9044D"/>
    <w:rsid w:val="00A91171"/>
    <w:rsid w:val="00A911E4"/>
    <w:rsid w:val="00A91D6E"/>
    <w:rsid w:val="00A929D4"/>
    <w:rsid w:val="00A939B5"/>
    <w:rsid w:val="00A95677"/>
    <w:rsid w:val="00A956B8"/>
    <w:rsid w:val="00A95BDB"/>
    <w:rsid w:val="00AA0038"/>
    <w:rsid w:val="00AA0771"/>
    <w:rsid w:val="00AA2086"/>
    <w:rsid w:val="00AA49AD"/>
    <w:rsid w:val="00AA5B7F"/>
    <w:rsid w:val="00AA7493"/>
    <w:rsid w:val="00AA7BBE"/>
    <w:rsid w:val="00AB0B4D"/>
    <w:rsid w:val="00AB17A2"/>
    <w:rsid w:val="00AB2A72"/>
    <w:rsid w:val="00AB3120"/>
    <w:rsid w:val="00AB3303"/>
    <w:rsid w:val="00AB3583"/>
    <w:rsid w:val="00AB4412"/>
    <w:rsid w:val="00AB4638"/>
    <w:rsid w:val="00AB5805"/>
    <w:rsid w:val="00AB5AE2"/>
    <w:rsid w:val="00AB7B96"/>
    <w:rsid w:val="00AB7B9E"/>
    <w:rsid w:val="00AB7CFC"/>
    <w:rsid w:val="00AB7D7C"/>
    <w:rsid w:val="00AC0DA6"/>
    <w:rsid w:val="00AC106F"/>
    <w:rsid w:val="00AC2914"/>
    <w:rsid w:val="00AC2D8C"/>
    <w:rsid w:val="00AC3C08"/>
    <w:rsid w:val="00AC43DA"/>
    <w:rsid w:val="00AC4AA8"/>
    <w:rsid w:val="00AC5637"/>
    <w:rsid w:val="00AC5D31"/>
    <w:rsid w:val="00AC69A7"/>
    <w:rsid w:val="00AC6AAA"/>
    <w:rsid w:val="00AC6CC9"/>
    <w:rsid w:val="00AD0793"/>
    <w:rsid w:val="00AD08B3"/>
    <w:rsid w:val="00AD195F"/>
    <w:rsid w:val="00AD24B3"/>
    <w:rsid w:val="00AD268E"/>
    <w:rsid w:val="00AD280F"/>
    <w:rsid w:val="00AD3324"/>
    <w:rsid w:val="00AD3ED6"/>
    <w:rsid w:val="00AD6A78"/>
    <w:rsid w:val="00AE2222"/>
    <w:rsid w:val="00AE56BB"/>
    <w:rsid w:val="00AE6150"/>
    <w:rsid w:val="00AE66B7"/>
    <w:rsid w:val="00AE6926"/>
    <w:rsid w:val="00AE7761"/>
    <w:rsid w:val="00AF0E85"/>
    <w:rsid w:val="00AF121F"/>
    <w:rsid w:val="00AF1BB8"/>
    <w:rsid w:val="00AF3F69"/>
    <w:rsid w:val="00AF43A0"/>
    <w:rsid w:val="00AF4AF0"/>
    <w:rsid w:val="00AF536D"/>
    <w:rsid w:val="00AF7D2E"/>
    <w:rsid w:val="00AF7D81"/>
    <w:rsid w:val="00B00373"/>
    <w:rsid w:val="00B010D9"/>
    <w:rsid w:val="00B02328"/>
    <w:rsid w:val="00B02BC3"/>
    <w:rsid w:val="00B02F09"/>
    <w:rsid w:val="00B034D8"/>
    <w:rsid w:val="00B040E7"/>
    <w:rsid w:val="00B0431A"/>
    <w:rsid w:val="00B05B99"/>
    <w:rsid w:val="00B05BB0"/>
    <w:rsid w:val="00B0686C"/>
    <w:rsid w:val="00B07A94"/>
    <w:rsid w:val="00B10AB0"/>
    <w:rsid w:val="00B13EC3"/>
    <w:rsid w:val="00B14814"/>
    <w:rsid w:val="00B15691"/>
    <w:rsid w:val="00B161FA"/>
    <w:rsid w:val="00B17BCD"/>
    <w:rsid w:val="00B238D8"/>
    <w:rsid w:val="00B23BA0"/>
    <w:rsid w:val="00B25AED"/>
    <w:rsid w:val="00B25E52"/>
    <w:rsid w:val="00B26F68"/>
    <w:rsid w:val="00B27237"/>
    <w:rsid w:val="00B27E3C"/>
    <w:rsid w:val="00B30A77"/>
    <w:rsid w:val="00B31411"/>
    <w:rsid w:val="00B3217E"/>
    <w:rsid w:val="00B3242D"/>
    <w:rsid w:val="00B32655"/>
    <w:rsid w:val="00B34448"/>
    <w:rsid w:val="00B34E43"/>
    <w:rsid w:val="00B37182"/>
    <w:rsid w:val="00B4083F"/>
    <w:rsid w:val="00B409C2"/>
    <w:rsid w:val="00B4359D"/>
    <w:rsid w:val="00B4414B"/>
    <w:rsid w:val="00B441F5"/>
    <w:rsid w:val="00B4447A"/>
    <w:rsid w:val="00B45A78"/>
    <w:rsid w:val="00B46743"/>
    <w:rsid w:val="00B47DD0"/>
    <w:rsid w:val="00B50428"/>
    <w:rsid w:val="00B5105C"/>
    <w:rsid w:val="00B511EC"/>
    <w:rsid w:val="00B515F0"/>
    <w:rsid w:val="00B51BD7"/>
    <w:rsid w:val="00B52953"/>
    <w:rsid w:val="00B54CB1"/>
    <w:rsid w:val="00B6197E"/>
    <w:rsid w:val="00B62DAA"/>
    <w:rsid w:val="00B6415E"/>
    <w:rsid w:val="00B65747"/>
    <w:rsid w:val="00B6629F"/>
    <w:rsid w:val="00B736F4"/>
    <w:rsid w:val="00B73BC4"/>
    <w:rsid w:val="00B742E9"/>
    <w:rsid w:val="00B75181"/>
    <w:rsid w:val="00B7550B"/>
    <w:rsid w:val="00B75BE5"/>
    <w:rsid w:val="00B765E1"/>
    <w:rsid w:val="00B7680B"/>
    <w:rsid w:val="00B777A1"/>
    <w:rsid w:val="00B84B35"/>
    <w:rsid w:val="00B851BB"/>
    <w:rsid w:val="00B8595E"/>
    <w:rsid w:val="00B85C82"/>
    <w:rsid w:val="00B85FD7"/>
    <w:rsid w:val="00B86E5E"/>
    <w:rsid w:val="00B9004F"/>
    <w:rsid w:val="00B91D99"/>
    <w:rsid w:val="00B92209"/>
    <w:rsid w:val="00B9247F"/>
    <w:rsid w:val="00B94ACF"/>
    <w:rsid w:val="00B94B34"/>
    <w:rsid w:val="00B94BA7"/>
    <w:rsid w:val="00B959AC"/>
    <w:rsid w:val="00BA03CE"/>
    <w:rsid w:val="00BA0F15"/>
    <w:rsid w:val="00BA306E"/>
    <w:rsid w:val="00BA34D0"/>
    <w:rsid w:val="00BA3E59"/>
    <w:rsid w:val="00BA5AB2"/>
    <w:rsid w:val="00BA7F3D"/>
    <w:rsid w:val="00BA7F7B"/>
    <w:rsid w:val="00BB085E"/>
    <w:rsid w:val="00BB16B2"/>
    <w:rsid w:val="00BB2B73"/>
    <w:rsid w:val="00BB4323"/>
    <w:rsid w:val="00BB572E"/>
    <w:rsid w:val="00BB72E5"/>
    <w:rsid w:val="00BB7B6C"/>
    <w:rsid w:val="00BC13CA"/>
    <w:rsid w:val="00BC211C"/>
    <w:rsid w:val="00BC226E"/>
    <w:rsid w:val="00BC2E85"/>
    <w:rsid w:val="00BC6636"/>
    <w:rsid w:val="00BD13B0"/>
    <w:rsid w:val="00BD3AC3"/>
    <w:rsid w:val="00BD4268"/>
    <w:rsid w:val="00BD4E5F"/>
    <w:rsid w:val="00BD50FF"/>
    <w:rsid w:val="00BD52F9"/>
    <w:rsid w:val="00BD7F3F"/>
    <w:rsid w:val="00BE1EE8"/>
    <w:rsid w:val="00BE3641"/>
    <w:rsid w:val="00BE55D8"/>
    <w:rsid w:val="00BE56B6"/>
    <w:rsid w:val="00BE7609"/>
    <w:rsid w:val="00BE789F"/>
    <w:rsid w:val="00BF06CA"/>
    <w:rsid w:val="00BF1B68"/>
    <w:rsid w:val="00BF2661"/>
    <w:rsid w:val="00BF3A11"/>
    <w:rsid w:val="00BF4DB7"/>
    <w:rsid w:val="00BF69A8"/>
    <w:rsid w:val="00BF69F6"/>
    <w:rsid w:val="00BF72B6"/>
    <w:rsid w:val="00C008FA"/>
    <w:rsid w:val="00C00B88"/>
    <w:rsid w:val="00C01675"/>
    <w:rsid w:val="00C0288B"/>
    <w:rsid w:val="00C03B9F"/>
    <w:rsid w:val="00C03C67"/>
    <w:rsid w:val="00C057DB"/>
    <w:rsid w:val="00C071D3"/>
    <w:rsid w:val="00C10013"/>
    <w:rsid w:val="00C103CA"/>
    <w:rsid w:val="00C116EB"/>
    <w:rsid w:val="00C11CAA"/>
    <w:rsid w:val="00C147C3"/>
    <w:rsid w:val="00C16E23"/>
    <w:rsid w:val="00C177F8"/>
    <w:rsid w:val="00C203FD"/>
    <w:rsid w:val="00C20486"/>
    <w:rsid w:val="00C20694"/>
    <w:rsid w:val="00C21904"/>
    <w:rsid w:val="00C22092"/>
    <w:rsid w:val="00C225E7"/>
    <w:rsid w:val="00C2421B"/>
    <w:rsid w:val="00C24968"/>
    <w:rsid w:val="00C24F86"/>
    <w:rsid w:val="00C2613B"/>
    <w:rsid w:val="00C26B19"/>
    <w:rsid w:val="00C30275"/>
    <w:rsid w:val="00C3027B"/>
    <w:rsid w:val="00C32A73"/>
    <w:rsid w:val="00C32D71"/>
    <w:rsid w:val="00C330A3"/>
    <w:rsid w:val="00C33EDF"/>
    <w:rsid w:val="00C35E07"/>
    <w:rsid w:val="00C40385"/>
    <w:rsid w:val="00C41ECD"/>
    <w:rsid w:val="00C43B0B"/>
    <w:rsid w:val="00C44E09"/>
    <w:rsid w:val="00C5196F"/>
    <w:rsid w:val="00C546BB"/>
    <w:rsid w:val="00C5502F"/>
    <w:rsid w:val="00C566B2"/>
    <w:rsid w:val="00C57A42"/>
    <w:rsid w:val="00C639A9"/>
    <w:rsid w:val="00C65B91"/>
    <w:rsid w:val="00C65ED3"/>
    <w:rsid w:val="00C66CD4"/>
    <w:rsid w:val="00C707E0"/>
    <w:rsid w:val="00C71A21"/>
    <w:rsid w:val="00C74057"/>
    <w:rsid w:val="00C74187"/>
    <w:rsid w:val="00C75328"/>
    <w:rsid w:val="00C75FC5"/>
    <w:rsid w:val="00C77016"/>
    <w:rsid w:val="00C77133"/>
    <w:rsid w:val="00C77A73"/>
    <w:rsid w:val="00C8043C"/>
    <w:rsid w:val="00C80510"/>
    <w:rsid w:val="00C80D31"/>
    <w:rsid w:val="00C82051"/>
    <w:rsid w:val="00C83EC9"/>
    <w:rsid w:val="00C871C4"/>
    <w:rsid w:val="00C872E1"/>
    <w:rsid w:val="00C874EE"/>
    <w:rsid w:val="00C90A5B"/>
    <w:rsid w:val="00C9105F"/>
    <w:rsid w:val="00C914D6"/>
    <w:rsid w:val="00C92FFB"/>
    <w:rsid w:val="00C93C2B"/>
    <w:rsid w:val="00C959C5"/>
    <w:rsid w:val="00C959F0"/>
    <w:rsid w:val="00CA0603"/>
    <w:rsid w:val="00CA0C94"/>
    <w:rsid w:val="00CA0E10"/>
    <w:rsid w:val="00CA3876"/>
    <w:rsid w:val="00CA3977"/>
    <w:rsid w:val="00CA5267"/>
    <w:rsid w:val="00CA668A"/>
    <w:rsid w:val="00CA689D"/>
    <w:rsid w:val="00CA6FF4"/>
    <w:rsid w:val="00CB0475"/>
    <w:rsid w:val="00CB09E0"/>
    <w:rsid w:val="00CB1891"/>
    <w:rsid w:val="00CB2845"/>
    <w:rsid w:val="00CB2CC0"/>
    <w:rsid w:val="00CB3780"/>
    <w:rsid w:val="00CB38DD"/>
    <w:rsid w:val="00CB41A1"/>
    <w:rsid w:val="00CB4960"/>
    <w:rsid w:val="00CB5C22"/>
    <w:rsid w:val="00CB5F87"/>
    <w:rsid w:val="00CB774B"/>
    <w:rsid w:val="00CC057F"/>
    <w:rsid w:val="00CC1C0B"/>
    <w:rsid w:val="00CC229A"/>
    <w:rsid w:val="00CC2389"/>
    <w:rsid w:val="00CC371D"/>
    <w:rsid w:val="00CC4529"/>
    <w:rsid w:val="00CC75B5"/>
    <w:rsid w:val="00CD171B"/>
    <w:rsid w:val="00CE295F"/>
    <w:rsid w:val="00CE4070"/>
    <w:rsid w:val="00CE4D51"/>
    <w:rsid w:val="00CE5531"/>
    <w:rsid w:val="00CE564A"/>
    <w:rsid w:val="00CE5D02"/>
    <w:rsid w:val="00CE5FDF"/>
    <w:rsid w:val="00CE7CFF"/>
    <w:rsid w:val="00CF0690"/>
    <w:rsid w:val="00CF06CF"/>
    <w:rsid w:val="00CF09D1"/>
    <w:rsid w:val="00CF12CF"/>
    <w:rsid w:val="00CF28EB"/>
    <w:rsid w:val="00CF384A"/>
    <w:rsid w:val="00CF3872"/>
    <w:rsid w:val="00CF51AC"/>
    <w:rsid w:val="00CF5CC7"/>
    <w:rsid w:val="00CF71F5"/>
    <w:rsid w:val="00CF73AD"/>
    <w:rsid w:val="00D01964"/>
    <w:rsid w:val="00D0279D"/>
    <w:rsid w:val="00D02910"/>
    <w:rsid w:val="00D041E5"/>
    <w:rsid w:val="00D05A5A"/>
    <w:rsid w:val="00D0610D"/>
    <w:rsid w:val="00D06359"/>
    <w:rsid w:val="00D07649"/>
    <w:rsid w:val="00D07A0D"/>
    <w:rsid w:val="00D110B0"/>
    <w:rsid w:val="00D149E3"/>
    <w:rsid w:val="00D14FBF"/>
    <w:rsid w:val="00D16D5D"/>
    <w:rsid w:val="00D17F77"/>
    <w:rsid w:val="00D20CFF"/>
    <w:rsid w:val="00D210E1"/>
    <w:rsid w:val="00D211E4"/>
    <w:rsid w:val="00D22837"/>
    <w:rsid w:val="00D23B32"/>
    <w:rsid w:val="00D247D2"/>
    <w:rsid w:val="00D2586E"/>
    <w:rsid w:val="00D26FCC"/>
    <w:rsid w:val="00D27A9A"/>
    <w:rsid w:val="00D304FE"/>
    <w:rsid w:val="00D30A82"/>
    <w:rsid w:val="00D30DAB"/>
    <w:rsid w:val="00D33935"/>
    <w:rsid w:val="00D34724"/>
    <w:rsid w:val="00D36C01"/>
    <w:rsid w:val="00D375B2"/>
    <w:rsid w:val="00D37C80"/>
    <w:rsid w:val="00D37EAE"/>
    <w:rsid w:val="00D402EF"/>
    <w:rsid w:val="00D42AC4"/>
    <w:rsid w:val="00D43039"/>
    <w:rsid w:val="00D4385E"/>
    <w:rsid w:val="00D43889"/>
    <w:rsid w:val="00D449D8"/>
    <w:rsid w:val="00D454C9"/>
    <w:rsid w:val="00D45620"/>
    <w:rsid w:val="00D46340"/>
    <w:rsid w:val="00D4695E"/>
    <w:rsid w:val="00D46B7E"/>
    <w:rsid w:val="00D47AD1"/>
    <w:rsid w:val="00D47C15"/>
    <w:rsid w:val="00D50C35"/>
    <w:rsid w:val="00D52BBD"/>
    <w:rsid w:val="00D5306C"/>
    <w:rsid w:val="00D56D6D"/>
    <w:rsid w:val="00D5724C"/>
    <w:rsid w:val="00D60275"/>
    <w:rsid w:val="00D60BD4"/>
    <w:rsid w:val="00D61833"/>
    <w:rsid w:val="00D6387C"/>
    <w:rsid w:val="00D63AE9"/>
    <w:rsid w:val="00D656FC"/>
    <w:rsid w:val="00D7089C"/>
    <w:rsid w:val="00D70D43"/>
    <w:rsid w:val="00D734F5"/>
    <w:rsid w:val="00D73D10"/>
    <w:rsid w:val="00D74B0C"/>
    <w:rsid w:val="00D755D5"/>
    <w:rsid w:val="00D76027"/>
    <w:rsid w:val="00D76472"/>
    <w:rsid w:val="00D76B2D"/>
    <w:rsid w:val="00D775B9"/>
    <w:rsid w:val="00D81A6B"/>
    <w:rsid w:val="00D834A3"/>
    <w:rsid w:val="00D84741"/>
    <w:rsid w:val="00D85B20"/>
    <w:rsid w:val="00D93B61"/>
    <w:rsid w:val="00D94762"/>
    <w:rsid w:val="00D95031"/>
    <w:rsid w:val="00D95743"/>
    <w:rsid w:val="00D959FA"/>
    <w:rsid w:val="00D95CAD"/>
    <w:rsid w:val="00D9715A"/>
    <w:rsid w:val="00DA3915"/>
    <w:rsid w:val="00DA4772"/>
    <w:rsid w:val="00DA50B3"/>
    <w:rsid w:val="00DA53FA"/>
    <w:rsid w:val="00DA56FE"/>
    <w:rsid w:val="00DA6EE8"/>
    <w:rsid w:val="00DA7370"/>
    <w:rsid w:val="00DB036B"/>
    <w:rsid w:val="00DB1DEE"/>
    <w:rsid w:val="00DB5565"/>
    <w:rsid w:val="00DB73A3"/>
    <w:rsid w:val="00DB7F5E"/>
    <w:rsid w:val="00DC345E"/>
    <w:rsid w:val="00DC528D"/>
    <w:rsid w:val="00DC56B6"/>
    <w:rsid w:val="00DC5B6B"/>
    <w:rsid w:val="00DC634B"/>
    <w:rsid w:val="00DC702E"/>
    <w:rsid w:val="00DC72CC"/>
    <w:rsid w:val="00DC7849"/>
    <w:rsid w:val="00DD209F"/>
    <w:rsid w:val="00DD30E6"/>
    <w:rsid w:val="00DD34CB"/>
    <w:rsid w:val="00DD59C2"/>
    <w:rsid w:val="00DD6802"/>
    <w:rsid w:val="00DE06E9"/>
    <w:rsid w:val="00DE1A2D"/>
    <w:rsid w:val="00DE4ABB"/>
    <w:rsid w:val="00DE7A9D"/>
    <w:rsid w:val="00DF0992"/>
    <w:rsid w:val="00DF27B2"/>
    <w:rsid w:val="00DF2A49"/>
    <w:rsid w:val="00DF4016"/>
    <w:rsid w:val="00DF4C00"/>
    <w:rsid w:val="00DF5C27"/>
    <w:rsid w:val="00DF75C9"/>
    <w:rsid w:val="00DF76BF"/>
    <w:rsid w:val="00DF7F20"/>
    <w:rsid w:val="00E0032A"/>
    <w:rsid w:val="00E00D1B"/>
    <w:rsid w:val="00E02D5E"/>
    <w:rsid w:val="00E03D93"/>
    <w:rsid w:val="00E04BA7"/>
    <w:rsid w:val="00E06626"/>
    <w:rsid w:val="00E068A6"/>
    <w:rsid w:val="00E06FFA"/>
    <w:rsid w:val="00E07697"/>
    <w:rsid w:val="00E1235F"/>
    <w:rsid w:val="00E135FF"/>
    <w:rsid w:val="00E145E0"/>
    <w:rsid w:val="00E14E87"/>
    <w:rsid w:val="00E15B14"/>
    <w:rsid w:val="00E16525"/>
    <w:rsid w:val="00E16A5B"/>
    <w:rsid w:val="00E170E4"/>
    <w:rsid w:val="00E17B48"/>
    <w:rsid w:val="00E2016C"/>
    <w:rsid w:val="00E21527"/>
    <w:rsid w:val="00E21AAB"/>
    <w:rsid w:val="00E21B3F"/>
    <w:rsid w:val="00E27C26"/>
    <w:rsid w:val="00E31A81"/>
    <w:rsid w:val="00E33DFD"/>
    <w:rsid w:val="00E346A9"/>
    <w:rsid w:val="00E353A6"/>
    <w:rsid w:val="00E403F2"/>
    <w:rsid w:val="00E41765"/>
    <w:rsid w:val="00E42E49"/>
    <w:rsid w:val="00E42F49"/>
    <w:rsid w:val="00E43E8E"/>
    <w:rsid w:val="00E44141"/>
    <w:rsid w:val="00E457B4"/>
    <w:rsid w:val="00E4586C"/>
    <w:rsid w:val="00E5001F"/>
    <w:rsid w:val="00E566D3"/>
    <w:rsid w:val="00E56BD6"/>
    <w:rsid w:val="00E570C0"/>
    <w:rsid w:val="00E606A7"/>
    <w:rsid w:val="00E63052"/>
    <w:rsid w:val="00E638DF"/>
    <w:rsid w:val="00E656EF"/>
    <w:rsid w:val="00E65EB2"/>
    <w:rsid w:val="00E66295"/>
    <w:rsid w:val="00E70EF3"/>
    <w:rsid w:val="00E80262"/>
    <w:rsid w:val="00E81E25"/>
    <w:rsid w:val="00E82A88"/>
    <w:rsid w:val="00E82C78"/>
    <w:rsid w:val="00E8459F"/>
    <w:rsid w:val="00E861BD"/>
    <w:rsid w:val="00E870A2"/>
    <w:rsid w:val="00E90365"/>
    <w:rsid w:val="00E90399"/>
    <w:rsid w:val="00E9214A"/>
    <w:rsid w:val="00E923B6"/>
    <w:rsid w:val="00E92905"/>
    <w:rsid w:val="00E92948"/>
    <w:rsid w:val="00E945A5"/>
    <w:rsid w:val="00E951F1"/>
    <w:rsid w:val="00E95706"/>
    <w:rsid w:val="00E95FD0"/>
    <w:rsid w:val="00EA012D"/>
    <w:rsid w:val="00EA0513"/>
    <w:rsid w:val="00EA1A7E"/>
    <w:rsid w:val="00EA339B"/>
    <w:rsid w:val="00EA38C6"/>
    <w:rsid w:val="00EA4594"/>
    <w:rsid w:val="00EA47DF"/>
    <w:rsid w:val="00EB0FB7"/>
    <w:rsid w:val="00EB11A9"/>
    <w:rsid w:val="00EB1A31"/>
    <w:rsid w:val="00EB1C20"/>
    <w:rsid w:val="00EB275A"/>
    <w:rsid w:val="00EB2FE1"/>
    <w:rsid w:val="00EB3804"/>
    <w:rsid w:val="00EB48CF"/>
    <w:rsid w:val="00EB4B73"/>
    <w:rsid w:val="00EB71B8"/>
    <w:rsid w:val="00EB734C"/>
    <w:rsid w:val="00EB7F63"/>
    <w:rsid w:val="00EC06E4"/>
    <w:rsid w:val="00EC0AF2"/>
    <w:rsid w:val="00EC0CBA"/>
    <w:rsid w:val="00EC16EA"/>
    <w:rsid w:val="00EC1B7F"/>
    <w:rsid w:val="00EC1BF4"/>
    <w:rsid w:val="00EC28E2"/>
    <w:rsid w:val="00EC2E6F"/>
    <w:rsid w:val="00EC41A6"/>
    <w:rsid w:val="00EC4C3D"/>
    <w:rsid w:val="00EC5FA6"/>
    <w:rsid w:val="00EC6413"/>
    <w:rsid w:val="00ED0330"/>
    <w:rsid w:val="00ED0A45"/>
    <w:rsid w:val="00ED1441"/>
    <w:rsid w:val="00ED22E6"/>
    <w:rsid w:val="00ED423F"/>
    <w:rsid w:val="00ED51CA"/>
    <w:rsid w:val="00ED57BF"/>
    <w:rsid w:val="00ED5920"/>
    <w:rsid w:val="00EE4757"/>
    <w:rsid w:val="00EE5C58"/>
    <w:rsid w:val="00EE5ED3"/>
    <w:rsid w:val="00EE6B9C"/>
    <w:rsid w:val="00EE7582"/>
    <w:rsid w:val="00EE776D"/>
    <w:rsid w:val="00EE77F9"/>
    <w:rsid w:val="00EE7A13"/>
    <w:rsid w:val="00EF0CF8"/>
    <w:rsid w:val="00EF1E5D"/>
    <w:rsid w:val="00EF27F8"/>
    <w:rsid w:val="00EF3D24"/>
    <w:rsid w:val="00EF56E5"/>
    <w:rsid w:val="00EF6495"/>
    <w:rsid w:val="00EF7084"/>
    <w:rsid w:val="00F01ECB"/>
    <w:rsid w:val="00F03E7F"/>
    <w:rsid w:val="00F04208"/>
    <w:rsid w:val="00F04B24"/>
    <w:rsid w:val="00F06F70"/>
    <w:rsid w:val="00F079AC"/>
    <w:rsid w:val="00F07BEC"/>
    <w:rsid w:val="00F10768"/>
    <w:rsid w:val="00F10963"/>
    <w:rsid w:val="00F11157"/>
    <w:rsid w:val="00F11B5F"/>
    <w:rsid w:val="00F13FB1"/>
    <w:rsid w:val="00F144F6"/>
    <w:rsid w:val="00F14C40"/>
    <w:rsid w:val="00F16598"/>
    <w:rsid w:val="00F179D2"/>
    <w:rsid w:val="00F20F9A"/>
    <w:rsid w:val="00F23051"/>
    <w:rsid w:val="00F2417A"/>
    <w:rsid w:val="00F2539E"/>
    <w:rsid w:val="00F25EA8"/>
    <w:rsid w:val="00F26625"/>
    <w:rsid w:val="00F27798"/>
    <w:rsid w:val="00F27FCE"/>
    <w:rsid w:val="00F3004B"/>
    <w:rsid w:val="00F30911"/>
    <w:rsid w:val="00F32F8E"/>
    <w:rsid w:val="00F3416A"/>
    <w:rsid w:val="00F34C7F"/>
    <w:rsid w:val="00F34C91"/>
    <w:rsid w:val="00F351A5"/>
    <w:rsid w:val="00F3563D"/>
    <w:rsid w:val="00F35BAE"/>
    <w:rsid w:val="00F374FB"/>
    <w:rsid w:val="00F376BC"/>
    <w:rsid w:val="00F40C88"/>
    <w:rsid w:val="00F428DB"/>
    <w:rsid w:val="00F43868"/>
    <w:rsid w:val="00F442EE"/>
    <w:rsid w:val="00F4501F"/>
    <w:rsid w:val="00F454D3"/>
    <w:rsid w:val="00F45DA8"/>
    <w:rsid w:val="00F47DC8"/>
    <w:rsid w:val="00F5171F"/>
    <w:rsid w:val="00F51C86"/>
    <w:rsid w:val="00F51E96"/>
    <w:rsid w:val="00F53567"/>
    <w:rsid w:val="00F53A02"/>
    <w:rsid w:val="00F56087"/>
    <w:rsid w:val="00F5748C"/>
    <w:rsid w:val="00F577EB"/>
    <w:rsid w:val="00F60122"/>
    <w:rsid w:val="00F608AD"/>
    <w:rsid w:val="00F62565"/>
    <w:rsid w:val="00F65397"/>
    <w:rsid w:val="00F653C3"/>
    <w:rsid w:val="00F66F6D"/>
    <w:rsid w:val="00F67562"/>
    <w:rsid w:val="00F678FE"/>
    <w:rsid w:val="00F67E43"/>
    <w:rsid w:val="00F70043"/>
    <w:rsid w:val="00F70230"/>
    <w:rsid w:val="00F718CE"/>
    <w:rsid w:val="00F71C6F"/>
    <w:rsid w:val="00F73159"/>
    <w:rsid w:val="00F73748"/>
    <w:rsid w:val="00F73BC6"/>
    <w:rsid w:val="00F73DDA"/>
    <w:rsid w:val="00F73F35"/>
    <w:rsid w:val="00F745C2"/>
    <w:rsid w:val="00F74D8D"/>
    <w:rsid w:val="00F75BE3"/>
    <w:rsid w:val="00F76079"/>
    <w:rsid w:val="00F76D6C"/>
    <w:rsid w:val="00F863E7"/>
    <w:rsid w:val="00F90641"/>
    <w:rsid w:val="00F91278"/>
    <w:rsid w:val="00F9178B"/>
    <w:rsid w:val="00F92A8E"/>
    <w:rsid w:val="00F92E03"/>
    <w:rsid w:val="00F946BF"/>
    <w:rsid w:val="00F95EF2"/>
    <w:rsid w:val="00F96357"/>
    <w:rsid w:val="00FA0B02"/>
    <w:rsid w:val="00FA1943"/>
    <w:rsid w:val="00FA34E4"/>
    <w:rsid w:val="00FA3E61"/>
    <w:rsid w:val="00FA5096"/>
    <w:rsid w:val="00FA62E5"/>
    <w:rsid w:val="00FA63DE"/>
    <w:rsid w:val="00FA67AD"/>
    <w:rsid w:val="00FA6A47"/>
    <w:rsid w:val="00FA758C"/>
    <w:rsid w:val="00FB0654"/>
    <w:rsid w:val="00FB19F0"/>
    <w:rsid w:val="00FB1A6E"/>
    <w:rsid w:val="00FB3CA9"/>
    <w:rsid w:val="00FB56C3"/>
    <w:rsid w:val="00FB6470"/>
    <w:rsid w:val="00FC0163"/>
    <w:rsid w:val="00FC0640"/>
    <w:rsid w:val="00FC223E"/>
    <w:rsid w:val="00FC22DA"/>
    <w:rsid w:val="00FC31BF"/>
    <w:rsid w:val="00FC48ED"/>
    <w:rsid w:val="00FC603A"/>
    <w:rsid w:val="00FC70C2"/>
    <w:rsid w:val="00FC7788"/>
    <w:rsid w:val="00FC7B11"/>
    <w:rsid w:val="00FD1088"/>
    <w:rsid w:val="00FD1180"/>
    <w:rsid w:val="00FD13A9"/>
    <w:rsid w:val="00FD2938"/>
    <w:rsid w:val="00FD2BE9"/>
    <w:rsid w:val="00FD4C64"/>
    <w:rsid w:val="00FD7761"/>
    <w:rsid w:val="00FE05F1"/>
    <w:rsid w:val="00FE0613"/>
    <w:rsid w:val="00FE0E10"/>
    <w:rsid w:val="00FE1EBF"/>
    <w:rsid w:val="00FE41E2"/>
    <w:rsid w:val="00FE4615"/>
    <w:rsid w:val="00FE58EE"/>
    <w:rsid w:val="00FF0914"/>
    <w:rsid w:val="00FF1278"/>
    <w:rsid w:val="00FF236A"/>
    <w:rsid w:val="00FF2FF8"/>
    <w:rsid w:val="00FF3202"/>
    <w:rsid w:val="00FF3DC1"/>
    <w:rsid w:val="00FF4741"/>
    <w:rsid w:val="00FF5949"/>
    <w:rsid w:val="00FF5F51"/>
    <w:rsid w:val="00FF79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C3946"/>
  <w15:docId w15:val="{F10DC704-EEA1-4B59-B329-1ED3B69F5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numPr>
        <w:numId w:val="14"/>
      </w:numPr>
      <w:spacing w:before="400" w:after="120"/>
      <w:outlineLvl w:val="0"/>
    </w:pPr>
    <w:rPr>
      <w:sz w:val="40"/>
      <w:szCs w:val="40"/>
    </w:rPr>
  </w:style>
  <w:style w:type="paragraph" w:styleId="Ttulo2">
    <w:name w:val="heading 2"/>
    <w:basedOn w:val="Normal"/>
    <w:next w:val="Normal"/>
    <w:uiPriority w:val="9"/>
    <w:unhideWhenUsed/>
    <w:qFormat/>
    <w:pPr>
      <w:keepNext/>
      <w:keepLines/>
      <w:numPr>
        <w:ilvl w:val="1"/>
        <w:numId w:val="14"/>
      </w:numPr>
      <w:spacing w:before="360" w:after="120"/>
      <w:outlineLvl w:val="1"/>
    </w:pPr>
    <w:rPr>
      <w:sz w:val="32"/>
      <w:szCs w:val="32"/>
    </w:rPr>
  </w:style>
  <w:style w:type="paragraph" w:styleId="Ttulo3">
    <w:name w:val="heading 3"/>
    <w:basedOn w:val="Normal"/>
    <w:next w:val="Normal"/>
    <w:uiPriority w:val="9"/>
    <w:unhideWhenUsed/>
    <w:qFormat/>
    <w:pPr>
      <w:keepNext/>
      <w:keepLines/>
      <w:numPr>
        <w:ilvl w:val="2"/>
        <w:numId w:val="14"/>
      </w:numPr>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numPr>
        <w:ilvl w:val="3"/>
        <w:numId w:val="14"/>
      </w:numPr>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numPr>
        <w:ilvl w:val="4"/>
        <w:numId w:val="14"/>
      </w:numPr>
      <w:spacing w:before="240" w:after="80"/>
      <w:outlineLvl w:val="4"/>
    </w:pPr>
    <w:rPr>
      <w:color w:val="666666"/>
    </w:rPr>
  </w:style>
  <w:style w:type="paragraph" w:styleId="Ttulo6">
    <w:name w:val="heading 6"/>
    <w:basedOn w:val="Normal"/>
    <w:next w:val="Normal"/>
    <w:uiPriority w:val="9"/>
    <w:semiHidden/>
    <w:unhideWhenUsed/>
    <w:qFormat/>
    <w:pPr>
      <w:keepNext/>
      <w:keepLines/>
      <w:numPr>
        <w:ilvl w:val="5"/>
        <w:numId w:val="14"/>
      </w:numPr>
      <w:spacing w:before="240" w:after="80"/>
      <w:outlineLvl w:val="5"/>
    </w:pPr>
    <w:rPr>
      <w:i/>
      <w:color w:val="666666"/>
    </w:rPr>
  </w:style>
  <w:style w:type="paragraph" w:styleId="Ttulo7">
    <w:name w:val="heading 7"/>
    <w:basedOn w:val="Normal"/>
    <w:next w:val="Normal"/>
    <w:link w:val="Ttulo7Char"/>
    <w:uiPriority w:val="9"/>
    <w:semiHidden/>
    <w:unhideWhenUsed/>
    <w:qFormat/>
    <w:rsid w:val="00152628"/>
    <w:pPr>
      <w:keepNext/>
      <w:keepLines/>
      <w:numPr>
        <w:ilvl w:val="6"/>
        <w:numId w:val="14"/>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152628"/>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152628"/>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paragraph" w:styleId="PargrafodaLista">
    <w:name w:val="List Paragraph"/>
    <w:basedOn w:val="Normal"/>
    <w:uiPriority w:val="34"/>
    <w:qFormat/>
    <w:rsid w:val="00676C75"/>
    <w:pPr>
      <w:spacing w:after="160" w:line="480" w:lineRule="auto"/>
      <w:ind w:left="720"/>
      <w:contextualSpacing/>
      <w:jc w:val="both"/>
    </w:pPr>
    <w:rPr>
      <w:rFonts w:eastAsiaTheme="minorEastAsia" w:cstheme="minorBidi"/>
    </w:rPr>
  </w:style>
  <w:style w:type="paragraph" w:styleId="Textodecomentrio">
    <w:name w:val="annotation text"/>
    <w:basedOn w:val="Normal"/>
    <w:link w:val="TextodecomentrioChar"/>
    <w:rsid w:val="00676C75"/>
    <w:pPr>
      <w:spacing w:line="240" w:lineRule="auto"/>
      <w:jc w:val="both"/>
    </w:pPr>
    <w:rPr>
      <w:rFonts w:ascii="Times New Roman" w:eastAsia="Times New Roman" w:hAnsi="Times New Roman" w:cstheme="minorBidi"/>
      <w:sz w:val="20"/>
      <w:szCs w:val="20"/>
    </w:rPr>
  </w:style>
  <w:style w:type="character" w:customStyle="1" w:styleId="TextodecomentrioChar">
    <w:name w:val="Texto de comentário Char"/>
    <w:basedOn w:val="Fontepargpadro"/>
    <w:link w:val="Textodecomentrio"/>
    <w:rsid w:val="00676C75"/>
    <w:rPr>
      <w:rFonts w:ascii="Times New Roman" w:eastAsia="Times New Roman" w:hAnsi="Times New Roman" w:cstheme="minorBidi"/>
      <w:sz w:val="20"/>
      <w:szCs w:val="20"/>
    </w:rPr>
  </w:style>
  <w:style w:type="character" w:styleId="Refdecomentrio">
    <w:name w:val="annotation reference"/>
    <w:basedOn w:val="Fontepargpadro"/>
    <w:rsid w:val="00676C75"/>
    <w:rPr>
      <w:sz w:val="16"/>
      <w:szCs w:val="16"/>
    </w:rPr>
  </w:style>
  <w:style w:type="character" w:styleId="Hyperlink">
    <w:name w:val="Hyperlink"/>
    <w:uiPriority w:val="99"/>
    <w:rsid w:val="009F0928"/>
    <w:rPr>
      <w:color w:val="0000FF"/>
      <w:u w:val="single"/>
    </w:rPr>
  </w:style>
  <w:style w:type="paragraph" w:styleId="Sumrio1">
    <w:name w:val="toc 1"/>
    <w:basedOn w:val="Normal"/>
    <w:next w:val="Normal"/>
    <w:autoRedefine/>
    <w:uiPriority w:val="39"/>
    <w:rsid w:val="009F0928"/>
    <w:pPr>
      <w:tabs>
        <w:tab w:val="left" w:pos="330"/>
        <w:tab w:val="right" w:leader="dot" w:pos="9345"/>
      </w:tabs>
      <w:spacing w:line="360" w:lineRule="auto"/>
      <w:jc w:val="both"/>
    </w:pPr>
    <w:rPr>
      <w:rFonts w:ascii="Calibri" w:eastAsiaTheme="minorEastAsia" w:hAnsi="Calibri" w:cstheme="minorBidi"/>
      <w:b/>
      <w:bCs/>
      <w:caps/>
      <w:u w:val="single"/>
    </w:rPr>
  </w:style>
  <w:style w:type="paragraph" w:styleId="Sumrio2">
    <w:name w:val="toc 2"/>
    <w:basedOn w:val="Normal"/>
    <w:next w:val="Normal"/>
    <w:autoRedefine/>
    <w:uiPriority w:val="39"/>
    <w:rsid w:val="009F0928"/>
    <w:pPr>
      <w:tabs>
        <w:tab w:val="left" w:pos="613"/>
        <w:tab w:val="right" w:leader="dot" w:pos="9345"/>
      </w:tabs>
      <w:spacing w:line="480" w:lineRule="auto"/>
      <w:jc w:val="both"/>
    </w:pPr>
    <w:rPr>
      <w:rFonts w:ascii="Calibri" w:eastAsiaTheme="minorEastAsia" w:hAnsi="Calibri" w:cstheme="minorBidi"/>
      <w:bCs/>
      <w:smallCaps/>
      <w:noProof/>
    </w:rPr>
  </w:style>
  <w:style w:type="paragraph" w:styleId="Assuntodocomentrio">
    <w:name w:val="annotation subject"/>
    <w:basedOn w:val="Textodecomentrio"/>
    <w:next w:val="Textodecomentrio"/>
    <w:link w:val="AssuntodocomentrioChar"/>
    <w:uiPriority w:val="99"/>
    <w:semiHidden/>
    <w:unhideWhenUsed/>
    <w:rsid w:val="000A3DA7"/>
    <w:pPr>
      <w:jc w:val="left"/>
    </w:pPr>
    <w:rPr>
      <w:rFonts w:ascii="Arial" w:eastAsia="Arial" w:hAnsi="Arial" w:cs="Arial"/>
      <w:b/>
      <w:bCs/>
    </w:rPr>
  </w:style>
  <w:style w:type="character" w:customStyle="1" w:styleId="AssuntodocomentrioChar">
    <w:name w:val="Assunto do comentário Char"/>
    <w:basedOn w:val="TextodecomentrioChar"/>
    <w:link w:val="Assuntodocomentrio"/>
    <w:uiPriority w:val="99"/>
    <w:semiHidden/>
    <w:rsid w:val="000A3DA7"/>
    <w:rPr>
      <w:rFonts w:ascii="Times New Roman" w:eastAsia="Times New Roman" w:hAnsi="Times New Roman" w:cstheme="minorBidi"/>
      <w:b/>
      <w:bCs/>
      <w:sz w:val="20"/>
      <w:szCs w:val="20"/>
    </w:rPr>
  </w:style>
  <w:style w:type="paragraph" w:styleId="Recuodecorpodetexto2">
    <w:name w:val="Body Text Indent 2"/>
    <w:basedOn w:val="Normal"/>
    <w:link w:val="Recuodecorpodetexto2Char"/>
    <w:uiPriority w:val="99"/>
    <w:unhideWhenUsed/>
    <w:rsid w:val="00225648"/>
    <w:pPr>
      <w:spacing w:after="120" w:line="480" w:lineRule="auto"/>
      <w:ind w:left="360"/>
    </w:pPr>
    <w:rPr>
      <w:rFonts w:eastAsia="Calibri" w:cs="Times New Roman"/>
      <w:lang w:val="en-US" w:eastAsia="en-US"/>
    </w:rPr>
  </w:style>
  <w:style w:type="character" w:customStyle="1" w:styleId="Recuodecorpodetexto2Char">
    <w:name w:val="Recuo de corpo de texto 2 Char"/>
    <w:basedOn w:val="Fontepargpadro"/>
    <w:link w:val="Recuodecorpodetexto2"/>
    <w:uiPriority w:val="99"/>
    <w:rsid w:val="00225648"/>
    <w:rPr>
      <w:rFonts w:eastAsia="Calibri" w:cs="Times New Roman"/>
      <w:lang w:val="en-US" w:eastAsia="en-US"/>
    </w:rPr>
  </w:style>
  <w:style w:type="table" w:styleId="Tabelacomgrade">
    <w:name w:val="Table Grid"/>
    <w:basedOn w:val="Tabelanormal"/>
    <w:uiPriority w:val="39"/>
    <w:rsid w:val="003B62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5">
    <w:name w:val="Plain Table 5"/>
    <w:basedOn w:val="Tabelanormal"/>
    <w:uiPriority w:val="45"/>
    <w:rsid w:val="00570974"/>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TextodoEspaoReservado">
    <w:name w:val="Placeholder Text"/>
    <w:basedOn w:val="Fontepargpadro"/>
    <w:uiPriority w:val="99"/>
    <w:semiHidden/>
    <w:rsid w:val="00FD4C64"/>
    <w:rPr>
      <w:color w:val="666666"/>
    </w:rPr>
  </w:style>
  <w:style w:type="paragraph" w:styleId="Textodenotadefim">
    <w:name w:val="endnote text"/>
    <w:basedOn w:val="Normal"/>
    <w:link w:val="TextodenotadefimChar"/>
    <w:uiPriority w:val="99"/>
    <w:semiHidden/>
    <w:unhideWhenUsed/>
    <w:rsid w:val="00192E3F"/>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192E3F"/>
    <w:rPr>
      <w:sz w:val="20"/>
      <w:szCs w:val="20"/>
    </w:rPr>
  </w:style>
  <w:style w:type="character" w:styleId="Refdenotadefim">
    <w:name w:val="endnote reference"/>
    <w:basedOn w:val="Fontepargpadro"/>
    <w:uiPriority w:val="99"/>
    <w:semiHidden/>
    <w:unhideWhenUsed/>
    <w:rsid w:val="00192E3F"/>
    <w:rPr>
      <w:vertAlign w:val="superscript"/>
    </w:rPr>
  </w:style>
  <w:style w:type="paragraph" w:styleId="Textodenotaderodap">
    <w:name w:val="footnote text"/>
    <w:basedOn w:val="Normal"/>
    <w:link w:val="TextodenotaderodapChar"/>
    <w:uiPriority w:val="99"/>
    <w:semiHidden/>
    <w:unhideWhenUsed/>
    <w:rsid w:val="00192E3F"/>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192E3F"/>
    <w:rPr>
      <w:sz w:val="20"/>
      <w:szCs w:val="20"/>
    </w:rPr>
  </w:style>
  <w:style w:type="character" w:styleId="Refdenotaderodap">
    <w:name w:val="footnote reference"/>
    <w:basedOn w:val="Fontepargpadro"/>
    <w:uiPriority w:val="99"/>
    <w:semiHidden/>
    <w:unhideWhenUsed/>
    <w:rsid w:val="00192E3F"/>
    <w:rPr>
      <w:vertAlign w:val="superscript"/>
    </w:rPr>
  </w:style>
  <w:style w:type="paragraph" w:styleId="NormalWeb">
    <w:name w:val="Normal (Web)"/>
    <w:basedOn w:val="Normal"/>
    <w:uiPriority w:val="99"/>
    <w:unhideWhenUsed/>
    <w:rsid w:val="00D0279D"/>
    <w:pPr>
      <w:spacing w:before="100" w:beforeAutospacing="1" w:after="100" w:afterAutospacing="1" w:line="240" w:lineRule="auto"/>
    </w:pPr>
    <w:rPr>
      <w:rFonts w:ascii="Times New Roman" w:eastAsia="Times New Roman" w:hAnsi="Times New Roman" w:cs="Times New Roman"/>
      <w:sz w:val="24"/>
      <w:szCs w:val="24"/>
    </w:rPr>
  </w:style>
  <w:style w:type="paragraph" w:styleId="Remissivo1">
    <w:name w:val="index 1"/>
    <w:basedOn w:val="Normal"/>
    <w:next w:val="Normal"/>
    <w:autoRedefine/>
    <w:uiPriority w:val="99"/>
    <w:semiHidden/>
    <w:unhideWhenUsed/>
    <w:rsid w:val="006A1CD1"/>
    <w:pPr>
      <w:spacing w:line="240" w:lineRule="auto"/>
      <w:ind w:left="220" w:hanging="220"/>
    </w:pPr>
  </w:style>
  <w:style w:type="paragraph" w:styleId="Sumrio3">
    <w:name w:val="toc 3"/>
    <w:basedOn w:val="Normal"/>
    <w:next w:val="Normal"/>
    <w:autoRedefine/>
    <w:uiPriority w:val="39"/>
    <w:unhideWhenUsed/>
    <w:rsid w:val="00E80262"/>
    <w:pPr>
      <w:spacing w:after="100"/>
      <w:ind w:left="440"/>
    </w:pPr>
  </w:style>
  <w:style w:type="character" w:customStyle="1" w:styleId="Ttulo7Char">
    <w:name w:val="Título 7 Char"/>
    <w:basedOn w:val="Fontepargpadro"/>
    <w:link w:val="Ttulo7"/>
    <w:uiPriority w:val="9"/>
    <w:semiHidden/>
    <w:rsid w:val="00152628"/>
    <w:rPr>
      <w:rFonts w:asciiTheme="majorHAnsi" w:eastAsiaTheme="majorEastAsia" w:hAnsiTheme="majorHAnsi" w:cstheme="majorBidi"/>
      <w:i/>
      <w:iCs/>
      <w:color w:val="243F60" w:themeColor="accent1" w:themeShade="7F"/>
    </w:rPr>
  </w:style>
  <w:style w:type="character" w:customStyle="1" w:styleId="Ttulo8Char">
    <w:name w:val="Título 8 Char"/>
    <w:basedOn w:val="Fontepargpadro"/>
    <w:link w:val="Ttulo8"/>
    <w:uiPriority w:val="9"/>
    <w:semiHidden/>
    <w:rsid w:val="00152628"/>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152628"/>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52800">
      <w:bodyDiv w:val="1"/>
      <w:marLeft w:val="0"/>
      <w:marRight w:val="0"/>
      <w:marTop w:val="0"/>
      <w:marBottom w:val="0"/>
      <w:divBdr>
        <w:top w:val="none" w:sz="0" w:space="0" w:color="auto"/>
        <w:left w:val="none" w:sz="0" w:space="0" w:color="auto"/>
        <w:bottom w:val="none" w:sz="0" w:space="0" w:color="auto"/>
        <w:right w:val="none" w:sz="0" w:space="0" w:color="auto"/>
      </w:divBdr>
      <w:divsChild>
        <w:div w:id="1384476981">
          <w:marLeft w:val="0"/>
          <w:marRight w:val="0"/>
          <w:marTop w:val="0"/>
          <w:marBottom w:val="0"/>
          <w:divBdr>
            <w:top w:val="none" w:sz="0" w:space="0" w:color="auto"/>
            <w:left w:val="none" w:sz="0" w:space="0" w:color="auto"/>
            <w:bottom w:val="none" w:sz="0" w:space="0" w:color="auto"/>
            <w:right w:val="none" w:sz="0" w:space="0" w:color="auto"/>
          </w:divBdr>
        </w:div>
        <w:div w:id="790057095">
          <w:marLeft w:val="0"/>
          <w:marRight w:val="0"/>
          <w:marTop w:val="0"/>
          <w:marBottom w:val="0"/>
          <w:divBdr>
            <w:top w:val="none" w:sz="0" w:space="0" w:color="auto"/>
            <w:left w:val="none" w:sz="0" w:space="0" w:color="auto"/>
            <w:bottom w:val="none" w:sz="0" w:space="0" w:color="auto"/>
            <w:right w:val="none" w:sz="0" w:space="0" w:color="auto"/>
          </w:divBdr>
        </w:div>
        <w:div w:id="1518159304">
          <w:marLeft w:val="0"/>
          <w:marRight w:val="0"/>
          <w:marTop w:val="0"/>
          <w:marBottom w:val="0"/>
          <w:divBdr>
            <w:top w:val="none" w:sz="0" w:space="0" w:color="auto"/>
            <w:left w:val="none" w:sz="0" w:space="0" w:color="auto"/>
            <w:bottom w:val="none" w:sz="0" w:space="0" w:color="auto"/>
            <w:right w:val="none" w:sz="0" w:space="0" w:color="auto"/>
          </w:divBdr>
        </w:div>
        <w:div w:id="880363152">
          <w:marLeft w:val="0"/>
          <w:marRight w:val="0"/>
          <w:marTop w:val="0"/>
          <w:marBottom w:val="0"/>
          <w:divBdr>
            <w:top w:val="none" w:sz="0" w:space="0" w:color="auto"/>
            <w:left w:val="none" w:sz="0" w:space="0" w:color="auto"/>
            <w:bottom w:val="none" w:sz="0" w:space="0" w:color="auto"/>
            <w:right w:val="none" w:sz="0" w:space="0" w:color="auto"/>
          </w:divBdr>
        </w:div>
        <w:div w:id="609169211">
          <w:marLeft w:val="0"/>
          <w:marRight w:val="0"/>
          <w:marTop w:val="0"/>
          <w:marBottom w:val="0"/>
          <w:divBdr>
            <w:top w:val="none" w:sz="0" w:space="0" w:color="auto"/>
            <w:left w:val="none" w:sz="0" w:space="0" w:color="auto"/>
            <w:bottom w:val="none" w:sz="0" w:space="0" w:color="auto"/>
            <w:right w:val="none" w:sz="0" w:space="0" w:color="auto"/>
          </w:divBdr>
        </w:div>
        <w:div w:id="125468371">
          <w:marLeft w:val="0"/>
          <w:marRight w:val="0"/>
          <w:marTop w:val="0"/>
          <w:marBottom w:val="0"/>
          <w:divBdr>
            <w:top w:val="none" w:sz="0" w:space="0" w:color="auto"/>
            <w:left w:val="none" w:sz="0" w:space="0" w:color="auto"/>
            <w:bottom w:val="none" w:sz="0" w:space="0" w:color="auto"/>
            <w:right w:val="none" w:sz="0" w:space="0" w:color="auto"/>
          </w:divBdr>
        </w:div>
        <w:div w:id="310333121">
          <w:marLeft w:val="0"/>
          <w:marRight w:val="0"/>
          <w:marTop w:val="0"/>
          <w:marBottom w:val="0"/>
          <w:divBdr>
            <w:top w:val="none" w:sz="0" w:space="0" w:color="auto"/>
            <w:left w:val="none" w:sz="0" w:space="0" w:color="auto"/>
            <w:bottom w:val="none" w:sz="0" w:space="0" w:color="auto"/>
            <w:right w:val="none" w:sz="0" w:space="0" w:color="auto"/>
          </w:divBdr>
        </w:div>
        <w:div w:id="1540321358">
          <w:marLeft w:val="0"/>
          <w:marRight w:val="0"/>
          <w:marTop w:val="0"/>
          <w:marBottom w:val="0"/>
          <w:divBdr>
            <w:top w:val="none" w:sz="0" w:space="0" w:color="auto"/>
            <w:left w:val="none" w:sz="0" w:space="0" w:color="auto"/>
            <w:bottom w:val="none" w:sz="0" w:space="0" w:color="auto"/>
            <w:right w:val="none" w:sz="0" w:space="0" w:color="auto"/>
          </w:divBdr>
        </w:div>
        <w:div w:id="393240651">
          <w:marLeft w:val="0"/>
          <w:marRight w:val="0"/>
          <w:marTop w:val="0"/>
          <w:marBottom w:val="0"/>
          <w:divBdr>
            <w:top w:val="none" w:sz="0" w:space="0" w:color="auto"/>
            <w:left w:val="none" w:sz="0" w:space="0" w:color="auto"/>
            <w:bottom w:val="none" w:sz="0" w:space="0" w:color="auto"/>
            <w:right w:val="none" w:sz="0" w:space="0" w:color="auto"/>
          </w:divBdr>
        </w:div>
        <w:div w:id="1334337558">
          <w:marLeft w:val="0"/>
          <w:marRight w:val="0"/>
          <w:marTop w:val="0"/>
          <w:marBottom w:val="0"/>
          <w:divBdr>
            <w:top w:val="none" w:sz="0" w:space="0" w:color="auto"/>
            <w:left w:val="none" w:sz="0" w:space="0" w:color="auto"/>
            <w:bottom w:val="none" w:sz="0" w:space="0" w:color="auto"/>
            <w:right w:val="none" w:sz="0" w:space="0" w:color="auto"/>
          </w:divBdr>
        </w:div>
        <w:div w:id="1082408812">
          <w:marLeft w:val="0"/>
          <w:marRight w:val="0"/>
          <w:marTop w:val="0"/>
          <w:marBottom w:val="0"/>
          <w:divBdr>
            <w:top w:val="none" w:sz="0" w:space="0" w:color="auto"/>
            <w:left w:val="none" w:sz="0" w:space="0" w:color="auto"/>
            <w:bottom w:val="none" w:sz="0" w:space="0" w:color="auto"/>
            <w:right w:val="none" w:sz="0" w:space="0" w:color="auto"/>
          </w:divBdr>
        </w:div>
        <w:div w:id="661587337">
          <w:marLeft w:val="0"/>
          <w:marRight w:val="0"/>
          <w:marTop w:val="0"/>
          <w:marBottom w:val="0"/>
          <w:divBdr>
            <w:top w:val="none" w:sz="0" w:space="0" w:color="auto"/>
            <w:left w:val="none" w:sz="0" w:space="0" w:color="auto"/>
            <w:bottom w:val="none" w:sz="0" w:space="0" w:color="auto"/>
            <w:right w:val="none" w:sz="0" w:space="0" w:color="auto"/>
          </w:divBdr>
        </w:div>
        <w:div w:id="1921791046">
          <w:marLeft w:val="0"/>
          <w:marRight w:val="0"/>
          <w:marTop w:val="0"/>
          <w:marBottom w:val="0"/>
          <w:divBdr>
            <w:top w:val="none" w:sz="0" w:space="0" w:color="auto"/>
            <w:left w:val="none" w:sz="0" w:space="0" w:color="auto"/>
            <w:bottom w:val="none" w:sz="0" w:space="0" w:color="auto"/>
            <w:right w:val="none" w:sz="0" w:space="0" w:color="auto"/>
          </w:divBdr>
        </w:div>
        <w:div w:id="1963875002">
          <w:marLeft w:val="0"/>
          <w:marRight w:val="0"/>
          <w:marTop w:val="0"/>
          <w:marBottom w:val="0"/>
          <w:divBdr>
            <w:top w:val="none" w:sz="0" w:space="0" w:color="auto"/>
            <w:left w:val="none" w:sz="0" w:space="0" w:color="auto"/>
            <w:bottom w:val="none" w:sz="0" w:space="0" w:color="auto"/>
            <w:right w:val="none" w:sz="0" w:space="0" w:color="auto"/>
          </w:divBdr>
        </w:div>
        <w:div w:id="1095319012">
          <w:marLeft w:val="0"/>
          <w:marRight w:val="0"/>
          <w:marTop w:val="0"/>
          <w:marBottom w:val="0"/>
          <w:divBdr>
            <w:top w:val="none" w:sz="0" w:space="0" w:color="auto"/>
            <w:left w:val="none" w:sz="0" w:space="0" w:color="auto"/>
            <w:bottom w:val="none" w:sz="0" w:space="0" w:color="auto"/>
            <w:right w:val="none" w:sz="0" w:space="0" w:color="auto"/>
          </w:divBdr>
        </w:div>
        <w:div w:id="1949238350">
          <w:marLeft w:val="0"/>
          <w:marRight w:val="0"/>
          <w:marTop w:val="0"/>
          <w:marBottom w:val="0"/>
          <w:divBdr>
            <w:top w:val="none" w:sz="0" w:space="0" w:color="auto"/>
            <w:left w:val="none" w:sz="0" w:space="0" w:color="auto"/>
            <w:bottom w:val="none" w:sz="0" w:space="0" w:color="auto"/>
            <w:right w:val="none" w:sz="0" w:space="0" w:color="auto"/>
          </w:divBdr>
        </w:div>
        <w:div w:id="962811712">
          <w:marLeft w:val="0"/>
          <w:marRight w:val="0"/>
          <w:marTop w:val="0"/>
          <w:marBottom w:val="0"/>
          <w:divBdr>
            <w:top w:val="none" w:sz="0" w:space="0" w:color="auto"/>
            <w:left w:val="none" w:sz="0" w:space="0" w:color="auto"/>
            <w:bottom w:val="none" w:sz="0" w:space="0" w:color="auto"/>
            <w:right w:val="none" w:sz="0" w:space="0" w:color="auto"/>
          </w:divBdr>
        </w:div>
        <w:div w:id="1313948753">
          <w:marLeft w:val="0"/>
          <w:marRight w:val="0"/>
          <w:marTop w:val="0"/>
          <w:marBottom w:val="0"/>
          <w:divBdr>
            <w:top w:val="none" w:sz="0" w:space="0" w:color="auto"/>
            <w:left w:val="none" w:sz="0" w:space="0" w:color="auto"/>
            <w:bottom w:val="none" w:sz="0" w:space="0" w:color="auto"/>
            <w:right w:val="none" w:sz="0" w:space="0" w:color="auto"/>
          </w:divBdr>
        </w:div>
        <w:div w:id="1889489135">
          <w:marLeft w:val="0"/>
          <w:marRight w:val="0"/>
          <w:marTop w:val="0"/>
          <w:marBottom w:val="0"/>
          <w:divBdr>
            <w:top w:val="none" w:sz="0" w:space="0" w:color="auto"/>
            <w:left w:val="none" w:sz="0" w:space="0" w:color="auto"/>
            <w:bottom w:val="none" w:sz="0" w:space="0" w:color="auto"/>
            <w:right w:val="none" w:sz="0" w:space="0" w:color="auto"/>
          </w:divBdr>
        </w:div>
        <w:div w:id="63112027">
          <w:marLeft w:val="0"/>
          <w:marRight w:val="0"/>
          <w:marTop w:val="0"/>
          <w:marBottom w:val="0"/>
          <w:divBdr>
            <w:top w:val="none" w:sz="0" w:space="0" w:color="auto"/>
            <w:left w:val="none" w:sz="0" w:space="0" w:color="auto"/>
            <w:bottom w:val="none" w:sz="0" w:space="0" w:color="auto"/>
            <w:right w:val="none" w:sz="0" w:space="0" w:color="auto"/>
          </w:divBdr>
        </w:div>
        <w:div w:id="930820433">
          <w:marLeft w:val="0"/>
          <w:marRight w:val="0"/>
          <w:marTop w:val="0"/>
          <w:marBottom w:val="0"/>
          <w:divBdr>
            <w:top w:val="none" w:sz="0" w:space="0" w:color="auto"/>
            <w:left w:val="none" w:sz="0" w:space="0" w:color="auto"/>
            <w:bottom w:val="none" w:sz="0" w:space="0" w:color="auto"/>
            <w:right w:val="none" w:sz="0" w:space="0" w:color="auto"/>
          </w:divBdr>
        </w:div>
        <w:div w:id="2038505193">
          <w:marLeft w:val="0"/>
          <w:marRight w:val="0"/>
          <w:marTop w:val="0"/>
          <w:marBottom w:val="0"/>
          <w:divBdr>
            <w:top w:val="none" w:sz="0" w:space="0" w:color="auto"/>
            <w:left w:val="none" w:sz="0" w:space="0" w:color="auto"/>
            <w:bottom w:val="none" w:sz="0" w:space="0" w:color="auto"/>
            <w:right w:val="none" w:sz="0" w:space="0" w:color="auto"/>
          </w:divBdr>
        </w:div>
        <w:div w:id="1361475193">
          <w:marLeft w:val="0"/>
          <w:marRight w:val="0"/>
          <w:marTop w:val="0"/>
          <w:marBottom w:val="0"/>
          <w:divBdr>
            <w:top w:val="none" w:sz="0" w:space="0" w:color="auto"/>
            <w:left w:val="none" w:sz="0" w:space="0" w:color="auto"/>
            <w:bottom w:val="none" w:sz="0" w:space="0" w:color="auto"/>
            <w:right w:val="none" w:sz="0" w:space="0" w:color="auto"/>
          </w:divBdr>
        </w:div>
        <w:div w:id="613899226">
          <w:marLeft w:val="0"/>
          <w:marRight w:val="0"/>
          <w:marTop w:val="0"/>
          <w:marBottom w:val="0"/>
          <w:divBdr>
            <w:top w:val="none" w:sz="0" w:space="0" w:color="auto"/>
            <w:left w:val="none" w:sz="0" w:space="0" w:color="auto"/>
            <w:bottom w:val="none" w:sz="0" w:space="0" w:color="auto"/>
            <w:right w:val="none" w:sz="0" w:space="0" w:color="auto"/>
          </w:divBdr>
        </w:div>
        <w:div w:id="1725641539">
          <w:marLeft w:val="0"/>
          <w:marRight w:val="0"/>
          <w:marTop w:val="0"/>
          <w:marBottom w:val="0"/>
          <w:divBdr>
            <w:top w:val="none" w:sz="0" w:space="0" w:color="auto"/>
            <w:left w:val="none" w:sz="0" w:space="0" w:color="auto"/>
            <w:bottom w:val="none" w:sz="0" w:space="0" w:color="auto"/>
            <w:right w:val="none" w:sz="0" w:space="0" w:color="auto"/>
          </w:divBdr>
        </w:div>
        <w:div w:id="520896908">
          <w:marLeft w:val="0"/>
          <w:marRight w:val="0"/>
          <w:marTop w:val="0"/>
          <w:marBottom w:val="0"/>
          <w:divBdr>
            <w:top w:val="none" w:sz="0" w:space="0" w:color="auto"/>
            <w:left w:val="none" w:sz="0" w:space="0" w:color="auto"/>
            <w:bottom w:val="none" w:sz="0" w:space="0" w:color="auto"/>
            <w:right w:val="none" w:sz="0" w:space="0" w:color="auto"/>
          </w:divBdr>
        </w:div>
        <w:div w:id="659112621">
          <w:marLeft w:val="0"/>
          <w:marRight w:val="0"/>
          <w:marTop w:val="0"/>
          <w:marBottom w:val="0"/>
          <w:divBdr>
            <w:top w:val="none" w:sz="0" w:space="0" w:color="auto"/>
            <w:left w:val="none" w:sz="0" w:space="0" w:color="auto"/>
            <w:bottom w:val="none" w:sz="0" w:space="0" w:color="auto"/>
            <w:right w:val="none" w:sz="0" w:space="0" w:color="auto"/>
          </w:divBdr>
        </w:div>
        <w:div w:id="356975017">
          <w:marLeft w:val="0"/>
          <w:marRight w:val="0"/>
          <w:marTop w:val="0"/>
          <w:marBottom w:val="0"/>
          <w:divBdr>
            <w:top w:val="none" w:sz="0" w:space="0" w:color="auto"/>
            <w:left w:val="none" w:sz="0" w:space="0" w:color="auto"/>
            <w:bottom w:val="none" w:sz="0" w:space="0" w:color="auto"/>
            <w:right w:val="none" w:sz="0" w:space="0" w:color="auto"/>
          </w:divBdr>
        </w:div>
        <w:div w:id="656767473">
          <w:marLeft w:val="0"/>
          <w:marRight w:val="0"/>
          <w:marTop w:val="0"/>
          <w:marBottom w:val="0"/>
          <w:divBdr>
            <w:top w:val="none" w:sz="0" w:space="0" w:color="auto"/>
            <w:left w:val="none" w:sz="0" w:space="0" w:color="auto"/>
            <w:bottom w:val="none" w:sz="0" w:space="0" w:color="auto"/>
            <w:right w:val="none" w:sz="0" w:space="0" w:color="auto"/>
          </w:divBdr>
        </w:div>
        <w:div w:id="1307200584">
          <w:marLeft w:val="0"/>
          <w:marRight w:val="0"/>
          <w:marTop w:val="0"/>
          <w:marBottom w:val="0"/>
          <w:divBdr>
            <w:top w:val="none" w:sz="0" w:space="0" w:color="auto"/>
            <w:left w:val="none" w:sz="0" w:space="0" w:color="auto"/>
            <w:bottom w:val="none" w:sz="0" w:space="0" w:color="auto"/>
            <w:right w:val="none" w:sz="0" w:space="0" w:color="auto"/>
          </w:divBdr>
        </w:div>
        <w:div w:id="2072776124">
          <w:marLeft w:val="0"/>
          <w:marRight w:val="0"/>
          <w:marTop w:val="0"/>
          <w:marBottom w:val="0"/>
          <w:divBdr>
            <w:top w:val="none" w:sz="0" w:space="0" w:color="auto"/>
            <w:left w:val="none" w:sz="0" w:space="0" w:color="auto"/>
            <w:bottom w:val="none" w:sz="0" w:space="0" w:color="auto"/>
            <w:right w:val="none" w:sz="0" w:space="0" w:color="auto"/>
          </w:divBdr>
        </w:div>
        <w:div w:id="1946493648">
          <w:marLeft w:val="0"/>
          <w:marRight w:val="0"/>
          <w:marTop w:val="0"/>
          <w:marBottom w:val="0"/>
          <w:divBdr>
            <w:top w:val="none" w:sz="0" w:space="0" w:color="auto"/>
            <w:left w:val="none" w:sz="0" w:space="0" w:color="auto"/>
            <w:bottom w:val="none" w:sz="0" w:space="0" w:color="auto"/>
            <w:right w:val="none" w:sz="0" w:space="0" w:color="auto"/>
          </w:divBdr>
        </w:div>
        <w:div w:id="699554700">
          <w:marLeft w:val="0"/>
          <w:marRight w:val="0"/>
          <w:marTop w:val="0"/>
          <w:marBottom w:val="0"/>
          <w:divBdr>
            <w:top w:val="none" w:sz="0" w:space="0" w:color="auto"/>
            <w:left w:val="none" w:sz="0" w:space="0" w:color="auto"/>
            <w:bottom w:val="none" w:sz="0" w:space="0" w:color="auto"/>
            <w:right w:val="none" w:sz="0" w:space="0" w:color="auto"/>
          </w:divBdr>
        </w:div>
        <w:div w:id="662199078">
          <w:marLeft w:val="0"/>
          <w:marRight w:val="0"/>
          <w:marTop w:val="0"/>
          <w:marBottom w:val="0"/>
          <w:divBdr>
            <w:top w:val="none" w:sz="0" w:space="0" w:color="auto"/>
            <w:left w:val="none" w:sz="0" w:space="0" w:color="auto"/>
            <w:bottom w:val="none" w:sz="0" w:space="0" w:color="auto"/>
            <w:right w:val="none" w:sz="0" w:space="0" w:color="auto"/>
          </w:divBdr>
        </w:div>
        <w:div w:id="1662346081">
          <w:marLeft w:val="0"/>
          <w:marRight w:val="0"/>
          <w:marTop w:val="0"/>
          <w:marBottom w:val="0"/>
          <w:divBdr>
            <w:top w:val="none" w:sz="0" w:space="0" w:color="auto"/>
            <w:left w:val="none" w:sz="0" w:space="0" w:color="auto"/>
            <w:bottom w:val="none" w:sz="0" w:space="0" w:color="auto"/>
            <w:right w:val="none" w:sz="0" w:space="0" w:color="auto"/>
          </w:divBdr>
        </w:div>
        <w:div w:id="815294495">
          <w:marLeft w:val="0"/>
          <w:marRight w:val="0"/>
          <w:marTop w:val="0"/>
          <w:marBottom w:val="0"/>
          <w:divBdr>
            <w:top w:val="none" w:sz="0" w:space="0" w:color="auto"/>
            <w:left w:val="none" w:sz="0" w:space="0" w:color="auto"/>
            <w:bottom w:val="none" w:sz="0" w:space="0" w:color="auto"/>
            <w:right w:val="none" w:sz="0" w:space="0" w:color="auto"/>
          </w:divBdr>
        </w:div>
        <w:div w:id="655106373">
          <w:marLeft w:val="0"/>
          <w:marRight w:val="0"/>
          <w:marTop w:val="0"/>
          <w:marBottom w:val="0"/>
          <w:divBdr>
            <w:top w:val="none" w:sz="0" w:space="0" w:color="auto"/>
            <w:left w:val="none" w:sz="0" w:space="0" w:color="auto"/>
            <w:bottom w:val="none" w:sz="0" w:space="0" w:color="auto"/>
            <w:right w:val="none" w:sz="0" w:space="0" w:color="auto"/>
          </w:divBdr>
        </w:div>
        <w:div w:id="1422218257">
          <w:marLeft w:val="0"/>
          <w:marRight w:val="0"/>
          <w:marTop w:val="0"/>
          <w:marBottom w:val="0"/>
          <w:divBdr>
            <w:top w:val="none" w:sz="0" w:space="0" w:color="auto"/>
            <w:left w:val="none" w:sz="0" w:space="0" w:color="auto"/>
            <w:bottom w:val="none" w:sz="0" w:space="0" w:color="auto"/>
            <w:right w:val="none" w:sz="0" w:space="0" w:color="auto"/>
          </w:divBdr>
        </w:div>
        <w:div w:id="1089735710">
          <w:marLeft w:val="0"/>
          <w:marRight w:val="0"/>
          <w:marTop w:val="0"/>
          <w:marBottom w:val="0"/>
          <w:divBdr>
            <w:top w:val="none" w:sz="0" w:space="0" w:color="auto"/>
            <w:left w:val="none" w:sz="0" w:space="0" w:color="auto"/>
            <w:bottom w:val="none" w:sz="0" w:space="0" w:color="auto"/>
            <w:right w:val="none" w:sz="0" w:space="0" w:color="auto"/>
          </w:divBdr>
        </w:div>
        <w:div w:id="1443454933">
          <w:marLeft w:val="0"/>
          <w:marRight w:val="0"/>
          <w:marTop w:val="0"/>
          <w:marBottom w:val="0"/>
          <w:divBdr>
            <w:top w:val="none" w:sz="0" w:space="0" w:color="auto"/>
            <w:left w:val="none" w:sz="0" w:space="0" w:color="auto"/>
            <w:bottom w:val="none" w:sz="0" w:space="0" w:color="auto"/>
            <w:right w:val="none" w:sz="0" w:space="0" w:color="auto"/>
          </w:divBdr>
        </w:div>
        <w:div w:id="606667394">
          <w:marLeft w:val="0"/>
          <w:marRight w:val="0"/>
          <w:marTop w:val="0"/>
          <w:marBottom w:val="0"/>
          <w:divBdr>
            <w:top w:val="none" w:sz="0" w:space="0" w:color="auto"/>
            <w:left w:val="none" w:sz="0" w:space="0" w:color="auto"/>
            <w:bottom w:val="none" w:sz="0" w:space="0" w:color="auto"/>
            <w:right w:val="none" w:sz="0" w:space="0" w:color="auto"/>
          </w:divBdr>
        </w:div>
        <w:div w:id="723910843">
          <w:marLeft w:val="0"/>
          <w:marRight w:val="0"/>
          <w:marTop w:val="0"/>
          <w:marBottom w:val="0"/>
          <w:divBdr>
            <w:top w:val="none" w:sz="0" w:space="0" w:color="auto"/>
            <w:left w:val="none" w:sz="0" w:space="0" w:color="auto"/>
            <w:bottom w:val="none" w:sz="0" w:space="0" w:color="auto"/>
            <w:right w:val="none" w:sz="0" w:space="0" w:color="auto"/>
          </w:divBdr>
        </w:div>
        <w:div w:id="237521576">
          <w:marLeft w:val="0"/>
          <w:marRight w:val="0"/>
          <w:marTop w:val="0"/>
          <w:marBottom w:val="0"/>
          <w:divBdr>
            <w:top w:val="none" w:sz="0" w:space="0" w:color="auto"/>
            <w:left w:val="none" w:sz="0" w:space="0" w:color="auto"/>
            <w:bottom w:val="none" w:sz="0" w:space="0" w:color="auto"/>
            <w:right w:val="none" w:sz="0" w:space="0" w:color="auto"/>
          </w:divBdr>
        </w:div>
        <w:div w:id="910118860">
          <w:marLeft w:val="0"/>
          <w:marRight w:val="0"/>
          <w:marTop w:val="0"/>
          <w:marBottom w:val="0"/>
          <w:divBdr>
            <w:top w:val="none" w:sz="0" w:space="0" w:color="auto"/>
            <w:left w:val="none" w:sz="0" w:space="0" w:color="auto"/>
            <w:bottom w:val="none" w:sz="0" w:space="0" w:color="auto"/>
            <w:right w:val="none" w:sz="0" w:space="0" w:color="auto"/>
          </w:divBdr>
        </w:div>
        <w:div w:id="1515076827">
          <w:marLeft w:val="0"/>
          <w:marRight w:val="0"/>
          <w:marTop w:val="0"/>
          <w:marBottom w:val="0"/>
          <w:divBdr>
            <w:top w:val="none" w:sz="0" w:space="0" w:color="auto"/>
            <w:left w:val="none" w:sz="0" w:space="0" w:color="auto"/>
            <w:bottom w:val="none" w:sz="0" w:space="0" w:color="auto"/>
            <w:right w:val="none" w:sz="0" w:space="0" w:color="auto"/>
          </w:divBdr>
        </w:div>
        <w:div w:id="1126239241">
          <w:marLeft w:val="0"/>
          <w:marRight w:val="0"/>
          <w:marTop w:val="0"/>
          <w:marBottom w:val="0"/>
          <w:divBdr>
            <w:top w:val="none" w:sz="0" w:space="0" w:color="auto"/>
            <w:left w:val="none" w:sz="0" w:space="0" w:color="auto"/>
            <w:bottom w:val="none" w:sz="0" w:space="0" w:color="auto"/>
            <w:right w:val="none" w:sz="0" w:space="0" w:color="auto"/>
          </w:divBdr>
        </w:div>
        <w:div w:id="1159617507">
          <w:marLeft w:val="0"/>
          <w:marRight w:val="0"/>
          <w:marTop w:val="0"/>
          <w:marBottom w:val="0"/>
          <w:divBdr>
            <w:top w:val="none" w:sz="0" w:space="0" w:color="auto"/>
            <w:left w:val="none" w:sz="0" w:space="0" w:color="auto"/>
            <w:bottom w:val="none" w:sz="0" w:space="0" w:color="auto"/>
            <w:right w:val="none" w:sz="0" w:space="0" w:color="auto"/>
          </w:divBdr>
        </w:div>
        <w:div w:id="983510487">
          <w:marLeft w:val="0"/>
          <w:marRight w:val="0"/>
          <w:marTop w:val="0"/>
          <w:marBottom w:val="0"/>
          <w:divBdr>
            <w:top w:val="none" w:sz="0" w:space="0" w:color="auto"/>
            <w:left w:val="none" w:sz="0" w:space="0" w:color="auto"/>
            <w:bottom w:val="none" w:sz="0" w:space="0" w:color="auto"/>
            <w:right w:val="none" w:sz="0" w:space="0" w:color="auto"/>
          </w:divBdr>
        </w:div>
        <w:div w:id="887258043">
          <w:marLeft w:val="0"/>
          <w:marRight w:val="0"/>
          <w:marTop w:val="0"/>
          <w:marBottom w:val="0"/>
          <w:divBdr>
            <w:top w:val="none" w:sz="0" w:space="0" w:color="auto"/>
            <w:left w:val="none" w:sz="0" w:space="0" w:color="auto"/>
            <w:bottom w:val="none" w:sz="0" w:space="0" w:color="auto"/>
            <w:right w:val="none" w:sz="0" w:space="0" w:color="auto"/>
          </w:divBdr>
        </w:div>
        <w:div w:id="1736704338">
          <w:marLeft w:val="0"/>
          <w:marRight w:val="0"/>
          <w:marTop w:val="0"/>
          <w:marBottom w:val="0"/>
          <w:divBdr>
            <w:top w:val="none" w:sz="0" w:space="0" w:color="auto"/>
            <w:left w:val="none" w:sz="0" w:space="0" w:color="auto"/>
            <w:bottom w:val="none" w:sz="0" w:space="0" w:color="auto"/>
            <w:right w:val="none" w:sz="0" w:space="0" w:color="auto"/>
          </w:divBdr>
        </w:div>
        <w:div w:id="1045790543">
          <w:marLeft w:val="0"/>
          <w:marRight w:val="0"/>
          <w:marTop w:val="0"/>
          <w:marBottom w:val="0"/>
          <w:divBdr>
            <w:top w:val="none" w:sz="0" w:space="0" w:color="auto"/>
            <w:left w:val="none" w:sz="0" w:space="0" w:color="auto"/>
            <w:bottom w:val="none" w:sz="0" w:space="0" w:color="auto"/>
            <w:right w:val="none" w:sz="0" w:space="0" w:color="auto"/>
          </w:divBdr>
        </w:div>
        <w:div w:id="463892341">
          <w:marLeft w:val="0"/>
          <w:marRight w:val="0"/>
          <w:marTop w:val="0"/>
          <w:marBottom w:val="0"/>
          <w:divBdr>
            <w:top w:val="none" w:sz="0" w:space="0" w:color="auto"/>
            <w:left w:val="none" w:sz="0" w:space="0" w:color="auto"/>
            <w:bottom w:val="none" w:sz="0" w:space="0" w:color="auto"/>
            <w:right w:val="none" w:sz="0" w:space="0" w:color="auto"/>
          </w:divBdr>
        </w:div>
        <w:div w:id="218784006">
          <w:marLeft w:val="0"/>
          <w:marRight w:val="0"/>
          <w:marTop w:val="0"/>
          <w:marBottom w:val="0"/>
          <w:divBdr>
            <w:top w:val="none" w:sz="0" w:space="0" w:color="auto"/>
            <w:left w:val="none" w:sz="0" w:space="0" w:color="auto"/>
            <w:bottom w:val="none" w:sz="0" w:space="0" w:color="auto"/>
            <w:right w:val="none" w:sz="0" w:space="0" w:color="auto"/>
          </w:divBdr>
        </w:div>
        <w:div w:id="1081758426">
          <w:marLeft w:val="0"/>
          <w:marRight w:val="0"/>
          <w:marTop w:val="0"/>
          <w:marBottom w:val="0"/>
          <w:divBdr>
            <w:top w:val="none" w:sz="0" w:space="0" w:color="auto"/>
            <w:left w:val="none" w:sz="0" w:space="0" w:color="auto"/>
            <w:bottom w:val="none" w:sz="0" w:space="0" w:color="auto"/>
            <w:right w:val="none" w:sz="0" w:space="0" w:color="auto"/>
          </w:divBdr>
        </w:div>
        <w:div w:id="50155933">
          <w:marLeft w:val="0"/>
          <w:marRight w:val="0"/>
          <w:marTop w:val="0"/>
          <w:marBottom w:val="0"/>
          <w:divBdr>
            <w:top w:val="none" w:sz="0" w:space="0" w:color="auto"/>
            <w:left w:val="none" w:sz="0" w:space="0" w:color="auto"/>
            <w:bottom w:val="none" w:sz="0" w:space="0" w:color="auto"/>
            <w:right w:val="none" w:sz="0" w:space="0" w:color="auto"/>
          </w:divBdr>
        </w:div>
        <w:div w:id="366872477">
          <w:marLeft w:val="0"/>
          <w:marRight w:val="0"/>
          <w:marTop w:val="0"/>
          <w:marBottom w:val="0"/>
          <w:divBdr>
            <w:top w:val="none" w:sz="0" w:space="0" w:color="auto"/>
            <w:left w:val="none" w:sz="0" w:space="0" w:color="auto"/>
            <w:bottom w:val="none" w:sz="0" w:space="0" w:color="auto"/>
            <w:right w:val="none" w:sz="0" w:space="0" w:color="auto"/>
          </w:divBdr>
        </w:div>
        <w:div w:id="234364865">
          <w:marLeft w:val="0"/>
          <w:marRight w:val="0"/>
          <w:marTop w:val="0"/>
          <w:marBottom w:val="0"/>
          <w:divBdr>
            <w:top w:val="none" w:sz="0" w:space="0" w:color="auto"/>
            <w:left w:val="none" w:sz="0" w:space="0" w:color="auto"/>
            <w:bottom w:val="none" w:sz="0" w:space="0" w:color="auto"/>
            <w:right w:val="none" w:sz="0" w:space="0" w:color="auto"/>
          </w:divBdr>
        </w:div>
        <w:div w:id="844902116">
          <w:marLeft w:val="0"/>
          <w:marRight w:val="0"/>
          <w:marTop w:val="0"/>
          <w:marBottom w:val="0"/>
          <w:divBdr>
            <w:top w:val="none" w:sz="0" w:space="0" w:color="auto"/>
            <w:left w:val="none" w:sz="0" w:space="0" w:color="auto"/>
            <w:bottom w:val="none" w:sz="0" w:space="0" w:color="auto"/>
            <w:right w:val="none" w:sz="0" w:space="0" w:color="auto"/>
          </w:divBdr>
        </w:div>
      </w:divsChild>
    </w:div>
    <w:div w:id="8991871">
      <w:bodyDiv w:val="1"/>
      <w:marLeft w:val="0"/>
      <w:marRight w:val="0"/>
      <w:marTop w:val="0"/>
      <w:marBottom w:val="0"/>
      <w:divBdr>
        <w:top w:val="none" w:sz="0" w:space="0" w:color="auto"/>
        <w:left w:val="none" w:sz="0" w:space="0" w:color="auto"/>
        <w:bottom w:val="none" w:sz="0" w:space="0" w:color="auto"/>
        <w:right w:val="none" w:sz="0" w:space="0" w:color="auto"/>
      </w:divBdr>
      <w:divsChild>
        <w:div w:id="1119182844">
          <w:marLeft w:val="0"/>
          <w:marRight w:val="0"/>
          <w:marTop w:val="0"/>
          <w:marBottom w:val="0"/>
          <w:divBdr>
            <w:top w:val="none" w:sz="0" w:space="0" w:color="auto"/>
            <w:left w:val="none" w:sz="0" w:space="0" w:color="auto"/>
            <w:bottom w:val="none" w:sz="0" w:space="0" w:color="auto"/>
            <w:right w:val="none" w:sz="0" w:space="0" w:color="auto"/>
          </w:divBdr>
        </w:div>
        <w:div w:id="2053186845">
          <w:marLeft w:val="0"/>
          <w:marRight w:val="0"/>
          <w:marTop w:val="0"/>
          <w:marBottom w:val="0"/>
          <w:divBdr>
            <w:top w:val="none" w:sz="0" w:space="0" w:color="auto"/>
            <w:left w:val="none" w:sz="0" w:space="0" w:color="auto"/>
            <w:bottom w:val="none" w:sz="0" w:space="0" w:color="auto"/>
            <w:right w:val="none" w:sz="0" w:space="0" w:color="auto"/>
          </w:divBdr>
        </w:div>
        <w:div w:id="1553614048">
          <w:marLeft w:val="0"/>
          <w:marRight w:val="0"/>
          <w:marTop w:val="0"/>
          <w:marBottom w:val="0"/>
          <w:divBdr>
            <w:top w:val="none" w:sz="0" w:space="0" w:color="auto"/>
            <w:left w:val="none" w:sz="0" w:space="0" w:color="auto"/>
            <w:bottom w:val="none" w:sz="0" w:space="0" w:color="auto"/>
            <w:right w:val="none" w:sz="0" w:space="0" w:color="auto"/>
          </w:divBdr>
        </w:div>
        <w:div w:id="1722705138">
          <w:marLeft w:val="0"/>
          <w:marRight w:val="0"/>
          <w:marTop w:val="0"/>
          <w:marBottom w:val="0"/>
          <w:divBdr>
            <w:top w:val="none" w:sz="0" w:space="0" w:color="auto"/>
            <w:left w:val="none" w:sz="0" w:space="0" w:color="auto"/>
            <w:bottom w:val="none" w:sz="0" w:space="0" w:color="auto"/>
            <w:right w:val="none" w:sz="0" w:space="0" w:color="auto"/>
          </w:divBdr>
        </w:div>
        <w:div w:id="1314483789">
          <w:marLeft w:val="0"/>
          <w:marRight w:val="0"/>
          <w:marTop w:val="0"/>
          <w:marBottom w:val="0"/>
          <w:divBdr>
            <w:top w:val="none" w:sz="0" w:space="0" w:color="auto"/>
            <w:left w:val="none" w:sz="0" w:space="0" w:color="auto"/>
            <w:bottom w:val="none" w:sz="0" w:space="0" w:color="auto"/>
            <w:right w:val="none" w:sz="0" w:space="0" w:color="auto"/>
          </w:divBdr>
        </w:div>
        <w:div w:id="861823110">
          <w:marLeft w:val="0"/>
          <w:marRight w:val="0"/>
          <w:marTop w:val="0"/>
          <w:marBottom w:val="0"/>
          <w:divBdr>
            <w:top w:val="none" w:sz="0" w:space="0" w:color="auto"/>
            <w:left w:val="none" w:sz="0" w:space="0" w:color="auto"/>
            <w:bottom w:val="none" w:sz="0" w:space="0" w:color="auto"/>
            <w:right w:val="none" w:sz="0" w:space="0" w:color="auto"/>
          </w:divBdr>
        </w:div>
        <w:div w:id="357901689">
          <w:marLeft w:val="0"/>
          <w:marRight w:val="0"/>
          <w:marTop w:val="0"/>
          <w:marBottom w:val="0"/>
          <w:divBdr>
            <w:top w:val="none" w:sz="0" w:space="0" w:color="auto"/>
            <w:left w:val="none" w:sz="0" w:space="0" w:color="auto"/>
            <w:bottom w:val="none" w:sz="0" w:space="0" w:color="auto"/>
            <w:right w:val="none" w:sz="0" w:space="0" w:color="auto"/>
          </w:divBdr>
        </w:div>
        <w:div w:id="389966655">
          <w:marLeft w:val="0"/>
          <w:marRight w:val="0"/>
          <w:marTop w:val="0"/>
          <w:marBottom w:val="0"/>
          <w:divBdr>
            <w:top w:val="none" w:sz="0" w:space="0" w:color="auto"/>
            <w:left w:val="none" w:sz="0" w:space="0" w:color="auto"/>
            <w:bottom w:val="none" w:sz="0" w:space="0" w:color="auto"/>
            <w:right w:val="none" w:sz="0" w:space="0" w:color="auto"/>
          </w:divBdr>
        </w:div>
        <w:div w:id="2063484151">
          <w:marLeft w:val="0"/>
          <w:marRight w:val="0"/>
          <w:marTop w:val="0"/>
          <w:marBottom w:val="0"/>
          <w:divBdr>
            <w:top w:val="none" w:sz="0" w:space="0" w:color="auto"/>
            <w:left w:val="none" w:sz="0" w:space="0" w:color="auto"/>
            <w:bottom w:val="none" w:sz="0" w:space="0" w:color="auto"/>
            <w:right w:val="none" w:sz="0" w:space="0" w:color="auto"/>
          </w:divBdr>
        </w:div>
        <w:div w:id="1339850533">
          <w:marLeft w:val="0"/>
          <w:marRight w:val="0"/>
          <w:marTop w:val="0"/>
          <w:marBottom w:val="0"/>
          <w:divBdr>
            <w:top w:val="none" w:sz="0" w:space="0" w:color="auto"/>
            <w:left w:val="none" w:sz="0" w:space="0" w:color="auto"/>
            <w:bottom w:val="none" w:sz="0" w:space="0" w:color="auto"/>
            <w:right w:val="none" w:sz="0" w:space="0" w:color="auto"/>
          </w:divBdr>
        </w:div>
        <w:div w:id="1287739845">
          <w:marLeft w:val="0"/>
          <w:marRight w:val="0"/>
          <w:marTop w:val="0"/>
          <w:marBottom w:val="0"/>
          <w:divBdr>
            <w:top w:val="none" w:sz="0" w:space="0" w:color="auto"/>
            <w:left w:val="none" w:sz="0" w:space="0" w:color="auto"/>
            <w:bottom w:val="none" w:sz="0" w:space="0" w:color="auto"/>
            <w:right w:val="none" w:sz="0" w:space="0" w:color="auto"/>
          </w:divBdr>
        </w:div>
        <w:div w:id="276453484">
          <w:marLeft w:val="0"/>
          <w:marRight w:val="0"/>
          <w:marTop w:val="0"/>
          <w:marBottom w:val="0"/>
          <w:divBdr>
            <w:top w:val="none" w:sz="0" w:space="0" w:color="auto"/>
            <w:left w:val="none" w:sz="0" w:space="0" w:color="auto"/>
            <w:bottom w:val="none" w:sz="0" w:space="0" w:color="auto"/>
            <w:right w:val="none" w:sz="0" w:space="0" w:color="auto"/>
          </w:divBdr>
        </w:div>
        <w:div w:id="1032995384">
          <w:marLeft w:val="0"/>
          <w:marRight w:val="0"/>
          <w:marTop w:val="0"/>
          <w:marBottom w:val="0"/>
          <w:divBdr>
            <w:top w:val="none" w:sz="0" w:space="0" w:color="auto"/>
            <w:left w:val="none" w:sz="0" w:space="0" w:color="auto"/>
            <w:bottom w:val="none" w:sz="0" w:space="0" w:color="auto"/>
            <w:right w:val="none" w:sz="0" w:space="0" w:color="auto"/>
          </w:divBdr>
        </w:div>
        <w:div w:id="20280177">
          <w:marLeft w:val="0"/>
          <w:marRight w:val="0"/>
          <w:marTop w:val="0"/>
          <w:marBottom w:val="0"/>
          <w:divBdr>
            <w:top w:val="none" w:sz="0" w:space="0" w:color="auto"/>
            <w:left w:val="none" w:sz="0" w:space="0" w:color="auto"/>
            <w:bottom w:val="none" w:sz="0" w:space="0" w:color="auto"/>
            <w:right w:val="none" w:sz="0" w:space="0" w:color="auto"/>
          </w:divBdr>
        </w:div>
        <w:div w:id="1708870772">
          <w:marLeft w:val="0"/>
          <w:marRight w:val="0"/>
          <w:marTop w:val="0"/>
          <w:marBottom w:val="0"/>
          <w:divBdr>
            <w:top w:val="none" w:sz="0" w:space="0" w:color="auto"/>
            <w:left w:val="none" w:sz="0" w:space="0" w:color="auto"/>
            <w:bottom w:val="none" w:sz="0" w:space="0" w:color="auto"/>
            <w:right w:val="none" w:sz="0" w:space="0" w:color="auto"/>
          </w:divBdr>
        </w:div>
        <w:div w:id="720131288">
          <w:marLeft w:val="0"/>
          <w:marRight w:val="0"/>
          <w:marTop w:val="0"/>
          <w:marBottom w:val="0"/>
          <w:divBdr>
            <w:top w:val="none" w:sz="0" w:space="0" w:color="auto"/>
            <w:left w:val="none" w:sz="0" w:space="0" w:color="auto"/>
            <w:bottom w:val="none" w:sz="0" w:space="0" w:color="auto"/>
            <w:right w:val="none" w:sz="0" w:space="0" w:color="auto"/>
          </w:divBdr>
        </w:div>
        <w:div w:id="1959530519">
          <w:marLeft w:val="0"/>
          <w:marRight w:val="0"/>
          <w:marTop w:val="0"/>
          <w:marBottom w:val="0"/>
          <w:divBdr>
            <w:top w:val="none" w:sz="0" w:space="0" w:color="auto"/>
            <w:left w:val="none" w:sz="0" w:space="0" w:color="auto"/>
            <w:bottom w:val="none" w:sz="0" w:space="0" w:color="auto"/>
            <w:right w:val="none" w:sz="0" w:space="0" w:color="auto"/>
          </w:divBdr>
        </w:div>
        <w:div w:id="1119294936">
          <w:marLeft w:val="0"/>
          <w:marRight w:val="0"/>
          <w:marTop w:val="0"/>
          <w:marBottom w:val="0"/>
          <w:divBdr>
            <w:top w:val="none" w:sz="0" w:space="0" w:color="auto"/>
            <w:left w:val="none" w:sz="0" w:space="0" w:color="auto"/>
            <w:bottom w:val="none" w:sz="0" w:space="0" w:color="auto"/>
            <w:right w:val="none" w:sz="0" w:space="0" w:color="auto"/>
          </w:divBdr>
        </w:div>
        <w:div w:id="74933855">
          <w:marLeft w:val="0"/>
          <w:marRight w:val="0"/>
          <w:marTop w:val="0"/>
          <w:marBottom w:val="0"/>
          <w:divBdr>
            <w:top w:val="none" w:sz="0" w:space="0" w:color="auto"/>
            <w:left w:val="none" w:sz="0" w:space="0" w:color="auto"/>
            <w:bottom w:val="none" w:sz="0" w:space="0" w:color="auto"/>
            <w:right w:val="none" w:sz="0" w:space="0" w:color="auto"/>
          </w:divBdr>
        </w:div>
        <w:div w:id="1857304393">
          <w:marLeft w:val="0"/>
          <w:marRight w:val="0"/>
          <w:marTop w:val="0"/>
          <w:marBottom w:val="0"/>
          <w:divBdr>
            <w:top w:val="none" w:sz="0" w:space="0" w:color="auto"/>
            <w:left w:val="none" w:sz="0" w:space="0" w:color="auto"/>
            <w:bottom w:val="none" w:sz="0" w:space="0" w:color="auto"/>
            <w:right w:val="none" w:sz="0" w:space="0" w:color="auto"/>
          </w:divBdr>
        </w:div>
        <w:div w:id="281543788">
          <w:marLeft w:val="0"/>
          <w:marRight w:val="0"/>
          <w:marTop w:val="0"/>
          <w:marBottom w:val="0"/>
          <w:divBdr>
            <w:top w:val="none" w:sz="0" w:space="0" w:color="auto"/>
            <w:left w:val="none" w:sz="0" w:space="0" w:color="auto"/>
            <w:bottom w:val="none" w:sz="0" w:space="0" w:color="auto"/>
            <w:right w:val="none" w:sz="0" w:space="0" w:color="auto"/>
          </w:divBdr>
        </w:div>
        <w:div w:id="651912213">
          <w:marLeft w:val="0"/>
          <w:marRight w:val="0"/>
          <w:marTop w:val="0"/>
          <w:marBottom w:val="0"/>
          <w:divBdr>
            <w:top w:val="none" w:sz="0" w:space="0" w:color="auto"/>
            <w:left w:val="none" w:sz="0" w:space="0" w:color="auto"/>
            <w:bottom w:val="none" w:sz="0" w:space="0" w:color="auto"/>
            <w:right w:val="none" w:sz="0" w:space="0" w:color="auto"/>
          </w:divBdr>
        </w:div>
        <w:div w:id="357782813">
          <w:marLeft w:val="0"/>
          <w:marRight w:val="0"/>
          <w:marTop w:val="0"/>
          <w:marBottom w:val="0"/>
          <w:divBdr>
            <w:top w:val="none" w:sz="0" w:space="0" w:color="auto"/>
            <w:left w:val="none" w:sz="0" w:space="0" w:color="auto"/>
            <w:bottom w:val="none" w:sz="0" w:space="0" w:color="auto"/>
            <w:right w:val="none" w:sz="0" w:space="0" w:color="auto"/>
          </w:divBdr>
        </w:div>
        <w:div w:id="1729917923">
          <w:marLeft w:val="0"/>
          <w:marRight w:val="0"/>
          <w:marTop w:val="0"/>
          <w:marBottom w:val="0"/>
          <w:divBdr>
            <w:top w:val="none" w:sz="0" w:space="0" w:color="auto"/>
            <w:left w:val="none" w:sz="0" w:space="0" w:color="auto"/>
            <w:bottom w:val="none" w:sz="0" w:space="0" w:color="auto"/>
            <w:right w:val="none" w:sz="0" w:space="0" w:color="auto"/>
          </w:divBdr>
        </w:div>
        <w:div w:id="2047219367">
          <w:marLeft w:val="0"/>
          <w:marRight w:val="0"/>
          <w:marTop w:val="0"/>
          <w:marBottom w:val="0"/>
          <w:divBdr>
            <w:top w:val="none" w:sz="0" w:space="0" w:color="auto"/>
            <w:left w:val="none" w:sz="0" w:space="0" w:color="auto"/>
            <w:bottom w:val="none" w:sz="0" w:space="0" w:color="auto"/>
            <w:right w:val="none" w:sz="0" w:space="0" w:color="auto"/>
          </w:divBdr>
        </w:div>
        <w:div w:id="505900178">
          <w:marLeft w:val="0"/>
          <w:marRight w:val="0"/>
          <w:marTop w:val="0"/>
          <w:marBottom w:val="0"/>
          <w:divBdr>
            <w:top w:val="none" w:sz="0" w:space="0" w:color="auto"/>
            <w:left w:val="none" w:sz="0" w:space="0" w:color="auto"/>
            <w:bottom w:val="none" w:sz="0" w:space="0" w:color="auto"/>
            <w:right w:val="none" w:sz="0" w:space="0" w:color="auto"/>
          </w:divBdr>
        </w:div>
        <w:div w:id="855000185">
          <w:marLeft w:val="0"/>
          <w:marRight w:val="0"/>
          <w:marTop w:val="0"/>
          <w:marBottom w:val="0"/>
          <w:divBdr>
            <w:top w:val="none" w:sz="0" w:space="0" w:color="auto"/>
            <w:left w:val="none" w:sz="0" w:space="0" w:color="auto"/>
            <w:bottom w:val="none" w:sz="0" w:space="0" w:color="auto"/>
            <w:right w:val="none" w:sz="0" w:space="0" w:color="auto"/>
          </w:divBdr>
        </w:div>
        <w:div w:id="1936359205">
          <w:marLeft w:val="0"/>
          <w:marRight w:val="0"/>
          <w:marTop w:val="0"/>
          <w:marBottom w:val="0"/>
          <w:divBdr>
            <w:top w:val="none" w:sz="0" w:space="0" w:color="auto"/>
            <w:left w:val="none" w:sz="0" w:space="0" w:color="auto"/>
            <w:bottom w:val="none" w:sz="0" w:space="0" w:color="auto"/>
            <w:right w:val="none" w:sz="0" w:space="0" w:color="auto"/>
          </w:divBdr>
        </w:div>
        <w:div w:id="1644115535">
          <w:marLeft w:val="0"/>
          <w:marRight w:val="0"/>
          <w:marTop w:val="0"/>
          <w:marBottom w:val="0"/>
          <w:divBdr>
            <w:top w:val="none" w:sz="0" w:space="0" w:color="auto"/>
            <w:left w:val="none" w:sz="0" w:space="0" w:color="auto"/>
            <w:bottom w:val="none" w:sz="0" w:space="0" w:color="auto"/>
            <w:right w:val="none" w:sz="0" w:space="0" w:color="auto"/>
          </w:divBdr>
        </w:div>
        <w:div w:id="368455427">
          <w:marLeft w:val="0"/>
          <w:marRight w:val="0"/>
          <w:marTop w:val="0"/>
          <w:marBottom w:val="0"/>
          <w:divBdr>
            <w:top w:val="none" w:sz="0" w:space="0" w:color="auto"/>
            <w:left w:val="none" w:sz="0" w:space="0" w:color="auto"/>
            <w:bottom w:val="none" w:sz="0" w:space="0" w:color="auto"/>
            <w:right w:val="none" w:sz="0" w:space="0" w:color="auto"/>
          </w:divBdr>
        </w:div>
        <w:div w:id="513350582">
          <w:marLeft w:val="0"/>
          <w:marRight w:val="0"/>
          <w:marTop w:val="0"/>
          <w:marBottom w:val="0"/>
          <w:divBdr>
            <w:top w:val="none" w:sz="0" w:space="0" w:color="auto"/>
            <w:left w:val="none" w:sz="0" w:space="0" w:color="auto"/>
            <w:bottom w:val="none" w:sz="0" w:space="0" w:color="auto"/>
            <w:right w:val="none" w:sz="0" w:space="0" w:color="auto"/>
          </w:divBdr>
        </w:div>
        <w:div w:id="539558001">
          <w:marLeft w:val="0"/>
          <w:marRight w:val="0"/>
          <w:marTop w:val="0"/>
          <w:marBottom w:val="0"/>
          <w:divBdr>
            <w:top w:val="none" w:sz="0" w:space="0" w:color="auto"/>
            <w:left w:val="none" w:sz="0" w:space="0" w:color="auto"/>
            <w:bottom w:val="none" w:sz="0" w:space="0" w:color="auto"/>
            <w:right w:val="none" w:sz="0" w:space="0" w:color="auto"/>
          </w:divBdr>
        </w:div>
        <w:div w:id="1933778845">
          <w:marLeft w:val="0"/>
          <w:marRight w:val="0"/>
          <w:marTop w:val="0"/>
          <w:marBottom w:val="0"/>
          <w:divBdr>
            <w:top w:val="none" w:sz="0" w:space="0" w:color="auto"/>
            <w:left w:val="none" w:sz="0" w:space="0" w:color="auto"/>
            <w:bottom w:val="none" w:sz="0" w:space="0" w:color="auto"/>
            <w:right w:val="none" w:sz="0" w:space="0" w:color="auto"/>
          </w:divBdr>
        </w:div>
        <w:div w:id="1746030833">
          <w:marLeft w:val="0"/>
          <w:marRight w:val="0"/>
          <w:marTop w:val="0"/>
          <w:marBottom w:val="0"/>
          <w:divBdr>
            <w:top w:val="none" w:sz="0" w:space="0" w:color="auto"/>
            <w:left w:val="none" w:sz="0" w:space="0" w:color="auto"/>
            <w:bottom w:val="none" w:sz="0" w:space="0" w:color="auto"/>
            <w:right w:val="none" w:sz="0" w:space="0" w:color="auto"/>
          </w:divBdr>
        </w:div>
        <w:div w:id="1560507827">
          <w:marLeft w:val="0"/>
          <w:marRight w:val="0"/>
          <w:marTop w:val="0"/>
          <w:marBottom w:val="0"/>
          <w:divBdr>
            <w:top w:val="none" w:sz="0" w:space="0" w:color="auto"/>
            <w:left w:val="none" w:sz="0" w:space="0" w:color="auto"/>
            <w:bottom w:val="none" w:sz="0" w:space="0" w:color="auto"/>
            <w:right w:val="none" w:sz="0" w:space="0" w:color="auto"/>
          </w:divBdr>
        </w:div>
        <w:div w:id="303311887">
          <w:marLeft w:val="0"/>
          <w:marRight w:val="0"/>
          <w:marTop w:val="0"/>
          <w:marBottom w:val="0"/>
          <w:divBdr>
            <w:top w:val="none" w:sz="0" w:space="0" w:color="auto"/>
            <w:left w:val="none" w:sz="0" w:space="0" w:color="auto"/>
            <w:bottom w:val="none" w:sz="0" w:space="0" w:color="auto"/>
            <w:right w:val="none" w:sz="0" w:space="0" w:color="auto"/>
          </w:divBdr>
        </w:div>
        <w:div w:id="1513488980">
          <w:marLeft w:val="0"/>
          <w:marRight w:val="0"/>
          <w:marTop w:val="0"/>
          <w:marBottom w:val="0"/>
          <w:divBdr>
            <w:top w:val="none" w:sz="0" w:space="0" w:color="auto"/>
            <w:left w:val="none" w:sz="0" w:space="0" w:color="auto"/>
            <w:bottom w:val="none" w:sz="0" w:space="0" w:color="auto"/>
            <w:right w:val="none" w:sz="0" w:space="0" w:color="auto"/>
          </w:divBdr>
        </w:div>
        <w:div w:id="1455753091">
          <w:marLeft w:val="0"/>
          <w:marRight w:val="0"/>
          <w:marTop w:val="0"/>
          <w:marBottom w:val="0"/>
          <w:divBdr>
            <w:top w:val="none" w:sz="0" w:space="0" w:color="auto"/>
            <w:left w:val="none" w:sz="0" w:space="0" w:color="auto"/>
            <w:bottom w:val="none" w:sz="0" w:space="0" w:color="auto"/>
            <w:right w:val="none" w:sz="0" w:space="0" w:color="auto"/>
          </w:divBdr>
        </w:div>
        <w:div w:id="942610713">
          <w:marLeft w:val="0"/>
          <w:marRight w:val="0"/>
          <w:marTop w:val="0"/>
          <w:marBottom w:val="0"/>
          <w:divBdr>
            <w:top w:val="none" w:sz="0" w:space="0" w:color="auto"/>
            <w:left w:val="none" w:sz="0" w:space="0" w:color="auto"/>
            <w:bottom w:val="none" w:sz="0" w:space="0" w:color="auto"/>
            <w:right w:val="none" w:sz="0" w:space="0" w:color="auto"/>
          </w:divBdr>
        </w:div>
        <w:div w:id="1969234874">
          <w:marLeft w:val="0"/>
          <w:marRight w:val="0"/>
          <w:marTop w:val="0"/>
          <w:marBottom w:val="0"/>
          <w:divBdr>
            <w:top w:val="none" w:sz="0" w:space="0" w:color="auto"/>
            <w:left w:val="none" w:sz="0" w:space="0" w:color="auto"/>
            <w:bottom w:val="none" w:sz="0" w:space="0" w:color="auto"/>
            <w:right w:val="none" w:sz="0" w:space="0" w:color="auto"/>
          </w:divBdr>
        </w:div>
        <w:div w:id="553590063">
          <w:marLeft w:val="0"/>
          <w:marRight w:val="0"/>
          <w:marTop w:val="0"/>
          <w:marBottom w:val="0"/>
          <w:divBdr>
            <w:top w:val="none" w:sz="0" w:space="0" w:color="auto"/>
            <w:left w:val="none" w:sz="0" w:space="0" w:color="auto"/>
            <w:bottom w:val="none" w:sz="0" w:space="0" w:color="auto"/>
            <w:right w:val="none" w:sz="0" w:space="0" w:color="auto"/>
          </w:divBdr>
        </w:div>
        <w:div w:id="785465710">
          <w:marLeft w:val="0"/>
          <w:marRight w:val="0"/>
          <w:marTop w:val="0"/>
          <w:marBottom w:val="0"/>
          <w:divBdr>
            <w:top w:val="none" w:sz="0" w:space="0" w:color="auto"/>
            <w:left w:val="none" w:sz="0" w:space="0" w:color="auto"/>
            <w:bottom w:val="none" w:sz="0" w:space="0" w:color="auto"/>
            <w:right w:val="none" w:sz="0" w:space="0" w:color="auto"/>
          </w:divBdr>
        </w:div>
        <w:div w:id="773747257">
          <w:marLeft w:val="0"/>
          <w:marRight w:val="0"/>
          <w:marTop w:val="0"/>
          <w:marBottom w:val="0"/>
          <w:divBdr>
            <w:top w:val="none" w:sz="0" w:space="0" w:color="auto"/>
            <w:left w:val="none" w:sz="0" w:space="0" w:color="auto"/>
            <w:bottom w:val="none" w:sz="0" w:space="0" w:color="auto"/>
            <w:right w:val="none" w:sz="0" w:space="0" w:color="auto"/>
          </w:divBdr>
        </w:div>
        <w:div w:id="649090404">
          <w:marLeft w:val="0"/>
          <w:marRight w:val="0"/>
          <w:marTop w:val="0"/>
          <w:marBottom w:val="0"/>
          <w:divBdr>
            <w:top w:val="none" w:sz="0" w:space="0" w:color="auto"/>
            <w:left w:val="none" w:sz="0" w:space="0" w:color="auto"/>
            <w:bottom w:val="none" w:sz="0" w:space="0" w:color="auto"/>
            <w:right w:val="none" w:sz="0" w:space="0" w:color="auto"/>
          </w:divBdr>
        </w:div>
      </w:divsChild>
    </w:div>
    <w:div w:id="17123214">
      <w:bodyDiv w:val="1"/>
      <w:marLeft w:val="0"/>
      <w:marRight w:val="0"/>
      <w:marTop w:val="0"/>
      <w:marBottom w:val="0"/>
      <w:divBdr>
        <w:top w:val="none" w:sz="0" w:space="0" w:color="auto"/>
        <w:left w:val="none" w:sz="0" w:space="0" w:color="auto"/>
        <w:bottom w:val="none" w:sz="0" w:space="0" w:color="auto"/>
        <w:right w:val="none" w:sz="0" w:space="0" w:color="auto"/>
      </w:divBdr>
      <w:divsChild>
        <w:div w:id="1072700056">
          <w:marLeft w:val="0"/>
          <w:marRight w:val="0"/>
          <w:marTop w:val="0"/>
          <w:marBottom w:val="0"/>
          <w:divBdr>
            <w:top w:val="none" w:sz="0" w:space="0" w:color="auto"/>
            <w:left w:val="none" w:sz="0" w:space="0" w:color="auto"/>
            <w:bottom w:val="none" w:sz="0" w:space="0" w:color="auto"/>
            <w:right w:val="none" w:sz="0" w:space="0" w:color="auto"/>
          </w:divBdr>
        </w:div>
        <w:div w:id="1501462340">
          <w:marLeft w:val="0"/>
          <w:marRight w:val="0"/>
          <w:marTop w:val="0"/>
          <w:marBottom w:val="0"/>
          <w:divBdr>
            <w:top w:val="none" w:sz="0" w:space="0" w:color="auto"/>
            <w:left w:val="none" w:sz="0" w:space="0" w:color="auto"/>
            <w:bottom w:val="none" w:sz="0" w:space="0" w:color="auto"/>
            <w:right w:val="none" w:sz="0" w:space="0" w:color="auto"/>
          </w:divBdr>
        </w:div>
        <w:div w:id="1882356446">
          <w:marLeft w:val="0"/>
          <w:marRight w:val="0"/>
          <w:marTop w:val="0"/>
          <w:marBottom w:val="0"/>
          <w:divBdr>
            <w:top w:val="none" w:sz="0" w:space="0" w:color="auto"/>
            <w:left w:val="none" w:sz="0" w:space="0" w:color="auto"/>
            <w:bottom w:val="none" w:sz="0" w:space="0" w:color="auto"/>
            <w:right w:val="none" w:sz="0" w:space="0" w:color="auto"/>
          </w:divBdr>
        </w:div>
        <w:div w:id="1066532910">
          <w:marLeft w:val="0"/>
          <w:marRight w:val="0"/>
          <w:marTop w:val="0"/>
          <w:marBottom w:val="0"/>
          <w:divBdr>
            <w:top w:val="none" w:sz="0" w:space="0" w:color="auto"/>
            <w:left w:val="none" w:sz="0" w:space="0" w:color="auto"/>
            <w:bottom w:val="none" w:sz="0" w:space="0" w:color="auto"/>
            <w:right w:val="none" w:sz="0" w:space="0" w:color="auto"/>
          </w:divBdr>
        </w:div>
        <w:div w:id="1895698410">
          <w:marLeft w:val="0"/>
          <w:marRight w:val="0"/>
          <w:marTop w:val="0"/>
          <w:marBottom w:val="0"/>
          <w:divBdr>
            <w:top w:val="none" w:sz="0" w:space="0" w:color="auto"/>
            <w:left w:val="none" w:sz="0" w:space="0" w:color="auto"/>
            <w:bottom w:val="none" w:sz="0" w:space="0" w:color="auto"/>
            <w:right w:val="none" w:sz="0" w:space="0" w:color="auto"/>
          </w:divBdr>
        </w:div>
        <w:div w:id="431049939">
          <w:marLeft w:val="0"/>
          <w:marRight w:val="0"/>
          <w:marTop w:val="0"/>
          <w:marBottom w:val="0"/>
          <w:divBdr>
            <w:top w:val="none" w:sz="0" w:space="0" w:color="auto"/>
            <w:left w:val="none" w:sz="0" w:space="0" w:color="auto"/>
            <w:bottom w:val="none" w:sz="0" w:space="0" w:color="auto"/>
            <w:right w:val="none" w:sz="0" w:space="0" w:color="auto"/>
          </w:divBdr>
        </w:div>
        <w:div w:id="1675494583">
          <w:marLeft w:val="0"/>
          <w:marRight w:val="0"/>
          <w:marTop w:val="0"/>
          <w:marBottom w:val="0"/>
          <w:divBdr>
            <w:top w:val="none" w:sz="0" w:space="0" w:color="auto"/>
            <w:left w:val="none" w:sz="0" w:space="0" w:color="auto"/>
            <w:bottom w:val="none" w:sz="0" w:space="0" w:color="auto"/>
            <w:right w:val="none" w:sz="0" w:space="0" w:color="auto"/>
          </w:divBdr>
        </w:div>
        <w:div w:id="1482699545">
          <w:marLeft w:val="0"/>
          <w:marRight w:val="0"/>
          <w:marTop w:val="0"/>
          <w:marBottom w:val="0"/>
          <w:divBdr>
            <w:top w:val="none" w:sz="0" w:space="0" w:color="auto"/>
            <w:left w:val="none" w:sz="0" w:space="0" w:color="auto"/>
            <w:bottom w:val="none" w:sz="0" w:space="0" w:color="auto"/>
            <w:right w:val="none" w:sz="0" w:space="0" w:color="auto"/>
          </w:divBdr>
        </w:div>
        <w:div w:id="1351948276">
          <w:marLeft w:val="0"/>
          <w:marRight w:val="0"/>
          <w:marTop w:val="0"/>
          <w:marBottom w:val="0"/>
          <w:divBdr>
            <w:top w:val="none" w:sz="0" w:space="0" w:color="auto"/>
            <w:left w:val="none" w:sz="0" w:space="0" w:color="auto"/>
            <w:bottom w:val="none" w:sz="0" w:space="0" w:color="auto"/>
            <w:right w:val="none" w:sz="0" w:space="0" w:color="auto"/>
          </w:divBdr>
        </w:div>
        <w:div w:id="138304804">
          <w:marLeft w:val="0"/>
          <w:marRight w:val="0"/>
          <w:marTop w:val="0"/>
          <w:marBottom w:val="0"/>
          <w:divBdr>
            <w:top w:val="none" w:sz="0" w:space="0" w:color="auto"/>
            <w:left w:val="none" w:sz="0" w:space="0" w:color="auto"/>
            <w:bottom w:val="none" w:sz="0" w:space="0" w:color="auto"/>
            <w:right w:val="none" w:sz="0" w:space="0" w:color="auto"/>
          </w:divBdr>
        </w:div>
        <w:div w:id="1189761907">
          <w:marLeft w:val="0"/>
          <w:marRight w:val="0"/>
          <w:marTop w:val="0"/>
          <w:marBottom w:val="0"/>
          <w:divBdr>
            <w:top w:val="none" w:sz="0" w:space="0" w:color="auto"/>
            <w:left w:val="none" w:sz="0" w:space="0" w:color="auto"/>
            <w:bottom w:val="none" w:sz="0" w:space="0" w:color="auto"/>
            <w:right w:val="none" w:sz="0" w:space="0" w:color="auto"/>
          </w:divBdr>
        </w:div>
        <w:div w:id="1898739958">
          <w:marLeft w:val="0"/>
          <w:marRight w:val="0"/>
          <w:marTop w:val="0"/>
          <w:marBottom w:val="0"/>
          <w:divBdr>
            <w:top w:val="none" w:sz="0" w:space="0" w:color="auto"/>
            <w:left w:val="none" w:sz="0" w:space="0" w:color="auto"/>
            <w:bottom w:val="none" w:sz="0" w:space="0" w:color="auto"/>
            <w:right w:val="none" w:sz="0" w:space="0" w:color="auto"/>
          </w:divBdr>
        </w:div>
        <w:div w:id="292491574">
          <w:marLeft w:val="0"/>
          <w:marRight w:val="0"/>
          <w:marTop w:val="0"/>
          <w:marBottom w:val="0"/>
          <w:divBdr>
            <w:top w:val="none" w:sz="0" w:space="0" w:color="auto"/>
            <w:left w:val="none" w:sz="0" w:space="0" w:color="auto"/>
            <w:bottom w:val="none" w:sz="0" w:space="0" w:color="auto"/>
            <w:right w:val="none" w:sz="0" w:space="0" w:color="auto"/>
          </w:divBdr>
        </w:div>
        <w:div w:id="1352149433">
          <w:marLeft w:val="0"/>
          <w:marRight w:val="0"/>
          <w:marTop w:val="0"/>
          <w:marBottom w:val="0"/>
          <w:divBdr>
            <w:top w:val="none" w:sz="0" w:space="0" w:color="auto"/>
            <w:left w:val="none" w:sz="0" w:space="0" w:color="auto"/>
            <w:bottom w:val="none" w:sz="0" w:space="0" w:color="auto"/>
            <w:right w:val="none" w:sz="0" w:space="0" w:color="auto"/>
          </w:divBdr>
        </w:div>
        <w:div w:id="548037725">
          <w:marLeft w:val="0"/>
          <w:marRight w:val="0"/>
          <w:marTop w:val="0"/>
          <w:marBottom w:val="0"/>
          <w:divBdr>
            <w:top w:val="none" w:sz="0" w:space="0" w:color="auto"/>
            <w:left w:val="none" w:sz="0" w:space="0" w:color="auto"/>
            <w:bottom w:val="none" w:sz="0" w:space="0" w:color="auto"/>
            <w:right w:val="none" w:sz="0" w:space="0" w:color="auto"/>
          </w:divBdr>
        </w:div>
        <w:div w:id="2051031591">
          <w:marLeft w:val="0"/>
          <w:marRight w:val="0"/>
          <w:marTop w:val="0"/>
          <w:marBottom w:val="0"/>
          <w:divBdr>
            <w:top w:val="none" w:sz="0" w:space="0" w:color="auto"/>
            <w:left w:val="none" w:sz="0" w:space="0" w:color="auto"/>
            <w:bottom w:val="none" w:sz="0" w:space="0" w:color="auto"/>
            <w:right w:val="none" w:sz="0" w:space="0" w:color="auto"/>
          </w:divBdr>
        </w:div>
        <w:div w:id="1780835723">
          <w:marLeft w:val="0"/>
          <w:marRight w:val="0"/>
          <w:marTop w:val="0"/>
          <w:marBottom w:val="0"/>
          <w:divBdr>
            <w:top w:val="none" w:sz="0" w:space="0" w:color="auto"/>
            <w:left w:val="none" w:sz="0" w:space="0" w:color="auto"/>
            <w:bottom w:val="none" w:sz="0" w:space="0" w:color="auto"/>
            <w:right w:val="none" w:sz="0" w:space="0" w:color="auto"/>
          </w:divBdr>
        </w:div>
        <w:div w:id="529607177">
          <w:marLeft w:val="0"/>
          <w:marRight w:val="0"/>
          <w:marTop w:val="0"/>
          <w:marBottom w:val="0"/>
          <w:divBdr>
            <w:top w:val="none" w:sz="0" w:space="0" w:color="auto"/>
            <w:left w:val="none" w:sz="0" w:space="0" w:color="auto"/>
            <w:bottom w:val="none" w:sz="0" w:space="0" w:color="auto"/>
            <w:right w:val="none" w:sz="0" w:space="0" w:color="auto"/>
          </w:divBdr>
        </w:div>
        <w:div w:id="627512067">
          <w:marLeft w:val="0"/>
          <w:marRight w:val="0"/>
          <w:marTop w:val="0"/>
          <w:marBottom w:val="0"/>
          <w:divBdr>
            <w:top w:val="none" w:sz="0" w:space="0" w:color="auto"/>
            <w:left w:val="none" w:sz="0" w:space="0" w:color="auto"/>
            <w:bottom w:val="none" w:sz="0" w:space="0" w:color="auto"/>
            <w:right w:val="none" w:sz="0" w:space="0" w:color="auto"/>
          </w:divBdr>
        </w:div>
        <w:div w:id="2022705889">
          <w:marLeft w:val="0"/>
          <w:marRight w:val="0"/>
          <w:marTop w:val="0"/>
          <w:marBottom w:val="0"/>
          <w:divBdr>
            <w:top w:val="none" w:sz="0" w:space="0" w:color="auto"/>
            <w:left w:val="none" w:sz="0" w:space="0" w:color="auto"/>
            <w:bottom w:val="none" w:sz="0" w:space="0" w:color="auto"/>
            <w:right w:val="none" w:sz="0" w:space="0" w:color="auto"/>
          </w:divBdr>
        </w:div>
        <w:div w:id="1704162023">
          <w:marLeft w:val="0"/>
          <w:marRight w:val="0"/>
          <w:marTop w:val="0"/>
          <w:marBottom w:val="0"/>
          <w:divBdr>
            <w:top w:val="none" w:sz="0" w:space="0" w:color="auto"/>
            <w:left w:val="none" w:sz="0" w:space="0" w:color="auto"/>
            <w:bottom w:val="none" w:sz="0" w:space="0" w:color="auto"/>
            <w:right w:val="none" w:sz="0" w:space="0" w:color="auto"/>
          </w:divBdr>
        </w:div>
        <w:div w:id="876044897">
          <w:marLeft w:val="0"/>
          <w:marRight w:val="0"/>
          <w:marTop w:val="0"/>
          <w:marBottom w:val="0"/>
          <w:divBdr>
            <w:top w:val="none" w:sz="0" w:space="0" w:color="auto"/>
            <w:left w:val="none" w:sz="0" w:space="0" w:color="auto"/>
            <w:bottom w:val="none" w:sz="0" w:space="0" w:color="auto"/>
            <w:right w:val="none" w:sz="0" w:space="0" w:color="auto"/>
          </w:divBdr>
        </w:div>
        <w:div w:id="989333478">
          <w:marLeft w:val="0"/>
          <w:marRight w:val="0"/>
          <w:marTop w:val="0"/>
          <w:marBottom w:val="0"/>
          <w:divBdr>
            <w:top w:val="none" w:sz="0" w:space="0" w:color="auto"/>
            <w:left w:val="none" w:sz="0" w:space="0" w:color="auto"/>
            <w:bottom w:val="none" w:sz="0" w:space="0" w:color="auto"/>
            <w:right w:val="none" w:sz="0" w:space="0" w:color="auto"/>
          </w:divBdr>
        </w:div>
        <w:div w:id="426124645">
          <w:marLeft w:val="0"/>
          <w:marRight w:val="0"/>
          <w:marTop w:val="0"/>
          <w:marBottom w:val="0"/>
          <w:divBdr>
            <w:top w:val="none" w:sz="0" w:space="0" w:color="auto"/>
            <w:left w:val="none" w:sz="0" w:space="0" w:color="auto"/>
            <w:bottom w:val="none" w:sz="0" w:space="0" w:color="auto"/>
            <w:right w:val="none" w:sz="0" w:space="0" w:color="auto"/>
          </w:divBdr>
        </w:div>
        <w:div w:id="553934193">
          <w:marLeft w:val="0"/>
          <w:marRight w:val="0"/>
          <w:marTop w:val="0"/>
          <w:marBottom w:val="0"/>
          <w:divBdr>
            <w:top w:val="none" w:sz="0" w:space="0" w:color="auto"/>
            <w:left w:val="none" w:sz="0" w:space="0" w:color="auto"/>
            <w:bottom w:val="none" w:sz="0" w:space="0" w:color="auto"/>
            <w:right w:val="none" w:sz="0" w:space="0" w:color="auto"/>
          </w:divBdr>
        </w:div>
        <w:div w:id="1817991497">
          <w:marLeft w:val="0"/>
          <w:marRight w:val="0"/>
          <w:marTop w:val="0"/>
          <w:marBottom w:val="0"/>
          <w:divBdr>
            <w:top w:val="none" w:sz="0" w:space="0" w:color="auto"/>
            <w:left w:val="none" w:sz="0" w:space="0" w:color="auto"/>
            <w:bottom w:val="none" w:sz="0" w:space="0" w:color="auto"/>
            <w:right w:val="none" w:sz="0" w:space="0" w:color="auto"/>
          </w:divBdr>
        </w:div>
        <w:div w:id="1875002809">
          <w:marLeft w:val="0"/>
          <w:marRight w:val="0"/>
          <w:marTop w:val="0"/>
          <w:marBottom w:val="0"/>
          <w:divBdr>
            <w:top w:val="none" w:sz="0" w:space="0" w:color="auto"/>
            <w:left w:val="none" w:sz="0" w:space="0" w:color="auto"/>
            <w:bottom w:val="none" w:sz="0" w:space="0" w:color="auto"/>
            <w:right w:val="none" w:sz="0" w:space="0" w:color="auto"/>
          </w:divBdr>
        </w:div>
        <w:div w:id="1750226392">
          <w:marLeft w:val="0"/>
          <w:marRight w:val="0"/>
          <w:marTop w:val="0"/>
          <w:marBottom w:val="0"/>
          <w:divBdr>
            <w:top w:val="none" w:sz="0" w:space="0" w:color="auto"/>
            <w:left w:val="none" w:sz="0" w:space="0" w:color="auto"/>
            <w:bottom w:val="none" w:sz="0" w:space="0" w:color="auto"/>
            <w:right w:val="none" w:sz="0" w:space="0" w:color="auto"/>
          </w:divBdr>
        </w:div>
        <w:div w:id="1896816424">
          <w:marLeft w:val="0"/>
          <w:marRight w:val="0"/>
          <w:marTop w:val="0"/>
          <w:marBottom w:val="0"/>
          <w:divBdr>
            <w:top w:val="none" w:sz="0" w:space="0" w:color="auto"/>
            <w:left w:val="none" w:sz="0" w:space="0" w:color="auto"/>
            <w:bottom w:val="none" w:sz="0" w:space="0" w:color="auto"/>
            <w:right w:val="none" w:sz="0" w:space="0" w:color="auto"/>
          </w:divBdr>
        </w:div>
        <w:div w:id="1466894303">
          <w:marLeft w:val="0"/>
          <w:marRight w:val="0"/>
          <w:marTop w:val="0"/>
          <w:marBottom w:val="0"/>
          <w:divBdr>
            <w:top w:val="none" w:sz="0" w:space="0" w:color="auto"/>
            <w:left w:val="none" w:sz="0" w:space="0" w:color="auto"/>
            <w:bottom w:val="none" w:sz="0" w:space="0" w:color="auto"/>
            <w:right w:val="none" w:sz="0" w:space="0" w:color="auto"/>
          </w:divBdr>
        </w:div>
        <w:div w:id="181865917">
          <w:marLeft w:val="0"/>
          <w:marRight w:val="0"/>
          <w:marTop w:val="0"/>
          <w:marBottom w:val="0"/>
          <w:divBdr>
            <w:top w:val="none" w:sz="0" w:space="0" w:color="auto"/>
            <w:left w:val="none" w:sz="0" w:space="0" w:color="auto"/>
            <w:bottom w:val="none" w:sz="0" w:space="0" w:color="auto"/>
            <w:right w:val="none" w:sz="0" w:space="0" w:color="auto"/>
          </w:divBdr>
        </w:div>
        <w:div w:id="178013830">
          <w:marLeft w:val="0"/>
          <w:marRight w:val="0"/>
          <w:marTop w:val="0"/>
          <w:marBottom w:val="0"/>
          <w:divBdr>
            <w:top w:val="none" w:sz="0" w:space="0" w:color="auto"/>
            <w:left w:val="none" w:sz="0" w:space="0" w:color="auto"/>
            <w:bottom w:val="none" w:sz="0" w:space="0" w:color="auto"/>
            <w:right w:val="none" w:sz="0" w:space="0" w:color="auto"/>
          </w:divBdr>
        </w:div>
        <w:div w:id="233323509">
          <w:marLeft w:val="0"/>
          <w:marRight w:val="0"/>
          <w:marTop w:val="0"/>
          <w:marBottom w:val="0"/>
          <w:divBdr>
            <w:top w:val="none" w:sz="0" w:space="0" w:color="auto"/>
            <w:left w:val="none" w:sz="0" w:space="0" w:color="auto"/>
            <w:bottom w:val="none" w:sz="0" w:space="0" w:color="auto"/>
            <w:right w:val="none" w:sz="0" w:space="0" w:color="auto"/>
          </w:divBdr>
        </w:div>
        <w:div w:id="941499469">
          <w:marLeft w:val="0"/>
          <w:marRight w:val="0"/>
          <w:marTop w:val="0"/>
          <w:marBottom w:val="0"/>
          <w:divBdr>
            <w:top w:val="none" w:sz="0" w:space="0" w:color="auto"/>
            <w:left w:val="none" w:sz="0" w:space="0" w:color="auto"/>
            <w:bottom w:val="none" w:sz="0" w:space="0" w:color="auto"/>
            <w:right w:val="none" w:sz="0" w:space="0" w:color="auto"/>
          </w:divBdr>
        </w:div>
        <w:div w:id="908269055">
          <w:marLeft w:val="0"/>
          <w:marRight w:val="0"/>
          <w:marTop w:val="0"/>
          <w:marBottom w:val="0"/>
          <w:divBdr>
            <w:top w:val="none" w:sz="0" w:space="0" w:color="auto"/>
            <w:left w:val="none" w:sz="0" w:space="0" w:color="auto"/>
            <w:bottom w:val="none" w:sz="0" w:space="0" w:color="auto"/>
            <w:right w:val="none" w:sz="0" w:space="0" w:color="auto"/>
          </w:divBdr>
        </w:div>
        <w:div w:id="1932658198">
          <w:marLeft w:val="0"/>
          <w:marRight w:val="0"/>
          <w:marTop w:val="0"/>
          <w:marBottom w:val="0"/>
          <w:divBdr>
            <w:top w:val="none" w:sz="0" w:space="0" w:color="auto"/>
            <w:left w:val="none" w:sz="0" w:space="0" w:color="auto"/>
            <w:bottom w:val="none" w:sz="0" w:space="0" w:color="auto"/>
            <w:right w:val="none" w:sz="0" w:space="0" w:color="auto"/>
          </w:divBdr>
        </w:div>
        <w:div w:id="50349623">
          <w:marLeft w:val="0"/>
          <w:marRight w:val="0"/>
          <w:marTop w:val="0"/>
          <w:marBottom w:val="0"/>
          <w:divBdr>
            <w:top w:val="none" w:sz="0" w:space="0" w:color="auto"/>
            <w:left w:val="none" w:sz="0" w:space="0" w:color="auto"/>
            <w:bottom w:val="none" w:sz="0" w:space="0" w:color="auto"/>
            <w:right w:val="none" w:sz="0" w:space="0" w:color="auto"/>
          </w:divBdr>
        </w:div>
        <w:div w:id="920140086">
          <w:marLeft w:val="0"/>
          <w:marRight w:val="0"/>
          <w:marTop w:val="0"/>
          <w:marBottom w:val="0"/>
          <w:divBdr>
            <w:top w:val="none" w:sz="0" w:space="0" w:color="auto"/>
            <w:left w:val="none" w:sz="0" w:space="0" w:color="auto"/>
            <w:bottom w:val="none" w:sz="0" w:space="0" w:color="auto"/>
            <w:right w:val="none" w:sz="0" w:space="0" w:color="auto"/>
          </w:divBdr>
        </w:div>
        <w:div w:id="1714426591">
          <w:marLeft w:val="0"/>
          <w:marRight w:val="0"/>
          <w:marTop w:val="0"/>
          <w:marBottom w:val="0"/>
          <w:divBdr>
            <w:top w:val="none" w:sz="0" w:space="0" w:color="auto"/>
            <w:left w:val="none" w:sz="0" w:space="0" w:color="auto"/>
            <w:bottom w:val="none" w:sz="0" w:space="0" w:color="auto"/>
            <w:right w:val="none" w:sz="0" w:space="0" w:color="auto"/>
          </w:divBdr>
        </w:div>
        <w:div w:id="2000838386">
          <w:marLeft w:val="0"/>
          <w:marRight w:val="0"/>
          <w:marTop w:val="0"/>
          <w:marBottom w:val="0"/>
          <w:divBdr>
            <w:top w:val="none" w:sz="0" w:space="0" w:color="auto"/>
            <w:left w:val="none" w:sz="0" w:space="0" w:color="auto"/>
            <w:bottom w:val="none" w:sz="0" w:space="0" w:color="auto"/>
            <w:right w:val="none" w:sz="0" w:space="0" w:color="auto"/>
          </w:divBdr>
        </w:div>
      </w:divsChild>
    </w:div>
    <w:div w:id="19941753">
      <w:bodyDiv w:val="1"/>
      <w:marLeft w:val="0"/>
      <w:marRight w:val="0"/>
      <w:marTop w:val="0"/>
      <w:marBottom w:val="0"/>
      <w:divBdr>
        <w:top w:val="none" w:sz="0" w:space="0" w:color="auto"/>
        <w:left w:val="none" w:sz="0" w:space="0" w:color="auto"/>
        <w:bottom w:val="none" w:sz="0" w:space="0" w:color="auto"/>
        <w:right w:val="none" w:sz="0" w:space="0" w:color="auto"/>
      </w:divBdr>
      <w:divsChild>
        <w:div w:id="1095400945">
          <w:marLeft w:val="0"/>
          <w:marRight w:val="0"/>
          <w:marTop w:val="0"/>
          <w:marBottom w:val="0"/>
          <w:divBdr>
            <w:top w:val="none" w:sz="0" w:space="0" w:color="auto"/>
            <w:left w:val="none" w:sz="0" w:space="0" w:color="auto"/>
            <w:bottom w:val="none" w:sz="0" w:space="0" w:color="auto"/>
            <w:right w:val="none" w:sz="0" w:space="0" w:color="auto"/>
          </w:divBdr>
        </w:div>
        <w:div w:id="1030688993">
          <w:marLeft w:val="0"/>
          <w:marRight w:val="0"/>
          <w:marTop w:val="0"/>
          <w:marBottom w:val="0"/>
          <w:divBdr>
            <w:top w:val="none" w:sz="0" w:space="0" w:color="auto"/>
            <w:left w:val="none" w:sz="0" w:space="0" w:color="auto"/>
            <w:bottom w:val="none" w:sz="0" w:space="0" w:color="auto"/>
            <w:right w:val="none" w:sz="0" w:space="0" w:color="auto"/>
          </w:divBdr>
        </w:div>
        <w:div w:id="251746503">
          <w:marLeft w:val="0"/>
          <w:marRight w:val="0"/>
          <w:marTop w:val="0"/>
          <w:marBottom w:val="0"/>
          <w:divBdr>
            <w:top w:val="none" w:sz="0" w:space="0" w:color="auto"/>
            <w:left w:val="none" w:sz="0" w:space="0" w:color="auto"/>
            <w:bottom w:val="none" w:sz="0" w:space="0" w:color="auto"/>
            <w:right w:val="none" w:sz="0" w:space="0" w:color="auto"/>
          </w:divBdr>
        </w:div>
        <w:div w:id="1550996725">
          <w:marLeft w:val="0"/>
          <w:marRight w:val="0"/>
          <w:marTop w:val="0"/>
          <w:marBottom w:val="0"/>
          <w:divBdr>
            <w:top w:val="none" w:sz="0" w:space="0" w:color="auto"/>
            <w:left w:val="none" w:sz="0" w:space="0" w:color="auto"/>
            <w:bottom w:val="none" w:sz="0" w:space="0" w:color="auto"/>
            <w:right w:val="none" w:sz="0" w:space="0" w:color="auto"/>
          </w:divBdr>
        </w:div>
        <w:div w:id="1613320792">
          <w:marLeft w:val="0"/>
          <w:marRight w:val="0"/>
          <w:marTop w:val="0"/>
          <w:marBottom w:val="0"/>
          <w:divBdr>
            <w:top w:val="none" w:sz="0" w:space="0" w:color="auto"/>
            <w:left w:val="none" w:sz="0" w:space="0" w:color="auto"/>
            <w:bottom w:val="none" w:sz="0" w:space="0" w:color="auto"/>
            <w:right w:val="none" w:sz="0" w:space="0" w:color="auto"/>
          </w:divBdr>
        </w:div>
        <w:div w:id="558901502">
          <w:marLeft w:val="0"/>
          <w:marRight w:val="0"/>
          <w:marTop w:val="0"/>
          <w:marBottom w:val="0"/>
          <w:divBdr>
            <w:top w:val="none" w:sz="0" w:space="0" w:color="auto"/>
            <w:left w:val="none" w:sz="0" w:space="0" w:color="auto"/>
            <w:bottom w:val="none" w:sz="0" w:space="0" w:color="auto"/>
            <w:right w:val="none" w:sz="0" w:space="0" w:color="auto"/>
          </w:divBdr>
        </w:div>
        <w:div w:id="787822290">
          <w:marLeft w:val="0"/>
          <w:marRight w:val="0"/>
          <w:marTop w:val="0"/>
          <w:marBottom w:val="0"/>
          <w:divBdr>
            <w:top w:val="none" w:sz="0" w:space="0" w:color="auto"/>
            <w:left w:val="none" w:sz="0" w:space="0" w:color="auto"/>
            <w:bottom w:val="none" w:sz="0" w:space="0" w:color="auto"/>
            <w:right w:val="none" w:sz="0" w:space="0" w:color="auto"/>
          </w:divBdr>
        </w:div>
        <w:div w:id="696857073">
          <w:marLeft w:val="0"/>
          <w:marRight w:val="0"/>
          <w:marTop w:val="0"/>
          <w:marBottom w:val="0"/>
          <w:divBdr>
            <w:top w:val="none" w:sz="0" w:space="0" w:color="auto"/>
            <w:left w:val="none" w:sz="0" w:space="0" w:color="auto"/>
            <w:bottom w:val="none" w:sz="0" w:space="0" w:color="auto"/>
            <w:right w:val="none" w:sz="0" w:space="0" w:color="auto"/>
          </w:divBdr>
        </w:div>
        <w:div w:id="2004236385">
          <w:marLeft w:val="0"/>
          <w:marRight w:val="0"/>
          <w:marTop w:val="0"/>
          <w:marBottom w:val="0"/>
          <w:divBdr>
            <w:top w:val="none" w:sz="0" w:space="0" w:color="auto"/>
            <w:left w:val="none" w:sz="0" w:space="0" w:color="auto"/>
            <w:bottom w:val="none" w:sz="0" w:space="0" w:color="auto"/>
            <w:right w:val="none" w:sz="0" w:space="0" w:color="auto"/>
          </w:divBdr>
        </w:div>
        <w:div w:id="1779910108">
          <w:marLeft w:val="0"/>
          <w:marRight w:val="0"/>
          <w:marTop w:val="0"/>
          <w:marBottom w:val="0"/>
          <w:divBdr>
            <w:top w:val="none" w:sz="0" w:space="0" w:color="auto"/>
            <w:left w:val="none" w:sz="0" w:space="0" w:color="auto"/>
            <w:bottom w:val="none" w:sz="0" w:space="0" w:color="auto"/>
            <w:right w:val="none" w:sz="0" w:space="0" w:color="auto"/>
          </w:divBdr>
        </w:div>
        <w:div w:id="812720758">
          <w:marLeft w:val="0"/>
          <w:marRight w:val="0"/>
          <w:marTop w:val="0"/>
          <w:marBottom w:val="0"/>
          <w:divBdr>
            <w:top w:val="none" w:sz="0" w:space="0" w:color="auto"/>
            <w:left w:val="none" w:sz="0" w:space="0" w:color="auto"/>
            <w:bottom w:val="none" w:sz="0" w:space="0" w:color="auto"/>
            <w:right w:val="none" w:sz="0" w:space="0" w:color="auto"/>
          </w:divBdr>
        </w:div>
        <w:div w:id="551117341">
          <w:marLeft w:val="0"/>
          <w:marRight w:val="0"/>
          <w:marTop w:val="0"/>
          <w:marBottom w:val="0"/>
          <w:divBdr>
            <w:top w:val="none" w:sz="0" w:space="0" w:color="auto"/>
            <w:left w:val="none" w:sz="0" w:space="0" w:color="auto"/>
            <w:bottom w:val="none" w:sz="0" w:space="0" w:color="auto"/>
            <w:right w:val="none" w:sz="0" w:space="0" w:color="auto"/>
          </w:divBdr>
        </w:div>
        <w:div w:id="199053817">
          <w:marLeft w:val="0"/>
          <w:marRight w:val="0"/>
          <w:marTop w:val="0"/>
          <w:marBottom w:val="0"/>
          <w:divBdr>
            <w:top w:val="none" w:sz="0" w:space="0" w:color="auto"/>
            <w:left w:val="none" w:sz="0" w:space="0" w:color="auto"/>
            <w:bottom w:val="none" w:sz="0" w:space="0" w:color="auto"/>
            <w:right w:val="none" w:sz="0" w:space="0" w:color="auto"/>
          </w:divBdr>
        </w:div>
        <w:div w:id="1886020958">
          <w:marLeft w:val="0"/>
          <w:marRight w:val="0"/>
          <w:marTop w:val="0"/>
          <w:marBottom w:val="0"/>
          <w:divBdr>
            <w:top w:val="none" w:sz="0" w:space="0" w:color="auto"/>
            <w:left w:val="none" w:sz="0" w:space="0" w:color="auto"/>
            <w:bottom w:val="none" w:sz="0" w:space="0" w:color="auto"/>
            <w:right w:val="none" w:sz="0" w:space="0" w:color="auto"/>
          </w:divBdr>
        </w:div>
        <w:div w:id="2136944514">
          <w:marLeft w:val="0"/>
          <w:marRight w:val="0"/>
          <w:marTop w:val="0"/>
          <w:marBottom w:val="0"/>
          <w:divBdr>
            <w:top w:val="none" w:sz="0" w:space="0" w:color="auto"/>
            <w:left w:val="none" w:sz="0" w:space="0" w:color="auto"/>
            <w:bottom w:val="none" w:sz="0" w:space="0" w:color="auto"/>
            <w:right w:val="none" w:sz="0" w:space="0" w:color="auto"/>
          </w:divBdr>
        </w:div>
        <w:div w:id="691105519">
          <w:marLeft w:val="0"/>
          <w:marRight w:val="0"/>
          <w:marTop w:val="0"/>
          <w:marBottom w:val="0"/>
          <w:divBdr>
            <w:top w:val="none" w:sz="0" w:space="0" w:color="auto"/>
            <w:left w:val="none" w:sz="0" w:space="0" w:color="auto"/>
            <w:bottom w:val="none" w:sz="0" w:space="0" w:color="auto"/>
            <w:right w:val="none" w:sz="0" w:space="0" w:color="auto"/>
          </w:divBdr>
        </w:div>
        <w:div w:id="1993559291">
          <w:marLeft w:val="0"/>
          <w:marRight w:val="0"/>
          <w:marTop w:val="0"/>
          <w:marBottom w:val="0"/>
          <w:divBdr>
            <w:top w:val="none" w:sz="0" w:space="0" w:color="auto"/>
            <w:left w:val="none" w:sz="0" w:space="0" w:color="auto"/>
            <w:bottom w:val="none" w:sz="0" w:space="0" w:color="auto"/>
            <w:right w:val="none" w:sz="0" w:space="0" w:color="auto"/>
          </w:divBdr>
        </w:div>
        <w:div w:id="1704863915">
          <w:marLeft w:val="0"/>
          <w:marRight w:val="0"/>
          <w:marTop w:val="0"/>
          <w:marBottom w:val="0"/>
          <w:divBdr>
            <w:top w:val="none" w:sz="0" w:space="0" w:color="auto"/>
            <w:left w:val="none" w:sz="0" w:space="0" w:color="auto"/>
            <w:bottom w:val="none" w:sz="0" w:space="0" w:color="auto"/>
            <w:right w:val="none" w:sz="0" w:space="0" w:color="auto"/>
          </w:divBdr>
        </w:div>
        <w:div w:id="843323631">
          <w:marLeft w:val="0"/>
          <w:marRight w:val="0"/>
          <w:marTop w:val="0"/>
          <w:marBottom w:val="0"/>
          <w:divBdr>
            <w:top w:val="none" w:sz="0" w:space="0" w:color="auto"/>
            <w:left w:val="none" w:sz="0" w:space="0" w:color="auto"/>
            <w:bottom w:val="none" w:sz="0" w:space="0" w:color="auto"/>
            <w:right w:val="none" w:sz="0" w:space="0" w:color="auto"/>
          </w:divBdr>
        </w:div>
        <w:div w:id="368771451">
          <w:marLeft w:val="0"/>
          <w:marRight w:val="0"/>
          <w:marTop w:val="0"/>
          <w:marBottom w:val="0"/>
          <w:divBdr>
            <w:top w:val="none" w:sz="0" w:space="0" w:color="auto"/>
            <w:left w:val="none" w:sz="0" w:space="0" w:color="auto"/>
            <w:bottom w:val="none" w:sz="0" w:space="0" w:color="auto"/>
            <w:right w:val="none" w:sz="0" w:space="0" w:color="auto"/>
          </w:divBdr>
        </w:div>
        <w:div w:id="1348680957">
          <w:marLeft w:val="0"/>
          <w:marRight w:val="0"/>
          <w:marTop w:val="0"/>
          <w:marBottom w:val="0"/>
          <w:divBdr>
            <w:top w:val="none" w:sz="0" w:space="0" w:color="auto"/>
            <w:left w:val="none" w:sz="0" w:space="0" w:color="auto"/>
            <w:bottom w:val="none" w:sz="0" w:space="0" w:color="auto"/>
            <w:right w:val="none" w:sz="0" w:space="0" w:color="auto"/>
          </w:divBdr>
        </w:div>
        <w:div w:id="1573082739">
          <w:marLeft w:val="0"/>
          <w:marRight w:val="0"/>
          <w:marTop w:val="0"/>
          <w:marBottom w:val="0"/>
          <w:divBdr>
            <w:top w:val="none" w:sz="0" w:space="0" w:color="auto"/>
            <w:left w:val="none" w:sz="0" w:space="0" w:color="auto"/>
            <w:bottom w:val="none" w:sz="0" w:space="0" w:color="auto"/>
            <w:right w:val="none" w:sz="0" w:space="0" w:color="auto"/>
          </w:divBdr>
        </w:div>
        <w:div w:id="710808554">
          <w:marLeft w:val="0"/>
          <w:marRight w:val="0"/>
          <w:marTop w:val="0"/>
          <w:marBottom w:val="0"/>
          <w:divBdr>
            <w:top w:val="none" w:sz="0" w:space="0" w:color="auto"/>
            <w:left w:val="none" w:sz="0" w:space="0" w:color="auto"/>
            <w:bottom w:val="none" w:sz="0" w:space="0" w:color="auto"/>
            <w:right w:val="none" w:sz="0" w:space="0" w:color="auto"/>
          </w:divBdr>
        </w:div>
        <w:div w:id="2066827081">
          <w:marLeft w:val="0"/>
          <w:marRight w:val="0"/>
          <w:marTop w:val="0"/>
          <w:marBottom w:val="0"/>
          <w:divBdr>
            <w:top w:val="none" w:sz="0" w:space="0" w:color="auto"/>
            <w:left w:val="none" w:sz="0" w:space="0" w:color="auto"/>
            <w:bottom w:val="none" w:sz="0" w:space="0" w:color="auto"/>
            <w:right w:val="none" w:sz="0" w:space="0" w:color="auto"/>
          </w:divBdr>
        </w:div>
        <w:div w:id="1378429566">
          <w:marLeft w:val="0"/>
          <w:marRight w:val="0"/>
          <w:marTop w:val="0"/>
          <w:marBottom w:val="0"/>
          <w:divBdr>
            <w:top w:val="none" w:sz="0" w:space="0" w:color="auto"/>
            <w:left w:val="none" w:sz="0" w:space="0" w:color="auto"/>
            <w:bottom w:val="none" w:sz="0" w:space="0" w:color="auto"/>
            <w:right w:val="none" w:sz="0" w:space="0" w:color="auto"/>
          </w:divBdr>
        </w:div>
        <w:div w:id="762649173">
          <w:marLeft w:val="0"/>
          <w:marRight w:val="0"/>
          <w:marTop w:val="0"/>
          <w:marBottom w:val="0"/>
          <w:divBdr>
            <w:top w:val="none" w:sz="0" w:space="0" w:color="auto"/>
            <w:left w:val="none" w:sz="0" w:space="0" w:color="auto"/>
            <w:bottom w:val="none" w:sz="0" w:space="0" w:color="auto"/>
            <w:right w:val="none" w:sz="0" w:space="0" w:color="auto"/>
          </w:divBdr>
        </w:div>
        <w:div w:id="949630756">
          <w:marLeft w:val="0"/>
          <w:marRight w:val="0"/>
          <w:marTop w:val="0"/>
          <w:marBottom w:val="0"/>
          <w:divBdr>
            <w:top w:val="none" w:sz="0" w:space="0" w:color="auto"/>
            <w:left w:val="none" w:sz="0" w:space="0" w:color="auto"/>
            <w:bottom w:val="none" w:sz="0" w:space="0" w:color="auto"/>
            <w:right w:val="none" w:sz="0" w:space="0" w:color="auto"/>
          </w:divBdr>
        </w:div>
        <w:div w:id="54740276">
          <w:marLeft w:val="0"/>
          <w:marRight w:val="0"/>
          <w:marTop w:val="0"/>
          <w:marBottom w:val="0"/>
          <w:divBdr>
            <w:top w:val="none" w:sz="0" w:space="0" w:color="auto"/>
            <w:left w:val="none" w:sz="0" w:space="0" w:color="auto"/>
            <w:bottom w:val="none" w:sz="0" w:space="0" w:color="auto"/>
            <w:right w:val="none" w:sz="0" w:space="0" w:color="auto"/>
          </w:divBdr>
        </w:div>
        <w:div w:id="1798639260">
          <w:marLeft w:val="0"/>
          <w:marRight w:val="0"/>
          <w:marTop w:val="0"/>
          <w:marBottom w:val="0"/>
          <w:divBdr>
            <w:top w:val="none" w:sz="0" w:space="0" w:color="auto"/>
            <w:left w:val="none" w:sz="0" w:space="0" w:color="auto"/>
            <w:bottom w:val="none" w:sz="0" w:space="0" w:color="auto"/>
            <w:right w:val="none" w:sz="0" w:space="0" w:color="auto"/>
          </w:divBdr>
        </w:div>
        <w:div w:id="139229572">
          <w:marLeft w:val="0"/>
          <w:marRight w:val="0"/>
          <w:marTop w:val="0"/>
          <w:marBottom w:val="0"/>
          <w:divBdr>
            <w:top w:val="none" w:sz="0" w:space="0" w:color="auto"/>
            <w:left w:val="none" w:sz="0" w:space="0" w:color="auto"/>
            <w:bottom w:val="none" w:sz="0" w:space="0" w:color="auto"/>
            <w:right w:val="none" w:sz="0" w:space="0" w:color="auto"/>
          </w:divBdr>
        </w:div>
        <w:div w:id="1535116960">
          <w:marLeft w:val="0"/>
          <w:marRight w:val="0"/>
          <w:marTop w:val="0"/>
          <w:marBottom w:val="0"/>
          <w:divBdr>
            <w:top w:val="none" w:sz="0" w:space="0" w:color="auto"/>
            <w:left w:val="none" w:sz="0" w:space="0" w:color="auto"/>
            <w:bottom w:val="none" w:sz="0" w:space="0" w:color="auto"/>
            <w:right w:val="none" w:sz="0" w:space="0" w:color="auto"/>
          </w:divBdr>
        </w:div>
        <w:div w:id="1142697853">
          <w:marLeft w:val="0"/>
          <w:marRight w:val="0"/>
          <w:marTop w:val="0"/>
          <w:marBottom w:val="0"/>
          <w:divBdr>
            <w:top w:val="none" w:sz="0" w:space="0" w:color="auto"/>
            <w:left w:val="none" w:sz="0" w:space="0" w:color="auto"/>
            <w:bottom w:val="none" w:sz="0" w:space="0" w:color="auto"/>
            <w:right w:val="none" w:sz="0" w:space="0" w:color="auto"/>
          </w:divBdr>
        </w:div>
        <w:div w:id="1378973001">
          <w:marLeft w:val="0"/>
          <w:marRight w:val="0"/>
          <w:marTop w:val="0"/>
          <w:marBottom w:val="0"/>
          <w:divBdr>
            <w:top w:val="none" w:sz="0" w:space="0" w:color="auto"/>
            <w:left w:val="none" w:sz="0" w:space="0" w:color="auto"/>
            <w:bottom w:val="none" w:sz="0" w:space="0" w:color="auto"/>
            <w:right w:val="none" w:sz="0" w:space="0" w:color="auto"/>
          </w:divBdr>
        </w:div>
        <w:div w:id="180629258">
          <w:marLeft w:val="0"/>
          <w:marRight w:val="0"/>
          <w:marTop w:val="0"/>
          <w:marBottom w:val="0"/>
          <w:divBdr>
            <w:top w:val="none" w:sz="0" w:space="0" w:color="auto"/>
            <w:left w:val="none" w:sz="0" w:space="0" w:color="auto"/>
            <w:bottom w:val="none" w:sz="0" w:space="0" w:color="auto"/>
            <w:right w:val="none" w:sz="0" w:space="0" w:color="auto"/>
          </w:divBdr>
        </w:div>
        <w:div w:id="800196906">
          <w:marLeft w:val="0"/>
          <w:marRight w:val="0"/>
          <w:marTop w:val="0"/>
          <w:marBottom w:val="0"/>
          <w:divBdr>
            <w:top w:val="none" w:sz="0" w:space="0" w:color="auto"/>
            <w:left w:val="none" w:sz="0" w:space="0" w:color="auto"/>
            <w:bottom w:val="none" w:sz="0" w:space="0" w:color="auto"/>
            <w:right w:val="none" w:sz="0" w:space="0" w:color="auto"/>
          </w:divBdr>
        </w:div>
        <w:div w:id="250703460">
          <w:marLeft w:val="0"/>
          <w:marRight w:val="0"/>
          <w:marTop w:val="0"/>
          <w:marBottom w:val="0"/>
          <w:divBdr>
            <w:top w:val="none" w:sz="0" w:space="0" w:color="auto"/>
            <w:left w:val="none" w:sz="0" w:space="0" w:color="auto"/>
            <w:bottom w:val="none" w:sz="0" w:space="0" w:color="auto"/>
            <w:right w:val="none" w:sz="0" w:space="0" w:color="auto"/>
          </w:divBdr>
        </w:div>
        <w:div w:id="697852383">
          <w:marLeft w:val="0"/>
          <w:marRight w:val="0"/>
          <w:marTop w:val="0"/>
          <w:marBottom w:val="0"/>
          <w:divBdr>
            <w:top w:val="none" w:sz="0" w:space="0" w:color="auto"/>
            <w:left w:val="none" w:sz="0" w:space="0" w:color="auto"/>
            <w:bottom w:val="none" w:sz="0" w:space="0" w:color="auto"/>
            <w:right w:val="none" w:sz="0" w:space="0" w:color="auto"/>
          </w:divBdr>
        </w:div>
        <w:div w:id="1561018459">
          <w:marLeft w:val="0"/>
          <w:marRight w:val="0"/>
          <w:marTop w:val="0"/>
          <w:marBottom w:val="0"/>
          <w:divBdr>
            <w:top w:val="none" w:sz="0" w:space="0" w:color="auto"/>
            <w:left w:val="none" w:sz="0" w:space="0" w:color="auto"/>
            <w:bottom w:val="none" w:sz="0" w:space="0" w:color="auto"/>
            <w:right w:val="none" w:sz="0" w:space="0" w:color="auto"/>
          </w:divBdr>
        </w:div>
        <w:div w:id="96755365">
          <w:marLeft w:val="0"/>
          <w:marRight w:val="0"/>
          <w:marTop w:val="0"/>
          <w:marBottom w:val="0"/>
          <w:divBdr>
            <w:top w:val="none" w:sz="0" w:space="0" w:color="auto"/>
            <w:left w:val="none" w:sz="0" w:space="0" w:color="auto"/>
            <w:bottom w:val="none" w:sz="0" w:space="0" w:color="auto"/>
            <w:right w:val="none" w:sz="0" w:space="0" w:color="auto"/>
          </w:divBdr>
        </w:div>
        <w:div w:id="21909066">
          <w:marLeft w:val="0"/>
          <w:marRight w:val="0"/>
          <w:marTop w:val="0"/>
          <w:marBottom w:val="0"/>
          <w:divBdr>
            <w:top w:val="none" w:sz="0" w:space="0" w:color="auto"/>
            <w:left w:val="none" w:sz="0" w:space="0" w:color="auto"/>
            <w:bottom w:val="none" w:sz="0" w:space="0" w:color="auto"/>
            <w:right w:val="none" w:sz="0" w:space="0" w:color="auto"/>
          </w:divBdr>
        </w:div>
      </w:divsChild>
    </w:div>
    <w:div w:id="20865437">
      <w:bodyDiv w:val="1"/>
      <w:marLeft w:val="0"/>
      <w:marRight w:val="0"/>
      <w:marTop w:val="0"/>
      <w:marBottom w:val="0"/>
      <w:divBdr>
        <w:top w:val="none" w:sz="0" w:space="0" w:color="auto"/>
        <w:left w:val="none" w:sz="0" w:space="0" w:color="auto"/>
        <w:bottom w:val="none" w:sz="0" w:space="0" w:color="auto"/>
        <w:right w:val="none" w:sz="0" w:space="0" w:color="auto"/>
      </w:divBdr>
      <w:divsChild>
        <w:div w:id="890851098">
          <w:marLeft w:val="0"/>
          <w:marRight w:val="0"/>
          <w:marTop w:val="0"/>
          <w:marBottom w:val="0"/>
          <w:divBdr>
            <w:top w:val="none" w:sz="0" w:space="0" w:color="auto"/>
            <w:left w:val="none" w:sz="0" w:space="0" w:color="auto"/>
            <w:bottom w:val="none" w:sz="0" w:space="0" w:color="auto"/>
            <w:right w:val="none" w:sz="0" w:space="0" w:color="auto"/>
          </w:divBdr>
        </w:div>
        <w:div w:id="1143615790">
          <w:marLeft w:val="0"/>
          <w:marRight w:val="0"/>
          <w:marTop w:val="0"/>
          <w:marBottom w:val="0"/>
          <w:divBdr>
            <w:top w:val="none" w:sz="0" w:space="0" w:color="auto"/>
            <w:left w:val="none" w:sz="0" w:space="0" w:color="auto"/>
            <w:bottom w:val="none" w:sz="0" w:space="0" w:color="auto"/>
            <w:right w:val="none" w:sz="0" w:space="0" w:color="auto"/>
          </w:divBdr>
        </w:div>
        <w:div w:id="1456295492">
          <w:marLeft w:val="0"/>
          <w:marRight w:val="0"/>
          <w:marTop w:val="0"/>
          <w:marBottom w:val="0"/>
          <w:divBdr>
            <w:top w:val="none" w:sz="0" w:space="0" w:color="auto"/>
            <w:left w:val="none" w:sz="0" w:space="0" w:color="auto"/>
            <w:bottom w:val="none" w:sz="0" w:space="0" w:color="auto"/>
            <w:right w:val="none" w:sz="0" w:space="0" w:color="auto"/>
          </w:divBdr>
        </w:div>
        <w:div w:id="773552102">
          <w:marLeft w:val="0"/>
          <w:marRight w:val="0"/>
          <w:marTop w:val="0"/>
          <w:marBottom w:val="0"/>
          <w:divBdr>
            <w:top w:val="none" w:sz="0" w:space="0" w:color="auto"/>
            <w:left w:val="none" w:sz="0" w:space="0" w:color="auto"/>
            <w:bottom w:val="none" w:sz="0" w:space="0" w:color="auto"/>
            <w:right w:val="none" w:sz="0" w:space="0" w:color="auto"/>
          </w:divBdr>
        </w:div>
        <w:div w:id="1816219377">
          <w:marLeft w:val="0"/>
          <w:marRight w:val="0"/>
          <w:marTop w:val="0"/>
          <w:marBottom w:val="0"/>
          <w:divBdr>
            <w:top w:val="none" w:sz="0" w:space="0" w:color="auto"/>
            <w:left w:val="none" w:sz="0" w:space="0" w:color="auto"/>
            <w:bottom w:val="none" w:sz="0" w:space="0" w:color="auto"/>
            <w:right w:val="none" w:sz="0" w:space="0" w:color="auto"/>
          </w:divBdr>
        </w:div>
        <w:div w:id="619456761">
          <w:marLeft w:val="0"/>
          <w:marRight w:val="0"/>
          <w:marTop w:val="0"/>
          <w:marBottom w:val="0"/>
          <w:divBdr>
            <w:top w:val="none" w:sz="0" w:space="0" w:color="auto"/>
            <w:left w:val="none" w:sz="0" w:space="0" w:color="auto"/>
            <w:bottom w:val="none" w:sz="0" w:space="0" w:color="auto"/>
            <w:right w:val="none" w:sz="0" w:space="0" w:color="auto"/>
          </w:divBdr>
        </w:div>
        <w:div w:id="1781759971">
          <w:marLeft w:val="0"/>
          <w:marRight w:val="0"/>
          <w:marTop w:val="0"/>
          <w:marBottom w:val="0"/>
          <w:divBdr>
            <w:top w:val="none" w:sz="0" w:space="0" w:color="auto"/>
            <w:left w:val="none" w:sz="0" w:space="0" w:color="auto"/>
            <w:bottom w:val="none" w:sz="0" w:space="0" w:color="auto"/>
            <w:right w:val="none" w:sz="0" w:space="0" w:color="auto"/>
          </w:divBdr>
        </w:div>
        <w:div w:id="1345278905">
          <w:marLeft w:val="0"/>
          <w:marRight w:val="0"/>
          <w:marTop w:val="0"/>
          <w:marBottom w:val="0"/>
          <w:divBdr>
            <w:top w:val="none" w:sz="0" w:space="0" w:color="auto"/>
            <w:left w:val="none" w:sz="0" w:space="0" w:color="auto"/>
            <w:bottom w:val="none" w:sz="0" w:space="0" w:color="auto"/>
            <w:right w:val="none" w:sz="0" w:space="0" w:color="auto"/>
          </w:divBdr>
        </w:div>
        <w:div w:id="96685097">
          <w:marLeft w:val="0"/>
          <w:marRight w:val="0"/>
          <w:marTop w:val="0"/>
          <w:marBottom w:val="0"/>
          <w:divBdr>
            <w:top w:val="none" w:sz="0" w:space="0" w:color="auto"/>
            <w:left w:val="none" w:sz="0" w:space="0" w:color="auto"/>
            <w:bottom w:val="none" w:sz="0" w:space="0" w:color="auto"/>
            <w:right w:val="none" w:sz="0" w:space="0" w:color="auto"/>
          </w:divBdr>
        </w:div>
        <w:div w:id="1555198703">
          <w:marLeft w:val="0"/>
          <w:marRight w:val="0"/>
          <w:marTop w:val="0"/>
          <w:marBottom w:val="0"/>
          <w:divBdr>
            <w:top w:val="none" w:sz="0" w:space="0" w:color="auto"/>
            <w:left w:val="none" w:sz="0" w:space="0" w:color="auto"/>
            <w:bottom w:val="none" w:sz="0" w:space="0" w:color="auto"/>
            <w:right w:val="none" w:sz="0" w:space="0" w:color="auto"/>
          </w:divBdr>
        </w:div>
        <w:div w:id="1764033679">
          <w:marLeft w:val="0"/>
          <w:marRight w:val="0"/>
          <w:marTop w:val="0"/>
          <w:marBottom w:val="0"/>
          <w:divBdr>
            <w:top w:val="none" w:sz="0" w:space="0" w:color="auto"/>
            <w:left w:val="none" w:sz="0" w:space="0" w:color="auto"/>
            <w:bottom w:val="none" w:sz="0" w:space="0" w:color="auto"/>
            <w:right w:val="none" w:sz="0" w:space="0" w:color="auto"/>
          </w:divBdr>
        </w:div>
        <w:div w:id="1830364050">
          <w:marLeft w:val="0"/>
          <w:marRight w:val="0"/>
          <w:marTop w:val="0"/>
          <w:marBottom w:val="0"/>
          <w:divBdr>
            <w:top w:val="none" w:sz="0" w:space="0" w:color="auto"/>
            <w:left w:val="none" w:sz="0" w:space="0" w:color="auto"/>
            <w:bottom w:val="none" w:sz="0" w:space="0" w:color="auto"/>
            <w:right w:val="none" w:sz="0" w:space="0" w:color="auto"/>
          </w:divBdr>
        </w:div>
        <w:div w:id="590431770">
          <w:marLeft w:val="0"/>
          <w:marRight w:val="0"/>
          <w:marTop w:val="0"/>
          <w:marBottom w:val="0"/>
          <w:divBdr>
            <w:top w:val="none" w:sz="0" w:space="0" w:color="auto"/>
            <w:left w:val="none" w:sz="0" w:space="0" w:color="auto"/>
            <w:bottom w:val="none" w:sz="0" w:space="0" w:color="auto"/>
            <w:right w:val="none" w:sz="0" w:space="0" w:color="auto"/>
          </w:divBdr>
        </w:div>
        <w:div w:id="2106533930">
          <w:marLeft w:val="0"/>
          <w:marRight w:val="0"/>
          <w:marTop w:val="0"/>
          <w:marBottom w:val="0"/>
          <w:divBdr>
            <w:top w:val="none" w:sz="0" w:space="0" w:color="auto"/>
            <w:left w:val="none" w:sz="0" w:space="0" w:color="auto"/>
            <w:bottom w:val="none" w:sz="0" w:space="0" w:color="auto"/>
            <w:right w:val="none" w:sz="0" w:space="0" w:color="auto"/>
          </w:divBdr>
        </w:div>
        <w:div w:id="1682078439">
          <w:marLeft w:val="0"/>
          <w:marRight w:val="0"/>
          <w:marTop w:val="0"/>
          <w:marBottom w:val="0"/>
          <w:divBdr>
            <w:top w:val="none" w:sz="0" w:space="0" w:color="auto"/>
            <w:left w:val="none" w:sz="0" w:space="0" w:color="auto"/>
            <w:bottom w:val="none" w:sz="0" w:space="0" w:color="auto"/>
            <w:right w:val="none" w:sz="0" w:space="0" w:color="auto"/>
          </w:divBdr>
        </w:div>
        <w:div w:id="380204569">
          <w:marLeft w:val="0"/>
          <w:marRight w:val="0"/>
          <w:marTop w:val="0"/>
          <w:marBottom w:val="0"/>
          <w:divBdr>
            <w:top w:val="none" w:sz="0" w:space="0" w:color="auto"/>
            <w:left w:val="none" w:sz="0" w:space="0" w:color="auto"/>
            <w:bottom w:val="none" w:sz="0" w:space="0" w:color="auto"/>
            <w:right w:val="none" w:sz="0" w:space="0" w:color="auto"/>
          </w:divBdr>
        </w:div>
        <w:div w:id="1279491021">
          <w:marLeft w:val="0"/>
          <w:marRight w:val="0"/>
          <w:marTop w:val="0"/>
          <w:marBottom w:val="0"/>
          <w:divBdr>
            <w:top w:val="none" w:sz="0" w:space="0" w:color="auto"/>
            <w:left w:val="none" w:sz="0" w:space="0" w:color="auto"/>
            <w:bottom w:val="none" w:sz="0" w:space="0" w:color="auto"/>
            <w:right w:val="none" w:sz="0" w:space="0" w:color="auto"/>
          </w:divBdr>
        </w:div>
        <w:div w:id="239294768">
          <w:marLeft w:val="0"/>
          <w:marRight w:val="0"/>
          <w:marTop w:val="0"/>
          <w:marBottom w:val="0"/>
          <w:divBdr>
            <w:top w:val="none" w:sz="0" w:space="0" w:color="auto"/>
            <w:left w:val="none" w:sz="0" w:space="0" w:color="auto"/>
            <w:bottom w:val="none" w:sz="0" w:space="0" w:color="auto"/>
            <w:right w:val="none" w:sz="0" w:space="0" w:color="auto"/>
          </w:divBdr>
        </w:div>
        <w:div w:id="421494628">
          <w:marLeft w:val="0"/>
          <w:marRight w:val="0"/>
          <w:marTop w:val="0"/>
          <w:marBottom w:val="0"/>
          <w:divBdr>
            <w:top w:val="none" w:sz="0" w:space="0" w:color="auto"/>
            <w:left w:val="none" w:sz="0" w:space="0" w:color="auto"/>
            <w:bottom w:val="none" w:sz="0" w:space="0" w:color="auto"/>
            <w:right w:val="none" w:sz="0" w:space="0" w:color="auto"/>
          </w:divBdr>
        </w:div>
        <w:div w:id="1253975117">
          <w:marLeft w:val="0"/>
          <w:marRight w:val="0"/>
          <w:marTop w:val="0"/>
          <w:marBottom w:val="0"/>
          <w:divBdr>
            <w:top w:val="none" w:sz="0" w:space="0" w:color="auto"/>
            <w:left w:val="none" w:sz="0" w:space="0" w:color="auto"/>
            <w:bottom w:val="none" w:sz="0" w:space="0" w:color="auto"/>
            <w:right w:val="none" w:sz="0" w:space="0" w:color="auto"/>
          </w:divBdr>
        </w:div>
        <w:div w:id="772439523">
          <w:marLeft w:val="0"/>
          <w:marRight w:val="0"/>
          <w:marTop w:val="0"/>
          <w:marBottom w:val="0"/>
          <w:divBdr>
            <w:top w:val="none" w:sz="0" w:space="0" w:color="auto"/>
            <w:left w:val="none" w:sz="0" w:space="0" w:color="auto"/>
            <w:bottom w:val="none" w:sz="0" w:space="0" w:color="auto"/>
            <w:right w:val="none" w:sz="0" w:space="0" w:color="auto"/>
          </w:divBdr>
        </w:div>
        <w:div w:id="273481814">
          <w:marLeft w:val="0"/>
          <w:marRight w:val="0"/>
          <w:marTop w:val="0"/>
          <w:marBottom w:val="0"/>
          <w:divBdr>
            <w:top w:val="none" w:sz="0" w:space="0" w:color="auto"/>
            <w:left w:val="none" w:sz="0" w:space="0" w:color="auto"/>
            <w:bottom w:val="none" w:sz="0" w:space="0" w:color="auto"/>
            <w:right w:val="none" w:sz="0" w:space="0" w:color="auto"/>
          </w:divBdr>
        </w:div>
        <w:div w:id="1520503228">
          <w:marLeft w:val="0"/>
          <w:marRight w:val="0"/>
          <w:marTop w:val="0"/>
          <w:marBottom w:val="0"/>
          <w:divBdr>
            <w:top w:val="none" w:sz="0" w:space="0" w:color="auto"/>
            <w:left w:val="none" w:sz="0" w:space="0" w:color="auto"/>
            <w:bottom w:val="none" w:sz="0" w:space="0" w:color="auto"/>
            <w:right w:val="none" w:sz="0" w:space="0" w:color="auto"/>
          </w:divBdr>
        </w:div>
        <w:div w:id="1908374639">
          <w:marLeft w:val="0"/>
          <w:marRight w:val="0"/>
          <w:marTop w:val="0"/>
          <w:marBottom w:val="0"/>
          <w:divBdr>
            <w:top w:val="none" w:sz="0" w:space="0" w:color="auto"/>
            <w:left w:val="none" w:sz="0" w:space="0" w:color="auto"/>
            <w:bottom w:val="none" w:sz="0" w:space="0" w:color="auto"/>
            <w:right w:val="none" w:sz="0" w:space="0" w:color="auto"/>
          </w:divBdr>
        </w:div>
        <w:div w:id="1637448974">
          <w:marLeft w:val="0"/>
          <w:marRight w:val="0"/>
          <w:marTop w:val="0"/>
          <w:marBottom w:val="0"/>
          <w:divBdr>
            <w:top w:val="none" w:sz="0" w:space="0" w:color="auto"/>
            <w:left w:val="none" w:sz="0" w:space="0" w:color="auto"/>
            <w:bottom w:val="none" w:sz="0" w:space="0" w:color="auto"/>
            <w:right w:val="none" w:sz="0" w:space="0" w:color="auto"/>
          </w:divBdr>
        </w:div>
        <w:div w:id="632171274">
          <w:marLeft w:val="0"/>
          <w:marRight w:val="0"/>
          <w:marTop w:val="0"/>
          <w:marBottom w:val="0"/>
          <w:divBdr>
            <w:top w:val="none" w:sz="0" w:space="0" w:color="auto"/>
            <w:left w:val="none" w:sz="0" w:space="0" w:color="auto"/>
            <w:bottom w:val="none" w:sz="0" w:space="0" w:color="auto"/>
            <w:right w:val="none" w:sz="0" w:space="0" w:color="auto"/>
          </w:divBdr>
        </w:div>
        <w:div w:id="618220992">
          <w:marLeft w:val="0"/>
          <w:marRight w:val="0"/>
          <w:marTop w:val="0"/>
          <w:marBottom w:val="0"/>
          <w:divBdr>
            <w:top w:val="none" w:sz="0" w:space="0" w:color="auto"/>
            <w:left w:val="none" w:sz="0" w:space="0" w:color="auto"/>
            <w:bottom w:val="none" w:sz="0" w:space="0" w:color="auto"/>
            <w:right w:val="none" w:sz="0" w:space="0" w:color="auto"/>
          </w:divBdr>
        </w:div>
        <w:div w:id="1849631882">
          <w:marLeft w:val="0"/>
          <w:marRight w:val="0"/>
          <w:marTop w:val="0"/>
          <w:marBottom w:val="0"/>
          <w:divBdr>
            <w:top w:val="none" w:sz="0" w:space="0" w:color="auto"/>
            <w:left w:val="none" w:sz="0" w:space="0" w:color="auto"/>
            <w:bottom w:val="none" w:sz="0" w:space="0" w:color="auto"/>
            <w:right w:val="none" w:sz="0" w:space="0" w:color="auto"/>
          </w:divBdr>
        </w:div>
        <w:div w:id="1287660191">
          <w:marLeft w:val="0"/>
          <w:marRight w:val="0"/>
          <w:marTop w:val="0"/>
          <w:marBottom w:val="0"/>
          <w:divBdr>
            <w:top w:val="none" w:sz="0" w:space="0" w:color="auto"/>
            <w:left w:val="none" w:sz="0" w:space="0" w:color="auto"/>
            <w:bottom w:val="none" w:sz="0" w:space="0" w:color="auto"/>
            <w:right w:val="none" w:sz="0" w:space="0" w:color="auto"/>
          </w:divBdr>
        </w:div>
        <w:div w:id="1333291600">
          <w:marLeft w:val="0"/>
          <w:marRight w:val="0"/>
          <w:marTop w:val="0"/>
          <w:marBottom w:val="0"/>
          <w:divBdr>
            <w:top w:val="none" w:sz="0" w:space="0" w:color="auto"/>
            <w:left w:val="none" w:sz="0" w:space="0" w:color="auto"/>
            <w:bottom w:val="none" w:sz="0" w:space="0" w:color="auto"/>
            <w:right w:val="none" w:sz="0" w:space="0" w:color="auto"/>
          </w:divBdr>
        </w:div>
        <w:div w:id="951015255">
          <w:marLeft w:val="0"/>
          <w:marRight w:val="0"/>
          <w:marTop w:val="0"/>
          <w:marBottom w:val="0"/>
          <w:divBdr>
            <w:top w:val="none" w:sz="0" w:space="0" w:color="auto"/>
            <w:left w:val="none" w:sz="0" w:space="0" w:color="auto"/>
            <w:bottom w:val="none" w:sz="0" w:space="0" w:color="auto"/>
            <w:right w:val="none" w:sz="0" w:space="0" w:color="auto"/>
          </w:divBdr>
        </w:div>
        <w:div w:id="1422989408">
          <w:marLeft w:val="0"/>
          <w:marRight w:val="0"/>
          <w:marTop w:val="0"/>
          <w:marBottom w:val="0"/>
          <w:divBdr>
            <w:top w:val="none" w:sz="0" w:space="0" w:color="auto"/>
            <w:left w:val="none" w:sz="0" w:space="0" w:color="auto"/>
            <w:bottom w:val="none" w:sz="0" w:space="0" w:color="auto"/>
            <w:right w:val="none" w:sz="0" w:space="0" w:color="auto"/>
          </w:divBdr>
        </w:div>
        <w:div w:id="501631199">
          <w:marLeft w:val="0"/>
          <w:marRight w:val="0"/>
          <w:marTop w:val="0"/>
          <w:marBottom w:val="0"/>
          <w:divBdr>
            <w:top w:val="none" w:sz="0" w:space="0" w:color="auto"/>
            <w:left w:val="none" w:sz="0" w:space="0" w:color="auto"/>
            <w:bottom w:val="none" w:sz="0" w:space="0" w:color="auto"/>
            <w:right w:val="none" w:sz="0" w:space="0" w:color="auto"/>
          </w:divBdr>
        </w:div>
        <w:div w:id="884413929">
          <w:marLeft w:val="0"/>
          <w:marRight w:val="0"/>
          <w:marTop w:val="0"/>
          <w:marBottom w:val="0"/>
          <w:divBdr>
            <w:top w:val="none" w:sz="0" w:space="0" w:color="auto"/>
            <w:left w:val="none" w:sz="0" w:space="0" w:color="auto"/>
            <w:bottom w:val="none" w:sz="0" w:space="0" w:color="auto"/>
            <w:right w:val="none" w:sz="0" w:space="0" w:color="auto"/>
          </w:divBdr>
        </w:div>
        <w:div w:id="704671960">
          <w:marLeft w:val="0"/>
          <w:marRight w:val="0"/>
          <w:marTop w:val="0"/>
          <w:marBottom w:val="0"/>
          <w:divBdr>
            <w:top w:val="none" w:sz="0" w:space="0" w:color="auto"/>
            <w:left w:val="none" w:sz="0" w:space="0" w:color="auto"/>
            <w:bottom w:val="none" w:sz="0" w:space="0" w:color="auto"/>
            <w:right w:val="none" w:sz="0" w:space="0" w:color="auto"/>
          </w:divBdr>
        </w:div>
        <w:div w:id="716052789">
          <w:marLeft w:val="0"/>
          <w:marRight w:val="0"/>
          <w:marTop w:val="0"/>
          <w:marBottom w:val="0"/>
          <w:divBdr>
            <w:top w:val="none" w:sz="0" w:space="0" w:color="auto"/>
            <w:left w:val="none" w:sz="0" w:space="0" w:color="auto"/>
            <w:bottom w:val="none" w:sz="0" w:space="0" w:color="auto"/>
            <w:right w:val="none" w:sz="0" w:space="0" w:color="auto"/>
          </w:divBdr>
        </w:div>
        <w:div w:id="172884258">
          <w:marLeft w:val="0"/>
          <w:marRight w:val="0"/>
          <w:marTop w:val="0"/>
          <w:marBottom w:val="0"/>
          <w:divBdr>
            <w:top w:val="none" w:sz="0" w:space="0" w:color="auto"/>
            <w:left w:val="none" w:sz="0" w:space="0" w:color="auto"/>
            <w:bottom w:val="none" w:sz="0" w:space="0" w:color="auto"/>
            <w:right w:val="none" w:sz="0" w:space="0" w:color="auto"/>
          </w:divBdr>
        </w:div>
        <w:div w:id="120657324">
          <w:marLeft w:val="0"/>
          <w:marRight w:val="0"/>
          <w:marTop w:val="0"/>
          <w:marBottom w:val="0"/>
          <w:divBdr>
            <w:top w:val="none" w:sz="0" w:space="0" w:color="auto"/>
            <w:left w:val="none" w:sz="0" w:space="0" w:color="auto"/>
            <w:bottom w:val="none" w:sz="0" w:space="0" w:color="auto"/>
            <w:right w:val="none" w:sz="0" w:space="0" w:color="auto"/>
          </w:divBdr>
        </w:div>
        <w:div w:id="1908805414">
          <w:marLeft w:val="0"/>
          <w:marRight w:val="0"/>
          <w:marTop w:val="0"/>
          <w:marBottom w:val="0"/>
          <w:divBdr>
            <w:top w:val="none" w:sz="0" w:space="0" w:color="auto"/>
            <w:left w:val="none" w:sz="0" w:space="0" w:color="auto"/>
            <w:bottom w:val="none" w:sz="0" w:space="0" w:color="auto"/>
            <w:right w:val="none" w:sz="0" w:space="0" w:color="auto"/>
          </w:divBdr>
        </w:div>
        <w:div w:id="675039887">
          <w:marLeft w:val="0"/>
          <w:marRight w:val="0"/>
          <w:marTop w:val="0"/>
          <w:marBottom w:val="0"/>
          <w:divBdr>
            <w:top w:val="none" w:sz="0" w:space="0" w:color="auto"/>
            <w:left w:val="none" w:sz="0" w:space="0" w:color="auto"/>
            <w:bottom w:val="none" w:sz="0" w:space="0" w:color="auto"/>
            <w:right w:val="none" w:sz="0" w:space="0" w:color="auto"/>
          </w:divBdr>
        </w:div>
      </w:divsChild>
    </w:div>
    <w:div w:id="25181783">
      <w:bodyDiv w:val="1"/>
      <w:marLeft w:val="0"/>
      <w:marRight w:val="0"/>
      <w:marTop w:val="0"/>
      <w:marBottom w:val="0"/>
      <w:divBdr>
        <w:top w:val="none" w:sz="0" w:space="0" w:color="auto"/>
        <w:left w:val="none" w:sz="0" w:space="0" w:color="auto"/>
        <w:bottom w:val="none" w:sz="0" w:space="0" w:color="auto"/>
        <w:right w:val="none" w:sz="0" w:space="0" w:color="auto"/>
      </w:divBdr>
      <w:divsChild>
        <w:div w:id="1637566944">
          <w:marLeft w:val="0"/>
          <w:marRight w:val="0"/>
          <w:marTop w:val="0"/>
          <w:marBottom w:val="0"/>
          <w:divBdr>
            <w:top w:val="none" w:sz="0" w:space="0" w:color="auto"/>
            <w:left w:val="none" w:sz="0" w:space="0" w:color="auto"/>
            <w:bottom w:val="none" w:sz="0" w:space="0" w:color="auto"/>
            <w:right w:val="none" w:sz="0" w:space="0" w:color="auto"/>
          </w:divBdr>
        </w:div>
        <w:div w:id="625500735">
          <w:marLeft w:val="0"/>
          <w:marRight w:val="0"/>
          <w:marTop w:val="0"/>
          <w:marBottom w:val="0"/>
          <w:divBdr>
            <w:top w:val="none" w:sz="0" w:space="0" w:color="auto"/>
            <w:left w:val="none" w:sz="0" w:space="0" w:color="auto"/>
            <w:bottom w:val="none" w:sz="0" w:space="0" w:color="auto"/>
            <w:right w:val="none" w:sz="0" w:space="0" w:color="auto"/>
          </w:divBdr>
        </w:div>
        <w:div w:id="517819384">
          <w:marLeft w:val="0"/>
          <w:marRight w:val="0"/>
          <w:marTop w:val="0"/>
          <w:marBottom w:val="0"/>
          <w:divBdr>
            <w:top w:val="none" w:sz="0" w:space="0" w:color="auto"/>
            <w:left w:val="none" w:sz="0" w:space="0" w:color="auto"/>
            <w:bottom w:val="none" w:sz="0" w:space="0" w:color="auto"/>
            <w:right w:val="none" w:sz="0" w:space="0" w:color="auto"/>
          </w:divBdr>
        </w:div>
        <w:div w:id="2060782248">
          <w:marLeft w:val="0"/>
          <w:marRight w:val="0"/>
          <w:marTop w:val="0"/>
          <w:marBottom w:val="0"/>
          <w:divBdr>
            <w:top w:val="none" w:sz="0" w:space="0" w:color="auto"/>
            <w:left w:val="none" w:sz="0" w:space="0" w:color="auto"/>
            <w:bottom w:val="none" w:sz="0" w:space="0" w:color="auto"/>
            <w:right w:val="none" w:sz="0" w:space="0" w:color="auto"/>
          </w:divBdr>
        </w:div>
        <w:div w:id="1297685648">
          <w:marLeft w:val="0"/>
          <w:marRight w:val="0"/>
          <w:marTop w:val="0"/>
          <w:marBottom w:val="0"/>
          <w:divBdr>
            <w:top w:val="none" w:sz="0" w:space="0" w:color="auto"/>
            <w:left w:val="none" w:sz="0" w:space="0" w:color="auto"/>
            <w:bottom w:val="none" w:sz="0" w:space="0" w:color="auto"/>
            <w:right w:val="none" w:sz="0" w:space="0" w:color="auto"/>
          </w:divBdr>
        </w:div>
        <w:div w:id="1228296530">
          <w:marLeft w:val="0"/>
          <w:marRight w:val="0"/>
          <w:marTop w:val="0"/>
          <w:marBottom w:val="0"/>
          <w:divBdr>
            <w:top w:val="none" w:sz="0" w:space="0" w:color="auto"/>
            <w:left w:val="none" w:sz="0" w:space="0" w:color="auto"/>
            <w:bottom w:val="none" w:sz="0" w:space="0" w:color="auto"/>
            <w:right w:val="none" w:sz="0" w:space="0" w:color="auto"/>
          </w:divBdr>
        </w:div>
        <w:div w:id="1153596662">
          <w:marLeft w:val="0"/>
          <w:marRight w:val="0"/>
          <w:marTop w:val="0"/>
          <w:marBottom w:val="0"/>
          <w:divBdr>
            <w:top w:val="none" w:sz="0" w:space="0" w:color="auto"/>
            <w:left w:val="none" w:sz="0" w:space="0" w:color="auto"/>
            <w:bottom w:val="none" w:sz="0" w:space="0" w:color="auto"/>
            <w:right w:val="none" w:sz="0" w:space="0" w:color="auto"/>
          </w:divBdr>
        </w:div>
        <w:div w:id="65692541">
          <w:marLeft w:val="0"/>
          <w:marRight w:val="0"/>
          <w:marTop w:val="0"/>
          <w:marBottom w:val="0"/>
          <w:divBdr>
            <w:top w:val="none" w:sz="0" w:space="0" w:color="auto"/>
            <w:left w:val="none" w:sz="0" w:space="0" w:color="auto"/>
            <w:bottom w:val="none" w:sz="0" w:space="0" w:color="auto"/>
            <w:right w:val="none" w:sz="0" w:space="0" w:color="auto"/>
          </w:divBdr>
        </w:div>
        <w:div w:id="1175654711">
          <w:marLeft w:val="0"/>
          <w:marRight w:val="0"/>
          <w:marTop w:val="0"/>
          <w:marBottom w:val="0"/>
          <w:divBdr>
            <w:top w:val="none" w:sz="0" w:space="0" w:color="auto"/>
            <w:left w:val="none" w:sz="0" w:space="0" w:color="auto"/>
            <w:bottom w:val="none" w:sz="0" w:space="0" w:color="auto"/>
            <w:right w:val="none" w:sz="0" w:space="0" w:color="auto"/>
          </w:divBdr>
        </w:div>
        <w:div w:id="1906715975">
          <w:marLeft w:val="0"/>
          <w:marRight w:val="0"/>
          <w:marTop w:val="0"/>
          <w:marBottom w:val="0"/>
          <w:divBdr>
            <w:top w:val="none" w:sz="0" w:space="0" w:color="auto"/>
            <w:left w:val="none" w:sz="0" w:space="0" w:color="auto"/>
            <w:bottom w:val="none" w:sz="0" w:space="0" w:color="auto"/>
            <w:right w:val="none" w:sz="0" w:space="0" w:color="auto"/>
          </w:divBdr>
        </w:div>
        <w:div w:id="445270507">
          <w:marLeft w:val="0"/>
          <w:marRight w:val="0"/>
          <w:marTop w:val="0"/>
          <w:marBottom w:val="0"/>
          <w:divBdr>
            <w:top w:val="none" w:sz="0" w:space="0" w:color="auto"/>
            <w:left w:val="none" w:sz="0" w:space="0" w:color="auto"/>
            <w:bottom w:val="none" w:sz="0" w:space="0" w:color="auto"/>
            <w:right w:val="none" w:sz="0" w:space="0" w:color="auto"/>
          </w:divBdr>
        </w:div>
        <w:div w:id="1796871456">
          <w:marLeft w:val="0"/>
          <w:marRight w:val="0"/>
          <w:marTop w:val="0"/>
          <w:marBottom w:val="0"/>
          <w:divBdr>
            <w:top w:val="none" w:sz="0" w:space="0" w:color="auto"/>
            <w:left w:val="none" w:sz="0" w:space="0" w:color="auto"/>
            <w:bottom w:val="none" w:sz="0" w:space="0" w:color="auto"/>
            <w:right w:val="none" w:sz="0" w:space="0" w:color="auto"/>
          </w:divBdr>
        </w:div>
        <w:div w:id="55204849">
          <w:marLeft w:val="0"/>
          <w:marRight w:val="0"/>
          <w:marTop w:val="0"/>
          <w:marBottom w:val="0"/>
          <w:divBdr>
            <w:top w:val="none" w:sz="0" w:space="0" w:color="auto"/>
            <w:left w:val="none" w:sz="0" w:space="0" w:color="auto"/>
            <w:bottom w:val="none" w:sz="0" w:space="0" w:color="auto"/>
            <w:right w:val="none" w:sz="0" w:space="0" w:color="auto"/>
          </w:divBdr>
        </w:div>
        <w:div w:id="1233664352">
          <w:marLeft w:val="0"/>
          <w:marRight w:val="0"/>
          <w:marTop w:val="0"/>
          <w:marBottom w:val="0"/>
          <w:divBdr>
            <w:top w:val="none" w:sz="0" w:space="0" w:color="auto"/>
            <w:left w:val="none" w:sz="0" w:space="0" w:color="auto"/>
            <w:bottom w:val="none" w:sz="0" w:space="0" w:color="auto"/>
            <w:right w:val="none" w:sz="0" w:space="0" w:color="auto"/>
          </w:divBdr>
        </w:div>
        <w:div w:id="1044335291">
          <w:marLeft w:val="0"/>
          <w:marRight w:val="0"/>
          <w:marTop w:val="0"/>
          <w:marBottom w:val="0"/>
          <w:divBdr>
            <w:top w:val="none" w:sz="0" w:space="0" w:color="auto"/>
            <w:left w:val="none" w:sz="0" w:space="0" w:color="auto"/>
            <w:bottom w:val="none" w:sz="0" w:space="0" w:color="auto"/>
            <w:right w:val="none" w:sz="0" w:space="0" w:color="auto"/>
          </w:divBdr>
        </w:div>
        <w:div w:id="2035497912">
          <w:marLeft w:val="0"/>
          <w:marRight w:val="0"/>
          <w:marTop w:val="0"/>
          <w:marBottom w:val="0"/>
          <w:divBdr>
            <w:top w:val="none" w:sz="0" w:space="0" w:color="auto"/>
            <w:left w:val="none" w:sz="0" w:space="0" w:color="auto"/>
            <w:bottom w:val="none" w:sz="0" w:space="0" w:color="auto"/>
            <w:right w:val="none" w:sz="0" w:space="0" w:color="auto"/>
          </w:divBdr>
        </w:div>
        <w:div w:id="289552973">
          <w:marLeft w:val="0"/>
          <w:marRight w:val="0"/>
          <w:marTop w:val="0"/>
          <w:marBottom w:val="0"/>
          <w:divBdr>
            <w:top w:val="none" w:sz="0" w:space="0" w:color="auto"/>
            <w:left w:val="none" w:sz="0" w:space="0" w:color="auto"/>
            <w:bottom w:val="none" w:sz="0" w:space="0" w:color="auto"/>
            <w:right w:val="none" w:sz="0" w:space="0" w:color="auto"/>
          </w:divBdr>
        </w:div>
        <w:div w:id="736977561">
          <w:marLeft w:val="0"/>
          <w:marRight w:val="0"/>
          <w:marTop w:val="0"/>
          <w:marBottom w:val="0"/>
          <w:divBdr>
            <w:top w:val="none" w:sz="0" w:space="0" w:color="auto"/>
            <w:left w:val="none" w:sz="0" w:space="0" w:color="auto"/>
            <w:bottom w:val="none" w:sz="0" w:space="0" w:color="auto"/>
            <w:right w:val="none" w:sz="0" w:space="0" w:color="auto"/>
          </w:divBdr>
        </w:div>
        <w:div w:id="758410979">
          <w:marLeft w:val="0"/>
          <w:marRight w:val="0"/>
          <w:marTop w:val="0"/>
          <w:marBottom w:val="0"/>
          <w:divBdr>
            <w:top w:val="none" w:sz="0" w:space="0" w:color="auto"/>
            <w:left w:val="none" w:sz="0" w:space="0" w:color="auto"/>
            <w:bottom w:val="none" w:sz="0" w:space="0" w:color="auto"/>
            <w:right w:val="none" w:sz="0" w:space="0" w:color="auto"/>
          </w:divBdr>
        </w:div>
        <w:div w:id="626357610">
          <w:marLeft w:val="0"/>
          <w:marRight w:val="0"/>
          <w:marTop w:val="0"/>
          <w:marBottom w:val="0"/>
          <w:divBdr>
            <w:top w:val="none" w:sz="0" w:space="0" w:color="auto"/>
            <w:left w:val="none" w:sz="0" w:space="0" w:color="auto"/>
            <w:bottom w:val="none" w:sz="0" w:space="0" w:color="auto"/>
            <w:right w:val="none" w:sz="0" w:space="0" w:color="auto"/>
          </w:divBdr>
        </w:div>
        <w:div w:id="173225173">
          <w:marLeft w:val="0"/>
          <w:marRight w:val="0"/>
          <w:marTop w:val="0"/>
          <w:marBottom w:val="0"/>
          <w:divBdr>
            <w:top w:val="none" w:sz="0" w:space="0" w:color="auto"/>
            <w:left w:val="none" w:sz="0" w:space="0" w:color="auto"/>
            <w:bottom w:val="none" w:sz="0" w:space="0" w:color="auto"/>
            <w:right w:val="none" w:sz="0" w:space="0" w:color="auto"/>
          </w:divBdr>
        </w:div>
        <w:div w:id="1751270887">
          <w:marLeft w:val="0"/>
          <w:marRight w:val="0"/>
          <w:marTop w:val="0"/>
          <w:marBottom w:val="0"/>
          <w:divBdr>
            <w:top w:val="none" w:sz="0" w:space="0" w:color="auto"/>
            <w:left w:val="none" w:sz="0" w:space="0" w:color="auto"/>
            <w:bottom w:val="none" w:sz="0" w:space="0" w:color="auto"/>
            <w:right w:val="none" w:sz="0" w:space="0" w:color="auto"/>
          </w:divBdr>
        </w:div>
        <w:div w:id="1146778698">
          <w:marLeft w:val="0"/>
          <w:marRight w:val="0"/>
          <w:marTop w:val="0"/>
          <w:marBottom w:val="0"/>
          <w:divBdr>
            <w:top w:val="none" w:sz="0" w:space="0" w:color="auto"/>
            <w:left w:val="none" w:sz="0" w:space="0" w:color="auto"/>
            <w:bottom w:val="none" w:sz="0" w:space="0" w:color="auto"/>
            <w:right w:val="none" w:sz="0" w:space="0" w:color="auto"/>
          </w:divBdr>
        </w:div>
        <w:div w:id="1856769287">
          <w:marLeft w:val="0"/>
          <w:marRight w:val="0"/>
          <w:marTop w:val="0"/>
          <w:marBottom w:val="0"/>
          <w:divBdr>
            <w:top w:val="none" w:sz="0" w:space="0" w:color="auto"/>
            <w:left w:val="none" w:sz="0" w:space="0" w:color="auto"/>
            <w:bottom w:val="none" w:sz="0" w:space="0" w:color="auto"/>
            <w:right w:val="none" w:sz="0" w:space="0" w:color="auto"/>
          </w:divBdr>
        </w:div>
        <w:div w:id="1043598776">
          <w:marLeft w:val="0"/>
          <w:marRight w:val="0"/>
          <w:marTop w:val="0"/>
          <w:marBottom w:val="0"/>
          <w:divBdr>
            <w:top w:val="none" w:sz="0" w:space="0" w:color="auto"/>
            <w:left w:val="none" w:sz="0" w:space="0" w:color="auto"/>
            <w:bottom w:val="none" w:sz="0" w:space="0" w:color="auto"/>
            <w:right w:val="none" w:sz="0" w:space="0" w:color="auto"/>
          </w:divBdr>
        </w:div>
        <w:div w:id="1569221365">
          <w:marLeft w:val="0"/>
          <w:marRight w:val="0"/>
          <w:marTop w:val="0"/>
          <w:marBottom w:val="0"/>
          <w:divBdr>
            <w:top w:val="none" w:sz="0" w:space="0" w:color="auto"/>
            <w:left w:val="none" w:sz="0" w:space="0" w:color="auto"/>
            <w:bottom w:val="none" w:sz="0" w:space="0" w:color="auto"/>
            <w:right w:val="none" w:sz="0" w:space="0" w:color="auto"/>
          </w:divBdr>
        </w:div>
        <w:div w:id="1337145651">
          <w:marLeft w:val="0"/>
          <w:marRight w:val="0"/>
          <w:marTop w:val="0"/>
          <w:marBottom w:val="0"/>
          <w:divBdr>
            <w:top w:val="none" w:sz="0" w:space="0" w:color="auto"/>
            <w:left w:val="none" w:sz="0" w:space="0" w:color="auto"/>
            <w:bottom w:val="none" w:sz="0" w:space="0" w:color="auto"/>
            <w:right w:val="none" w:sz="0" w:space="0" w:color="auto"/>
          </w:divBdr>
        </w:div>
        <w:div w:id="1642229021">
          <w:marLeft w:val="0"/>
          <w:marRight w:val="0"/>
          <w:marTop w:val="0"/>
          <w:marBottom w:val="0"/>
          <w:divBdr>
            <w:top w:val="none" w:sz="0" w:space="0" w:color="auto"/>
            <w:left w:val="none" w:sz="0" w:space="0" w:color="auto"/>
            <w:bottom w:val="none" w:sz="0" w:space="0" w:color="auto"/>
            <w:right w:val="none" w:sz="0" w:space="0" w:color="auto"/>
          </w:divBdr>
        </w:div>
        <w:div w:id="454836446">
          <w:marLeft w:val="0"/>
          <w:marRight w:val="0"/>
          <w:marTop w:val="0"/>
          <w:marBottom w:val="0"/>
          <w:divBdr>
            <w:top w:val="none" w:sz="0" w:space="0" w:color="auto"/>
            <w:left w:val="none" w:sz="0" w:space="0" w:color="auto"/>
            <w:bottom w:val="none" w:sz="0" w:space="0" w:color="auto"/>
            <w:right w:val="none" w:sz="0" w:space="0" w:color="auto"/>
          </w:divBdr>
        </w:div>
        <w:div w:id="588849254">
          <w:marLeft w:val="0"/>
          <w:marRight w:val="0"/>
          <w:marTop w:val="0"/>
          <w:marBottom w:val="0"/>
          <w:divBdr>
            <w:top w:val="none" w:sz="0" w:space="0" w:color="auto"/>
            <w:left w:val="none" w:sz="0" w:space="0" w:color="auto"/>
            <w:bottom w:val="none" w:sz="0" w:space="0" w:color="auto"/>
            <w:right w:val="none" w:sz="0" w:space="0" w:color="auto"/>
          </w:divBdr>
        </w:div>
        <w:div w:id="1852797592">
          <w:marLeft w:val="0"/>
          <w:marRight w:val="0"/>
          <w:marTop w:val="0"/>
          <w:marBottom w:val="0"/>
          <w:divBdr>
            <w:top w:val="none" w:sz="0" w:space="0" w:color="auto"/>
            <w:left w:val="none" w:sz="0" w:space="0" w:color="auto"/>
            <w:bottom w:val="none" w:sz="0" w:space="0" w:color="auto"/>
            <w:right w:val="none" w:sz="0" w:space="0" w:color="auto"/>
          </w:divBdr>
        </w:div>
        <w:div w:id="1579171482">
          <w:marLeft w:val="0"/>
          <w:marRight w:val="0"/>
          <w:marTop w:val="0"/>
          <w:marBottom w:val="0"/>
          <w:divBdr>
            <w:top w:val="none" w:sz="0" w:space="0" w:color="auto"/>
            <w:left w:val="none" w:sz="0" w:space="0" w:color="auto"/>
            <w:bottom w:val="none" w:sz="0" w:space="0" w:color="auto"/>
            <w:right w:val="none" w:sz="0" w:space="0" w:color="auto"/>
          </w:divBdr>
        </w:div>
        <w:div w:id="1109395956">
          <w:marLeft w:val="0"/>
          <w:marRight w:val="0"/>
          <w:marTop w:val="0"/>
          <w:marBottom w:val="0"/>
          <w:divBdr>
            <w:top w:val="none" w:sz="0" w:space="0" w:color="auto"/>
            <w:left w:val="none" w:sz="0" w:space="0" w:color="auto"/>
            <w:bottom w:val="none" w:sz="0" w:space="0" w:color="auto"/>
            <w:right w:val="none" w:sz="0" w:space="0" w:color="auto"/>
          </w:divBdr>
        </w:div>
        <w:div w:id="1446922345">
          <w:marLeft w:val="0"/>
          <w:marRight w:val="0"/>
          <w:marTop w:val="0"/>
          <w:marBottom w:val="0"/>
          <w:divBdr>
            <w:top w:val="none" w:sz="0" w:space="0" w:color="auto"/>
            <w:left w:val="none" w:sz="0" w:space="0" w:color="auto"/>
            <w:bottom w:val="none" w:sz="0" w:space="0" w:color="auto"/>
            <w:right w:val="none" w:sz="0" w:space="0" w:color="auto"/>
          </w:divBdr>
        </w:div>
        <w:div w:id="15355538">
          <w:marLeft w:val="0"/>
          <w:marRight w:val="0"/>
          <w:marTop w:val="0"/>
          <w:marBottom w:val="0"/>
          <w:divBdr>
            <w:top w:val="none" w:sz="0" w:space="0" w:color="auto"/>
            <w:left w:val="none" w:sz="0" w:space="0" w:color="auto"/>
            <w:bottom w:val="none" w:sz="0" w:space="0" w:color="auto"/>
            <w:right w:val="none" w:sz="0" w:space="0" w:color="auto"/>
          </w:divBdr>
        </w:div>
        <w:div w:id="1214540479">
          <w:marLeft w:val="0"/>
          <w:marRight w:val="0"/>
          <w:marTop w:val="0"/>
          <w:marBottom w:val="0"/>
          <w:divBdr>
            <w:top w:val="none" w:sz="0" w:space="0" w:color="auto"/>
            <w:left w:val="none" w:sz="0" w:space="0" w:color="auto"/>
            <w:bottom w:val="none" w:sz="0" w:space="0" w:color="auto"/>
            <w:right w:val="none" w:sz="0" w:space="0" w:color="auto"/>
          </w:divBdr>
        </w:div>
        <w:div w:id="1160582244">
          <w:marLeft w:val="0"/>
          <w:marRight w:val="0"/>
          <w:marTop w:val="0"/>
          <w:marBottom w:val="0"/>
          <w:divBdr>
            <w:top w:val="none" w:sz="0" w:space="0" w:color="auto"/>
            <w:left w:val="none" w:sz="0" w:space="0" w:color="auto"/>
            <w:bottom w:val="none" w:sz="0" w:space="0" w:color="auto"/>
            <w:right w:val="none" w:sz="0" w:space="0" w:color="auto"/>
          </w:divBdr>
        </w:div>
        <w:div w:id="1322006300">
          <w:marLeft w:val="0"/>
          <w:marRight w:val="0"/>
          <w:marTop w:val="0"/>
          <w:marBottom w:val="0"/>
          <w:divBdr>
            <w:top w:val="none" w:sz="0" w:space="0" w:color="auto"/>
            <w:left w:val="none" w:sz="0" w:space="0" w:color="auto"/>
            <w:bottom w:val="none" w:sz="0" w:space="0" w:color="auto"/>
            <w:right w:val="none" w:sz="0" w:space="0" w:color="auto"/>
          </w:divBdr>
        </w:div>
        <w:div w:id="861939709">
          <w:marLeft w:val="0"/>
          <w:marRight w:val="0"/>
          <w:marTop w:val="0"/>
          <w:marBottom w:val="0"/>
          <w:divBdr>
            <w:top w:val="none" w:sz="0" w:space="0" w:color="auto"/>
            <w:left w:val="none" w:sz="0" w:space="0" w:color="auto"/>
            <w:bottom w:val="none" w:sz="0" w:space="0" w:color="auto"/>
            <w:right w:val="none" w:sz="0" w:space="0" w:color="auto"/>
          </w:divBdr>
        </w:div>
        <w:div w:id="915553501">
          <w:marLeft w:val="0"/>
          <w:marRight w:val="0"/>
          <w:marTop w:val="0"/>
          <w:marBottom w:val="0"/>
          <w:divBdr>
            <w:top w:val="none" w:sz="0" w:space="0" w:color="auto"/>
            <w:left w:val="none" w:sz="0" w:space="0" w:color="auto"/>
            <w:bottom w:val="none" w:sz="0" w:space="0" w:color="auto"/>
            <w:right w:val="none" w:sz="0" w:space="0" w:color="auto"/>
          </w:divBdr>
        </w:div>
        <w:div w:id="34357523">
          <w:marLeft w:val="0"/>
          <w:marRight w:val="0"/>
          <w:marTop w:val="0"/>
          <w:marBottom w:val="0"/>
          <w:divBdr>
            <w:top w:val="none" w:sz="0" w:space="0" w:color="auto"/>
            <w:left w:val="none" w:sz="0" w:space="0" w:color="auto"/>
            <w:bottom w:val="none" w:sz="0" w:space="0" w:color="auto"/>
            <w:right w:val="none" w:sz="0" w:space="0" w:color="auto"/>
          </w:divBdr>
        </w:div>
        <w:div w:id="590966747">
          <w:marLeft w:val="0"/>
          <w:marRight w:val="0"/>
          <w:marTop w:val="0"/>
          <w:marBottom w:val="0"/>
          <w:divBdr>
            <w:top w:val="none" w:sz="0" w:space="0" w:color="auto"/>
            <w:left w:val="none" w:sz="0" w:space="0" w:color="auto"/>
            <w:bottom w:val="none" w:sz="0" w:space="0" w:color="auto"/>
            <w:right w:val="none" w:sz="0" w:space="0" w:color="auto"/>
          </w:divBdr>
        </w:div>
        <w:div w:id="1140150378">
          <w:marLeft w:val="0"/>
          <w:marRight w:val="0"/>
          <w:marTop w:val="0"/>
          <w:marBottom w:val="0"/>
          <w:divBdr>
            <w:top w:val="none" w:sz="0" w:space="0" w:color="auto"/>
            <w:left w:val="none" w:sz="0" w:space="0" w:color="auto"/>
            <w:bottom w:val="none" w:sz="0" w:space="0" w:color="auto"/>
            <w:right w:val="none" w:sz="0" w:space="0" w:color="auto"/>
          </w:divBdr>
        </w:div>
        <w:div w:id="507260460">
          <w:marLeft w:val="0"/>
          <w:marRight w:val="0"/>
          <w:marTop w:val="0"/>
          <w:marBottom w:val="0"/>
          <w:divBdr>
            <w:top w:val="none" w:sz="0" w:space="0" w:color="auto"/>
            <w:left w:val="none" w:sz="0" w:space="0" w:color="auto"/>
            <w:bottom w:val="none" w:sz="0" w:space="0" w:color="auto"/>
            <w:right w:val="none" w:sz="0" w:space="0" w:color="auto"/>
          </w:divBdr>
        </w:div>
        <w:div w:id="1977493440">
          <w:marLeft w:val="0"/>
          <w:marRight w:val="0"/>
          <w:marTop w:val="0"/>
          <w:marBottom w:val="0"/>
          <w:divBdr>
            <w:top w:val="none" w:sz="0" w:space="0" w:color="auto"/>
            <w:left w:val="none" w:sz="0" w:space="0" w:color="auto"/>
            <w:bottom w:val="none" w:sz="0" w:space="0" w:color="auto"/>
            <w:right w:val="none" w:sz="0" w:space="0" w:color="auto"/>
          </w:divBdr>
        </w:div>
        <w:div w:id="1957101631">
          <w:marLeft w:val="0"/>
          <w:marRight w:val="0"/>
          <w:marTop w:val="0"/>
          <w:marBottom w:val="0"/>
          <w:divBdr>
            <w:top w:val="none" w:sz="0" w:space="0" w:color="auto"/>
            <w:left w:val="none" w:sz="0" w:space="0" w:color="auto"/>
            <w:bottom w:val="none" w:sz="0" w:space="0" w:color="auto"/>
            <w:right w:val="none" w:sz="0" w:space="0" w:color="auto"/>
          </w:divBdr>
        </w:div>
      </w:divsChild>
    </w:div>
    <w:div w:id="35400531">
      <w:bodyDiv w:val="1"/>
      <w:marLeft w:val="0"/>
      <w:marRight w:val="0"/>
      <w:marTop w:val="0"/>
      <w:marBottom w:val="0"/>
      <w:divBdr>
        <w:top w:val="none" w:sz="0" w:space="0" w:color="auto"/>
        <w:left w:val="none" w:sz="0" w:space="0" w:color="auto"/>
        <w:bottom w:val="none" w:sz="0" w:space="0" w:color="auto"/>
        <w:right w:val="none" w:sz="0" w:space="0" w:color="auto"/>
      </w:divBdr>
      <w:divsChild>
        <w:div w:id="363022195">
          <w:marLeft w:val="0"/>
          <w:marRight w:val="0"/>
          <w:marTop w:val="0"/>
          <w:marBottom w:val="0"/>
          <w:divBdr>
            <w:top w:val="none" w:sz="0" w:space="0" w:color="auto"/>
            <w:left w:val="none" w:sz="0" w:space="0" w:color="auto"/>
            <w:bottom w:val="none" w:sz="0" w:space="0" w:color="auto"/>
            <w:right w:val="none" w:sz="0" w:space="0" w:color="auto"/>
          </w:divBdr>
        </w:div>
        <w:div w:id="738134329">
          <w:marLeft w:val="0"/>
          <w:marRight w:val="0"/>
          <w:marTop w:val="0"/>
          <w:marBottom w:val="0"/>
          <w:divBdr>
            <w:top w:val="none" w:sz="0" w:space="0" w:color="auto"/>
            <w:left w:val="none" w:sz="0" w:space="0" w:color="auto"/>
            <w:bottom w:val="none" w:sz="0" w:space="0" w:color="auto"/>
            <w:right w:val="none" w:sz="0" w:space="0" w:color="auto"/>
          </w:divBdr>
        </w:div>
        <w:div w:id="1545366248">
          <w:marLeft w:val="0"/>
          <w:marRight w:val="0"/>
          <w:marTop w:val="0"/>
          <w:marBottom w:val="0"/>
          <w:divBdr>
            <w:top w:val="none" w:sz="0" w:space="0" w:color="auto"/>
            <w:left w:val="none" w:sz="0" w:space="0" w:color="auto"/>
            <w:bottom w:val="none" w:sz="0" w:space="0" w:color="auto"/>
            <w:right w:val="none" w:sz="0" w:space="0" w:color="auto"/>
          </w:divBdr>
        </w:div>
        <w:div w:id="1944996241">
          <w:marLeft w:val="0"/>
          <w:marRight w:val="0"/>
          <w:marTop w:val="0"/>
          <w:marBottom w:val="0"/>
          <w:divBdr>
            <w:top w:val="none" w:sz="0" w:space="0" w:color="auto"/>
            <w:left w:val="none" w:sz="0" w:space="0" w:color="auto"/>
            <w:bottom w:val="none" w:sz="0" w:space="0" w:color="auto"/>
            <w:right w:val="none" w:sz="0" w:space="0" w:color="auto"/>
          </w:divBdr>
        </w:div>
        <w:div w:id="1378776945">
          <w:marLeft w:val="0"/>
          <w:marRight w:val="0"/>
          <w:marTop w:val="0"/>
          <w:marBottom w:val="0"/>
          <w:divBdr>
            <w:top w:val="none" w:sz="0" w:space="0" w:color="auto"/>
            <w:left w:val="none" w:sz="0" w:space="0" w:color="auto"/>
            <w:bottom w:val="none" w:sz="0" w:space="0" w:color="auto"/>
            <w:right w:val="none" w:sz="0" w:space="0" w:color="auto"/>
          </w:divBdr>
        </w:div>
        <w:div w:id="1182090952">
          <w:marLeft w:val="0"/>
          <w:marRight w:val="0"/>
          <w:marTop w:val="0"/>
          <w:marBottom w:val="0"/>
          <w:divBdr>
            <w:top w:val="none" w:sz="0" w:space="0" w:color="auto"/>
            <w:left w:val="none" w:sz="0" w:space="0" w:color="auto"/>
            <w:bottom w:val="none" w:sz="0" w:space="0" w:color="auto"/>
            <w:right w:val="none" w:sz="0" w:space="0" w:color="auto"/>
          </w:divBdr>
        </w:div>
        <w:div w:id="59597153">
          <w:marLeft w:val="0"/>
          <w:marRight w:val="0"/>
          <w:marTop w:val="0"/>
          <w:marBottom w:val="0"/>
          <w:divBdr>
            <w:top w:val="none" w:sz="0" w:space="0" w:color="auto"/>
            <w:left w:val="none" w:sz="0" w:space="0" w:color="auto"/>
            <w:bottom w:val="none" w:sz="0" w:space="0" w:color="auto"/>
            <w:right w:val="none" w:sz="0" w:space="0" w:color="auto"/>
          </w:divBdr>
        </w:div>
        <w:div w:id="1750232857">
          <w:marLeft w:val="0"/>
          <w:marRight w:val="0"/>
          <w:marTop w:val="0"/>
          <w:marBottom w:val="0"/>
          <w:divBdr>
            <w:top w:val="none" w:sz="0" w:space="0" w:color="auto"/>
            <w:left w:val="none" w:sz="0" w:space="0" w:color="auto"/>
            <w:bottom w:val="none" w:sz="0" w:space="0" w:color="auto"/>
            <w:right w:val="none" w:sz="0" w:space="0" w:color="auto"/>
          </w:divBdr>
        </w:div>
        <w:div w:id="1056589556">
          <w:marLeft w:val="0"/>
          <w:marRight w:val="0"/>
          <w:marTop w:val="0"/>
          <w:marBottom w:val="0"/>
          <w:divBdr>
            <w:top w:val="none" w:sz="0" w:space="0" w:color="auto"/>
            <w:left w:val="none" w:sz="0" w:space="0" w:color="auto"/>
            <w:bottom w:val="none" w:sz="0" w:space="0" w:color="auto"/>
            <w:right w:val="none" w:sz="0" w:space="0" w:color="auto"/>
          </w:divBdr>
        </w:div>
        <w:div w:id="767580175">
          <w:marLeft w:val="0"/>
          <w:marRight w:val="0"/>
          <w:marTop w:val="0"/>
          <w:marBottom w:val="0"/>
          <w:divBdr>
            <w:top w:val="none" w:sz="0" w:space="0" w:color="auto"/>
            <w:left w:val="none" w:sz="0" w:space="0" w:color="auto"/>
            <w:bottom w:val="none" w:sz="0" w:space="0" w:color="auto"/>
            <w:right w:val="none" w:sz="0" w:space="0" w:color="auto"/>
          </w:divBdr>
        </w:div>
        <w:div w:id="1635409630">
          <w:marLeft w:val="0"/>
          <w:marRight w:val="0"/>
          <w:marTop w:val="0"/>
          <w:marBottom w:val="0"/>
          <w:divBdr>
            <w:top w:val="none" w:sz="0" w:space="0" w:color="auto"/>
            <w:left w:val="none" w:sz="0" w:space="0" w:color="auto"/>
            <w:bottom w:val="none" w:sz="0" w:space="0" w:color="auto"/>
            <w:right w:val="none" w:sz="0" w:space="0" w:color="auto"/>
          </w:divBdr>
        </w:div>
        <w:div w:id="230779006">
          <w:marLeft w:val="0"/>
          <w:marRight w:val="0"/>
          <w:marTop w:val="0"/>
          <w:marBottom w:val="0"/>
          <w:divBdr>
            <w:top w:val="none" w:sz="0" w:space="0" w:color="auto"/>
            <w:left w:val="none" w:sz="0" w:space="0" w:color="auto"/>
            <w:bottom w:val="none" w:sz="0" w:space="0" w:color="auto"/>
            <w:right w:val="none" w:sz="0" w:space="0" w:color="auto"/>
          </w:divBdr>
        </w:div>
        <w:div w:id="1425614729">
          <w:marLeft w:val="0"/>
          <w:marRight w:val="0"/>
          <w:marTop w:val="0"/>
          <w:marBottom w:val="0"/>
          <w:divBdr>
            <w:top w:val="none" w:sz="0" w:space="0" w:color="auto"/>
            <w:left w:val="none" w:sz="0" w:space="0" w:color="auto"/>
            <w:bottom w:val="none" w:sz="0" w:space="0" w:color="auto"/>
            <w:right w:val="none" w:sz="0" w:space="0" w:color="auto"/>
          </w:divBdr>
        </w:div>
        <w:div w:id="1435899319">
          <w:marLeft w:val="0"/>
          <w:marRight w:val="0"/>
          <w:marTop w:val="0"/>
          <w:marBottom w:val="0"/>
          <w:divBdr>
            <w:top w:val="none" w:sz="0" w:space="0" w:color="auto"/>
            <w:left w:val="none" w:sz="0" w:space="0" w:color="auto"/>
            <w:bottom w:val="none" w:sz="0" w:space="0" w:color="auto"/>
            <w:right w:val="none" w:sz="0" w:space="0" w:color="auto"/>
          </w:divBdr>
        </w:div>
        <w:div w:id="716441900">
          <w:marLeft w:val="0"/>
          <w:marRight w:val="0"/>
          <w:marTop w:val="0"/>
          <w:marBottom w:val="0"/>
          <w:divBdr>
            <w:top w:val="none" w:sz="0" w:space="0" w:color="auto"/>
            <w:left w:val="none" w:sz="0" w:space="0" w:color="auto"/>
            <w:bottom w:val="none" w:sz="0" w:space="0" w:color="auto"/>
            <w:right w:val="none" w:sz="0" w:space="0" w:color="auto"/>
          </w:divBdr>
        </w:div>
        <w:div w:id="1725593135">
          <w:marLeft w:val="0"/>
          <w:marRight w:val="0"/>
          <w:marTop w:val="0"/>
          <w:marBottom w:val="0"/>
          <w:divBdr>
            <w:top w:val="none" w:sz="0" w:space="0" w:color="auto"/>
            <w:left w:val="none" w:sz="0" w:space="0" w:color="auto"/>
            <w:bottom w:val="none" w:sz="0" w:space="0" w:color="auto"/>
            <w:right w:val="none" w:sz="0" w:space="0" w:color="auto"/>
          </w:divBdr>
        </w:div>
        <w:div w:id="303699327">
          <w:marLeft w:val="0"/>
          <w:marRight w:val="0"/>
          <w:marTop w:val="0"/>
          <w:marBottom w:val="0"/>
          <w:divBdr>
            <w:top w:val="none" w:sz="0" w:space="0" w:color="auto"/>
            <w:left w:val="none" w:sz="0" w:space="0" w:color="auto"/>
            <w:bottom w:val="none" w:sz="0" w:space="0" w:color="auto"/>
            <w:right w:val="none" w:sz="0" w:space="0" w:color="auto"/>
          </w:divBdr>
        </w:div>
        <w:div w:id="1067843949">
          <w:marLeft w:val="0"/>
          <w:marRight w:val="0"/>
          <w:marTop w:val="0"/>
          <w:marBottom w:val="0"/>
          <w:divBdr>
            <w:top w:val="none" w:sz="0" w:space="0" w:color="auto"/>
            <w:left w:val="none" w:sz="0" w:space="0" w:color="auto"/>
            <w:bottom w:val="none" w:sz="0" w:space="0" w:color="auto"/>
            <w:right w:val="none" w:sz="0" w:space="0" w:color="auto"/>
          </w:divBdr>
        </w:div>
        <w:div w:id="1152452210">
          <w:marLeft w:val="0"/>
          <w:marRight w:val="0"/>
          <w:marTop w:val="0"/>
          <w:marBottom w:val="0"/>
          <w:divBdr>
            <w:top w:val="none" w:sz="0" w:space="0" w:color="auto"/>
            <w:left w:val="none" w:sz="0" w:space="0" w:color="auto"/>
            <w:bottom w:val="none" w:sz="0" w:space="0" w:color="auto"/>
            <w:right w:val="none" w:sz="0" w:space="0" w:color="auto"/>
          </w:divBdr>
        </w:div>
        <w:div w:id="1576013792">
          <w:marLeft w:val="0"/>
          <w:marRight w:val="0"/>
          <w:marTop w:val="0"/>
          <w:marBottom w:val="0"/>
          <w:divBdr>
            <w:top w:val="none" w:sz="0" w:space="0" w:color="auto"/>
            <w:left w:val="none" w:sz="0" w:space="0" w:color="auto"/>
            <w:bottom w:val="none" w:sz="0" w:space="0" w:color="auto"/>
            <w:right w:val="none" w:sz="0" w:space="0" w:color="auto"/>
          </w:divBdr>
        </w:div>
        <w:div w:id="368990905">
          <w:marLeft w:val="0"/>
          <w:marRight w:val="0"/>
          <w:marTop w:val="0"/>
          <w:marBottom w:val="0"/>
          <w:divBdr>
            <w:top w:val="none" w:sz="0" w:space="0" w:color="auto"/>
            <w:left w:val="none" w:sz="0" w:space="0" w:color="auto"/>
            <w:bottom w:val="none" w:sz="0" w:space="0" w:color="auto"/>
            <w:right w:val="none" w:sz="0" w:space="0" w:color="auto"/>
          </w:divBdr>
        </w:div>
        <w:div w:id="422725091">
          <w:marLeft w:val="0"/>
          <w:marRight w:val="0"/>
          <w:marTop w:val="0"/>
          <w:marBottom w:val="0"/>
          <w:divBdr>
            <w:top w:val="none" w:sz="0" w:space="0" w:color="auto"/>
            <w:left w:val="none" w:sz="0" w:space="0" w:color="auto"/>
            <w:bottom w:val="none" w:sz="0" w:space="0" w:color="auto"/>
            <w:right w:val="none" w:sz="0" w:space="0" w:color="auto"/>
          </w:divBdr>
        </w:div>
        <w:div w:id="764111044">
          <w:marLeft w:val="0"/>
          <w:marRight w:val="0"/>
          <w:marTop w:val="0"/>
          <w:marBottom w:val="0"/>
          <w:divBdr>
            <w:top w:val="none" w:sz="0" w:space="0" w:color="auto"/>
            <w:left w:val="none" w:sz="0" w:space="0" w:color="auto"/>
            <w:bottom w:val="none" w:sz="0" w:space="0" w:color="auto"/>
            <w:right w:val="none" w:sz="0" w:space="0" w:color="auto"/>
          </w:divBdr>
        </w:div>
        <w:div w:id="1366177206">
          <w:marLeft w:val="0"/>
          <w:marRight w:val="0"/>
          <w:marTop w:val="0"/>
          <w:marBottom w:val="0"/>
          <w:divBdr>
            <w:top w:val="none" w:sz="0" w:space="0" w:color="auto"/>
            <w:left w:val="none" w:sz="0" w:space="0" w:color="auto"/>
            <w:bottom w:val="none" w:sz="0" w:space="0" w:color="auto"/>
            <w:right w:val="none" w:sz="0" w:space="0" w:color="auto"/>
          </w:divBdr>
        </w:div>
        <w:div w:id="820972353">
          <w:marLeft w:val="0"/>
          <w:marRight w:val="0"/>
          <w:marTop w:val="0"/>
          <w:marBottom w:val="0"/>
          <w:divBdr>
            <w:top w:val="none" w:sz="0" w:space="0" w:color="auto"/>
            <w:left w:val="none" w:sz="0" w:space="0" w:color="auto"/>
            <w:bottom w:val="none" w:sz="0" w:space="0" w:color="auto"/>
            <w:right w:val="none" w:sz="0" w:space="0" w:color="auto"/>
          </w:divBdr>
        </w:div>
        <w:div w:id="1129008706">
          <w:marLeft w:val="0"/>
          <w:marRight w:val="0"/>
          <w:marTop w:val="0"/>
          <w:marBottom w:val="0"/>
          <w:divBdr>
            <w:top w:val="none" w:sz="0" w:space="0" w:color="auto"/>
            <w:left w:val="none" w:sz="0" w:space="0" w:color="auto"/>
            <w:bottom w:val="none" w:sz="0" w:space="0" w:color="auto"/>
            <w:right w:val="none" w:sz="0" w:space="0" w:color="auto"/>
          </w:divBdr>
        </w:div>
        <w:div w:id="1610164300">
          <w:marLeft w:val="0"/>
          <w:marRight w:val="0"/>
          <w:marTop w:val="0"/>
          <w:marBottom w:val="0"/>
          <w:divBdr>
            <w:top w:val="none" w:sz="0" w:space="0" w:color="auto"/>
            <w:left w:val="none" w:sz="0" w:space="0" w:color="auto"/>
            <w:bottom w:val="none" w:sz="0" w:space="0" w:color="auto"/>
            <w:right w:val="none" w:sz="0" w:space="0" w:color="auto"/>
          </w:divBdr>
        </w:div>
        <w:div w:id="1952857892">
          <w:marLeft w:val="0"/>
          <w:marRight w:val="0"/>
          <w:marTop w:val="0"/>
          <w:marBottom w:val="0"/>
          <w:divBdr>
            <w:top w:val="none" w:sz="0" w:space="0" w:color="auto"/>
            <w:left w:val="none" w:sz="0" w:space="0" w:color="auto"/>
            <w:bottom w:val="none" w:sz="0" w:space="0" w:color="auto"/>
            <w:right w:val="none" w:sz="0" w:space="0" w:color="auto"/>
          </w:divBdr>
        </w:div>
        <w:div w:id="1447457784">
          <w:marLeft w:val="0"/>
          <w:marRight w:val="0"/>
          <w:marTop w:val="0"/>
          <w:marBottom w:val="0"/>
          <w:divBdr>
            <w:top w:val="none" w:sz="0" w:space="0" w:color="auto"/>
            <w:left w:val="none" w:sz="0" w:space="0" w:color="auto"/>
            <w:bottom w:val="none" w:sz="0" w:space="0" w:color="auto"/>
            <w:right w:val="none" w:sz="0" w:space="0" w:color="auto"/>
          </w:divBdr>
        </w:div>
        <w:div w:id="549150371">
          <w:marLeft w:val="0"/>
          <w:marRight w:val="0"/>
          <w:marTop w:val="0"/>
          <w:marBottom w:val="0"/>
          <w:divBdr>
            <w:top w:val="none" w:sz="0" w:space="0" w:color="auto"/>
            <w:left w:val="none" w:sz="0" w:space="0" w:color="auto"/>
            <w:bottom w:val="none" w:sz="0" w:space="0" w:color="auto"/>
            <w:right w:val="none" w:sz="0" w:space="0" w:color="auto"/>
          </w:divBdr>
        </w:div>
        <w:div w:id="797915571">
          <w:marLeft w:val="0"/>
          <w:marRight w:val="0"/>
          <w:marTop w:val="0"/>
          <w:marBottom w:val="0"/>
          <w:divBdr>
            <w:top w:val="none" w:sz="0" w:space="0" w:color="auto"/>
            <w:left w:val="none" w:sz="0" w:space="0" w:color="auto"/>
            <w:bottom w:val="none" w:sz="0" w:space="0" w:color="auto"/>
            <w:right w:val="none" w:sz="0" w:space="0" w:color="auto"/>
          </w:divBdr>
        </w:div>
        <w:div w:id="490147210">
          <w:marLeft w:val="0"/>
          <w:marRight w:val="0"/>
          <w:marTop w:val="0"/>
          <w:marBottom w:val="0"/>
          <w:divBdr>
            <w:top w:val="none" w:sz="0" w:space="0" w:color="auto"/>
            <w:left w:val="none" w:sz="0" w:space="0" w:color="auto"/>
            <w:bottom w:val="none" w:sz="0" w:space="0" w:color="auto"/>
            <w:right w:val="none" w:sz="0" w:space="0" w:color="auto"/>
          </w:divBdr>
        </w:div>
        <w:div w:id="36242098">
          <w:marLeft w:val="0"/>
          <w:marRight w:val="0"/>
          <w:marTop w:val="0"/>
          <w:marBottom w:val="0"/>
          <w:divBdr>
            <w:top w:val="none" w:sz="0" w:space="0" w:color="auto"/>
            <w:left w:val="none" w:sz="0" w:space="0" w:color="auto"/>
            <w:bottom w:val="none" w:sz="0" w:space="0" w:color="auto"/>
            <w:right w:val="none" w:sz="0" w:space="0" w:color="auto"/>
          </w:divBdr>
        </w:div>
        <w:div w:id="2144082870">
          <w:marLeft w:val="0"/>
          <w:marRight w:val="0"/>
          <w:marTop w:val="0"/>
          <w:marBottom w:val="0"/>
          <w:divBdr>
            <w:top w:val="none" w:sz="0" w:space="0" w:color="auto"/>
            <w:left w:val="none" w:sz="0" w:space="0" w:color="auto"/>
            <w:bottom w:val="none" w:sz="0" w:space="0" w:color="auto"/>
            <w:right w:val="none" w:sz="0" w:space="0" w:color="auto"/>
          </w:divBdr>
        </w:div>
        <w:div w:id="738793323">
          <w:marLeft w:val="0"/>
          <w:marRight w:val="0"/>
          <w:marTop w:val="0"/>
          <w:marBottom w:val="0"/>
          <w:divBdr>
            <w:top w:val="none" w:sz="0" w:space="0" w:color="auto"/>
            <w:left w:val="none" w:sz="0" w:space="0" w:color="auto"/>
            <w:bottom w:val="none" w:sz="0" w:space="0" w:color="auto"/>
            <w:right w:val="none" w:sz="0" w:space="0" w:color="auto"/>
          </w:divBdr>
        </w:div>
        <w:div w:id="1779832479">
          <w:marLeft w:val="0"/>
          <w:marRight w:val="0"/>
          <w:marTop w:val="0"/>
          <w:marBottom w:val="0"/>
          <w:divBdr>
            <w:top w:val="none" w:sz="0" w:space="0" w:color="auto"/>
            <w:left w:val="none" w:sz="0" w:space="0" w:color="auto"/>
            <w:bottom w:val="none" w:sz="0" w:space="0" w:color="auto"/>
            <w:right w:val="none" w:sz="0" w:space="0" w:color="auto"/>
          </w:divBdr>
        </w:div>
        <w:div w:id="1356612324">
          <w:marLeft w:val="0"/>
          <w:marRight w:val="0"/>
          <w:marTop w:val="0"/>
          <w:marBottom w:val="0"/>
          <w:divBdr>
            <w:top w:val="none" w:sz="0" w:space="0" w:color="auto"/>
            <w:left w:val="none" w:sz="0" w:space="0" w:color="auto"/>
            <w:bottom w:val="none" w:sz="0" w:space="0" w:color="auto"/>
            <w:right w:val="none" w:sz="0" w:space="0" w:color="auto"/>
          </w:divBdr>
        </w:div>
        <w:div w:id="1328635170">
          <w:marLeft w:val="0"/>
          <w:marRight w:val="0"/>
          <w:marTop w:val="0"/>
          <w:marBottom w:val="0"/>
          <w:divBdr>
            <w:top w:val="none" w:sz="0" w:space="0" w:color="auto"/>
            <w:left w:val="none" w:sz="0" w:space="0" w:color="auto"/>
            <w:bottom w:val="none" w:sz="0" w:space="0" w:color="auto"/>
            <w:right w:val="none" w:sz="0" w:space="0" w:color="auto"/>
          </w:divBdr>
        </w:div>
        <w:div w:id="2070379643">
          <w:marLeft w:val="0"/>
          <w:marRight w:val="0"/>
          <w:marTop w:val="0"/>
          <w:marBottom w:val="0"/>
          <w:divBdr>
            <w:top w:val="none" w:sz="0" w:space="0" w:color="auto"/>
            <w:left w:val="none" w:sz="0" w:space="0" w:color="auto"/>
            <w:bottom w:val="none" w:sz="0" w:space="0" w:color="auto"/>
            <w:right w:val="none" w:sz="0" w:space="0" w:color="auto"/>
          </w:divBdr>
        </w:div>
        <w:div w:id="977758610">
          <w:marLeft w:val="0"/>
          <w:marRight w:val="0"/>
          <w:marTop w:val="0"/>
          <w:marBottom w:val="0"/>
          <w:divBdr>
            <w:top w:val="none" w:sz="0" w:space="0" w:color="auto"/>
            <w:left w:val="none" w:sz="0" w:space="0" w:color="auto"/>
            <w:bottom w:val="none" w:sz="0" w:space="0" w:color="auto"/>
            <w:right w:val="none" w:sz="0" w:space="0" w:color="auto"/>
          </w:divBdr>
        </w:div>
        <w:div w:id="1079254515">
          <w:marLeft w:val="0"/>
          <w:marRight w:val="0"/>
          <w:marTop w:val="0"/>
          <w:marBottom w:val="0"/>
          <w:divBdr>
            <w:top w:val="none" w:sz="0" w:space="0" w:color="auto"/>
            <w:left w:val="none" w:sz="0" w:space="0" w:color="auto"/>
            <w:bottom w:val="none" w:sz="0" w:space="0" w:color="auto"/>
            <w:right w:val="none" w:sz="0" w:space="0" w:color="auto"/>
          </w:divBdr>
        </w:div>
        <w:div w:id="212422993">
          <w:marLeft w:val="0"/>
          <w:marRight w:val="0"/>
          <w:marTop w:val="0"/>
          <w:marBottom w:val="0"/>
          <w:divBdr>
            <w:top w:val="none" w:sz="0" w:space="0" w:color="auto"/>
            <w:left w:val="none" w:sz="0" w:space="0" w:color="auto"/>
            <w:bottom w:val="none" w:sz="0" w:space="0" w:color="auto"/>
            <w:right w:val="none" w:sz="0" w:space="0" w:color="auto"/>
          </w:divBdr>
        </w:div>
        <w:div w:id="844369055">
          <w:marLeft w:val="0"/>
          <w:marRight w:val="0"/>
          <w:marTop w:val="0"/>
          <w:marBottom w:val="0"/>
          <w:divBdr>
            <w:top w:val="none" w:sz="0" w:space="0" w:color="auto"/>
            <w:left w:val="none" w:sz="0" w:space="0" w:color="auto"/>
            <w:bottom w:val="none" w:sz="0" w:space="0" w:color="auto"/>
            <w:right w:val="none" w:sz="0" w:space="0" w:color="auto"/>
          </w:divBdr>
        </w:div>
        <w:div w:id="1020278478">
          <w:marLeft w:val="0"/>
          <w:marRight w:val="0"/>
          <w:marTop w:val="0"/>
          <w:marBottom w:val="0"/>
          <w:divBdr>
            <w:top w:val="none" w:sz="0" w:space="0" w:color="auto"/>
            <w:left w:val="none" w:sz="0" w:space="0" w:color="auto"/>
            <w:bottom w:val="none" w:sz="0" w:space="0" w:color="auto"/>
            <w:right w:val="none" w:sz="0" w:space="0" w:color="auto"/>
          </w:divBdr>
        </w:div>
        <w:div w:id="611018251">
          <w:marLeft w:val="0"/>
          <w:marRight w:val="0"/>
          <w:marTop w:val="0"/>
          <w:marBottom w:val="0"/>
          <w:divBdr>
            <w:top w:val="none" w:sz="0" w:space="0" w:color="auto"/>
            <w:left w:val="none" w:sz="0" w:space="0" w:color="auto"/>
            <w:bottom w:val="none" w:sz="0" w:space="0" w:color="auto"/>
            <w:right w:val="none" w:sz="0" w:space="0" w:color="auto"/>
          </w:divBdr>
        </w:div>
        <w:div w:id="1757239162">
          <w:marLeft w:val="0"/>
          <w:marRight w:val="0"/>
          <w:marTop w:val="0"/>
          <w:marBottom w:val="0"/>
          <w:divBdr>
            <w:top w:val="none" w:sz="0" w:space="0" w:color="auto"/>
            <w:left w:val="none" w:sz="0" w:space="0" w:color="auto"/>
            <w:bottom w:val="none" w:sz="0" w:space="0" w:color="auto"/>
            <w:right w:val="none" w:sz="0" w:space="0" w:color="auto"/>
          </w:divBdr>
        </w:div>
      </w:divsChild>
    </w:div>
    <w:div w:id="36702159">
      <w:bodyDiv w:val="1"/>
      <w:marLeft w:val="0"/>
      <w:marRight w:val="0"/>
      <w:marTop w:val="0"/>
      <w:marBottom w:val="0"/>
      <w:divBdr>
        <w:top w:val="none" w:sz="0" w:space="0" w:color="auto"/>
        <w:left w:val="none" w:sz="0" w:space="0" w:color="auto"/>
        <w:bottom w:val="none" w:sz="0" w:space="0" w:color="auto"/>
        <w:right w:val="none" w:sz="0" w:space="0" w:color="auto"/>
      </w:divBdr>
      <w:divsChild>
        <w:div w:id="1162043725">
          <w:marLeft w:val="0"/>
          <w:marRight w:val="0"/>
          <w:marTop w:val="0"/>
          <w:marBottom w:val="0"/>
          <w:divBdr>
            <w:top w:val="none" w:sz="0" w:space="0" w:color="auto"/>
            <w:left w:val="none" w:sz="0" w:space="0" w:color="auto"/>
            <w:bottom w:val="none" w:sz="0" w:space="0" w:color="auto"/>
            <w:right w:val="none" w:sz="0" w:space="0" w:color="auto"/>
          </w:divBdr>
        </w:div>
        <w:div w:id="1853758905">
          <w:marLeft w:val="0"/>
          <w:marRight w:val="0"/>
          <w:marTop w:val="0"/>
          <w:marBottom w:val="0"/>
          <w:divBdr>
            <w:top w:val="none" w:sz="0" w:space="0" w:color="auto"/>
            <w:left w:val="none" w:sz="0" w:space="0" w:color="auto"/>
            <w:bottom w:val="none" w:sz="0" w:space="0" w:color="auto"/>
            <w:right w:val="none" w:sz="0" w:space="0" w:color="auto"/>
          </w:divBdr>
        </w:div>
        <w:div w:id="1278683581">
          <w:marLeft w:val="0"/>
          <w:marRight w:val="0"/>
          <w:marTop w:val="0"/>
          <w:marBottom w:val="0"/>
          <w:divBdr>
            <w:top w:val="none" w:sz="0" w:space="0" w:color="auto"/>
            <w:left w:val="none" w:sz="0" w:space="0" w:color="auto"/>
            <w:bottom w:val="none" w:sz="0" w:space="0" w:color="auto"/>
            <w:right w:val="none" w:sz="0" w:space="0" w:color="auto"/>
          </w:divBdr>
        </w:div>
        <w:div w:id="1232616010">
          <w:marLeft w:val="0"/>
          <w:marRight w:val="0"/>
          <w:marTop w:val="0"/>
          <w:marBottom w:val="0"/>
          <w:divBdr>
            <w:top w:val="none" w:sz="0" w:space="0" w:color="auto"/>
            <w:left w:val="none" w:sz="0" w:space="0" w:color="auto"/>
            <w:bottom w:val="none" w:sz="0" w:space="0" w:color="auto"/>
            <w:right w:val="none" w:sz="0" w:space="0" w:color="auto"/>
          </w:divBdr>
        </w:div>
        <w:div w:id="939606854">
          <w:marLeft w:val="0"/>
          <w:marRight w:val="0"/>
          <w:marTop w:val="0"/>
          <w:marBottom w:val="0"/>
          <w:divBdr>
            <w:top w:val="none" w:sz="0" w:space="0" w:color="auto"/>
            <w:left w:val="none" w:sz="0" w:space="0" w:color="auto"/>
            <w:bottom w:val="none" w:sz="0" w:space="0" w:color="auto"/>
            <w:right w:val="none" w:sz="0" w:space="0" w:color="auto"/>
          </w:divBdr>
        </w:div>
        <w:div w:id="2140101605">
          <w:marLeft w:val="0"/>
          <w:marRight w:val="0"/>
          <w:marTop w:val="0"/>
          <w:marBottom w:val="0"/>
          <w:divBdr>
            <w:top w:val="none" w:sz="0" w:space="0" w:color="auto"/>
            <w:left w:val="none" w:sz="0" w:space="0" w:color="auto"/>
            <w:bottom w:val="none" w:sz="0" w:space="0" w:color="auto"/>
            <w:right w:val="none" w:sz="0" w:space="0" w:color="auto"/>
          </w:divBdr>
        </w:div>
        <w:div w:id="249235814">
          <w:marLeft w:val="0"/>
          <w:marRight w:val="0"/>
          <w:marTop w:val="0"/>
          <w:marBottom w:val="0"/>
          <w:divBdr>
            <w:top w:val="none" w:sz="0" w:space="0" w:color="auto"/>
            <w:left w:val="none" w:sz="0" w:space="0" w:color="auto"/>
            <w:bottom w:val="none" w:sz="0" w:space="0" w:color="auto"/>
            <w:right w:val="none" w:sz="0" w:space="0" w:color="auto"/>
          </w:divBdr>
        </w:div>
        <w:div w:id="100734772">
          <w:marLeft w:val="0"/>
          <w:marRight w:val="0"/>
          <w:marTop w:val="0"/>
          <w:marBottom w:val="0"/>
          <w:divBdr>
            <w:top w:val="none" w:sz="0" w:space="0" w:color="auto"/>
            <w:left w:val="none" w:sz="0" w:space="0" w:color="auto"/>
            <w:bottom w:val="none" w:sz="0" w:space="0" w:color="auto"/>
            <w:right w:val="none" w:sz="0" w:space="0" w:color="auto"/>
          </w:divBdr>
        </w:div>
        <w:div w:id="681903848">
          <w:marLeft w:val="0"/>
          <w:marRight w:val="0"/>
          <w:marTop w:val="0"/>
          <w:marBottom w:val="0"/>
          <w:divBdr>
            <w:top w:val="none" w:sz="0" w:space="0" w:color="auto"/>
            <w:left w:val="none" w:sz="0" w:space="0" w:color="auto"/>
            <w:bottom w:val="none" w:sz="0" w:space="0" w:color="auto"/>
            <w:right w:val="none" w:sz="0" w:space="0" w:color="auto"/>
          </w:divBdr>
        </w:div>
        <w:div w:id="170880142">
          <w:marLeft w:val="0"/>
          <w:marRight w:val="0"/>
          <w:marTop w:val="0"/>
          <w:marBottom w:val="0"/>
          <w:divBdr>
            <w:top w:val="none" w:sz="0" w:space="0" w:color="auto"/>
            <w:left w:val="none" w:sz="0" w:space="0" w:color="auto"/>
            <w:bottom w:val="none" w:sz="0" w:space="0" w:color="auto"/>
            <w:right w:val="none" w:sz="0" w:space="0" w:color="auto"/>
          </w:divBdr>
        </w:div>
        <w:div w:id="755982793">
          <w:marLeft w:val="0"/>
          <w:marRight w:val="0"/>
          <w:marTop w:val="0"/>
          <w:marBottom w:val="0"/>
          <w:divBdr>
            <w:top w:val="none" w:sz="0" w:space="0" w:color="auto"/>
            <w:left w:val="none" w:sz="0" w:space="0" w:color="auto"/>
            <w:bottom w:val="none" w:sz="0" w:space="0" w:color="auto"/>
            <w:right w:val="none" w:sz="0" w:space="0" w:color="auto"/>
          </w:divBdr>
        </w:div>
        <w:div w:id="2098016584">
          <w:marLeft w:val="0"/>
          <w:marRight w:val="0"/>
          <w:marTop w:val="0"/>
          <w:marBottom w:val="0"/>
          <w:divBdr>
            <w:top w:val="none" w:sz="0" w:space="0" w:color="auto"/>
            <w:left w:val="none" w:sz="0" w:space="0" w:color="auto"/>
            <w:bottom w:val="none" w:sz="0" w:space="0" w:color="auto"/>
            <w:right w:val="none" w:sz="0" w:space="0" w:color="auto"/>
          </w:divBdr>
        </w:div>
        <w:div w:id="589237688">
          <w:marLeft w:val="0"/>
          <w:marRight w:val="0"/>
          <w:marTop w:val="0"/>
          <w:marBottom w:val="0"/>
          <w:divBdr>
            <w:top w:val="none" w:sz="0" w:space="0" w:color="auto"/>
            <w:left w:val="none" w:sz="0" w:space="0" w:color="auto"/>
            <w:bottom w:val="none" w:sz="0" w:space="0" w:color="auto"/>
            <w:right w:val="none" w:sz="0" w:space="0" w:color="auto"/>
          </w:divBdr>
        </w:div>
        <w:div w:id="1178425662">
          <w:marLeft w:val="0"/>
          <w:marRight w:val="0"/>
          <w:marTop w:val="0"/>
          <w:marBottom w:val="0"/>
          <w:divBdr>
            <w:top w:val="none" w:sz="0" w:space="0" w:color="auto"/>
            <w:left w:val="none" w:sz="0" w:space="0" w:color="auto"/>
            <w:bottom w:val="none" w:sz="0" w:space="0" w:color="auto"/>
            <w:right w:val="none" w:sz="0" w:space="0" w:color="auto"/>
          </w:divBdr>
        </w:div>
        <w:div w:id="1273980379">
          <w:marLeft w:val="0"/>
          <w:marRight w:val="0"/>
          <w:marTop w:val="0"/>
          <w:marBottom w:val="0"/>
          <w:divBdr>
            <w:top w:val="none" w:sz="0" w:space="0" w:color="auto"/>
            <w:left w:val="none" w:sz="0" w:space="0" w:color="auto"/>
            <w:bottom w:val="none" w:sz="0" w:space="0" w:color="auto"/>
            <w:right w:val="none" w:sz="0" w:space="0" w:color="auto"/>
          </w:divBdr>
        </w:div>
        <w:div w:id="423458307">
          <w:marLeft w:val="0"/>
          <w:marRight w:val="0"/>
          <w:marTop w:val="0"/>
          <w:marBottom w:val="0"/>
          <w:divBdr>
            <w:top w:val="none" w:sz="0" w:space="0" w:color="auto"/>
            <w:left w:val="none" w:sz="0" w:space="0" w:color="auto"/>
            <w:bottom w:val="none" w:sz="0" w:space="0" w:color="auto"/>
            <w:right w:val="none" w:sz="0" w:space="0" w:color="auto"/>
          </w:divBdr>
        </w:div>
        <w:div w:id="2123721153">
          <w:marLeft w:val="0"/>
          <w:marRight w:val="0"/>
          <w:marTop w:val="0"/>
          <w:marBottom w:val="0"/>
          <w:divBdr>
            <w:top w:val="none" w:sz="0" w:space="0" w:color="auto"/>
            <w:left w:val="none" w:sz="0" w:space="0" w:color="auto"/>
            <w:bottom w:val="none" w:sz="0" w:space="0" w:color="auto"/>
            <w:right w:val="none" w:sz="0" w:space="0" w:color="auto"/>
          </w:divBdr>
        </w:div>
        <w:div w:id="1110273618">
          <w:marLeft w:val="0"/>
          <w:marRight w:val="0"/>
          <w:marTop w:val="0"/>
          <w:marBottom w:val="0"/>
          <w:divBdr>
            <w:top w:val="none" w:sz="0" w:space="0" w:color="auto"/>
            <w:left w:val="none" w:sz="0" w:space="0" w:color="auto"/>
            <w:bottom w:val="none" w:sz="0" w:space="0" w:color="auto"/>
            <w:right w:val="none" w:sz="0" w:space="0" w:color="auto"/>
          </w:divBdr>
        </w:div>
        <w:div w:id="1632128479">
          <w:marLeft w:val="0"/>
          <w:marRight w:val="0"/>
          <w:marTop w:val="0"/>
          <w:marBottom w:val="0"/>
          <w:divBdr>
            <w:top w:val="none" w:sz="0" w:space="0" w:color="auto"/>
            <w:left w:val="none" w:sz="0" w:space="0" w:color="auto"/>
            <w:bottom w:val="none" w:sz="0" w:space="0" w:color="auto"/>
            <w:right w:val="none" w:sz="0" w:space="0" w:color="auto"/>
          </w:divBdr>
        </w:div>
        <w:div w:id="2120370420">
          <w:marLeft w:val="0"/>
          <w:marRight w:val="0"/>
          <w:marTop w:val="0"/>
          <w:marBottom w:val="0"/>
          <w:divBdr>
            <w:top w:val="none" w:sz="0" w:space="0" w:color="auto"/>
            <w:left w:val="none" w:sz="0" w:space="0" w:color="auto"/>
            <w:bottom w:val="none" w:sz="0" w:space="0" w:color="auto"/>
            <w:right w:val="none" w:sz="0" w:space="0" w:color="auto"/>
          </w:divBdr>
        </w:div>
        <w:div w:id="1422070563">
          <w:marLeft w:val="0"/>
          <w:marRight w:val="0"/>
          <w:marTop w:val="0"/>
          <w:marBottom w:val="0"/>
          <w:divBdr>
            <w:top w:val="none" w:sz="0" w:space="0" w:color="auto"/>
            <w:left w:val="none" w:sz="0" w:space="0" w:color="auto"/>
            <w:bottom w:val="none" w:sz="0" w:space="0" w:color="auto"/>
            <w:right w:val="none" w:sz="0" w:space="0" w:color="auto"/>
          </w:divBdr>
        </w:div>
        <w:div w:id="619799147">
          <w:marLeft w:val="0"/>
          <w:marRight w:val="0"/>
          <w:marTop w:val="0"/>
          <w:marBottom w:val="0"/>
          <w:divBdr>
            <w:top w:val="none" w:sz="0" w:space="0" w:color="auto"/>
            <w:left w:val="none" w:sz="0" w:space="0" w:color="auto"/>
            <w:bottom w:val="none" w:sz="0" w:space="0" w:color="auto"/>
            <w:right w:val="none" w:sz="0" w:space="0" w:color="auto"/>
          </w:divBdr>
        </w:div>
        <w:div w:id="971904679">
          <w:marLeft w:val="0"/>
          <w:marRight w:val="0"/>
          <w:marTop w:val="0"/>
          <w:marBottom w:val="0"/>
          <w:divBdr>
            <w:top w:val="none" w:sz="0" w:space="0" w:color="auto"/>
            <w:left w:val="none" w:sz="0" w:space="0" w:color="auto"/>
            <w:bottom w:val="none" w:sz="0" w:space="0" w:color="auto"/>
            <w:right w:val="none" w:sz="0" w:space="0" w:color="auto"/>
          </w:divBdr>
        </w:div>
        <w:div w:id="573320192">
          <w:marLeft w:val="0"/>
          <w:marRight w:val="0"/>
          <w:marTop w:val="0"/>
          <w:marBottom w:val="0"/>
          <w:divBdr>
            <w:top w:val="none" w:sz="0" w:space="0" w:color="auto"/>
            <w:left w:val="none" w:sz="0" w:space="0" w:color="auto"/>
            <w:bottom w:val="none" w:sz="0" w:space="0" w:color="auto"/>
            <w:right w:val="none" w:sz="0" w:space="0" w:color="auto"/>
          </w:divBdr>
        </w:div>
        <w:div w:id="254628168">
          <w:marLeft w:val="0"/>
          <w:marRight w:val="0"/>
          <w:marTop w:val="0"/>
          <w:marBottom w:val="0"/>
          <w:divBdr>
            <w:top w:val="none" w:sz="0" w:space="0" w:color="auto"/>
            <w:left w:val="none" w:sz="0" w:space="0" w:color="auto"/>
            <w:bottom w:val="none" w:sz="0" w:space="0" w:color="auto"/>
            <w:right w:val="none" w:sz="0" w:space="0" w:color="auto"/>
          </w:divBdr>
        </w:div>
        <w:div w:id="1539858088">
          <w:marLeft w:val="0"/>
          <w:marRight w:val="0"/>
          <w:marTop w:val="0"/>
          <w:marBottom w:val="0"/>
          <w:divBdr>
            <w:top w:val="none" w:sz="0" w:space="0" w:color="auto"/>
            <w:left w:val="none" w:sz="0" w:space="0" w:color="auto"/>
            <w:bottom w:val="none" w:sz="0" w:space="0" w:color="auto"/>
            <w:right w:val="none" w:sz="0" w:space="0" w:color="auto"/>
          </w:divBdr>
        </w:div>
        <w:div w:id="21904498">
          <w:marLeft w:val="0"/>
          <w:marRight w:val="0"/>
          <w:marTop w:val="0"/>
          <w:marBottom w:val="0"/>
          <w:divBdr>
            <w:top w:val="none" w:sz="0" w:space="0" w:color="auto"/>
            <w:left w:val="none" w:sz="0" w:space="0" w:color="auto"/>
            <w:bottom w:val="none" w:sz="0" w:space="0" w:color="auto"/>
            <w:right w:val="none" w:sz="0" w:space="0" w:color="auto"/>
          </w:divBdr>
        </w:div>
        <w:div w:id="1983535953">
          <w:marLeft w:val="0"/>
          <w:marRight w:val="0"/>
          <w:marTop w:val="0"/>
          <w:marBottom w:val="0"/>
          <w:divBdr>
            <w:top w:val="none" w:sz="0" w:space="0" w:color="auto"/>
            <w:left w:val="none" w:sz="0" w:space="0" w:color="auto"/>
            <w:bottom w:val="none" w:sz="0" w:space="0" w:color="auto"/>
            <w:right w:val="none" w:sz="0" w:space="0" w:color="auto"/>
          </w:divBdr>
        </w:div>
        <w:div w:id="1530752318">
          <w:marLeft w:val="0"/>
          <w:marRight w:val="0"/>
          <w:marTop w:val="0"/>
          <w:marBottom w:val="0"/>
          <w:divBdr>
            <w:top w:val="none" w:sz="0" w:space="0" w:color="auto"/>
            <w:left w:val="none" w:sz="0" w:space="0" w:color="auto"/>
            <w:bottom w:val="none" w:sz="0" w:space="0" w:color="auto"/>
            <w:right w:val="none" w:sz="0" w:space="0" w:color="auto"/>
          </w:divBdr>
        </w:div>
        <w:div w:id="2146193498">
          <w:marLeft w:val="0"/>
          <w:marRight w:val="0"/>
          <w:marTop w:val="0"/>
          <w:marBottom w:val="0"/>
          <w:divBdr>
            <w:top w:val="none" w:sz="0" w:space="0" w:color="auto"/>
            <w:left w:val="none" w:sz="0" w:space="0" w:color="auto"/>
            <w:bottom w:val="none" w:sz="0" w:space="0" w:color="auto"/>
            <w:right w:val="none" w:sz="0" w:space="0" w:color="auto"/>
          </w:divBdr>
        </w:div>
        <w:div w:id="685981250">
          <w:marLeft w:val="0"/>
          <w:marRight w:val="0"/>
          <w:marTop w:val="0"/>
          <w:marBottom w:val="0"/>
          <w:divBdr>
            <w:top w:val="none" w:sz="0" w:space="0" w:color="auto"/>
            <w:left w:val="none" w:sz="0" w:space="0" w:color="auto"/>
            <w:bottom w:val="none" w:sz="0" w:space="0" w:color="auto"/>
            <w:right w:val="none" w:sz="0" w:space="0" w:color="auto"/>
          </w:divBdr>
        </w:div>
        <w:div w:id="2134663769">
          <w:marLeft w:val="0"/>
          <w:marRight w:val="0"/>
          <w:marTop w:val="0"/>
          <w:marBottom w:val="0"/>
          <w:divBdr>
            <w:top w:val="none" w:sz="0" w:space="0" w:color="auto"/>
            <w:left w:val="none" w:sz="0" w:space="0" w:color="auto"/>
            <w:bottom w:val="none" w:sz="0" w:space="0" w:color="auto"/>
            <w:right w:val="none" w:sz="0" w:space="0" w:color="auto"/>
          </w:divBdr>
        </w:div>
        <w:div w:id="533156682">
          <w:marLeft w:val="0"/>
          <w:marRight w:val="0"/>
          <w:marTop w:val="0"/>
          <w:marBottom w:val="0"/>
          <w:divBdr>
            <w:top w:val="none" w:sz="0" w:space="0" w:color="auto"/>
            <w:left w:val="none" w:sz="0" w:space="0" w:color="auto"/>
            <w:bottom w:val="none" w:sz="0" w:space="0" w:color="auto"/>
            <w:right w:val="none" w:sz="0" w:space="0" w:color="auto"/>
          </w:divBdr>
        </w:div>
        <w:div w:id="1568682088">
          <w:marLeft w:val="0"/>
          <w:marRight w:val="0"/>
          <w:marTop w:val="0"/>
          <w:marBottom w:val="0"/>
          <w:divBdr>
            <w:top w:val="none" w:sz="0" w:space="0" w:color="auto"/>
            <w:left w:val="none" w:sz="0" w:space="0" w:color="auto"/>
            <w:bottom w:val="none" w:sz="0" w:space="0" w:color="auto"/>
            <w:right w:val="none" w:sz="0" w:space="0" w:color="auto"/>
          </w:divBdr>
        </w:div>
        <w:div w:id="442118143">
          <w:marLeft w:val="0"/>
          <w:marRight w:val="0"/>
          <w:marTop w:val="0"/>
          <w:marBottom w:val="0"/>
          <w:divBdr>
            <w:top w:val="none" w:sz="0" w:space="0" w:color="auto"/>
            <w:left w:val="none" w:sz="0" w:space="0" w:color="auto"/>
            <w:bottom w:val="none" w:sz="0" w:space="0" w:color="auto"/>
            <w:right w:val="none" w:sz="0" w:space="0" w:color="auto"/>
          </w:divBdr>
        </w:div>
        <w:div w:id="1893929566">
          <w:marLeft w:val="0"/>
          <w:marRight w:val="0"/>
          <w:marTop w:val="0"/>
          <w:marBottom w:val="0"/>
          <w:divBdr>
            <w:top w:val="none" w:sz="0" w:space="0" w:color="auto"/>
            <w:left w:val="none" w:sz="0" w:space="0" w:color="auto"/>
            <w:bottom w:val="none" w:sz="0" w:space="0" w:color="auto"/>
            <w:right w:val="none" w:sz="0" w:space="0" w:color="auto"/>
          </w:divBdr>
        </w:div>
        <w:div w:id="1039358874">
          <w:marLeft w:val="0"/>
          <w:marRight w:val="0"/>
          <w:marTop w:val="0"/>
          <w:marBottom w:val="0"/>
          <w:divBdr>
            <w:top w:val="none" w:sz="0" w:space="0" w:color="auto"/>
            <w:left w:val="none" w:sz="0" w:space="0" w:color="auto"/>
            <w:bottom w:val="none" w:sz="0" w:space="0" w:color="auto"/>
            <w:right w:val="none" w:sz="0" w:space="0" w:color="auto"/>
          </w:divBdr>
        </w:div>
        <w:div w:id="1024205669">
          <w:marLeft w:val="0"/>
          <w:marRight w:val="0"/>
          <w:marTop w:val="0"/>
          <w:marBottom w:val="0"/>
          <w:divBdr>
            <w:top w:val="none" w:sz="0" w:space="0" w:color="auto"/>
            <w:left w:val="none" w:sz="0" w:space="0" w:color="auto"/>
            <w:bottom w:val="none" w:sz="0" w:space="0" w:color="auto"/>
            <w:right w:val="none" w:sz="0" w:space="0" w:color="auto"/>
          </w:divBdr>
        </w:div>
        <w:div w:id="1588923548">
          <w:marLeft w:val="0"/>
          <w:marRight w:val="0"/>
          <w:marTop w:val="0"/>
          <w:marBottom w:val="0"/>
          <w:divBdr>
            <w:top w:val="none" w:sz="0" w:space="0" w:color="auto"/>
            <w:left w:val="none" w:sz="0" w:space="0" w:color="auto"/>
            <w:bottom w:val="none" w:sz="0" w:space="0" w:color="auto"/>
            <w:right w:val="none" w:sz="0" w:space="0" w:color="auto"/>
          </w:divBdr>
        </w:div>
        <w:div w:id="1459909698">
          <w:marLeft w:val="0"/>
          <w:marRight w:val="0"/>
          <w:marTop w:val="0"/>
          <w:marBottom w:val="0"/>
          <w:divBdr>
            <w:top w:val="none" w:sz="0" w:space="0" w:color="auto"/>
            <w:left w:val="none" w:sz="0" w:space="0" w:color="auto"/>
            <w:bottom w:val="none" w:sz="0" w:space="0" w:color="auto"/>
            <w:right w:val="none" w:sz="0" w:space="0" w:color="auto"/>
          </w:divBdr>
        </w:div>
        <w:div w:id="661277466">
          <w:marLeft w:val="0"/>
          <w:marRight w:val="0"/>
          <w:marTop w:val="0"/>
          <w:marBottom w:val="0"/>
          <w:divBdr>
            <w:top w:val="none" w:sz="0" w:space="0" w:color="auto"/>
            <w:left w:val="none" w:sz="0" w:space="0" w:color="auto"/>
            <w:bottom w:val="none" w:sz="0" w:space="0" w:color="auto"/>
            <w:right w:val="none" w:sz="0" w:space="0" w:color="auto"/>
          </w:divBdr>
        </w:div>
        <w:div w:id="1236626674">
          <w:marLeft w:val="0"/>
          <w:marRight w:val="0"/>
          <w:marTop w:val="0"/>
          <w:marBottom w:val="0"/>
          <w:divBdr>
            <w:top w:val="none" w:sz="0" w:space="0" w:color="auto"/>
            <w:left w:val="none" w:sz="0" w:space="0" w:color="auto"/>
            <w:bottom w:val="none" w:sz="0" w:space="0" w:color="auto"/>
            <w:right w:val="none" w:sz="0" w:space="0" w:color="auto"/>
          </w:divBdr>
        </w:div>
        <w:div w:id="745302964">
          <w:marLeft w:val="0"/>
          <w:marRight w:val="0"/>
          <w:marTop w:val="0"/>
          <w:marBottom w:val="0"/>
          <w:divBdr>
            <w:top w:val="none" w:sz="0" w:space="0" w:color="auto"/>
            <w:left w:val="none" w:sz="0" w:space="0" w:color="auto"/>
            <w:bottom w:val="none" w:sz="0" w:space="0" w:color="auto"/>
            <w:right w:val="none" w:sz="0" w:space="0" w:color="auto"/>
          </w:divBdr>
        </w:div>
        <w:div w:id="324282042">
          <w:marLeft w:val="0"/>
          <w:marRight w:val="0"/>
          <w:marTop w:val="0"/>
          <w:marBottom w:val="0"/>
          <w:divBdr>
            <w:top w:val="none" w:sz="0" w:space="0" w:color="auto"/>
            <w:left w:val="none" w:sz="0" w:space="0" w:color="auto"/>
            <w:bottom w:val="none" w:sz="0" w:space="0" w:color="auto"/>
            <w:right w:val="none" w:sz="0" w:space="0" w:color="auto"/>
          </w:divBdr>
        </w:div>
        <w:div w:id="1090663338">
          <w:marLeft w:val="0"/>
          <w:marRight w:val="0"/>
          <w:marTop w:val="0"/>
          <w:marBottom w:val="0"/>
          <w:divBdr>
            <w:top w:val="none" w:sz="0" w:space="0" w:color="auto"/>
            <w:left w:val="none" w:sz="0" w:space="0" w:color="auto"/>
            <w:bottom w:val="none" w:sz="0" w:space="0" w:color="auto"/>
            <w:right w:val="none" w:sz="0" w:space="0" w:color="auto"/>
          </w:divBdr>
        </w:div>
        <w:div w:id="526530327">
          <w:marLeft w:val="0"/>
          <w:marRight w:val="0"/>
          <w:marTop w:val="0"/>
          <w:marBottom w:val="0"/>
          <w:divBdr>
            <w:top w:val="none" w:sz="0" w:space="0" w:color="auto"/>
            <w:left w:val="none" w:sz="0" w:space="0" w:color="auto"/>
            <w:bottom w:val="none" w:sz="0" w:space="0" w:color="auto"/>
            <w:right w:val="none" w:sz="0" w:space="0" w:color="auto"/>
          </w:divBdr>
        </w:div>
      </w:divsChild>
    </w:div>
    <w:div w:id="37895507">
      <w:bodyDiv w:val="1"/>
      <w:marLeft w:val="0"/>
      <w:marRight w:val="0"/>
      <w:marTop w:val="0"/>
      <w:marBottom w:val="0"/>
      <w:divBdr>
        <w:top w:val="none" w:sz="0" w:space="0" w:color="auto"/>
        <w:left w:val="none" w:sz="0" w:space="0" w:color="auto"/>
        <w:bottom w:val="none" w:sz="0" w:space="0" w:color="auto"/>
        <w:right w:val="none" w:sz="0" w:space="0" w:color="auto"/>
      </w:divBdr>
      <w:divsChild>
        <w:div w:id="1996375153">
          <w:marLeft w:val="640"/>
          <w:marRight w:val="0"/>
          <w:marTop w:val="0"/>
          <w:marBottom w:val="0"/>
          <w:divBdr>
            <w:top w:val="none" w:sz="0" w:space="0" w:color="auto"/>
            <w:left w:val="none" w:sz="0" w:space="0" w:color="auto"/>
            <w:bottom w:val="none" w:sz="0" w:space="0" w:color="auto"/>
            <w:right w:val="none" w:sz="0" w:space="0" w:color="auto"/>
          </w:divBdr>
        </w:div>
        <w:div w:id="356125984">
          <w:marLeft w:val="640"/>
          <w:marRight w:val="0"/>
          <w:marTop w:val="0"/>
          <w:marBottom w:val="0"/>
          <w:divBdr>
            <w:top w:val="none" w:sz="0" w:space="0" w:color="auto"/>
            <w:left w:val="none" w:sz="0" w:space="0" w:color="auto"/>
            <w:bottom w:val="none" w:sz="0" w:space="0" w:color="auto"/>
            <w:right w:val="none" w:sz="0" w:space="0" w:color="auto"/>
          </w:divBdr>
        </w:div>
        <w:div w:id="633406533">
          <w:marLeft w:val="640"/>
          <w:marRight w:val="0"/>
          <w:marTop w:val="0"/>
          <w:marBottom w:val="0"/>
          <w:divBdr>
            <w:top w:val="none" w:sz="0" w:space="0" w:color="auto"/>
            <w:left w:val="none" w:sz="0" w:space="0" w:color="auto"/>
            <w:bottom w:val="none" w:sz="0" w:space="0" w:color="auto"/>
            <w:right w:val="none" w:sz="0" w:space="0" w:color="auto"/>
          </w:divBdr>
        </w:div>
        <w:div w:id="1793673249">
          <w:marLeft w:val="640"/>
          <w:marRight w:val="0"/>
          <w:marTop w:val="0"/>
          <w:marBottom w:val="0"/>
          <w:divBdr>
            <w:top w:val="none" w:sz="0" w:space="0" w:color="auto"/>
            <w:left w:val="none" w:sz="0" w:space="0" w:color="auto"/>
            <w:bottom w:val="none" w:sz="0" w:space="0" w:color="auto"/>
            <w:right w:val="none" w:sz="0" w:space="0" w:color="auto"/>
          </w:divBdr>
        </w:div>
        <w:div w:id="1622301350">
          <w:marLeft w:val="640"/>
          <w:marRight w:val="0"/>
          <w:marTop w:val="0"/>
          <w:marBottom w:val="0"/>
          <w:divBdr>
            <w:top w:val="none" w:sz="0" w:space="0" w:color="auto"/>
            <w:left w:val="none" w:sz="0" w:space="0" w:color="auto"/>
            <w:bottom w:val="none" w:sz="0" w:space="0" w:color="auto"/>
            <w:right w:val="none" w:sz="0" w:space="0" w:color="auto"/>
          </w:divBdr>
        </w:div>
        <w:div w:id="427585075">
          <w:marLeft w:val="640"/>
          <w:marRight w:val="0"/>
          <w:marTop w:val="0"/>
          <w:marBottom w:val="0"/>
          <w:divBdr>
            <w:top w:val="none" w:sz="0" w:space="0" w:color="auto"/>
            <w:left w:val="none" w:sz="0" w:space="0" w:color="auto"/>
            <w:bottom w:val="none" w:sz="0" w:space="0" w:color="auto"/>
            <w:right w:val="none" w:sz="0" w:space="0" w:color="auto"/>
          </w:divBdr>
        </w:div>
        <w:div w:id="601380716">
          <w:marLeft w:val="640"/>
          <w:marRight w:val="0"/>
          <w:marTop w:val="0"/>
          <w:marBottom w:val="0"/>
          <w:divBdr>
            <w:top w:val="none" w:sz="0" w:space="0" w:color="auto"/>
            <w:left w:val="none" w:sz="0" w:space="0" w:color="auto"/>
            <w:bottom w:val="none" w:sz="0" w:space="0" w:color="auto"/>
            <w:right w:val="none" w:sz="0" w:space="0" w:color="auto"/>
          </w:divBdr>
        </w:div>
        <w:div w:id="2065254982">
          <w:marLeft w:val="640"/>
          <w:marRight w:val="0"/>
          <w:marTop w:val="0"/>
          <w:marBottom w:val="0"/>
          <w:divBdr>
            <w:top w:val="none" w:sz="0" w:space="0" w:color="auto"/>
            <w:left w:val="none" w:sz="0" w:space="0" w:color="auto"/>
            <w:bottom w:val="none" w:sz="0" w:space="0" w:color="auto"/>
            <w:right w:val="none" w:sz="0" w:space="0" w:color="auto"/>
          </w:divBdr>
        </w:div>
        <w:div w:id="232587366">
          <w:marLeft w:val="640"/>
          <w:marRight w:val="0"/>
          <w:marTop w:val="0"/>
          <w:marBottom w:val="0"/>
          <w:divBdr>
            <w:top w:val="none" w:sz="0" w:space="0" w:color="auto"/>
            <w:left w:val="none" w:sz="0" w:space="0" w:color="auto"/>
            <w:bottom w:val="none" w:sz="0" w:space="0" w:color="auto"/>
            <w:right w:val="none" w:sz="0" w:space="0" w:color="auto"/>
          </w:divBdr>
        </w:div>
        <w:div w:id="1667703046">
          <w:marLeft w:val="640"/>
          <w:marRight w:val="0"/>
          <w:marTop w:val="0"/>
          <w:marBottom w:val="0"/>
          <w:divBdr>
            <w:top w:val="none" w:sz="0" w:space="0" w:color="auto"/>
            <w:left w:val="none" w:sz="0" w:space="0" w:color="auto"/>
            <w:bottom w:val="none" w:sz="0" w:space="0" w:color="auto"/>
            <w:right w:val="none" w:sz="0" w:space="0" w:color="auto"/>
          </w:divBdr>
        </w:div>
        <w:div w:id="1041709206">
          <w:marLeft w:val="640"/>
          <w:marRight w:val="0"/>
          <w:marTop w:val="0"/>
          <w:marBottom w:val="0"/>
          <w:divBdr>
            <w:top w:val="none" w:sz="0" w:space="0" w:color="auto"/>
            <w:left w:val="none" w:sz="0" w:space="0" w:color="auto"/>
            <w:bottom w:val="none" w:sz="0" w:space="0" w:color="auto"/>
            <w:right w:val="none" w:sz="0" w:space="0" w:color="auto"/>
          </w:divBdr>
        </w:div>
        <w:div w:id="967054624">
          <w:marLeft w:val="640"/>
          <w:marRight w:val="0"/>
          <w:marTop w:val="0"/>
          <w:marBottom w:val="0"/>
          <w:divBdr>
            <w:top w:val="none" w:sz="0" w:space="0" w:color="auto"/>
            <w:left w:val="none" w:sz="0" w:space="0" w:color="auto"/>
            <w:bottom w:val="none" w:sz="0" w:space="0" w:color="auto"/>
            <w:right w:val="none" w:sz="0" w:space="0" w:color="auto"/>
          </w:divBdr>
        </w:div>
        <w:div w:id="1020206350">
          <w:marLeft w:val="640"/>
          <w:marRight w:val="0"/>
          <w:marTop w:val="0"/>
          <w:marBottom w:val="0"/>
          <w:divBdr>
            <w:top w:val="none" w:sz="0" w:space="0" w:color="auto"/>
            <w:left w:val="none" w:sz="0" w:space="0" w:color="auto"/>
            <w:bottom w:val="none" w:sz="0" w:space="0" w:color="auto"/>
            <w:right w:val="none" w:sz="0" w:space="0" w:color="auto"/>
          </w:divBdr>
        </w:div>
        <w:div w:id="1455293760">
          <w:marLeft w:val="640"/>
          <w:marRight w:val="0"/>
          <w:marTop w:val="0"/>
          <w:marBottom w:val="0"/>
          <w:divBdr>
            <w:top w:val="none" w:sz="0" w:space="0" w:color="auto"/>
            <w:left w:val="none" w:sz="0" w:space="0" w:color="auto"/>
            <w:bottom w:val="none" w:sz="0" w:space="0" w:color="auto"/>
            <w:right w:val="none" w:sz="0" w:space="0" w:color="auto"/>
          </w:divBdr>
        </w:div>
        <w:div w:id="1502819486">
          <w:marLeft w:val="640"/>
          <w:marRight w:val="0"/>
          <w:marTop w:val="0"/>
          <w:marBottom w:val="0"/>
          <w:divBdr>
            <w:top w:val="none" w:sz="0" w:space="0" w:color="auto"/>
            <w:left w:val="none" w:sz="0" w:space="0" w:color="auto"/>
            <w:bottom w:val="none" w:sz="0" w:space="0" w:color="auto"/>
            <w:right w:val="none" w:sz="0" w:space="0" w:color="auto"/>
          </w:divBdr>
        </w:div>
        <w:div w:id="667516912">
          <w:marLeft w:val="640"/>
          <w:marRight w:val="0"/>
          <w:marTop w:val="0"/>
          <w:marBottom w:val="0"/>
          <w:divBdr>
            <w:top w:val="none" w:sz="0" w:space="0" w:color="auto"/>
            <w:left w:val="none" w:sz="0" w:space="0" w:color="auto"/>
            <w:bottom w:val="none" w:sz="0" w:space="0" w:color="auto"/>
            <w:right w:val="none" w:sz="0" w:space="0" w:color="auto"/>
          </w:divBdr>
        </w:div>
        <w:div w:id="556935135">
          <w:marLeft w:val="640"/>
          <w:marRight w:val="0"/>
          <w:marTop w:val="0"/>
          <w:marBottom w:val="0"/>
          <w:divBdr>
            <w:top w:val="none" w:sz="0" w:space="0" w:color="auto"/>
            <w:left w:val="none" w:sz="0" w:space="0" w:color="auto"/>
            <w:bottom w:val="none" w:sz="0" w:space="0" w:color="auto"/>
            <w:right w:val="none" w:sz="0" w:space="0" w:color="auto"/>
          </w:divBdr>
        </w:div>
        <w:div w:id="569077517">
          <w:marLeft w:val="640"/>
          <w:marRight w:val="0"/>
          <w:marTop w:val="0"/>
          <w:marBottom w:val="0"/>
          <w:divBdr>
            <w:top w:val="none" w:sz="0" w:space="0" w:color="auto"/>
            <w:left w:val="none" w:sz="0" w:space="0" w:color="auto"/>
            <w:bottom w:val="none" w:sz="0" w:space="0" w:color="auto"/>
            <w:right w:val="none" w:sz="0" w:space="0" w:color="auto"/>
          </w:divBdr>
        </w:div>
        <w:div w:id="1060439874">
          <w:marLeft w:val="640"/>
          <w:marRight w:val="0"/>
          <w:marTop w:val="0"/>
          <w:marBottom w:val="0"/>
          <w:divBdr>
            <w:top w:val="none" w:sz="0" w:space="0" w:color="auto"/>
            <w:left w:val="none" w:sz="0" w:space="0" w:color="auto"/>
            <w:bottom w:val="none" w:sz="0" w:space="0" w:color="auto"/>
            <w:right w:val="none" w:sz="0" w:space="0" w:color="auto"/>
          </w:divBdr>
        </w:div>
        <w:div w:id="849374672">
          <w:marLeft w:val="640"/>
          <w:marRight w:val="0"/>
          <w:marTop w:val="0"/>
          <w:marBottom w:val="0"/>
          <w:divBdr>
            <w:top w:val="none" w:sz="0" w:space="0" w:color="auto"/>
            <w:left w:val="none" w:sz="0" w:space="0" w:color="auto"/>
            <w:bottom w:val="none" w:sz="0" w:space="0" w:color="auto"/>
            <w:right w:val="none" w:sz="0" w:space="0" w:color="auto"/>
          </w:divBdr>
        </w:div>
        <w:div w:id="1865286623">
          <w:marLeft w:val="640"/>
          <w:marRight w:val="0"/>
          <w:marTop w:val="0"/>
          <w:marBottom w:val="0"/>
          <w:divBdr>
            <w:top w:val="none" w:sz="0" w:space="0" w:color="auto"/>
            <w:left w:val="none" w:sz="0" w:space="0" w:color="auto"/>
            <w:bottom w:val="none" w:sz="0" w:space="0" w:color="auto"/>
            <w:right w:val="none" w:sz="0" w:space="0" w:color="auto"/>
          </w:divBdr>
        </w:div>
        <w:div w:id="1328246114">
          <w:marLeft w:val="640"/>
          <w:marRight w:val="0"/>
          <w:marTop w:val="0"/>
          <w:marBottom w:val="0"/>
          <w:divBdr>
            <w:top w:val="none" w:sz="0" w:space="0" w:color="auto"/>
            <w:left w:val="none" w:sz="0" w:space="0" w:color="auto"/>
            <w:bottom w:val="none" w:sz="0" w:space="0" w:color="auto"/>
            <w:right w:val="none" w:sz="0" w:space="0" w:color="auto"/>
          </w:divBdr>
        </w:div>
        <w:div w:id="1499274663">
          <w:marLeft w:val="640"/>
          <w:marRight w:val="0"/>
          <w:marTop w:val="0"/>
          <w:marBottom w:val="0"/>
          <w:divBdr>
            <w:top w:val="none" w:sz="0" w:space="0" w:color="auto"/>
            <w:left w:val="none" w:sz="0" w:space="0" w:color="auto"/>
            <w:bottom w:val="none" w:sz="0" w:space="0" w:color="auto"/>
            <w:right w:val="none" w:sz="0" w:space="0" w:color="auto"/>
          </w:divBdr>
        </w:div>
        <w:div w:id="1544245926">
          <w:marLeft w:val="640"/>
          <w:marRight w:val="0"/>
          <w:marTop w:val="0"/>
          <w:marBottom w:val="0"/>
          <w:divBdr>
            <w:top w:val="none" w:sz="0" w:space="0" w:color="auto"/>
            <w:left w:val="none" w:sz="0" w:space="0" w:color="auto"/>
            <w:bottom w:val="none" w:sz="0" w:space="0" w:color="auto"/>
            <w:right w:val="none" w:sz="0" w:space="0" w:color="auto"/>
          </w:divBdr>
        </w:div>
        <w:div w:id="2012368700">
          <w:marLeft w:val="640"/>
          <w:marRight w:val="0"/>
          <w:marTop w:val="0"/>
          <w:marBottom w:val="0"/>
          <w:divBdr>
            <w:top w:val="none" w:sz="0" w:space="0" w:color="auto"/>
            <w:left w:val="none" w:sz="0" w:space="0" w:color="auto"/>
            <w:bottom w:val="none" w:sz="0" w:space="0" w:color="auto"/>
            <w:right w:val="none" w:sz="0" w:space="0" w:color="auto"/>
          </w:divBdr>
        </w:div>
        <w:div w:id="1700856769">
          <w:marLeft w:val="640"/>
          <w:marRight w:val="0"/>
          <w:marTop w:val="0"/>
          <w:marBottom w:val="0"/>
          <w:divBdr>
            <w:top w:val="none" w:sz="0" w:space="0" w:color="auto"/>
            <w:left w:val="none" w:sz="0" w:space="0" w:color="auto"/>
            <w:bottom w:val="none" w:sz="0" w:space="0" w:color="auto"/>
            <w:right w:val="none" w:sz="0" w:space="0" w:color="auto"/>
          </w:divBdr>
        </w:div>
        <w:div w:id="1608855592">
          <w:marLeft w:val="640"/>
          <w:marRight w:val="0"/>
          <w:marTop w:val="0"/>
          <w:marBottom w:val="0"/>
          <w:divBdr>
            <w:top w:val="none" w:sz="0" w:space="0" w:color="auto"/>
            <w:left w:val="none" w:sz="0" w:space="0" w:color="auto"/>
            <w:bottom w:val="none" w:sz="0" w:space="0" w:color="auto"/>
            <w:right w:val="none" w:sz="0" w:space="0" w:color="auto"/>
          </w:divBdr>
        </w:div>
        <w:div w:id="2125268501">
          <w:marLeft w:val="640"/>
          <w:marRight w:val="0"/>
          <w:marTop w:val="0"/>
          <w:marBottom w:val="0"/>
          <w:divBdr>
            <w:top w:val="none" w:sz="0" w:space="0" w:color="auto"/>
            <w:left w:val="none" w:sz="0" w:space="0" w:color="auto"/>
            <w:bottom w:val="none" w:sz="0" w:space="0" w:color="auto"/>
            <w:right w:val="none" w:sz="0" w:space="0" w:color="auto"/>
          </w:divBdr>
        </w:div>
        <w:div w:id="543761794">
          <w:marLeft w:val="640"/>
          <w:marRight w:val="0"/>
          <w:marTop w:val="0"/>
          <w:marBottom w:val="0"/>
          <w:divBdr>
            <w:top w:val="none" w:sz="0" w:space="0" w:color="auto"/>
            <w:left w:val="none" w:sz="0" w:space="0" w:color="auto"/>
            <w:bottom w:val="none" w:sz="0" w:space="0" w:color="auto"/>
            <w:right w:val="none" w:sz="0" w:space="0" w:color="auto"/>
          </w:divBdr>
        </w:div>
        <w:div w:id="1731925143">
          <w:marLeft w:val="640"/>
          <w:marRight w:val="0"/>
          <w:marTop w:val="0"/>
          <w:marBottom w:val="0"/>
          <w:divBdr>
            <w:top w:val="none" w:sz="0" w:space="0" w:color="auto"/>
            <w:left w:val="none" w:sz="0" w:space="0" w:color="auto"/>
            <w:bottom w:val="none" w:sz="0" w:space="0" w:color="auto"/>
            <w:right w:val="none" w:sz="0" w:space="0" w:color="auto"/>
          </w:divBdr>
        </w:div>
        <w:div w:id="1357656980">
          <w:marLeft w:val="640"/>
          <w:marRight w:val="0"/>
          <w:marTop w:val="0"/>
          <w:marBottom w:val="0"/>
          <w:divBdr>
            <w:top w:val="none" w:sz="0" w:space="0" w:color="auto"/>
            <w:left w:val="none" w:sz="0" w:space="0" w:color="auto"/>
            <w:bottom w:val="none" w:sz="0" w:space="0" w:color="auto"/>
            <w:right w:val="none" w:sz="0" w:space="0" w:color="auto"/>
          </w:divBdr>
        </w:div>
        <w:div w:id="157036145">
          <w:marLeft w:val="640"/>
          <w:marRight w:val="0"/>
          <w:marTop w:val="0"/>
          <w:marBottom w:val="0"/>
          <w:divBdr>
            <w:top w:val="none" w:sz="0" w:space="0" w:color="auto"/>
            <w:left w:val="none" w:sz="0" w:space="0" w:color="auto"/>
            <w:bottom w:val="none" w:sz="0" w:space="0" w:color="auto"/>
            <w:right w:val="none" w:sz="0" w:space="0" w:color="auto"/>
          </w:divBdr>
        </w:div>
        <w:div w:id="1180971896">
          <w:marLeft w:val="640"/>
          <w:marRight w:val="0"/>
          <w:marTop w:val="0"/>
          <w:marBottom w:val="0"/>
          <w:divBdr>
            <w:top w:val="none" w:sz="0" w:space="0" w:color="auto"/>
            <w:left w:val="none" w:sz="0" w:space="0" w:color="auto"/>
            <w:bottom w:val="none" w:sz="0" w:space="0" w:color="auto"/>
            <w:right w:val="none" w:sz="0" w:space="0" w:color="auto"/>
          </w:divBdr>
        </w:div>
        <w:div w:id="1938170580">
          <w:marLeft w:val="640"/>
          <w:marRight w:val="0"/>
          <w:marTop w:val="0"/>
          <w:marBottom w:val="0"/>
          <w:divBdr>
            <w:top w:val="none" w:sz="0" w:space="0" w:color="auto"/>
            <w:left w:val="none" w:sz="0" w:space="0" w:color="auto"/>
            <w:bottom w:val="none" w:sz="0" w:space="0" w:color="auto"/>
            <w:right w:val="none" w:sz="0" w:space="0" w:color="auto"/>
          </w:divBdr>
        </w:div>
        <w:div w:id="613632860">
          <w:marLeft w:val="640"/>
          <w:marRight w:val="0"/>
          <w:marTop w:val="0"/>
          <w:marBottom w:val="0"/>
          <w:divBdr>
            <w:top w:val="none" w:sz="0" w:space="0" w:color="auto"/>
            <w:left w:val="none" w:sz="0" w:space="0" w:color="auto"/>
            <w:bottom w:val="none" w:sz="0" w:space="0" w:color="auto"/>
            <w:right w:val="none" w:sz="0" w:space="0" w:color="auto"/>
          </w:divBdr>
        </w:div>
        <w:div w:id="1077358724">
          <w:marLeft w:val="640"/>
          <w:marRight w:val="0"/>
          <w:marTop w:val="0"/>
          <w:marBottom w:val="0"/>
          <w:divBdr>
            <w:top w:val="none" w:sz="0" w:space="0" w:color="auto"/>
            <w:left w:val="none" w:sz="0" w:space="0" w:color="auto"/>
            <w:bottom w:val="none" w:sz="0" w:space="0" w:color="auto"/>
            <w:right w:val="none" w:sz="0" w:space="0" w:color="auto"/>
          </w:divBdr>
        </w:div>
        <w:div w:id="747534640">
          <w:marLeft w:val="640"/>
          <w:marRight w:val="0"/>
          <w:marTop w:val="0"/>
          <w:marBottom w:val="0"/>
          <w:divBdr>
            <w:top w:val="none" w:sz="0" w:space="0" w:color="auto"/>
            <w:left w:val="none" w:sz="0" w:space="0" w:color="auto"/>
            <w:bottom w:val="none" w:sz="0" w:space="0" w:color="auto"/>
            <w:right w:val="none" w:sz="0" w:space="0" w:color="auto"/>
          </w:divBdr>
        </w:div>
        <w:div w:id="1134444570">
          <w:marLeft w:val="640"/>
          <w:marRight w:val="0"/>
          <w:marTop w:val="0"/>
          <w:marBottom w:val="0"/>
          <w:divBdr>
            <w:top w:val="none" w:sz="0" w:space="0" w:color="auto"/>
            <w:left w:val="none" w:sz="0" w:space="0" w:color="auto"/>
            <w:bottom w:val="none" w:sz="0" w:space="0" w:color="auto"/>
            <w:right w:val="none" w:sz="0" w:space="0" w:color="auto"/>
          </w:divBdr>
        </w:div>
        <w:div w:id="353306611">
          <w:marLeft w:val="640"/>
          <w:marRight w:val="0"/>
          <w:marTop w:val="0"/>
          <w:marBottom w:val="0"/>
          <w:divBdr>
            <w:top w:val="none" w:sz="0" w:space="0" w:color="auto"/>
            <w:left w:val="none" w:sz="0" w:space="0" w:color="auto"/>
            <w:bottom w:val="none" w:sz="0" w:space="0" w:color="auto"/>
            <w:right w:val="none" w:sz="0" w:space="0" w:color="auto"/>
          </w:divBdr>
        </w:div>
        <w:div w:id="1858538790">
          <w:marLeft w:val="640"/>
          <w:marRight w:val="0"/>
          <w:marTop w:val="0"/>
          <w:marBottom w:val="0"/>
          <w:divBdr>
            <w:top w:val="none" w:sz="0" w:space="0" w:color="auto"/>
            <w:left w:val="none" w:sz="0" w:space="0" w:color="auto"/>
            <w:bottom w:val="none" w:sz="0" w:space="0" w:color="auto"/>
            <w:right w:val="none" w:sz="0" w:space="0" w:color="auto"/>
          </w:divBdr>
        </w:div>
        <w:div w:id="1273247344">
          <w:marLeft w:val="640"/>
          <w:marRight w:val="0"/>
          <w:marTop w:val="0"/>
          <w:marBottom w:val="0"/>
          <w:divBdr>
            <w:top w:val="none" w:sz="0" w:space="0" w:color="auto"/>
            <w:left w:val="none" w:sz="0" w:space="0" w:color="auto"/>
            <w:bottom w:val="none" w:sz="0" w:space="0" w:color="auto"/>
            <w:right w:val="none" w:sz="0" w:space="0" w:color="auto"/>
          </w:divBdr>
        </w:div>
        <w:div w:id="1990087473">
          <w:marLeft w:val="640"/>
          <w:marRight w:val="0"/>
          <w:marTop w:val="0"/>
          <w:marBottom w:val="0"/>
          <w:divBdr>
            <w:top w:val="none" w:sz="0" w:space="0" w:color="auto"/>
            <w:left w:val="none" w:sz="0" w:space="0" w:color="auto"/>
            <w:bottom w:val="none" w:sz="0" w:space="0" w:color="auto"/>
            <w:right w:val="none" w:sz="0" w:space="0" w:color="auto"/>
          </w:divBdr>
        </w:div>
        <w:div w:id="185141066">
          <w:marLeft w:val="640"/>
          <w:marRight w:val="0"/>
          <w:marTop w:val="0"/>
          <w:marBottom w:val="0"/>
          <w:divBdr>
            <w:top w:val="none" w:sz="0" w:space="0" w:color="auto"/>
            <w:left w:val="none" w:sz="0" w:space="0" w:color="auto"/>
            <w:bottom w:val="none" w:sz="0" w:space="0" w:color="auto"/>
            <w:right w:val="none" w:sz="0" w:space="0" w:color="auto"/>
          </w:divBdr>
        </w:div>
        <w:div w:id="1616054924">
          <w:marLeft w:val="640"/>
          <w:marRight w:val="0"/>
          <w:marTop w:val="0"/>
          <w:marBottom w:val="0"/>
          <w:divBdr>
            <w:top w:val="none" w:sz="0" w:space="0" w:color="auto"/>
            <w:left w:val="none" w:sz="0" w:space="0" w:color="auto"/>
            <w:bottom w:val="none" w:sz="0" w:space="0" w:color="auto"/>
            <w:right w:val="none" w:sz="0" w:space="0" w:color="auto"/>
          </w:divBdr>
        </w:div>
        <w:div w:id="1864127603">
          <w:marLeft w:val="640"/>
          <w:marRight w:val="0"/>
          <w:marTop w:val="0"/>
          <w:marBottom w:val="0"/>
          <w:divBdr>
            <w:top w:val="none" w:sz="0" w:space="0" w:color="auto"/>
            <w:left w:val="none" w:sz="0" w:space="0" w:color="auto"/>
            <w:bottom w:val="none" w:sz="0" w:space="0" w:color="auto"/>
            <w:right w:val="none" w:sz="0" w:space="0" w:color="auto"/>
          </w:divBdr>
        </w:div>
        <w:div w:id="754516877">
          <w:marLeft w:val="640"/>
          <w:marRight w:val="0"/>
          <w:marTop w:val="0"/>
          <w:marBottom w:val="0"/>
          <w:divBdr>
            <w:top w:val="none" w:sz="0" w:space="0" w:color="auto"/>
            <w:left w:val="none" w:sz="0" w:space="0" w:color="auto"/>
            <w:bottom w:val="none" w:sz="0" w:space="0" w:color="auto"/>
            <w:right w:val="none" w:sz="0" w:space="0" w:color="auto"/>
          </w:divBdr>
        </w:div>
        <w:div w:id="1034622609">
          <w:marLeft w:val="640"/>
          <w:marRight w:val="0"/>
          <w:marTop w:val="0"/>
          <w:marBottom w:val="0"/>
          <w:divBdr>
            <w:top w:val="none" w:sz="0" w:space="0" w:color="auto"/>
            <w:left w:val="none" w:sz="0" w:space="0" w:color="auto"/>
            <w:bottom w:val="none" w:sz="0" w:space="0" w:color="auto"/>
            <w:right w:val="none" w:sz="0" w:space="0" w:color="auto"/>
          </w:divBdr>
        </w:div>
        <w:div w:id="575676056">
          <w:marLeft w:val="640"/>
          <w:marRight w:val="0"/>
          <w:marTop w:val="0"/>
          <w:marBottom w:val="0"/>
          <w:divBdr>
            <w:top w:val="none" w:sz="0" w:space="0" w:color="auto"/>
            <w:left w:val="none" w:sz="0" w:space="0" w:color="auto"/>
            <w:bottom w:val="none" w:sz="0" w:space="0" w:color="auto"/>
            <w:right w:val="none" w:sz="0" w:space="0" w:color="auto"/>
          </w:divBdr>
        </w:div>
        <w:div w:id="126893487">
          <w:marLeft w:val="640"/>
          <w:marRight w:val="0"/>
          <w:marTop w:val="0"/>
          <w:marBottom w:val="0"/>
          <w:divBdr>
            <w:top w:val="none" w:sz="0" w:space="0" w:color="auto"/>
            <w:left w:val="none" w:sz="0" w:space="0" w:color="auto"/>
            <w:bottom w:val="none" w:sz="0" w:space="0" w:color="auto"/>
            <w:right w:val="none" w:sz="0" w:space="0" w:color="auto"/>
          </w:divBdr>
        </w:div>
        <w:div w:id="1951934410">
          <w:marLeft w:val="640"/>
          <w:marRight w:val="0"/>
          <w:marTop w:val="0"/>
          <w:marBottom w:val="0"/>
          <w:divBdr>
            <w:top w:val="none" w:sz="0" w:space="0" w:color="auto"/>
            <w:left w:val="none" w:sz="0" w:space="0" w:color="auto"/>
            <w:bottom w:val="none" w:sz="0" w:space="0" w:color="auto"/>
            <w:right w:val="none" w:sz="0" w:space="0" w:color="auto"/>
          </w:divBdr>
        </w:div>
        <w:div w:id="484669823">
          <w:marLeft w:val="640"/>
          <w:marRight w:val="0"/>
          <w:marTop w:val="0"/>
          <w:marBottom w:val="0"/>
          <w:divBdr>
            <w:top w:val="none" w:sz="0" w:space="0" w:color="auto"/>
            <w:left w:val="none" w:sz="0" w:space="0" w:color="auto"/>
            <w:bottom w:val="none" w:sz="0" w:space="0" w:color="auto"/>
            <w:right w:val="none" w:sz="0" w:space="0" w:color="auto"/>
          </w:divBdr>
        </w:div>
        <w:div w:id="772746820">
          <w:marLeft w:val="640"/>
          <w:marRight w:val="0"/>
          <w:marTop w:val="0"/>
          <w:marBottom w:val="0"/>
          <w:divBdr>
            <w:top w:val="none" w:sz="0" w:space="0" w:color="auto"/>
            <w:left w:val="none" w:sz="0" w:space="0" w:color="auto"/>
            <w:bottom w:val="none" w:sz="0" w:space="0" w:color="auto"/>
            <w:right w:val="none" w:sz="0" w:space="0" w:color="auto"/>
          </w:divBdr>
        </w:div>
        <w:div w:id="2015263434">
          <w:marLeft w:val="640"/>
          <w:marRight w:val="0"/>
          <w:marTop w:val="0"/>
          <w:marBottom w:val="0"/>
          <w:divBdr>
            <w:top w:val="none" w:sz="0" w:space="0" w:color="auto"/>
            <w:left w:val="none" w:sz="0" w:space="0" w:color="auto"/>
            <w:bottom w:val="none" w:sz="0" w:space="0" w:color="auto"/>
            <w:right w:val="none" w:sz="0" w:space="0" w:color="auto"/>
          </w:divBdr>
        </w:div>
        <w:div w:id="750665415">
          <w:marLeft w:val="640"/>
          <w:marRight w:val="0"/>
          <w:marTop w:val="0"/>
          <w:marBottom w:val="0"/>
          <w:divBdr>
            <w:top w:val="none" w:sz="0" w:space="0" w:color="auto"/>
            <w:left w:val="none" w:sz="0" w:space="0" w:color="auto"/>
            <w:bottom w:val="none" w:sz="0" w:space="0" w:color="auto"/>
            <w:right w:val="none" w:sz="0" w:space="0" w:color="auto"/>
          </w:divBdr>
        </w:div>
        <w:div w:id="652953128">
          <w:marLeft w:val="640"/>
          <w:marRight w:val="0"/>
          <w:marTop w:val="0"/>
          <w:marBottom w:val="0"/>
          <w:divBdr>
            <w:top w:val="none" w:sz="0" w:space="0" w:color="auto"/>
            <w:left w:val="none" w:sz="0" w:space="0" w:color="auto"/>
            <w:bottom w:val="none" w:sz="0" w:space="0" w:color="auto"/>
            <w:right w:val="none" w:sz="0" w:space="0" w:color="auto"/>
          </w:divBdr>
        </w:div>
        <w:div w:id="1543833752">
          <w:marLeft w:val="640"/>
          <w:marRight w:val="0"/>
          <w:marTop w:val="0"/>
          <w:marBottom w:val="0"/>
          <w:divBdr>
            <w:top w:val="none" w:sz="0" w:space="0" w:color="auto"/>
            <w:left w:val="none" w:sz="0" w:space="0" w:color="auto"/>
            <w:bottom w:val="none" w:sz="0" w:space="0" w:color="auto"/>
            <w:right w:val="none" w:sz="0" w:space="0" w:color="auto"/>
          </w:divBdr>
        </w:div>
        <w:div w:id="44765008">
          <w:marLeft w:val="640"/>
          <w:marRight w:val="0"/>
          <w:marTop w:val="0"/>
          <w:marBottom w:val="0"/>
          <w:divBdr>
            <w:top w:val="none" w:sz="0" w:space="0" w:color="auto"/>
            <w:left w:val="none" w:sz="0" w:space="0" w:color="auto"/>
            <w:bottom w:val="none" w:sz="0" w:space="0" w:color="auto"/>
            <w:right w:val="none" w:sz="0" w:space="0" w:color="auto"/>
          </w:divBdr>
        </w:div>
      </w:divsChild>
    </w:div>
    <w:div w:id="39088726">
      <w:bodyDiv w:val="1"/>
      <w:marLeft w:val="0"/>
      <w:marRight w:val="0"/>
      <w:marTop w:val="0"/>
      <w:marBottom w:val="0"/>
      <w:divBdr>
        <w:top w:val="none" w:sz="0" w:space="0" w:color="auto"/>
        <w:left w:val="none" w:sz="0" w:space="0" w:color="auto"/>
        <w:bottom w:val="none" w:sz="0" w:space="0" w:color="auto"/>
        <w:right w:val="none" w:sz="0" w:space="0" w:color="auto"/>
      </w:divBdr>
      <w:divsChild>
        <w:div w:id="2054771525">
          <w:marLeft w:val="0"/>
          <w:marRight w:val="0"/>
          <w:marTop w:val="0"/>
          <w:marBottom w:val="0"/>
          <w:divBdr>
            <w:top w:val="none" w:sz="0" w:space="0" w:color="auto"/>
            <w:left w:val="none" w:sz="0" w:space="0" w:color="auto"/>
            <w:bottom w:val="none" w:sz="0" w:space="0" w:color="auto"/>
            <w:right w:val="none" w:sz="0" w:space="0" w:color="auto"/>
          </w:divBdr>
        </w:div>
        <w:div w:id="319579678">
          <w:marLeft w:val="0"/>
          <w:marRight w:val="0"/>
          <w:marTop w:val="0"/>
          <w:marBottom w:val="0"/>
          <w:divBdr>
            <w:top w:val="none" w:sz="0" w:space="0" w:color="auto"/>
            <w:left w:val="none" w:sz="0" w:space="0" w:color="auto"/>
            <w:bottom w:val="none" w:sz="0" w:space="0" w:color="auto"/>
            <w:right w:val="none" w:sz="0" w:space="0" w:color="auto"/>
          </w:divBdr>
        </w:div>
        <w:div w:id="1148323485">
          <w:marLeft w:val="0"/>
          <w:marRight w:val="0"/>
          <w:marTop w:val="0"/>
          <w:marBottom w:val="0"/>
          <w:divBdr>
            <w:top w:val="none" w:sz="0" w:space="0" w:color="auto"/>
            <w:left w:val="none" w:sz="0" w:space="0" w:color="auto"/>
            <w:bottom w:val="none" w:sz="0" w:space="0" w:color="auto"/>
            <w:right w:val="none" w:sz="0" w:space="0" w:color="auto"/>
          </w:divBdr>
        </w:div>
        <w:div w:id="1144542411">
          <w:marLeft w:val="0"/>
          <w:marRight w:val="0"/>
          <w:marTop w:val="0"/>
          <w:marBottom w:val="0"/>
          <w:divBdr>
            <w:top w:val="none" w:sz="0" w:space="0" w:color="auto"/>
            <w:left w:val="none" w:sz="0" w:space="0" w:color="auto"/>
            <w:bottom w:val="none" w:sz="0" w:space="0" w:color="auto"/>
            <w:right w:val="none" w:sz="0" w:space="0" w:color="auto"/>
          </w:divBdr>
        </w:div>
        <w:div w:id="299573187">
          <w:marLeft w:val="0"/>
          <w:marRight w:val="0"/>
          <w:marTop w:val="0"/>
          <w:marBottom w:val="0"/>
          <w:divBdr>
            <w:top w:val="none" w:sz="0" w:space="0" w:color="auto"/>
            <w:left w:val="none" w:sz="0" w:space="0" w:color="auto"/>
            <w:bottom w:val="none" w:sz="0" w:space="0" w:color="auto"/>
            <w:right w:val="none" w:sz="0" w:space="0" w:color="auto"/>
          </w:divBdr>
        </w:div>
        <w:div w:id="199052570">
          <w:marLeft w:val="0"/>
          <w:marRight w:val="0"/>
          <w:marTop w:val="0"/>
          <w:marBottom w:val="0"/>
          <w:divBdr>
            <w:top w:val="none" w:sz="0" w:space="0" w:color="auto"/>
            <w:left w:val="none" w:sz="0" w:space="0" w:color="auto"/>
            <w:bottom w:val="none" w:sz="0" w:space="0" w:color="auto"/>
            <w:right w:val="none" w:sz="0" w:space="0" w:color="auto"/>
          </w:divBdr>
        </w:div>
        <w:div w:id="2143423631">
          <w:marLeft w:val="0"/>
          <w:marRight w:val="0"/>
          <w:marTop w:val="0"/>
          <w:marBottom w:val="0"/>
          <w:divBdr>
            <w:top w:val="none" w:sz="0" w:space="0" w:color="auto"/>
            <w:left w:val="none" w:sz="0" w:space="0" w:color="auto"/>
            <w:bottom w:val="none" w:sz="0" w:space="0" w:color="auto"/>
            <w:right w:val="none" w:sz="0" w:space="0" w:color="auto"/>
          </w:divBdr>
        </w:div>
        <w:div w:id="1624651312">
          <w:marLeft w:val="0"/>
          <w:marRight w:val="0"/>
          <w:marTop w:val="0"/>
          <w:marBottom w:val="0"/>
          <w:divBdr>
            <w:top w:val="none" w:sz="0" w:space="0" w:color="auto"/>
            <w:left w:val="none" w:sz="0" w:space="0" w:color="auto"/>
            <w:bottom w:val="none" w:sz="0" w:space="0" w:color="auto"/>
            <w:right w:val="none" w:sz="0" w:space="0" w:color="auto"/>
          </w:divBdr>
        </w:div>
        <w:div w:id="1890453493">
          <w:marLeft w:val="0"/>
          <w:marRight w:val="0"/>
          <w:marTop w:val="0"/>
          <w:marBottom w:val="0"/>
          <w:divBdr>
            <w:top w:val="none" w:sz="0" w:space="0" w:color="auto"/>
            <w:left w:val="none" w:sz="0" w:space="0" w:color="auto"/>
            <w:bottom w:val="none" w:sz="0" w:space="0" w:color="auto"/>
            <w:right w:val="none" w:sz="0" w:space="0" w:color="auto"/>
          </w:divBdr>
        </w:div>
        <w:div w:id="1100612500">
          <w:marLeft w:val="0"/>
          <w:marRight w:val="0"/>
          <w:marTop w:val="0"/>
          <w:marBottom w:val="0"/>
          <w:divBdr>
            <w:top w:val="none" w:sz="0" w:space="0" w:color="auto"/>
            <w:left w:val="none" w:sz="0" w:space="0" w:color="auto"/>
            <w:bottom w:val="none" w:sz="0" w:space="0" w:color="auto"/>
            <w:right w:val="none" w:sz="0" w:space="0" w:color="auto"/>
          </w:divBdr>
        </w:div>
        <w:div w:id="1226066046">
          <w:marLeft w:val="0"/>
          <w:marRight w:val="0"/>
          <w:marTop w:val="0"/>
          <w:marBottom w:val="0"/>
          <w:divBdr>
            <w:top w:val="none" w:sz="0" w:space="0" w:color="auto"/>
            <w:left w:val="none" w:sz="0" w:space="0" w:color="auto"/>
            <w:bottom w:val="none" w:sz="0" w:space="0" w:color="auto"/>
            <w:right w:val="none" w:sz="0" w:space="0" w:color="auto"/>
          </w:divBdr>
        </w:div>
        <w:div w:id="958225585">
          <w:marLeft w:val="0"/>
          <w:marRight w:val="0"/>
          <w:marTop w:val="0"/>
          <w:marBottom w:val="0"/>
          <w:divBdr>
            <w:top w:val="none" w:sz="0" w:space="0" w:color="auto"/>
            <w:left w:val="none" w:sz="0" w:space="0" w:color="auto"/>
            <w:bottom w:val="none" w:sz="0" w:space="0" w:color="auto"/>
            <w:right w:val="none" w:sz="0" w:space="0" w:color="auto"/>
          </w:divBdr>
        </w:div>
        <w:div w:id="191116311">
          <w:marLeft w:val="0"/>
          <w:marRight w:val="0"/>
          <w:marTop w:val="0"/>
          <w:marBottom w:val="0"/>
          <w:divBdr>
            <w:top w:val="none" w:sz="0" w:space="0" w:color="auto"/>
            <w:left w:val="none" w:sz="0" w:space="0" w:color="auto"/>
            <w:bottom w:val="none" w:sz="0" w:space="0" w:color="auto"/>
            <w:right w:val="none" w:sz="0" w:space="0" w:color="auto"/>
          </w:divBdr>
        </w:div>
        <w:div w:id="1886988991">
          <w:marLeft w:val="0"/>
          <w:marRight w:val="0"/>
          <w:marTop w:val="0"/>
          <w:marBottom w:val="0"/>
          <w:divBdr>
            <w:top w:val="none" w:sz="0" w:space="0" w:color="auto"/>
            <w:left w:val="none" w:sz="0" w:space="0" w:color="auto"/>
            <w:bottom w:val="none" w:sz="0" w:space="0" w:color="auto"/>
            <w:right w:val="none" w:sz="0" w:space="0" w:color="auto"/>
          </w:divBdr>
        </w:div>
        <w:div w:id="1668166825">
          <w:marLeft w:val="0"/>
          <w:marRight w:val="0"/>
          <w:marTop w:val="0"/>
          <w:marBottom w:val="0"/>
          <w:divBdr>
            <w:top w:val="none" w:sz="0" w:space="0" w:color="auto"/>
            <w:left w:val="none" w:sz="0" w:space="0" w:color="auto"/>
            <w:bottom w:val="none" w:sz="0" w:space="0" w:color="auto"/>
            <w:right w:val="none" w:sz="0" w:space="0" w:color="auto"/>
          </w:divBdr>
        </w:div>
        <w:div w:id="1509294899">
          <w:marLeft w:val="0"/>
          <w:marRight w:val="0"/>
          <w:marTop w:val="0"/>
          <w:marBottom w:val="0"/>
          <w:divBdr>
            <w:top w:val="none" w:sz="0" w:space="0" w:color="auto"/>
            <w:left w:val="none" w:sz="0" w:space="0" w:color="auto"/>
            <w:bottom w:val="none" w:sz="0" w:space="0" w:color="auto"/>
            <w:right w:val="none" w:sz="0" w:space="0" w:color="auto"/>
          </w:divBdr>
        </w:div>
        <w:div w:id="1213300349">
          <w:marLeft w:val="0"/>
          <w:marRight w:val="0"/>
          <w:marTop w:val="0"/>
          <w:marBottom w:val="0"/>
          <w:divBdr>
            <w:top w:val="none" w:sz="0" w:space="0" w:color="auto"/>
            <w:left w:val="none" w:sz="0" w:space="0" w:color="auto"/>
            <w:bottom w:val="none" w:sz="0" w:space="0" w:color="auto"/>
            <w:right w:val="none" w:sz="0" w:space="0" w:color="auto"/>
          </w:divBdr>
        </w:div>
        <w:div w:id="568535934">
          <w:marLeft w:val="0"/>
          <w:marRight w:val="0"/>
          <w:marTop w:val="0"/>
          <w:marBottom w:val="0"/>
          <w:divBdr>
            <w:top w:val="none" w:sz="0" w:space="0" w:color="auto"/>
            <w:left w:val="none" w:sz="0" w:space="0" w:color="auto"/>
            <w:bottom w:val="none" w:sz="0" w:space="0" w:color="auto"/>
            <w:right w:val="none" w:sz="0" w:space="0" w:color="auto"/>
          </w:divBdr>
        </w:div>
        <w:div w:id="406656566">
          <w:marLeft w:val="0"/>
          <w:marRight w:val="0"/>
          <w:marTop w:val="0"/>
          <w:marBottom w:val="0"/>
          <w:divBdr>
            <w:top w:val="none" w:sz="0" w:space="0" w:color="auto"/>
            <w:left w:val="none" w:sz="0" w:space="0" w:color="auto"/>
            <w:bottom w:val="none" w:sz="0" w:space="0" w:color="auto"/>
            <w:right w:val="none" w:sz="0" w:space="0" w:color="auto"/>
          </w:divBdr>
        </w:div>
        <w:div w:id="692223687">
          <w:marLeft w:val="0"/>
          <w:marRight w:val="0"/>
          <w:marTop w:val="0"/>
          <w:marBottom w:val="0"/>
          <w:divBdr>
            <w:top w:val="none" w:sz="0" w:space="0" w:color="auto"/>
            <w:left w:val="none" w:sz="0" w:space="0" w:color="auto"/>
            <w:bottom w:val="none" w:sz="0" w:space="0" w:color="auto"/>
            <w:right w:val="none" w:sz="0" w:space="0" w:color="auto"/>
          </w:divBdr>
        </w:div>
        <w:div w:id="1181508597">
          <w:marLeft w:val="0"/>
          <w:marRight w:val="0"/>
          <w:marTop w:val="0"/>
          <w:marBottom w:val="0"/>
          <w:divBdr>
            <w:top w:val="none" w:sz="0" w:space="0" w:color="auto"/>
            <w:left w:val="none" w:sz="0" w:space="0" w:color="auto"/>
            <w:bottom w:val="none" w:sz="0" w:space="0" w:color="auto"/>
            <w:right w:val="none" w:sz="0" w:space="0" w:color="auto"/>
          </w:divBdr>
        </w:div>
        <w:div w:id="1555391543">
          <w:marLeft w:val="0"/>
          <w:marRight w:val="0"/>
          <w:marTop w:val="0"/>
          <w:marBottom w:val="0"/>
          <w:divBdr>
            <w:top w:val="none" w:sz="0" w:space="0" w:color="auto"/>
            <w:left w:val="none" w:sz="0" w:space="0" w:color="auto"/>
            <w:bottom w:val="none" w:sz="0" w:space="0" w:color="auto"/>
            <w:right w:val="none" w:sz="0" w:space="0" w:color="auto"/>
          </w:divBdr>
        </w:div>
        <w:div w:id="1072460891">
          <w:marLeft w:val="0"/>
          <w:marRight w:val="0"/>
          <w:marTop w:val="0"/>
          <w:marBottom w:val="0"/>
          <w:divBdr>
            <w:top w:val="none" w:sz="0" w:space="0" w:color="auto"/>
            <w:left w:val="none" w:sz="0" w:space="0" w:color="auto"/>
            <w:bottom w:val="none" w:sz="0" w:space="0" w:color="auto"/>
            <w:right w:val="none" w:sz="0" w:space="0" w:color="auto"/>
          </w:divBdr>
        </w:div>
        <w:div w:id="1947807675">
          <w:marLeft w:val="0"/>
          <w:marRight w:val="0"/>
          <w:marTop w:val="0"/>
          <w:marBottom w:val="0"/>
          <w:divBdr>
            <w:top w:val="none" w:sz="0" w:space="0" w:color="auto"/>
            <w:left w:val="none" w:sz="0" w:space="0" w:color="auto"/>
            <w:bottom w:val="none" w:sz="0" w:space="0" w:color="auto"/>
            <w:right w:val="none" w:sz="0" w:space="0" w:color="auto"/>
          </w:divBdr>
        </w:div>
        <w:div w:id="742526500">
          <w:marLeft w:val="0"/>
          <w:marRight w:val="0"/>
          <w:marTop w:val="0"/>
          <w:marBottom w:val="0"/>
          <w:divBdr>
            <w:top w:val="none" w:sz="0" w:space="0" w:color="auto"/>
            <w:left w:val="none" w:sz="0" w:space="0" w:color="auto"/>
            <w:bottom w:val="none" w:sz="0" w:space="0" w:color="auto"/>
            <w:right w:val="none" w:sz="0" w:space="0" w:color="auto"/>
          </w:divBdr>
        </w:div>
        <w:div w:id="224337276">
          <w:marLeft w:val="0"/>
          <w:marRight w:val="0"/>
          <w:marTop w:val="0"/>
          <w:marBottom w:val="0"/>
          <w:divBdr>
            <w:top w:val="none" w:sz="0" w:space="0" w:color="auto"/>
            <w:left w:val="none" w:sz="0" w:space="0" w:color="auto"/>
            <w:bottom w:val="none" w:sz="0" w:space="0" w:color="auto"/>
            <w:right w:val="none" w:sz="0" w:space="0" w:color="auto"/>
          </w:divBdr>
        </w:div>
        <w:div w:id="612395495">
          <w:marLeft w:val="0"/>
          <w:marRight w:val="0"/>
          <w:marTop w:val="0"/>
          <w:marBottom w:val="0"/>
          <w:divBdr>
            <w:top w:val="none" w:sz="0" w:space="0" w:color="auto"/>
            <w:left w:val="none" w:sz="0" w:space="0" w:color="auto"/>
            <w:bottom w:val="none" w:sz="0" w:space="0" w:color="auto"/>
            <w:right w:val="none" w:sz="0" w:space="0" w:color="auto"/>
          </w:divBdr>
        </w:div>
        <w:div w:id="2046522716">
          <w:marLeft w:val="0"/>
          <w:marRight w:val="0"/>
          <w:marTop w:val="0"/>
          <w:marBottom w:val="0"/>
          <w:divBdr>
            <w:top w:val="none" w:sz="0" w:space="0" w:color="auto"/>
            <w:left w:val="none" w:sz="0" w:space="0" w:color="auto"/>
            <w:bottom w:val="none" w:sz="0" w:space="0" w:color="auto"/>
            <w:right w:val="none" w:sz="0" w:space="0" w:color="auto"/>
          </w:divBdr>
        </w:div>
        <w:div w:id="2027637535">
          <w:marLeft w:val="0"/>
          <w:marRight w:val="0"/>
          <w:marTop w:val="0"/>
          <w:marBottom w:val="0"/>
          <w:divBdr>
            <w:top w:val="none" w:sz="0" w:space="0" w:color="auto"/>
            <w:left w:val="none" w:sz="0" w:space="0" w:color="auto"/>
            <w:bottom w:val="none" w:sz="0" w:space="0" w:color="auto"/>
            <w:right w:val="none" w:sz="0" w:space="0" w:color="auto"/>
          </w:divBdr>
        </w:div>
        <w:div w:id="21975524">
          <w:marLeft w:val="0"/>
          <w:marRight w:val="0"/>
          <w:marTop w:val="0"/>
          <w:marBottom w:val="0"/>
          <w:divBdr>
            <w:top w:val="none" w:sz="0" w:space="0" w:color="auto"/>
            <w:left w:val="none" w:sz="0" w:space="0" w:color="auto"/>
            <w:bottom w:val="none" w:sz="0" w:space="0" w:color="auto"/>
            <w:right w:val="none" w:sz="0" w:space="0" w:color="auto"/>
          </w:divBdr>
        </w:div>
        <w:div w:id="1167592948">
          <w:marLeft w:val="0"/>
          <w:marRight w:val="0"/>
          <w:marTop w:val="0"/>
          <w:marBottom w:val="0"/>
          <w:divBdr>
            <w:top w:val="none" w:sz="0" w:space="0" w:color="auto"/>
            <w:left w:val="none" w:sz="0" w:space="0" w:color="auto"/>
            <w:bottom w:val="none" w:sz="0" w:space="0" w:color="auto"/>
            <w:right w:val="none" w:sz="0" w:space="0" w:color="auto"/>
          </w:divBdr>
        </w:div>
        <w:div w:id="1665820748">
          <w:marLeft w:val="0"/>
          <w:marRight w:val="0"/>
          <w:marTop w:val="0"/>
          <w:marBottom w:val="0"/>
          <w:divBdr>
            <w:top w:val="none" w:sz="0" w:space="0" w:color="auto"/>
            <w:left w:val="none" w:sz="0" w:space="0" w:color="auto"/>
            <w:bottom w:val="none" w:sz="0" w:space="0" w:color="auto"/>
            <w:right w:val="none" w:sz="0" w:space="0" w:color="auto"/>
          </w:divBdr>
        </w:div>
        <w:div w:id="1358846250">
          <w:marLeft w:val="0"/>
          <w:marRight w:val="0"/>
          <w:marTop w:val="0"/>
          <w:marBottom w:val="0"/>
          <w:divBdr>
            <w:top w:val="none" w:sz="0" w:space="0" w:color="auto"/>
            <w:left w:val="none" w:sz="0" w:space="0" w:color="auto"/>
            <w:bottom w:val="none" w:sz="0" w:space="0" w:color="auto"/>
            <w:right w:val="none" w:sz="0" w:space="0" w:color="auto"/>
          </w:divBdr>
        </w:div>
        <w:div w:id="1405376090">
          <w:marLeft w:val="0"/>
          <w:marRight w:val="0"/>
          <w:marTop w:val="0"/>
          <w:marBottom w:val="0"/>
          <w:divBdr>
            <w:top w:val="none" w:sz="0" w:space="0" w:color="auto"/>
            <w:left w:val="none" w:sz="0" w:space="0" w:color="auto"/>
            <w:bottom w:val="none" w:sz="0" w:space="0" w:color="auto"/>
            <w:right w:val="none" w:sz="0" w:space="0" w:color="auto"/>
          </w:divBdr>
        </w:div>
        <w:div w:id="1530070217">
          <w:marLeft w:val="0"/>
          <w:marRight w:val="0"/>
          <w:marTop w:val="0"/>
          <w:marBottom w:val="0"/>
          <w:divBdr>
            <w:top w:val="none" w:sz="0" w:space="0" w:color="auto"/>
            <w:left w:val="none" w:sz="0" w:space="0" w:color="auto"/>
            <w:bottom w:val="none" w:sz="0" w:space="0" w:color="auto"/>
            <w:right w:val="none" w:sz="0" w:space="0" w:color="auto"/>
          </w:divBdr>
        </w:div>
        <w:div w:id="650403206">
          <w:marLeft w:val="0"/>
          <w:marRight w:val="0"/>
          <w:marTop w:val="0"/>
          <w:marBottom w:val="0"/>
          <w:divBdr>
            <w:top w:val="none" w:sz="0" w:space="0" w:color="auto"/>
            <w:left w:val="none" w:sz="0" w:space="0" w:color="auto"/>
            <w:bottom w:val="none" w:sz="0" w:space="0" w:color="auto"/>
            <w:right w:val="none" w:sz="0" w:space="0" w:color="auto"/>
          </w:divBdr>
        </w:div>
        <w:div w:id="2116974724">
          <w:marLeft w:val="0"/>
          <w:marRight w:val="0"/>
          <w:marTop w:val="0"/>
          <w:marBottom w:val="0"/>
          <w:divBdr>
            <w:top w:val="none" w:sz="0" w:space="0" w:color="auto"/>
            <w:left w:val="none" w:sz="0" w:space="0" w:color="auto"/>
            <w:bottom w:val="none" w:sz="0" w:space="0" w:color="auto"/>
            <w:right w:val="none" w:sz="0" w:space="0" w:color="auto"/>
          </w:divBdr>
        </w:div>
      </w:divsChild>
    </w:div>
    <w:div w:id="56441487">
      <w:bodyDiv w:val="1"/>
      <w:marLeft w:val="0"/>
      <w:marRight w:val="0"/>
      <w:marTop w:val="0"/>
      <w:marBottom w:val="0"/>
      <w:divBdr>
        <w:top w:val="none" w:sz="0" w:space="0" w:color="auto"/>
        <w:left w:val="none" w:sz="0" w:space="0" w:color="auto"/>
        <w:bottom w:val="none" w:sz="0" w:space="0" w:color="auto"/>
        <w:right w:val="none" w:sz="0" w:space="0" w:color="auto"/>
      </w:divBdr>
      <w:divsChild>
        <w:div w:id="952783602">
          <w:marLeft w:val="0"/>
          <w:marRight w:val="0"/>
          <w:marTop w:val="0"/>
          <w:marBottom w:val="0"/>
          <w:divBdr>
            <w:top w:val="none" w:sz="0" w:space="0" w:color="auto"/>
            <w:left w:val="none" w:sz="0" w:space="0" w:color="auto"/>
            <w:bottom w:val="none" w:sz="0" w:space="0" w:color="auto"/>
            <w:right w:val="none" w:sz="0" w:space="0" w:color="auto"/>
          </w:divBdr>
        </w:div>
        <w:div w:id="960065510">
          <w:marLeft w:val="0"/>
          <w:marRight w:val="0"/>
          <w:marTop w:val="0"/>
          <w:marBottom w:val="0"/>
          <w:divBdr>
            <w:top w:val="none" w:sz="0" w:space="0" w:color="auto"/>
            <w:left w:val="none" w:sz="0" w:space="0" w:color="auto"/>
            <w:bottom w:val="none" w:sz="0" w:space="0" w:color="auto"/>
            <w:right w:val="none" w:sz="0" w:space="0" w:color="auto"/>
          </w:divBdr>
        </w:div>
        <w:div w:id="3939289">
          <w:marLeft w:val="0"/>
          <w:marRight w:val="0"/>
          <w:marTop w:val="0"/>
          <w:marBottom w:val="0"/>
          <w:divBdr>
            <w:top w:val="none" w:sz="0" w:space="0" w:color="auto"/>
            <w:left w:val="none" w:sz="0" w:space="0" w:color="auto"/>
            <w:bottom w:val="none" w:sz="0" w:space="0" w:color="auto"/>
            <w:right w:val="none" w:sz="0" w:space="0" w:color="auto"/>
          </w:divBdr>
        </w:div>
        <w:div w:id="1694763922">
          <w:marLeft w:val="0"/>
          <w:marRight w:val="0"/>
          <w:marTop w:val="0"/>
          <w:marBottom w:val="0"/>
          <w:divBdr>
            <w:top w:val="none" w:sz="0" w:space="0" w:color="auto"/>
            <w:left w:val="none" w:sz="0" w:space="0" w:color="auto"/>
            <w:bottom w:val="none" w:sz="0" w:space="0" w:color="auto"/>
            <w:right w:val="none" w:sz="0" w:space="0" w:color="auto"/>
          </w:divBdr>
        </w:div>
        <w:div w:id="2030058366">
          <w:marLeft w:val="0"/>
          <w:marRight w:val="0"/>
          <w:marTop w:val="0"/>
          <w:marBottom w:val="0"/>
          <w:divBdr>
            <w:top w:val="none" w:sz="0" w:space="0" w:color="auto"/>
            <w:left w:val="none" w:sz="0" w:space="0" w:color="auto"/>
            <w:bottom w:val="none" w:sz="0" w:space="0" w:color="auto"/>
            <w:right w:val="none" w:sz="0" w:space="0" w:color="auto"/>
          </w:divBdr>
        </w:div>
        <w:div w:id="1770924794">
          <w:marLeft w:val="0"/>
          <w:marRight w:val="0"/>
          <w:marTop w:val="0"/>
          <w:marBottom w:val="0"/>
          <w:divBdr>
            <w:top w:val="none" w:sz="0" w:space="0" w:color="auto"/>
            <w:left w:val="none" w:sz="0" w:space="0" w:color="auto"/>
            <w:bottom w:val="none" w:sz="0" w:space="0" w:color="auto"/>
            <w:right w:val="none" w:sz="0" w:space="0" w:color="auto"/>
          </w:divBdr>
        </w:div>
        <w:div w:id="1616981583">
          <w:marLeft w:val="0"/>
          <w:marRight w:val="0"/>
          <w:marTop w:val="0"/>
          <w:marBottom w:val="0"/>
          <w:divBdr>
            <w:top w:val="none" w:sz="0" w:space="0" w:color="auto"/>
            <w:left w:val="none" w:sz="0" w:space="0" w:color="auto"/>
            <w:bottom w:val="none" w:sz="0" w:space="0" w:color="auto"/>
            <w:right w:val="none" w:sz="0" w:space="0" w:color="auto"/>
          </w:divBdr>
        </w:div>
        <w:div w:id="882644114">
          <w:marLeft w:val="0"/>
          <w:marRight w:val="0"/>
          <w:marTop w:val="0"/>
          <w:marBottom w:val="0"/>
          <w:divBdr>
            <w:top w:val="none" w:sz="0" w:space="0" w:color="auto"/>
            <w:left w:val="none" w:sz="0" w:space="0" w:color="auto"/>
            <w:bottom w:val="none" w:sz="0" w:space="0" w:color="auto"/>
            <w:right w:val="none" w:sz="0" w:space="0" w:color="auto"/>
          </w:divBdr>
        </w:div>
        <w:div w:id="598174955">
          <w:marLeft w:val="0"/>
          <w:marRight w:val="0"/>
          <w:marTop w:val="0"/>
          <w:marBottom w:val="0"/>
          <w:divBdr>
            <w:top w:val="none" w:sz="0" w:space="0" w:color="auto"/>
            <w:left w:val="none" w:sz="0" w:space="0" w:color="auto"/>
            <w:bottom w:val="none" w:sz="0" w:space="0" w:color="auto"/>
            <w:right w:val="none" w:sz="0" w:space="0" w:color="auto"/>
          </w:divBdr>
        </w:div>
        <w:div w:id="692416605">
          <w:marLeft w:val="0"/>
          <w:marRight w:val="0"/>
          <w:marTop w:val="0"/>
          <w:marBottom w:val="0"/>
          <w:divBdr>
            <w:top w:val="none" w:sz="0" w:space="0" w:color="auto"/>
            <w:left w:val="none" w:sz="0" w:space="0" w:color="auto"/>
            <w:bottom w:val="none" w:sz="0" w:space="0" w:color="auto"/>
            <w:right w:val="none" w:sz="0" w:space="0" w:color="auto"/>
          </w:divBdr>
        </w:div>
        <w:div w:id="1123157173">
          <w:marLeft w:val="0"/>
          <w:marRight w:val="0"/>
          <w:marTop w:val="0"/>
          <w:marBottom w:val="0"/>
          <w:divBdr>
            <w:top w:val="none" w:sz="0" w:space="0" w:color="auto"/>
            <w:left w:val="none" w:sz="0" w:space="0" w:color="auto"/>
            <w:bottom w:val="none" w:sz="0" w:space="0" w:color="auto"/>
            <w:right w:val="none" w:sz="0" w:space="0" w:color="auto"/>
          </w:divBdr>
        </w:div>
        <w:div w:id="208734990">
          <w:marLeft w:val="0"/>
          <w:marRight w:val="0"/>
          <w:marTop w:val="0"/>
          <w:marBottom w:val="0"/>
          <w:divBdr>
            <w:top w:val="none" w:sz="0" w:space="0" w:color="auto"/>
            <w:left w:val="none" w:sz="0" w:space="0" w:color="auto"/>
            <w:bottom w:val="none" w:sz="0" w:space="0" w:color="auto"/>
            <w:right w:val="none" w:sz="0" w:space="0" w:color="auto"/>
          </w:divBdr>
        </w:div>
        <w:div w:id="636642484">
          <w:marLeft w:val="0"/>
          <w:marRight w:val="0"/>
          <w:marTop w:val="0"/>
          <w:marBottom w:val="0"/>
          <w:divBdr>
            <w:top w:val="none" w:sz="0" w:space="0" w:color="auto"/>
            <w:left w:val="none" w:sz="0" w:space="0" w:color="auto"/>
            <w:bottom w:val="none" w:sz="0" w:space="0" w:color="auto"/>
            <w:right w:val="none" w:sz="0" w:space="0" w:color="auto"/>
          </w:divBdr>
        </w:div>
        <w:div w:id="1907229615">
          <w:marLeft w:val="0"/>
          <w:marRight w:val="0"/>
          <w:marTop w:val="0"/>
          <w:marBottom w:val="0"/>
          <w:divBdr>
            <w:top w:val="none" w:sz="0" w:space="0" w:color="auto"/>
            <w:left w:val="none" w:sz="0" w:space="0" w:color="auto"/>
            <w:bottom w:val="none" w:sz="0" w:space="0" w:color="auto"/>
            <w:right w:val="none" w:sz="0" w:space="0" w:color="auto"/>
          </w:divBdr>
        </w:div>
        <w:div w:id="1806002698">
          <w:marLeft w:val="0"/>
          <w:marRight w:val="0"/>
          <w:marTop w:val="0"/>
          <w:marBottom w:val="0"/>
          <w:divBdr>
            <w:top w:val="none" w:sz="0" w:space="0" w:color="auto"/>
            <w:left w:val="none" w:sz="0" w:space="0" w:color="auto"/>
            <w:bottom w:val="none" w:sz="0" w:space="0" w:color="auto"/>
            <w:right w:val="none" w:sz="0" w:space="0" w:color="auto"/>
          </w:divBdr>
        </w:div>
        <w:div w:id="996809701">
          <w:marLeft w:val="0"/>
          <w:marRight w:val="0"/>
          <w:marTop w:val="0"/>
          <w:marBottom w:val="0"/>
          <w:divBdr>
            <w:top w:val="none" w:sz="0" w:space="0" w:color="auto"/>
            <w:left w:val="none" w:sz="0" w:space="0" w:color="auto"/>
            <w:bottom w:val="none" w:sz="0" w:space="0" w:color="auto"/>
            <w:right w:val="none" w:sz="0" w:space="0" w:color="auto"/>
          </w:divBdr>
        </w:div>
        <w:div w:id="1044132281">
          <w:marLeft w:val="0"/>
          <w:marRight w:val="0"/>
          <w:marTop w:val="0"/>
          <w:marBottom w:val="0"/>
          <w:divBdr>
            <w:top w:val="none" w:sz="0" w:space="0" w:color="auto"/>
            <w:left w:val="none" w:sz="0" w:space="0" w:color="auto"/>
            <w:bottom w:val="none" w:sz="0" w:space="0" w:color="auto"/>
            <w:right w:val="none" w:sz="0" w:space="0" w:color="auto"/>
          </w:divBdr>
        </w:div>
        <w:div w:id="172653247">
          <w:marLeft w:val="0"/>
          <w:marRight w:val="0"/>
          <w:marTop w:val="0"/>
          <w:marBottom w:val="0"/>
          <w:divBdr>
            <w:top w:val="none" w:sz="0" w:space="0" w:color="auto"/>
            <w:left w:val="none" w:sz="0" w:space="0" w:color="auto"/>
            <w:bottom w:val="none" w:sz="0" w:space="0" w:color="auto"/>
            <w:right w:val="none" w:sz="0" w:space="0" w:color="auto"/>
          </w:divBdr>
        </w:div>
        <w:div w:id="349649035">
          <w:marLeft w:val="0"/>
          <w:marRight w:val="0"/>
          <w:marTop w:val="0"/>
          <w:marBottom w:val="0"/>
          <w:divBdr>
            <w:top w:val="none" w:sz="0" w:space="0" w:color="auto"/>
            <w:left w:val="none" w:sz="0" w:space="0" w:color="auto"/>
            <w:bottom w:val="none" w:sz="0" w:space="0" w:color="auto"/>
            <w:right w:val="none" w:sz="0" w:space="0" w:color="auto"/>
          </w:divBdr>
        </w:div>
        <w:div w:id="1036346692">
          <w:marLeft w:val="0"/>
          <w:marRight w:val="0"/>
          <w:marTop w:val="0"/>
          <w:marBottom w:val="0"/>
          <w:divBdr>
            <w:top w:val="none" w:sz="0" w:space="0" w:color="auto"/>
            <w:left w:val="none" w:sz="0" w:space="0" w:color="auto"/>
            <w:bottom w:val="none" w:sz="0" w:space="0" w:color="auto"/>
            <w:right w:val="none" w:sz="0" w:space="0" w:color="auto"/>
          </w:divBdr>
        </w:div>
        <w:div w:id="2035155089">
          <w:marLeft w:val="0"/>
          <w:marRight w:val="0"/>
          <w:marTop w:val="0"/>
          <w:marBottom w:val="0"/>
          <w:divBdr>
            <w:top w:val="none" w:sz="0" w:space="0" w:color="auto"/>
            <w:left w:val="none" w:sz="0" w:space="0" w:color="auto"/>
            <w:bottom w:val="none" w:sz="0" w:space="0" w:color="auto"/>
            <w:right w:val="none" w:sz="0" w:space="0" w:color="auto"/>
          </w:divBdr>
        </w:div>
        <w:div w:id="1376615237">
          <w:marLeft w:val="0"/>
          <w:marRight w:val="0"/>
          <w:marTop w:val="0"/>
          <w:marBottom w:val="0"/>
          <w:divBdr>
            <w:top w:val="none" w:sz="0" w:space="0" w:color="auto"/>
            <w:left w:val="none" w:sz="0" w:space="0" w:color="auto"/>
            <w:bottom w:val="none" w:sz="0" w:space="0" w:color="auto"/>
            <w:right w:val="none" w:sz="0" w:space="0" w:color="auto"/>
          </w:divBdr>
        </w:div>
        <w:div w:id="1152409945">
          <w:marLeft w:val="0"/>
          <w:marRight w:val="0"/>
          <w:marTop w:val="0"/>
          <w:marBottom w:val="0"/>
          <w:divBdr>
            <w:top w:val="none" w:sz="0" w:space="0" w:color="auto"/>
            <w:left w:val="none" w:sz="0" w:space="0" w:color="auto"/>
            <w:bottom w:val="none" w:sz="0" w:space="0" w:color="auto"/>
            <w:right w:val="none" w:sz="0" w:space="0" w:color="auto"/>
          </w:divBdr>
        </w:div>
        <w:div w:id="655111518">
          <w:marLeft w:val="0"/>
          <w:marRight w:val="0"/>
          <w:marTop w:val="0"/>
          <w:marBottom w:val="0"/>
          <w:divBdr>
            <w:top w:val="none" w:sz="0" w:space="0" w:color="auto"/>
            <w:left w:val="none" w:sz="0" w:space="0" w:color="auto"/>
            <w:bottom w:val="none" w:sz="0" w:space="0" w:color="auto"/>
            <w:right w:val="none" w:sz="0" w:space="0" w:color="auto"/>
          </w:divBdr>
        </w:div>
        <w:div w:id="1648364423">
          <w:marLeft w:val="0"/>
          <w:marRight w:val="0"/>
          <w:marTop w:val="0"/>
          <w:marBottom w:val="0"/>
          <w:divBdr>
            <w:top w:val="none" w:sz="0" w:space="0" w:color="auto"/>
            <w:left w:val="none" w:sz="0" w:space="0" w:color="auto"/>
            <w:bottom w:val="none" w:sz="0" w:space="0" w:color="auto"/>
            <w:right w:val="none" w:sz="0" w:space="0" w:color="auto"/>
          </w:divBdr>
        </w:div>
        <w:div w:id="1351757039">
          <w:marLeft w:val="0"/>
          <w:marRight w:val="0"/>
          <w:marTop w:val="0"/>
          <w:marBottom w:val="0"/>
          <w:divBdr>
            <w:top w:val="none" w:sz="0" w:space="0" w:color="auto"/>
            <w:left w:val="none" w:sz="0" w:space="0" w:color="auto"/>
            <w:bottom w:val="none" w:sz="0" w:space="0" w:color="auto"/>
            <w:right w:val="none" w:sz="0" w:space="0" w:color="auto"/>
          </w:divBdr>
        </w:div>
        <w:div w:id="1396972998">
          <w:marLeft w:val="0"/>
          <w:marRight w:val="0"/>
          <w:marTop w:val="0"/>
          <w:marBottom w:val="0"/>
          <w:divBdr>
            <w:top w:val="none" w:sz="0" w:space="0" w:color="auto"/>
            <w:left w:val="none" w:sz="0" w:space="0" w:color="auto"/>
            <w:bottom w:val="none" w:sz="0" w:space="0" w:color="auto"/>
            <w:right w:val="none" w:sz="0" w:space="0" w:color="auto"/>
          </w:divBdr>
        </w:div>
        <w:div w:id="958101719">
          <w:marLeft w:val="0"/>
          <w:marRight w:val="0"/>
          <w:marTop w:val="0"/>
          <w:marBottom w:val="0"/>
          <w:divBdr>
            <w:top w:val="none" w:sz="0" w:space="0" w:color="auto"/>
            <w:left w:val="none" w:sz="0" w:space="0" w:color="auto"/>
            <w:bottom w:val="none" w:sz="0" w:space="0" w:color="auto"/>
            <w:right w:val="none" w:sz="0" w:space="0" w:color="auto"/>
          </w:divBdr>
        </w:div>
        <w:div w:id="205408723">
          <w:marLeft w:val="0"/>
          <w:marRight w:val="0"/>
          <w:marTop w:val="0"/>
          <w:marBottom w:val="0"/>
          <w:divBdr>
            <w:top w:val="none" w:sz="0" w:space="0" w:color="auto"/>
            <w:left w:val="none" w:sz="0" w:space="0" w:color="auto"/>
            <w:bottom w:val="none" w:sz="0" w:space="0" w:color="auto"/>
            <w:right w:val="none" w:sz="0" w:space="0" w:color="auto"/>
          </w:divBdr>
        </w:div>
        <w:div w:id="1010958727">
          <w:marLeft w:val="0"/>
          <w:marRight w:val="0"/>
          <w:marTop w:val="0"/>
          <w:marBottom w:val="0"/>
          <w:divBdr>
            <w:top w:val="none" w:sz="0" w:space="0" w:color="auto"/>
            <w:left w:val="none" w:sz="0" w:space="0" w:color="auto"/>
            <w:bottom w:val="none" w:sz="0" w:space="0" w:color="auto"/>
            <w:right w:val="none" w:sz="0" w:space="0" w:color="auto"/>
          </w:divBdr>
        </w:div>
        <w:div w:id="380325495">
          <w:marLeft w:val="0"/>
          <w:marRight w:val="0"/>
          <w:marTop w:val="0"/>
          <w:marBottom w:val="0"/>
          <w:divBdr>
            <w:top w:val="none" w:sz="0" w:space="0" w:color="auto"/>
            <w:left w:val="none" w:sz="0" w:space="0" w:color="auto"/>
            <w:bottom w:val="none" w:sz="0" w:space="0" w:color="auto"/>
            <w:right w:val="none" w:sz="0" w:space="0" w:color="auto"/>
          </w:divBdr>
        </w:div>
        <w:div w:id="1242056329">
          <w:marLeft w:val="0"/>
          <w:marRight w:val="0"/>
          <w:marTop w:val="0"/>
          <w:marBottom w:val="0"/>
          <w:divBdr>
            <w:top w:val="none" w:sz="0" w:space="0" w:color="auto"/>
            <w:left w:val="none" w:sz="0" w:space="0" w:color="auto"/>
            <w:bottom w:val="none" w:sz="0" w:space="0" w:color="auto"/>
            <w:right w:val="none" w:sz="0" w:space="0" w:color="auto"/>
          </w:divBdr>
        </w:div>
        <w:div w:id="332925612">
          <w:marLeft w:val="0"/>
          <w:marRight w:val="0"/>
          <w:marTop w:val="0"/>
          <w:marBottom w:val="0"/>
          <w:divBdr>
            <w:top w:val="none" w:sz="0" w:space="0" w:color="auto"/>
            <w:left w:val="none" w:sz="0" w:space="0" w:color="auto"/>
            <w:bottom w:val="none" w:sz="0" w:space="0" w:color="auto"/>
            <w:right w:val="none" w:sz="0" w:space="0" w:color="auto"/>
          </w:divBdr>
        </w:div>
        <w:div w:id="2075467400">
          <w:marLeft w:val="0"/>
          <w:marRight w:val="0"/>
          <w:marTop w:val="0"/>
          <w:marBottom w:val="0"/>
          <w:divBdr>
            <w:top w:val="none" w:sz="0" w:space="0" w:color="auto"/>
            <w:left w:val="none" w:sz="0" w:space="0" w:color="auto"/>
            <w:bottom w:val="none" w:sz="0" w:space="0" w:color="auto"/>
            <w:right w:val="none" w:sz="0" w:space="0" w:color="auto"/>
          </w:divBdr>
        </w:div>
        <w:div w:id="1577940232">
          <w:marLeft w:val="0"/>
          <w:marRight w:val="0"/>
          <w:marTop w:val="0"/>
          <w:marBottom w:val="0"/>
          <w:divBdr>
            <w:top w:val="none" w:sz="0" w:space="0" w:color="auto"/>
            <w:left w:val="none" w:sz="0" w:space="0" w:color="auto"/>
            <w:bottom w:val="none" w:sz="0" w:space="0" w:color="auto"/>
            <w:right w:val="none" w:sz="0" w:space="0" w:color="auto"/>
          </w:divBdr>
        </w:div>
        <w:div w:id="1388722875">
          <w:marLeft w:val="0"/>
          <w:marRight w:val="0"/>
          <w:marTop w:val="0"/>
          <w:marBottom w:val="0"/>
          <w:divBdr>
            <w:top w:val="none" w:sz="0" w:space="0" w:color="auto"/>
            <w:left w:val="none" w:sz="0" w:space="0" w:color="auto"/>
            <w:bottom w:val="none" w:sz="0" w:space="0" w:color="auto"/>
            <w:right w:val="none" w:sz="0" w:space="0" w:color="auto"/>
          </w:divBdr>
        </w:div>
        <w:div w:id="654183204">
          <w:marLeft w:val="0"/>
          <w:marRight w:val="0"/>
          <w:marTop w:val="0"/>
          <w:marBottom w:val="0"/>
          <w:divBdr>
            <w:top w:val="none" w:sz="0" w:space="0" w:color="auto"/>
            <w:left w:val="none" w:sz="0" w:space="0" w:color="auto"/>
            <w:bottom w:val="none" w:sz="0" w:space="0" w:color="auto"/>
            <w:right w:val="none" w:sz="0" w:space="0" w:color="auto"/>
          </w:divBdr>
        </w:div>
        <w:div w:id="2127582221">
          <w:marLeft w:val="0"/>
          <w:marRight w:val="0"/>
          <w:marTop w:val="0"/>
          <w:marBottom w:val="0"/>
          <w:divBdr>
            <w:top w:val="none" w:sz="0" w:space="0" w:color="auto"/>
            <w:left w:val="none" w:sz="0" w:space="0" w:color="auto"/>
            <w:bottom w:val="none" w:sz="0" w:space="0" w:color="auto"/>
            <w:right w:val="none" w:sz="0" w:space="0" w:color="auto"/>
          </w:divBdr>
        </w:div>
        <w:div w:id="510216296">
          <w:marLeft w:val="0"/>
          <w:marRight w:val="0"/>
          <w:marTop w:val="0"/>
          <w:marBottom w:val="0"/>
          <w:divBdr>
            <w:top w:val="none" w:sz="0" w:space="0" w:color="auto"/>
            <w:left w:val="none" w:sz="0" w:space="0" w:color="auto"/>
            <w:bottom w:val="none" w:sz="0" w:space="0" w:color="auto"/>
            <w:right w:val="none" w:sz="0" w:space="0" w:color="auto"/>
          </w:divBdr>
        </w:div>
        <w:div w:id="1659991587">
          <w:marLeft w:val="0"/>
          <w:marRight w:val="0"/>
          <w:marTop w:val="0"/>
          <w:marBottom w:val="0"/>
          <w:divBdr>
            <w:top w:val="none" w:sz="0" w:space="0" w:color="auto"/>
            <w:left w:val="none" w:sz="0" w:space="0" w:color="auto"/>
            <w:bottom w:val="none" w:sz="0" w:space="0" w:color="auto"/>
            <w:right w:val="none" w:sz="0" w:space="0" w:color="auto"/>
          </w:divBdr>
        </w:div>
        <w:div w:id="1346250189">
          <w:marLeft w:val="0"/>
          <w:marRight w:val="0"/>
          <w:marTop w:val="0"/>
          <w:marBottom w:val="0"/>
          <w:divBdr>
            <w:top w:val="none" w:sz="0" w:space="0" w:color="auto"/>
            <w:left w:val="none" w:sz="0" w:space="0" w:color="auto"/>
            <w:bottom w:val="none" w:sz="0" w:space="0" w:color="auto"/>
            <w:right w:val="none" w:sz="0" w:space="0" w:color="auto"/>
          </w:divBdr>
        </w:div>
        <w:div w:id="896550756">
          <w:marLeft w:val="0"/>
          <w:marRight w:val="0"/>
          <w:marTop w:val="0"/>
          <w:marBottom w:val="0"/>
          <w:divBdr>
            <w:top w:val="none" w:sz="0" w:space="0" w:color="auto"/>
            <w:left w:val="none" w:sz="0" w:space="0" w:color="auto"/>
            <w:bottom w:val="none" w:sz="0" w:space="0" w:color="auto"/>
            <w:right w:val="none" w:sz="0" w:space="0" w:color="auto"/>
          </w:divBdr>
        </w:div>
        <w:div w:id="1793788686">
          <w:marLeft w:val="0"/>
          <w:marRight w:val="0"/>
          <w:marTop w:val="0"/>
          <w:marBottom w:val="0"/>
          <w:divBdr>
            <w:top w:val="none" w:sz="0" w:space="0" w:color="auto"/>
            <w:left w:val="none" w:sz="0" w:space="0" w:color="auto"/>
            <w:bottom w:val="none" w:sz="0" w:space="0" w:color="auto"/>
            <w:right w:val="none" w:sz="0" w:space="0" w:color="auto"/>
          </w:divBdr>
        </w:div>
        <w:div w:id="377971370">
          <w:marLeft w:val="0"/>
          <w:marRight w:val="0"/>
          <w:marTop w:val="0"/>
          <w:marBottom w:val="0"/>
          <w:divBdr>
            <w:top w:val="none" w:sz="0" w:space="0" w:color="auto"/>
            <w:left w:val="none" w:sz="0" w:space="0" w:color="auto"/>
            <w:bottom w:val="none" w:sz="0" w:space="0" w:color="auto"/>
            <w:right w:val="none" w:sz="0" w:space="0" w:color="auto"/>
          </w:divBdr>
        </w:div>
        <w:div w:id="719019203">
          <w:marLeft w:val="0"/>
          <w:marRight w:val="0"/>
          <w:marTop w:val="0"/>
          <w:marBottom w:val="0"/>
          <w:divBdr>
            <w:top w:val="none" w:sz="0" w:space="0" w:color="auto"/>
            <w:left w:val="none" w:sz="0" w:space="0" w:color="auto"/>
            <w:bottom w:val="none" w:sz="0" w:space="0" w:color="auto"/>
            <w:right w:val="none" w:sz="0" w:space="0" w:color="auto"/>
          </w:divBdr>
        </w:div>
        <w:div w:id="906956142">
          <w:marLeft w:val="0"/>
          <w:marRight w:val="0"/>
          <w:marTop w:val="0"/>
          <w:marBottom w:val="0"/>
          <w:divBdr>
            <w:top w:val="none" w:sz="0" w:space="0" w:color="auto"/>
            <w:left w:val="none" w:sz="0" w:space="0" w:color="auto"/>
            <w:bottom w:val="none" w:sz="0" w:space="0" w:color="auto"/>
            <w:right w:val="none" w:sz="0" w:space="0" w:color="auto"/>
          </w:divBdr>
        </w:div>
        <w:div w:id="860629008">
          <w:marLeft w:val="0"/>
          <w:marRight w:val="0"/>
          <w:marTop w:val="0"/>
          <w:marBottom w:val="0"/>
          <w:divBdr>
            <w:top w:val="none" w:sz="0" w:space="0" w:color="auto"/>
            <w:left w:val="none" w:sz="0" w:space="0" w:color="auto"/>
            <w:bottom w:val="none" w:sz="0" w:space="0" w:color="auto"/>
            <w:right w:val="none" w:sz="0" w:space="0" w:color="auto"/>
          </w:divBdr>
        </w:div>
      </w:divsChild>
    </w:div>
    <w:div w:id="56830171">
      <w:bodyDiv w:val="1"/>
      <w:marLeft w:val="0"/>
      <w:marRight w:val="0"/>
      <w:marTop w:val="0"/>
      <w:marBottom w:val="0"/>
      <w:divBdr>
        <w:top w:val="none" w:sz="0" w:space="0" w:color="auto"/>
        <w:left w:val="none" w:sz="0" w:space="0" w:color="auto"/>
        <w:bottom w:val="none" w:sz="0" w:space="0" w:color="auto"/>
        <w:right w:val="none" w:sz="0" w:space="0" w:color="auto"/>
      </w:divBdr>
      <w:divsChild>
        <w:div w:id="867521072">
          <w:marLeft w:val="0"/>
          <w:marRight w:val="0"/>
          <w:marTop w:val="0"/>
          <w:marBottom w:val="0"/>
          <w:divBdr>
            <w:top w:val="none" w:sz="0" w:space="0" w:color="auto"/>
            <w:left w:val="none" w:sz="0" w:space="0" w:color="auto"/>
            <w:bottom w:val="none" w:sz="0" w:space="0" w:color="auto"/>
            <w:right w:val="none" w:sz="0" w:space="0" w:color="auto"/>
          </w:divBdr>
        </w:div>
        <w:div w:id="601189121">
          <w:marLeft w:val="0"/>
          <w:marRight w:val="0"/>
          <w:marTop w:val="0"/>
          <w:marBottom w:val="0"/>
          <w:divBdr>
            <w:top w:val="none" w:sz="0" w:space="0" w:color="auto"/>
            <w:left w:val="none" w:sz="0" w:space="0" w:color="auto"/>
            <w:bottom w:val="none" w:sz="0" w:space="0" w:color="auto"/>
            <w:right w:val="none" w:sz="0" w:space="0" w:color="auto"/>
          </w:divBdr>
        </w:div>
        <w:div w:id="664435374">
          <w:marLeft w:val="0"/>
          <w:marRight w:val="0"/>
          <w:marTop w:val="0"/>
          <w:marBottom w:val="0"/>
          <w:divBdr>
            <w:top w:val="none" w:sz="0" w:space="0" w:color="auto"/>
            <w:left w:val="none" w:sz="0" w:space="0" w:color="auto"/>
            <w:bottom w:val="none" w:sz="0" w:space="0" w:color="auto"/>
            <w:right w:val="none" w:sz="0" w:space="0" w:color="auto"/>
          </w:divBdr>
        </w:div>
        <w:div w:id="445851812">
          <w:marLeft w:val="0"/>
          <w:marRight w:val="0"/>
          <w:marTop w:val="0"/>
          <w:marBottom w:val="0"/>
          <w:divBdr>
            <w:top w:val="none" w:sz="0" w:space="0" w:color="auto"/>
            <w:left w:val="none" w:sz="0" w:space="0" w:color="auto"/>
            <w:bottom w:val="none" w:sz="0" w:space="0" w:color="auto"/>
            <w:right w:val="none" w:sz="0" w:space="0" w:color="auto"/>
          </w:divBdr>
        </w:div>
        <w:div w:id="611322481">
          <w:marLeft w:val="0"/>
          <w:marRight w:val="0"/>
          <w:marTop w:val="0"/>
          <w:marBottom w:val="0"/>
          <w:divBdr>
            <w:top w:val="none" w:sz="0" w:space="0" w:color="auto"/>
            <w:left w:val="none" w:sz="0" w:space="0" w:color="auto"/>
            <w:bottom w:val="none" w:sz="0" w:space="0" w:color="auto"/>
            <w:right w:val="none" w:sz="0" w:space="0" w:color="auto"/>
          </w:divBdr>
        </w:div>
        <w:div w:id="325861612">
          <w:marLeft w:val="0"/>
          <w:marRight w:val="0"/>
          <w:marTop w:val="0"/>
          <w:marBottom w:val="0"/>
          <w:divBdr>
            <w:top w:val="none" w:sz="0" w:space="0" w:color="auto"/>
            <w:left w:val="none" w:sz="0" w:space="0" w:color="auto"/>
            <w:bottom w:val="none" w:sz="0" w:space="0" w:color="auto"/>
            <w:right w:val="none" w:sz="0" w:space="0" w:color="auto"/>
          </w:divBdr>
        </w:div>
        <w:div w:id="1031684680">
          <w:marLeft w:val="0"/>
          <w:marRight w:val="0"/>
          <w:marTop w:val="0"/>
          <w:marBottom w:val="0"/>
          <w:divBdr>
            <w:top w:val="none" w:sz="0" w:space="0" w:color="auto"/>
            <w:left w:val="none" w:sz="0" w:space="0" w:color="auto"/>
            <w:bottom w:val="none" w:sz="0" w:space="0" w:color="auto"/>
            <w:right w:val="none" w:sz="0" w:space="0" w:color="auto"/>
          </w:divBdr>
        </w:div>
        <w:div w:id="1361206924">
          <w:marLeft w:val="0"/>
          <w:marRight w:val="0"/>
          <w:marTop w:val="0"/>
          <w:marBottom w:val="0"/>
          <w:divBdr>
            <w:top w:val="none" w:sz="0" w:space="0" w:color="auto"/>
            <w:left w:val="none" w:sz="0" w:space="0" w:color="auto"/>
            <w:bottom w:val="none" w:sz="0" w:space="0" w:color="auto"/>
            <w:right w:val="none" w:sz="0" w:space="0" w:color="auto"/>
          </w:divBdr>
        </w:div>
        <w:div w:id="1296640472">
          <w:marLeft w:val="0"/>
          <w:marRight w:val="0"/>
          <w:marTop w:val="0"/>
          <w:marBottom w:val="0"/>
          <w:divBdr>
            <w:top w:val="none" w:sz="0" w:space="0" w:color="auto"/>
            <w:left w:val="none" w:sz="0" w:space="0" w:color="auto"/>
            <w:bottom w:val="none" w:sz="0" w:space="0" w:color="auto"/>
            <w:right w:val="none" w:sz="0" w:space="0" w:color="auto"/>
          </w:divBdr>
        </w:div>
        <w:div w:id="1156994377">
          <w:marLeft w:val="0"/>
          <w:marRight w:val="0"/>
          <w:marTop w:val="0"/>
          <w:marBottom w:val="0"/>
          <w:divBdr>
            <w:top w:val="none" w:sz="0" w:space="0" w:color="auto"/>
            <w:left w:val="none" w:sz="0" w:space="0" w:color="auto"/>
            <w:bottom w:val="none" w:sz="0" w:space="0" w:color="auto"/>
            <w:right w:val="none" w:sz="0" w:space="0" w:color="auto"/>
          </w:divBdr>
        </w:div>
        <w:div w:id="2038039864">
          <w:marLeft w:val="0"/>
          <w:marRight w:val="0"/>
          <w:marTop w:val="0"/>
          <w:marBottom w:val="0"/>
          <w:divBdr>
            <w:top w:val="none" w:sz="0" w:space="0" w:color="auto"/>
            <w:left w:val="none" w:sz="0" w:space="0" w:color="auto"/>
            <w:bottom w:val="none" w:sz="0" w:space="0" w:color="auto"/>
            <w:right w:val="none" w:sz="0" w:space="0" w:color="auto"/>
          </w:divBdr>
        </w:div>
        <w:div w:id="1369136010">
          <w:marLeft w:val="0"/>
          <w:marRight w:val="0"/>
          <w:marTop w:val="0"/>
          <w:marBottom w:val="0"/>
          <w:divBdr>
            <w:top w:val="none" w:sz="0" w:space="0" w:color="auto"/>
            <w:left w:val="none" w:sz="0" w:space="0" w:color="auto"/>
            <w:bottom w:val="none" w:sz="0" w:space="0" w:color="auto"/>
            <w:right w:val="none" w:sz="0" w:space="0" w:color="auto"/>
          </w:divBdr>
        </w:div>
        <w:div w:id="1589802766">
          <w:marLeft w:val="0"/>
          <w:marRight w:val="0"/>
          <w:marTop w:val="0"/>
          <w:marBottom w:val="0"/>
          <w:divBdr>
            <w:top w:val="none" w:sz="0" w:space="0" w:color="auto"/>
            <w:left w:val="none" w:sz="0" w:space="0" w:color="auto"/>
            <w:bottom w:val="none" w:sz="0" w:space="0" w:color="auto"/>
            <w:right w:val="none" w:sz="0" w:space="0" w:color="auto"/>
          </w:divBdr>
        </w:div>
        <w:div w:id="144591340">
          <w:marLeft w:val="0"/>
          <w:marRight w:val="0"/>
          <w:marTop w:val="0"/>
          <w:marBottom w:val="0"/>
          <w:divBdr>
            <w:top w:val="none" w:sz="0" w:space="0" w:color="auto"/>
            <w:left w:val="none" w:sz="0" w:space="0" w:color="auto"/>
            <w:bottom w:val="none" w:sz="0" w:space="0" w:color="auto"/>
            <w:right w:val="none" w:sz="0" w:space="0" w:color="auto"/>
          </w:divBdr>
        </w:div>
        <w:div w:id="2142258872">
          <w:marLeft w:val="0"/>
          <w:marRight w:val="0"/>
          <w:marTop w:val="0"/>
          <w:marBottom w:val="0"/>
          <w:divBdr>
            <w:top w:val="none" w:sz="0" w:space="0" w:color="auto"/>
            <w:left w:val="none" w:sz="0" w:space="0" w:color="auto"/>
            <w:bottom w:val="none" w:sz="0" w:space="0" w:color="auto"/>
            <w:right w:val="none" w:sz="0" w:space="0" w:color="auto"/>
          </w:divBdr>
        </w:div>
        <w:div w:id="207767439">
          <w:marLeft w:val="0"/>
          <w:marRight w:val="0"/>
          <w:marTop w:val="0"/>
          <w:marBottom w:val="0"/>
          <w:divBdr>
            <w:top w:val="none" w:sz="0" w:space="0" w:color="auto"/>
            <w:left w:val="none" w:sz="0" w:space="0" w:color="auto"/>
            <w:bottom w:val="none" w:sz="0" w:space="0" w:color="auto"/>
            <w:right w:val="none" w:sz="0" w:space="0" w:color="auto"/>
          </w:divBdr>
        </w:div>
        <w:div w:id="1447699387">
          <w:marLeft w:val="0"/>
          <w:marRight w:val="0"/>
          <w:marTop w:val="0"/>
          <w:marBottom w:val="0"/>
          <w:divBdr>
            <w:top w:val="none" w:sz="0" w:space="0" w:color="auto"/>
            <w:left w:val="none" w:sz="0" w:space="0" w:color="auto"/>
            <w:bottom w:val="none" w:sz="0" w:space="0" w:color="auto"/>
            <w:right w:val="none" w:sz="0" w:space="0" w:color="auto"/>
          </w:divBdr>
        </w:div>
        <w:div w:id="1218201953">
          <w:marLeft w:val="0"/>
          <w:marRight w:val="0"/>
          <w:marTop w:val="0"/>
          <w:marBottom w:val="0"/>
          <w:divBdr>
            <w:top w:val="none" w:sz="0" w:space="0" w:color="auto"/>
            <w:left w:val="none" w:sz="0" w:space="0" w:color="auto"/>
            <w:bottom w:val="none" w:sz="0" w:space="0" w:color="auto"/>
            <w:right w:val="none" w:sz="0" w:space="0" w:color="auto"/>
          </w:divBdr>
        </w:div>
        <w:div w:id="651645242">
          <w:marLeft w:val="0"/>
          <w:marRight w:val="0"/>
          <w:marTop w:val="0"/>
          <w:marBottom w:val="0"/>
          <w:divBdr>
            <w:top w:val="none" w:sz="0" w:space="0" w:color="auto"/>
            <w:left w:val="none" w:sz="0" w:space="0" w:color="auto"/>
            <w:bottom w:val="none" w:sz="0" w:space="0" w:color="auto"/>
            <w:right w:val="none" w:sz="0" w:space="0" w:color="auto"/>
          </w:divBdr>
        </w:div>
        <w:div w:id="893464392">
          <w:marLeft w:val="0"/>
          <w:marRight w:val="0"/>
          <w:marTop w:val="0"/>
          <w:marBottom w:val="0"/>
          <w:divBdr>
            <w:top w:val="none" w:sz="0" w:space="0" w:color="auto"/>
            <w:left w:val="none" w:sz="0" w:space="0" w:color="auto"/>
            <w:bottom w:val="none" w:sz="0" w:space="0" w:color="auto"/>
            <w:right w:val="none" w:sz="0" w:space="0" w:color="auto"/>
          </w:divBdr>
        </w:div>
        <w:div w:id="1614903357">
          <w:marLeft w:val="0"/>
          <w:marRight w:val="0"/>
          <w:marTop w:val="0"/>
          <w:marBottom w:val="0"/>
          <w:divBdr>
            <w:top w:val="none" w:sz="0" w:space="0" w:color="auto"/>
            <w:left w:val="none" w:sz="0" w:space="0" w:color="auto"/>
            <w:bottom w:val="none" w:sz="0" w:space="0" w:color="auto"/>
            <w:right w:val="none" w:sz="0" w:space="0" w:color="auto"/>
          </w:divBdr>
        </w:div>
        <w:div w:id="1659991193">
          <w:marLeft w:val="0"/>
          <w:marRight w:val="0"/>
          <w:marTop w:val="0"/>
          <w:marBottom w:val="0"/>
          <w:divBdr>
            <w:top w:val="none" w:sz="0" w:space="0" w:color="auto"/>
            <w:left w:val="none" w:sz="0" w:space="0" w:color="auto"/>
            <w:bottom w:val="none" w:sz="0" w:space="0" w:color="auto"/>
            <w:right w:val="none" w:sz="0" w:space="0" w:color="auto"/>
          </w:divBdr>
        </w:div>
        <w:div w:id="1018888739">
          <w:marLeft w:val="0"/>
          <w:marRight w:val="0"/>
          <w:marTop w:val="0"/>
          <w:marBottom w:val="0"/>
          <w:divBdr>
            <w:top w:val="none" w:sz="0" w:space="0" w:color="auto"/>
            <w:left w:val="none" w:sz="0" w:space="0" w:color="auto"/>
            <w:bottom w:val="none" w:sz="0" w:space="0" w:color="auto"/>
            <w:right w:val="none" w:sz="0" w:space="0" w:color="auto"/>
          </w:divBdr>
        </w:div>
        <w:div w:id="2131588366">
          <w:marLeft w:val="0"/>
          <w:marRight w:val="0"/>
          <w:marTop w:val="0"/>
          <w:marBottom w:val="0"/>
          <w:divBdr>
            <w:top w:val="none" w:sz="0" w:space="0" w:color="auto"/>
            <w:left w:val="none" w:sz="0" w:space="0" w:color="auto"/>
            <w:bottom w:val="none" w:sz="0" w:space="0" w:color="auto"/>
            <w:right w:val="none" w:sz="0" w:space="0" w:color="auto"/>
          </w:divBdr>
        </w:div>
        <w:div w:id="1289748851">
          <w:marLeft w:val="0"/>
          <w:marRight w:val="0"/>
          <w:marTop w:val="0"/>
          <w:marBottom w:val="0"/>
          <w:divBdr>
            <w:top w:val="none" w:sz="0" w:space="0" w:color="auto"/>
            <w:left w:val="none" w:sz="0" w:space="0" w:color="auto"/>
            <w:bottom w:val="none" w:sz="0" w:space="0" w:color="auto"/>
            <w:right w:val="none" w:sz="0" w:space="0" w:color="auto"/>
          </w:divBdr>
        </w:div>
        <w:div w:id="659775548">
          <w:marLeft w:val="0"/>
          <w:marRight w:val="0"/>
          <w:marTop w:val="0"/>
          <w:marBottom w:val="0"/>
          <w:divBdr>
            <w:top w:val="none" w:sz="0" w:space="0" w:color="auto"/>
            <w:left w:val="none" w:sz="0" w:space="0" w:color="auto"/>
            <w:bottom w:val="none" w:sz="0" w:space="0" w:color="auto"/>
            <w:right w:val="none" w:sz="0" w:space="0" w:color="auto"/>
          </w:divBdr>
        </w:div>
        <w:div w:id="45953389">
          <w:marLeft w:val="0"/>
          <w:marRight w:val="0"/>
          <w:marTop w:val="0"/>
          <w:marBottom w:val="0"/>
          <w:divBdr>
            <w:top w:val="none" w:sz="0" w:space="0" w:color="auto"/>
            <w:left w:val="none" w:sz="0" w:space="0" w:color="auto"/>
            <w:bottom w:val="none" w:sz="0" w:space="0" w:color="auto"/>
            <w:right w:val="none" w:sz="0" w:space="0" w:color="auto"/>
          </w:divBdr>
        </w:div>
        <w:div w:id="804543877">
          <w:marLeft w:val="0"/>
          <w:marRight w:val="0"/>
          <w:marTop w:val="0"/>
          <w:marBottom w:val="0"/>
          <w:divBdr>
            <w:top w:val="none" w:sz="0" w:space="0" w:color="auto"/>
            <w:left w:val="none" w:sz="0" w:space="0" w:color="auto"/>
            <w:bottom w:val="none" w:sz="0" w:space="0" w:color="auto"/>
            <w:right w:val="none" w:sz="0" w:space="0" w:color="auto"/>
          </w:divBdr>
        </w:div>
        <w:div w:id="1320958212">
          <w:marLeft w:val="0"/>
          <w:marRight w:val="0"/>
          <w:marTop w:val="0"/>
          <w:marBottom w:val="0"/>
          <w:divBdr>
            <w:top w:val="none" w:sz="0" w:space="0" w:color="auto"/>
            <w:left w:val="none" w:sz="0" w:space="0" w:color="auto"/>
            <w:bottom w:val="none" w:sz="0" w:space="0" w:color="auto"/>
            <w:right w:val="none" w:sz="0" w:space="0" w:color="auto"/>
          </w:divBdr>
        </w:div>
        <w:div w:id="1556816181">
          <w:marLeft w:val="0"/>
          <w:marRight w:val="0"/>
          <w:marTop w:val="0"/>
          <w:marBottom w:val="0"/>
          <w:divBdr>
            <w:top w:val="none" w:sz="0" w:space="0" w:color="auto"/>
            <w:left w:val="none" w:sz="0" w:space="0" w:color="auto"/>
            <w:bottom w:val="none" w:sz="0" w:space="0" w:color="auto"/>
            <w:right w:val="none" w:sz="0" w:space="0" w:color="auto"/>
          </w:divBdr>
        </w:div>
        <w:div w:id="20055708">
          <w:marLeft w:val="0"/>
          <w:marRight w:val="0"/>
          <w:marTop w:val="0"/>
          <w:marBottom w:val="0"/>
          <w:divBdr>
            <w:top w:val="none" w:sz="0" w:space="0" w:color="auto"/>
            <w:left w:val="none" w:sz="0" w:space="0" w:color="auto"/>
            <w:bottom w:val="none" w:sz="0" w:space="0" w:color="auto"/>
            <w:right w:val="none" w:sz="0" w:space="0" w:color="auto"/>
          </w:divBdr>
        </w:div>
        <w:div w:id="485365099">
          <w:marLeft w:val="0"/>
          <w:marRight w:val="0"/>
          <w:marTop w:val="0"/>
          <w:marBottom w:val="0"/>
          <w:divBdr>
            <w:top w:val="none" w:sz="0" w:space="0" w:color="auto"/>
            <w:left w:val="none" w:sz="0" w:space="0" w:color="auto"/>
            <w:bottom w:val="none" w:sz="0" w:space="0" w:color="auto"/>
            <w:right w:val="none" w:sz="0" w:space="0" w:color="auto"/>
          </w:divBdr>
        </w:div>
        <w:div w:id="1189755140">
          <w:marLeft w:val="0"/>
          <w:marRight w:val="0"/>
          <w:marTop w:val="0"/>
          <w:marBottom w:val="0"/>
          <w:divBdr>
            <w:top w:val="none" w:sz="0" w:space="0" w:color="auto"/>
            <w:left w:val="none" w:sz="0" w:space="0" w:color="auto"/>
            <w:bottom w:val="none" w:sz="0" w:space="0" w:color="auto"/>
            <w:right w:val="none" w:sz="0" w:space="0" w:color="auto"/>
          </w:divBdr>
        </w:div>
        <w:div w:id="1705668465">
          <w:marLeft w:val="0"/>
          <w:marRight w:val="0"/>
          <w:marTop w:val="0"/>
          <w:marBottom w:val="0"/>
          <w:divBdr>
            <w:top w:val="none" w:sz="0" w:space="0" w:color="auto"/>
            <w:left w:val="none" w:sz="0" w:space="0" w:color="auto"/>
            <w:bottom w:val="none" w:sz="0" w:space="0" w:color="auto"/>
            <w:right w:val="none" w:sz="0" w:space="0" w:color="auto"/>
          </w:divBdr>
        </w:div>
        <w:div w:id="1573588991">
          <w:marLeft w:val="0"/>
          <w:marRight w:val="0"/>
          <w:marTop w:val="0"/>
          <w:marBottom w:val="0"/>
          <w:divBdr>
            <w:top w:val="none" w:sz="0" w:space="0" w:color="auto"/>
            <w:left w:val="none" w:sz="0" w:space="0" w:color="auto"/>
            <w:bottom w:val="none" w:sz="0" w:space="0" w:color="auto"/>
            <w:right w:val="none" w:sz="0" w:space="0" w:color="auto"/>
          </w:divBdr>
        </w:div>
        <w:div w:id="893856002">
          <w:marLeft w:val="0"/>
          <w:marRight w:val="0"/>
          <w:marTop w:val="0"/>
          <w:marBottom w:val="0"/>
          <w:divBdr>
            <w:top w:val="none" w:sz="0" w:space="0" w:color="auto"/>
            <w:left w:val="none" w:sz="0" w:space="0" w:color="auto"/>
            <w:bottom w:val="none" w:sz="0" w:space="0" w:color="auto"/>
            <w:right w:val="none" w:sz="0" w:space="0" w:color="auto"/>
          </w:divBdr>
        </w:div>
        <w:div w:id="1247768706">
          <w:marLeft w:val="0"/>
          <w:marRight w:val="0"/>
          <w:marTop w:val="0"/>
          <w:marBottom w:val="0"/>
          <w:divBdr>
            <w:top w:val="none" w:sz="0" w:space="0" w:color="auto"/>
            <w:left w:val="none" w:sz="0" w:space="0" w:color="auto"/>
            <w:bottom w:val="none" w:sz="0" w:space="0" w:color="auto"/>
            <w:right w:val="none" w:sz="0" w:space="0" w:color="auto"/>
          </w:divBdr>
        </w:div>
        <w:div w:id="1326324635">
          <w:marLeft w:val="0"/>
          <w:marRight w:val="0"/>
          <w:marTop w:val="0"/>
          <w:marBottom w:val="0"/>
          <w:divBdr>
            <w:top w:val="none" w:sz="0" w:space="0" w:color="auto"/>
            <w:left w:val="none" w:sz="0" w:space="0" w:color="auto"/>
            <w:bottom w:val="none" w:sz="0" w:space="0" w:color="auto"/>
            <w:right w:val="none" w:sz="0" w:space="0" w:color="auto"/>
          </w:divBdr>
        </w:div>
        <w:div w:id="330984659">
          <w:marLeft w:val="0"/>
          <w:marRight w:val="0"/>
          <w:marTop w:val="0"/>
          <w:marBottom w:val="0"/>
          <w:divBdr>
            <w:top w:val="none" w:sz="0" w:space="0" w:color="auto"/>
            <w:left w:val="none" w:sz="0" w:space="0" w:color="auto"/>
            <w:bottom w:val="none" w:sz="0" w:space="0" w:color="auto"/>
            <w:right w:val="none" w:sz="0" w:space="0" w:color="auto"/>
          </w:divBdr>
        </w:div>
        <w:div w:id="163058145">
          <w:marLeft w:val="0"/>
          <w:marRight w:val="0"/>
          <w:marTop w:val="0"/>
          <w:marBottom w:val="0"/>
          <w:divBdr>
            <w:top w:val="none" w:sz="0" w:space="0" w:color="auto"/>
            <w:left w:val="none" w:sz="0" w:space="0" w:color="auto"/>
            <w:bottom w:val="none" w:sz="0" w:space="0" w:color="auto"/>
            <w:right w:val="none" w:sz="0" w:space="0" w:color="auto"/>
          </w:divBdr>
        </w:div>
      </w:divsChild>
    </w:div>
    <w:div w:id="60913963">
      <w:bodyDiv w:val="1"/>
      <w:marLeft w:val="0"/>
      <w:marRight w:val="0"/>
      <w:marTop w:val="0"/>
      <w:marBottom w:val="0"/>
      <w:divBdr>
        <w:top w:val="none" w:sz="0" w:space="0" w:color="auto"/>
        <w:left w:val="none" w:sz="0" w:space="0" w:color="auto"/>
        <w:bottom w:val="none" w:sz="0" w:space="0" w:color="auto"/>
        <w:right w:val="none" w:sz="0" w:space="0" w:color="auto"/>
      </w:divBdr>
      <w:divsChild>
        <w:div w:id="2024237534">
          <w:marLeft w:val="0"/>
          <w:marRight w:val="0"/>
          <w:marTop w:val="0"/>
          <w:marBottom w:val="0"/>
          <w:divBdr>
            <w:top w:val="none" w:sz="0" w:space="0" w:color="auto"/>
            <w:left w:val="none" w:sz="0" w:space="0" w:color="auto"/>
            <w:bottom w:val="none" w:sz="0" w:space="0" w:color="auto"/>
            <w:right w:val="none" w:sz="0" w:space="0" w:color="auto"/>
          </w:divBdr>
        </w:div>
        <w:div w:id="398796602">
          <w:marLeft w:val="0"/>
          <w:marRight w:val="0"/>
          <w:marTop w:val="0"/>
          <w:marBottom w:val="0"/>
          <w:divBdr>
            <w:top w:val="none" w:sz="0" w:space="0" w:color="auto"/>
            <w:left w:val="none" w:sz="0" w:space="0" w:color="auto"/>
            <w:bottom w:val="none" w:sz="0" w:space="0" w:color="auto"/>
            <w:right w:val="none" w:sz="0" w:space="0" w:color="auto"/>
          </w:divBdr>
        </w:div>
        <w:div w:id="1896618687">
          <w:marLeft w:val="0"/>
          <w:marRight w:val="0"/>
          <w:marTop w:val="0"/>
          <w:marBottom w:val="0"/>
          <w:divBdr>
            <w:top w:val="none" w:sz="0" w:space="0" w:color="auto"/>
            <w:left w:val="none" w:sz="0" w:space="0" w:color="auto"/>
            <w:bottom w:val="none" w:sz="0" w:space="0" w:color="auto"/>
            <w:right w:val="none" w:sz="0" w:space="0" w:color="auto"/>
          </w:divBdr>
        </w:div>
        <w:div w:id="784689267">
          <w:marLeft w:val="0"/>
          <w:marRight w:val="0"/>
          <w:marTop w:val="0"/>
          <w:marBottom w:val="0"/>
          <w:divBdr>
            <w:top w:val="none" w:sz="0" w:space="0" w:color="auto"/>
            <w:left w:val="none" w:sz="0" w:space="0" w:color="auto"/>
            <w:bottom w:val="none" w:sz="0" w:space="0" w:color="auto"/>
            <w:right w:val="none" w:sz="0" w:space="0" w:color="auto"/>
          </w:divBdr>
        </w:div>
        <w:div w:id="769080132">
          <w:marLeft w:val="0"/>
          <w:marRight w:val="0"/>
          <w:marTop w:val="0"/>
          <w:marBottom w:val="0"/>
          <w:divBdr>
            <w:top w:val="none" w:sz="0" w:space="0" w:color="auto"/>
            <w:left w:val="none" w:sz="0" w:space="0" w:color="auto"/>
            <w:bottom w:val="none" w:sz="0" w:space="0" w:color="auto"/>
            <w:right w:val="none" w:sz="0" w:space="0" w:color="auto"/>
          </w:divBdr>
        </w:div>
        <w:div w:id="781798758">
          <w:marLeft w:val="0"/>
          <w:marRight w:val="0"/>
          <w:marTop w:val="0"/>
          <w:marBottom w:val="0"/>
          <w:divBdr>
            <w:top w:val="none" w:sz="0" w:space="0" w:color="auto"/>
            <w:left w:val="none" w:sz="0" w:space="0" w:color="auto"/>
            <w:bottom w:val="none" w:sz="0" w:space="0" w:color="auto"/>
            <w:right w:val="none" w:sz="0" w:space="0" w:color="auto"/>
          </w:divBdr>
        </w:div>
        <w:div w:id="1398550153">
          <w:marLeft w:val="0"/>
          <w:marRight w:val="0"/>
          <w:marTop w:val="0"/>
          <w:marBottom w:val="0"/>
          <w:divBdr>
            <w:top w:val="none" w:sz="0" w:space="0" w:color="auto"/>
            <w:left w:val="none" w:sz="0" w:space="0" w:color="auto"/>
            <w:bottom w:val="none" w:sz="0" w:space="0" w:color="auto"/>
            <w:right w:val="none" w:sz="0" w:space="0" w:color="auto"/>
          </w:divBdr>
        </w:div>
        <w:div w:id="1260800010">
          <w:marLeft w:val="0"/>
          <w:marRight w:val="0"/>
          <w:marTop w:val="0"/>
          <w:marBottom w:val="0"/>
          <w:divBdr>
            <w:top w:val="none" w:sz="0" w:space="0" w:color="auto"/>
            <w:left w:val="none" w:sz="0" w:space="0" w:color="auto"/>
            <w:bottom w:val="none" w:sz="0" w:space="0" w:color="auto"/>
            <w:right w:val="none" w:sz="0" w:space="0" w:color="auto"/>
          </w:divBdr>
        </w:div>
        <w:div w:id="1047145136">
          <w:marLeft w:val="0"/>
          <w:marRight w:val="0"/>
          <w:marTop w:val="0"/>
          <w:marBottom w:val="0"/>
          <w:divBdr>
            <w:top w:val="none" w:sz="0" w:space="0" w:color="auto"/>
            <w:left w:val="none" w:sz="0" w:space="0" w:color="auto"/>
            <w:bottom w:val="none" w:sz="0" w:space="0" w:color="auto"/>
            <w:right w:val="none" w:sz="0" w:space="0" w:color="auto"/>
          </w:divBdr>
        </w:div>
        <w:div w:id="1097336612">
          <w:marLeft w:val="0"/>
          <w:marRight w:val="0"/>
          <w:marTop w:val="0"/>
          <w:marBottom w:val="0"/>
          <w:divBdr>
            <w:top w:val="none" w:sz="0" w:space="0" w:color="auto"/>
            <w:left w:val="none" w:sz="0" w:space="0" w:color="auto"/>
            <w:bottom w:val="none" w:sz="0" w:space="0" w:color="auto"/>
            <w:right w:val="none" w:sz="0" w:space="0" w:color="auto"/>
          </w:divBdr>
        </w:div>
        <w:div w:id="1969778856">
          <w:marLeft w:val="0"/>
          <w:marRight w:val="0"/>
          <w:marTop w:val="0"/>
          <w:marBottom w:val="0"/>
          <w:divBdr>
            <w:top w:val="none" w:sz="0" w:space="0" w:color="auto"/>
            <w:left w:val="none" w:sz="0" w:space="0" w:color="auto"/>
            <w:bottom w:val="none" w:sz="0" w:space="0" w:color="auto"/>
            <w:right w:val="none" w:sz="0" w:space="0" w:color="auto"/>
          </w:divBdr>
        </w:div>
        <w:div w:id="57828843">
          <w:marLeft w:val="0"/>
          <w:marRight w:val="0"/>
          <w:marTop w:val="0"/>
          <w:marBottom w:val="0"/>
          <w:divBdr>
            <w:top w:val="none" w:sz="0" w:space="0" w:color="auto"/>
            <w:left w:val="none" w:sz="0" w:space="0" w:color="auto"/>
            <w:bottom w:val="none" w:sz="0" w:space="0" w:color="auto"/>
            <w:right w:val="none" w:sz="0" w:space="0" w:color="auto"/>
          </w:divBdr>
        </w:div>
        <w:div w:id="265042658">
          <w:marLeft w:val="0"/>
          <w:marRight w:val="0"/>
          <w:marTop w:val="0"/>
          <w:marBottom w:val="0"/>
          <w:divBdr>
            <w:top w:val="none" w:sz="0" w:space="0" w:color="auto"/>
            <w:left w:val="none" w:sz="0" w:space="0" w:color="auto"/>
            <w:bottom w:val="none" w:sz="0" w:space="0" w:color="auto"/>
            <w:right w:val="none" w:sz="0" w:space="0" w:color="auto"/>
          </w:divBdr>
        </w:div>
        <w:div w:id="2065828522">
          <w:marLeft w:val="0"/>
          <w:marRight w:val="0"/>
          <w:marTop w:val="0"/>
          <w:marBottom w:val="0"/>
          <w:divBdr>
            <w:top w:val="none" w:sz="0" w:space="0" w:color="auto"/>
            <w:left w:val="none" w:sz="0" w:space="0" w:color="auto"/>
            <w:bottom w:val="none" w:sz="0" w:space="0" w:color="auto"/>
            <w:right w:val="none" w:sz="0" w:space="0" w:color="auto"/>
          </w:divBdr>
        </w:div>
        <w:div w:id="908731218">
          <w:marLeft w:val="0"/>
          <w:marRight w:val="0"/>
          <w:marTop w:val="0"/>
          <w:marBottom w:val="0"/>
          <w:divBdr>
            <w:top w:val="none" w:sz="0" w:space="0" w:color="auto"/>
            <w:left w:val="none" w:sz="0" w:space="0" w:color="auto"/>
            <w:bottom w:val="none" w:sz="0" w:space="0" w:color="auto"/>
            <w:right w:val="none" w:sz="0" w:space="0" w:color="auto"/>
          </w:divBdr>
        </w:div>
        <w:div w:id="149685191">
          <w:marLeft w:val="0"/>
          <w:marRight w:val="0"/>
          <w:marTop w:val="0"/>
          <w:marBottom w:val="0"/>
          <w:divBdr>
            <w:top w:val="none" w:sz="0" w:space="0" w:color="auto"/>
            <w:left w:val="none" w:sz="0" w:space="0" w:color="auto"/>
            <w:bottom w:val="none" w:sz="0" w:space="0" w:color="auto"/>
            <w:right w:val="none" w:sz="0" w:space="0" w:color="auto"/>
          </w:divBdr>
        </w:div>
        <w:div w:id="1759477327">
          <w:marLeft w:val="0"/>
          <w:marRight w:val="0"/>
          <w:marTop w:val="0"/>
          <w:marBottom w:val="0"/>
          <w:divBdr>
            <w:top w:val="none" w:sz="0" w:space="0" w:color="auto"/>
            <w:left w:val="none" w:sz="0" w:space="0" w:color="auto"/>
            <w:bottom w:val="none" w:sz="0" w:space="0" w:color="auto"/>
            <w:right w:val="none" w:sz="0" w:space="0" w:color="auto"/>
          </w:divBdr>
        </w:div>
        <w:div w:id="1171676636">
          <w:marLeft w:val="0"/>
          <w:marRight w:val="0"/>
          <w:marTop w:val="0"/>
          <w:marBottom w:val="0"/>
          <w:divBdr>
            <w:top w:val="none" w:sz="0" w:space="0" w:color="auto"/>
            <w:left w:val="none" w:sz="0" w:space="0" w:color="auto"/>
            <w:bottom w:val="none" w:sz="0" w:space="0" w:color="auto"/>
            <w:right w:val="none" w:sz="0" w:space="0" w:color="auto"/>
          </w:divBdr>
        </w:div>
        <w:div w:id="1530992046">
          <w:marLeft w:val="0"/>
          <w:marRight w:val="0"/>
          <w:marTop w:val="0"/>
          <w:marBottom w:val="0"/>
          <w:divBdr>
            <w:top w:val="none" w:sz="0" w:space="0" w:color="auto"/>
            <w:left w:val="none" w:sz="0" w:space="0" w:color="auto"/>
            <w:bottom w:val="none" w:sz="0" w:space="0" w:color="auto"/>
            <w:right w:val="none" w:sz="0" w:space="0" w:color="auto"/>
          </w:divBdr>
        </w:div>
        <w:div w:id="1330213829">
          <w:marLeft w:val="0"/>
          <w:marRight w:val="0"/>
          <w:marTop w:val="0"/>
          <w:marBottom w:val="0"/>
          <w:divBdr>
            <w:top w:val="none" w:sz="0" w:space="0" w:color="auto"/>
            <w:left w:val="none" w:sz="0" w:space="0" w:color="auto"/>
            <w:bottom w:val="none" w:sz="0" w:space="0" w:color="auto"/>
            <w:right w:val="none" w:sz="0" w:space="0" w:color="auto"/>
          </w:divBdr>
        </w:div>
        <w:div w:id="2052681990">
          <w:marLeft w:val="0"/>
          <w:marRight w:val="0"/>
          <w:marTop w:val="0"/>
          <w:marBottom w:val="0"/>
          <w:divBdr>
            <w:top w:val="none" w:sz="0" w:space="0" w:color="auto"/>
            <w:left w:val="none" w:sz="0" w:space="0" w:color="auto"/>
            <w:bottom w:val="none" w:sz="0" w:space="0" w:color="auto"/>
            <w:right w:val="none" w:sz="0" w:space="0" w:color="auto"/>
          </w:divBdr>
        </w:div>
        <w:div w:id="745079354">
          <w:marLeft w:val="0"/>
          <w:marRight w:val="0"/>
          <w:marTop w:val="0"/>
          <w:marBottom w:val="0"/>
          <w:divBdr>
            <w:top w:val="none" w:sz="0" w:space="0" w:color="auto"/>
            <w:left w:val="none" w:sz="0" w:space="0" w:color="auto"/>
            <w:bottom w:val="none" w:sz="0" w:space="0" w:color="auto"/>
            <w:right w:val="none" w:sz="0" w:space="0" w:color="auto"/>
          </w:divBdr>
        </w:div>
        <w:div w:id="1900937541">
          <w:marLeft w:val="0"/>
          <w:marRight w:val="0"/>
          <w:marTop w:val="0"/>
          <w:marBottom w:val="0"/>
          <w:divBdr>
            <w:top w:val="none" w:sz="0" w:space="0" w:color="auto"/>
            <w:left w:val="none" w:sz="0" w:space="0" w:color="auto"/>
            <w:bottom w:val="none" w:sz="0" w:space="0" w:color="auto"/>
            <w:right w:val="none" w:sz="0" w:space="0" w:color="auto"/>
          </w:divBdr>
        </w:div>
        <w:div w:id="1152021798">
          <w:marLeft w:val="0"/>
          <w:marRight w:val="0"/>
          <w:marTop w:val="0"/>
          <w:marBottom w:val="0"/>
          <w:divBdr>
            <w:top w:val="none" w:sz="0" w:space="0" w:color="auto"/>
            <w:left w:val="none" w:sz="0" w:space="0" w:color="auto"/>
            <w:bottom w:val="none" w:sz="0" w:space="0" w:color="auto"/>
            <w:right w:val="none" w:sz="0" w:space="0" w:color="auto"/>
          </w:divBdr>
        </w:div>
        <w:div w:id="1873377934">
          <w:marLeft w:val="0"/>
          <w:marRight w:val="0"/>
          <w:marTop w:val="0"/>
          <w:marBottom w:val="0"/>
          <w:divBdr>
            <w:top w:val="none" w:sz="0" w:space="0" w:color="auto"/>
            <w:left w:val="none" w:sz="0" w:space="0" w:color="auto"/>
            <w:bottom w:val="none" w:sz="0" w:space="0" w:color="auto"/>
            <w:right w:val="none" w:sz="0" w:space="0" w:color="auto"/>
          </w:divBdr>
        </w:div>
        <w:div w:id="1144080361">
          <w:marLeft w:val="0"/>
          <w:marRight w:val="0"/>
          <w:marTop w:val="0"/>
          <w:marBottom w:val="0"/>
          <w:divBdr>
            <w:top w:val="none" w:sz="0" w:space="0" w:color="auto"/>
            <w:left w:val="none" w:sz="0" w:space="0" w:color="auto"/>
            <w:bottom w:val="none" w:sz="0" w:space="0" w:color="auto"/>
            <w:right w:val="none" w:sz="0" w:space="0" w:color="auto"/>
          </w:divBdr>
        </w:div>
        <w:div w:id="1168788629">
          <w:marLeft w:val="0"/>
          <w:marRight w:val="0"/>
          <w:marTop w:val="0"/>
          <w:marBottom w:val="0"/>
          <w:divBdr>
            <w:top w:val="none" w:sz="0" w:space="0" w:color="auto"/>
            <w:left w:val="none" w:sz="0" w:space="0" w:color="auto"/>
            <w:bottom w:val="none" w:sz="0" w:space="0" w:color="auto"/>
            <w:right w:val="none" w:sz="0" w:space="0" w:color="auto"/>
          </w:divBdr>
        </w:div>
        <w:div w:id="2144616993">
          <w:marLeft w:val="0"/>
          <w:marRight w:val="0"/>
          <w:marTop w:val="0"/>
          <w:marBottom w:val="0"/>
          <w:divBdr>
            <w:top w:val="none" w:sz="0" w:space="0" w:color="auto"/>
            <w:left w:val="none" w:sz="0" w:space="0" w:color="auto"/>
            <w:bottom w:val="none" w:sz="0" w:space="0" w:color="auto"/>
            <w:right w:val="none" w:sz="0" w:space="0" w:color="auto"/>
          </w:divBdr>
        </w:div>
        <w:div w:id="49235377">
          <w:marLeft w:val="0"/>
          <w:marRight w:val="0"/>
          <w:marTop w:val="0"/>
          <w:marBottom w:val="0"/>
          <w:divBdr>
            <w:top w:val="none" w:sz="0" w:space="0" w:color="auto"/>
            <w:left w:val="none" w:sz="0" w:space="0" w:color="auto"/>
            <w:bottom w:val="none" w:sz="0" w:space="0" w:color="auto"/>
            <w:right w:val="none" w:sz="0" w:space="0" w:color="auto"/>
          </w:divBdr>
        </w:div>
        <w:div w:id="975062307">
          <w:marLeft w:val="0"/>
          <w:marRight w:val="0"/>
          <w:marTop w:val="0"/>
          <w:marBottom w:val="0"/>
          <w:divBdr>
            <w:top w:val="none" w:sz="0" w:space="0" w:color="auto"/>
            <w:left w:val="none" w:sz="0" w:space="0" w:color="auto"/>
            <w:bottom w:val="none" w:sz="0" w:space="0" w:color="auto"/>
            <w:right w:val="none" w:sz="0" w:space="0" w:color="auto"/>
          </w:divBdr>
        </w:div>
        <w:div w:id="1817452642">
          <w:marLeft w:val="0"/>
          <w:marRight w:val="0"/>
          <w:marTop w:val="0"/>
          <w:marBottom w:val="0"/>
          <w:divBdr>
            <w:top w:val="none" w:sz="0" w:space="0" w:color="auto"/>
            <w:left w:val="none" w:sz="0" w:space="0" w:color="auto"/>
            <w:bottom w:val="none" w:sz="0" w:space="0" w:color="auto"/>
            <w:right w:val="none" w:sz="0" w:space="0" w:color="auto"/>
          </w:divBdr>
        </w:div>
        <w:div w:id="1501896211">
          <w:marLeft w:val="0"/>
          <w:marRight w:val="0"/>
          <w:marTop w:val="0"/>
          <w:marBottom w:val="0"/>
          <w:divBdr>
            <w:top w:val="none" w:sz="0" w:space="0" w:color="auto"/>
            <w:left w:val="none" w:sz="0" w:space="0" w:color="auto"/>
            <w:bottom w:val="none" w:sz="0" w:space="0" w:color="auto"/>
            <w:right w:val="none" w:sz="0" w:space="0" w:color="auto"/>
          </w:divBdr>
        </w:div>
        <w:div w:id="1645617715">
          <w:marLeft w:val="0"/>
          <w:marRight w:val="0"/>
          <w:marTop w:val="0"/>
          <w:marBottom w:val="0"/>
          <w:divBdr>
            <w:top w:val="none" w:sz="0" w:space="0" w:color="auto"/>
            <w:left w:val="none" w:sz="0" w:space="0" w:color="auto"/>
            <w:bottom w:val="none" w:sz="0" w:space="0" w:color="auto"/>
            <w:right w:val="none" w:sz="0" w:space="0" w:color="auto"/>
          </w:divBdr>
        </w:div>
        <w:div w:id="170995458">
          <w:marLeft w:val="0"/>
          <w:marRight w:val="0"/>
          <w:marTop w:val="0"/>
          <w:marBottom w:val="0"/>
          <w:divBdr>
            <w:top w:val="none" w:sz="0" w:space="0" w:color="auto"/>
            <w:left w:val="none" w:sz="0" w:space="0" w:color="auto"/>
            <w:bottom w:val="none" w:sz="0" w:space="0" w:color="auto"/>
            <w:right w:val="none" w:sz="0" w:space="0" w:color="auto"/>
          </w:divBdr>
        </w:div>
        <w:div w:id="1983650414">
          <w:marLeft w:val="0"/>
          <w:marRight w:val="0"/>
          <w:marTop w:val="0"/>
          <w:marBottom w:val="0"/>
          <w:divBdr>
            <w:top w:val="none" w:sz="0" w:space="0" w:color="auto"/>
            <w:left w:val="none" w:sz="0" w:space="0" w:color="auto"/>
            <w:bottom w:val="none" w:sz="0" w:space="0" w:color="auto"/>
            <w:right w:val="none" w:sz="0" w:space="0" w:color="auto"/>
          </w:divBdr>
        </w:div>
        <w:div w:id="51126663">
          <w:marLeft w:val="0"/>
          <w:marRight w:val="0"/>
          <w:marTop w:val="0"/>
          <w:marBottom w:val="0"/>
          <w:divBdr>
            <w:top w:val="none" w:sz="0" w:space="0" w:color="auto"/>
            <w:left w:val="none" w:sz="0" w:space="0" w:color="auto"/>
            <w:bottom w:val="none" w:sz="0" w:space="0" w:color="auto"/>
            <w:right w:val="none" w:sz="0" w:space="0" w:color="auto"/>
          </w:divBdr>
        </w:div>
        <w:div w:id="1154492409">
          <w:marLeft w:val="0"/>
          <w:marRight w:val="0"/>
          <w:marTop w:val="0"/>
          <w:marBottom w:val="0"/>
          <w:divBdr>
            <w:top w:val="none" w:sz="0" w:space="0" w:color="auto"/>
            <w:left w:val="none" w:sz="0" w:space="0" w:color="auto"/>
            <w:bottom w:val="none" w:sz="0" w:space="0" w:color="auto"/>
            <w:right w:val="none" w:sz="0" w:space="0" w:color="auto"/>
          </w:divBdr>
        </w:div>
        <w:div w:id="152919380">
          <w:marLeft w:val="0"/>
          <w:marRight w:val="0"/>
          <w:marTop w:val="0"/>
          <w:marBottom w:val="0"/>
          <w:divBdr>
            <w:top w:val="none" w:sz="0" w:space="0" w:color="auto"/>
            <w:left w:val="none" w:sz="0" w:space="0" w:color="auto"/>
            <w:bottom w:val="none" w:sz="0" w:space="0" w:color="auto"/>
            <w:right w:val="none" w:sz="0" w:space="0" w:color="auto"/>
          </w:divBdr>
        </w:div>
        <w:div w:id="2070882868">
          <w:marLeft w:val="0"/>
          <w:marRight w:val="0"/>
          <w:marTop w:val="0"/>
          <w:marBottom w:val="0"/>
          <w:divBdr>
            <w:top w:val="none" w:sz="0" w:space="0" w:color="auto"/>
            <w:left w:val="none" w:sz="0" w:space="0" w:color="auto"/>
            <w:bottom w:val="none" w:sz="0" w:space="0" w:color="auto"/>
            <w:right w:val="none" w:sz="0" w:space="0" w:color="auto"/>
          </w:divBdr>
        </w:div>
        <w:div w:id="692731197">
          <w:marLeft w:val="0"/>
          <w:marRight w:val="0"/>
          <w:marTop w:val="0"/>
          <w:marBottom w:val="0"/>
          <w:divBdr>
            <w:top w:val="none" w:sz="0" w:space="0" w:color="auto"/>
            <w:left w:val="none" w:sz="0" w:space="0" w:color="auto"/>
            <w:bottom w:val="none" w:sz="0" w:space="0" w:color="auto"/>
            <w:right w:val="none" w:sz="0" w:space="0" w:color="auto"/>
          </w:divBdr>
        </w:div>
        <w:div w:id="2019308089">
          <w:marLeft w:val="0"/>
          <w:marRight w:val="0"/>
          <w:marTop w:val="0"/>
          <w:marBottom w:val="0"/>
          <w:divBdr>
            <w:top w:val="none" w:sz="0" w:space="0" w:color="auto"/>
            <w:left w:val="none" w:sz="0" w:space="0" w:color="auto"/>
            <w:bottom w:val="none" w:sz="0" w:space="0" w:color="auto"/>
            <w:right w:val="none" w:sz="0" w:space="0" w:color="auto"/>
          </w:divBdr>
        </w:div>
        <w:div w:id="1132134691">
          <w:marLeft w:val="0"/>
          <w:marRight w:val="0"/>
          <w:marTop w:val="0"/>
          <w:marBottom w:val="0"/>
          <w:divBdr>
            <w:top w:val="none" w:sz="0" w:space="0" w:color="auto"/>
            <w:left w:val="none" w:sz="0" w:space="0" w:color="auto"/>
            <w:bottom w:val="none" w:sz="0" w:space="0" w:color="auto"/>
            <w:right w:val="none" w:sz="0" w:space="0" w:color="auto"/>
          </w:divBdr>
        </w:div>
        <w:div w:id="570234556">
          <w:marLeft w:val="0"/>
          <w:marRight w:val="0"/>
          <w:marTop w:val="0"/>
          <w:marBottom w:val="0"/>
          <w:divBdr>
            <w:top w:val="none" w:sz="0" w:space="0" w:color="auto"/>
            <w:left w:val="none" w:sz="0" w:space="0" w:color="auto"/>
            <w:bottom w:val="none" w:sz="0" w:space="0" w:color="auto"/>
            <w:right w:val="none" w:sz="0" w:space="0" w:color="auto"/>
          </w:divBdr>
        </w:div>
        <w:div w:id="840001177">
          <w:marLeft w:val="0"/>
          <w:marRight w:val="0"/>
          <w:marTop w:val="0"/>
          <w:marBottom w:val="0"/>
          <w:divBdr>
            <w:top w:val="none" w:sz="0" w:space="0" w:color="auto"/>
            <w:left w:val="none" w:sz="0" w:space="0" w:color="auto"/>
            <w:bottom w:val="none" w:sz="0" w:space="0" w:color="auto"/>
            <w:right w:val="none" w:sz="0" w:space="0" w:color="auto"/>
          </w:divBdr>
        </w:div>
        <w:div w:id="686518220">
          <w:marLeft w:val="0"/>
          <w:marRight w:val="0"/>
          <w:marTop w:val="0"/>
          <w:marBottom w:val="0"/>
          <w:divBdr>
            <w:top w:val="none" w:sz="0" w:space="0" w:color="auto"/>
            <w:left w:val="none" w:sz="0" w:space="0" w:color="auto"/>
            <w:bottom w:val="none" w:sz="0" w:space="0" w:color="auto"/>
            <w:right w:val="none" w:sz="0" w:space="0" w:color="auto"/>
          </w:divBdr>
        </w:div>
        <w:div w:id="536626302">
          <w:marLeft w:val="0"/>
          <w:marRight w:val="0"/>
          <w:marTop w:val="0"/>
          <w:marBottom w:val="0"/>
          <w:divBdr>
            <w:top w:val="none" w:sz="0" w:space="0" w:color="auto"/>
            <w:left w:val="none" w:sz="0" w:space="0" w:color="auto"/>
            <w:bottom w:val="none" w:sz="0" w:space="0" w:color="auto"/>
            <w:right w:val="none" w:sz="0" w:space="0" w:color="auto"/>
          </w:divBdr>
        </w:div>
        <w:div w:id="728648372">
          <w:marLeft w:val="0"/>
          <w:marRight w:val="0"/>
          <w:marTop w:val="0"/>
          <w:marBottom w:val="0"/>
          <w:divBdr>
            <w:top w:val="none" w:sz="0" w:space="0" w:color="auto"/>
            <w:left w:val="none" w:sz="0" w:space="0" w:color="auto"/>
            <w:bottom w:val="none" w:sz="0" w:space="0" w:color="auto"/>
            <w:right w:val="none" w:sz="0" w:space="0" w:color="auto"/>
          </w:divBdr>
        </w:div>
        <w:div w:id="1926910927">
          <w:marLeft w:val="0"/>
          <w:marRight w:val="0"/>
          <w:marTop w:val="0"/>
          <w:marBottom w:val="0"/>
          <w:divBdr>
            <w:top w:val="none" w:sz="0" w:space="0" w:color="auto"/>
            <w:left w:val="none" w:sz="0" w:space="0" w:color="auto"/>
            <w:bottom w:val="none" w:sz="0" w:space="0" w:color="auto"/>
            <w:right w:val="none" w:sz="0" w:space="0" w:color="auto"/>
          </w:divBdr>
        </w:div>
        <w:div w:id="1566993561">
          <w:marLeft w:val="0"/>
          <w:marRight w:val="0"/>
          <w:marTop w:val="0"/>
          <w:marBottom w:val="0"/>
          <w:divBdr>
            <w:top w:val="none" w:sz="0" w:space="0" w:color="auto"/>
            <w:left w:val="none" w:sz="0" w:space="0" w:color="auto"/>
            <w:bottom w:val="none" w:sz="0" w:space="0" w:color="auto"/>
            <w:right w:val="none" w:sz="0" w:space="0" w:color="auto"/>
          </w:divBdr>
        </w:div>
        <w:div w:id="1384911146">
          <w:marLeft w:val="0"/>
          <w:marRight w:val="0"/>
          <w:marTop w:val="0"/>
          <w:marBottom w:val="0"/>
          <w:divBdr>
            <w:top w:val="none" w:sz="0" w:space="0" w:color="auto"/>
            <w:left w:val="none" w:sz="0" w:space="0" w:color="auto"/>
            <w:bottom w:val="none" w:sz="0" w:space="0" w:color="auto"/>
            <w:right w:val="none" w:sz="0" w:space="0" w:color="auto"/>
          </w:divBdr>
        </w:div>
        <w:div w:id="1925603582">
          <w:marLeft w:val="0"/>
          <w:marRight w:val="0"/>
          <w:marTop w:val="0"/>
          <w:marBottom w:val="0"/>
          <w:divBdr>
            <w:top w:val="none" w:sz="0" w:space="0" w:color="auto"/>
            <w:left w:val="none" w:sz="0" w:space="0" w:color="auto"/>
            <w:bottom w:val="none" w:sz="0" w:space="0" w:color="auto"/>
            <w:right w:val="none" w:sz="0" w:space="0" w:color="auto"/>
          </w:divBdr>
        </w:div>
        <w:div w:id="281880985">
          <w:marLeft w:val="0"/>
          <w:marRight w:val="0"/>
          <w:marTop w:val="0"/>
          <w:marBottom w:val="0"/>
          <w:divBdr>
            <w:top w:val="none" w:sz="0" w:space="0" w:color="auto"/>
            <w:left w:val="none" w:sz="0" w:space="0" w:color="auto"/>
            <w:bottom w:val="none" w:sz="0" w:space="0" w:color="auto"/>
            <w:right w:val="none" w:sz="0" w:space="0" w:color="auto"/>
          </w:divBdr>
        </w:div>
        <w:div w:id="1835493757">
          <w:marLeft w:val="0"/>
          <w:marRight w:val="0"/>
          <w:marTop w:val="0"/>
          <w:marBottom w:val="0"/>
          <w:divBdr>
            <w:top w:val="none" w:sz="0" w:space="0" w:color="auto"/>
            <w:left w:val="none" w:sz="0" w:space="0" w:color="auto"/>
            <w:bottom w:val="none" w:sz="0" w:space="0" w:color="auto"/>
            <w:right w:val="none" w:sz="0" w:space="0" w:color="auto"/>
          </w:divBdr>
        </w:div>
        <w:div w:id="275412723">
          <w:marLeft w:val="0"/>
          <w:marRight w:val="0"/>
          <w:marTop w:val="0"/>
          <w:marBottom w:val="0"/>
          <w:divBdr>
            <w:top w:val="none" w:sz="0" w:space="0" w:color="auto"/>
            <w:left w:val="none" w:sz="0" w:space="0" w:color="auto"/>
            <w:bottom w:val="none" w:sz="0" w:space="0" w:color="auto"/>
            <w:right w:val="none" w:sz="0" w:space="0" w:color="auto"/>
          </w:divBdr>
        </w:div>
        <w:div w:id="1995721530">
          <w:marLeft w:val="0"/>
          <w:marRight w:val="0"/>
          <w:marTop w:val="0"/>
          <w:marBottom w:val="0"/>
          <w:divBdr>
            <w:top w:val="none" w:sz="0" w:space="0" w:color="auto"/>
            <w:left w:val="none" w:sz="0" w:space="0" w:color="auto"/>
            <w:bottom w:val="none" w:sz="0" w:space="0" w:color="auto"/>
            <w:right w:val="none" w:sz="0" w:space="0" w:color="auto"/>
          </w:divBdr>
        </w:div>
        <w:div w:id="195703573">
          <w:marLeft w:val="0"/>
          <w:marRight w:val="0"/>
          <w:marTop w:val="0"/>
          <w:marBottom w:val="0"/>
          <w:divBdr>
            <w:top w:val="none" w:sz="0" w:space="0" w:color="auto"/>
            <w:left w:val="none" w:sz="0" w:space="0" w:color="auto"/>
            <w:bottom w:val="none" w:sz="0" w:space="0" w:color="auto"/>
            <w:right w:val="none" w:sz="0" w:space="0" w:color="auto"/>
          </w:divBdr>
        </w:div>
        <w:div w:id="1229917598">
          <w:marLeft w:val="0"/>
          <w:marRight w:val="0"/>
          <w:marTop w:val="0"/>
          <w:marBottom w:val="0"/>
          <w:divBdr>
            <w:top w:val="none" w:sz="0" w:space="0" w:color="auto"/>
            <w:left w:val="none" w:sz="0" w:space="0" w:color="auto"/>
            <w:bottom w:val="none" w:sz="0" w:space="0" w:color="auto"/>
            <w:right w:val="none" w:sz="0" w:space="0" w:color="auto"/>
          </w:divBdr>
        </w:div>
        <w:div w:id="1749644759">
          <w:marLeft w:val="0"/>
          <w:marRight w:val="0"/>
          <w:marTop w:val="0"/>
          <w:marBottom w:val="0"/>
          <w:divBdr>
            <w:top w:val="none" w:sz="0" w:space="0" w:color="auto"/>
            <w:left w:val="none" w:sz="0" w:space="0" w:color="auto"/>
            <w:bottom w:val="none" w:sz="0" w:space="0" w:color="auto"/>
            <w:right w:val="none" w:sz="0" w:space="0" w:color="auto"/>
          </w:divBdr>
        </w:div>
        <w:div w:id="1529561760">
          <w:marLeft w:val="0"/>
          <w:marRight w:val="0"/>
          <w:marTop w:val="0"/>
          <w:marBottom w:val="0"/>
          <w:divBdr>
            <w:top w:val="none" w:sz="0" w:space="0" w:color="auto"/>
            <w:left w:val="none" w:sz="0" w:space="0" w:color="auto"/>
            <w:bottom w:val="none" w:sz="0" w:space="0" w:color="auto"/>
            <w:right w:val="none" w:sz="0" w:space="0" w:color="auto"/>
          </w:divBdr>
        </w:div>
      </w:divsChild>
    </w:div>
    <w:div w:id="87772871">
      <w:bodyDiv w:val="1"/>
      <w:marLeft w:val="0"/>
      <w:marRight w:val="0"/>
      <w:marTop w:val="0"/>
      <w:marBottom w:val="0"/>
      <w:divBdr>
        <w:top w:val="none" w:sz="0" w:space="0" w:color="auto"/>
        <w:left w:val="none" w:sz="0" w:space="0" w:color="auto"/>
        <w:bottom w:val="none" w:sz="0" w:space="0" w:color="auto"/>
        <w:right w:val="none" w:sz="0" w:space="0" w:color="auto"/>
      </w:divBdr>
      <w:divsChild>
        <w:div w:id="1758743016">
          <w:marLeft w:val="640"/>
          <w:marRight w:val="0"/>
          <w:marTop w:val="0"/>
          <w:marBottom w:val="0"/>
          <w:divBdr>
            <w:top w:val="none" w:sz="0" w:space="0" w:color="auto"/>
            <w:left w:val="none" w:sz="0" w:space="0" w:color="auto"/>
            <w:bottom w:val="none" w:sz="0" w:space="0" w:color="auto"/>
            <w:right w:val="none" w:sz="0" w:space="0" w:color="auto"/>
          </w:divBdr>
        </w:div>
        <w:div w:id="140587687">
          <w:marLeft w:val="640"/>
          <w:marRight w:val="0"/>
          <w:marTop w:val="0"/>
          <w:marBottom w:val="0"/>
          <w:divBdr>
            <w:top w:val="none" w:sz="0" w:space="0" w:color="auto"/>
            <w:left w:val="none" w:sz="0" w:space="0" w:color="auto"/>
            <w:bottom w:val="none" w:sz="0" w:space="0" w:color="auto"/>
            <w:right w:val="none" w:sz="0" w:space="0" w:color="auto"/>
          </w:divBdr>
        </w:div>
        <w:div w:id="1870877203">
          <w:marLeft w:val="640"/>
          <w:marRight w:val="0"/>
          <w:marTop w:val="0"/>
          <w:marBottom w:val="0"/>
          <w:divBdr>
            <w:top w:val="none" w:sz="0" w:space="0" w:color="auto"/>
            <w:left w:val="none" w:sz="0" w:space="0" w:color="auto"/>
            <w:bottom w:val="none" w:sz="0" w:space="0" w:color="auto"/>
            <w:right w:val="none" w:sz="0" w:space="0" w:color="auto"/>
          </w:divBdr>
        </w:div>
        <w:div w:id="350575791">
          <w:marLeft w:val="640"/>
          <w:marRight w:val="0"/>
          <w:marTop w:val="0"/>
          <w:marBottom w:val="0"/>
          <w:divBdr>
            <w:top w:val="none" w:sz="0" w:space="0" w:color="auto"/>
            <w:left w:val="none" w:sz="0" w:space="0" w:color="auto"/>
            <w:bottom w:val="none" w:sz="0" w:space="0" w:color="auto"/>
            <w:right w:val="none" w:sz="0" w:space="0" w:color="auto"/>
          </w:divBdr>
        </w:div>
        <w:div w:id="1753890905">
          <w:marLeft w:val="640"/>
          <w:marRight w:val="0"/>
          <w:marTop w:val="0"/>
          <w:marBottom w:val="0"/>
          <w:divBdr>
            <w:top w:val="none" w:sz="0" w:space="0" w:color="auto"/>
            <w:left w:val="none" w:sz="0" w:space="0" w:color="auto"/>
            <w:bottom w:val="none" w:sz="0" w:space="0" w:color="auto"/>
            <w:right w:val="none" w:sz="0" w:space="0" w:color="auto"/>
          </w:divBdr>
        </w:div>
        <w:div w:id="1285235593">
          <w:marLeft w:val="640"/>
          <w:marRight w:val="0"/>
          <w:marTop w:val="0"/>
          <w:marBottom w:val="0"/>
          <w:divBdr>
            <w:top w:val="none" w:sz="0" w:space="0" w:color="auto"/>
            <w:left w:val="none" w:sz="0" w:space="0" w:color="auto"/>
            <w:bottom w:val="none" w:sz="0" w:space="0" w:color="auto"/>
            <w:right w:val="none" w:sz="0" w:space="0" w:color="auto"/>
          </w:divBdr>
        </w:div>
        <w:div w:id="435447357">
          <w:marLeft w:val="640"/>
          <w:marRight w:val="0"/>
          <w:marTop w:val="0"/>
          <w:marBottom w:val="0"/>
          <w:divBdr>
            <w:top w:val="none" w:sz="0" w:space="0" w:color="auto"/>
            <w:left w:val="none" w:sz="0" w:space="0" w:color="auto"/>
            <w:bottom w:val="none" w:sz="0" w:space="0" w:color="auto"/>
            <w:right w:val="none" w:sz="0" w:space="0" w:color="auto"/>
          </w:divBdr>
        </w:div>
        <w:div w:id="19937173">
          <w:marLeft w:val="640"/>
          <w:marRight w:val="0"/>
          <w:marTop w:val="0"/>
          <w:marBottom w:val="0"/>
          <w:divBdr>
            <w:top w:val="none" w:sz="0" w:space="0" w:color="auto"/>
            <w:left w:val="none" w:sz="0" w:space="0" w:color="auto"/>
            <w:bottom w:val="none" w:sz="0" w:space="0" w:color="auto"/>
            <w:right w:val="none" w:sz="0" w:space="0" w:color="auto"/>
          </w:divBdr>
        </w:div>
        <w:div w:id="657807133">
          <w:marLeft w:val="640"/>
          <w:marRight w:val="0"/>
          <w:marTop w:val="0"/>
          <w:marBottom w:val="0"/>
          <w:divBdr>
            <w:top w:val="none" w:sz="0" w:space="0" w:color="auto"/>
            <w:left w:val="none" w:sz="0" w:space="0" w:color="auto"/>
            <w:bottom w:val="none" w:sz="0" w:space="0" w:color="auto"/>
            <w:right w:val="none" w:sz="0" w:space="0" w:color="auto"/>
          </w:divBdr>
        </w:div>
        <w:div w:id="718895657">
          <w:marLeft w:val="640"/>
          <w:marRight w:val="0"/>
          <w:marTop w:val="0"/>
          <w:marBottom w:val="0"/>
          <w:divBdr>
            <w:top w:val="none" w:sz="0" w:space="0" w:color="auto"/>
            <w:left w:val="none" w:sz="0" w:space="0" w:color="auto"/>
            <w:bottom w:val="none" w:sz="0" w:space="0" w:color="auto"/>
            <w:right w:val="none" w:sz="0" w:space="0" w:color="auto"/>
          </w:divBdr>
        </w:div>
        <w:div w:id="627468192">
          <w:marLeft w:val="640"/>
          <w:marRight w:val="0"/>
          <w:marTop w:val="0"/>
          <w:marBottom w:val="0"/>
          <w:divBdr>
            <w:top w:val="none" w:sz="0" w:space="0" w:color="auto"/>
            <w:left w:val="none" w:sz="0" w:space="0" w:color="auto"/>
            <w:bottom w:val="none" w:sz="0" w:space="0" w:color="auto"/>
            <w:right w:val="none" w:sz="0" w:space="0" w:color="auto"/>
          </w:divBdr>
        </w:div>
        <w:div w:id="1656643433">
          <w:marLeft w:val="640"/>
          <w:marRight w:val="0"/>
          <w:marTop w:val="0"/>
          <w:marBottom w:val="0"/>
          <w:divBdr>
            <w:top w:val="none" w:sz="0" w:space="0" w:color="auto"/>
            <w:left w:val="none" w:sz="0" w:space="0" w:color="auto"/>
            <w:bottom w:val="none" w:sz="0" w:space="0" w:color="auto"/>
            <w:right w:val="none" w:sz="0" w:space="0" w:color="auto"/>
          </w:divBdr>
        </w:div>
        <w:div w:id="273102582">
          <w:marLeft w:val="640"/>
          <w:marRight w:val="0"/>
          <w:marTop w:val="0"/>
          <w:marBottom w:val="0"/>
          <w:divBdr>
            <w:top w:val="none" w:sz="0" w:space="0" w:color="auto"/>
            <w:left w:val="none" w:sz="0" w:space="0" w:color="auto"/>
            <w:bottom w:val="none" w:sz="0" w:space="0" w:color="auto"/>
            <w:right w:val="none" w:sz="0" w:space="0" w:color="auto"/>
          </w:divBdr>
        </w:div>
        <w:div w:id="1220633372">
          <w:marLeft w:val="640"/>
          <w:marRight w:val="0"/>
          <w:marTop w:val="0"/>
          <w:marBottom w:val="0"/>
          <w:divBdr>
            <w:top w:val="none" w:sz="0" w:space="0" w:color="auto"/>
            <w:left w:val="none" w:sz="0" w:space="0" w:color="auto"/>
            <w:bottom w:val="none" w:sz="0" w:space="0" w:color="auto"/>
            <w:right w:val="none" w:sz="0" w:space="0" w:color="auto"/>
          </w:divBdr>
        </w:div>
        <w:div w:id="1482188737">
          <w:marLeft w:val="640"/>
          <w:marRight w:val="0"/>
          <w:marTop w:val="0"/>
          <w:marBottom w:val="0"/>
          <w:divBdr>
            <w:top w:val="none" w:sz="0" w:space="0" w:color="auto"/>
            <w:left w:val="none" w:sz="0" w:space="0" w:color="auto"/>
            <w:bottom w:val="none" w:sz="0" w:space="0" w:color="auto"/>
            <w:right w:val="none" w:sz="0" w:space="0" w:color="auto"/>
          </w:divBdr>
        </w:div>
        <w:div w:id="699627617">
          <w:marLeft w:val="640"/>
          <w:marRight w:val="0"/>
          <w:marTop w:val="0"/>
          <w:marBottom w:val="0"/>
          <w:divBdr>
            <w:top w:val="none" w:sz="0" w:space="0" w:color="auto"/>
            <w:left w:val="none" w:sz="0" w:space="0" w:color="auto"/>
            <w:bottom w:val="none" w:sz="0" w:space="0" w:color="auto"/>
            <w:right w:val="none" w:sz="0" w:space="0" w:color="auto"/>
          </w:divBdr>
        </w:div>
        <w:div w:id="400299137">
          <w:marLeft w:val="640"/>
          <w:marRight w:val="0"/>
          <w:marTop w:val="0"/>
          <w:marBottom w:val="0"/>
          <w:divBdr>
            <w:top w:val="none" w:sz="0" w:space="0" w:color="auto"/>
            <w:left w:val="none" w:sz="0" w:space="0" w:color="auto"/>
            <w:bottom w:val="none" w:sz="0" w:space="0" w:color="auto"/>
            <w:right w:val="none" w:sz="0" w:space="0" w:color="auto"/>
          </w:divBdr>
        </w:div>
        <w:div w:id="107548260">
          <w:marLeft w:val="640"/>
          <w:marRight w:val="0"/>
          <w:marTop w:val="0"/>
          <w:marBottom w:val="0"/>
          <w:divBdr>
            <w:top w:val="none" w:sz="0" w:space="0" w:color="auto"/>
            <w:left w:val="none" w:sz="0" w:space="0" w:color="auto"/>
            <w:bottom w:val="none" w:sz="0" w:space="0" w:color="auto"/>
            <w:right w:val="none" w:sz="0" w:space="0" w:color="auto"/>
          </w:divBdr>
        </w:div>
        <w:div w:id="680812272">
          <w:marLeft w:val="640"/>
          <w:marRight w:val="0"/>
          <w:marTop w:val="0"/>
          <w:marBottom w:val="0"/>
          <w:divBdr>
            <w:top w:val="none" w:sz="0" w:space="0" w:color="auto"/>
            <w:left w:val="none" w:sz="0" w:space="0" w:color="auto"/>
            <w:bottom w:val="none" w:sz="0" w:space="0" w:color="auto"/>
            <w:right w:val="none" w:sz="0" w:space="0" w:color="auto"/>
          </w:divBdr>
        </w:div>
        <w:div w:id="1686443337">
          <w:marLeft w:val="640"/>
          <w:marRight w:val="0"/>
          <w:marTop w:val="0"/>
          <w:marBottom w:val="0"/>
          <w:divBdr>
            <w:top w:val="none" w:sz="0" w:space="0" w:color="auto"/>
            <w:left w:val="none" w:sz="0" w:space="0" w:color="auto"/>
            <w:bottom w:val="none" w:sz="0" w:space="0" w:color="auto"/>
            <w:right w:val="none" w:sz="0" w:space="0" w:color="auto"/>
          </w:divBdr>
        </w:div>
        <w:div w:id="379792092">
          <w:marLeft w:val="640"/>
          <w:marRight w:val="0"/>
          <w:marTop w:val="0"/>
          <w:marBottom w:val="0"/>
          <w:divBdr>
            <w:top w:val="none" w:sz="0" w:space="0" w:color="auto"/>
            <w:left w:val="none" w:sz="0" w:space="0" w:color="auto"/>
            <w:bottom w:val="none" w:sz="0" w:space="0" w:color="auto"/>
            <w:right w:val="none" w:sz="0" w:space="0" w:color="auto"/>
          </w:divBdr>
        </w:div>
        <w:div w:id="77488136">
          <w:marLeft w:val="640"/>
          <w:marRight w:val="0"/>
          <w:marTop w:val="0"/>
          <w:marBottom w:val="0"/>
          <w:divBdr>
            <w:top w:val="none" w:sz="0" w:space="0" w:color="auto"/>
            <w:left w:val="none" w:sz="0" w:space="0" w:color="auto"/>
            <w:bottom w:val="none" w:sz="0" w:space="0" w:color="auto"/>
            <w:right w:val="none" w:sz="0" w:space="0" w:color="auto"/>
          </w:divBdr>
        </w:div>
        <w:div w:id="550265833">
          <w:marLeft w:val="640"/>
          <w:marRight w:val="0"/>
          <w:marTop w:val="0"/>
          <w:marBottom w:val="0"/>
          <w:divBdr>
            <w:top w:val="none" w:sz="0" w:space="0" w:color="auto"/>
            <w:left w:val="none" w:sz="0" w:space="0" w:color="auto"/>
            <w:bottom w:val="none" w:sz="0" w:space="0" w:color="auto"/>
            <w:right w:val="none" w:sz="0" w:space="0" w:color="auto"/>
          </w:divBdr>
        </w:div>
        <w:div w:id="16473215">
          <w:marLeft w:val="640"/>
          <w:marRight w:val="0"/>
          <w:marTop w:val="0"/>
          <w:marBottom w:val="0"/>
          <w:divBdr>
            <w:top w:val="none" w:sz="0" w:space="0" w:color="auto"/>
            <w:left w:val="none" w:sz="0" w:space="0" w:color="auto"/>
            <w:bottom w:val="none" w:sz="0" w:space="0" w:color="auto"/>
            <w:right w:val="none" w:sz="0" w:space="0" w:color="auto"/>
          </w:divBdr>
        </w:div>
        <w:div w:id="1013071181">
          <w:marLeft w:val="640"/>
          <w:marRight w:val="0"/>
          <w:marTop w:val="0"/>
          <w:marBottom w:val="0"/>
          <w:divBdr>
            <w:top w:val="none" w:sz="0" w:space="0" w:color="auto"/>
            <w:left w:val="none" w:sz="0" w:space="0" w:color="auto"/>
            <w:bottom w:val="none" w:sz="0" w:space="0" w:color="auto"/>
            <w:right w:val="none" w:sz="0" w:space="0" w:color="auto"/>
          </w:divBdr>
        </w:div>
        <w:div w:id="525025680">
          <w:marLeft w:val="640"/>
          <w:marRight w:val="0"/>
          <w:marTop w:val="0"/>
          <w:marBottom w:val="0"/>
          <w:divBdr>
            <w:top w:val="none" w:sz="0" w:space="0" w:color="auto"/>
            <w:left w:val="none" w:sz="0" w:space="0" w:color="auto"/>
            <w:bottom w:val="none" w:sz="0" w:space="0" w:color="auto"/>
            <w:right w:val="none" w:sz="0" w:space="0" w:color="auto"/>
          </w:divBdr>
        </w:div>
        <w:div w:id="955867700">
          <w:marLeft w:val="640"/>
          <w:marRight w:val="0"/>
          <w:marTop w:val="0"/>
          <w:marBottom w:val="0"/>
          <w:divBdr>
            <w:top w:val="none" w:sz="0" w:space="0" w:color="auto"/>
            <w:left w:val="none" w:sz="0" w:space="0" w:color="auto"/>
            <w:bottom w:val="none" w:sz="0" w:space="0" w:color="auto"/>
            <w:right w:val="none" w:sz="0" w:space="0" w:color="auto"/>
          </w:divBdr>
        </w:div>
        <w:div w:id="1703363715">
          <w:marLeft w:val="640"/>
          <w:marRight w:val="0"/>
          <w:marTop w:val="0"/>
          <w:marBottom w:val="0"/>
          <w:divBdr>
            <w:top w:val="none" w:sz="0" w:space="0" w:color="auto"/>
            <w:left w:val="none" w:sz="0" w:space="0" w:color="auto"/>
            <w:bottom w:val="none" w:sz="0" w:space="0" w:color="auto"/>
            <w:right w:val="none" w:sz="0" w:space="0" w:color="auto"/>
          </w:divBdr>
        </w:div>
        <w:div w:id="303973936">
          <w:marLeft w:val="640"/>
          <w:marRight w:val="0"/>
          <w:marTop w:val="0"/>
          <w:marBottom w:val="0"/>
          <w:divBdr>
            <w:top w:val="none" w:sz="0" w:space="0" w:color="auto"/>
            <w:left w:val="none" w:sz="0" w:space="0" w:color="auto"/>
            <w:bottom w:val="none" w:sz="0" w:space="0" w:color="auto"/>
            <w:right w:val="none" w:sz="0" w:space="0" w:color="auto"/>
          </w:divBdr>
        </w:div>
        <w:div w:id="309134054">
          <w:marLeft w:val="640"/>
          <w:marRight w:val="0"/>
          <w:marTop w:val="0"/>
          <w:marBottom w:val="0"/>
          <w:divBdr>
            <w:top w:val="none" w:sz="0" w:space="0" w:color="auto"/>
            <w:left w:val="none" w:sz="0" w:space="0" w:color="auto"/>
            <w:bottom w:val="none" w:sz="0" w:space="0" w:color="auto"/>
            <w:right w:val="none" w:sz="0" w:space="0" w:color="auto"/>
          </w:divBdr>
        </w:div>
        <w:div w:id="492063167">
          <w:marLeft w:val="640"/>
          <w:marRight w:val="0"/>
          <w:marTop w:val="0"/>
          <w:marBottom w:val="0"/>
          <w:divBdr>
            <w:top w:val="none" w:sz="0" w:space="0" w:color="auto"/>
            <w:left w:val="none" w:sz="0" w:space="0" w:color="auto"/>
            <w:bottom w:val="none" w:sz="0" w:space="0" w:color="auto"/>
            <w:right w:val="none" w:sz="0" w:space="0" w:color="auto"/>
          </w:divBdr>
        </w:div>
        <w:div w:id="1907833257">
          <w:marLeft w:val="640"/>
          <w:marRight w:val="0"/>
          <w:marTop w:val="0"/>
          <w:marBottom w:val="0"/>
          <w:divBdr>
            <w:top w:val="none" w:sz="0" w:space="0" w:color="auto"/>
            <w:left w:val="none" w:sz="0" w:space="0" w:color="auto"/>
            <w:bottom w:val="none" w:sz="0" w:space="0" w:color="auto"/>
            <w:right w:val="none" w:sz="0" w:space="0" w:color="auto"/>
          </w:divBdr>
        </w:div>
        <w:div w:id="565527316">
          <w:marLeft w:val="640"/>
          <w:marRight w:val="0"/>
          <w:marTop w:val="0"/>
          <w:marBottom w:val="0"/>
          <w:divBdr>
            <w:top w:val="none" w:sz="0" w:space="0" w:color="auto"/>
            <w:left w:val="none" w:sz="0" w:space="0" w:color="auto"/>
            <w:bottom w:val="none" w:sz="0" w:space="0" w:color="auto"/>
            <w:right w:val="none" w:sz="0" w:space="0" w:color="auto"/>
          </w:divBdr>
        </w:div>
        <w:div w:id="68357864">
          <w:marLeft w:val="640"/>
          <w:marRight w:val="0"/>
          <w:marTop w:val="0"/>
          <w:marBottom w:val="0"/>
          <w:divBdr>
            <w:top w:val="none" w:sz="0" w:space="0" w:color="auto"/>
            <w:left w:val="none" w:sz="0" w:space="0" w:color="auto"/>
            <w:bottom w:val="none" w:sz="0" w:space="0" w:color="auto"/>
            <w:right w:val="none" w:sz="0" w:space="0" w:color="auto"/>
          </w:divBdr>
        </w:div>
        <w:div w:id="1146509754">
          <w:marLeft w:val="640"/>
          <w:marRight w:val="0"/>
          <w:marTop w:val="0"/>
          <w:marBottom w:val="0"/>
          <w:divBdr>
            <w:top w:val="none" w:sz="0" w:space="0" w:color="auto"/>
            <w:left w:val="none" w:sz="0" w:space="0" w:color="auto"/>
            <w:bottom w:val="none" w:sz="0" w:space="0" w:color="auto"/>
            <w:right w:val="none" w:sz="0" w:space="0" w:color="auto"/>
          </w:divBdr>
        </w:div>
        <w:div w:id="1843004880">
          <w:marLeft w:val="640"/>
          <w:marRight w:val="0"/>
          <w:marTop w:val="0"/>
          <w:marBottom w:val="0"/>
          <w:divBdr>
            <w:top w:val="none" w:sz="0" w:space="0" w:color="auto"/>
            <w:left w:val="none" w:sz="0" w:space="0" w:color="auto"/>
            <w:bottom w:val="none" w:sz="0" w:space="0" w:color="auto"/>
            <w:right w:val="none" w:sz="0" w:space="0" w:color="auto"/>
          </w:divBdr>
        </w:div>
        <w:div w:id="1663238571">
          <w:marLeft w:val="640"/>
          <w:marRight w:val="0"/>
          <w:marTop w:val="0"/>
          <w:marBottom w:val="0"/>
          <w:divBdr>
            <w:top w:val="none" w:sz="0" w:space="0" w:color="auto"/>
            <w:left w:val="none" w:sz="0" w:space="0" w:color="auto"/>
            <w:bottom w:val="none" w:sz="0" w:space="0" w:color="auto"/>
            <w:right w:val="none" w:sz="0" w:space="0" w:color="auto"/>
          </w:divBdr>
        </w:div>
        <w:div w:id="509180793">
          <w:marLeft w:val="640"/>
          <w:marRight w:val="0"/>
          <w:marTop w:val="0"/>
          <w:marBottom w:val="0"/>
          <w:divBdr>
            <w:top w:val="none" w:sz="0" w:space="0" w:color="auto"/>
            <w:left w:val="none" w:sz="0" w:space="0" w:color="auto"/>
            <w:bottom w:val="none" w:sz="0" w:space="0" w:color="auto"/>
            <w:right w:val="none" w:sz="0" w:space="0" w:color="auto"/>
          </w:divBdr>
        </w:div>
        <w:div w:id="1836603221">
          <w:marLeft w:val="640"/>
          <w:marRight w:val="0"/>
          <w:marTop w:val="0"/>
          <w:marBottom w:val="0"/>
          <w:divBdr>
            <w:top w:val="none" w:sz="0" w:space="0" w:color="auto"/>
            <w:left w:val="none" w:sz="0" w:space="0" w:color="auto"/>
            <w:bottom w:val="none" w:sz="0" w:space="0" w:color="auto"/>
            <w:right w:val="none" w:sz="0" w:space="0" w:color="auto"/>
          </w:divBdr>
        </w:div>
        <w:div w:id="263730222">
          <w:marLeft w:val="640"/>
          <w:marRight w:val="0"/>
          <w:marTop w:val="0"/>
          <w:marBottom w:val="0"/>
          <w:divBdr>
            <w:top w:val="none" w:sz="0" w:space="0" w:color="auto"/>
            <w:left w:val="none" w:sz="0" w:space="0" w:color="auto"/>
            <w:bottom w:val="none" w:sz="0" w:space="0" w:color="auto"/>
            <w:right w:val="none" w:sz="0" w:space="0" w:color="auto"/>
          </w:divBdr>
        </w:div>
        <w:div w:id="487213277">
          <w:marLeft w:val="640"/>
          <w:marRight w:val="0"/>
          <w:marTop w:val="0"/>
          <w:marBottom w:val="0"/>
          <w:divBdr>
            <w:top w:val="none" w:sz="0" w:space="0" w:color="auto"/>
            <w:left w:val="none" w:sz="0" w:space="0" w:color="auto"/>
            <w:bottom w:val="none" w:sz="0" w:space="0" w:color="auto"/>
            <w:right w:val="none" w:sz="0" w:space="0" w:color="auto"/>
          </w:divBdr>
        </w:div>
        <w:div w:id="866262424">
          <w:marLeft w:val="640"/>
          <w:marRight w:val="0"/>
          <w:marTop w:val="0"/>
          <w:marBottom w:val="0"/>
          <w:divBdr>
            <w:top w:val="none" w:sz="0" w:space="0" w:color="auto"/>
            <w:left w:val="none" w:sz="0" w:space="0" w:color="auto"/>
            <w:bottom w:val="none" w:sz="0" w:space="0" w:color="auto"/>
            <w:right w:val="none" w:sz="0" w:space="0" w:color="auto"/>
          </w:divBdr>
        </w:div>
        <w:div w:id="986477787">
          <w:marLeft w:val="640"/>
          <w:marRight w:val="0"/>
          <w:marTop w:val="0"/>
          <w:marBottom w:val="0"/>
          <w:divBdr>
            <w:top w:val="none" w:sz="0" w:space="0" w:color="auto"/>
            <w:left w:val="none" w:sz="0" w:space="0" w:color="auto"/>
            <w:bottom w:val="none" w:sz="0" w:space="0" w:color="auto"/>
            <w:right w:val="none" w:sz="0" w:space="0" w:color="auto"/>
          </w:divBdr>
        </w:div>
        <w:div w:id="644088726">
          <w:marLeft w:val="640"/>
          <w:marRight w:val="0"/>
          <w:marTop w:val="0"/>
          <w:marBottom w:val="0"/>
          <w:divBdr>
            <w:top w:val="none" w:sz="0" w:space="0" w:color="auto"/>
            <w:left w:val="none" w:sz="0" w:space="0" w:color="auto"/>
            <w:bottom w:val="none" w:sz="0" w:space="0" w:color="auto"/>
            <w:right w:val="none" w:sz="0" w:space="0" w:color="auto"/>
          </w:divBdr>
        </w:div>
        <w:div w:id="1788743131">
          <w:marLeft w:val="640"/>
          <w:marRight w:val="0"/>
          <w:marTop w:val="0"/>
          <w:marBottom w:val="0"/>
          <w:divBdr>
            <w:top w:val="none" w:sz="0" w:space="0" w:color="auto"/>
            <w:left w:val="none" w:sz="0" w:space="0" w:color="auto"/>
            <w:bottom w:val="none" w:sz="0" w:space="0" w:color="auto"/>
            <w:right w:val="none" w:sz="0" w:space="0" w:color="auto"/>
          </w:divBdr>
        </w:div>
        <w:div w:id="591934454">
          <w:marLeft w:val="640"/>
          <w:marRight w:val="0"/>
          <w:marTop w:val="0"/>
          <w:marBottom w:val="0"/>
          <w:divBdr>
            <w:top w:val="none" w:sz="0" w:space="0" w:color="auto"/>
            <w:left w:val="none" w:sz="0" w:space="0" w:color="auto"/>
            <w:bottom w:val="none" w:sz="0" w:space="0" w:color="auto"/>
            <w:right w:val="none" w:sz="0" w:space="0" w:color="auto"/>
          </w:divBdr>
        </w:div>
        <w:div w:id="1134710146">
          <w:marLeft w:val="640"/>
          <w:marRight w:val="0"/>
          <w:marTop w:val="0"/>
          <w:marBottom w:val="0"/>
          <w:divBdr>
            <w:top w:val="none" w:sz="0" w:space="0" w:color="auto"/>
            <w:left w:val="none" w:sz="0" w:space="0" w:color="auto"/>
            <w:bottom w:val="none" w:sz="0" w:space="0" w:color="auto"/>
            <w:right w:val="none" w:sz="0" w:space="0" w:color="auto"/>
          </w:divBdr>
        </w:div>
        <w:div w:id="53242371">
          <w:marLeft w:val="640"/>
          <w:marRight w:val="0"/>
          <w:marTop w:val="0"/>
          <w:marBottom w:val="0"/>
          <w:divBdr>
            <w:top w:val="none" w:sz="0" w:space="0" w:color="auto"/>
            <w:left w:val="none" w:sz="0" w:space="0" w:color="auto"/>
            <w:bottom w:val="none" w:sz="0" w:space="0" w:color="auto"/>
            <w:right w:val="none" w:sz="0" w:space="0" w:color="auto"/>
          </w:divBdr>
        </w:div>
        <w:div w:id="687020873">
          <w:marLeft w:val="640"/>
          <w:marRight w:val="0"/>
          <w:marTop w:val="0"/>
          <w:marBottom w:val="0"/>
          <w:divBdr>
            <w:top w:val="none" w:sz="0" w:space="0" w:color="auto"/>
            <w:left w:val="none" w:sz="0" w:space="0" w:color="auto"/>
            <w:bottom w:val="none" w:sz="0" w:space="0" w:color="auto"/>
            <w:right w:val="none" w:sz="0" w:space="0" w:color="auto"/>
          </w:divBdr>
        </w:div>
        <w:div w:id="116917915">
          <w:marLeft w:val="640"/>
          <w:marRight w:val="0"/>
          <w:marTop w:val="0"/>
          <w:marBottom w:val="0"/>
          <w:divBdr>
            <w:top w:val="none" w:sz="0" w:space="0" w:color="auto"/>
            <w:left w:val="none" w:sz="0" w:space="0" w:color="auto"/>
            <w:bottom w:val="none" w:sz="0" w:space="0" w:color="auto"/>
            <w:right w:val="none" w:sz="0" w:space="0" w:color="auto"/>
          </w:divBdr>
        </w:div>
        <w:div w:id="2088190204">
          <w:marLeft w:val="640"/>
          <w:marRight w:val="0"/>
          <w:marTop w:val="0"/>
          <w:marBottom w:val="0"/>
          <w:divBdr>
            <w:top w:val="none" w:sz="0" w:space="0" w:color="auto"/>
            <w:left w:val="none" w:sz="0" w:space="0" w:color="auto"/>
            <w:bottom w:val="none" w:sz="0" w:space="0" w:color="auto"/>
            <w:right w:val="none" w:sz="0" w:space="0" w:color="auto"/>
          </w:divBdr>
        </w:div>
        <w:div w:id="1257858126">
          <w:marLeft w:val="640"/>
          <w:marRight w:val="0"/>
          <w:marTop w:val="0"/>
          <w:marBottom w:val="0"/>
          <w:divBdr>
            <w:top w:val="none" w:sz="0" w:space="0" w:color="auto"/>
            <w:left w:val="none" w:sz="0" w:space="0" w:color="auto"/>
            <w:bottom w:val="none" w:sz="0" w:space="0" w:color="auto"/>
            <w:right w:val="none" w:sz="0" w:space="0" w:color="auto"/>
          </w:divBdr>
        </w:div>
        <w:div w:id="526406538">
          <w:marLeft w:val="640"/>
          <w:marRight w:val="0"/>
          <w:marTop w:val="0"/>
          <w:marBottom w:val="0"/>
          <w:divBdr>
            <w:top w:val="none" w:sz="0" w:space="0" w:color="auto"/>
            <w:left w:val="none" w:sz="0" w:space="0" w:color="auto"/>
            <w:bottom w:val="none" w:sz="0" w:space="0" w:color="auto"/>
            <w:right w:val="none" w:sz="0" w:space="0" w:color="auto"/>
          </w:divBdr>
        </w:div>
        <w:div w:id="633490035">
          <w:marLeft w:val="640"/>
          <w:marRight w:val="0"/>
          <w:marTop w:val="0"/>
          <w:marBottom w:val="0"/>
          <w:divBdr>
            <w:top w:val="none" w:sz="0" w:space="0" w:color="auto"/>
            <w:left w:val="none" w:sz="0" w:space="0" w:color="auto"/>
            <w:bottom w:val="none" w:sz="0" w:space="0" w:color="auto"/>
            <w:right w:val="none" w:sz="0" w:space="0" w:color="auto"/>
          </w:divBdr>
        </w:div>
        <w:div w:id="1358048383">
          <w:marLeft w:val="640"/>
          <w:marRight w:val="0"/>
          <w:marTop w:val="0"/>
          <w:marBottom w:val="0"/>
          <w:divBdr>
            <w:top w:val="none" w:sz="0" w:space="0" w:color="auto"/>
            <w:left w:val="none" w:sz="0" w:space="0" w:color="auto"/>
            <w:bottom w:val="none" w:sz="0" w:space="0" w:color="auto"/>
            <w:right w:val="none" w:sz="0" w:space="0" w:color="auto"/>
          </w:divBdr>
        </w:div>
        <w:div w:id="548344271">
          <w:marLeft w:val="640"/>
          <w:marRight w:val="0"/>
          <w:marTop w:val="0"/>
          <w:marBottom w:val="0"/>
          <w:divBdr>
            <w:top w:val="none" w:sz="0" w:space="0" w:color="auto"/>
            <w:left w:val="none" w:sz="0" w:space="0" w:color="auto"/>
            <w:bottom w:val="none" w:sz="0" w:space="0" w:color="auto"/>
            <w:right w:val="none" w:sz="0" w:space="0" w:color="auto"/>
          </w:divBdr>
        </w:div>
        <w:div w:id="2030135243">
          <w:marLeft w:val="640"/>
          <w:marRight w:val="0"/>
          <w:marTop w:val="0"/>
          <w:marBottom w:val="0"/>
          <w:divBdr>
            <w:top w:val="none" w:sz="0" w:space="0" w:color="auto"/>
            <w:left w:val="none" w:sz="0" w:space="0" w:color="auto"/>
            <w:bottom w:val="none" w:sz="0" w:space="0" w:color="auto"/>
            <w:right w:val="none" w:sz="0" w:space="0" w:color="auto"/>
          </w:divBdr>
        </w:div>
      </w:divsChild>
    </w:div>
    <w:div w:id="96096756">
      <w:bodyDiv w:val="1"/>
      <w:marLeft w:val="0"/>
      <w:marRight w:val="0"/>
      <w:marTop w:val="0"/>
      <w:marBottom w:val="0"/>
      <w:divBdr>
        <w:top w:val="none" w:sz="0" w:space="0" w:color="auto"/>
        <w:left w:val="none" w:sz="0" w:space="0" w:color="auto"/>
        <w:bottom w:val="none" w:sz="0" w:space="0" w:color="auto"/>
        <w:right w:val="none" w:sz="0" w:space="0" w:color="auto"/>
      </w:divBdr>
      <w:divsChild>
        <w:div w:id="245506407">
          <w:marLeft w:val="0"/>
          <w:marRight w:val="0"/>
          <w:marTop w:val="0"/>
          <w:marBottom w:val="0"/>
          <w:divBdr>
            <w:top w:val="none" w:sz="0" w:space="0" w:color="auto"/>
            <w:left w:val="none" w:sz="0" w:space="0" w:color="auto"/>
            <w:bottom w:val="none" w:sz="0" w:space="0" w:color="auto"/>
            <w:right w:val="none" w:sz="0" w:space="0" w:color="auto"/>
          </w:divBdr>
        </w:div>
        <w:div w:id="1053431">
          <w:marLeft w:val="0"/>
          <w:marRight w:val="0"/>
          <w:marTop w:val="0"/>
          <w:marBottom w:val="0"/>
          <w:divBdr>
            <w:top w:val="none" w:sz="0" w:space="0" w:color="auto"/>
            <w:left w:val="none" w:sz="0" w:space="0" w:color="auto"/>
            <w:bottom w:val="none" w:sz="0" w:space="0" w:color="auto"/>
            <w:right w:val="none" w:sz="0" w:space="0" w:color="auto"/>
          </w:divBdr>
        </w:div>
        <w:div w:id="304895163">
          <w:marLeft w:val="0"/>
          <w:marRight w:val="0"/>
          <w:marTop w:val="0"/>
          <w:marBottom w:val="0"/>
          <w:divBdr>
            <w:top w:val="none" w:sz="0" w:space="0" w:color="auto"/>
            <w:left w:val="none" w:sz="0" w:space="0" w:color="auto"/>
            <w:bottom w:val="none" w:sz="0" w:space="0" w:color="auto"/>
            <w:right w:val="none" w:sz="0" w:space="0" w:color="auto"/>
          </w:divBdr>
        </w:div>
        <w:div w:id="965427724">
          <w:marLeft w:val="0"/>
          <w:marRight w:val="0"/>
          <w:marTop w:val="0"/>
          <w:marBottom w:val="0"/>
          <w:divBdr>
            <w:top w:val="none" w:sz="0" w:space="0" w:color="auto"/>
            <w:left w:val="none" w:sz="0" w:space="0" w:color="auto"/>
            <w:bottom w:val="none" w:sz="0" w:space="0" w:color="auto"/>
            <w:right w:val="none" w:sz="0" w:space="0" w:color="auto"/>
          </w:divBdr>
        </w:div>
        <w:div w:id="1692760415">
          <w:marLeft w:val="0"/>
          <w:marRight w:val="0"/>
          <w:marTop w:val="0"/>
          <w:marBottom w:val="0"/>
          <w:divBdr>
            <w:top w:val="none" w:sz="0" w:space="0" w:color="auto"/>
            <w:left w:val="none" w:sz="0" w:space="0" w:color="auto"/>
            <w:bottom w:val="none" w:sz="0" w:space="0" w:color="auto"/>
            <w:right w:val="none" w:sz="0" w:space="0" w:color="auto"/>
          </w:divBdr>
        </w:div>
        <w:div w:id="1818448731">
          <w:marLeft w:val="0"/>
          <w:marRight w:val="0"/>
          <w:marTop w:val="0"/>
          <w:marBottom w:val="0"/>
          <w:divBdr>
            <w:top w:val="none" w:sz="0" w:space="0" w:color="auto"/>
            <w:left w:val="none" w:sz="0" w:space="0" w:color="auto"/>
            <w:bottom w:val="none" w:sz="0" w:space="0" w:color="auto"/>
            <w:right w:val="none" w:sz="0" w:space="0" w:color="auto"/>
          </w:divBdr>
        </w:div>
        <w:div w:id="1908417413">
          <w:marLeft w:val="0"/>
          <w:marRight w:val="0"/>
          <w:marTop w:val="0"/>
          <w:marBottom w:val="0"/>
          <w:divBdr>
            <w:top w:val="none" w:sz="0" w:space="0" w:color="auto"/>
            <w:left w:val="none" w:sz="0" w:space="0" w:color="auto"/>
            <w:bottom w:val="none" w:sz="0" w:space="0" w:color="auto"/>
            <w:right w:val="none" w:sz="0" w:space="0" w:color="auto"/>
          </w:divBdr>
        </w:div>
        <w:div w:id="677777344">
          <w:marLeft w:val="0"/>
          <w:marRight w:val="0"/>
          <w:marTop w:val="0"/>
          <w:marBottom w:val="0"/>
          <w:divBdr>
            <w:top w:val="none" w:sz="0" w:space="0" w:color="auto"/>
            <w:left w:val="none" w:sz="0" w:space="0" w:color="auto"/>
            <w:bottom w:val="none" w:sz="0" w:space="0" w:color="auto"/>
            <w:right w:val="none" w:sz="0" w:space="0" w:color="auto"/>
          </w:divBdr>
        </w:div>
        <w:div w:id="1223444457">
          <w:marLeft w:val="0"/>
          <w:marRight w:val="0"/>
          <w:marTop w:val="0"/>
          <w:marBottom w:val="0"/>
          <w:divBdr>
            <w:top w:val="none" w:sz="0" w:space="0" w:color="auto"/>
            <w:left w:val="none" w:sz="0" w:space="0" w:color="auto"/>
            <w:bottom w:val="none" w:sz="0" w:space="0" w:color="auto"/>
            <w:right w:val="none" w:sz="0" w:space="0" w:color="auto"/>
          </w:divBdr>
        </w:div>
        <w:div w:id="1675262199">
          <w:marLeft w:val="0"/>
          <w:marRight w:val="0"/>
          <w:marTop w:val="0"/>
          <w:marBottom w:val="0"/>
          <w:divBdr>
            <w:top w:val="none" w:sz="0" w:space="0" w:color="auto"/>
            <w:left w:val="none" w:sz="0" w:space="0" w:color="auto"/>
            <w:bottom w:val="none" w:sz="0" w:space="0" w:color="auto"/>
            <w:right w:val="none" w:sz="0" w:space="0" w:color="auto"/>
          </w:divBdr>
        </w:div>
        <w:div w:id="1012345112">
          <w:marLeft w:val="0"/>
          <w:marRight w:val="0"/>
          <w:marTop w:val="0"/>
          <w:marBottom w:val="0"/>
          <w:divBdr>
            <w:top w:val="none" w:sz="0" w:space="0" w:color="auto"/>
            <w:left w:val="none" w:sz="0" w:space="0" w:color="auto"/>
            <w:bottom w:val="none" w:sz="0" w:space="0" w:color="auto"/>
            <w:right w:val="none" w:sz="0" w:space="0" w:color="auto"/>
          </w:divBdr>
        </w:div>
        <w:div w:id="565263440">
          <w:marLeft w:val="0"/>
          <w:marRight w:val="0"/>
          <w:marTop w:val="0"/>
          <w:marBottom w:val="0"/>
          <w:divBdr>
            <w:top w:val="none" w:sz="0" w:space="0" w:color="auto"/>
            <w:left w:val="none" w:sz="0" w:space="0" w:color="auto"/>
            <w:bottom w:val="none" w:sz="0" w:space="0" w:color="auto"/>
            <w:right w:val="none" w:sz="0" w:space="0" w:color="auto"/>
          </w:divBdr>
        </w:div>
        <w:div w:id="1979869493">
          <w:marLeft w:val="0"/>
          <w:marRight w:val="0"/>
          <w:marTop w:val="0"/>
          <w:marBottom w:val="0"/>
          <w:divBdr>
            <w:top w:val="none" w:sz="0" w:space="0" w:color="auto"/>
            <w:left w:val="none" w:sz="0" w:space="0" w:color="auto"/>
            <w:bottom w:val="none" w:sz="0" w:space="0" w:color="auto"/>
            <w:right w:val="none" w:sz="0" w:space="0" w:color="auto"/>
          </w:divBdr>
        </w:div>
        <w:div w:id="1058364391">
          <w:marLeft w:val="0"/>
          <w:marRight w:val="0"/>
          <w:marTop w:val="0"/>
          <w:marBottom w:val="0"/>
          <w:divBdr>
            <w:top w:val="none" w:sz="0" w:space="0" w:color="auto"/>
            <w:left w:val="none" w:sz="0" w:space="0" w:color="auto"/>
            <w:bottom w:val="none" w:sz="0" w:space="0" w:color="auto"/>
            <w:right w:val="none" w:sz="0" w:space="0" w:color="auto"/>
          </w:divBdr>
        </w:div>
        <w:div w:id="1366907966">
          <w:marLeft w:val="0"/>
          <w:marRight w:val="0"/>
          <w:marTop w:val="0"/>
          <w:marBottom w:val="0"/>
          <w:divBdr>
            <w:top w:val="none" w:sz="0" w:space="0" w:color="auto"/>
            <w:left w:val="none" w:sz="0" w:space="0" w:color="auto"/>
            <w:bottom w:val="none" w:sz="0" w:space="0" w:color="auto"/>
            <w:right w:val="none" w:sz="0" w:space="0" w:color="auto"/>
          </w:divBdr>
        </w:div>
        <w:div w:id="1694264990">
          <w:marLeft w:val="0"/>
          <w:marRight w:val="0"/>
          <w:marTop w:val="0"/>
          <w:marBottom w:val="0"/>
          <w:divBdr>
            <w:top w:val="none" w:sz="0" w:space="0" w:color="auto"/>
            <w:left w:val="none" w:sz="0" w:space="0" w:color="auto"/>
            <w:bottom w:val="none" w:sz="0" w:space="0" w:color="auto"/>
            <w:right w:val="none" w:sz="0" w:space="0" w:color="auto"/>
          </w:divBdr>
        </w:div>
        <w:div w:id="1492870405">
          <w:marLeft w:val="0"/>
          <w:marRight w:val="0"/>
          <w:marTop w:val="0"/>
          <w:marBottom w:val="0"/>
          <w:divBdr>
            <w:top w:val="none" w:sz="0" w:space="0" w:color="auto"/>
            <w:left w:val="none" w:sz="0" w:space="0" w:color="auto"/>
            <w:bottom w:val="none" w:sz="0" w:space="0" w:color="auto"/>
            <w:right w:val="none" w:sz="0" w:space="0" w:color="auto"/>
          </w:divBdr>
        </w:div>
        <w:div w:id="378088122">
          <w:marLeft w:val="0"/>
          <w:marRight w:val="0"/>
          <w:marTop w:val="0"/>
          <w:marBottom w:val="0"/>
          <w:divBdr>
            <w:top w:val="none" w:sz="0" w:space="0" w:color="auto"/>
            <w:left w:val="none" w:sz="0" w:space="0" w:color="auto"/>
            <w:bottom w:val="none" w:sz="0" w:space="0" w:color="auto"/>
            <w:right w:val="none" w:sz="0" w:space="0" w:color="auto"/>
          </w:divBdr>
        </w:div>
        <w:div w:id="758982845">
          <w:marLeft w:val="0"/>
          <w:marRight w:val="0"/>
          <w:marTop w:val="0"/>
          <w:marBottom w:val="0"/>
          <w:divBdr>
            <w:top w:val="none" w:sz="0" w:space="0" w:color="auto"/>
            <w:left w:val="none" w:sz="0" w:space="0" w:color="auto"/>
            <w:bottom w:val="none" w:sz="0" w:space="0" w:color="auto"/>
            <w:right w:val="none" w:sz="0" w:space="0" w:color="auto"/>
          </w:divBdr>
        </w:div>
        <w:div w:id="1790663034">
          <w:marLeft w:val="0"/>
          <w:marRight w:val="0"/>
          <w:marTop w:val="0"/>
          <w:marBottom w:val="0"/>
          <w:divBdr>
            <w:top w:val="none" w:sz="0" w:space="0" w:color="auto"/>
            <w:left w:val="none" w:sz="0" w:space="0" w:color="auto"/>
            <w:bottom w:val="none" w:sz="0" w:space="0" w:color="auto"/>
            <w:right w:val="none" w:sz="0" w:space="0" w:color="auto"/>
          </w:divBdr>
        </w:div>
        <w:div w:id="1305500902">
          <w:marLeft w:val="0"/>
          <w:marRight w:val="0"/>
          <w:marTop w:val="0"/>
          <w:marBottom w:val="0"/>
          <w:divBdr>
            <w:top w:val="none" w:sz="0" w:space="0" w:color="auto"/>
            <w:left w:val="none" w:sz="0" w:space="0" w:color="auto"/>
            <w:bottom w:val="none" w:sz="0" w:space="0" w:color="auto"/>
            <w:right w:val="none" w:sz="0" w:space="0" w:color="auto"/>
          </w:divBdr>
        </w:div>
        <w:div w:id="415447033">
          <w:marLeft w:val="0"/>
          <w:marRight w:val="0"/>
          <w:marTop w:val="0"/>
          <w:marBottom w:val="0"/>
          <w:divBdr>
            <w:top w:val="none" w:sz="0" w:space="0" w:color="auto"/>
            <w:left w:val="none" w:sz="0" w:space="0" w:color="auto"/>
            <w:bottom w:val="none" w:sz="0" w:space="0" w:color="auto"/>
            <w:right w:val="none" w:sz="0" w:space="0" w:color="auto"/>
          </w:divBdr>
        </w:div>
        <w:div w:id="1391535255">
          <w:marLeft w:val="0"/>
          <w:marRight w:val="0"/>
          <w:marTop w:val="0"/>
          <w:marBottom w:val="0"/>
          <w:divBdr>
            <w:top w:val="none" w:sz="0" w:space="0" w:color="auto"/>
            <w:left w:val="none" w:sz="0" w:space="0" w:color="auto"/>
            <w:bottom w:val="none" w:sz="0" w:space="0" w:color="auto"/>
            <w:right w:val="none" w:sz="0" w:space="0" w:color="auto"/>
          </w:divBdr>
        </w:div>
        <w:div w:id="999038361">
          <w:marLeft w:val="0"/>
          <w:marRight w:val="0"/>
          <w:marTop w:val="0"/>
          <w:marBottom w:val="0"/>
          <w:divBdr>
            <w:top w:val="none" w:sz="0" w:space="0" w:color="auto"/>
            <w:left w:val="none" w:sz="0" w:space="0" w:color="auto"/>
            <w:bottom w:val="none" w:sz="0" w:space="0" w:color="auto"/>
            <w:right w:val="none" w:sz="0" w:space="0" w:color="auto"/>
          </w:divBdr>
        </w:div>
        <w:div w:id="305285986">
          <w:marLeft w:val="0"/>
          <w:marRight w:val="0"/>
          <w:marTop w:val="0"/>
          <w:marBottom w:val="0"/>
          <w:divBdr>
            <w:top w:val="none" w:sz="0" w:space="0" w:color="auto"/>
            <w:left w:val="none" w:sz="0" w:space="0" w:color="auto"/>
            <w:bottom w:val="none" w:sz="0" w:space="0" w:color="auto"/>
            <w:right w:val="none" w:sz="0" w:space="0" w:color="auto"/>
          </w:divBdr>
        </w:div>
        <w:div w:id="2076004272">
          <w:marLeft w:val="0"/>
          <w:marRight w:val="0"/>
          <w:marTop w:val="0"/>
          <w:marBottom w:val="0"/>
          <w:divBdr>
            <w:top w:val="none" w:sz="0" w:space="0" w:color="auto"/>
            <w:left w:val="none" w:sz="0" w:space="0" w:color="auto"/>
            <w:bottom w:val="none" w:sz="0" w:space="0" w:color="auto"/>
            <w:right w:val="none" w:sz="0" w:space="0" w:color="auto"/>
          </w:divBdr>
        </w:div>
        <w:div w:id="1054502258">
          <w:marLeft w:val="0"/>
          <w:marRight w:val="0"/>
          <w:marTop w:val="0"/>
          <w:marBottom w:val="0"/>
          <w:divBdr>
            <w:top w:val="none" w:sz="0" w:space="0" w:color="auto"/>
            <w:left w:val="none" w:sz="0" w:space="0" w:color="auto"/>
            <w:bottom w:val="none" w:sz="0" w:space="0" w:color="auto"/>
            <w:right w:val="none" w:sz="0" w:space="0" w:color="auto"/>
          </w:divBdr>
        </w:div>
        <w:div w:id="1713460018">
          <w:marLeft w:val="0"/>
          <w:marRight w:val="0"/>
          <w:marTop w:val="0"/>
          <w:marBottom w:val="0"/>
          <w:divBdr>
            <w:top w:val="none" w:sz="0" w:space="0" w:color="auto"/>
            <w:left w:val="none" w:sz="0" w:space="0" w:color="auto"/>
            <w:bottom w:val="none" w:sz="0" w:space="0" w:color="auto"/>
            <w:right w:val="none" w:sz="0" w:space="0" w:color="auto"/>
          </w:divBdr>
        </w:div>
        <w:div w:id="1227228111">
          <w:marLeft w:val="0"/>
          <w:marRight w:val="0"/>
          <w:marTop w:val="0"/>
          <w:marBottom w:val="0"/>
          <w:divBdr>
            <w:top w:val="none" w:sz="0" w:space="0" w:color="auto"/>
            <w:left w:val="none" w:sz="0" w:space="0" w:color="auto"/>
            <w:bottom w:val="none" w:sz="0" w:space="0" w:color="auto"/>
            <w:right w:val="none" w:sz="0" w:space="0" w:color="auto"/>
          </w:divBdr>
        </w:div>
        <w:div w:id="694696592">
          <w:marLeft w:val="0"/>
          <w:marRight w:val="0"/>
          <w:marTop w:val="0"/>
          <w:marBottom w:val="0"/>
          <w:divBdr>
            <w:top w:val="none" w:sz="0" w:space="0" w:color="auto"/>
            <w:left w:val="none" w:sz="0" w:space="0" w:color="auto"/>
            <w:bottom w:val="none" w:sz="0" w:space="0" w:color="auto"/>
            <w:right w:val="none" w:sz="0" w:space="0" w:color="auto"/>
          </w:divBdr>
        </w:div>
        <w:div w:id="1265651178">
          <w:marLeft w:val="0"/>
          <w:marRight w:val="0"/>
          <w:marTop w:val="0"/>
          <w:marBottom w:val="0"/>
          <w:divBdr>
            <w:top w:val="none" w:sz="0" w:space="0" w:color="auto"/>
            <w:left w:val="none" w:sz="0" w:space="0" w:color="auto"/>
            <w:bottom w:val="none" w:sz="0" w:space="0" w:color="auto"/>
            <w:right w:val="none" w:sz="0" w:space="0" w:color="auto"/>
          </w:divBdr>
        </w:div>
        <w:div w:id="913509869">
          <w:marLeft w:val="0"/>
          <w:marRight w:val="0"/>
          <w:marTop w:val="0"/>
          <w:marBottom w:val="0"/>
          <w:divBdr>
            <w:top w:val="none" w:sz="0" w:space="0" w:color="auto"/>
            <w:left w:val="none" w:sz="0" w:space="0" w:color="auto"/>
            <w:bottom w:val="none" w:sz="0" w:space="0" w:color="auto"/>
            <w:right w:val="none" w:sz="0" w:space="0" w:color="auto"/>
          </w:divBdr>
        </w:div>
        <w:div w:id="981740469">
          <w:marLeft w:val="0"/>
          <w:marRight w:val="0"/>
          <w:marTop w:val="0"/>
          <w:marBottom w:val="0"/>
          <w:divBdr>
            <w:top w:val="none" w:sz="0" w:space="0" w:color="auto"/>
            <w:left w:val="none" w:sz="0" w:space="0" w:color="auto"/>
            <w:bottom w:val="none" w:sz="0" w:space="0" w:color="auto"/>
            <w:right w:val="none" w:sz="0" w:space="0" w:color="auto"/>
          </w:divBdr>
        </w:div>
        <w:div w:id="1620645731">
          <w:marLeft w:val="0"/>
          <w:marRight w:val="0"/>
          <w:marTop w:val="0"/>
          <w:marBottom w:val="0"/>
          <w:divBdr>
            <w:top w:val="none" w:sz="0" w:space="0" w:color="auto"/>
            <w:left w:val="none" w:sz="0" w:space="0" w:color="auto"/>
            <w:bottom w:val="none" w:sz="0" w:space="0" w:color="auto"/>
            <w:right w:val="none" w:sz="0" w:space="0" w:color="auto"/>
          </w:divBdr>
        </w:div>
        <w:div w:id="875387410">
          <w:marLeft w:val="0"/>
          <w:marRight w:val="0"/>
          <w:marTop w:val="0"/>
          <w:marBottom w:val="0"/>
          <w:divBdr>
            <w:top w:val="none" w:sz="0" w:space="0" w:color="auto"/>
            <w:left w:val="none" w:sz="0" w:space="0" w:color="auto"/>
            <w:bottom w:val="none" w:sz="0" w:space="0" w:color="auto"/>
            <w:right w:val="none" w:sz="0" w:space="0" w:color="auto"/>
          </w:divBdr>
        </w:div>
        <w:div w:id="120078356">
          <w:marLeft w:val="0"/>
          <w:marRight w:val="0"/>
          <w:marTop w:val="0"/>
          <w:marBottom w:val="0"/>
          <w:divBdr>
            <w:top w:val="none" w:sz="0" w:space="0" w:color="auto"/>
            <w:left w:val="none" w:sz="0" w:space="0" w:color="auto"/>
            <w:bottom w:val="none" w:sz="0" w:space="0" w:color="auto"/>
            <w:right w:val="none" w:sz="0" w:space="0" w:color="auto"/>
          </w:divBdr>
        </w:div>
        <w:div w:id="1513838520">
          <w:marLeft w:val="0"/>
          <w:marRight w:val="0"/>
          <w:marTop w:val="0"/>
          <w:marBottom w:val="0"/>
          <w:divBdr>
            <w:top w:val="none" w:sz="0" w:space="0" w:color="auto"/>
            <w:left w:val="none" w:sz="0" w:space="0" w:color="auto"/>
            <w:bottom w:val="none" w:sz="0" w:space="0" w:color="auto"/>
            <w:right w:val="none" w:sz="0" w:space="0" w:color="auto"/>
          </w:divBdr>
        </w:div>
        <w:div w:id="1161584259">
          <w:marLeft w:val="0"/>
          <w:marRight w:val="0"/>
          <w:marTop w:val="0"/>
          <w:marBottom w:val="0"/>
          <w:divBdr>
            <w:top w:val="none" w:sz="0" w:space="0" w:color="auto"/>
            <w:left w:val="none" w:sz="0" w:space="0" w:color="auto"/>
            <w:bottom w:val="none" w:sz="0" w:space="0" w:color="auto"/>
            <w:right w:val="none" w:sz="0" w:space="0" w:color="auto"/>
          </w:divBdr>
        </w:div>
        <w:div w:id="1575123476">
          <w:marLeft w:val="0"/>
          <w:marRight w:val="0"/>
          <w:marTop w:val="0"/>
          <w:marBottom w:val="0"/>
          <w:divBdr>
            <w:top w:val="none" w:sz="0" w:space="0" w:color="auto"/>
            <w:left w:val="none" w:sz="0" w:space="0" w:color="auto"/>
            <w:bottom w:val="none" w:sz="0" w:space="0" w:color="auto"/>
            <w:right w:val="none" w:sz="0" w:space="0" w:color="auto"/>
          </w:divBdr>
        </w:div>
        <w:div w:id="2128624982">
          <w:marLeft w:val="0"/>
          <w:marRight w:val="0"/>
          <w:marTop w:val="0"/>
          <w:marBottom w:val="0"/>
          <w:divBdr>
            <w:top w:val="none" w:sz="0" w:space="0" w:color="auto"/>
            <w:left w:val="none" w:sz="0" w:space="0" w:color="auto"/>
            <w:bottom w:val="none" w:sz="0" w:space="0" w:color="auto"/>
            <w:right w:val="none" w:sz="0" w:space="0" w:color="auto"/>
          </w:divBdr>
        </w:div>
        <w:div w:id="603801952">
          <w:marLeft w:val="0"/>
          <w:marRight w:val="0"/>
          <w:marTop w:val="0"/>
          <w:marBottom w:val="0"/>
          <w:divBdr>
            <w:top w:val="none" w:sz="0" w:space="0" w:color="auto"/>
            <w:left w:val="none" w:sz="0" w:space="0" w:color="auto"/>
            <w:bottom w:val="none" w:sz="0" w:space="0" w:color="auto"/>
            <w:right w:val="none" w:sz="0" w:space="0" w:color="auto"/>
          </w:divBdr>
        </w:div>
        <w:div w:id="2004385565">
          <w:marLeft w:val="0"/>
          <w:marRight w:val="0"/>
          <w:marTop w:val="0"/>
          <w:marBottom w:val="0"/>
          <w:divBdr>
            <w:top w:val="none" w:sz="0" w:space="0" w:color="auto"/>
            <w:left w:val="none" w:sz="0" w:space="0" w:color="auto"/>
            <w:bottom w:val="none" w:sz="0" w:space="0" w:color="auto"/>
            <w:right w:val="none" w:sz="0" w:space="0" w:color="auto"/>
          </w:divBdr>
        </w:div>
        <w:div w:id="482816326">
          <w:marLeft w:val="0"/>
          <w:marRight w:val="0"/>
          <w:marTop w:val="0"/>
          <w:marBottom w:val="0"/>
          <w:divBdr>
            <w:top w:val="none" w:sz="0" w:space="0" w:color="auto"/>
            <w:left w:val="none" w:sz="0" w:space="0" w:color="auto"/>
            <w:bottom w:val="none" w:sz="0" w:space="0" w:color="auto"/>
            <w:right w:val="none" w:sz="0" w:space="0" w:color="auto"/>
          </w:divBdr>
        </w:div>
        <w:div w:id="1595700415">
          <w:marLeft w:val="0"/>
          <w:marRight w:val="0"/>
          <w:marTop w:val="0"/>
          <w:marBottom w:val="0"/>
          <w:divBdr>
            <w:top w:val="none" w:sz="0" w:space="0" w:color="auto"/>
            <w:left w:val="none" w:sz="0" w:space="0" w:color="auto"/>
            <w:bottom w:val="none" w:sz="0" w:space="0" w:color="auto"/>
            <w:right w:val="none" w:sz="0" w:space="0" w:color="auto"/>
          </w:divBdr>
        </w:div>
        <w:div w:id="1708529235">
          <w:marLeft w:val="0"/>
          <w:marRight w:val="0"/>
          <w:marTop w:val="0"/>
          <w:marBottom w:val="0"/>
          <w:divBdr>
            <w:top w:val="none" w:sz="0" w:space="0" w:color="auto"/>
            <w:left w:val="none" w:sz="0" w:space="0" w:color="auto"/>
            <w:bottom w:val="none" w:sz="0" w:space="0" w:color="auto"/>
            <w:right w:val="none" w:sz="0" w:space="0" w:color="auto"/>
          </w:divBdr>
        </w:div>
      </w:divsChild>
    </w:div>
    <w:div w:id="101193224">
      <w:bodyDiv w:val="1"/>
      <w:marLeft w:val="0"/>
      <w:marRight w:val="0"/>
      <w:marTop w:val="0"/>
      <w:marBottom w:val="0"/>
      <w:divBdr>
        <w:top w:val="none" w:sz="0" w:space="0" w:color="auto"/>
        <w:left w:val="none" w:sz="0" w:space="0" w:color="auto"/>
        <w:bottom w:val="none" w:sz="0" w:space="0" w:color="auto"/>
        <w:right w:val="none" w:sz="0" w:space="0" w:color="auto"/>
      </w:divBdr>
      <w:divsChild>
        <w:div w:id="479923758">
          <w:marLeft w:val="0"/>
          <w:marRight w:val="0"/>
          <w:marTop w:val="0"/>
          <w:marBottom w:val="0"/>
          <w:divBdr>
            <w:top w:val="none" w:sz="0" w:space="0" w:color="auto"/>
            <w:left w:val="none" w:sz="0" w:space="0" w:color="auto"/>
            <w:bottom w:val="none" w:sz="0" w:space="0" w:color="auto"/>
            <w:right w:val="none" w:sz="0" w:space="0" w:color="auto"/>
          </w:divBdr>
        </w:div>
        <w:div w:id="1955868797">
          <w:marLeft w:val="0"/>
          <w:marRight w:val="0"/>
          <w:marTop w:val="0"/>
          <w:marBottom w:val="0"/>
          <w:divBdr>
            <w:top w:val="none" w:sz="0" w:space="0" w:color="auto"/>
            <w:left w:val="none" w:sz="0" w:space="0" w:color="auto"/>
            <w:bottom w:val="none" w:sz="0" w:space="0" w:color="auto"/>
            <w:right w:val="none" w:sz="0" w:space="0" w:color="auto"/>
          </w:divBdr>
        </w:div>
        <w:div w:id="795024467">
          <w:marLeft w:val="0"/>
          <w:marRight w:val="0"/>
          <w:marTop w:val="0"/>
          <w:marBottom w:val="0"/>
          <w:divBdr>
            <w:top w:val="none" w:sz="0" w:space="0" w:color="auto"/>
            <w:left w:val="none" w:sz="0" w:space="0" w:color="auto"/>
            <w:bottom w:val="none" w:sz="0" w:space="0" w:color="auto"/>
            <w:right w:val="none" w:sz="0" w:space="0" w:color="auto"/>
          </w:divBdr>
        </w:div>
        <w:div w:id="909081189">
          <w:marLeft w:val="0"/>
          <w:marRight w:val="0"/>
          <w:marTop w:val="0"/>
          <w:marBottom w:val="0"/>
          <w:divBdr>
            <w:top w:val="none" w:sz="0" w:space="0" w:color="auto"/>
            <w:left w:val="none" w:sz="0" w:space="0" w:color="auto"/>
            <w:bottom w:val="none" w:sz="0" w:space="0" w:color="auto"/>
            <w:right w:val="none" w:sz="0" w:space="0" w:color="auto"/>
          </w:divBdr>
        </w:div>
        <w:div w:id="525337291">
          <w:marLeft w:val="0"/>
          <w:marRight w:val="0"/>
          <w:marTop w:val="0"/>
          <w:marBottom w:val="0"/>
          <w:divBdr>
            <w:top w:val="none" w:sz="0" w:space="0" w:color="auto"/>
            <w:left w:val="none" w:sz="0" w:space="0" w:color="auto"/>
            <w:bottom w:val="none" w:sz="0" w:space="0" w:color="auto"/>
            <w:right w:val="none" w:sz="0" w:space="0" w:color="auto"/>
          </w:divBdr>
        </w:div>
        <w:div w:id="772167118">
          <w:marLeft w:val="0"/>
          <w:marRight w:val="0"/>
          <w:marTop w:val="0"/>
          <w:marBottom w:val="0"/>
          <w:divBdr>
            <w:top w:val="none" w:sz="0" w:space="0" w:color="auto"/>
            <w:left w:val="none" w:sz="0" w:space="0" w:color="auto"/>
            <w:bottom w:val="none" w:sz="0" w:space="0" w:color="auto"/>
            <w:right w:val="none" w:sz="0" w:space="0" w:color="auto"/>
          </w:divBdr>
        </w:div>
        <w:div w:id="1522085952">
          <w:marLeft w:val="0"/>
          <w:marRight w:val="0"/>
          <w:marTop w:val="0"/>
          <w:marBottom w:val="0"/>
          <w:divBdr>
            <w:top w:val="none" w:sz="0" w:space="0" w:color="auto"/>
            <w:left w:val="none" w:sz="0" w:space="0" w:color="auto"/>
            <w:bottom w:val="none" w:sz="0" w:space="0" w:color="auto"/>
            <w:right w:val="none" w:sz="0" w:space="0" w:color="auto"/>
          </w:divBdr>
        </w:div>
        <w:div w:id="714080600">
          <w:marLeft w:val="0"/>
          <w:marRight w:val="0"/>
          <w:marTop w:val="0"/>
          <w:marBottom w:val="0"/>
          <w:divBdr>
            <w:top w:val="none" w:sz="0" w:space="0" w:color="auto"/>
            <w:left w:val="none" w:sz="0" w:space="0" w:color="auto"/>
            <w:bottom w:val="none" w:sz="0" w:space="0" w:color="auto"/>
            <w:right w:val="none" w:sz="0" w:space="0" w:color="auto"/>
          </w:divBdr>
        </w:div>
        <w:div w:id="133331122">
          <w:marLeft w:val="0"/>
          <w:marRight w:val="0"/>
          <w:marTop w:val="0"/>
          <w:marBottom w:val="0"/>
          <w:divBdr>
            <w:top w:val="none" w:sz="0" w:space="0" w:color="auto"/>
            <w:left w:val="none" w:sz="0" w:space="0" w:color="auto"/>
            <w:bottom w:val="none" w:sz="0" w:space="0" w:color="auto"/>
            <w:right w:val="none" w:sz="0" w:space="0" w:color="auto"/>
          </w:divBdr>
        </w:div>
        <w:div w:id="1990397316">
          <w:marLeft w:val="0"/>
          <w:marRight w:val="0"/>
          <w:marTop w:val="0"/>
          <w:marBottom w:val="0"/>
          <w:divBdr>
            <w:top w:val="none" w:sz="0" w:space="0" w:color="auto"/>
            <w:left w:val="none" w:sz="0" w:space="0" w:color="auto"/>
            <w:bottom w:val="none" w:sz="0" w:space="0" w:color="auto"/>
            <w:right w:val="none" w:sz="0" w:space="0" w:color="auto"/>
          </w:divBdr>
        </w:div>
        <w:div w:id="2147116960">
          <w:marLeft w:val="0"/>
          <w:marRight w:val="0"/>
          <w:marTop w:val="0"/>
          <w:marBottom w:val="0"/>
          <w:divBdr>
            <w:top w:val="none" w:sz="0" w:space="0" w:color="auto"/>
            <w:left w:val="none" w:sz="0" w:space="0" w:color="auto"/>
            <w:bottom w:val="none" w:sz="0" w:space="0" w:color="auto"/>
            <w:right w:val="none" w:sz="0" w:space="0" w:color="auto"/>
          </w:divBdr>
        </w:div>
        <w:div w:id="64576491">
          <w:marLeft w:val="0"/>
          <w:marRight w:val="0"/>
          <w:marTop w:val="0"/>
          <w:marBottom w:val="0"/>
          <w:divBdr>
            <w:top w:val="none" w:sz="0" w:space="0" w:color="auto"/>
            <w:left w:val="none" w:sz="0" w:space="0" w:color="auto"/>
            <w:bottom w:val="none" w:sz="0" w:space="0" w:color="auto"/>
            <w:right w:val="none" w:sz="0" w:space="0" w:color="auto"/>
          </w:divBdr>
        </w:div>
        <w:div w:id="1641499621">
          <w:marLeft w:val="0"/>
          <w:marRight w:val="0"/>
          <w:marTop w:val="0"/>
          <w:marBottom w:val="0"/>
          <w:divBdr>
            <w:top w:val="none" w:sz="0" w:space="0" w:color="auto"/>
            <w:left w:val="none" w:sz="0" w:space="0" w:color="auto"/>
            <w:bottom w:val="none" w:sz="0" w:space="0" w:color="auto"/>
            <w:right w:val="none" w:sz="0" w:space="0" w:color="auto"/>
          </w:divBdr>
        </w:div>
        <w:div w:id="1043137884">
          <w:marLeft w:val="0"/>
          <w:marRight w:val="0"/>
          <w:marTop w:val="0"/>
          <w:marBottom w:val="0"/>
          <w:divBdr>
            <w:top w:val="none" w:sz="0" w:space="0" w:color="auto"/>
            <w:left w:val="none" w:sz="0" w:space="0" w:color="auto"/>
            <w:bottom w:val="none" w:sz="0" w:space="0" w:color="auto"/>
            <w:right w:val="none" w:sz="0" w:space="0" w:color="auto"/>
          </w:divBdr>
        </w:div>
        <w:div w:id="900752016">
          <w:marLeft w:val="0"/>
          <w:marRight w:val="0"/>
          <w:marTop w:val="0"/>
          <w:marBottom w:val="0"/>
          <w:divBdr>
            <w:top w:val="none" w:sz="0" w:space="0" w:color="auto"/>
            <w:left w:val="none" w:sz="0" w:space="0" w:color="auto"/>
            <w:bottom w:val="none" w:sz="0" w:space="0" w:color="auto"/>
            <w:right w:val="none" w:sz="0" w:space="0" w:color="auto"/>
          </w:divBdr>
        </w:div>
        <w:div w:id="1679698578">
          <w:marLeft w:val="0"/>
          <w:marRight w:val="0"/>
          <w:marTop w:val="0"/>
          <w:marBottom w:val="0"/>
          <w:divBdr>
            <w:top w:val="none" w:sz="0" w:space="0" w:color="auto"/>
            <w:left w:val="none" w:sz="0" w:space="0" w:color="auto"/>
            <w:bottom w:val="none" w:sz="0" w:space="0" w:color="auto"/>
            <w:right w:val="none" w:sz="0" w:space="0" w:color="auto"/>
          </w:divBdr>
        </w:div>
        <w:div w:id="1069692068">
          <w:marLeft w:val="0"/>
          <w:marRight w:val="0"/>
          <w:marTop w:val="0"/>
          <w:marBottom w:val="0"/>
          <w:divBdr>
            <w:top w:val="none" w:sz="0" w:space="0" w:color="auto"/>
            <w:left w:val="none" w:sz="0" w:space="0" w:color="auto"/>
            <w:bottom w:val="none" w:sz="0" w:space="0" w:color="auto"/>
            <w:right w:val="none" w:sz="0" w:space="0" w:color="auto"/>
          </w:divBdr>
        </w:div>
        <w:div w:id="465775742">
          <w:marLeft w:val="0"/>
          <w:marRight w:val="0"/>
          <w:marTop w:val="0"/>
          <w:marBottom w:val="0"/>
          <w:divBdr>
            <w:top w:val="none" w:sz="0" w:space="0" w:color="auto"/>
            <w:left w:val="none" w:sz="0" w:space="0" w:color="auto"/>
            <w:bottom w:val="none" w:sz="0" w:space="0" w:color="auto"/>
            <w:right w:val="none" w:sz="0" w:space="0" w:color="auto"/>
          </w:divBdr>
        </w:div>
        <w:div w:id="1900819735">
          <w:marLeft w:val="0"/>
          <w:marRight w:val="0"/>
          <w:marTop w:val="0"/>
          <w:marBottom w:val="0"/>
          <w:divBdr>
            <w:top w:val="none" w:sz="0" w:space="0" w:color="auto"/>
            <w:left w:val="none" w:sz="0" w:space="0" w:color="auto"/>
            <w:bottom w:val="none" w:sz="0" w:space="0" w:color="auto"/>
            <w:right w:val="none" w:sz="0" w:space="0" w:color="auto"/>
          </w:divBdr>
        </w:div>
        <w:div w:id="988439251">
          <w:marLeft w:val="0"/>
          <w:marRight w:val="0"/>
          <w:marTop w:val="0"/>
          <w:marBottom w:val="0"/>
          <w:divBdr>
            <w:top w:val="none" w:sz="0" w:space="0" w:color="auto"/>
            <w:left w:val="none" w:sz="0" w:space="0" w:color="auto"/>
            <w:bottom w:val="none" w:sz="0" w:space="0" w:color="auto"/>
            <w:right w:val="none" w:sz="0" w:space="0" w:color="auto"/>
          </w:divBdr>
        </w:div>
        <w:div w:id="1517115162">
          <w:marLeft w:val="0"/>
          <w:marRight w:val="0"/>
          <w:marTop w:val="0"/>
          <w:marBottom w:val="0"/>
          <w:divBdr>
            <w:top w:val="none" w:sz="0" w:space="0" w:color="auto"/>
            <w:left w:val="none" w:sz="0" w:space="0" w:color="auto"/>
            <w:bottom w:val="none" w:sz="0" w:space="0" w:color="auto"/>
            <w:right w:val="none" w:sz="0" w:space="0" w:color="auto"/>
          </w:divBdr>
        </w:div>
        <w:div w:id="503130424">
          <w:marLeft w:val="0"/>
          <w:marRight w:val="0"/>
          <w:marTop w:val="0"/>
          <w:marBottom w:val="0"/>
          <w:divBdr>
            <w:top w:val="none" w:sz="0" w:space="0" w:color="auto"/>
            <w:left w:val="none" w:sz="0" w:space="0" w:color="auto"/>
            <w:bottom w:val="none" w:sz="0" w:space="0" w:color="auto"/>
            <w:right w:val="none" w:sz="0" w:space="0" w:color="auto"/>
          </w:divBdr>
        </w:div>
        <w:div w:id="1813978788">
          <w:marLeft w:val="0"/>
          <w:marRight w:val="0"/>
          <w:marTop w:val="0"/>
          <w:marBottom w:val="0"/>
          <w:divBdr>
            <w:top w:val="none" w:sz="0" w:space="0" w:color="auto"/>
            <w:left w:val="none" w:sz="0" w:space="0" w:color="auto"/>
            <w:bottom w:val="none" w:sz="0" w:space="0" w:color="auto"/>
            <w:right w:val="none" w:sz="0" w:space="0" w:color="auto"/>
          </w:divBdr>
        </w:div>
        <w:div w:id="217204215">
          <w:marLeft w:val="0"/>
          <w:marRight w:val="0"/>
          <w:marTop w:val="0"/>
          <w:marBottom w:val="0"/>
          <w:divBdr>
            <w:top w:val="none" w:sz="0" w:space="0" w:color="auto"/>
            <w:left w:val="none" w:sz="0" w:space="0" w:color="auto"/>
            <w:bottom w:val="none" w:sz="0" w:space="0" w:color="auto"/>
            <w:right w:val="none" w:sz="0" w:space="0" w:color="auto"/>
          </w:divBdr>
        </w:div>
        <w:div w:id="576866464">
          <w:marLeft w:val="0"/>
          <w:marRight w:val="0"/>
          <w:marTop w:val="0"/>
          <w:marBottom w:val="0"/>
          <w:divBdr>
            <w:top w:val="none" w:sz="0" w:space="0" w:color="auto"/>
            <w:left w:val="none" w:sz="0" w:space="0" w:color="auto"/>
            <w:bottom w:val="none" w:sz="0" w:space="0" w:color="auto"/>
            <w:right w:val="none" w:sz="0" w:space="0" w:color="auto"/>
          </w:divBdr>
        </w:div>
        <w:div w:id="1289122482">
          <w:marLeft w:val="0"/>
          <w:marRight w:val="0"/>
          <w:marTop w:val="0"/>
          <w:marBottom w:val="0"/>
          <w:divBdr>
            <w:top w:val="none" w:sz="0" w:space="0" w:color="auto"/>
            <w:left w:val="none" w:sz="0" w:space="0" w:color="auto"/>
            <w:bottom w:val="none" w:sz="0" w:space="0" w:color="auto"/>
            <w:right w:val="none" w:sz="0" w:space="0" w:color="auto"/>
          </w:divBdr>
        </w:div>
        <w:div w:id="970748651">
          <w:marLeft w:val="0"/>
          <w:marRight w:val="0"/>
          <w:marTop w:val="0"/>
          <w:marBottom w:val="0"/>
          <w:divBdr>
            <w:top w:val="none" w:sz="0" w:space="0" w:color="auto"/>
            <w:left w:val="none" w:sz="0" w:space="0" w:color="auto"/>
            <w:bottom w:val="none" w:sz="0" w:space="0" w:color="auto"/>
            <w:right w:val="none" w:sz="0" w:space="0" w:color="auto"/>
          </w:divBdr>
        </w:div>
        <w:div w:id="1483961739">
          <w:marLeft w:val="0"/>
          <w:marRight w:val="0"/>
          <w:marTop w:val="0"/>
          <w:marBottom w:val="0"/>
          <w:divBdr>
            <w:top w:val="none" w:sz="0" w:space="0" w:color="auto"/>
            <w:left w:val="none" w:sz="0" w:space="0" w:color="auto"/>
            <w:bottom w:val="none" w:sz="0" w:space="0" w:color="auto"/>
            <w:right w:val="none" w:sz="0" w:space="0" w:color="auto"/>
          </w:divBdr>
        </w:div>
        <w:div w:id="210272092">
          <w:marLeft w:val="0"/>
          <w:marRight w:val="0"/>
          <w:marTop w:val="0"/>
          <w:marBottom w:val="0"/>
          <w:divBdr>
            <w:top w:val="none" w:sz="0" w:space="0" w:color="auto"/>
            <w:left w:val="none" w:sz="0" w:space="0" w:color="auto"/>
            <w:bottom w:val="none" w:sz="0" w:space="0" w:color="auto"/>
            <w:right w:val="none" w:sz="0" w:space="0" w:color="auto"/>
          </w:divBdr>
        </w:div>
        <w:div w:id="419915816">
          <w:marLeft w:val="0"/>
          <w:marRight w:val="0"/>
          <w:marTop w:val="0"/>
          <w:marBottom w:val="0"/>
          <w:divBdr>
            <w:top w:val="none" w:sz="0" w:space="0" w:color="auto"/>
            <w:left w:val="none" w:sz="0" w:space="0" w:color="auto"/>
            <w:bottom w:val="none" w:sz="0" w:space="0" w:color="auto"/>
            <w:right w:val="none" w:sz="0" w:space="0" w:color="auto"/>
          </w:divBdr>
        </w:div>
        <w:div w:id="1737238780">
          <w:marLeft w:val="0"/>
          <w:marRight w:val="0"/>
          <w:marTop w:val="0"/>
          <w:marBottom w:val="0"/>
          <w:divBdr>
            <w:top w:val="none" w:sz="0" w:space="0" w:color="auto"/>
            <w:left w:val="none" w:sz="0" w:space="0" w:color="auto"/>
            <w:bottom w:val="none" w:sz="0" w:space="0" w:color="auto"/>
            <w:right w:val="none" w:sz="0" w:space="0" w:color="auto"/>
          </w:divBdr>
        </w:div>
        <w:div w:id="1618297591">
          <w:marLeft w:val="0"/>
          <w:marRight w:val="0"/>
          <w:marTop w:val="0"/>
          <w:marBottom w:val="0"/>
          <w:divBdr>
            <w:top w:val="none" w:sz="0" w:space="0" w:color="auto"/>
            <w:left w:val="none" w:sz="0" w:space="0" w:color="auto"/>
            <w:bottom w:val="none" w:sz="0" w:space="0" w:color="auto"/>
            <w:right w:val="none" w:sz="0" w:space="0" w:color="auto"/>
          </w:divBdr>
        </w:div>
        <w:div w:id="672948816">
          <w:marLeft w:val="0"/>
          <w:marRight w:val="0"/>
          <w:marTop w:val="0"/>
          <w:marBottom w:val="0"/>
          <w:divBdr>
            <w:top w:val="none" w:sz="0" w:space="0" w:color="auto"/>
            <w:left w:val="none" w:sz="0" w:space="0" w:color="auto"/>
            <w:bottom w:val="none" w:sz="0" w:space="0" w:color="auto"/>
            <w:right w:val="none" w:sz="0" w:space="0" w:color="auto"/>
          </w:divBdr>
        </w:div>
        <w:div w:id="1061640667">
          <w:marLeft w:val="0"/>
          <w:marRight w:val="0"/>
          <w:marTop w:val="0"/>
          <w:marBottom w:val="0"/>
          <w:divBdr>
            <w:top w:val="none" w:sz="0" w:space="0" w:color="auto"/>
            <w:left w:val="none" w:sz="0" w:space="0" w:color="auto"/>
            <w:bottom w:val="none" w:sz="0" w:space="0" w:color="auto"/>
            <w:right w:val="none" w:sz="0" w:space="0" w:color="auto"/>
          </w:divBdr>
        </w:div>
        <w:div w:id="1334720932">
          <w:marLeft w:val="0"/>
          <w:marRight w:val="0"/>
          <w:marTop w:val="0"/>
          <w:marBottom w:val="0"/>
          <w:divBdr>
            <w:top w:val="none" w:sz="0" w:space="0" w:color="auto"/>
            <w:left w:val="none" w:sz="0" w:space="0" w:color="auto"/>
            <w:bottom w:val="none" w:sz="0" w:space="0" w:color="auto"/>
            <w:right w:val="none" w:sz="0" w:space="0" w:color="auto"/>
          </w:divBdr>
        </w:div>
        <w:div w:id="1552229063">
          <w:marLeft w:val="0"/>
          <w:marRight w:val="0"/>
          <w:marTop w:val="0"/>
          <w:marBottom w:val="0"/>
          <w:divBdr>
            <w:top w:val="none" w:sz="0" w:space="0" w:color="auto"/>
            <w:left w:val="none" w:sz="0" w:space="0" w:color="auto"/>
            <w:bottom w:val="none" w:sz="0" w:space="0" w:color="auto"/>
            <w:right w:val="none" w:sz="0" w:space="0" w:color="auto"/>
          </w:divBdr>
        </w:div>
        <w:div w:id="1361855856">
          <w:marLeft w:val="0"/>
          <w:marRight w:val="0"/>
          <w:marTop w:val="0"/>
          <w:marBottom w:val="0"/>
          <w:divBdr>
            <w:top w:val="none" w:sz="0" w:space="0" w:color="auto"/>
            <w:left w:val="none" w:sz="0" w:space="0" w:color="auto"/>
            <w:bottom w:val="none" w:sz="0" w:space="0" w:color="auto"/>
            <w:right w:val="none" w:sz="0" w:space="0" w:color="auto"/>
          </w:divBdr>
        </w:div>
      </w:divsChild>
    </w:div>
    <w:div w:id="133066719">
      <w:bodyDiv w:val="1"/>
      <w:marLeft w:val="0"/>
      <w:marRight w:val="0"/>
      <w:marTop w:val="0"/>
      <w:marBottom w:val="0"/>
      <w:divBdr>
        <w:top w:val="none" w:sz="0" w:space="0" w:color="auto"/>
        <w:left w:val="none" w:sz="0" w:space="0" w:color="auto"/>
        <w:bottom w:val="none" w:sz="0" w:space="0" w:color="auto"/>
        <w:right w:val="none" w:sz="0" w:space="0" w:color="auto"/>
      </w:divBdr>
      <w:divsChild>
        <w:div w:id="1711496569">
          <w:marLeft w:val="0"/>
          <w:marRight w:val="0"/>
          <w:marTop w:val="0"/>
          <w:marBottom w:val="0"/>
          <w:divBdr>
            <w:top w:val="none" w:sz="0" w:space="0" w:color="auto"/>
            <w:left w:val="none" w:sz="0" w:space="0" w:color="auto"/>
            <w:bottom w:val="none" w:sz="0" w:space="0" w:color="auto"/>
            <w:right w:val="none" w:sz="0" w:space="0" w:color="auto"/>
          </w:divBdr>
        </w:div>
        <w:div w:id="470682190">
          <w:marLeft w:val="0"/>
          <w:marRight w:val="0"/>
          <w:marTop w:val="0"/>
          <w:marBottom w:val="0"/>
          <w:divBdr>
            <w:top w:val="none" w:sz="0" w:space="0" w:color="auto"/>
            <w:left w:val="none" w:sz="0" w:space="0" w:color="auto"/>
            <w:bottom w:val="none" w:sz="0" w:space="0" w:color="auto"/>
            <w:right w:val="none" w:sz="0" w:space="0" w:color="auto"/>
          </w:divBdr>
        </w:div>
        <w:div w:id="1560507173">
          <w:marLeft w:val="0"/>
          <w:marRight w:val="0"/>
          <w:marTop w:val="0"/>
          <w:marBottom w:val="0"/>
          <w:divBdr>
            <w:top w:val="none" w:sz="0" w:space="0" w:color="auto"/>
            <w:left w:val="none" w:sz="0" w:space="0" w:color="auto"/>
            <w:bottom w:val="none" w:sz="0" w:space="0" w:color="auto"/>
            <w:right w:val="none" w:sz="0" w:space="0" w:color="auto"/>
          </w:divBdr>
        </w:div>
        <w:div w:id="236673295">
          <w:marLeft w:val="0"/>
          <w:marRight w:val="0"/>
          <w:marTop w:val="0"/>
          <w:marBottom w:val="0"/>
          <w:divBdr>
            <w:top w:val="none" w:sz="0" w:space="0" w:color="auto"/>
            <w:left w:val="none" w:sz="0" w:space="0" w:color="auto"/>
            <w:bottom w:val="none" w:sz="0" w:space="0" w:color="auto"/>
            <w:right w:val="none" w:sz="0" w:space="0" w:color="auto"/>
          </w:divBdr>
        </w:div>
        <w:div w:id="722410036">
          <w:marLeft w:val="0"/>
          <w:marRight w:val="0"/>
          <w:marTop w:val="0"/>
          <w:marBottom w:val="0"/>
          <w:divBdr>
            <w:top w:val="none" w:sz="0" w:space="0" w:color="auto"/>
            <w:left w:val="none" w:sz="0" w:space="0" w:color="auto"/>
            <w:bottom w:val="none" w:sz="0" w:space="0" w:color="auto"/>
            <w:right w:val="none" w:sz="0" w:space="0" w:color="auto"/>
          </w:divBdr>
        </w:div>
        <w:div w:id="975524408">
          <w:marLeft w:val="0"/>
          <w:marRight w:val="0"/>
          <w:marTop w:val="0"/>
          <w:marBottom w:val="0"/>
          <w:divBdr>
            <w:top w:val="none" w:sz="0" w:space="0" w:color="auto"/>
            <w:left w:val="none" w:sz="0" w:space="0" w:color="auto"/>
            <w:bottom w:val="none" w:sz="0" w:space="0" w:color="auto"/>
            <w:right w:val="none" w:sz="0" w:space="0" w:color="auto"/>
          </w:divBdr>
        </w:div>
        <w:div w:id="1052850860">
          <w:marLeft w:val="0"/>
          <w:marRight w:val="0"/>
          <w:marTop w:val="0"/>
          <w:marBottom w:val="0"/>
          <w:divBdr>
            <w:top w:val="none" w:sz="0" w:space="0" w:color="auto"/>
            <w:left w:val="none" w:sz="0" w:space="0" w:color="auto"/>
            <w:bottom w:val="none" w:sz="0" w:space="0" w:color="auto"/>
            <w:right w:val="none" w:sz="0" w:space="0" w:color="auto"/>
          </w:divBdr>
        </w:div>
        <w:div w:id="2132434155">
          <w:marLeft w:val="0"/>
          <w:marRight w:val="0"/>
          <w:marTop w:val="0"/>
          <w:marBottom w:val="0"/>
          <w:divBdr>
            <w:top w:val="none" w:sz="0" w:space="0" w:color="auto"/>
            <w:left w:val="none" w:sz="0" w:space="0" w:color="auto"/>
            <w:bottom w:val="none" w:sz="0" w:space="0" w:color="auto"/>
            <w:right w:val="none" w:sz="0" w:space="0" w:color="auto"/>
          </w:divBdr>
        </w:div>
        <w:div w:id="1196697099">
          <w:marLeft w:val="0"/>
          <w:marRight w:val="0"/>
          <w:marTop w:val="0"/>
          <w:marBottom w:val="0"/>
          <w:divBdr>
            <w:top w:val="none" w:sz="0" w:space="0" w:color="auto"/>
            <w:left w:val="none" w:sz="0" w:space="0" w:color="auto"/>
            <w:bottom w:val="none" w:sz="0" w:space="0" w:color="auto"/>
            <w:right w:val="none" w:sz="0" w:space="0" w:color="auto"/>
          </w:divBdr>
        </w:div>
        <w:div w:id="237978164">
          <w:marLeft w:val="0"/>
          <w:marRight w:val="0"/>
          <w:marTop w:val="0"/>
          <w:marBottom w:val="0"/>
          <w:divBdr>
            <w:top w:val="none" w:sz="0" w:space="0" w:color="auto"/>
            <w:left w:val="none" w:sz="0" w:space="0" w:color="auto"/>
            <w:bottom w:val="none" w:sz="0" w:space="0" w:color="auto"/>
            <w:right w:val="none" w:sz="0" w:space="0" w:color="auto"/>
          </w:divBdr>
        </w:div>
        <w:div w:id="1631738353">
          <w:marLeft w:val="0"/>
          <w:marRight w:val="0"/>
          <w:marTop w:val="0"/>
          <w:marBottom w:val="0"/>
          <w:divBdr>
            <w:top w:val="none" w:sz="0" w:space="0" w:color="auto"/>
            <w:left w:val="none" w:sz="0" w:space="0" w:color="auto"/>
            <w:bottom w:val="none" w:sz="0" w:space="0" w:color="auto"/>
            <w:right w:val="none" w:sz="0" w:space="0" w:color="auto"/>
          </w:divBdr>
        </w:div>
        <w:div w:id="618530716">
          <w:marLeft w:val="0"/>
          <w:marRight w:val="0"/>
          <w:marTop w:val="0"/>
          <w:marBottom w:val="0"/>
          <w:divBdr>
            <w:top w:val="none" w:sz="0" w:space="0" w:color="auto"/>
            <w:left w:val="none" w:sz="0" w:space="0" w:color="auto"/>
            <w:bottom w:val="none" w:sz="0" w:space="0" w:color="auto"/>
            <w:right w:val="none" w:sz="0" w:space="0" w:color="auto"/>
          </w:divBdr>
        </w:div>
        <w:div w:id="1899169880">
          <w:marLeft w:val="0"/>
          <w:marRight w:val="0"/>
          <w:marTop w:val="0"/>
          <w:marBottom w:val="0"/>
          <w:divBdr>
            <w:top w:val="none" w:sz="0" w:space="0" w:color="auto"/>
            <w:left w:val="none" w:sz="0" w:space="0" w:color="auto"/>
            <w:bottom w:val="none" w:sz="0" w:space="0" w:color="auto"/>
            <w:right w:val="none" w:sz="0" w:space="0" w:color="auto"/>
          </w:divBdr>
        </w:div>
        <w:div w:id="635987801">
          <w:marLeft w:val="0"/>
          <w:marRight w:val="0"/>
          <w:marTop w:val="0"/>
          <w:marBottom w:val="0"/>
          <w:divBdr>
            <w:top w:val="none" w:sz="0" w:space="0" w:color="auto"/>
            <w:left w:val="none" w:sz="0" w:space="0" w:color="auto"/>
            <w:bottom w:val="none" w:sz="0" w:space="0" w:color="auto"/>
            <w:right w:val="none" w:sz="0" w:space="0" w:color="auto"/>
          </w:divBdr>
        </w:div>
        <w:div w:id="2028406349">
          <w:marLeft w:val="0"/>
          <w:marRight w:val="0"/>
          <w:marTop w:val="0"/>
          <w:marBottom w:val="0"/>
          <w:divBdr>
            <w:top w:val="none" w:sz="0" w:space="0" w:color="auto"/>
            <w:left w:val="none" w:sz="0" w:space="0" w:color="auto"/>
            <w:bottom w:val="none" w:sz="0" w:space="0" w:color="auto"/>
            <w:right w:val="none" w:sz="0" w:space="0" w:color="auto"/>
          </w:divBdr>
        </w:div>
        <w:div w:id="1052847908">
          <w:marLeft w:val="0"/>
          <w:marRight w:val="0"/>
          <w:marTop w:val="0"/>
          <w:marBottom w:val="0"/>
          <w:divBdr>
            <w:top w:val="none" w:sz="0" w:space="0" w:color="auto"/>
            <w:left w:val="none" w:sz="0" w:space="0" w:color="auto"/>
            <w:bottom w:val="none" w:sz="0" w:space="0" w:color="auto"/>
            <w:right w:val="none" w:sz="0" w:space="0" w:color="auto"/>
          </w:divBdr>
        </w:div>
        <w:div w:id="175461810">
          <w:marLeft w:val="0"/>
          <w:marRight w:val="0"/>
          <w:marTop w:val="0"/>
          <w:marBottom w:val="0"/>
          <w:divBdr>
            <w:top w:val="none" w:sz="0" w:space="0" w:color="auto"/>
            <w:left w:val="none" w:sz="0" w:space="0" w:color="auto"/>
            <w:bottom w:val="none" w:sz="0" w:space="0" w:color="auto"/>
            <w:right w:val="none" w:sz="0" w:space="0" w:color="auto"/>
          </w:divBdr>
        </w:div>
        <w:div w:id="584149774">
          <w:marLeft w:val="0"/>
          <w:marRight w:val="0"/>
          <w:marTop w:val="0"/>
          <w:marBottom w:val="0"/>
          <w:divBdr>
            <w:top w:val="none" w:sz="0" w:space="0" w:color="auto"/>
            <w:left w:val="none" w:sz="0" w:space="0" w:color="auto"/>
            <w:bottom w:val="none" w:sz="0" w:space="0" w:color="auto"/>
            <w:right w:val="none" w:sz="0" w:space="0" w:color="auto"/>
          </w:divBdr>
        </w:div>
        <w:div w:id="477186636">
          <w:marLeft w:val="0"/>
          <w:marRight w:val="0"/>
          <w:marTop w:val="0"/>
          <w:marBottom w:val="0"/>
          <w:divBdr>
            <w:top w:val="none" w:sz="0" w:space="0" w:color="auto"/>
            <w:left w:val="none" w:sz="0" w:space="0" w:color="auto"/>
            <w:bottom w:val="none" w:sz="0" w:space="0" w:color="auto"/>
            <w:right w:val="none" w:sz="0" w:space="0" w:color="auto"/>
          </w:divBdr>
        </w:div>
        <w:div w:id="1707678336">
          <w:marLeft w:val="0"/>
          <w:marRight w:val="0"/>
          <w:marTop w:val="0"/>
          <w:marBottom w:val="0"/>
          <w:divBdr>
            <w:top w:val="none" w:sz="0" w:space="0" w:color="auto"/>
            <w:left w:val="none" w:sz="0" w:space="0" w:color="auto"/>
            <w:bottom w:val="none" w:sz="0" w:space="0" w:color="auto"/>
            <w:right w:val="none" w:sz="0" w:space="0" w:color="auto"/>
          </w:divBdr>
        </w:div>
        <w:div w:id="901330298">
          <w:marLeft w:val="0"/>
          <w:marRight w:val="0"/>
          <w:marTop w:val="0"/>
          <w:marBottom w:val="0"/>
          <w:divBdr>
            <w:top w:val="none" w:sz="0" w:space="0" w:color="auto"/>
            <w:left w:val="none" w:sz="0" w:space="0" w:color="auto"/>
            <w:bottom w:val="none" w:sz="0" w:space="0" w:color="auto"/>
            <w:right w:val="none" w:sz="0" w:space="0" w:color="auto"/>
          </w:divBdr>
        </w:div>
        <w:div w:id="593049526">
          <w:marLeft w:val="0"/>
          <w:marRight w:val="0"/>
          <w:marTop w:val="0"/>
          <w:marBottom w:val="0"/>
          <w:divBdr>
            <w:top w:val="none" w:sz="0" w:space="0" w:color="auto"/>
            <w:left w:val="none" w:sz="0" w:space="0" w:color="auto"/>
            <w:bottom w:val="none" w:sz="0" w:space="0" w:color="auto"/>
            <w:right w:val="none" w:sz="0" w:space="0" w:color="auto"/>
          </w:divBdr>
        </w:div>
        <w:div w:id="1230309689">
          <w:marLeft w:val="0"/>
          <w:marRight w:val="0"/>
          <w:marTop w:val="0"/>
          <w:marBottom w:val="0"/>
          <w:divBdr>
            <w:top w:val="none" w:sz="0" w:space="0" w:color="auto"/>
            <w:left w:val="none" w:sz="0" w:space="0" w:color="auto"/>
            <w:bottom w:val="none" w:sz="0" w:space="0" w:color="auto"/>
            <w:right w:val="none" w:sz="0" w:space="0" w:color="auto"/>
          </w:divBdr>
        </w:div>
        <w:div w:id="1465738769">
          <w:marLeft w:val="0"/>
          <w:marRight w:val="0"/>
          <w:marTop w:val="0"/>
          <w:marBottom w:val="0"/>
          <w:divBdr>
            <w:top w:val="none" w:sz="0" w:space="0" w:color="auto"/>
            <w:left w:val="none" w:sz="0" w:space="0" w:color="auto"/>
            <w:bottom w:val="none" w:sz="0" w:space="0" w:color="auto"/>
            <w:right w:val="none" w:sz="0" w:space="0" w:color="auto"/>
          </w:divBdr>
        </w:div>
        <w:div w:id="999039774">
          <w:marLeft w:val="0"/>
          <w:marRight w:val="0"/>
          <w:marTop w:val="0"/>
          <w:marBottom w:val="0"/>
          <w:divBdr>
            <w:top w:val="none" w:sz="0" w:space="0" w:color="auto"/>
            <w:left w:val="none" w:sz="0" w:space="0" w:color="auto"/>
            <w:bottom w:val="none" w:sz="0" w:space="0" w:color="auto"/>
            <w:right w:val="none" w:sz="0" w:space="0" w:color="auto"/>
          </w:divBdr>
        </w:div>
        <w:div w:id="1498612059">
          <w:marLeft w:val="0"/>
          <w:marRight w:val="0"/>
          <w:marTop w:val="0"/>
          <w:marBottom w:val="0"/>
          <w:divBdr>
            <w:top w:val="none" w:sz="0" w:space="0" w:color="auto"/>
            <w:left w:val="none" w:sz="0" w:space="0" w:color="auto"/>
            <w:bottom w:val="none" w:sz="0" w:space="0" w:color="auto"/>
            <w:right w:val="none" w:sz="0" w:space="0" w:color="auto"/>
          </w:divBdr>
        </w:div>
        <w:div w:id="430588661">
          <w:marLeft w:val="0"/>
          <w:marRight w:val="0"/>
          <w:marTop w:val="0"/>
          <w:marBottom w:val="0"/>
          <w:divBdr>
            <w:top w:val="none" w:sz="0" w:space="0" w:color="auto"/>
            <w:left w:val="none" w:sz="0" w:space="0" w:color="auto"/>
            <w:bottom w:val="none" w:sz="0" w:space="0" w:color="auto"/>
            <w:right w:val="none" w:sz="0" w:space="0" w:color="auto"/>
          </w:divBdr>
        </w:div>
        <w:div w:id="1420524314">
          <w:marLeft w:val="0"/>
          <w:marRight w:val="0"/>
          <w:marTop w:val="0"/>
          <w:marBottom w:val="0"/>
          <w:divBdr>
            <w:top w:val="none" w:sz="0" w:space="0" w:color="auto"/>
            <w:left w:val="none" w:sz="0" w:space="0" w:color="auto"/>
            <w:bottom w:val="none" w:sz="0" w:space="0" w:color="auto"/>
            <w:right w:val="none" w:sz="0" w:space="0" w:color="auto"/>
          </w:divBdr>
        </w:div>
        <w:div w:id="979765845">
          <w:marLeft w:val="0"/>
          <w:marRight w:val="0"/>
          <w:marTop w:val="0"/>
          <w:marBottom w:val="0"/>
          <w:divBdr>
            <w:top w:val="none" w:sz="0" w:space="0" w:color="auto"/>
            <w:left w:val="none" w:sz="0" w:space="0" w:color="auto"/>
            <w:bottom w:val="none" w:sz="0" w:space="0" w:color="auto"/>
            <w:right w:val="none" w:sz="0" w:space="0" w:color="auto"/>
          </w:divBdr>
        </w:div>
        <w:div w:id="1530947883">
          <w:marLeft w:val="0"/>
          <w:marRight w:val="0"/>
          <w:marTop w:val="0"/>
          <w:marBottom w:val="0"/>
          <w:divBdr>
            <w:top w:val="none" w:sz="0" w:space="0" w:color="auto"/>
            <w:left w:val="none" w:sz="0" w:space="0" w:color="auto"/>
            <w:bottom w:val="none" w:sz="0" w:space="0" w:color="auto"/>
            <w:right w:val="none" w:sz="0" w:space="0" w:color="auto"/>
          </w:divBdr>
        </w:div>
        <w:div w:id="1258978978">
          <w:marLeft w:val="0"/>
          <w:marRight w:val="0"/>
          <w:marTop w:val="0"/>
          <w:marBottom w:val="0"/>
          <w:divBdr>
            <w:top w:val="none" w:sz="0" w:space="0" w:color="auto"/>
            <w:left w:val="none" w:sz="0" w:space="0" w:color="auto"/>
            <w:bottom w:val="none" w:sz="0" w:space="0" w:color="auto"/>
            <w:right w:val="none" w:sz="0" w:space="0" w:color="auto"/>
          </w:divBdr>
        </w:div>
        <w:div w:id="1288395993">
          <w:marLeft w:val="0"/>
          <w:marRight w:val="0"/>
          <w:marTop w:val="0"/>
          <w:marBottom w:val="0"/>
          <w:divBdr>
            <w:top w:val="none" w:sz="0" w:space="0" w:color="auto"/>
            <w:left w:val="none" w:sz="0" w:space="0" w:color="auto"/>
            <w:bottom w:val="none" w:sz="0" w:space="0" w:color="auto"/>
            <w:right w:val="none" w:sz="0" w:space="0" w:color="auto"/>
          </w:divBdr>
        </w:div>
        <w:div w:id="248470338">
          <w:marLeft w:val="0"/>
          <w:marRight w:val="0"/>
          <w:marTop w:val="0"/>
          <w:marBottom w:val="0"/>
          <w:divBdr>
            <w:top w:val="none" w:sz="0" w:space="0" w:color="auto"/>
            <w:left w:val="none" w:sz="0" w:space="0" w:color="auto"/>
            <w:bottom w:val="none" w:sz="0" w:space="0" w:color="auto"/>
            <w:right w:val="none" w:sz="0" w:space="0" w:color="auto"/>
          </w:divBdr>
        </w:div>
        <w:div w:id="429929525">
          <w:marLeft w:val="0"/>
          <w:marRight w:val="0"/>
          <w:marTop w:val="0"/>
          <w:marBottom w:val="0"/>
          <w:divBdr>
            <w:top w:val="none" w:sz="0" w:space="0" w:color="auto"/>
            <w:left w:val="none" w:sz="0" w:space="0" w:color="auto"/>
            <w:bottom w:val="none" w:sz="0" w:space="0" w:color="auto"/>
            <w:right w:val="none" w:sz="0" w:space="0" w:color="auto"/>
          </w:divBdr>
        </w:div>
        <w:div w:id="1598708775">
          <w:marLeft w:val="0"/>
          <w:marRight w:val="0"/>
          <w:marTop w:val="0"/>
          <w:marBottom w:val="0"/>
          <w:divBdr>
            <w:top w:val="none" w:sz="0" w:space="0" w:color="auto"/>
            <w:left w:val="none" w:sz="0" w:space="0" w:color="auto"/>
            <w:bottom w:val="none" w:sz="0" w:space="0" w:color="auto"/>
            <w:right w:val="none" w:sz="0" w:space="0" w:color="auto"/>
          </w:divBdr>
        </w:div>
        <w:div w:id="1538858454">
          <w:marLeft w:val="0"/>
          <w:marRight w:val="0"/>
          <w:marTop w:val="0"/>
          <w:marBottom w:val="0"/>
          <w:divBdr>
            <w:top w:val="none" w:sz="0" w:space="0" w:color="auto"/>
            <w:left w:val="none" w:sz="0" w:space="0" w:color="auto"/>
            <w:bottom w:val="none" w:sz="0" w:space="0" w:color="auto"/>
            <w:right w:val="none" w:sz="0" w:space="0" w:color="auto"/>
          </w:divBdr>
        </w:div>
        <w:div w:id="978534165">
          <w:marLeft w:val="0"/>
          <w:marRight w:val="0"/>
          <w:marTop w:val="0"/>
          <w:marBottom w:val="0"/>
          <w:divBdr>
            <w:top w:val="none" w:sz="0" w:space="0" w:color="auto"/>
            <w:left w:val="none" w:sz="0" w:space="0" w:color="auto"/>
            <w:bottom w:val="none" w:sz="0" w:space="0" w:color="auto"/>
            <w:right w:val="none" w:sz="0" w:space="0" w:color="auto"/>
          </w:divBdr>
        </w:div>
        <w:div w:id="636573638">
          <w:marLeft w:val="0"/>
          <w:marRight w:val="0"/>
          <w:marTop w:val="0"/>
          <w:marBottom w:val="0"/>
          <w:divBdr>
            <w:top w:val="none" w:sz="0" w:space="0" w:color="auto"/>
            <w:left w:val="none" w:sz="0" w:space="0" w:color="auto"/>
            <w:bottom w:val="none" w:sz="0" w:space="0" w:color="auto"/>
            <w:right w:val="none" w:sz="0" w:space="0" w:color="auto"/>
          </w:divBdr>
        </w:div>
        <w:div w:id="1681929753">
          <w:marLeft w:val="0"/>
          <w:marRight w:val="0"/>
          <w:marTop w:val="0"/>
          <w:marBottom w:val="0"/>
          <w:divBdr>
            <w:top w:val="none" w:sz="0" w:space="0" w:color="auto"/>
            <w:left w:val="none" w:sz="0" w:space="0" w:color="auto"/>
            <w:bottom w:val="none" w:sz="0" w:space="0" w:color="auto"/>
            <w:right w:val="none" w:sz="0" w:space="0" w:color="auto"/>
          </w:divBdr>
        </w:div>
        <w:div w:id="50887612">
          <w:marLeft w:val="0"/>
          <w:marRight w:val="0"/>
          <w:marTop w:val="0"/>
          <w:marBottom w:val="0"/>
          <w:divBdr>
            <w:top w:val="none" w:sz="0" w:space="0" w:color="auto"/>
            <w:left w:val="none" w:sz="0" w:space="0" w:color="auto"/>
            <w:bottom w:val="none" w:sz="0" w:space="0" w:color="auto"/>
            <w:right w:val="none" w:sz="0" w:space="0" w:color="auto"/>
          </w:divBdr>
        </w:div>
        <w:div w:id="118761585">
          <w:marLeft w:val="0"/>
          <w:marRight w:val="0"/>
          <w:marTop w:val="0"/>
          <w:marBottom w:val="0"/>
          <w:divBdr>
            <w:top w:val="none" w:sz="0" w:space="0" w:color="auto"/>
            <w:left w:val="none" w:sz="0" w:space="0" w:color="auto"/>
            <w:bottom w:val="none" w:sz="0" w:space="0" w:color="auto"/>
            <w:right w:val="none" w:sz="0" w:space="0" w:color="auto"/>
          </w:divBdr>
        </w:div>
        <w:div w:id="464205249">
          <w:marLeft w:val="0"/>
          <w:marRight w:val="0"/>
          <w:marTop w:val="0"/>
          <w:marBottom w:val="0"/>
          <w:divBdr>
            <w:top w:val="none" w:sz="0" w:space="0" w:color="auto"/>
            <w:left w:val="none" w:sz="0" w:space="0" w:color="auto"/>
            <w:bottom w:val="none" w:sz="0" w:space="0" w:color="auto"/>
            <w:right w:val="none" w:sz="0" w:space="0" w:color="auto"/>
          </w:divBdr>
        </w:div>
        <w:div w:id="1252201314">
          <w:marLeft w:val="0"/>
          <w:marRight w:val="0"/>
          <w:marTop w:val="0"/>
          <w:marBottom w:val="0"/>
          <w:divBdr>
            <w:top w:val="none" w:sz="0" w:space="0" w:color="auto"/>
            <w:left w:val="none" w:sz="0" w:space="0" w:color="auto"/>
            <w:bottom w:val="none" w:sz="0" w:space="0" w:color="auto"/>
            <w:right w:val="none" w:sz="0" w:space="0" w:color="auto"/>
          </w:divBdr>
        </w:div>
        <w:div w:id="403727977">
          <w:marLeft w:val="0"/>
          <w:marRight w:val="0"/>
          <w:marTop w:val="0"/>
          <w:marBottom w:val="0"/>
          <w:divBdr>
            <w:top w:val="none" w:sz="0" w:space="0" w:color="auto"/>
            <w:left w:val="none" w:sz="0" w:space="0" w:color="auto"/>
            <w:bottom w:val="none" w:sz="0" w:space="0" w:color="auto"/>
            <w:right w:val="none" w:sz="0" w:space="0" w:color="auto"/>
          </w:divBdr>
        </w:div>
        <w:div w:id="1976987969">
          <w:marLeft w:val="0"/>
          <w:marRight w:val="0"/>
          <w:marTop w:val="0"/>
          <w:marBottom w:val="0"/>
          <w:divBdr>
            <w:top w:val="none" w:sz="0" w:space="0" w:color="auto"/>
            <w:left w:val="none" w:sz="0" w:space="0" w:color="auto"/>
            <w:bottom w:val="none" w:sz="0" w:space="0" w:color="auto"/>
            <w:right w:val="none" w:sz="0" w:space="0" w:color="auto"/>
          </w:divBdr>
        </w:div>
        <w:div w:id="2003315250">
          <w:marLeft w:val="0"/>
          <w:marRight w:val="0"/>
          <w:marTop w:val="0"/>
          <w:marBottom w:val="0"/>
          <w:divBdr>
            <w:top w:val="none" w:sz="0" w:space="0" w:color="auto"/>
            <w:left w:val="none" w:sz="0" w:space="0" w:color="auto"/>
            <w:bottom w:val="none" w:sz="0" w:space="0" w:color="auto"/>
            <w:right w:val="none" w:sz="0" w:space="0" w:color="auto"/>
          </w:divBdr>
        </w:div>
        <w:div w:id="1264269569">
          <w:marLeft w:val="0"/>
          <w:marRight w:val="0"/>
          <w:marTop w:val="0"/>
          <w:marBottom w:val="0"/>
          <w:divBdr>
            <w:top w:val="none" w:sz="0" w:space="0" w:color="auto"/>
            <w:left w:val="none" w:sz="0" w:space="0" w:color="auto"/>
            <w:bottom w:val="none" w:sz="0" w:space="0" w:color="auto"/>
            <w:right w:val="none" w:sz="0" w:space="0" w:color="auto"/>
          </w:divBdr>
        </w:div>
        <w:div w:id="1799449004">
          <w:marLeft w:val="0"/>
          <w:marRight w:val="0"/>
          <w:marTop w:val="0"/>
          <w:marBottom w:val="0"/>
          <w:divBdr>
            <w:top w:val="none" w:sz="0" w:space="0" w:color="auto"/>
            <w:left w:val="none" w:sz="0" w:space="0" w:color="auto"/>
            <w:bottom w:val="none" w:sz="0" w:space="0" w:color="auto"/>
            <w:right w:val="none" w:sz="0" w:space="0" w:color="auto"/>
          </w:divBdr>
        </w:div>
        <w:div w:id="451679770">
          <w:marLeft w:val="0"/>
          <w:marRight w:val="0"/>
          <w:marTop w:val="0"/>
          <w:marBottom w:val="0"/>
          <w:divBdr>
            <w:top w:val="none" w:sz="0" w:space="0" w:color="auto"/>
            <w:left w:val="none" w:sz="0" w:space="0" w:color="auto"/>
            <w:bottom w:val="none" w:sz="0" w:space="0" w:color="auto"/>
            <w:right w:val="none" w:sz="0" w:space="0" w:color="auto"/>
          </w:divBdr>
        </w:div>
        <w:div w:id="1603805528">
          <w:marLeft w:val="0"/>
          <w:marRight w:val="0"/>
          <w:marTop w:val="0"/>
          <w:marBottom w:val="0"/>
          <w:divBdr>
            <w:top w:val="none" w:sz="0" w:space="0" w:color="auto"/>
            <w:left w:val="none" w:sz="0" w:space="0" w:color="auto"/>
            <w:bottom w:val="none" w:sz="0" w:space="0" w:color="auto"/>
            <w:right w:val="none" w:sz="0" w:space="0" w:color="auto"/>
          </w:divBdr>
        </w:div>
        <w:div w:id="892278580">
          <w:marLeft w:val="0"/>
          <w:marRight w:val="0"/>
          <w:marTop w:val="0"/>
          <w:marBottom w:val="0"/>
          <w:divBdr>
            <w:top w:val="none" w:sz="0" w:space="0" w:color="auto"/>
            <w:left w:val="none" w:sz="0" w:space="0" w:color="auto"/>
            <w:bottom w:val="none" w:sz="0" w:space="0" w:color="auto"/>
            <w:right w:val="none" w:sz="0" w:space="0" w:color="auto"/>
          </w:divBdr>
        </w:div>
        <w:div w:id="574171337">
          <w:marLeft w:val="0"/>
          <w:marRight w:val="0"/>
          <w:marTop w:val="0"/>
          <w:marBottom w:val="0"/>
          <w:divBdr>
            <w:top w:val="none" w:sz="0" w:space="0" w:color="auto"/>
            <w:left w:val="none" w:sz="0" w:space="0" w:color="auto"/>
            <w:bottom w:val="none" w:sz="0" w:space="0" w:color="auto"/>
            <w:right w:val="none" w:sz="0" w:space="0" w:color="auto"/>
          </w:divBdr>
        </w:div>
        <w:div w:id="943809166">
          <w:marLeft w:val="0"/>
          <w:marRight w:val="0"/>
          <w:marTop w:val="0"/>
          <w:marBottom w:val="0"/>
          <w:divBdr>
            <w:top w:val="none" w:sz="0" w:space="0" w:color="auto"/>
            <w:left w:val="none" w:sz="0" w:space="0" w:color="auto"/>
            <w:bottom w:val="none" w:sz="0" w:space="0" w:color="auto"/>
            <w:right w:val="none" w:sz="0" w:space="0" w:color="auto"/>
          </w:divBdr>
        </w:div>
      </w:divsChild>
    </w:div>
    <w:div w:id="157354518">
      <w:bodyDiv w:val="1"/>
      <w:marLeft w:val="0"/>
      <w:marRight w:val="0"/>
      <w:marTop w:val="0"/>
      <w:marBottom w:val="0"/>
      <w:divBdr>
        <w:top w:val="none" w:sz="0" w:space="0" w:color="auto"/>
        <w:left w:val="none" w:sz="0" w:space="0" w:color="auto"/>
        <w:bottom w:val="none" w:sz="0" w:space="0" w:color="auto"/>
        <w:right w:val="none" w:sz="0" w:space="0" w:color="auto"/>
      </w:divBdr>
      <w:divsChild>
        <w:div w:id="1303266638">
          <w:marLeft w:val="0"/>
          <w:marRight w:val="0"/>
          <w:marTop w:val="0"/>
          <w:marBottom w:val="0"/>
          <w:divBdr>
            <w:top w:val="none" w:sz="0" w:space="0" w:color="auto"/>
            <w:left w:val="none" w:sz="0" w:space="0" w:color="auto"/>
            <w:bottom w:val="none" w:sz="0" w:space="0" w:color="auto"/>
            <w:right w:val="none" w:sz="0" w:space="0" w:color="auto"/>
          </w:divBdr>
        </w:div>
        <w:div w:id="933903304">
          <w:marLeft w:val="0"/>
          <w:marRight w:val="0"/>
          <w:marTop w:val="0"/>
          <w:marBottom w:val="0"/>
          <w:divBdr>
            <w:top w:val="none" w:sz="0" w:space="0" w:color="auto"/>
            <w:left w:val="none" w:sz="0" w:space="0" w:color="auto"/>
            <w:bottom w:val="none" w:sz="0" w:space="0" w:color="auto"/>
            <w:right w:val="none" w:sz="0" w:space="0" w:color="auto"/>
          </w:divBdr>
        </w:div>
        <w:div w:id="1165779681">
          <w:marLeft w:val="0"/>
          <w:marRight w:val="0"/>
          <w:marTop w:val="0"/>
          <w:marBottom w:val="0"/>
          <w:divBdr>
            <w:top w:val="none" w:sz="0" w:space="0" w:color="auto"/>
            <w:left w:val="none" w:sz="0" w:space="0" w:color="auto"/>
            <w:bottom w:val="none" w:sz="0" w:space="0" w:color="auto"/>
            <w:right w:val="none" w:sz="0" w:space="0" w:color="auto"/>
          </w:divBdr>
        </w:div>
        <w:div w:id="1652371602">
          <w:marLeft w:val="0"/>
          <w:marRight w:val="0"/>
          <w:marTop w:val="0"/>
          <w:marBottom w:val="0"/>
          <w:divBdr>
            <w:top w:val="none" w:sz="0" w:space="0" w:color="auto"/>
            <w:left w:val="none" w:sz="0" w:space="0" w:color="auto"/>
            <w:bottom w:val="none" w:sz="0" w:space="0" w:color="auto"/>
            <w:right w:val="none" w:sz="0" w:space="0" w:color="auto"/>
          </w:divBdr>
        </w:div>
        <w:div w:id="195848759">
          <w:marLeft w:val="0"/>
          <w:marRight w:val="0"/>
          <w:marTop w:val="0"/>
          <w:marBottom w:val="0"/>
          <w:divBdr>
            <w:top w:val="none" w:sz="0" w:space="0" w:color="auto"/>
            <w:left w:val="none" w:sz="0" w:space="0" w:color="auto"/>
            <w:bottom w:val="none" w:sz="0" w:space="0" w:color="auto"/>
            <w:right w:val="none" w:sz="0" w:space="0" w:color="auto"/>
          </w:divBdr>
        </w:div>
        <w:div w:id="573392151">
          <w:marLeft w:val="0"/>
          <w:marRight w:val="0"/>
          <w:marTop w:val="0"/>
          <w:marBottom w:val="0"/>
          <w:divBdr>
            <w:top w:val="none" w:sz="0" w:space="0" w:color="auto"/>
            <w:left w:val="none" w:sz="0" w:space="0" w:color="auto"/>
            <w:bottom w:val="none" w:sz="0" w:space="0" w:color="auto"/>
            <w:right w:val="none" w:sz="0" w:space="0" w:color="auto"/>
          </w:divBdr>
        </w:div>
        <w:div w:id="821770696">
          <w:marLeft w:val="0"/>
          <w:marRight w:val="0"/>
          <w:marTop w:val="0"/>
          <w:marBottom w:val="0"/>
          <w:divBdr>
            <w:top w:val="none" w:sz="0" w:space="0" w:color="auto"/>
            <w:left w:val="none" w:sz="0" w:space="0" w:color="auto"/>
            <w:bottom w:val="none" w:sz="0" w:space="0" w:color="auto"/>
            <w:right w:val="none" w:sz="0" w:space="0" w:color="auto"/>
          </w:divBdr>
        </w:div>
        <w:div w:id="386491892">
          <w:marLeft w:val="0"/>
          <w:marRight w:val="0"/>
          <w:marTop w:val="0"/>
          <w:marBottom w:val="0"/>
          <w:divBdr>
            <w:top w:val="none" w:sz="0" w:space="0" w:color="auto"/>
            <w:left w:val="none" w:sz="0" w:space="0" w:color="auto"/>
            <w:bottom w:val="none" w:sz="0" w:space="0" w:color="auto"/>
            <w:right w:val="none" w:sz="0" w:space="0" w:color="auto"/>
          </w:divBdr>
        </w:div>
        <w:div w:id="481585762">
          <w:marLeft w:val="0"/>
          <w:marRight w:val="0"/>
          <w:marTop w:val="0"/>
          <w:marBottom w:val="0"/>
          <w:divBdr>
            <w:top w:val="none" w:sz="0" w:space="0" w:color="auto"/>
            <w:left w:val="none" w:sz="0" w:space="0" w:color="auto"/>
            <w:bottom w:val="none" w:sz="0" w:space="0" w:color="auto"/>
            <w:right w:val="none" w:sz="0" w:space="0" w:color="auto"/>
          </w:divBdr>
        </w:div>
        <w:div w:id="615912948">
          <w:marLeft w:val="0"/>
          <w:marRight w:val="0"/>
          <w:marTop w:val="0"/>
          <w:marBottom w:val="0"/>
          <w:divBdr>
            <w:top w:val="none" w:sz="0" w:space="0" w:color="auto"/>
            <w:left w:val="none" w:sz="0" w:space="0" w:color="auto"/>
            <w:bottom w:val="none" w:sz="0" w:space="0" w:color="auto"/>
            <w:right w:val="none" w:sz="0" w:space="0" w:color="auto"/>
          </w:divBdr>
        </w:div>
        <w:div w:id="969750160">
          <w:marLeft w:val="0"/>
          <w:marRight w:val="0"/>
          <w:marTop w:val="0"/>
          <w:marBottom w:val="0"/>
          <w:divBdr>
            <w:top w:val="none" w:sz="0" w:space="0" w:color="auto"/>
            <w:left w:val="none" w:sz="0" w:space="0" w:color="auto"/>
            <w:bottom w:val="none" w:sz="0" w:space="0" w:color="auto"/>
            <w:right w:val="none" w:sz="0" w:space="0" w:color="auto"/>
          </w:divBdr>
        </w:div>
        <w:div w:id="656304868">
          <w:marLeft w:val="0"/>
          <w:marRight w:val="0"/>
          <w:marTop w:val="0"/>
          <w:marBottom w:val="0"/>
          <w:divBdr>
            <w:top w:val="none" w:sz="0" w:space="0" w:color="auto"/>
            <w:left w:val="none" w:sz="0" w:space="0" w:color="auto"/>
            <w:bottom w:val="none" w:sz="0" w:space="0" w:color="auto"/>
            <w:right w:val="none" w:sz="0" w:space="0" w:color="auto"/>
          </w:divBdr>
        </w:div>
        <w:div w:id="687677242">
          <w:marLeft w:val="0"/>
          <w:marRight w:val="0"/>
          <w:marTop w:val="0"/>
          <w:marBottom w:val="0"/>
          <w:divBdr>
            <w:top w:val="none" w:sz="0" w:space="0" w:color="auto"/>
            <w:left w:val="none" w:sz="0" w:space="0" w:color="auto"/>
            <w:bottom w:val="none" w:sz="0" w:space="0" w:color="auto"/>
            <w:right w:val="none" w:sz="0" w:space="0" w:color="auto"/>
          </w:divBdr>
        </w:div>
        <w:div w:id="266236094">
          <w:marLeft w:val="0"/>
          <w:marRight w:val="0"/>
          <w:marTop w:val="0"/>
          <w:marBottom w:val="0"/>
          <w:divBdr>
            <w:top w:val="none" w:sz="0" w:space="0" w:color="auto"/>
            <w:left w:val="none" w:sz="0" w:space="0" w:color="auto"/>
            <w:bottom w:val="none" w:sz="0" w:space="0" w:color="auto"/>
            <w:right w:val="none" w:sz="0" w:space="0" w:color="auto"/>
          </w:divBdr>
        </w:div>
        <w:div w:id="1655639865">
          <w:marLeft w:val="0"/>
          <w:marRight w:val="0"/>
          <w:marTop w:val="0"/>
          <w:marBottom w:val="0"/>
          <w:divBdr>
            <w:top w:val="none" w:sz="0" w:space="0" w:color="auto"/>
            <w:left w:val="none" w:sz="0" w:space="0" w:color="auto"/>
            <w:bottom w:val="none" w:sz="0" w:space="0" w:color="auto"/>
            <w:right w:val="none" w:sz="0" w:space="0" w:color="auto"/>
          </w:divBdr>
        </w:div>
        <w:div w:id="1776897226">
          <w:marLeft w:val="0"/>
          <w:marRight w:val="0"/>
          <w:marTop w:val="0"/>
          <w:marBottom w:val="0"/>
          <w:divBdr>
            <w:top w:val="none" w:sz="0" w:space="0" w:color="auto"/>
            <w:left w:val="none" w:sz="0" w:space="0" w:color="auto"/>
            <w:bottom w:val="none" w:sz="0" w:space="0" w:color="auto"/>
            <w:right w:val="none" w:sz="0" w:space="0" w:color="auto"/>
          </w:divBdr>
        </w:div>
        <w:div w:id="1999847453">
          <w:marLeft w:val="0"/>
          <w:marRight w:val="0"/>
          <w:marTop w:val="0"/>
          <w:marBottom w:val="0"/>
          <w:divBdr>
            <w:top w:val="none" w:sz="0" w:space="0" w:color="auto"/>
            <w:left w:val="none" w:sz="0" w:space="0" w:color="auto"/>
            <w:bottom w:val="none" w:sz="0" w:space="0" w:color="auto"/>
            <w:right w:val="none" w:sz="0" w:space="0" w:color="auto"/>
          </w:divBdr>
        </w:div>
        <w:div w:id="615260027">
          <w:marLeft w:val="0"/>
          <w:marRight w:val="0"/>
          <w:marTop w:val="0"/>
          <w:marBottom w:val="0"/>
          <w:divBdr>
            <w:top w:val="none" w:sz="0" w:space="0" w:color="auto"/>
            <w:left w:val="none" w:sz="0" w:space="0" w:color="auto"/>
            <w:bottom w:val="none" w:sz="0" w:space="0" w:color="auto"/>
            <w:right w:val="none" w:sz="0" w:space="0" w:color="auto"/>
          </w:divBdr>
        </w:div>
        <w:div w:id="478688649">
          <w:marLeft w:val="0"/>
          <w:marRight w:val="0"/>
          <w:marTop w:val="0"/>
          <w:marBottom w:val="0"/>
          <w:divBdr>
            <w:top w:val="none" w:sz="0" w:space="0" w:color="auto"/>
            <w:left w:val="none" w:sz="0" w:space="0" w:color="auto"/>
            <w:bottom w:val="none" w:sz="0" w:space="0" w:color="auto"/>
            <w:right w:val="none" w:sz="0" w:space="0" w:color="auto"/>
          </w:divBdr>
        </w:div>
        <w:div w:id="1500543260">
          <w:marLeft w:val="0"/>
          <w:marRight w:val="0"/>
          <w:marTop w:val="0"/>
          <w:marBottom w:val="0"/>
          <w:divBdr>
            <w:top w:val="none" w:sz="0" w:space="0" w:color="auto"/>
            <w:left w:val="none" w:sz="0" w:space="0" w:color="auto"/>
            <w:bottom w:val="none" w:sz="0" w:space="0" w:color="auto"/>
            <w:right w:val="none" w:sz="0" w:space="0" w:color="auto"/>
          </w:divBdr>
        </w:div>
        <w:div w:id="2027749801">
          <w:marLeft w:val="0"/>
          <w:marRight w:val="0"/>
          <w:marTop w:val="0"/>
          <w:marBottom w:val="0"/>
          <w:divBdr>
            <w:top w:val="none" w:sz="0" w:space="0" w:color="auto"/>
            <w:left w:val="none" w:sz="0" w:space="0" w:color="auto"/>
            <w:bottom w:val="none" w:sz="0" w:space="0" w:color="auto"/>
            <w:right w:val="none" w:sz="0" w:space="0" w:color="auto"/>
          </w:divBdr>
        </w:div>
        <w:div w:id="813722016">
          <w:marLeft w:val="0"/>
          <w:marRight w:val="0"/>
          <w:marTop w:val="0"/>
          <w:marBottom w:val="0"/>
          <w:divBdr>
            <w:top w:val="none" w:sz="0" w:space="0" w:color="auto"/>
            <w:left w:val="none" w:sz="0" w:space="0" w:color="auto"/>
            <w:bottom w:val="none" w:sz="0" w:space="0" w:color="auto"/>
            <w:right w:val="none" w:sz="0" w:space="0" w:color="auto"/>
          </w:divBdr>
        </w:div>
        <w:div w:id="197203081">
          <w:marLeft w:val="0"/>
          <w:marRight w:val="0"/>
          <w:marTop w:val="0"/>
          <w:marBottom w:val="0"/>
          <w:divBdr>
            <w:top w:val="none" w:sz="0" w:space="0" w:color="auto"/>
            <w:left w:val="none" w:sz="0" w:space="0" w:color="auto"/>
            <w:bottom w:val="none" w:sz="0" w:space="0" w:color="auto"/>
            <w:right w:val="none" w:sz="0" w:space="0" w:color="auto"/>
          </w:divBdr>
        </w:div>
        <w:div w:id="1584988245">
          <w:marLeft w:val="0"/>
          <w:marRight w:val="0"/>
          <w:marTop w:val="0"/>
          <w:marBottom w:val="0"/>
          <w:divBdr>
            <w:top w:val="none" w:sz="0" w:space="0" w:color="auto"/>
            <w:left w:val="none" w:sz="0" w:space="0" w:color="auto"/>
            <w:bottom w:val="none" w:sz="0" w:space="0" w:color="auto"/>
            <w:right w:val="none" w:sz="0" w:space="0" w:color="auto"/>
          </w:divBdr>
        </w:div>
        <w:div w:id="490027190">
          <w:marLeft w:val="0"/>
          <w:marRight w:val="0"/>
          <w:marTop w:val="0"/>
          <w:marBottom w:val="0"/>
          <w:divBdr>
            <w:top w:val="none" w:sz="0" w:space="0" w:color="auto"/>
            <w:left w:val="none" w:sz="0" w:space="0" w:color="auto"/>
            <w:bottom w:val="none" w:sz="0" w:space="0" w:color="auto"/>
            <w:right w:val="none" w:sz="0" w:space="0" w:color="auto"/>
          </w:divBdr>
        </w:div>
        <w:div w:id="38287535">
          <w:marLeft w:val="0"/>
          <w:marRight w:val="0"/>
          <w:marTop w:val="0"/>
          <w:marBottom w:val="0"/>
          <w:divBdr>
            <w:top w:val="none" w:sz="0" w:space="0" w:color="auto"/>
            <w:left w:val="none" w:sz="0" w:space="0" w:color="auto"/>
            <w:bottom w:val="none" w:sz="0" w:space="0" w:color="auto"/>
            <w:right w:val="none" w:sz="0" w:space="0" w:color="auto"/>
          </w:divBdr>
        </w:div>
        <w:div w:id="1156216805">
          <w:marLeft w:val="0"/>
          <w:marRight w:val="0"/>
          <w:marTop w:val="0"/>
          <w:marBottom w:val="0"/>
          <w:divBdr>
            <w:top w:val="none" w:sz="0" w:space="0" w:color="auto"/>
            <w:left w:val="none" w:sz="0" w:space="0" w:color="auto"/>
            <w:bottom w:val="none" w:sz="0" w:space="0" w:color="auto"/>
            <w:right w:val="none" w:sz="0" w:space="0" w:color="auto"/>
          </w:divBdr>
        </w:div>
        <w:div w:id="231819833">
          <w:marLeft w:val="0"/>
          <w:marRight w:val="0"/>
          <w:marTop w:val="0"/>
          <w:marBottom w:val="0"/>
          <w:divBdr>
            <w:top w:val="none" w:sz="0" w:space="0" w:color="auto"/>
            <w:left w:val="none" w:sz="0" w:space="0" w:color="auto"/>
            <w:bottom w:val="none" w:sz="0" w:space="0" w:color="auto"/>
            <w:right w:val="none" w:sz="0" w:space="0" w:color="auto"/>
          </w:divBdr>
        </w:div>
        <w:div w:id="467167868">
          <w:marLeft w:val="0"/>
          <w:marRight w:val="0"/>
          <w:marTop w:val="0"/>
          <w:marBottom w:val="0"/>
          <w:divBdr>
            <w:top w:val="none" w:sz="0" w:space="0" w:color="auto"/>
            <w:left w:val="none" w:sz="0" w:space="0" w:color="auto"/>
            <w:bottom w:val="none" w:sz="0" w:space="0" w:color="auto"/>
            <w:right w:val="none" w:sz="0" w:space="0" w:color="auto"/>
          </w:divBdr>
        </w:div>
        <w:div w:id="10886645">
          <w:marLeft w:val="0"/>
          <w:marRight w:val="0"/>
          <w:marTop w:val="0"/>
          <w:marBottom w:val="0"/>
          <w:divBdr>
            <w:top w:val="none" w:sz="0" w:space="0" w:color="auto"/>
            <w:left w:val="none" w:sz="0" w:space="0" w:color="auto"/>
            <w:bottom w:val="none" w:sz="0" w:space="0" w:color="auto"/>
            <w:right w:val="none" w:sz="0" w:space="0" w:color="auto"/>
          </w:divBdr>
        </w:div>
        <w:div w:id="902570876">
          <w:marLeft w:val="0"/>
          <w:marRight w:val="0"/>
          <w:marTop w:val="0"/>
          <w:marBottom w:val="0"/>
          <w:divBdr>
            <w:top w:val="none" w:sz="0" w:space="0" w:color="auto"/>
            <w:left w:val="none" w:sz="0" w:space="0" w:color="auto"/>
            <w:bottom w:val="none" w:sz="0" w:space="0" w:color="auto"/>
            <w:right w:val="none" w:sz="0" w:space="0" w:color="auto"/>
          </w:divBdr>
        </w:div>
        <w:div w:id="1085538654">
          <w:marLeft w:val="0"/>
          <w:marRight w:val="0"/>
          <w:marTop w:val="0"/>
          <w:marBottom w:val="0"/>
          <w:divBdr>
            <w:top w:val="none" w:sz="0" w:space="0" w:color="auto"/>
            <w:left w:val="none" w:sz="0" w:space="0" w:color="auto"/>
            <w:bottom w:val="none" w:sz="0" w:space="0" w:color="auto"/>
            <w:right w:val="none" w:sz="0" w:space="0" w:color="auto"/>
          </w:divBdr>
        </w:div>
        <w:div w:id="349139184">
          <w:marLeft w:val="0"/>
          <w:marRight w:val="0"/>
          <w:marTop w:val="0"/>
          <w:marBottom w:val="0"/>
          <w:divBdr>
            <w:top w:val="none" w:sz="0" w:space="0" w:color="auto"/>
            <w:left w:val="none" w:sz="0" w:space="0" w:color="auto"/>
            <w:bottom w:val="none" w:sz="0" w:space="0" w:color="auto"/>
            <w:right w:val="none" w:sz="0" w:space="0" w:color="auto"/>
          </w:divBdr>
        </w:div>
        <w:div w:id="206531085">
          <w:marLeft w:val="0"/>
          <w:marRight w:val="0"/>
          <w:marTop w:val="0"/>
          <w:marBottom w:val="0"/>
          <w:divBdr>
            <w:top w:val="none" w:sz="0" w:space="0" w:color="auto"/>
            <w:left w:val="none" w:sz="0" w:space="0" w:color="auto"/>
            <w:bottom w:val="none" w:sz="0" w:space="0" w:color="auto"/>
            <w:right w:val="none" w:sz="0" w:space="0" w:color="auto"/>
          </w:divBdr>
        </w:div>
        <w:div w:id="2032221988">
          <w:marLeft w:val="0"/>
          <w:marRight w:val="0"/>
          <w:marTop w:val="0"/>
          <w:marBottom w:val="0"/>
          <w:divBdr>
            <w:top w:val="none" w:sz="0" w:space="0" w:color="auto"/>
            <w:left w:val="none" w:sz="0" w:space="0" w:color="auto"/>
            <w:bottom w:val="none" w:sz="0" w:space="0" w:color="auto"/>
            <w:right w:val="none" w:sz="0" w:space="0" w:color="auto"/>
          </w:divBdr>
        </w:div>
        <w:div w:id="1925382260">
          <w:marLeft w:val="0"/>
          <w:marRight w:val="0"/>
          <w:marTop w:val="0"/>
          <w:marBottom w:val="0"/>
          <w:divBdr>
            <w:top w:val="none" w:sz="0" w:space="0" w:color="auto"/>
            <w:left w:val="none" w:sz="0" w:space="0" w:color="auto"/>
            <w:bottom w:val="none" w:sz="0" w:space="0" w:color="auto"/>
            <w:right w:val="none" w:sz="0" w:space="0" w:color="auto"/>
          </w:divBdr>
        </w:div>
        <w:div w:id="125634027">
          <w:marLeft w:val="0"/>
          <w:marRight w:val="0"/>
          <w:marTop w:val="0"/>
          <w:marBottom w:val="0"/>
          <w:divBdr>
            <w:top w:val="none" w:sz="0" w:space="0" w:color="auto"/>
            <w:left w:val="none" w:sz="0" w:space="0" w:color="auto"/>
            <w:bottom w:val="none" w:sz="0" w:space="0" w:color="auto"/>
            <w:right w:val="none" w:sz="0" w:space="0" w:color="auto"/>
          </w:divBdr>
        </w:div>
        <w:div w:id="904292914">
          <w:marLeft w:val="0"/>
          <w:marRight w:val="0"/>
          <w:marTop w:val="0"/>
          <w:marBottom w:val="0"/>
          <w:divBdr>
            <w:top w:val="none" w:sz="0" w:space="0" w:color="auto"/>
            <w:left w:val="none" w:sz="0" w:space="0" w:color="auto"/>
            <w:bottom w:val="none" w:sz="0" w:space="0" w:color="auto"/>
            <w:right w:val="none" w:sz="0" w:space="0" w:color="auto"/>
          </w:divBdr>
        </w:div>
        <w:div w:id="776218081">
          <w:marLeft w:val="0"/>
          <w:marRight w:val="0"/>
          <w:marTop w:val="0"/>
          <w:marBottom w:val="0"/>
          <w:divBdr>
            <w:top w:val="none" w:sz="0" w:space="0" w:color="auto"/>
            <w:left w:val="none" w:sz="0" w:space="0" w:color="auto"/>
            <w:bottom w:val="none" w:sz="0" w:space="0" w:color="auto"/>
            <w:right w:val="none" w:sz="0" w:space="0" w:color="auto"/>
          </w:divBdr>
        </w:div>
        <w:div w:id="4670405">
          <w:marLeft w:val="0"/>
          <w:marRight w:val="0"/>
          <w:marTop w:val="0"/>
          <w:marBottom w:val="0"/>
          <w:divBdr>
            <w:top w:val="none" w:sz="0" w:space="0" w:color="auto"/>
            <w:left w:val="none" w:sz="0" w:space="0" w:color="auto"/>
            <w:bottom w:val="none" w:sz="0" w:space="0" w:color="auto"/>
            <w:right w:val="none" w:sz="0" w:space="0" w:color="auto"/>
          </w:divBdr>
        </w:div>
        <w:div w:id="612789534">
          <w:marLeft w:val="0"/>
          <w:marRight w:val="0"/>
          <w:marTop w:val="0"/>
          <w:marBottom w:val="0"/>
          <w:divBdr>
            <w:top w:val="none" w:sz="0" w:space="0" w:color="auto"/>
            <w:left w:val="none" w:sz="0" w:space="0" w:color="auto"/>
            <w:bottom w:val="none" w:sz="0" w:space="0" w:color="auto"/>
            <w:right w:val="none" w:sz="0" w:space="0" w:color="auto"/>
          </w:divBdr>
        </w:div>
        <w:div w:id="209153344">
          <w:marLeft w:val="0"/>
          <w:marRight w:val="0"/>
          <w:marTop w:val="0"/>
          <w:marBottom w:val="0"/>
          <w:divBdr>
            <w:top w:val="none" w:sz="0" w:space="0" w:color="auto"/>
            <w:left w:val="none" w:sz="0" w:space="0" w:color="auto"/>
            <w:bottom w:val="none" w:sz="0" w:space="0" w:color="auto"/>
            <w:right w:val="none" w:sz="0" w:space="0" w:color="auto"/>
          </w:divBdr>
        </w:div>
        <w:div w:id="2057897400">
          <w:marLeft w:val="0"/>
          <w:marRight w:val="0"/>
          <w:marTop w:val="0"/>
          <w:marBottom w:val="0"/>
          <w:divBdr>
            <w:top w:val="none" w:sz="0" w:space="0" w:color="auto"/>
            <w:left w:val="none" w:sz="0" w:space="0" w:color="auto"/>
            <w:bottom w:val="none" w:sz="0" w:space="0" w:color="auto"/>
            <w:right w:val="none" w:sz="0" w:space="0" w:color="auto"/>
          </w:divBdr>
        </w:div>
        <w:div w:id="1688213518">
          <w:marLeft w:val="0"/>
          <w:marRight w:val="0"/>
          <w:marTop w:val="0"/>
          <w:marBottom w:val="0"/>
          <w:divBdr>
            <w:top w:val="none" w:sz="0" w:space="0" w:color="auto"/>
            <w:left w:val="none" w:sz="0" w:space="0" w:color="auto"/>
            <w:bottom w:val="none" w:sz="0" w:space="0" w:color="auto"/>
            <w:right w:val="none" w:sz="0" w:space="0" w:color="auto"/>
          </w:divBdr>
        </w:div>
        <w:div w:id="562450205">
          <w:marLeft w:val="0"/>
          <w:marRight w:val="0"/>
          <w:marTop w:val="0"/>
          <w:marBottom w:val="0"/>
          <w:divBdr>
            <w:top w:val="none" w:sz="0" w:space="0" w:color="auto"/>
            <w:left w:val="none" w:sz="0" w:space="0" w:color="auto"/>
            <w:bottom w:val="none" w:sz="0" w:space="0" w:color="auto"/>
            <w:right w:val="none" w:sz="0" w:space="0" w:color="auto"/>
          </w:divBdr>
        </w:div>
        <w:div w:id="1927300714">
          <w:marLeft w:val="0"/>
          <w:marRight w:val="0"/>
          <w:marTop w:val="0"/>
          <w:marBottom w:val="0"/>
          <w:divBdr>
            <w:top w:val="none" w:sz="0" w:space="0" w:color="auto"/>
            <w:left w:val="none" w:sz="0" w:space="0" w:color="auto"/>
            <w:bottom w:val="none" w:sz="0" w:space="0" w:color="auto"/>
            <w:right w:val="none" w:sz="0" w:space="0" w:color="auto"/>
          </w:divBdr>
        </w:div>
        <w:div w:id="1336222593">
          <w:marLeft w:val="0"/>
          <w:marRight w:val="0"/>
          <w:marTop w:val="0"/>
          <w:marBottom w:val="0"/>
          <w:divBdr>
            <w:top w:val="none" w:sz="0" w:space="0" w:color="auto"/>
            <w:left w:val="none" w:sz="0" w:space="0" w:color="auto"/>
            <w:bottom w:val="none" w:sz="0" w:space="0" w:color="auto"/>
            <w:right w:val="none" w:sz="0" w:space="0" w:color="auto"/>
          </w:divBdr>
        </w:div>
        <w:div w:id="1786382255">
          <w:marLeft w:val="0"/>
          <w:marRight w:val="0"/>
          <w:marTop w:val="0"/>
          <w:marBottom w:val="0"/>
          <w:divBdr>
            <w:top w:val="none" w:sz="0" w:space="0" w:color="auto"/>
            <w:left w:val="none" w:sz="0" w:space="0" w:color="auto"/>
            <w:bottom w:val="none" w:sz="0" w:space="0" w:color="auto"/>
            <w:right w:val="none" w:sz="0" w:space="0" w:color="auto"/>
          </w:divBdr>
        </w:div>
      </w:divsChild>
    </w:div>
    <w:div w:id="169295524">
      <w:bodyDiv w:val="1"/>
      <w:marLeft w:val="0"/>
      <w:marRight w:val="0"/>
      <w:marTop w:val="0"/>
      <w:marBottom w:val="0"/>
      <w:divBdr>
        <w:top w:val="none" w:sz="0" w:space="0" w:color="auto"/>
        <w:left w:val="none" w:sz="0" w:space="0" w:color="auto"/>
        <w:bottom w:val="none" w:sz="0" w:space="0" w:color="auto"/>
        <w:right w:val="none" w:sz="0" w:space="0" w:color="auto"/>
      </w:divBdr>
      <w:divsChild>
        <w:div w:id="1716998678">
          <w:marLeft w:val="0"/>
          <w:marRight w:val="0"/>
          <w:marTop w:val="0"/>
          <w:marBottom w:val="0"/>
          <w:divBdr>
            <w:top w:val="none" w:sz="0" w:space="0" w:color="auto"/>
            <w:left w:val="none" w:sz="0" w:space="0" w:color="auto"/>
            <w:bottom w:val="none" w:sz="0" w:space="0" w:color="auto"/>
            <w:right w:val="none" w:sz="0" w:space="0" w:color="auto"/>
          </w:divBdr>
        </w:div>
        <w:div w:id="2004308295">
          <w:marLeft w:val="0"/>
          <w:marRight w:val="0"/>
          <w:marTop w:val="0"/>
          <w:marBottom w:val="0"/>
          <w:divBdr>
            <w:top w:val="none" w:sz="0" w:space="0" w:color="auto"/>
            <w:left w:val="none" w:sz="0" w:space="0" w:color="auto"/>
            <w:bottom w:val="none" w:sz="0" w:space="0" w:color="auto"/>
            <w:right w:val="none" w:sz="0" w:space="0" w:color="auto"/>
          </w:divBdr>
        </w:div>
        <w:div w:id="1422532161">
          <w:marLeft w:val="0"/>
          <w:marRight w:val="0"/>
          <w:marTop w:val="0"/>
          <w:marBottom w:val="0"/>
          <w:divBdr>
            <w:top w:val="none" w:sz="0" w:space="0" w:color="auto"/>
            <w:left w:val="none" w:sz="0" w:space="0" w:color="auto"/>
            <w:bottom w:val="none" w:sz="0" w:space="0" w:color="auto"/>
            <w:right w:val="none" w:sz="0" w:space="0" w:color="auto"/>
          </w:divBdr>
        </w:div>
        <w:div w:id="1139886620">
          <w:marLeft w:val="0"/>
          <w:marRight w:val="0"/>
          <w:marTop w:val="0"/>
          <w:marBottom w:val="0"/>
          <w:divBdr>
            <w:top w:val="none" w:sz="0" w:space="0" w:color="auto"/>
            <w:left w:val="none" w:sz="0" w:space="0" w:color="auto"/>
            <w:bottom w:val="none" w:sz="0" w:space="0" w:color="auto"/>
            <w:right w:val="none" w:sz="0" w:space="0" w:color="auto"/>
          </w:divBdr>
        </w:div>
        <w:div w:id="1628049261">
          <w:marLeft w:val="0"/>
          <w:marRight w:val="0"/>
          <w:marTop w:val="0"/>
          <w:marBottom w:val="0"/>
          <w:divBdr>
            <w:top w:val="none" w:sz="0" w:space="0" w:color="auto"/>
            <w:left w:val="none" w:sz="0" w:space="0" w:color="auto"/>
            <w:bottom w:val="none" w:sz="0" w:space="0" w:color="auto"/>
            <w:right w:val="none" w:sz="0" w:space="0" w:color="auto"/>
          </w:divBdr>
        </w:div>
        <w:div w:id="1337076414">
          <w:marLeft w:val="0"/>
          <w:marRight w:val="0"/>
          <w:marTop w:val="0"/>
          <w:marBottom w:val="0"/>
          <w:divBdr>
            <w:top w:val="none" w:sz="0" w:space="0" w:color="auto"/>
            <w:left w:val="none" w:sz="0" w:space="0" w:color="auto"/>
            <w:bottom w:val="none" w:sz="0" w:space="0" w:color="auto"/>
            <w:right w:val="none" w:sz="0" w:space="0" w:color="auto"/>
          </w:divBdr>
        </w:div>
        <w:div w:id="1434013743">
          <w:marLeft w:val="0"/>
          <w:marRight w:val="0"/>
          <w:marTop w:val="0"/>
          <w:marBottom w:val="0"/>
          <w:divBdr>
            <w:top w:val="none" w:sz="0" w:space="0" w:color="auto"/>
            <w:left w:val="none" w:sz="0" w:space="0" w:color="auto"/>
            <w:bottom w:val="none" w:sz="0" w:space="0" w:color="auto"/>
            <w:right w:val="none" w:sz="0" w:space="0" w:color="auto"/>
          </w:divBdr>
        </w:div>
        <w:div w:id="576982937">
          <w:marLeft w:val="0"/>
          <w:marRight w:val="0"/>
          <w:marTop w:val="0"/>
          <w:marBottom w:val="0"/>
          <w:divBdr>
            <w:top w:val="none" w:sz="0" w:space="0" w:color="auto"/>
            <w:left w:val="none" w:sz="0" w:space="0" w:color="auto"/>
            <w:bottom w:val="none" w:sz="0" w:space="0" w:color="auto"/>
            <w:right w:val="none" w:sz="0" w:space="0" w:color="auto"/>
          </w:divBdr>
        </w:div>
        <w:div w:id="1413889891">
          <w:marLeft w:val="0"/>
          <w:marRight w:val="0"/>
          <w:marTop w:val="0"/>
          <w:marBottom w:val="0"/>
          <w:divBdr>
            <w:top w:val="none" w:sz="0" w:space="0" w:color="auto"/>
            <w:left w:val="none" w:sz="0" w:space="0" w:color="auto"/>
            <w:bottom w:val="none" w:sz="0" w:space="0" w:color="auto"/>
            <w:right w:val="none" w:sz="0" w:space="0" w:color="auto"/>
          </w:divBdr>
        </w:div>
        <w:div w:id="1118329512">
          <w:marLeft w:val="0"/>
          <w:marRight w:val="0"/>
          <w:marTop w:val="0"/>
          <w:marBottom w:val="0"/>
          <w:divBdr>
            <w:top w:val="none" w:sz="0" w:space="0" w:color="auto"/>
            <w:left w:val="none" w:sz="0" w:space="0" w:color="auto"/>
            <w:bottom w:val="none" w:sz="0" w:space="0" w:color="auto"/>
            <w:right w:val="none" w:sz="0" w:space="0" w:color="auto"/>
          </w:divBdr>
        </w:div>
        <w:div w:id="715349281">
          <w:marLeft w:val="0"/>
          <w:marRight w:val="0"/>
          <w:marTop w:val="0"/>
          <w:marBottom w:val="0"/>
          <w:divBdr>
            <w:top w:val="none" w:sz="0" w:space="0" w:color="auto"/>
            <w:left w:val="none" w:sz="0" w:space="0" w:color="auto"/>
            <w:bottom w:val="none" w:sz="0" w:space="0" w:color="auto"/>
            <w:right w:val="none" w:sz="0" w:space="0" w:color="auto"/>
          </w:divBdr>
        </w:div>
        <w:div w:id="209535015">
          <w:marLeft w:val="0"/>
          <w:marRight w:val="0"/>
          <w:marTop w:val="0"/>
          <w:marBottom w:val="0"/>
          <w:divBdr>
            <w:top w:val="none" w:sz="0" w:space="0" w:color="auto"/>
            <w:left w:val="none" w:sz="0" w:space="0" w:color="auto"/>
            <w:bottom w:val="none" w:sz="0" w:space="0" w:color="auto"/>
            <w:right w:val="none" w:sz="0" w:space="0" w:color="auto"/>
          </w:divBdr>
        </w:div>
        <w:div w:id="362442155">
          <w:marLeft w:val="0"/>
          <w:marRight w:val="0"/>
          <w:marTop w:val="0"/>
          <w:marBottom w:val="0"/>
          <w:divBdr>
            <w:top w:val="none" w:sz="0" w:space="0" w:color="auto"/>
            <w:left w:val="none" w:sz="0" w:space="0" w:color="auto"/>
            <w:bottom w:val="none" w:sz="0" w:space="0" w:color="auto"/>
            <w:right w:val="none" w:sz="0" w:space="0" w:color="auto"/>
          </w:divBdr>
        </w:div>
        <w:div w:id="346757363">
          <w:marLeft w:val="0"/>
          <w:marRight w:val="0"/>
          <w:marTop w:val="0"/>
          <w:marBottom w:val="0"/>
          <w:divBdr>
            <w:top w:val="none" w:sz="0" w:space="0" w:color="auto"/>
            <w:left w:val="none" w:sz="0" w:space="0" w:color="auto"/>
            <w:bottom w:val="none" w:sz="0" w:space="0" w:color="auto"/>
            <w:right w:val="none" w:sz="0" w:space="0" w:color="auto"/>
          </w:divBdr>
        </w:div>
        <w:div w:id="1292399283">
          <w:marLeft w:val="0"/>
          <w:marRight w:val="0"/>
          <w:marTop w:val="0"/>
          <w:marBottom w:val="0"/>
          <w:divBdr>
            <w:top w:val="none" w:sz="0" w:space="0" w:color="auto"/>
            <w:left w:val="none" w:sz="0" w:space="0" w:color="auto"/>
            <w:bottom w:val="none" w:sz="0" w:space="0" w:color="auto"/>
            <w:right w:val="none" w:sz="0" w:space="0" w:color="auto"/>
          </w:divBdr>
        </w:div>
        <w:div w:id="1458448383">
          <w:marLeft w:val="0"/>
          <w:marRight w:val="0"/>
          <w:marTop w:val="0"/>
          <w:marBottom w:val="0"/>
          <w:divBdr>
            <w:top w:val="none" w:sz="0" w:space="0" w:color="auto"/>
            <w:left w:val="none" w:sz="0" w:space="0" w:color="auto"/>
            <w:bottom w:val="none" w:sz="0" w:space="0" w:color="auto"/>
            <w:right w:val="none" w:sz="0" w:space="0" w:color="auto"/>
          </w:divBdr>
        </w:div>
        <w:div w:id="593511245">
          <w:marLeft w:val="0"/>
          <w:marRight w:val="0"/>
          <w:marTop w:val="0"/>
          <w:marBottom w:val="0"/>
          <w:divBdr>
            <w:top w:val="none" w:sz="0" w:space="0" w:color="auto"/>
            <w:left w:val="none" w:sz="0" w:space="0" w:color="auto"/>
            <w:bottom w:val="none" w:sz="0" w:space="0" w:color="auto"/>
            <w:right w:val="none" w:sz="0" w:space="0" w:color="auto"/>
          </w:divBdr>
        </w:div>
        <w:div w:id="1601179501">
          <w:marLeft w:val="0"/>
          <w:marRight w:val="0"/>
          <w:marTop w:val="0"/>
          <w:marBottom w:val="0"/>
          <w:divBdr>
            <w:top w:val="none" w:sz="0" w:space="0" w:color="auto"/>
            <w:left w:val="none" w:sz="0" w:space="0" w:color="auto"/>
            <w:bottom w:val="none" w:sz="0" w:space="0" w:color="auto"/>
            <w:right w:val="none" w:sz="0" w:space="0" w:color="auto"/>
          </w:divBdr>
        </w:div>
        <w:div w:id="314115311">
          <w:marLeft w:val="0"/>
          <w:marRight w:val="0"/>
          <w:marTop w:val="0"/>
          <w:marBottom w:val="0"/>
          <w:divBdr>
            <w:top w:val="none" w:sz="0" w:space="0" w:color="auto"/>
            <w:left w:val="none" w:sz="0" w:space="0" w:color="auto"/>
            <w:bottom w:val="none" w:sz="0" w:space="0" w:color="auto"/>
            <w:right w:val="none" w:sz="0" w:space="0" w:color="auto"/>
          </w:divBdr>
        </w:div>
        <w:div w:id="1699967312">
          <w:marLeft w:val="0"/>
          <w:marRight w:val="0"/>
          <w:marTop w:val="0"/>
          <w:marBottom w:val="0"/>
          <w:divBdr>
            <w:top w:val="none" w:sz="0" w:space="0" w:color="auto"/>
            <w:left w:val="none" w:sz="0" w:space="0" w:color="auto"/>
            <w:bottom w:val="none" w:sz="0" w:space="0" w:color="auto"/>
            <w:right w:val="none" w:sz="0" w:space="0" w:color="auto"/>
          </w:divBdr>
        </w:div>
        <w:div w:id="1749231705">
          <w:marLeft w:val="0"/>
          <w:marRight w:val="0"/>
          <w:marTop w:val="0"/>
          <w:marBottom w:val="0"/>
          <w:divBdr>
            <w:top w:val="none" w:sz="0" w:space="0" w:color="auto"/>
            <w:left w:val="none" w:sz="0" w:space="0" w:color="auto"/>
            <w:bottom w:val="none" w:sz="0" w:space="0" w:color="auto"/>
            <w:right w:val="none" w:sz="0" w:space="0" w:color="auto"/>
          </w:divBdr>
        </w:div>
        <w:div w:id="1807118754">
          <w:marLeft w:val="0"/>
          <w:marRight w:val="0"/>
          <w:marTop w:val="0"/>
          <w:marBottom w:val="0"/>
          <w:divBdr>
            <w:top w:val="none" w:sz="0" w:space="0" w:color="auto"/>
            <w:left w:val="none" w:sz="0" w:space="0" w:color="auto"/>
            <w:bottom w:val="none" w:sz="0" w:space="0" w:color="auto"/>
            <w:right w:val="none" w:sz="0" w:space="0" w:color="auto"/>
          </w:divBdr>
        </w:div>
        <w:div w:id="2030253626">
          <w:marLeft w:val="0"/>
          <w:marRight w:val="0"/>
          <w:marTop w:val="0"/>
          <w:marBottom w:val="0"/>
          <w:divBdr>
            <w:top w:val="none" w:sz="0" w:space="0" w:color="auto"/>
            <w:left w:val="none" w:sz="0" w:space="0" w:color="auto"/>
            <w:bottom w:val="none" w:sz="0" w:space="0" w:color="auto"/>
            <w:right w:val="none" w:sz="0" w:space="0" w:color="auto"/>
          </w:divBdr>
        </w:div>
        <w:div w:id="468517895">
          <w:marLeft w:val="0"/>
          <w:marRight w:val="0"/>
          <w:marTop w:val="0"/>
          <w:marBottom w:val="0"/>
          <w:divBdr>
            <w:top w:val="none" w:sz="0" w:space="0" w:color="auto"/>
            <w:left w:val="none" w:sz="0" w:space="0" w:color="auto"/>
            <w:bottom w:val="none" w:sz="0" w:space="0" w:color="auto"/>
            <w:right w:val="none" w:sz="0" w:space="0" w:color="auto"/>
          </w:divBdr>
        </w:div>
        <w:div w:id="1577125628">
          <w:marLeft w:val="0"/>
          <w:marRight w:val="0"/>
          <w:marTop w:val="0"/>
          <w:marBottom w:val="0"/>
          <w:divBdr>
            <w:top w:val="none" w:sz="0" w:space="0" w:color="auto"/>
            <w:left w:val="none" w:sz="0" w:space="0" w:color="auto"/>
            <w:bottom w:val="none" w:sz="0" w:space="0" w:color="auto"/>
            <w:right w:val="none" w:sz="0" w:space="0" w:color="auto"/>
          </w:divBdr>
        </w:div>
        <w:div w:id="414522312">
          <w:marLeft w:val="0"/>
          <w:marRight w:val="0"/>
          <w:marTop w:val="0"/>
          <w:marBottom w:val="0"/>
          <w:divBdr>
            <w:top w:val="none" w:sz="0" w:space="0" w:color="auto"/>
            <w:left w:val="none" w:sz="0" w:space="0" w:color="auto"/>
            <w:bottom w:val="none" w:sz="0" w:space="0" w:color="auto"/>
            <w:right w:val="none" w:sz="0" w:space="0" w:color="auto"/>
          </w:divBdr>
        </w:div>
        <w:div w:id="1879396342">
          <w:marLeft w:val="0"/>
          <w:marRight w:val="0"/>
          <w:marTop w:val="0"/>
          <w:marBottom w:val="0"/>
          <w:divBdr>
            <w:top w:val="none" w:sz="0" w:space="0" w:color="auto"/>
            <w:left w:val="none" w:sz="0" w:space="0" w:color="auto"/>
            <w:bottom w:val="none" w:sz="0" w:space="0" w:color="auto"/>
            <w:right w:val="none" w:sz="0" w:space="0" w:color="auto"/>
          </w:divBdr>
        </w:div>
        <w:div w:id="785467422">
          <w:marLeft w:val="0"/>
          <w:marRight w:val="0"/>
          <w:marTop w:val="0"/>
          <w:marBottom w:val="0"/>
          <w:divBdr>
            <w:top w:val="none" w:sz="0" w:space="0" w:color="auto"/>
            <w:left w:val="none" w:sz="0" w:space="0" w:color="auto"/>
            <w:bottom w:val="none" w:sz="0" w:space="0" w:color="auto"/>
            <w:right w:val="none" w:sz="0" w:space="0" w:color="auto"/>
          </w:divBdr>
        </w:div>
        <w:div w:id="356853073">
          <w:marLeft w:val="0"/>
          <w:marRight w:val="0"/>
          <w:marTop w:val="0"/>
          <w:marBottom w:val="0"/>
          <w:divBdr>
            <w:top w:val="none" w:sz="0" w:space="0" w:color="auto"/>
            <w:left w:val="none" w:sz="0" w:space="0" w:color="auto"/>
            <w:bottom w:val="none" w:sz="0" w:space="0" w:color="auto"/>
            <w:right w:val="none" w:sz="0" w:space="0" w:color="auto"/>
          </w:divBdr>
        </w:div>
        <w:div w:id="1094588903">
          <w:marLeft w:val="0"/>
          <w:marRight w:val="0"/>
          <w:marTop w:val="0"/>
          <w:marBottom w:val="0"/>
          <w:divBdr>
            <w:top w:val="none" w:sz="0" w:space="0" w:color="auto"/>
            <w:left w:val="none" w:sz="0" w:space="0" w:color="auto"/>
            <w:bottom w:val="none" w:sz="0" w:space="0" w:color="auto"/>
            <w:right w:val="none" w:sz="0" w:space="0" w:color="auto"/>
          </w:divBdr>
        </w:div>
        <w:div w:id="768425751">
          <w:marLeft w:val="0"/>
          <w:marRight w:val="0"/>
          <w:marTop w:val="0"/>
          <w:marBottom w:val="0"/>
          <w:divBdr>
            <w:top w:val="none" w:sz="0" w:space="0" w:color="auto"/>
            <w:left w:val="none" w:sz="0" w:space="0" w:color="auto"/>
            <w:bottom w:val="none" w:sz="0" w:space="0" w:color="auto"/>
            <w:right w:val="none" w:sz="0" w:space="0" w:color="auto"/>
          </w:divBdr>
        </w:div>
        <w:div w:id="1136607212">
          <w:marLeft w:val="0"/>
          <w:marRight w:val="0"/>
          <w:marTop w:val="0"/>
          <w:marBottom w:val="0"/>
          <w:divBdr>
            <w:top w:val="none" w:sz="0" w:space="0" w:color="auto"/>
            <w:left w:val="none" w:sz="0" w:space="0" w:color="auto"/>
            <w:bottom w:val="none" w:sz="0" w:space="0" w:color="auto"/>
            <w:right w:val="none" w:sz="0" w:space="0" w:color="auto"/>
          </w:divBdr>
        </w:div>
        <w:div w:id="376242322">
          <w:marLeft w:val="0"/>
          <w:marRight w:val="0"/>
          <w:marTop w:val="0"/>
          <w:marBottom w:val="0"/>
          <w:divBdr>
            <w:top w:val="none" w:sz="0" w:space="0" w:color="auto"/>
            <w:left w:val="none" w:sz="0" w:space="0" w:color="auto"/>
            <w:bottom w:val="none" w:sz="0" w:space="0" w:color="auto"/>
            <w:right w:val="none" w:sz="0" w:space="0" w:color="auto"/>
          </w:divBdr>
        </w:div>
        <w:div w:id="88819735">
          <w:marLeft w:val="0"/>
          <w:marRight w:val="0"/>
          <w:marTop w:val="0"/>
          <w:marBottom w:val="0"/>
          <w:divBdr>
            <w:top w:val="none" w:sz="0" w:space="0" w:color="auto"/>
            <w:left w:val="none" w:sz="0" w:space="0" w:color="auto"/>
            <w:bottom w:val="none" w:sz="0" w:space="0" w:color="auto"/>
            <w:right w:val="none" w:sz="0" w:space="0" w:color="auto"/>
          </w:divBdr>
        </w:div>
        <w:div w:id="112528537">
          <w:marLeft w:val="0"/>
          <w:marRight w:val="0"/>
          <w:marTop w:val="0"/>
          <w:marBottom w:val="0"/>
          <w:divBdr>
            <w:top w:val="none" w:sz="0" w:space="0" w:color="auto"/>
            <w:left w:val="none" w:sz="0" w:space="0" w:color="auto"/>
            <w:bottom w:val="none" w:sz="0" w:space="0" w:color="auto"/>
            <w:right w:val="none" w:sz="0" w:space="0" w:color="auto"/>
          </w:divBdr>
        </w:div>
        <w:div w:id="269313027">
          <w:marLeft w:val="0"/>
          <w:marRight w:val="0"/>
          <w:marTop w:val="0"/>
          <w:marBottom w:val="0"/>
          <w:divBdr>
            <w:top w:val="none" w:sz="0" w:space="0" w:color="auto"/>
            <w:left w:val="none" w:sz="0" w:space="0" w:color="auto"/>
            <w:bottom w:val="none" w:sz="0" w:space="0" w:color="auto"/>
            <w:right w:val="none" w:sz="0" w:space="0" w:color="auto"/>
          </w:divBdr>
        </w:div>
        <w:div w:id="598677687">
          <w:marLeft w:val="0"/>
          <w:marRight w:val="0"/>
          <w:marTop w:val="0"/>
          <w:marBottom w:val="0"/>
          <w:divBdr>
            <w:top w:val="none" w:sz="0" w:space="0" w:color="auto"/>
            <w:left w:val="none" w:sz="0" w:space="0" w:color="auto"/>
            <w:bottom w:val="none" w:sz="0" w:space="0" w:color="auto"/>
            <w:right w:val="none" w:sz="0" w:space="0" w:color="auto"/>
          </w:divBdr>
        </w:div>
        <w:div w:id="849490065">
          <w:marLeft w:val="0"/>
          <w:marRight w:val="0"/>
          <w:marTop w:val="0"/>
          <w:marBottom w:val="0"/>
          <w:divBdr>
            <w:top w:val="none" w:sz="0" w:space="0" w:color="auto"/>
            <w:left w:val="none" w:sz="0" w:space="0" w:color="auto"/>
            <w:bottom w:val="none" w:sz="0" w:space="0" w:color="auto"/>
            <w:right w:val="none" w:sz="0" w:space="0" w:color="auto"/>
          </w:divBdr>
        </w:div>
        <w:div w:id="401604985">
          <w:marLeft w:val="0"/>
          <w:marRight w:val="0"/>
          <w:marTop w:val="0"/>
          <w:marBottom w:val="0"/>
          <w:divBdr>
            <w:top w:val="none" w:sz="0" w:space="0" w:color="auto"/>
            <w:left w:val="none" w:sz="0" w:space="0" w:color="auto"/>
            <w:bottom w:val="none" w:sz="0" w:space="0" w:color="auto"/>
            <w:right w:val="none" w:sz="0" w:space="0" w:color="auto"/>
          </w:divBdr>
        </w:div>
        <w:div w:id="1807967243">
          <w:marLeft w:val="0"/>
          <w:marRight w:val="0"/>
          <w:marTop w:val="0"/>
          <w:marBottom w:val="0"/>
          <w:divBdr>
            <w:top w:val="none" w:sz="0" w:space="0" w:color="auto"/>
            <w:left w:val="none" w:sz="0" w:space="0" w:color="auto"/>
            <w:bottom w:val="none" w:sz="0" w:space="0" w:color="auto"/>
            <w:right w:val="none" w:sz="0" w:space="0" w:color="auto"/>
          </w:divBdr>
        </w:div>
        <w:div w:id="5254414">
          <w:marLeft w:val="0"/>
          <w:marRight w:val="0"/>
          <w:marTop w:val="0"/>
          <w:marBottom w:val="0"/>
          <w:divBdr>
            <w:top w:val="none" w:sz="0" w:space="0" w:color="auto"/>
            <w:left w:val="none" w:sz="0" w:space="0" w:color="auto"/>
            <w:bottom w:val="none" w:sz="0" w:space="0" w:color="auto"/>
            <w:right w:val="none" w:sz="0" w:space="0" w:color="auto"/>
          </w:divBdr>
        </w:div>
        <w:div w:id="1157572727">
          <w:marLeft w:val="0"/>
          <w:marRight w:val="0"/>
          <w:marTop w:val="0"/>
          <w:marBottom w:val="0"/>
          <w:divBdr>
            <w:top w:val="none" w:sz="0" w:space="0" w:color="auto"/>
            <w:left w:val="none" w:sz="0" w:space="0" w:color="auto"/>
            <w:bottom w:val="none" w:sz="0" w:space="0" w:color="auto"/>
            <w:right w:val="none" w:sz="0" w:space="0" w:color="auto"/>
          </w:divBdr>
        </w:div>
        <w:div w:id="637955160">
          <w:marLeft w:val="0"/>
          <w:marRight w:val="0"/>
          <w:marTop w:val="0"/>
          <w:marBottom w:val="0"/>
          <w:divBdr>
            <w:top w:val="none" w:sz="0" w:space="0" w:color="auto"/>
            <w:left w:val="none" w:sz="0" w:space="0" w:color="auto"/>
            <w:bottom w:val="none" w:sz="0" w:space="0" w:color="auto"/>
            <w:right w:val="none" w:sz="0" w:space="0" w:color="auto"/>
          </w:divBdr>
        </w:div>
        <w:div w:id="424111397">
          <w:marLeft w:val="0"/>
          <w:marRight w:val="0"/>
          <w:marTop w:val="0"/>
          <w:marBottom w:val="0"/>
          <w:divBdr>
            <w:top w:val="none" w:sz="0" w:space="0" w:color="auto"/>
            <w:left w:val="none" w:sz="0" w:space="0" w:color="auto"/>
            <w:bottom w:val="none" w:sz="0" w:space="0" w:color="auto"/>
            <w:right w:val="none" w:sz="0" w:space="0" w:color="auto"/>
          </w:divBdr>
        </w:div>
        <w:div w:id="1412585010">
          <w:marLeft w:val="0"/>
          <w:marRight w:val="0"/>
          <w:marTop w:val="0"/>
          <w:marBottom w:val="0"/>
          <w:divBdr>
            <w:top w:val="none" w:sz="0" w:space="0" w:color="auto"/>
            <w:left w:val="none" w:sz="0" w:space="0" w:color="auto"/>
            <w:bottom w:val="none" w:sz="0" w:space="0" w:color="auto"/>
            <w:right w:val="none" w:sz="0" w:space="0" w:color="auto"/>
          </w:divBdr>
        </w:div>
        <w:div w:id="1578976897">
          <w:marLeft w:val="0"/>
          <w:marRight w:val="0"/>
          <w:marTop w:val="0"/>
          <w:marBottom w:val="0"/>
          <w:divBdr>
            <w:top w:val="none" w:sz="0" w:space="0" w:color="auto"/>
            <w:left w:val="none" w:sz="0" w:space="0" w:color="auto"/>
            <w:bottom w:val="none" w:sz="0" w:space="0" w:color="auto"/>
            <w:right w:val="none" w:sz="0" w:space="0" w:color="auto"/>
          </w:divBdr>
        </w:div>
        <w:div w:id="711228394">
          <w:marLeft w:val="0"/>
          <w:marRight w:val="0"/>
          <w:marTop w:val="0"/>
          <w:marBottom w:val="0"/>
          <w:divBdr>
            <w:top w:val="none" w:sz="0" w:space="0" w:color="auto"/>
            <w:left w:val="none" w:sz="0" w:space="0" w:color="auto"/>
            <w:bottom w:val="none" w:sz="0" w:space="0" w:color="auto"/>
            <w:right w:val="none" w:sz="0" w:space="0" w:color="auto"/>
          </w:divBdr>
        </w:div>
        <w:div w:id="1998023872">
          <w:marLeft w:val="0"/>
          <w:marRight w:val="0"/>
          <w:marTop w:val="0"/>
          <w:marBottom w:val="0"/>
          <w:divBdr>
            <w:top w:val="none" w:sz="0" w:space="0" w:color="auto"/>
            <w:left w:val="none" w:sz="0" w:space="0" w:color="auto"/>
            <w:bottom w:val="none" w:sz="0" w:space="0" w:color="auto"/>
            <w:right w:val="none" w:sz="0" w:space="0" w:color="auto"/>
          </w:divBdr>
        </w:div>
        <w:div w:id="681978944">
          <w:marLeft w:val="0"/>
          <w:marRight w:val="0"/>
          <w:marTop w:val="0"/>
          <w:marBottom w:val="0"/>
          <w:divBdr>
            <w:top w:val="none" w:sz="0" w:space="0" w:color="auto"/>
            <w:left w:val="none" w:sz="0" w:space="0" w:color="auto"/>
            <w:bottom w:val="none" w:sz="0" w:space="0" w:color="auto"/>
            <w:right w:val="none" w:sz="0" w:space="0" w:color="auto"/>
          </w:divBdr>
        </w:div>
        <w:div w:id="837115218">
          <w:marLeft w:val="0"/>
          <w:marRight w:val="0"/>
          <w:marTop w:val="0"/>
          <w:marBottom w:val="0"/>
          <w:divBdr>
            <w:top w:val="none" w:sz="0" w:space="0" w:color="auto"/>
            <w:left w:val="none" w:sz="0" w:space="0" w:color="auto"/>
            <w:bottom w:val="none" w:sz="0" w:space="0" w:color="auto"/>
            <w:right w:val="none" w:sz="0" w:space="0" w:color="auto"/>
          </w:divBdr>
        </w:div>
        <w:div w:id="590745477">
          <w:marLeft w:val="0"/>
          <w:marRight w:val="0"/>
          <w:marTop w:val="0"/>
          <w:marBottom w:val="0"/>
          <w:divBdr>
            <w:top w:val="none" w:sz="0" w:space="0" w:color="auto"/>
            <w:left w:val="none" w:sz="0" w:space="0" w:color="auto"/>
            <w:bottom w:val="none" w:sz="0" w:space="0" w:color="auto"/>
            <w:right w:val="none" w:sz="0" w:space="0" w:color="auto"/>
          </w:divBdr>
        </w:div>
        <w:div w:id="1150097929">
          <w:marLeft w:val="0"/>
          <w:marRight w:val="0"/>
          <w:marTop w:val="0"/>
          <w:marBottom w:val="0"/>
          <w:divBdr>
            <w:top w:val="none" w:sz="0" w:space="0" w:color="auto"/>
            <w:left w:val="none" w:sz="0" w:space="0" w:color="auto"/>
            <w:bottom w:val="none" w:sz="0" w:space="0" w:color="auto"/>
            <w:right w:val="none" w:sz="0" w:space="0" w:color="auto"/>
          </w:divBdr>
        </w:div>
        <w:div w:id="1610578897">
          <w:marLeft w:val="0"/>
          <w:marRight w:val="0"/>
          <w:marTop w:val="0"/>
          <w:marBottom w:val="0"/>
          <w:divBdr>
            <w:top w:val="none" w:sz="0" w:space="0" w:color="auto"/>
            <w:left w:val="none" w:sz="0" w:space="0" w:color="auto"/>
            <w:bottom w:val="none" w:sz="0" w:space="0" w:color="auto"/>
            <w:right w:val="none" w:sz="0" w:space="0" w:color="auto"/>
          </w:divBdr>
        </w:div>
        <w:div w:id="1343899683">
          <w:marLeft w:val="0"/>
          <w:marRight w:val="0"/>
          <w:marTop w:val="0"/>
          <w:marBottom w:val="0"/>
          <w:divBdr>
            <w:top w:val="none" w:sz="0" w:space="0" w:color="auto"/>
            <w:left w:val="none" w:sz="0" w:space="0" w:color="auto"/>
            <w:bottom w:val="none" w:sz="0" w:space="0" w:color="auto"/>
            <w:right w:val="none" w:sz="0" w:space="0" w:color="auto"/>
          </w:divBdr>
        </w:div>
        <w:div w:id="352416554">
          <w:marLeft w:val="0"/>
          <w:marRight w:val="0"/>
          <w:marTop w:val="0"/>
          <w:marBottom w:val="0"/>
          <w:divBdr>
            <w:top w:val="none" w:sz="0" w:space="0" w:color="auto"/>
            <w:left w:val="none" w:sz="0" w:space="0" w:color="auto"/>
            <w:bottom w:val="none" w:sz="0" w:space="0" w:color="auto"/>
            <w:right w:val="none" w:sz="0" w:space="0" w:color="auto"/>
          </w:divBdr>
        </w:div>
        <w:div w:id="1899510230">
          <w:marLeft w:val="0"/>
          <w:marRight w:val="0"/>
          <w:marTop w:val="0"/>
          <w:marBottom w:val="0"/>
          <w:divBdr>
            <w:top w:val="none" w:sz="0" w:space="0" w:color="auto"/>
            <w:left w:val="none" w:sz="0" w:space="0" w:color="auto"/>
            <w:bottom w:val="none" w:sz="0" w:space="0" w:color="auto"/>
            <w:right w:val="none" w:sz="0" w:space="0" w:color="auto"/>
          </w:divBdr>
        </w:div>
      </w:divsChild>
    </w:div>
    <w:div w:id="180976681">
      <w:bodyDiv w:val="1"/>
      <w:marLeft w:val="0"/>
      <w:marRight w:val="0"/>
      <w:marTop w:val="0"/>
      <w:marBottom w:val="0"/>
      <w:divBdr>
        <w:top w:val="none" w:sz="0" w:space="0" w:color="auto"/>
        <w:left w:val="none" w:sz="0" w:space="0" w:color="auto"/>
        <w:bottom w:val="none" w:sz="0" w:space="0" w:color="auto"/>
        <w:right w:val="none" w:sz="0" w:space="0" w:color="auto"/>
      </w:divBdr>
      <w:divsChild>
        <w:div w:id="2092387702">
          <w:marLeft w:val="0"/>
          <w:marRight w:val="0"/>
          <w:marTop w:val="0"/>
          <w:marBottom w:val="0"/>
          <w:divBdr>
            <w:top w:val="none" w:sz="0" w:space="0" w:color="auto"/>
            <w:left w:val="none" w:sz="0" w:space="0" w:color="auto"/>
            <w:bottom w:val="none" w:sz="0" w:space="0" w:color="auto"/>
            <w:right w:val="none" w:sz="0" w:space="0" w:color="auto"/>
          </w:divBdr>
        </w:div>
        <w:div w:id="1032027015">
          <w:marLeft w:val="0"/>
          <w:marRight w:val="0"/>
          <w:marTop w:val="0"/>
          <w:marBottom w:val="0"/>
          <w:divBdr>
            <w:top w:val="none" w:sz="0" w:space="0" w:color="auto"/>
            <w:left w:val="none" w:sz="0" w:space="0" w:color="auto"/>
            <w:bottom w:val="none" w:sz="0" w:space="0" w:color="auto"/>
            <w:right w:val="none" w:sz="0" w:space="0" w:color="auto"/>
          </w:divBdr>
        </w:div>
        <w:div w:id="149756076">
          <w:marLeft w:val="0"/>
          <w:marRight w:val="0"/>
          <w:marTop w:val="0"/>
          <w:marBottom w:val="0"/>
          <w:divBdr>
            <w:top w:val="none" w:sz="0" w:space="0" w:color="auto"/>
            <w:left w:val="none" w:sz="0" w:space="0" w:color="auto"/>
            <w:bottom w:val="none" w:sz="0" w:space="0" w:color="auto"/>
            <w:right w:val="none" w:sz="0" w:space="0" w:color="auto"/>
          </w:divBdr>
        </w:div>
        <w:div w:id="1280454535">
          <w:marLeft w:val="0"/>
          <w:marRight w:val="0"/>
          <w:marTop w:val="0"/>
          <w:marBottom w:val="0"/>
          <w:divBdr>
            <w:top w:val="none" w:sz="0" w:space="0" w:color="auto"/>
            <w:left w:val="none" w:sz="0" w:space="0" w:color="auto"/>
            <w:bottom w:val="none" w:sz="0" w:space="0" w:color="auto"/>
            <w:right w:val="none" w:sz="0" w:space="0" w:color="auto"/>
          </w:divBdr>
        </w:div>
        <w:div w:id="1014108997">
          <w:marLeft w:val="0"/>
          <w:marRight w:val="0"/>
          <w:marTop w:val="0"/>
          <w:marBottom w:val="0"/>
          <w:divBdr>
            <w:top w:val="none" w:sz="0" w:space="0" w:color="auto"/>
            <w:left w:val="none" w:sz="0" w:space="0" w:color="auto"/>
            <w:bottom w:val="none" w:sz="0" w:space="0" w:color="auto"/>
            <w:right w:val="none" w:sz="0" w:space="0" w:color="auto"/>
          </w:divBdr>
        </w:div>
        <w:div w:id="1706363644">
          <w:marLeft w:val="0"/>
          <w:marRight w:val="0"/>
          <w:marTop w:val="0"/>
          <w:marBottom w:val="0"/>
          <w:divBdr>
            <w:top w:val="none" w:sz="0" w:space="0" w:color="auto"/>
            <w:left w:val="none" w:sz="0" w:space="0" w:color="auto"/>
            <w:bottom w:val="none" w:sz="0" w:space="0" w:color="auto"/>
            <w:right w:val="none" w:sz="0" w:space="0" w:color="auto"/>
          </w:divBdr>
        </w:div>
        <w:div w:id="160742">
          <w:marLeft w:val="0"/>
          <w:marRight w:val="0"/>
          <w:marTop w:val="0"/>
          <w:marBottom w:val="0"/>
          <w:divBdr>
            <w:top w:val="none" w:sz="0" w:space="0" w:color="auto"/>
            <w:left w:val="none" w:sz="0" w:space="0" w:color="auto"/>
            <w:bottom w:val="none" w:sz="0" w:space="0" w:color="auto"/>
            <w:right w:val="none" w:sz="0" w:space="0" w:color="auto"/>
          </w:divBdr>
        </w:div>
        <w:div w:id="1211847076">
          <w:marLeft w:val="0"/>
          <w:marRight w:val="0"/>
          <w:marTop w:val="0"/>
          <w:marBottom w:val="0"/>
          <w:divBdr>
            <w:top w:val="none" w:sz="0" w:space="0" w:color="auto"/>
            <w:left w:val="none" w:sz="0" w:space="0" w:color="auto"/>
            <w:bottom w:val="none" w:sz="0" w:space="0" w:color="auto"/>
            <w:right w:val="none" w:sz="0" w:space="0" w:color="auto"/>
          </w:divBdr>
        </w:div>
        <w:div w:id="1318411763">
          <w:marLeft w:val="0"/>
          <w:marRight w:val="0"/>
          <w:marTop w:val="0"/>
          <w:marBottom w:val="0"/>
          <w:divBdr>
            <w:top w:val="none" w:sz="0" w:space="0" w:color="auto"/>
            <w:left w:val="none" w:sz="0" w:space="0" w:color="auto"/>
            <w:bottom w:val="none" w:sz="0" w:space="0" w:color="auto"/>
            <w:right w:val="none" w:sz="0" w:space="0" w:color="auto"/>
          </w:divBdr>
        </w:div>
        <w:div w:id="956182846">
          <w:marLeft w:val="0"/>
          <w:marRight w:val="0"/>
          <w:marTop w:val="0"/>
          <w:marBottom w:val="0"/>
          <w:divBdr>
            <w:top w:val="none" w:sz="0" w:space="0" w:color="auto"/>
            <w:left w:val="none" w:sz="0" w:space="0" w:color="auto"/>
            <w:bottom w:val="none" w:sz="0" w:space="0" w:color="auto"/>
            <w:right w:val="none" w:sz="0" w:space="0" w:color="auto"/>
          </w:divBdr>
        </w:div>
        <w:div w:id="731389280">
          <w:marLeft w:val="0"/>
          <w:marRight w:val="0"/>
          <w:marTop w:val="0"/>
          <w:marBottom w:val="0"/>
          <w:divBdr>
            <w:top w:val="none" w:sz="0" w:space="0" w:color="auto"/>
            <w:left w:val="none" w:sz="0" w:space="0" w:color="auto"/>
            <w:bottom w:val="none" w:sz="0" w:space="0" w:color="auto"/>
            <w:right w:val="none" w:sz="0" w:space="0" w:color="auto"/>
          </w:divBdr>
        </w:div>
        <w:div w:id="2092042699">
          <w:marLeft w:val="0"/>
          <w:marRight w:val="0"/>
          <w:marTop w:val="0"/>
          <w:marBottom w:val="0"/>
          <w:divBdr>
            <w:top w:val="none" w:sz="0" w:space="0" w:color="auto"/>
            <w:left w:val="none" w:sz="0" w:space="0" w:color="auto"/>
            <w:bottom w:val="none" w:sz="0" w:space="0" w:color="auto"/>
            <w:right w:val="none" w:sz="0" w:space="0" w:color="auto"/>
          </w:divBdr>
        </w:div>
        <w:div w:id="1323041253">
          <w:marLeft w:val="0"/>
          <w:marRight w:val="0"/>
          <w:marTop w:val="0"/>
          <w:marBottom w:val="0"/>
          <w:divBdr>
            <w:top w:val="none" w:sz="0" w:space="0" w:color="auto"/>
            <w:left w:val="none" w:sz="0" w:space="0" w:color="auto"/>
            <w:bottom w:val="none" w:sz="0" w:space="0" w:color="auto"/>
            <w:right w:val="none" w:sz="0" w:space="0" w:color="auto"/>
          </w:divBdr>
        </w:div>
        <w:div w:id="712270112">
          <w:marLeft w:val="0"/>
          <w:marRight w:val="0"/>
          <w:marTop w:val="0"/>
          <w:marBottom w:val="0"/>
          <w:divBdr>
            <w:top w:val="none" w:sz="0" w:space="0" w:color="auto"/>
            <w:left w:val="none" w:sz="0" w:space="0" w:color="auto"/>
            <w:bottom w:val="none" w:sz="0" w:space="0" w:color="auto"/>
            <w:right w:val="none" w:sz="0" w:space="0" w:color="auto"/>
          </w:divBdr>
        </w:div>
        <w:div w:id="2050951811">
          <w:marLeft w:val="0"/>
          <w:marRight w:val="0"/>
          <w:marTop w:val="0"/>
          <w:marBottom w:val="0"/>
          <w:divBdr>
            <w:top w:val="none" w:sz="0" w:space="0" w:color="auto"/>
            <w:left w:val="none" w:sz="0" w:space="0" w:color="auto"/>
            <w:bottom w:val="none" w:sz="0" w:space="0" w:color="auto"/>
            <w:right w:val="none" w:sz="0" w:space="0" w:color="auto"/>
          </w:divBdr>
        </w:div>
        <w:div w:id="829368138">
          <w:marLeft w:val="0"/>
          <w:marRight w:val="0"/>
          <w:marTop w:val="0"/>
          <w:marBottom w:val="0"/>
          <w:divBdr>
            <w:top w:val="none" w:sz="0" w:space="0" w:color="auto"/>
            <w:left w:val="none" w:sz="0" w:space="0" w:color="auto"/>
            <w:bottom w:val="none" w:sz="0" w:space="0" w:color="auto"/>
            <w:right w:val="none" w:sz="0" w:space="0" w:color="auto"/>
          </w:divBdr>
        </w:div>
        <w:div w:id="318466448">
          <w:marLeft w:val="0"/>
          <w:marRight w:val="0"/>
          <w:marTop w:val="0"/>
          <w:marBottom w:val="0"/>
          <w:divBdr>
            <w:top w:val="none" w:sz="0" w:space="0" w:color="auto"/>
            <w:left w:val="none" w:sz="0" w:space="0" w:color="auto"/>
            <w:bottom w:val="none" w:sz="0" w:space="0" w:color="auto"/>
            <w:right w:val="none" w:sz="0" w:space="0" w:color="auto"/>
          </w:divBdr>
        </w:div>
        <w:div w:id="761874983">
          <w:marLeft w:val="0"/>
          <w:marRight w:val="0"/>
          <w:marTop w:val="0"/>
          <w:marBottom w:val="0"/>
          <w:divBdr>
            <w:top w:val="none" w:sz="0" w:space="0" w:color="auto"/>
            <w:left w:val="none" w:sz="0" w:space="0" w:color="auto"/>
            <w:bottom w:val="none" w:sz="0" w:space="0" w:color="auto"/>
            <w:right w:val="none" w:sz="0" w:space="0" w:color="auto"/>
          </w:divBdr>
        </w:div>
        <w:div w:id="564073867">
          <w:marLeft w:val="0"/>
          <w:marRight w:val="0"/>
          <w:marTop w:val="0"/>
          <w:marBottom w:val="0"/>
          <w:divBdr>
            <w:top w:val="none" w:sz="0" w:space="0" w:color="auto"/>
            <w:left w:val="none" w:sz="0" w:space="0" w:color="auto"/>
            <w:bottom w:val="none" w:sz="0" w:space="0" w:color="auto"/>
            <w:right w:val="none" w:sz="0" w:space="0" w:color="auto"/>
          </w:divBdr>
        </w:div>
        <w:div w:id="1568028982">
          <w:marLeft w:val="0"/>
          <w:marRight w:val="0"/>
          <w:marTop w:val="0"/>
          <w:marBottom w:val="0"/>
          <w:divBdr>
            <w:top w:val="none" w:sz="0" w:space="0" w:color="auto"/>
            <w:left w:val="none" w:sz="0" w:space="0" w:color="auto"/>
            <w:bottom w:val="none" w:sz="0" w:space="0" w:color="auto"/>
            <w:right w:val="none" w:sz="0" w:space="0" w:color="auto"/>
          </w:divBdr>
        </w:div>
        <w:div w:id="380330396">
          <w:marLeft w:val="0"/>
          <w:marRight w:val="0"/>
          <w:marTop w:val="0"/>
          <w:marBottom w:val="0"/>
          <w:divBdr>
            <w:top w:val="none" w:sz="0" w:space="0" w:color="auto"/>
            <w:left w:val="none" w:sz="0" w:space="0" w:color="auto"/>
            <w:bottom w:val="none" w:sz="0" w:space="0" w:color="auto"/>
            <w:right w:val="none" w:sz="0" w:space="0" w:color="auto"/>
          </w:divBdr>
        </w:div>
        <w:div w:id="83262932">
          <w:marLeft w:val="0"/>
          <w:marRight w:val="0"/>
          <w:marTop w:val="0"/>
          <w:marBottom w:val="0"/>
          <w:divBdr>
            <w:top w:val="none" w:sz="0" w:space="0" w:color="auto"/>
            <w:left w:val="none" w:sz="0" w:space="0" w:color="auto"/>
            <w:bottom w:val="none" w:sz="0" w:space="0" w:color="auto"/>
            <w:right w:val="none" w:sz="0" w:space="0" w:color="auto"/>
          </w:divBdr>
        </w:div>
        <w:div w:id="1897356381">
          <w:marLeft w:val="0"/>
          <w:marRight w:val="0"/>
          <w:marTop w:val="0"/>
          <w:marBottom w:val="0"/>
          <w:divBdr>
            <w:top w:val="none" w:sz="0" w:space="0" w:color="auto"/>
            <w:left w:val="none" w:sz="0" w:space="0" w:color="auto"/>
            <w:bottom w:val="none" w:sz="0" w:space="0" w:color="auto"/>
            <w:right w:val="none" w:sz="0" w:space="0" w:color="auto"/>
          </w:divBdr>
        </w:div>
        <w:div w:id="1087969136">
          <w:marLeft w:val="0"/>
          <w:marRight w:val="0"/>
          <w:marTop w:val="0"/>
          <w:marBottom w:val="0"/>
          <w:divBdr>
            <w:top w:val="none" w:sz="0" w:space="0" w:color="auto"/>
            <w:left w:val="none" w:sz="0" w:space="0" w:color="auto"/>
            <w:bottom w:val="none" w:sz="0" w:space="0" w:color="auto"/>
            <w:right w:val="none" w:sz="0" w:space="0" w:color="auto"/>
          </w:divBdr>
        </w:div>
        <w:div w:id="188881164">
          <w:marLeft w:val="0"/>
          <w:marRight w:val="0"/>
          <w:marTop w:val="0"/>
          <w:marBottom w:val="0"/>
          <w:divBdr>
            <w:top w:val="none" w:sz="0" w:space="0" w:color="auto"/>
            <w:left w:val="none" w:sz="0" w:space="0" w:color="auto"/>
            <w:bottom w:val="none" w:sz="0" w:space="0" w:color="auto"/>
            <w:right w:val="none" w:sz="0" w:space="0" w:color="auto"/>
          </w:divBdr>
        </w:div>
        <w:div w:id="1486975866">
          <w:marLeft w:val="0"/>
          <w:marRight w:val="0"/>
          <w:marTop w:val="0"/>
          <w:marBottom w:val="0"/>
          <w:divBdr>
            <w:top w:val="none" w:sz="0" w:space="0" w:color="auto"/>
            <w:left w:val="none" w:sz="0" w:space="0" w:color="auto"/>
            <w:bottom w:val="none" w:sz="0" w:space="0" w:color="auto"/>
            <w:right w:val="none" w:sz="0" w:space="0" w:color="auto"/>
          </w:divBdr>
        </w:div>
        <w:div w:id="360015650">
          <w:marLeft w:val="0"/>
          <w:marRight w:val="0"/>
          <w:marTop w:val="0"/>
          <w:marBottom w:val="0"/>
          <w:divBdr>
            <w:top w:val="none" w:sz="0" w:space="0" w:color="auto"/>
            <w:left w:val="none" w:sz="0" w:space="0" w:color="auto"/>
            <w:bottom w:val="none" w:sz="0" w:space="0" w:color="auto"/>
            <w:right w:val="none" w:sz="0" w:space="0" w:color="auto"/>
          </w:divBdr>
        </w:div>
        <w:div w:id="1830057075">
          <w:marLeft w:val="0"/>
          <w:marRight w:val="0"/>
          <w:marTop w:val="0"/>
          <w:marBottom w:val="0"/>
          <w:divBdr>
            <w:top w:val="none" w:sz="0" w:space="0" w:color="auto"/>
            <w:left w:val="none" w:sz="0" w:space="0" w:color="auto"/>
            <w:bottom w:val="none" w:sz="0" w:space="0" w:color="auto"/>
            <w:right w:val="none" w:sz="0" w:space="0" w:color="auto"/>
          </w:divBdr>
        </w:div>
        <w:div w:id="1769228447">
          <w:marLeft w:val="0"/>
          <w:marRight w:val="0"/>
          <w:marTop w:val="0"/>
          <w:marBottom w:val="0"/>
          <w:divBdr>
            <w:top w:val="none" w:sz="0" w:space="0" w:color="auto"/>
            <w:left w:val="none" w:sz="0" w:space="0" w:color="auto"/>
            <w:bottom w:val="none" w:sz="0" w:space="0" w:color="auto"/>
            <w:right w:val="none" w:sz="0" w:space="0" w:color="auto"/>
          </w:divBdr>
        </w:div>
        <w:div w:id="635447696">
          <w:marLeft w:val="0"/>
          <w:marRight w:val="0"/>
          <w:marTop w:val="0"/>
          <w:marBottom w:val="0"/>
          <w:divBdr>
            <w:top w:val="none" w:sz="0" w:space="0" w:color="auto"/>
            <w:left w:val="none" w:sz="0" w:space="0" w:color="auto"/>
            <w:bottom w:val="none" w:sz="0" w:space="0" w:color="auto"/>
            <w:right w:val="none" w:sz="0" w:space="0" w:color="auto"/>
          </w:divBdr>
        </w:div>
        <w:div w:id="186917772">
          <w:marLeft w:val="0"/>
          <w:marRight w:val="0"/>
          <w:marTop w:val="0"/>
          <w:marBottom w:val="0"/>
          <w:divBdr>
            <w:top w:val="none" w:sz="0" w:space="0" w:color="auto"/>
            <w:left w:val="none" w:sz="0" w:space="0" w:color="auto"/>
            <w:bottom w:val="none" w:sz="0" w:space="0" w:color="auto"/>
            <w:right w:val="none" w:sz="0" w:space="0" w:color="auto"/>
          </w:divBdr>
        </w:div>
        <w:div w:id="1242718026">
          <w:marLeft w:val="0"/>
          <w:marRight w:val="0"/>
          <w:marTop w:val="0"/>
          <w:marBottom w:val="0"/>
          <w:divBdr>
            <w:top w:val="none" w:sz="0" w:space="0" w:color="auto"/>
            <w:left w:val="none" w:sz="0" w:space="0" w:color="auto"/>
            <w:bottom w:val="none" w:sz="0" w:space="0" w:color="auto"/>
            <w:right w:val="none" w:sz="0" w:space="0" w:color="auto"/>
          </w:divBdr>
        </w:div>
        <w:div w:id="918710011">
          <w:marLeft w:val="0"/>
          <w:marRight w:val="0"/>
          <w:marTop w:val="0"/>
          <w:marBottom w:val="0"/>
          <w:divBdr>
            <w:top w:val="none" w:sz="0" w:space="0" w:color="auto"/>
            <w:left w:val="none" w:sz="0" w:space="0" w:color="auto"/>
            <w:bottom w:val="none" w:sz="0" w:space="0" w:color="auto"/>
            <w:right w:val="none" w:sz="0" w:space="0" w:color="auto"/>
          </w:divBdr>
        </w:div>
        <w:div w:id="855315436">
          <w:marLeft w:val="0"/>
          <w:marRight w:val="0"/>
          <w:marTop w:val="0"/>
          <w:marBottom w:val="0"/>
          <w:divBdr>
            <w:top w:val="none" w:sz="0" w:space="0" w:color="auto"/>
            <w:left w:val="none" w:sz="0" w:space="0" w:color="auto"/>
            <w:bottom w:val="none" w:sz="0" w:space="0" w:color="auto"/>
            <w:right w:val="none" w:sz="0" w:space="0" w:color="auto"/>
          </w:divBdr>
        </w:div>
        <w:div w:id="16196199">
          <w:marLeft w:val="0"/>
          <w:marRight w:val="0"/>
          <w:marTop w:val="0"/>
          <w:marBottom w:val="0"/>
          <w:divBdr>
            <w:top w:val="none" w:sz="0" w:space="0" w:color="auto"/>
            <w:left w:val="none" w:sz="0" w:space="0" w:color="auto"/>
            <w:bottom w:val="none" w:sz="0" w:space="0" w:color="auto"/>
            <w:right w:val="none" w:sz="0" w:space="0" w:color="auto"/>
          </w:divBdr>
        </w:div>
        <w:div w:id="1687055158">
          <w:marLeft w:val="0"/>
          <w:marRight w:val="0"/>
          <w:marTop w:val="0"/>
          <w:marBottom w:val="0"/>
          <w:divBdr>
            <w:top w:val="none" w:sz="0" w:space="0" w:color="auto"/>
            <w:left w:val="none" w:sz="0" w:space="0" w:color="auto"/>
            <w:bottom w:val="none" w:sz="0" w:space="0" w:color="auto"/>
            <w:right w:val="none" w:sz="0" w:space="0" w:color="auto"/>
          </w:divBdr>
        </w:div>
        <w:div w:id="437723467">
          <w:marLeft w:val="0"/>
          <w:marRight w:val="0"/>
          <w:marTop w:val="0"/>
          <w:marBottom w:val="0"/>
          <w:divBdr>
            <w:top w:val="none" w:sz="0" w:space="0" w:color="auto"/>
            <w:left w:val="none" w:sz="0" w:space="0" w:color="auto"/>
            <w:bottom w:val="none" w:sz="0" w:space="0" w:color="auto"/>
            <w:right w:val="none" w:sz="0" w:space="0" w:color="auto"/>
          </w:divBdr>
        </w:div>
        <w:div w:id="1604338887">
          <w:marLeft w:val="0"/>
          <w:marRight w:val="0"/>
          <w:marTop w:val="0"/>
          <w:marBottom w:val="0"/>
          <w:divBdr>
            <w:top w:val="none" w:sz="0" w:space="0" w:color="auto"/>
            <w:left w:val="none" w:sz="0" w:space="0" w:color="auto"/>
            <w:bottom w:val="none" w:sz="0" w:space="0" w:color="auto"/>
            <w:right w:val="none" w:sz="0" w:space="0" w:color="auto"/>
          </w:divBdr>
        </w:div>
        <w:div w:id="1438520982">
          <w:marLeft w:val="0"/>
          <w:marRight w:val="0"/>
          <w:marTop w:val="0"/>
          <w:marBottom w:val="0"/>
          <w:divBdr>
            <w:top w:val="none" w:sz="0" w:space="0" w:color="auto"/>
            <w:left w:val="none" w:sz="0" w:space="0" w:color="auto"/>
            <w:bottom w:val="none" w:sz="0" w:space="0" w:color="auto"/>
            <w:right w:val="none" w:sz="0" w:space="0" w:color="auto"/>
          </w:divBdr>
        </w:div>
        <w:div w:id="812217794">
          <w:marLeft w:val="0"/>
          <w:marRight w:val="0"/>
          <w:marTop w:val="0"/>
          <w:marBottom w:val="0"/>
          <w:divBdr>
            <w:top w:val="none" w:sz="0" w:space="0" w:color="auto"/>
            <w:left w:val="none" w:sz="0" w:space="0" w:color="auto"/>
            <w:bottom w:val="none" w:sz="0" w:space="0" w:color="auto"/>
            <w:right w:val="none" w:sz="0" w:space="0" w:color="auto"/>
          </w:divBdr>
        </w:div>
        <w:div w:id="1126965237">
          <w:marLeft w:val="0"/>
          <w:marRight w:val="0"/>
          <w:marTop w:val="0"/>
          <w:marBottom w:val="0"/>
          <w:divBdr>
            <w:top w:val="none" w:sz="0" w:space="0" w:color="auto"/>
            <w:left w:val="none" w:sz="0" w:space="0" w:color="auto"/>
            <w:bottom w:val="none" w:sz="0" w:space="0" w:color="auto"/>
            <w:right w:val="none" w:sz="0" w:space="0" w:color="auto"/>
          </w:divBdr>
        </w:div>
        <w:div w:id="1547183652">
          <w:marLeft w:val="0"/>
          <w:marRight w:val="0"/>
          <w:marTop w:val="0"/>
          <w:marBottom w:val="0"/>
          <w:divBdr>
            <w:top w:val="none" w:sz="0" w:space="0" w:color="auto"/>
            <w:left w:val="none" w:sz="0" w:space="0" w:color="auto"/>
            <w:bottom w:val="none" w:sz="0" w:space="0" w:color="auto"/>
            <w:right w:val="none" w:sz="0" w:space="0" w:color="auto"/>
          </w:divBdr>
        </w:div>
        <w:div w:id="658271043">
          <w:marLeft w:val="0"/>
          <w:marRight w:val="0"/>
          <w:marTop w:val="0"/>
          <w:marBottom w:val="0"/>
          <w:divBdr>
            <w:top w:val="none" w:sz="0" w:space="0" w:color="auto"/>
            <w:left w:val="none" w:sz="0" w:space="0" w:color="auto"/>
            <w:bottom w:val="none" w:sz="0" w:space="0" w:color="auto"/>
            <w:right w:val="none" w:sz="0" w:space="0" w:color="auto"/>
          </w:divBdr>
        </w:div>
        <w:div w:id="1605305430">
          <w:marLeft w:val="0"/>
          <w:marRight w:val="0"/>
          <w:marTop w:val="0"/>
          <w:marBottom w:val="0"/>
          <w:divBdr>
            <w:top w:val="none" w:sz="0" w:space="0" w:color="auto"/>
            <w:left w:val="none" w:sz="0" w:space="0" w:color="auto"/>
            <w:bottom w:val="none" w:sz="0" w:space="0" w:color="auto"/>
            <w:right w:val="none" w:sz="0" w:space="0" w:color="auto"/>
          </w:divBdr>
        </w:div>
        <w:div w:id="1717663151">
          <w:marLeft w:val="0"/>
          <w:marRight w:val="0"/>
          <w:marTop w:val="0"/>
          <w:marBottom w:val="0"/>
          <w:divBdr>
            <w:top w:val="none" w:sz="0" w:space="0" w:color="auto"/>
            <w:left w:val="none" w:sz="0" w:space="0" w:color="auto"/>
            <w:bottom w:val="none" w:sz="0" w:space="0" w:color="auto"/>
            <w:right w:val="none" w:sz="0" w:space="0" w:color="auto"/>
          </w:divBdr>
        </w:div>
        <w:div w:id="784890783">
          <w:marLeft w:val="0"/>
          <w:marRight w:val="0"/>
          <w:marTop w:val="0"/>
          <w:marBottom w:val="0"/>
          <w:divBdr>
            <w:top w:val="none" w:sz="0" w:space="0" w:color="auto"/>
            <w:left w:val="none" w:sz="0" w:space="0" w:color="auto"/>
            <w:bottom w:val="none" w:sz="0" w:space="0" w:color="auto"/>
            <w:right w:val="none" w:sz="0" w:space="0" w:color="auto"/>
          </w:divBdr>
        </w:div>
        <w:div w:id="1835221604">
          <w:marLeft w:val="0"/>
          <w:marRight w:val="0"/>
          <w:marTop w:val="0"/>
          <w:marBottom w:val="0"/>
          <w:divBdr>
            <w:top w:val="none" w:sz="0" w:space="0" w:color="auto"/>
            <w:left w:val="none" w:sz="0" w:space="0" w:color="auto"/>
            <w:bottom w:val="none" w:sz="0" w:space="0" w:color="auto"/>
            <w:right w:val="none" w:sz="0" w:space="0" w:color="auto"/>
          </w:divBdr>
        </w:div>
        <w:div w:id="253168786">
          <w:marLeft w:val="0"/>
          <w:marRight w:val="0"/>
          <w:marTop w:val="0"/>
          <w:marBottom w:val="0"/>
          <w:divBdr>
            <w:top w:val="none" w:sz="0" w:space="0" w:color="auto"/>
            <w:left w:val="none" w:sz="0" w:space="0" w:color="auto"/>
            <w:bottom w:val="none" w:sz="0" w:space="0" w:color="auto"/>
            <w:right w:val="none" w:sz="0" w:space="0" w:color="auto"/>
          </w:divBdr>
        </w:div>
      </w:divsChild>
    </w:div>
    <w:div w:id="181288647">
      <w:bodyDiv w:val="1"/>
      <w:marLeft w:val="0"/>
      <w:marRight w:val="0"/>
      <w:marTop w:val="0"/>
      <w:marBottom w:val="0"/>
      <w:divBdr>
        <w:top w:val="none" w:sz="0" w:space="0" w:color="auto"/>
        <w:left w:val="none" w:sz="0" w:space="0" w:color="auto"/>
        <w:bottom w:val="none" w:sz="0" w:space="0" w:color="auto"/>
        <w:right w:val="none" w:sz="0" w:space="0" w:color="auto"/>
      </w:divBdr>
      <w:divsChild>
        <w:div w:id="810025651">
          <w:marLeft w:val="0"/>
          <w:marRight w:val="0"/>
          <w:marTop w:val="0"/>
          <w:marBottom w:val="0"/>
          <w:divBdr>
            <w:top w:val="none" w:sz="0" w:space="0" w:color="auto"/>
            <w:left w:val="none" w:sz="0" w:space="0" w:color="auto"/>
            <w:bottom w:val="none" w:sz="0" w:space="0" w:color="auto"/>
            <w:right w:val="none" w:sz="0" w:space="0" w:color="auto"/>
          </w:divBdr>
        </w:div>
        <w:div w:id="458186076">
          <w:marLeft w:val="0"/>
          <w:marRight w:val="0"/>
          <w:marTop w:val="0"/>
          <w:marBottom w:val="0"/>
          <w:divBdr>
            <w:top w:val="none" w:sz="0" w:space="0" w:color="auto"/>
            <w:left w:val="none" w:sz="0" w:space="0" w:color="auto"/>
            <w:bottom w:val="none" w:sz="0" w:space="0" w:color="auto"/>
            <w:right w:val="none" w:sz="0" w:space="0" w:color="auto"/>
          </w:divBdr>
        </w:div>
        <w:div w:id="1232236332">
          <w:marLeft w:val="0"/>
          <w:marRight w:val="0"/>
          <w:marTop w:val="0"/>
          <w:marBottom w:val="0"/>
          <w:divBdr>
            <w:top w:val="none" w:sz="0" w:space="0" w:color="auto"/>
            <w:left w:val="none" w:sz="0" w:space="0" w:color="auto"/>
            <w:bottom w:val="none" w:sz="0" w:space="0" w:color="auto"/>
            <w:right w:val="none" w:sz="0" w:space="0" w:color="auto"/>
          </w:divBdr>
        </w:div>
        <w:div w:id="528640778">
          <w:marLeft w:val="0"/>
          <w:marRight w:val="0"/>
          <w:marTop w:val="0"/>
          <w:marBottom w:val="0"/>
          <w:divBdr>
            <w:top w:val="none" w:sz="0" w:space="0" w:color="auto"/>
            <w:left w:val="none" w:sz="0" w:space="0" w:color="auto"/>
            <w:bottom w:val="none" w:sz="0" w:space="0" w:color="auto"/>
            <w:right w:val="none" w:sz="0" w:space="0" w:color="auto"/>
          </w:divBdr>
        </w:div>
        <w:div w:id="1943996290">
          <w:marLeft w:val="0"/>
          <w:marRight w:val="0"/>
          <w:marTop w:val="0"/>
          <w:marBottom w:val="0"/>
          <w:divBdr>
            <w:top w:val="none" w:sz="0" w:space="0" w:color="auto"/>
            <w:left w:val="none" w:sz="0" w:space="0" w:color="auto"/>
            <w:bottom w:val="none" w:sz="0" w:space="0" w:color="auto"/>
            <w:right w:val="none" w:sz="0" w:space="0" w:color="auto"/>
          </w:divBdr>
        </w:div>
        <w:div w:id="326248080">
          <w:marLeft w:val="0"/>
          <w:marRight w:val="0"/>
          <w:marTop w:val="0"/>
          <w:marBottom w:val="0"/>
          <w:divBdr>
            <w:top w:val="none" w:sz="0" w:space="0" w:color="auto"/>
            <w:left w:val="none" w:sz="0" w:space="0" w:color="auto"/>
            <w:bottom w:val="none" w:sz="0" w:space="0" w:color="auto"/>
            <w:right w:val="none" w:sz="0" w:space="0" w:color="auto"/>
          </w:divBdr>
        </w:div>
        <w:div w:id="1899172385">
          <w:marLeft w:val="0"/>
          <w:marRight w:val="0"/>
          <w:marTop w:val="0"/>
          <w:marBottom w:val="0"/>
          <w:divBdr>
            <w:top w:val="none" w:sz="0" w:space="0" w:color="auto"/>
            <w:left w:val="none" w:sz="0" w:space="0" w:color="auto"/>
            <w:bottom w:val="none" w:sz="0" w:space="0" w:color="auto"/>
            <w:right w:val="none" w:sz="0" w:space="0" w:color="auto"/>
          </w:divBdr>
        </w:div>
        <w:div w:id="375664409">
          <w:marLeft w:val="0"/>
          <w:marRight w:val="0"/>
          <w:marTop w:val="0"/>
          <w:marBottom w:val="0"/>
          <w:divBdr>
            <w:top w:val="none" w:sz="0" w:space="0" w:color="auto"/>
            <w:left w:val="none" w:sz="0" w:space="0" w:color="auto"/>
            <w:bottom w:val="none" w:sz="0" w:space="0" w:color="auto"/>
            <w:right w:val="none" w:sz="0" w:space="0" w:color="auto"/>
          </w:divBdr>
        </w:div>
        <w:div w:id="1490511339">
          <w:marLeft w:val="0"/>
          <w:marRight w:val="0"/>
          <w:marTop w:val="0"/>
          <w:marBottom w:val="0"/>
          <w:divBdr>
            <w:top w:val="none" w:sz="0" w:space="0" w:color="auto"/>
            <w:left w:val="none" w:sz="0" w:space="0" w:color="auto"/>
            <w:bottom w:val="none" w:sz="0" w:space="0" w:color="auto"/>
            <w:right w:val="none" w:sz="0" w:space="0" w:color="auto"/>
          </w:divBdr>
        </w:div>
        <w:div w:id="189028310">
          <w:marLeft w:val="0"/>
          <w:marRight w:val="0"/>
          <w:marTop w:val="0"/>
          <w:marBottom w:val="0"/>
          <w:divBdr>
            <w:top w:val="none" w:sz="0" w:space="0" w:color="auto"/>
            <w:left w:val="none" w:sz="0" w:space="0" w:color="auto"/>
            <w:bottom w:val="none" w:sz="0" w:space="0" w:color="auto"/>
            <w:right w:val="none" w:sz="0" w:space="0" w:color="auto"/>
          </w:divBdr>
        </w:div>
        <w:div w:id="1349679520">
          <w:marLeft w:val="0"/>
          <w:marRight w:val="0"/>
          <w:marTop w:val="0"/>
          <w:marBottom w:val="0"/>
          <w:divBdr>
            <w:top w:val="none" w:sz="0" w:space="0" w:color="auto"/>
            <w:left w:val="none" w:sz="0" w:space="0" w:color="auto"/>
            <w:bottom w:val="none" w:sz="0" w:space="0" w:color="auto"/>
            <w:right w:val="none" w:sz="0" w:space="0" w:color="auto"/>
          </w:divBdr>
        </w:div>
        <w:div w:id="628560389">
          <w:marLeft w:val="0"/>
          <w:marRight w:val="0"/>
          <w:marTop w:val="0"/>
          <w:marBottom w:val="0"/>
          <w:divBdr>
            <w:top w:val="none" w:sz="0" w:space="0" w:color="auto"/>
            <w:left w:val="none" w:sz="0" w:space="0" w:color="auto"/>
            <w:bottom w:val="none" w:sz="0" w:space="0" w:color="auto"/>
            <w:right w:val="none" w:sz="0" w:space="0" w:color="auto"/>
          </w:divBdr>
        </w:div>
        <w:div w:id="1767575523">
          <w:marLeft w:val="0"/>
          <w:marRight w:val="0"/>
          <w:marTop w:val="0"/>
          <w:marBottom w:val="0"/>
          <w:divBdr>
            <w:top w:val="none" w:sz="0" w:space="0" w:color="auto"/>
            <w:left w:val="none" w:sz="0" w:space="0" w:color="auto"/>
            <w:bottom w:val="none" w:sz="0" w:space="0" w:color="auto"/>
            <w:right w:val="none" w:sz="0" w:space="0" w:color="auto"/>
          </w:divBdr>
        </w:div>
        <w:div w:id="345861414">
          <w:marLeft w:val="0"/>
          <w:marRight w:val="0"/>
          <w:marTop w:val="0"/>
          <w:marBottom w:val="0"/>
          <w:divBdr>
            <w:top w:val="none" w:sz="0" w:space="0" w:color="auto"/>
            <w:left w:val="none" w:sz="0" w:space="0" w:color="auto"/>
            <w:bottom w:val="none" w:sz="0" w:space="0" w:color="auto"/>
            <w:right w:val="none" w:sz="0" w:space="0" w:color="auto"/>
          </w:divBdr>
        </w:div>
        <w:div w:id="83066295">
          <w:marLeft w:val="0"/>
          <w:marRight w:val="0"/>
          <w:marTop w:val="0"/>
          <w:marBottom w:val="0"/>
          <w:divBdr>
            <w:top w:val="none" w:sz="0" w:space="0" w:color="auto"/>
            <w:left w:val="none" w:sz="0" w:space="0" w:color="auto"/>
            <w:bottom w:val="none" w:sz="0" w:space="0" w:color="auto"/>
            <w:right w:val="none" w:sz="0" w:space="0" w:color="auto"/>
          </w:divBdr>
        </w:div>
        <w:div w:id="138421250">
          <w:marLeft w:val="0"/>
          <w:marRight w:val="0"/>
          <w:marTop w:val="0"/>
          <w:marBottom w:val="0"/>
          <w:divBdr>
            <w:top w:val="none" w:sz="0" w:space="0" w:color="auto"/>
            <w:left w:val="none" w:sz="0" w:space="0" w:color="auto"/>
            <w:bottom w:val="none" w:sz="0" w:space="0" w:color="auto"/>
            <w:right w:val="none" w:sz="0" w:space="0" w:color="auto"/>
          </w:divBdr>
        </w:div>
        <w:div w:id="1792245727">
          <w:marLeft w:val="0"/>
          <w:marRight w:val="0"/>
          <w:marTop w:val="0"/>
          <w:marBottom w:val="0"/>
          <w:divBdr>
            <w:top w:val="none" w:sz="0" w:space="0" w:color="auto"/>
            <w:left w:val="none" w:sz="0" w:space="0" w:color="auto"/>
            <w:bottom w:val="none" w:sz="0" w:space="0" w:color="auto"/>
            <w:right w:val="none" w:sz="0" w:space="0" w:color="auto"/>
          </w:divBdr>
        </w:div>
        <w:div w:id="1004624788">
          <w:marLeft w:val="0"/>
          <w:marRight w:val="0"/>
          <w:marTop w:val="0"/>
          <w:marBottom w:val="0"/>
          <w:divBdr>
            <w:top w:val="none" w:sz="0" w:space="0" w:color="auto"/>
            <w:left w:val="none" w:sz="0" w:space="0" w:color="auto"/>
            <w:bottom w:val="none" w:sz="0" w:space="0" w:color="auto"/>
            <w:right w:val="none" w:sz="0" w:space="0" w:color="auto"/>
          </w:divBdr>
        </w:div>
        <w:div w:id="1526947397">
          <w:marLeft w:val="0"/>
          <w:marRight w:val="0"/>
          <w:marTop w:val="0"/>
          <w:marBottom w:val="0"/>
          <w:divBdr>
            <w:top w:val="none" w:sz="0" w:space="0" w:color="auto"/>
            <w:left w:val="none" w:sz="0" w:space="0" w:color="auto"/>
            <w:bottom w:val="none" w:sz="0" w:space="0" w:color="auto"/>
            <w:right w:val="none" w:sz="0" w:space="0" w:color="auto"/>
          </w:divBdr>
        </w:div>
        <w:div w:id="850875369">
          <w:marLeft w:val="0"/>
          <w:marRight w:val="0"/>
          <w:marTop w:val="0"/>
          <w:marBottom w:val="0"/>
          <w:divBdr>
            <w:top w:val="none" w:sz="0" w:space="0" w:color="auto"/>
            <w:left w:val="none" w:sz="0" w:space="0" w:color="auto"/>
            <w:bottom w:val="none" w:sz="0" w:space="0" w:color="auto"/>
            <w:right w:val="none" w:sz="0" w:space="0" w:color="auto"/>
          </w:divBdr>
        </w:div>
        <w:div w:id="1000161121">
          <w:marLeft w:val="0"/>
          <w:marRight w:val="0"/>
          <w:marTop w:val="0"/>
          <w:marBottom w:val="0"/>
          <w:divBdr>
            <w:top w:val="none" w:sz="0" w:space="0" w:color="auto"/>
            <w:left w:val="none" w:sz="0" w:space="0" w:color="auto"/>
            <w:bottom w:val="none" w:sz="0" w:space="0" w:color="auto"/>
            <w:right w:val="none" w:sz="0" w:space="0" w:color="auto"/>
          </w:divBdr>
        </w:div>
        <w:div w:id="333997068">
          <w:marLeft w:val="0"/>
          <w:marRight w:val="0"/>
          <w:marTop w:val="0"/>
          <w:marBottom w:val="0"/>
          <w:divBdr>
            <w:top w:val="none" w:sz="0" w:space="0" w:color="auto"/>
            <w:left w:val="none" w:sz="0" w:space="0" w:color="auto"/>
            <w:bottom w:val="none" w:sz="0" w:space="0" w:color="auto"/>
            <w:right w:val="none" w:sz="0" w:space="0" w:color="auto"/>
          </w:divBdr>
        </w:div>
        <w:div w:id="1277298576">
          <w:marLeft w:val="0"/>
          <w:marRight w:val="0"/>
          <w:marTop w:val="0"/>
          <w:marBottom w:val="0"/>
          <w:divBdr>
            <w:top w:val="none" w:sz="0" w:space="0" w:color="auto"/>
            <w:left w:val="none" w:sz="0" w:space="0" w:color="auto"/>
            <w:bottom w:val="none" w:sz="0" w:space="0" w:color="auto"/>
            <w:right w:val="none" w:sz="0" w:space="0" w:color="auto"/>
          </w:divBdr>
        </w:div>
        <w:div w:id="963195741">
          <w:marLeft w:val="0"/>
          <w:marRight w:val="0"/>
          <w:marTop w:val="0"/>
          <w:marBottom w:val="0"/>
          <w:divBdr>
            <w:top w:val="none" w:sz="0" w:space="0" w:color="auto"/>
            <w:left w:val="none" w:sz="0" w:space="0" w:color="auto"/>
            <w:bottom w:val="none" w:sz="0" w:space="0" w:color="auto"/>
            <w:right w:val="none" w:sz="0" w:space="0" w:color="auto"/>
          </w:divBdr>
        </w:div>
        <w:div w:id="53743315">
          <w:marLeft w:val="0"/>
          <w:marRight w:val="0"/>
          <w:marTop w:val="0"/>
          <w:marBottom w:val="0"/>
          <w:divBdr>
            <w:top w:val="none" w:sz="0" w:space="0" w:color="auto"/>
            <w:left w:val="none" w:sz="0" w:space="0" w:color="auto"/>
            <w:bottom w:val="none" w:sz="0" w:space="0" w:color="auto"/>
            <w:right w:val="none" w:sz="0" w:space="0" w:color="auto"/>
          </w:divBdr>
        </w:div>
        <w:div w:id="1183858831">
          <w:marLeft w:val="0"/>
          <w:marRight w:val="0"/>
          <w:marTop w:val="0"/>
          <w:marBottom w:val="0"/>
          <w:divBdr>
            <w:top w:val="none" w:sz="0" w:space="0" w:color="auto"/>
            <w:left w:val="none" w:sz="0" w:space="0" w:color="auto"/>
            <w:bottom w:val="none" w:sz="0" w:space="0" w:color="auto"/>
            <w:right w:val="none" w:sz="0" w:space="0" w:color="auto"/>
          </w:divBdr>
        </w:div>
        <w:div w:id="1271859999">
          <w:marLeft w:val="0"/>
          <w:marRight w:val="0"/>
          <w:marTop w:val="0"/>
          <w:marBottom w:val="0"/>
          <w:divBdr>
            <w:top w:val="none" w:sz="0" w:space="0" w:color="auto"/>
            <w:left w:val="none" w:sz="0" w:space="0" w:color="auto"/>
            <w:bottom w:val="none" w:sz="0" w:space="0" w:color="auto"/>
            <w:right w:val="none" w:sz="0" w:space="0" w:color="auto"/>
          </w:divBdr>
        </w:div>
        <w:div w:id="835925094">
          <w:marLeft w:val="0"/>
          <w:marRight w:val="0"/>
          <w:marTop w:val="0"/>
          <w:marBottom w:val="0"/>
          <w:divBdr>
            <w:top w:val="none" w:sz="0" w:space="0" w:color="auto"/>
            <w:left w:val="none" w:sz="0" w:space="0" w:color="auto"/>
            <w:bottom w:val="none" w:sz="0" w:space="0" w:color="auto"/>
            <w:right w:val="none" w:sz="0" w:space="0" w:color="auto"/>
          </w:divBdr>
        </w:div>
        <w:div w:id="1318339918">
          <w:marLeft w:val="0"/>
          <w:marRight w:val="0"/>
          <w:marTop w:val="0"/>
          <w:marBottom w:val="0"/>
          <w:divBdr>
            <w:top w:val="none" w:sz="0" w:space="0" w:color="auto"/>
            <w:left w:val="none" w:sz="0" w:space="0" w:color="auto"/>
            <w:bottom w:val="none" w:sz="0" w:space="0" w:color="auto"/>
            <w:right w:val="none" w:sz="0" w:space="0" w:color="auto"/>
          </w:divBdr>
        </w:div>
        <w:div w:id="1811828612">
          <w:marLeft w:val="0"/>
          <w:marRight w:val="0"/>
          <w:marTop w:val="0"/>
          <w:marBottom w:val="0"/>
          <w:divBdr>
            <w:top w:val="none" w:sz="0" w:space="0" w:color="auto"/>
            <w:left w:val="none" w:sz="0" w:space="0" w:color="auto"/>
            <w:bottom w:val="none" w:sz="0" w:space="0" w:color="auto"/>
            <w:right w:val="none" w:sz="0" w:space="0" w:color="auto"/>
          </w:divBdr>
        </w:div>
        <w:div w:id="625627825">
          <w:marLeft w:val="0"/>
          <w:marRight w:val="0"/>
          <w:marTop w:val="0"/>
          <w:marBottom w:val="0"/>
          <w:divBdr>
            <w:top w:val="none" w:sz="0" w:space="0" w:color="auto"/>
            <w:left w:val="none" w:sz="0" w:space="0" w:color="auto"/>
            <w:bottom w:val="none" w:sz="0" w:space="0" w:color="auto"/>
            <w:right w:val="none" w:sz="0" w:space="0" w:color="auto"/>
          </w:divBdr>
        </w:div>
        <w:div w:id="68381709">
          <w:marLeft w:val="0"/>
          <w:marRight w:val="0"/>
          <w:marTop w:val="0"/>
          <w:marBottom w:val="0"/>
          <w:divBdr>
            <w:top w:val="none" w:sz="0" w:space="0" w:color="auto"/>
            <w:left w:val="none" w:sz="0" w:space="0" w:color="auto"/>
            <w:bottom w:val="none" w:sz="0" w:space="0" w:color="auto"/>
            <w:right w:val="none" w:sz="0" w:space="0" w:color="auto"/>
          </w:divBdr>
        </w:div>
        <w:div w:id="1465612311">
          <w:marLeft w:val="0"/>
          <w:marRight w:val="0"/>
          <w:marTop w:val="0"/>
          <w:marBottom w:val="0"/>
          <w:divBdr>
            <w:top w:val="none" w:sz="0" w:space="0" w:color="auto"/>
            <w:left w:val="none" w:sz="0" w:space="0" w:color="auto"/>
            <w:bottom w:val="none" w:sz="0" w:space="0" w:color="auto"/>
            <w:right w:val="none" w:sz="0" w:space="0" w:color="auto"/>
          </w:divBdr>
        </w:div>
        <w:div w:id="906573957">
          <w:marLeft w:val="0"/>
          <w:marRight w:val="0"/>
          <w:marTop w:val="0"/>
          <w:marBottom w:val="0"/>
          <w:divBdr>
            <w:top w:val="none" w:sz="0" w:space="0" w:color="auto"/>
            <w:left w:val="none" w:sz="0" w:space="0" w:color="auto"/>
            <w:bottom w:val="none" w:sz="0" w:space="0" w:color="auto"/>
            <w:right w:val="none" w:sz="0" w:space="0" w:color="auto"/>
          </w:divBdr>
        </w:div>
        <w:div w:id="1606309742">
          <w:marLeft w:val="0"/>
          <w:marRight w:val="0"/>
          <w:marTop w:val="0"/>
          <w:marBottom w:val="0"/>
          <w:divBdr>
            <w:top w:val="none" w:sz="0" w:space="0" w:color="auto"/>
            <w:left w:val="none" w:sz="0" w:space="0" w:color="auto"/>
            <w:bottom w:val="none" w:sz="0" w:space="0" w:color="auto"/>
            <w:right w:val="none" w:sz="0" w:space="0" w:color="auto"/>
          </w:divBdr>
        </w:div>
        <w:div w:id="746659643">
          <w:marLeft w:val="0"/>
          <w:marRight w:val="0"/>
          <w:marTop w:val="0"/>
          <w:marBottom w:val="0"/>
          <w:divBdr>
            <w:top w:val="none" w:sz="0" w:space="0" w:color="auto"/>
            <w:left w:val="none" w:sz="0" w:space="0" w:color="auto"/>
            <w:bottom w:val="none" w:sz="0" w:space="0" w:color="auto"/>
            <w:right w:val="none" w:sz="0" w:space="0" w:color="auto"/>
          </w:divBdr>
        </w:div>
        <w:div w:id="789512381">
          <w:marLeft w:val="0"/>
          <w:marRight w:val="0"/>
          <w:marTop w:val="0"/>
          <w:marBottom w:val="0"/>
          <w:divBdr>
            <w:top w:val="none" w:sz="0" w:space="0" w:color="auto"/>
            <w:left w:val="none" w:sz="0" w:space="0" w:color="auto"/>
            <w:bottom w:val="none" w:sz="0" w:space="0" w:color="auto"/>
            <w:right w:val="none" w:sz="0" w:space="0" w:color="auto"/>
          </w:divBdr>
        </w:div>
        <w:div w:id="1605459100">
          <w:marLeft w:val="0"/>
          <w:marRight w:val="0"/>
          <w:marTop w:val="0"/>
          <w:marBottom w:val="0"/>
          <w:divBdr>
            <w:top w:val="none" w:sz="0" w:space="0" w:color="auto"/>
            <w:left w:val="none" w:sz="0" w:space="0" w:color="auto"/>
            <w:bottom w:val="none" w:sz="0" w:space="0" w:color="auto"/>
            <w:right w:val="none" w:sz="0" w:space="0" w:color="auto"/>
          </w:divBdr>
        </w:div>
        <w:div w:id="1774859913">
          <w:marLeft w:val="0"/>
          <w:marRight w:val="0"/>
          <w:marTop w:val="0"/>
          <w:marBottom w:val="0"/>
          <w:divBdr>
            <w:top w:val="none" w:sz="0" w:space="0" w:color="auto"/>
            <w:left w:val="none" w:sz="0" w:space="0" w:color="auto"/>
            <w:bottom w:val="none" w:sz="0" w:space="0" w:color="auto"/>
            <w:right w:val="none" w:sz="0" w:space="0" w:color="auto"/>
          </w:divBdr>
        </w:div>
        <w:div w:id="1314138343">
          <w:marLeft w:val="0"/>
          <w:marRight w:val="0"/>
          <w:marTop w:val="0"/>
          <w:marBottom w:val="0"/>
          <w:divBdr>
            <w:top w:val="none" w:sz="0" w:space="0" w:color="auto"/>
            <w:left w:val="none" w:sz="0" w:space="0" w:color="auto"/>
            <w:bottom w:val="none" w:sz="0" w:space="0" w:color="auto"/>
            <w:right w:val="none" w:sz="0" w:space="0" w:color="auto"/>
          </w:divBdr>
        </w:div>
        <w:div w:id="685399730">
          <w:marLeft w:val="0"/>
          <w:marRight w:val="0"/>
          <w:marTop w:val="0"/>
          <w:marBottom w:val="0"/>
          <w:divBdr>
            <w:top w:val="none" w:sz="0" w:space="0" w:color="auto"/>
            <w:left w:val="none" w:sz="0" w:space="0" w:color="auto"/>
            <w:bottom w:val="none" w:sz="0" w:space="0" w:color="auto"/>
            <w:right w:val="none" w:sz="0" w:space="0" w:color="auto"/>
          </w:divBdr>
        </w:div>
        <w:div w:id="123040513">
          <w:marLeft w:val="0"/>
          <w:marRight w:val="0"/>
          <w:marTop w:val="0"/>
          <w:marBottom w:val="0"/>
          <w:divBdr>
            <w:top w:val="none" w:sz="0" w:space="0" w:color="auto"/>
            <w:left w:val="none" w:sz="0" w:space="0" w:color="auto"/>
            <w:bottom w:val="none" w:sz="0" w:space="0" w:color="auto"/>
            <w:right w:val="none" w:sz="0" w:space="0" w:color="auto"/>
          </w:divBdr>
        </w:div>
      </w:divsChild>
    </w:div>
    <w:div w:id="208032463">
      <w:bodyDiv w:val="1"/>
      <w:marLeft w:val="0"/>
      <w:marRight w:val="0"/>
      <w:marTop w:val="0"/>
      <w:marBottom w:val="0"/>
      <w:divBdr>
        <w:top w:val="none" w:sz="0" w:space="0" w:color="auto"/>
        <w:left w:val="none" w:sz="0" w:space="0" w:color="auto"/>
        <w:bottom w:val="none" w:sz="0" w:space="0" w:color="auto"/>
        <w:right w:val="none" w:sz="0" w:space="0" w:color="auto"/>
      </w:divBdr>
      <w:divsChild>
        <w:div w:id="1162424794">
          <w:marLeft w:val="0"/>
          <w:marRight w:val="0"/>
          <w:marTop w:val="0"/>
          <w:marBottom w:val="0"/>
          <w:divBdr>
            <w:top w:val="none" w:sz="0" w:space="0" w:color="auto"/>
            <w:left w:val="none" w:sz="0" w:space="0" w:color="auto"/>
            <w:bottom w:val="none" w:sz="0" w:space="0" w:color="auto"/>
            <w:right w:val="none" w:sz="0" w:space="0" w:color="auto"/>
          </w:divBdr>
        </w:div>
        <w:div w:id="33507393">
          <w:marLeft w:val="0"/>
          <w:marRight w:val="0"/>
          <w:marTop w:val="0"/>
          <w:marBottom w:val="0"/>
          <w:divBdr>
            <w:top w:val="none" w:sz="0" w:space="0" w:color="auto"/>
            <w:left w:val="none" w:sz="0" w:space="0" w:color="auto"/>
            <w:bottom w:val="none" w:sz="0" w:space="0" w:color="auto"/>
            <w:right w:val="none" w:sz="0" w:space="0" w:color="auto"/>
          </w:divBdr>
        </w:div>
        <w:div w:id="1890216190">
          <w:marLeft w:val="0"/>
          <w:marRight w:val="0"/>
          <w:marTop w:val="0"/>
          <w:marBottom w:val="0"/>
          <w:divBdr>
            <w:top w:val="none" w:sz="0" w:space="0" w:color="auto"/>
            <w:left w:val="none" w:sz="0" w:space="0" w:color="auto"/>
            <w:bottom w:val="none" w:sz="0" w:space="0" w:color="auto"/>
            <w:right w:val="none" w:sz="0" w:space="0" w:color="auto"/>
          </w:divBdr>
        </w:div>
        <w:div w:id="190606730">
          <w:marLeft w:val="0"/>
          <w:marRight w:val="0"/>
          <w:marTop w:val="0"/>
          <w:marBottom w:val="0"/>
          <w:divBdr>
            <w:top w:val="none" w:sz="0" w:space="0" w:color="auto"/>
            <w:left w:val="none" w:sz="0" w:space="0" w:color="auto"/>
            <w:bottom w:val="none" w:sz="0" w:space="0" w:color="auto"/>
            <w:right w:val="none" w:sz="0" w:space="0" w:color="auto"/>
          </w:divBdr>
        </w:div>
        <w:div w:id="2040205102">
          <w:marLeft w:val="0"/>
          <w:marRight w:val="0"/>
          <w:marTop w:val="0"/>
          <w:marBottom w:val="0"/>
          <w:divBdr>
            <w:top w:val="none" w:sz="0" w:space="0" w:color="auto"/>
            <w:left w:val="none" w:sz="0" w:space="0" w:color="auto"/>
            <w:bottom w:val="none" w:sz="0" w:space="0" w:color="auto"/>
            <w:right w:val="none" w:sz="0" w:space="0" w:color="auto"/>
          </w:divBdr>
        </w:div>
        <w:div w:id="1731612526">
          <w:marLeft w:val="0"/>
          <w:marRight w:val="0"/>
          <w:marTop w:val="0"/>
          <w:marBottom w:val="0"/>
          <w:divBdr>
            <w:top w:val="none" w:sz="0" w:space="0" w:color="auto"/>
            <w:left w:val="none" w:sz="0" w:space="0" w:color="auto"/>
            <w:bottom w:val="none" w:sz="0" w:space="0" w:color="auto"/>
            <w:right w:val="none" w:sz="0" w:space="0" w:color="auto"/>
          </w:divBdr>
        </w:div>
        <w:div w:id="1494030035">
          <w:marLeft w:val="0"/>
          <w:marRight w:val="0"/>
          <w:marTop w:val="0"/>
          <w:marBottom w:val="0"/>
          <w:divBdr>
            <w:top w:val="none" w:sz="0" w:space="0" w:color="auto"/>
            <w:left w:val="none" w:sz="0" w:space="0" w:color="auto"/>
            <w:bottom w:val="none" w:sz="0" w:space="0" w:color="auto"/>
            <w:right w:val="none" w:sz="0" w:space="0" w:color="auto"/>
          </w:divBdr>
        </w:div>
        <w:div w:id="412704100">
          <w:marLeft w:val="0"/>
          <w:marRight w:val="0"/>
          <w:marTop w:val="0"/>
          <w:marBottom w:val="0"/>
          <w:divBdr>
            <w:top w:val="none" w:sz="0" w:space="0" w:color="auto"/>
            <w:left w:val="none" w:sz="0" w:space="0" w:color="auto"/>
            <w:bottom w:val="none" w:sz="0" w:space="0" w:color="auto"/>
            <w:right w:val="none" w:sz="0" w:space="0" w:color="auto"/>
          </w:divBdr>
        </w:div>
        <w:div w:id="1726173366">
          <w:marLeft w:val="0"/>
          <w:marRight w:val="0"/>
          <w:marTop w:val="0"/>
          <w:marBottom w:val="0"/>
          <w:divBdr>
            <w:top w:val="none" w:sz="0" w:space="0" w:color="auto"/>
            <w:left w:val="none" w:sz="0" w:space="0" w:color="auto"/>
            <w:bottom w:val="none" w:sz="0" w:space="0" w:color="auto"/>
            <w:right w:val="none" w:sz="0" w:space="0" w:color="auto"/>
          </w:divBdr>
        </w:div>
        <w:div w:id="1912231880">
          <w:marLeft w:val="0"/>
          <w:marRight w:val="0"/>
          <w:marTop w:val="0"/>
          <w:marBottom w:val="0"/>
          <w:divBdr>
            <w:top w:val="none" w:sz="0" w:space="0" w:color="auto"/>
            <w:left w:val="none" w:sz="0" w:space="0" w:color="auto"/>
            <w:bottom w:val="none" w:sz="0" w:space="0" w:color="auto"/>
            <w:right w:val="none" w:sz="0" w:space="0" w:color="auto"/>
          </w:divBdr>
        </w:div>
        <w:div w:id="797407591">
          <w:marLeft w:val="0"/>
          <w:marRight w:val="0"/>
          <w:marTop w:val="0"/>
          <w:marBottom w:val="0"/>
          <w:divBdr>
            <w:top w:val="none" w:sz="0" w:space="0" w:color="auto"/>
            <w:left w:val="none" w:sz="0" w:space="0" w:color="auto"/>
            <w:bottom w:val="none" w:sz="0" w:space="0" w:color="auto"/>
            <w:right w:val="none" w:sz="0" w:space="0" w:color="auto"/>
          </w:divBdr>
        </w:div>
        <w:div w:id="261452975">
          <w:marLeft w:val="0"/>
          <w:marRight w:val="0"/>
          <w:marTop w:val="0"/>
          <w:marBottom w:val="0"/>
          <w:divBdr>
            <w:top w:val="none" w:sz="0" w:space="0" w:color="auto"/>
            <w:left w:val="none" w:sz="0" w:space="0" w:color="auto"/>
            <w:bottom w:val="none" w:sz="0" w:space="0" w:color="auto"/>
            <w:right w:val="none" w:sz="0" w:space="0" w:color="auto"/>
          </w:divBdr>
        </w:div>
        <w:div w:id="391077306">
          <w:marLeft w:val="0"/>
          <w:marRight w:val="0"/>
          <w:marTop w:val="0"/>
          <w:marBottom w:val="0"/>
          <w:divBdr>
            <w:top w:val="none" w:sz="0" w:space="0" w:color="auto"/>
            <w:left w:val="none" w:sz="0" w:space="0" w:color="auto"/>
            <w:bottom w:val="none" w:sz="0" w:space="0" w:color="auto"/>
            <w:right w:val="none" w:sz="0" w:space="0" w:color="auto"/>
          </w:divBdr>
        </w:div>
        <w:div w:id="1154301086">
          <w:marLeft w:val="0"/>
          <w:marRight w:val="0"/>
          <w:marTop w:val="0"/>
          <w:marBottom w:val="0"/>
          <w:divBdr>
            <w:top w:val="none" w:sz="0" w:space="0" w:color="auto"/>
            <w:left w:val="none" w:sz="0" w:space="0" w:color="auto"/>
            <w:bottom w:val="none" w:sz="0" w:space="0" w:color="auto"/>
            <w:right w:val="none" w:sz="0" w:space="0" w:color="auto"/>
          </w:divBdr>
        </w:div>
        <w:div w:id="84765524">
          <w:marLeft w:val="0"/>
          <w:marRight w:val="0"/>
          <w:marTop w:val="0"/>
          <w:marBottom w:val="0"/>
          <w:divBdr>
            <w:top w:val="none" w:sz="0" w:space="0" w:color="auto"/>
            <w:left w:val="none" w:sz="0" w:space="0" w:color="auto"/>
            <w:bottom w:val="none" w:sz="0" w:space="0" w:color="auto"/>
            <w:right w:val="none" w:sz="0" w:space="0" w:color="auto"/>
          </w:divBdr>
        </w:div>
        <w:div w:id="468783431">
          <w:marLeft w:val="0"/>
          <w:marRight w:val="0"/>
          <w:marTop w:val="0"/>
          <w:marBottom w:val="0"/>
          <w:divBdr>
            <w:top w:val="none" w:sz="0" w:space="0" w:color="auto"/>
            <w:left w:val="none" w:sz="0" w:space="0" w:color="auto"/>
            <w:bottom w:val="none" w:sz="0" w:space="0" w:color="auto"/>
            <w:right w:val="none" w:sz="0" w:space="0" w:color="auto"/>
          </w:divBdr>
        </w:div>
        <w:div w:id="1297561679">
          <w:marLeft w:val="0"/>
          <w:marRight w:val="0"/>
          <w:marTop w:val="0"/>
          <w:marBottom w:val="0"/>
          <w:divBdr>
            <w:top w:val="none" w:sz="0" w:space="0" w:color="auto"/>
            <w:left w:val="none" w:sz="0" w:space="0" w:color="auto"/>
            <w:bottom w:val="none" w:sz="0" w:space="0" w:color="auto"/>
            <w:right w:val="none" w:sz="0" w:space="0" w:color="auto"/>
          </w:divBdr>
        </w:div>
        <w:div w:id="1453596452">
          <w:marLeft w:val="0"/>
          <w:marRight w:val="0"/>
          <w:marTop w:val="0"/>
          <w:marBottom w:val="0"/>
          <w:divBdr>
            <w:top w:val="none" w:sz="0" w:space="0" w:color="auto"/>
            <w:left w:val="none" w:sz="0" w:space="0" w:color="auto"/>
            <w:bottom w:val="none" w:sz="0" w:space="0" w:color="auto"/>
            <w:right w:val="none" w:sz="0" w:space="0" w:color="auto"/>
          </w:divBdr>
        </w:div>
        <w:div w:id="1081609178">
          <w:marLeft w:val="0"/>
          <w:marRight w:val="0"/>
          <w:marTop w:val="0"/>
          <w:marBottom w:val="0"/>
          <w:divBdr>
            <w:top w:val="none" w:sz="0" w:space="0" w:color="auto"/>
            <w:left w:val="none" w:sz="0" w:space="0" w:color="auto"/>
            <w:bottom w:val="none" w:sz="0" w:space="0" w:color="auto"/>
            <w:right w:val="none" w:sz="0" w:space="0" w:color="auto"/>
          </w:divBdr>
        </w:div>
        <w:div w:id="998843821">
          <w:marLeft w:val="0"/>
          <w:marRight w:val="0"/>
          <w:marTop w:val="0"/>
          <w:marBottom w:val="0"/>
          <w:divBdr>
            <w:top w:val="none" w:sz="0" w:space="0" w:color="auto"/>
            <w:left w:val="none" w:sz="0" w:space="0" w:color="auto"/>
            <w:bottom w:val="none" w:sz="0" w:space="0" w:color="auto"/>
            <w:right w:val="none" w:sz="0" w:space="0" w:color="auto"/>
          </w:divBdr>
        </w:div>
        <w:div w:id="1654334555">
          <w:marLeft w:val="0"/>
          <w:marRight w:val="0"/>
          <w:marTop w:val="0"/>
          <w:marBottom w:val="0"/>
          <w:divBdr>
            <w:top w:val="none" w:sz="0" w:space="0" w:color="auto"/>
            <w:left w:val="none" w:sz="0" w:space="0" w:color="auto"/>
            <w:bottom w:val="none" w:sz="0" w:space="0" w:color="auto"/>
            <w:right w:val="none" w:sz="0" w:space="0" w:color="auto"/>
          </w:divBdr>
        </w:div>
        <w:div w:id="1447508505">
          <w:marLeft w:val="0"/>
          <w:marRight w:val="0"/>
          <w:marTop w:val="0"/>
          <w:marBottom w:val="0"/>
          <w:divBdr>
            <w:top w:val="none" w:sz="0" w:space="0" w:color="auto"/>
            <w:left w:val="none" w:sz="0" w:space="0" w:color="auto"/>
            <w:bottom w:val="none" w:sz="0" w:space="0" w:color="auto"/>
            <w:right w:val="none" w:sz="0" w:space="0" w:color="auto"/>
          </w:divBdr>
        </w:div>
        <w:div w:id="1553467141">
          <w:marLeft w:val="0"/>
          <w:marRight w:val="0"/>
          <w:marTop w:val="0"/>
          <w:marBottom w:val="0"/>
          <w:divBdr>
            <w:top w:val="none" w:sz="0" w:space="0" w:color="auto"/>
            <w:left w:val="none" w:sz="0" w:space="0" w:color="auto"/>
            <w:bottom w:val="none" w:sz="0" w:space="0" w:color="auto"/>
            <w:right w:val="none" w:sz="0" w:space="0" w:color="auto"/>
          </w:divBdr>
        </w:div>
        <w:div w:id="1190336884">
          <w:marLeft w:val="0"/>
          <w:marRight w:val="0"/>
          <w:marTop w:val="0"/>
          <w:marBottom w:val="0"/>
          <w:divBdr>
            <w:top w:val="none" w:sz="0" w:space="0" w:color="auto"/>
            <w:left w:val="none" w:sz="0" w:space="0" w:color="auto"/>
            <w:bottom w:val="none" w:sz="0" w:space="0" w:color="auto"/>
            <w:right w:val="none" w:sz="0" w:space="0" w:color="auto"/>
          </w:divBdr>
        </w:div>
        <w:div w:id="321590389">
          <w:marLeft w:val="0"/>
          <w:marRight w:val="0"/>
          <w:marTop w:val="0"/>
          <w:marBottom w:val="0"/>
          <w:divBdr>
            <w:top w:val="none" w:sz="0" w:space="0" w:color="auto"/>
            <w:left w:val="none" w:sz="0" w:space="0" w:color="auto"/>
            <w:bottom w:val="none" w:sz="0" w:space="0" w:color="auto"/>
            <w:right w:val="none" w:sz="0" w:space="0" w:color="auto"/>
          </w:divBdr>
        </w:div>
        <w:div w:id="1263687627">
          <w:marLeft w:val="0"/>
          <w:marRight w:val="0"/>
          <w:marTop w:val="0"/>
          <w:marBottom w:val="0"/>
          <w:divBdr>
            <w:top w:val="none" w:sz="0" w:space="0" w:color="auto"/>
            <w:left w:val="none" w:sz="0" w:space="0" w:color="auto"/>
            <w:bottom w:val="none" w:sz="0" w:space="0" w:color="auto"/>
            <w:right w:val="none" w:sz="0" w:space="0" w:color="auto"/>
          </w:divBdr>
        </w:div>
        <w:div w:id="660044502">
          <w:marLeft w:val="0"/>
          <w:marRight w:val="0"/>
          <w:marTop w:val="0"/>
          <w:marBottom w:val="0"/>
          <w:divBdr>
            <w:top w:val="none" w:sz="0" w:space="0" w:color="auto"/>
            <w:left w:val="none" w:sz="0" w:space="0" w:color="auto"/>
            <w:bottom w:val="none" w:sz="0" w:space="0" w:color="auto"/>
            <w:right w:val="none" w:sz="0" w:space="0" w:color="auto"/>
          </w:divBdr>
        </w:div>
        <w:div w:id="370884159">
          <w:marLeft w:val="0"/>
          <w:marRight w:val="0"/>
          <w:marTop w:val="0"/>
          <w:marBottom w:val="0"/>
          <w:divBdr>
            <w:top w:val="none" w:sz="0" w:space="0" w:color="auto"/>
            <w:left w:val="none" w:sz="0" w:space="0" w:color="auto"/>
            <w:bottom w:val="none" w:sz="0" w:space="0" w:color="auto"/>
            <w:right w:val="none" w:sz="0" w:space="0" w:color="auto"/>
          </w:divBdr>
        </w:div>
        <w:div w:id="47186567">
          <w:marLeft w:val="0"/>
          <w:marRight w:val="0"/>
          <w:marTop w:val="0"/>
          <w:marBottom w:val="0"/>
          <w:divBdr>
            <w:top w:val="none" w:sz="0" w:space="0" w:color="auto"/>
            <w:left w:val="none" w:sz="0" w:space="0" w:color="auto"/>
            <w:bottom w:val="none" w:sz="0" w:space="0" w:color="auto"/>
            <w:right w:val="none" w:sz="0" w:space="0" w:color="auto"/>
          </w:divBdr>
        </w:div>
        <w:div w:id="1906254342">
          <w:marLeft w:val="0"/>
          <w:marRight w:val="0"/>
          <w:marTop w:val="0"/>
          <w:marBottom w:val="0"/>
          <w:divBdr>
            <w:top w:val="none" w:sz="0" w:space="0" w:color="auto"/>
            <w:left w:val="none" w:sz="0" w:space="0" w:color="auto"/>
            <w:bottom w:val="none" w:sz="0" w:space="0" w:color="auto"/>
            <w:right w:val="none" w:sz="0" w:space="0" w:color="auto"/>
          </w:divBdr>
        </w:div>
        <w:div w:id="1432776867">
          <w:marLeft w:val="0"/>
          <w:marRight w:val="0"/>
          <w:marTop w:val="0"/>
          <w:marBottom w:val="0"/>
          <w:divBdr>
            <w:top w:val="none" w:sz="0" w:space="0" w:color="auto"/>
            <w:left w:val="none" w:sz="0" w:space="0" w:color="auto"/>
            <w:bottom w:val="none" w:sz="0" w:space="0" w:color="auto"/>
            <w:right w:val="none" w:sz="0" w:space="0" w:color="auto"/>
          </w:divBdr>
        </w:div>
        <w:div w:id="1146895613">
          <w:marLeft w:val="0"/>
          <w:marRight w:val="0"/>
          <w:marTop w:val="0"/>
          <w:marBottom w:val="0"/>
          <w:divBdr>
            <w:top w:val="none" w:sz="0" w:space="0" w:color="auto"/>
            <w:left w:val="none" w:sz="0" w:space="0" w:color="auto"/>
            <w:bottom w:val="none" w:sz="0" w:space="0" w:color="auto"/>
            <w:right w:val="none" w:sz="0" w:space="0" w:color="auto"/>
          </w:divBdr>
        </w:div>
        <w:div w:id="1222330697">
          <w:marLeft w:val="0"/>
          <w:marRight w:val="0"/>
          <w:marTop w:val="0"/>
          <w:marBottom w:val="0"/>
          <w:divBdr>
            <w:top w:val="none" w:sz="0" w:space="0" w:color="auto"/>
            <w:left w:val="none" w:sz="0" w:space="0" w:color="auto"/>
            <w:bottom w:val="none" w:sz="0" w:space="0" w:color="auto"/>
            <w:right w:val="none" w:sz="0" w:space="0" w:color="auto"/>
          </w:divBdr>
        </w:div>
        <w:div w:id="476340598">
          <w:marLeft w:val="0"/>
          <w:marRight w:val="0"/>
          <w:marTop w:val="0"/>
          <w:marBottom w:val="0"/>
          <w:divBdr>
            <w:top w:val="none" w:sz="0" w:space="0" w:color="auto"/>
            <w:left w:val="none" w:sz="0" w:space="0" w:color="auto"/>
            <w:bottom w:val="none" w:sz="0" w:space="0" w:color="auto"/>
            <w:right w:val="none" w:sz="0" w:space="0" w:color="auto"/>
          </w:divBdr>
        </w:div>
        <w:div w:id="2117170897">
          <w:marLeft w:val="0"/>
          <w:marRight w:val="0"/>
          <w:marTop w:val="0"/>
          <w:marBottom w:val="0"/>
          <w:divBdr>
            <w:top w:val="none" w:sz="0" w:space="0" w:color="auto"/>
            <w:left w:val="none" w:sz="0" w:space="0" w:color="auto"/>
            <w:bottom w:val="none" w:sz="0" w:space="0" w:color="auto"/>
            <w:right w:val="none" w:sz="0" w:space="0" w:color="auto"/>
          </w:divBdr>
        </w:div>
        <w:div w:id="1787844324">
          <w:marLeft w:val="0"/>
          <w:marRight w:val="0"/>
          <w:marTop w:val="0"/>
          <w:marBottom w:val="0"/>
          <w:divBdr>
            <w:top w:val="none" w:sz="0" w:space="0" w:color="auto"/>
            <w:left w:val="none" w:sz="0" w:space="0" w:color="auto"/>
            <w:bottom w:val="none" w:sz="0" w:space="0" w:color="auto"/>
            <w:right w:val="none" w:sz="0" w:space="0" w:color="auto"/>
          </w:divBdr>
        </w:div>
        <w:div w:id="243075373">
          <w:marLeft w:val="0"/>
          <w:marRight w:val="0"/>
          <w:marTop w:val="0"/>
          <w:marBottom w:val="0"/>
          <w:divBdr>
            <w:top w:val="none" w:sz="0" w:space="0" w:color="auto"/>
            <w:left w:val="none" w:sz="0" w:space="0" w:color="auto"/>
            <w:bottom w:val="none" w:sz="0" w:space="0" w:color="auto"/>
            <w:right w:val="none" w:sz="0" w:space="0" w:color="auto"/>
          </w:divBdr>
        </w:div>
        <w:div w:id="119155929">
          <w:marLeft w:val="0"/>
          <w:marRight w:val="0"/>
          <w:marTop w:val="0"/>
          <w:marBottom w:val="0"/>
          <w:divBdr>
            <w:top w:val="none" w:sz="0" w:space="0" w:color="auto"/>
            <w:left w:val="none" w:sz="0" w:space="0" w:color="auto"/>
            <w:bottom w:val="none" w:sz="0" w:space="0" w:color="auto"/>
            <w:right w:val="none" w:sz="0" w:space="0" w:color="auto"/>
          </w:divBdr>
        </w:div>
        <w:div w:id="193273218">
          <w:marLeft w:val="0"/>
          <w:marRight w:val="0"/>
          <w:marTop w:val="0"/>
          <w:marBottom w:val="0"/>
          <w:divBdr>
            <w:top w:val="none" w:sz="0" w:space="0" w:color="auto"/>
            <w:left w:val="none" w:sz="0" w:space="0" w:color="auto"/>
            <w:bottom w:val="none" w:sz="0" w:space="0" w:color="auto"/>
            <w:right w:val="none" w:sz="0" w:space="0" w:color="auto"/>
          </w:divBdr>
        </w:div>
        <w:div w:id="29959326">
          <w:marLeft w:val="0"/>
          <w:marRight w:val="0"/>
          <w:marTop w:val="0"/>
          <w:marBottom w:val="0"/>
          <w:divBdr>
            <w:top w:val="none" w:sz="0" w:space="0" w:color="auto"/>
            <w:left w:val="none" w:sz="0" w:space="0" w:color="auto"/>
            <w:bottom w:val="none" w:sz="0" w:space="0" w:color="auto"/>
            <w:right w:val="none" w:sz="0" w:space="0" w:color="auto"/>
          </w:divBdr>
        </w:div>
        <w:div w:id="1160389569">
          <w:marLeft w:val="0"/>
          <w:marRight w:val="0"/>
          <w:marTop w:val="0"/>
          <w:marBottom w:val="0"/>
          <w:divBdr>
            <w:top w:val="none" w:sz="0" w:space="0" w:color="auto"/>
            <w:left w:val="none" w:sz="0" w:space="0" w:color="auto"/>
            <w:bottom w:val="none" w:sz="0" w:space="0" w:color="auto"/>
            <w:right w:val="none" w:sz="0" w:space="0" w:color="auto"/>
          </w:divBdr>
        </w:div>
        <w:div w:id="1194852924">
          <w:marLeft w:val="0"/>
          <w:marRight w:val="0"/>
          <w:marTop w:val="0"/>
          <w:marBottom w:val="0"/>
          <w:divBdr>
            <w:top w:val="none" w:sz="0" w:space="0" w:color="auto"/>
            <w:left w:val="none" w:sz="0" w:space="0" w:color="auto"/>
            <w:bottom w:val="none" w:sz="0" w:space="0" w:color="auto"/>
            <w:right w:val="none" w:sz="0" w:space="0" w:color="auto"/>
          </w:divBdr>
        </w:div>
        <w:div w:id="1385713318">
          <w:marLeft w:val="0"/>
          <w:marRight w:val="0"/>
          <w:marTop w:val="0"/>
          <w:marBottom w:val="0"/>
          <w:divBdr>
            <w:top w:val="none" w:sz="0" w:space="0" w:color="auto"/>
            <w:left w:val="none" w:sz="0" w:space="0" w:color="auto"/>
            <w:bottom w:val="none" w:sz="0" w:space="0" w:color="auto"/>
            <w:right w:val="none" w:sz="0" w:space="0" w:color="auto"/>
          </w:divBdr>
        </w:div>
        <w:div w:id="1207790920">
          <w:marLeft w:val="0"/>
          <w:marRight w:val="0"/>
          <w:marTop w:val="0"/>
          <w:marBottom w:val="0"/>
          <w:divBdr>
            <w:top w:val="none" w:sz="0" w:space="0" w:color="auto"/>
            <w:left w:val="none" w:sz="0" w:space="0" w:color="auto"/>
            <w:bottom w:val="none" w:sz="0" w:space="0" w:color="auto"/>
            <w:right w:val="none" w:sz="0" w:space="0" w:color="auto"/>
          </w:divBdr>
        </w:div>
        <w:div w:id="37820130">
          <w:marLeft w:val="0"/>
          <w:marRight w:val="0"/>
          <w:marTop w:val="0"/>
          <w:marBottom w:val="0"/>
          <w:divBdr>
            <w:top w:val="none" w:sz="0" w:space="0" w:color="auto"/>
            <w:left w:val="none" w:sz="0" w:space="0" w:color="auto"/>
            <w:bottom w:val="none" w:sz="0" w:space="0" w:color="auto"/>
            <w:right w:val="none" w:sz="0" w:space="0" w:color="auto"/>
          </w:divBdr>
        </w:div>
        <w:div w:id="1945916128">
          <w:marLeft w:val="0"/>
          <w:marRight w:val="0"/>
          <w:marTop w:val="0"/>
          <w:marBottom w:val="0"/>
          <w:divBdr>
            <w:top w:val="none" w:sz="0" w:space="0" w:color="auto"/>
            <w:left w:val="none" w:sz="0" w:space="0" w:color="auto"/>
            <w:bottom w:val="none" w:sz="0" w:space="0" w:color="auto"/>
            <w:right w:val="none" w:sz="0" w:space="0" w:color="auto"/>
          </w:divBdr>
        </w:div>
      </w:divsChild>
    </w:div>
    <w:div w:id="208954333">
      <w:bodyDiv w:val="1"/>
      <w:marLeft w:val="0"/>
      <w:marRight w:val="0"/>
      <w:marTop w:val="0"/>
      <w:marBottom w:val="0"/>
      <w:divBdr>
        <w:top w:val="none" w:sz="0" w:space="0" w:color="auto"/>
        <w:left w:val="none" w:sz="0" w:space="0" w:color="auto"/>
        <w:bottom w:val="none" w:sz="0" w:space="0" w:color="auto"/>
        <w:right w:val="none" w:sz="0" w:space="0" w:color="auto"/>
      </w:divBdr>
      <w:divsChild>
        <w:div w:id="2065329345">
          <w:marLeft w:val="0"/>
          <w:marRight w:val="0"/>
          <w:marTop w:val="0"/>
          <w:marBottom w:val="0"/>
          <w:divBdr>
            <w:top w:val="none" w:sz="0" w:space="0" w:color="auto"/>
            <w:left w:val="none" w:sz="0" w:space="0" w:color="auto"/>
            <w:bottom w:val="none" w:sz="0" w:space="0" w:color="auto"/>
            <w:right w:val="none" w:sz="0" w:space="0" w:color="auto"/>
          </w:divBdr>
        </w:div>
        <w:div w:id="1569875540">
          <w:marLeft w:val="0"/>
          <w:marRight w:val="0"/>
          <w:marTop w:val="0"/>
          <w:marBottom w:val="0"/>
          <w:divBdr>
            <w:top w:val="none" w:sz="0" w:space="0" w:color="auto"/>
            <w:left w:val="none" w:sz="0" w:space="0" w:color="auto"/>
            <w:bottom w:val="none" w:sz="0" w:space="0" w:color="auto"/>
            <w:right w:val="none" w:sz="0" w:space="0" w:color="auto"/>
          </w:divBdr>
        </w:div>
        <w:div w:id="1317028831">
          <w:marLeft w:val="0"/>
          <w:marRight w:val="0"/>
          <w:marTop w:val="0"/>
          <w:marBottom w:val="0"/>
          <w:divBdr>
            <w:top w:val="none" w:sz="0" w:space="0" w:color="auto"/>
            <w:left w:val="none" w:sz="0" w:space="0" w:color="auto"/>
            <w:bottom w:val="none" w:sz="0" w:space="0" w:color="auto"/>
            <w:right w:val="none" w:sz="0" w:space="0" w:color="auto"/>
          </w:divBdr>
        </w:div>
        <w:div w:id="1319115139">
          <w:marLeft w:val="0"/>
          <w:marRight w:val="0"/>
          <w:marTop w:val="0"/>
          <w:marBottom w:val="0"/>
          <w:divBdr>
            <w:top w:val="none" w:sz="0" w:space="0" w:color="auto"/>
            <w:left w:val="none" w:sz="0" w:space="0" w:color="auto"/>
            <w:bottom w:val="none" w:sz="0" w:space="0" w:color="auto"/>
            <w:right w:val="none" w:sz="0" w:space="0" w:color="auto"/>
          </w:divBdr>
        </w:div>
        <w:div w:id="1164903499">
          <w:marLeft w:val="0"/>
          <w:marRight w:val="0"/>
          <w:marTop w:val="0"/>
          <w:marBottom w:val="0"/>
          <w:divBdr>
            <w:top w:val="none" w:sz="0" w:space="0" w:color="auto"/>
            <w:left w:val="none" w:sz="0" w:space="0" w:color="auto"/>
            <w:bottom w:val="none" w:sz="0" w:space="0" w:color="auto"/>
            <w:right w:val="none" w:sz="0" w:space="0" w:color="auto"/>
          </w:divBdr>
        </w:div>
        <w:div w:id="988753173">
          <w:marLeft w:val="0"/>
          <w:marRight w:val="0"/>
          <w:marTop w:val="0"/>
          <w:marBottom w:val="0"/>
          <w:divBdr>
            <w:top w:val="none" w:sz="0" w:space="0" w:color="auto"/>
            <w:left w:val="none" w:sz="0" w:space="0" w:color="auto"/>
            <w:bottom w:val="none" w:sz="0" w:space="0" w:color="auto"/>
            <w:right w:val="none" w:sz="0" w:space="0" w:color="auto"/>
          </w:divBdr>
        </w:div>
        <w:div w:id="374933186">
          <w:marLeft w:val="0"/>
          <w:marRight w:val="0"/>
          <w:marTop w:val="0"/>
          <w:marBottom w:val="0"/>
          <w:divBdr>
            <w:top w:val="none" w:sz="0" w:space="0" w:color="auto"/>
            <w:left w:val="none" w:sz="0" w:space="0" w:color="auto"/>
            <w:bottom w:val="none" w:sz="0" w:space="0" w:color="auto"/>
            <w:right w:val="none" w:sz="0" w:space="0" w:color="auto"/>
          </w:divBdr>
        </w:div>
        <w:div w:id="1509909281">
          <w:marLeft w:val="0"/>
          <w:marRight w:val="0"/>
          <w:marTop w:val="0"/>
          <w:marBottom w:val="0"/>
          <w:divBdr>
            <w:top w:val="none" w:sz="0" w:space="0" w:color="auto"/>
            <w:left w:val="none" w:sz="0" w:space="0" w:color="auto"/>
            <w:bottom w:val="none" w:sz="0" w:space="0" w:color="auto"/>
            <w:right w:val="none" w:sz="0" w:space="0" w:color="auto"/>
          </w:divBdr>
        </w:div>
        <w:div w:id="298611660">
          <w:marLeft w:val="0"/>
          <w:marRight w:val="0"/>
          <w:marTop w:val="0"/>
          <w:marBottom w:val="0"/>
          <w:divBdr>
            <w:top w:val="none" w:sz="0" w:space="0" w:color="auto"/>
            <w:left w:val="none" w:sz="0" w:space="0" w:color="auto"/>
            <w:bottom w:val="none" w:sz="0" w:space="0" w:color="auto"/>
            <w:right w:val="none" w:sz="0" w:space="0" w:color="auto"/>
          </w:divBdr>
        </w:div>
        <w:div w:id="2031758457">
          <w:marLeft w:val="0"/>
          <w:marRight w:val="0"/>
          <w:marTop w:val="0"/>
          <w:marBottom w:val="0"/>
          <w:divBdr>
            <w:top w:val="none" w:sz="0" w:space="0" w:color="auto"/>
            <w:left w:val="none" w:sz="0" w:space="0" w:color="auto"/>
            <w:bottom w:val="none" w:sz="0" w:space="0" w:color="auto"/>
            <w:right w:val="none" w:sz="0" w:space="0" w:color="auto"/>
          </w:divBdr>
        </w:div>
        <w:div w:id="1040283291">
          <w:marLeft w:val="0"/>
          <w:marRight w:val="0"/>
          <w:marTop w:val="0"/>
          <w:marBottom w:val="0"/>
          <w:divBdr>
            <w:top w:val="none" w:sz="0" w:space="0" w:color="auto"/>
            <w:left w:val="none" w:sz="0" w:space="0" w:color="auto"/>
            <w:bottom w:val="none" w:sz="0" w:space="0" w:color="auto"/>
            <w:right w:val="none" w:sz="0" w:space="0" w:color="auto"/>
          </w:divBdr>
        </w:div>
        <w:div w:id="824124394">
          <w:marLeft w:val="0"/>
          <w:marRight w:val="0"/>
          <w:marTop w:val="0"/>
          <w:marBottom w:val="0"/>
          <w:divBdr>
            <w:top w:val="none" w:sz="0" w:space="0" w:color="auto"/>
            <w:left w:val="none" w:sz="0" w:space="0" w:color="auto"/>
            <w:bottom w:val="none" w:sz="0" w:space="0" w:color="auto"/>
            <w:right w:val="none" w:sz="0" w:space="0" w:color="auto"/>
          </w:divBdr>
        </w:div>
        <w:div w:id="1238175195">
          <w:marLeft w:val="0"/>
          <w:marRight w:val="0"/>
          <w:marTop w:val="0"/>
          <w:marBottom w:val="0"/>
          <w:divBdr>
            <w:top w:val="none" w:sz="0" w:space="0" w:color="auto"/>
            <w:left w:val="none" w:sz="0" w:space="0" w:color="auto"/>
            <w:bottom w:val="none" w:sz="0" w:space="0" w:color="auto"/>
            <w:right w:val="none" w:sz="0" w:space="0" w:color="auto"/>
          </w:divBdr>
        </w:div>
        <w:div w:id="228196875">
          <w:marLeft w:val="0"/>
          <w:marRight w:val="0"/>
          <w:marTop w:val="0"/>
          <w:marBottom w:val="0"/>
          <w:divBdr>
            <w:top w:val="none" w:sz="0" w:space="0" w:color="auto"/>
            <w:left w:val="none" w:sz="0" w:space="0" w:color="auto"/>
            <w:bottom w:val="none" w:sz="0" w:space="0" w:color="auto"/>
            <w:right w:val="none" w:sz="0" w:space="0" w:color="auto"/>
          </w:divBdr>
        </w:div>
        <w:div w:id="1442186088">
          <w:marLeft w:val="0"/>
          <w:marRight w:val="0"/>
          <w:marTop w:val="0"/>
          <w:marBottom w:val="0"/>
          <w:divBdr>
            <w:top w:val="none" w:sz="0" w:space="0" w:color="auto"/>
            <w:left w:val="none" w:sz="0" w:space="0" w:color="auto"/>
            <w:bottom w:val="none" w:sz="0" w:space="0" w:color="auto"/>
            <w:right w:val="none" w:sz="0" w:space="0" w:color="auto"/>
          </w:divBdr>
        </w:div>
        <w:div w:id="1010987360">
          <w:marLeft w:val="0"/>
          <w:marRight w:val="0"/>
          <w:marTop w:val="0"/>
          <w:marBottom w:val="0"/>
          <w:divBdr>
            <w:top w:val="none" w:sz="0" w:space="0" w:color="auto"/>
            <w:left w:val="none" w:sz="0" w:space="0" w:color="auto"/>
            <w:bottom w:val="none" w:sz="0" w:space="0" w:color="auto"/>
            <w:right w:val="none" w:sz="0" w:space="0" w:color="auto"/>
          </w:divBdr>
        </w:div>
        <w:div w:id="673455688">
          <w:marLeft w:val="0"/>
          <w:marRight w:val="0"/>
          <w:marTop w:val="0"/>
          <w:marBottom w:val="0"/>
          <w:divBdr>
            <w:top w:val="none" w:sz="0" w:space="0" w:color="auto"/>
            <w:left w:val="none" w:sz="0" w:space="0" w:color="auto"/>
            <w:bottom w:val="none" w:sz="0" w:space="0" w:color="auto"/>
            <w:right w:val="none" w:sz="0" w:space="0" w:color="auto"/>
          </w:divBdr>
        </w:div>
        <w:div w:id="874074773">
          <w:marLeft w:val="0"/>
          <w:marRight w:val="0"/>
          <w:marTop w:val="0"/>
          <w:marBottom w:val="0"/>
          <w:divBdr>
            <w:top w:val="none" w:sz="0" w:space="0" w:color="auto"/>
            <w:left w:val="none" w:sz="0" w:space="0" w:color="auto"/>
            <w:bottom w:val="none" w:sz="0" w:space="0" w:color="auto"/>
            <w:right w:val="none" w:sz="0" w:space="0" w:color="auto"/>
          </w:divBdr>
        </w:div>
        <w:div w:id="1156265559">
          <w:marLeft w:val="0"/>
          <w:marRight w:val="0"/>
          <w:marTop w:val="0"/>
          <w:marBottom w:val="0"/>
          <w:divBdr>
            <w:top w:val="none" w:sz="0" w:space="0" w:color="auto"/>
            <w:left w:val="none" w:sz="0" w:space="0" w:color="auto"/>
            <w:bottom w:val="none" w:sz="0" w:space="0" w:color="auto"/>
            <w:right w:val="none" w:sz="0" w:space="0" w:color="auto"/>
          </w:divBdr>
        </w:div>
        <w:div w:id="1257324353">
          <w:marLeft w:val="0"/>
          <w:marRight w:val="0"/>
          <w:marTop w:val="0"/>
          <w:marBottom w:val="0"/>
          <w:divBdr>
            <w:top w:val="none" w:sz="0" w:space="0" w:color="auto"/>
            <w:left w:val="none" w:sz="0" w:space="0" w:color="auto"/>
            <w:bottom w:val="none" w:sz="0" w:space="0" w:color="auto"/>
            <w:right w:val="none" w:sz="0" w:space="0" w:color="auto"/>
          </w:divBdr>
        </w:div>
        <w:div w:id="1163593037">
          <w:marLeft w:val="0"/>
          <w:marRight w:val="0"/>
          <w:marTop w:val="0"/>
          <w:marBottom w:val="0"/>
          <w:divBdr>
            <w:top w:val="none" w:sz="0" w:space="0" w:color="auto"/>
            <w:left w:val="none" w:sz="0" w:space="0" w:color="auto"/>
            <w:bottom w:val="none" w:sz="0" w:space="0" w:color="auto"/>
            <w:right w:val="none" w:sz="0" w:space="0" w:color="auto"/>
          </w:divBdr>
        </w:div>
        <w:div w:id="1886984278">
          <w:marLeft w:val="0"/>
          <w:marRight w:val="0"/>
          <w:marTop w:val="0"/>
          <w:marBottom w:val="0"/>
          <w:divBdr>
            <w:top w:val="none" w:sz="0" w:space="0" w:color="auto"/>
            <w:left w:val="none" w:sz="0" w:space="0" w:color="auto"/>
            <w:bottom w:val="none" w:sz="0" w:space="0" w:color="auto"/>
            <w:right w:val="none" w:sz="0" w:space="0" w:color="auto"/>
          </w:divBdr>
        </w:div>
        <w:div w:id="864441193">
          <w:marLeft w:val="0"/>
          <w:marRight w:val="0"/>
          <w:marTop w:val="0"/>
          <w:marBottom w:val="0"/>
          <w:divBdr>
            <w:top w:val="none" w:sz="0" w:space="0" w:color="auto"/>
            <w:left w:val="none" w:sz="0" w:space="0" w:color="auto"/>
            <w:bottom w:val="none" w:sz="0" w:space="0" w:color="auto"/>
            <w:right w:val="none" w:sz="0" w:space="0" w:color="auto"/>
          </w:divBdr>
        </w:div>
        <w:div w:id="164829651">
          <w:marLeft w:val="0"/>
          <w:marRight w:val="0"/>
          <w:marTop w:val="0"/>
          <w:marBottom w:val="0"/>
          <w:divBdr>
            <w:top w:val="none" w:sz="0" w:space="0" w:color="auto"/>
            <w:left w:val="none" w:sz="0" w:space="0" w:color="auto"/>
            <w:bottom w:val="none" w:sz="0" w:space="0" w:color="auto"/>
            <w:right w:val="none" w:sz="0" w:space="0" w:color="auto"/>
          </w:divBdr>
        </w:div>
        <w:div w:id="1387684770">
          <w:marLeft w:val="0"/>
          <w:marRight w:val="0"/>
          <w:marTop w:val="0"/>
          <w:marBottom w:val="0"/>
          <w:divBdr>
            <w:top w:val="none" w:sz="0" w:space="0" w:color="auto"/>
            <w:left w:val="none" w:sz="0" w:space="0" w:color="auto"/>
            <w:bottom w:val="none" w:sz="0" w:space="0" w:color="auto"/>
            <w:right w:val="none" w:sz="0" w:space="0" w:color="auto"/>
          </w:divBdr>
        </w:div>
        <w:div w:id="1460144133">
          <w:marLeft w:val="0"/>
          <w:marRight w:val="0"/>
          <w:marTop w:val="0"/>
          <w:marBottom w:val="0"/>
          <w:divBdr>
            <w:top w:val="none" w:sz="0" w:space="0" w:color="auto"/>
            <w:left w:val="none" w:sz="0" w:space="0" w:color="auto"/>
            <w:bottom w:val="none" w:sz="0" w:space="0" w:color="auto"/>
            <w:right w:val="none" w:sz="0" w:space="0" w:color="auto"/>
          </w:divBdr>
        </w:div>
        <w:div w:id="778910584">
          <w:marLeft w:val="0"/>
          <w:marRight w:val="0"/>
          <w:marTop w:val="0"/>
          <w:marBottom w:val="0"/>
          <w:divBdr>
            <w:top w:val="none" w:sz="0" w:space="0" w:color="auto"/>
            <w:left w:val="none" w:sz="0" w:space="0" w:color="auto"/>
            <w:bottom w:val="none" w:sz="0" w:space="0" w:color="auto"/>
            <w:right w:val="none" w:sz="0" w:space="0" w:color="auto"/>
          </w:divBdr>
        </w:div>
        <w:div w:id="133066841">
          <w:marLeft w:val="0"/>
          <w:marRight w:val="0"/>
          <w:marTop w:val="0"/>
          <w:marBottom w:val="0"/>
          <w:divBdr>
            <w:top w:val="none" w:sz="0" w:space="0" w:color="auto"/>
            <w:left w:val="none" w:sz="0" w:space="0" w:color="auto"/>
            <w:bottom w:val="none" w:sz="0" w:space="0" w:color="auto"/>
            <w:right w:val="none" w:sz="0" w:space="0" w:color="auto"/>
          </w:divBdr>
        </w:div>
        <w:div w:id="864632647">
          <w:marLeft w:val="0"/>
          <w:marRight w:val="0"/>
          <w:marTop w:val="0"/>
          <w:marBottom w:val="0"/>
          <w:divBdr>
            <w:top w:val="none" w:sz="0" w:space="0" w:color="auto"/>
            <w:left w:val="none" w:sz="0" w:space="0" w:color="auto"/>
            <w:bottom w:val="none" w:sz="0" w:space="0" w:color="auto"/>
            <w:right w:val="none" w:sz="0" w:space="0" w:color="auto"/>
          </w:divBdr>
        </w:div>
        <w:div w:id="373192311">
          <w:marLeft w:val="0"/>
          <w:marRight w:val="0"/>
          <w:marTop w:val="0"/>
          <w:marBottom w:val="0"/>
          <w:divBdr>
            <w:top w:val="none" w:sz="0" w:space="0" w:color="auto"/>
            <w:left w:val="none" w:sz="0" w:space="0" w:color="auto"/>
            <w:bottom w:val="none" w:sz="0" w:space="0" w:color="auto"/>
            <w:right w:val="none" w:sz="0" w:space="0" w:color="auto"/>
          </w:divBdr>
        </w:div>
        <w:div w:id="1856456551">
          <w:marLeft w:val="0"/>
          <w:marRight w:val="0"/>
          <w:marTop w:val="0"/>
          <w:marBottom w:val="0"/>
          <w:divBdr>
            <w:top w:val="none" w:sz="0" w:space="0" w:color="auto"/>
            <w:left w:val="none" w:sz="0" w:space="0" w:color="auto"/>
            <w:bottom w:val="none" w:sz="0" w:space="0" w:color="auto"/>
            <w:right w:val="none" w:sz="0" w:space="0" w:color="auto"/>
          </w:divBdr>
        </w:div>
        <w:div w:id="1285848048">
          <w:marLeft w:val="0"/>
          <w:marRight w:val="0"/>
          <w:marTop w:val="0"/>
          <w:marBottom w:val="0"/>
          <w:divBdr>
            <w:top w:val="none" w:sz="0" w:space="0" w:color="auto"/>
            <w:left w:val="none" w:sz="0" w:space="0" w:color="auto"/>
            <w:bottom w:val="none" w:sz="0" w:space="0" w:color="auto"/>
            <w:right w:val="none" w:sz="0" w:space="0" w:color="auto"/>
          </w:divBdr>
        </w:div>
        <w:div w:id="1187058167">
          <w:marLeft w:val="0"/>
          <w:marRight w:val="0"/>
          <w:marTop w:val="0"/>
          <w:marBottom w:val="0"/>
          <w:divBdr>
            <w:top w:val="none" w:sz="0" w:space="0" w:color="auto"/>
            <w:left w:val="none" w:sz="0" w:space="0" w:color="auto"/>
            <w:bottom w:val="none" w:sz="0" w:space="0" w:color="auto"/>
            <w:right w:val="none" w:sz="0" w:space="0" w:color="auto"/>
          </w:divBdr>
        </w:div>
        <w:div w:id="1246917512">
          <w:marLeft w:val="0"/>
          <w:marRight w:val="0"/>
          <w:marTop w:val="0"/>
          <w:marBottom w:val="0"/>
          <w:divBdr>
            <w:top w:val="none" w:sz="0" w:space="0" w:color="auto"/>
            <w:left w:val="none" w:sz="0" w:space="0" w:color="auto"/>
            <w:bottom w:val="none" w:sz="0" w:space="0" w:color="auto"/>
            <w:right w:val="none" w:sz="0" w:space="0" w:color="auto"/>
          </w:divBdr>
        </w:div>
        <w:div w:id="1131292573">
          <w:marLeft w:val="0"/>
          <w:marRight w:val="0"/>
          <w:marTop w:val="0"/>
          <w:marBottom w:val="0"/>
          <w:divBdr>
            <w:top w:val="none" w:sz="0" w:space="0" w:color="auto"/>
            <w:left w:val="none" w:sz="0" w:space="0" w:color="auto"/>
            <w:bottom w:val="none" w:sz="0" w:space="0" w:color="auto"/>
            <w:right w:val="none" w:sz="0" w:space="0" w:color="auto"/>
          </w:divBdr>
        </w:div>
        <w:div w:id="1118795533">
          <w:marLeft w:val="0"/>
          <w:marRight w:val="0"/>
          <w:marTop w:val="0"/>
          <w:marBottom w:val="0"/>
          <w:divBdr>
            <w:top w:val="none" w:sz="0" w:space="0" w:color="auto"/>
            <w:left w:val="none" w:sz="0" w:space="0" w:color="auto"/>
            <w:bottom w:val="none" w:sz="0" w:space="0" w:color="auto"/>
            <w:right w:val="none" w:sz="0" w:space="0" w:color="auto"/>
          </w:divBdr>
        </w:div>
        <w:div w:id="1378314240">
          <w:marLeft w:val="0"/>
          <w:marRight w:val="0"/>
          <w:marTop w:val="0"/>
          <w:marBottom w:val="0"/>
          <w:divBdr>
            <w:top w:val="none" w:sz="0" w:space="0" w:color="auto"/>
            <w:left w:val="none" w:sz="0" w:space="0" w:color="auto"/>
            <w:bottom w:val="none" w:sz="0" w:space="0" w:color="auto"/>
            <w:right w:val="none" w:sz="0" w:space="0" w:color="auto"/>
          </w:divBdr>
        </w:div>
        <w:div w:id="1950239812">
          <w:marLeft w:val="0"/>
          <w:marRight w:val="0"/>
          <w:marTop w:val="0"/>
          <w:marBottom w:val="0"/>
          <w:divBdr>
            <w:top w:val="none" w:sz="0" w:space="0" w:color="auto"/>
            <w:left w:val="none" w:sz="0" w:space="0" w:color="auto"/>
            <w:bottom w:val="none" w:sz="0" w:space="0" w:color="auto"/>
            <w:right w:val="none" w:sz="0" w:space="0" w:color="auto"/>
          </w:divBdr>
        </w:div>
        <w:div w:id="1825583441">
          <w:marLeft w:val="0"/>
          <w:marRight w:val="0"/>
          <w:marTop w:val="0"/>
          <w:marBottom w:val="0"/>
          <w:divBdr>
            <w:top w:val="none" w:sz="0" w:space="0" w:color="auto"/>
            <w:left w:val="none" w:sz="0" w:space="0" w:color="auto"/>
            <w:bottom w:val="none" w:sz="0" w:space="0" w:color="auto"/>
            <w:right w:val="none" w:sz="0" w:space="0" w:color="auto"/>
          </w:divBdr>
        </w:div>
        <w:div w:id="2081127013">
          <w:marLeft w:val="0"/>
          <w:marRight w:val="0"/>
          <w:marTop w:val="0"/>
          <w:marBottom w:val="0"/>
          <w:divBdr>
            <w:top w:val="none" w:sz="0" w:space="0" w:color="auto"/>
            <w:left w:val="none" w:sz="0" w:space="0" w:color="auto"/>
            <w:bottom w:val="none" w:sz="0" w:space="0" w:color="auto"/>
            <w:right w:val="none" w:sz="0" w:space="0" w:color="auto"/>
          </w:divBdr>
        </w:div>
        <w:div w:id="251352484">
          <w:marLeft w:val="0"/>
          <w:marRight w:val="0"/>
          <w:marTop w:val="0"/>
          <w:marBottom w:val="0"/>
          <w:divBdr>
            <w:top w:val="none" w:sz="0" w:space="0" w:color="auto"/>
            <w:left w:val="none" w:sz="0" w:space="0" w:color="auto"/>
            <w:bottom w:val="none" w:sz="0" w:space="0" w:color="auto"/>
            <w:right w:val="none" w:sz="0" w:space="0" w:color="auto"/>
          </w:divBdr>
        </w:div>
        <w:div w:id="486822293">
          <w:marLeft w:val="0"/>
          <w:marRight w:val="0"/>
          <w:marTop w:val="0"/>
          <w:marBottom w:val="0"/>
          <w:divBdr>
            <w:top w:val="none" w:sz="0" w:space="0" w:color="auto"/>
            <w:left w:val="none" w:sz="0" w:space="0" w:color="auto"/>
            <w:bottom w:val="none" w:sz="0" w:space="0" w:color="auto"/>
            <w:right w:val="none" w:sz="0" w:space="0" w:color="auto"/>
          </w:divBdr>
        </w:div>
        <w:div w:id="1770809049">
          <w:marLeft w:val="0"/>
          <w:marRight w:val="0"/>
          <w:marTop w:val="0"/>
          <w:marBottom w:val="0"/>
          <w:divBdr>
            <w:top w:val="none" w:sz="0" w:space="0" w:color="auto"/>
            <w:left w:val="none" w:sz="0" w:space="0" w:color="auto"/>
            <w:bottom w:val="none" w:sz="0" w:space="0" w:color="auto"/>
            <w:right w:val="none" w:sz="0" w:space="0" w:color="auto"/>
          </w:divBdr>
        </w:div>
        <w:div w:id="1191336100">
          <w:marLeft w:val="0"/>
          <w:marRight w:val="0"/>
          <w:marTop w:val="0"/>
          <w:marBottom w:val="0"/>
          <w:divBdr>
            <w:top w:val="none" w:sz="0" w:space="0" w:color="auto"/>
            <w:left w:val="none" w:sz="0" w:space="0" w:color="auto"/>
            <w:bottom w:val="none" w:sz="0" w:space="0" w:color="auto"/>
            <w:right w:val="none" w:sz="0" w:space="0" w:color="auto"/>
          </w:divBdr>
        </w:div>
        <w:div w:id="926383124">
          <w:marLeft w:val="0"/>
          <w:marRight w:val="0"/>
          <w:marTop w:val="0"/>
          <w:marBottom w:val="0"/>
          <w:divBdr>
            <w:top w:val="none" w:sz="0" w:space="0" w:color="auto"/>
            <w:left w:val="none" w:sz="0" w:space="0" w:color="auto"/>
            <w:bottom w:val="none" w:sz="0" w:space="0" w:color="auto"/>
            <w:right w:val="none" w:sz="0" w:space="0" w:color="auto"/>
          </w:divBdr>
        </w:div>
        <w:div w:id="713652411">
          <w:marLeft w:val="0"/>
          <w:marRight w:val="0"/>
          <w:marTop w:val="0"/>
          <w:marBottom w:val="0"/>
          <w:divBdr>
            <w:top w:val="none" w:sz="0" w:space="0" w:color="auto"/>
            <w:left w:val="none" w:sz="0" w:space="0" w:color="auto"/>
            <w:bottom w:val="none" w:sz="0" w:space="0" w:color="auto"/>
            <w:right w:val="none" w:sz="0" w:space="0" w:color="auto"/>
          </w:divBdr>
        </w:div>
        <w:div w:id="1128282460">
          <w:marLeft w:val="0"/>
          <w:marRight w:val="0"/>
          <w:marTop w:val="0"/>
          <w:marBottom w:val="0"/>
          <w:divBdr>
            <w:top w:val="none" w:sz="0" w:space="0" w:color="auto"/>
            <w:left w:val="none" w:sz="0" w:space="0" w:color="auto"/>
            <w:bottom w:val="none" w:sz="0" w:space="0" w:color="auto"/>
            <w:right w:val="none" w:sz="0" w:space="0" w:color="auto"/>
          </w:divBdr>
        </w:div>
      </w:divsChild>
    </w:div>
    <w:div w:id="216011698">
      <w:bodyDiv w:val="1"/>
      <w:marLeft w:val="0"/>
      <w:marRight w:val="0"/>
      <w:marTop w:val="0"/>
      <w:marBottom w:val="0"/>
      <w:divBdr>
        <w:top w:val="none" w:sz="0" w:space="0" w:color="auto"/>
        <w:left w:val="none" w:sz="0" w:space="0" w:color="auto"/>
        <w:bottom w:val="none" w:sz="0" w:space="0" w:color="auto"/>
        <w:right w:val="none" w:sz="0" w:space="0" w:color="auto"/>
      </w:divBdr>
      <w:divsChild>
        <w:div w:id="1952933760">
          <w:marLeft w:val="0"/>
          <w:marRight w:val="0"/>
          <w:marTop w:val="0"/>
          <w:marBottom w:val="0"/>
          <w:divBdr>
            <w:top w:val="none" w:sz="0" w:space="0" w:color="auto"/>
            <w:left w:val="none" w:sz="0" w:space="0" w:color="auto"/>
            <w:bottom w:val="none" w:sz="0" w:space="0" w:color="auto"/>
            <w:right w:val="none" w:sz="0" w:space="0" w:color="auto"/>
          </w:divBdr>
        </w:div>
        <w:div w:id="874930135">
          <w:marLeft w:val="0"/>
          <w:marRight w:val="0"/>
          <w:marTop w:val="0"/>
          <w:marBottom w:val="0"/>
          <w:divBdr>
            <w:top w:val="none" w:sz="0" w:space="0" w:color="auto"/>
            <w:left w:val="none" w:sz="0" w:space="0" w:color="auto"/>
            <w:bottom w:val="none" w:sz="0" w:space="0" w:color="auto"/>
            <w:right w:val="none" w:sz="0" w:space="0" w:color="auto"/>
          </w:divBdr>
        </w:div>
        <w:div w:id="1623344806">
          <w:marLeft w:val="0"/>
          <w:marRight w:val="0"/>
          <w:marTop w:val="0"/>
          <w:marBottom w:val="0"/>
          <w:divBdr>
            <w:top w:val="none" w:sz="0" w:space="0" w:color="auto"/>
            <w:left w:val="none" w:sz="0" w:space="0" w:color="auto"/>
            <w:bottom w:val="none" w:sz="0" w:space="0" w:color="auto"/>
            <w:right w:val="none" w:sz="0" w:space="0" w:color="auto"/>
          </w:divBdr>
        </w:div>
        <w:div w:id="2051756163">
          <w:marLeft w:val="0"/>
          <w:marRight w:val="0"/>
          <w:marTop w:val="0"/>
          <w:marBottom w:val="0"/>
          <w:divBdr>
            <w:top w:val="none" w:sz="0" w:space="0" w:color="auto"/>
            <w:left w:val="none" w:sz="0" w:space="0" w:color="auto"/>
            <w:bottom w:val="none" w:sz="0" w:space="0" w:color="auto"/>
            <w:right w:val="none" w:sz="0" w:space="0" w:color="auto"/>
          </w:divBdr>
        </w:div>
        <w:div w:id="1593278051">
          <w:marLeft w:val="0"/>
          <w:marRight w:val="0"/>
          <w:marTop w:val="0"/>
          <w:marBottom w:val="0"/>
          <w:divBdr>
            <w:top w:val="none" w:sz="0" w:space="0" w:color="auto"/>
            <w:left w:val="none" w:sz="0" w:space="0" w:color="auto"/>
            <w:bottom w:val="none" w:sz="0" w:space="0" w:color="auto"/>
            <w:right w:val="none" w:sz="0" w:space="0" w:color="auto"/>
          </w:divBdr>
        </w:div>
        <w:div w:id="1165633422">
          <w:marLeft w:val="0"/>
          <w:marRight w:val="0"/>
          <w:marTop w:val="0"/>
          <w:marBottom w:val="0"/>
          <w:divBdr>
            <w:top w:val="none" w:sz="0" w:space="0" w:color="auto"/>
            <w:left w:val="none" w:sz="0" w:space="0" w:color="auto"/>
            <w:bottom w:val="none" w:sz="0" w:space="0" w:color="auto"/>
            <w:right w:val="none" w:sz="0" w:space="0" w:color="auto"/>
          </w:divBdr>
        </w:div>
        <w:div w:id="2006662141">
          <w:marLeft w:val="0"/>
          <w:marRight w:val="0"/>
          <w:marTop w:val="0"/>
          <w:marBottom w:val="0"/>
          <w:divBdr>
            <w:top w:val="none" w:sz="0" w:space="0" w:color="auto"/>
            <w:left w:val="none" w:sz="0" w:space="0" w:color="auto"/>
            <w:bottom w:val="none" w:sz="0" w:space="0" w:color="auto"/>
            <w:right w:val="none" w:sz="0" w:space="0" w:color="auto"/>
          </w:divBdr>
        </w:div>
        <w:div w:id="2034575764">
          <w:marLeft w:val="0"/>
          <w:marRight w:val="0"/>
          <w:marTop w:val="0"/>
          <w:marBottom w:val="0"/>
          <w:divBdr>
            <w:top w:val="none" w:sz="0" w:space="0" w:color="auto"/>
            <w:left w:val="none" w:sz="0" w:space="0" w:color="auto"/>
            <w:bottom w:val="none" w:sz="0" w:space="0" w:color="auto"/>
            <w:right w:val="none" w:sz="0" w:space="0" w:color="auto"/>
          </w:divBdr>
        </w:div>
        <w:div w:id="443768060">
          <w:marLeft w:val="0"/>
          <w:marRight w:val="0"/>
          <w:marTop w:val="0"/>
          <w:marBottom w:val="0"/>
          <w:divBdr>
            <w:top w:val="none" w:sz="0" w:space="0" w:color="auto"/>
            <w:left w:val="none" w:sz="0" w:space="0" w:color="auto"/>
            <w:bottom w:val="none" w:sz="0" w:space="0" w:color="auto"/>
            <w:right w:val="none" w:sz="0" w:space="0" w:color="auto"/>
          </w:divBdr>
        </w:div>
        <w:div w:id="1374303924">
          <w:marLeft w:val="0"/>
          <w:marRight w:val="0"/>
          <w:marTop w:val="0"/>
          <w:marBottom w:val="0"/>
          <w:divBdr>
            <w:top w:val="none" w:sz="0" w:space="0" w:color="auto"/>
            <w:left w:val="none" w:sz="0" w:space="0" w:color="auto"/>
            <w:bottom w:val="none" w:sz="0" w:space="0" w:color="auto"/>
            <w:right w:val="none" w:sz="0" w:space="0" w:color="auto"/>
          </w:divBdr>
        </w:div>
        <w:div w:id="1000621009">
          <w:marLeft w:val="0"/>
          <w:marRight w:val="0"/>
          <w:marTop w:val="0"/>
          <w:marBottom w:val="0"/>
          <w:divBdr>
            <w:top w:val="none" w:sz="0" w:space="0" w:color="auto"/>
            <w:left w:val="none" w:sz="0" w:space="0" w:color="auto"/>
            <w:bottom w:val="none" w:sz="0" w:space="0" w:color="auto"/>
            <w:right w:val="none" w:sz="0" w:space="0" w:color="auto"/>
          </w:divBdr>
        </w:div>
        <w:div w:id="931817800">
          <w:marLeft w:val="0"/>
          <w:marRight w:val="0"/>
          <w:marTop w:val="0"/>
          <w:marBottom w:val="0"/>
          <w:divBdr>
            <w:top w:val="none" w:sz="0" w:space="0" w:color="auto"/>
            <w:left w:val="none" w:sz="0" w:space="0" w:color="auto"/>
            <w:bottom w:val="none" w:sz="0" w:space="0" w:color="auto"/>
            <w:right w:val="none" w:sz="0" w:space="0" w:color="auto"/>
          </w:divBdr>
        </w:div>
        <w:div w:id="662196416">
          <w:marLeft w:val="0"/>
          <w:marRight w:val="0"/>
          <w:marTop w:val="0"/>
          <w:marBottom w:val="0"/>
          <w:divBdr>
            <w:top w:val="none" w:sz="0" w:space="0" w:color="auto"/>
            <w:left w:val="none" w:sz="0" w:space="0" w:color="auto"/>
            <w:bottom w:val="none" w:sz="0" w:space="0" w:color="auto"/>
            <w:right w:val="none" w:sz="0" w:space="0" w:color="auto"/>
          </w:divBdr>
        </w:div>
        <w:div w:id="68239247">
          <w:marLeft w:val="0"/>
          <w:marRight w:val="0"/>
          <w:marTop w:val="0"/>
          <w:marBottom w:val="0"/>
          <w:divBdr>
            <w:top w:val="none" w:sz="0" w:space="0" w:color="auto"/>
            <w:left w:val="none" w:sz="0" w:space="0" w:color="auto"/>
            <w:bottom w:val="none" w:sz="0" w:space="0" w:color="auto"/>
            <w:right w:val="none" w:sz="0" w:space="0" w:color="auto"/>
          </w:divBdr>
        </w:div>
        <w:div w:id="1888683086">
          <w:marLeft w:val="0"/>
          <w:marRight w:val="0"/>
          <w:marTop w:val="0"/>
          <w:marBottom w:val="0"/>
          <w:divBdr>
            <w:top w:val="none" w:sz="0" w:space="0" w:color="auto"/>
            <w:left w:val="none" w:sz="0" w:space="0" w:color="auto"/>
            <w:bottom w:val="none" w:sz="0" w:space="0" w:color="auto"/>
            <w:right w:val="none" w:sz="0" w:space="0" w:color="auto"/>
          </w:divBdr>
        </w:div>
        <w:div w:id="889344301">
          <w:marLeft w:val="0"/>
          <w:marRight w:val="0"/>
          <w:marTop w:val="0"/>
          <w:marBottom w:val="0"/>
          <w:divBdr>
            <w:top w:val="none" w:sz="0" w:space="0" w:color="auto"/>
            <w:left w:val="none" w:sz="0" w:space="0" w:color="auto"/>
            <w:bottom w:val="none" w:sz="0" w:space="0" w:color="auto"/>
            <w:right w:val="none" w:sz="0" w:space="0" w:color="auto"/>
          </w:divBdr>
        </w:div>
        <w:div w:id="1029725347">
          <w:marLeft w:val="0"/>
          <w:marRight w:val="0"/>
          <w:marTop w:val="0"/>
          <w:marBottom w:val="0"/>
          <w:divBdr>
            <w:top w:val="none" w:sz="0" w:space="0" w:color="auto"/>
            <w:left w:val="none" w:sz="0" w:space="0" w:color="auto"/>
            <w:bottom w:val="none" w:sz="0" w:space="0" w:color="auto"/>
            <w:right w:val="none" w:sz="0" w:space="0" w:color="auto"/>
          </w:divBdr>
        </w:div>
        <w:div w:id="1947692352">
          <w:marLeft w:val="0"/>
          <w:marRight w:val="0"/>
          <w:marTop w:val="0"/>
          <w:marBottom w:val="0"/>
          <w:divBdr>
            <w:top w:val="none" w:sz="0" w:space="0" w:color="auto"/>
            <w:left w:val="none" w:sz="0" w:space="0" w:color="auto"/>
            <w:bottom w:val="none" w:sz="0" w:space="0" w:color="auto"/>
            <w:right w:val="none" w:sz="0" w:space="0" w:color="auto"/>
          </w:divBdr>
        </w:div>
        <w:div w:id="1321350841">
          <w:marLeft w:val="0"/>
          <w:marRight w:val="0"/>
          <w:marTop w:val="0"/>
          <w:marBottom w:val="0"/>
          <w:divBdr>
            <w:top w:val="none" w:sz="0" w:space="0" w:color="auto"/>
            <w:left w:val="none" w:sz="0" w:space="0" w:color="auto"/>
            <w:bottom w:val="none" w:sz="0" w:space="0" w:color="auto"/>
            <w:right w:val="none" w:sz="0" w:space="0" w:color="auto"/>
          </w:divBdr>
        </w:div>
        <w:div w:id="1790706960">
          <w:marLeft w:val="0"/>
          <w:marRight w:val="0"/>
          <w:marTop w:val="0"/>
          <w:marBottom w:val="0"/>
          <w:divBdr>
            <w:top w:val="none" w:sz="0" w:space="0" w:color="auto"/>
            <w:left w:val="none" w:sz="0" w:space="0" w:color="auto"/>
            <w:bottom w:val="none" w:sz="0" w:space="0" w:color="auto"/>
            <w:right w:val="none" w:sz="0" w:space="0" w:color="auto"/>
          </w:divBdr>
        </w:div>
        <w:div w:id="934705382">
          <w:marLeft w:val="0"/>
          <w:marRight w:val="0"/>
          <w:marTop w:val="0"/>
          <w:marBottom w:val="0"/>
          <w:divBdr>
            <w:top w:val="none" w:sz="0" w:space="0" w:color="auto"/>
            <w:left w:val="none" w:sz="0" w:space="0" w:color="auto"/>
            <w:bottom w:val="none" w:sz="0" w:space="0" w:color="auto"/>
            <w:right w:val="none" w:sz="0" w:space="0" w:color="auto"/>
          </w:divBdr>
        </w:div>
        <w:div w:id="1187057186">
          <w:marLeft w:val="0"/>
          <w:marRight w:val="0"/>
          <w:marTop w:val="0"/>
          <w:marBottom w:val="0"/>
          <w:divBdr>
            <w:top w:val="none" w:sz="0" w:space="0" w:color="auto"/>
            <w:left w:val="none" w:sz="0" w:space="0" w:color="auto"/>
            <w:bottom w:val="none" w:sz="0" w:space="0" w:color="auto"/>
            <w:right w:val="none" w:sz="0" w:space="0" w:color="auto"/>
          </w:divBdr>
        </w:div>
        <w:div w:id="969439434">
          <w:marLeft w:val="0"/>
          <w:marRight w:val="0"/>
          <w:marTop w:val="0"/>
          <w:marBottom w:val="0"/>
          <w:divBdr>
            <w:top w:val="none" w:sz="0" w:space="0" w:color="auto"/>
            <w:left w:val="none" w:sz="0" w:space="0" w:color="auto"/>
            <w:bottom w:val="none" w:sz="0" w:space="0" w:color="auto"/>
            <w:right w:val="none" w:sz="0" w:space="0" w:color="auto"/>
          </w:divBdr>
        </w:div>
        <w:div w:id="407046574">
          <w:marLeft w:val="0"/>
          <w:marRight w:val="0"/>
          <w:marTop w:val="0"/>
          <w:marBottom w:val="0"/>
          <w:divBdr>
            <w:top w:val="none" w:sz="0" w:space="0" w:color="auto"/>
            <w:left w:val="none" w:sz="0" w:space="0" w:color="auto"/>
            <w:bottom w:val="none" w:sz="0" w:space="0" w:color="auto"/>
            <w:right w:val="none" w:sz="0" w:space="0" w:color="auto"/>
          </w:divBdr>
        </w:div>
        <w:div w:id="1345204380">
          <w:marLeft w:val="0"/>
          <w:marRight w:val="0"/>
          <w:marTop w:val="0"/>
          <w:marBottom w:val="0"/>
          <w:divBdr>
            <w:top w:val="none" w:sz="0" w:space="0" w:color="auto"/>
            <w:left w:val="none" w:sz="0" w:space="0" w:color="auto"/>
            <w:bottom w:val="none" w:sz="0" w:space="0" w:color="auto"/>
            <w:right w:val="none" w:sz="0" w:space="0" w:color="auto"/>
          </w:divBdr>
        </w:div>
        <w:div w:id="1758288098">
          <w:marLeft w:val="0"/>
          <w:marRight w:val="0"/>
          <w:marTop w:val="0"/>
          <w:marBottom w:val="0"/>
          <w:divBdr>
            <w:top w:val="none" w:sz="0" w:space="0" w:color="auto"/>
            <w:left w:val="none" w:sz="0" w:space="0" w:color="auto"/>
            <w:bottom w:val="none" w:sz="0" w:space="0" w:color="auto"/>
            <w:right w:val="none" w:sz="0" w:space="0" w:color="auto"/>
          </w:divBdr>
        </w:div>
        <w:div w:id="2073193643">
          <w:marLeft w:val="0"/>
          <w:marRight w:val="0"/>
          <w:marTop w:val="0"/>
          <w:marBottom w:val="0"/>
          <w:divBdr>
            <w:top w:val="none" w:sz="0" w:space="0" w:color="auto"/>
            <w:left w:val="none" w:sz="0" w:space="0" w:color="auto"/>
            <w:bottom w:val="none" w:sz="0" w:space="0" w:color="auto"/>
            <w:right w:val="none" w:sz="0" w:space="0" w:color="auto"/>
          </w:divBdr>
        </w:div>
        <w:div w:id="210926148">
          <w:marLeft w:val="0"/>
          <w:marRight w:val="0"/>
          <w:marTop w:val="0"/>
          <w:marBottom w:val="0"/>
          <w:divBdr>
            <w:top w:val="none" w:sz="0" w:space="0" w:color="auto"/>
            <w:left w:val="none" w:sz="0" w:space="0" w:color="auto"/>
            <w:bottom w:val="none" w:sz="0" w:space="0" w:color="auto"/>
            <w:right w:val="none" w:sz="0" w:space="0" w:color="auto"/>
          </w:divBdr>
        </w:div>
        <w:div w:id="1028945350">
          <w:marLeft w:val="0"/>
          <w:marRight w:val="0"/>
          <w:marTop w:val="0"/>
          <w:marBottom w:val="0"/>
          <w:divBdr>
            <w:top w:val="none" w:sz="0" w:space="0" w:color="auto"/>
            <w:left w:val="none" w:sz="0" w:space="0" w:color="auto"/>
            <w:bottom w:val="none" w:sz="0" w:space="0" w:color="auto"/>
            <w:right w:val="none" w:sz="0" w:space="0" w:color="auto"/>
          </w:divBdr>
        </w:div>
        <w:div w:id="1235700818">
          <w:marLeft w:val="0"/>
          <w:marRight w:val="0"/>
          <w:marTop w:val="0"/>
          <w:marBottom w:val="0"/>
          <w:divBdr>
            <w:top w:val="none" w:sz="0" w:space="0" w:color="auto"/>
            <w:left w:val="none" w:sz="0" w:space="0" w:color="auto"/>
            <w:bottom w:val="none" w:sz="0" w:space="0" w:color="auto"/>
            <w:right w:val="none" w:sz="0" w:space="0" w:color="auto"/>
          </w:divBdr>
        </w:div>
        <w:div w:id="2046169971">
          <w:marLeft w:val="0"/>
          <w:marRight w:val="0"/>
          <w:marTop w:val="0"/>
          <w:marBottom w:val="0"/>
          <w:divBdr>
            <w:top w:val="none" w:sz="0" w:space="0" w:color="auto"/>
            <w:left w:val="none" w:sz="0" w:space="0" w:color="auto"/>
            <w:bottom w:val="none" w:sz="0" w:space="0" w:color="auto"/>
            <w:right w:val="none" w:sz="0" w:space="0" w:color="auto"/>
          </w:divBdr>
        </w:div>
        <w:div w:id="718474269">
          <w:marLeft w:val="0"/>
          <w:marRight w:val="0"/>
          <w:marTop w:val="0"/>
          <w:marBottom w:val="0"/>
          <w:divBdr>
            <w:top w:val="none" w:sz="0" w:space="0" w:color="auto"/>
            <w:left w:val="none" w:sz="0" w:space="0" w:color="auto"/>
            <w:bottom w:val="none" w:sz="0" w:space="0" w:color="auto"/>
            <w:right w:val="none" w:sz="0" w:space="0" w:color="auto"/>
          </w:divBdr>
        </w:div>
        <w:div w:id="1072504910">
          <w:marLeft w:val="0"/>
          <w:marRight w:val="0"/>
          <w:marTop w:val="0"/>
          <w:marBottom w:val="0"/>
          <w:divBdr>
            <w:top w:val="none" w:sz="0" w:space="0" w:color="auto"/>
            <w:left w:val="none" w:sz="0" w:space="0" w:color="auto"/>
            <w:bottom w:val="none" w:sz="0" w:space="0" w:color="auto"/>
            <w:right w:val="none" w:sz="0" w:space="0" w:color="auto"/>
          </w:divBdr>
        </w:div>
        <w:div w:id="1332683440">
          <w:marLeft w:val="0"/>
          <w:marRight w:val="0"/>
          <w:marTop w:val="0"/>
          <w:marBottom w:val="0"/>
          <w:divBdr>
            <w:top w:val="none" w:sz="0" w:space="0" w:color="auto"/>
            <w:left w:val="none" w:sz="0" w:space="0" w:color="auto"/>
            <w:bottom w:val="none" w:sz="0" w:space="0" w:color="auto"/>
            <w:right w:val="none" w:sz="0" w:space="0" w:color="auto"/>
          </w:divBdr>
        </w:div>
        <w:div w:id="1311131722">
          <w:marLeft w:val="0"/>
          <w:marRight w:val="0"/>
          <w:marTop w:val="0"/>
          <w:marBottom w:val="0"/>
          <w:divBdr>
            <w:top w:val="none" w:sz="0" w:space="0" w:color="auto"/>
            <w:left w:val="none" w:sz="0" w:space="0" w:color="auto"/>
            <w:bottom w:val="none" w:sz="0" w:space="0" w:color="auto"/>
            <w:right w:val="none" w:sz="0" w:space="0" w:color="auto"/>
          </w:divBdr>
        </w:div>
        <w:div w:id="1603099875">
          <w:marLeft w:val="0"/>
          <w:marRight w:val="0"/>
          <w:marTop w:val="0"/>
          <w:marBottom w:val="0"/>
          <w:divBdr>
            <w:top w:val="none" w:sz="0" w:space="0" w:color="auto"/>
            <w:left w:val="none" w:sz="0" w:space="0" w:color="auto"/>
            <w:bottom w:val="none" w:sz="0" w:space="0" w:color="auto"/>
            <w:right w:val="none" w:sz="0" w:space="0" w:color="auto"/>
          </w:divBdr>
        </w:div>
        <w:div w:id="224947944">
          <w:marLeft w:val="0"/>
          <w:marRight w:val="0"/>
          <w:marTop w:val="0"/>
          <w:marBottom w:val="0"/>
          <w:divBdr>
            <w:top w:val="none" w:sz="0" w:space="0" w:color="auto"/>
            <w:left w:val="none" w:sz="0" w:space="0" w:color="auto"/>
            <w:bottom w:val="none" w:sz="0" w:space="0" w:color="auto"/>
            <w:right w:val="none" w:sz="0" w:space="0" w:color="auto"/>
          </w:divBdr>
        </w:div>
        <w:div w:id="1755131705">
          <w:marLeft w:val="0"/>
          <w:marRight w:val="0"/>
          <w:marTop w:val="0"/>
          <w:marBottom w:val="0"/>
          <w:divBdr>
            <w:top w:val="none" w:sz="0" w:space="0" w:color="auto"/>
            <w:left w:val="none" w:sz="0" w:space="0" w:color="auto"/>
            <w:bottom w:val="none" w:sz="0" w:space="0" w:color="auto"/>
            <w:right w:val="none" w:sz="0" w:space="0" w:color="auto"/>
          </w:divBdr>
        </w:div>
        <w:div w:id="1106533913">
          <w:marLeft w:val="0"/>
          <w:marRight w:val="0"/>
          <w:marTop w:val="0"/>
          <w:marBottom w:val="0"/>
          <w:divBdr>
            <w:top w:val="none" w:sz="0" w:space="0" w:color="auto"/>
            <w:left w:val="none" w:sz="0" w:space="0" w:color="auto"/>
            <w:bottom w:val="none" w:sz="0" w:space="0" w:color="auto"/>
            <w:right w:val="none" w:sz="0" w:space="0" w:color="auto"/>
          </w:divBdr>
        </w:div>
        <w:div w:id="22678504">
          <w:marLeft w:val="0"/>
          <w:marRight w:val="0"/>
          <w:marTop w:val="0"/>
          <w:marBottom w:val="0"/>
          <w:divBdr>
            <w:top w:val="none" w:sz="0" w:space="0" w:color="auto"/>
            <w:left w:val="none" w:sz="0" w:space="0" w:color="auto"/>
            <w:bottom w:val="none" w:sz="0" w:space="0" w:color="auto"/>
            <w:right w:val="none" w:sz="0" w:space="0" w:color="auto"/>
          </w:divBdr>
        </w:div>
        <w:div w:id="1058358272">
          <w:marLeft w:val="0"/>
          <w:marRight w:val="0"/>
          <w:marTop w:val="0"/>
          <w:marBottom w:val="0"/>
          <w:divBdr>
            <w:top w:val="none" w:sz="0" w:space="0" w:color="auto"/>
            <w:left w:val="none" w:sz="0" w:space="0" w:color="auto"/>
            <w:bottom w:val="none" w:sz="0" w:space="0" w:color="auto"/>
            <w:right w:val="none" w:sz="0" w:space="0" w:color="auto"/>
          </w:divBdr>
        </w:div>
        <w:div w:id="1352757431">
          <w:marLeft w:val="0"/>
          <w:marRight w:val="0"/>
          <w:marTop w:val="0"/>
          <w:marBottom w:val="0"/>
          <w:divBdr>
            <w:top w:val="none" w:sz="0" w:space="0" w:color="auto"/>
            <w:left w:val="none" w:sz="0" w:space="0" w:color="auto"/>
            <w:bottom w:val="none" w:sz="0" w:space="0" w:color="auto"/>
            <w:right w:val="none" w:sz="0" w:space="0" w:color="auto"/>
          </w:divBdr>
        </w:div>
        <w:div w:id="1422722923">
          <w:marLeft w:val="0"/>
          <w:marRight w:val="0"/>
          <w:marTop w:val="0"/>
          <w:marBottom w:val="0"/>
          <w:divBdr>
            <w:top w:val="none" w:sz="0" w:space="0" w:color="auto"/>
            <w:left w:val="none" w:sz="0" w:space="0" w:color="auto"/>
            <w:bottom w:val="none" w:sz="0" w:space="0" w:color="auto"/>
            <w:right w:val="none" w:sz="0" w:space="0" w:color="auto"/>
          </w:divBdr>
        </w:div>
        <w:div w:id="433332362">
          <w:marLeft w:val="0"/>
          <w:marRight w:val="0"/>
          <w:marTop w:val="0"/>
          <w:marBottom w:val="0"/>
          <w:divBdr>
            <w:top w:val="none" w:sz="0" w:space="0" w:color="auto"/>
            <w:left w:val="none" w:sz="0" w:space="0" w:color="auto"/>
            <w:bottom w:val="none" w:sz="0" w:space="0" w:color="auto"/>
            <w:right w:val="none" w:sz="0" w:space="0" w:color="auto"/>
          </w:divBdr>
        </w:div>
        <w:div w:id="1543712272">
          <w:marLeft w:val="0"/>
          <w:marRight w:val="0"/>
          <w:marTop w:val="0"/>
          <w:marBottom w:val="0"/>
          <w:divBdr>
            <w:top w:val="none" w:sz="0" w:space="0" w:color="auto"/>
            <w:left w:val="none" w:sz="0" w:space="0" w:color="auto"/>
            <w:bottom w:val="none" w:sz="0" w:space="0" w:color="auto"/>
            <w:right w:val="none" w:sz="0" w:space="0" w:color="auto"/>
          </w:divBdr>
        </w:div>
        <w:div w:id="732581417">
          <w:marLeft w:val="0"/>
          <w:marRight w:val="0"/>
          <w:marTop w:val="0"/>
          <w:marBottom w:val="0"/>
          <w:divBdr>
            <w:top w:val="none" w:sz="0" w:space="0" w:color="auto"/>
            <w:left w:val="none" w:sz="0" w:space="0" w:color="auto"/>
            <w:bottom w:val="none" w:sz="0" w:space="0" w:color="auto"/>
            <w:right w:val="none" w:sz="0" w:space="0" w:color="auto"/>
          </w:divBdr>
        </w:div>
        <w:div w:id="355885154">
          <w:marLeft w:val="0"/>
          <w:marRight w:val="0"/>
          <w:marTop w:val="0"/>
          <w:marBottom w:val="0"/>
          <w:divBdr>
            <w:top w:val="none" w:sz="0" w:space="0" w:color="auto"/>
            <w:left w:val="none" w:sz="0" w:space="0" w:color="auto"/>
            <w:bottom w:val="none" w:sz="0" w:space="0" w:color="auto"/>
            <w:right w:val="none" w:sz="0" w:space="0" w:color="auto"/>
          </w:divBdr>
        </w:div>
        <w:div w:id="974870440">
          <w:marLeft w:val="0"/>
          <w:marRight w:val="0"/>
          <w:marTop w:val="0"/>
          <w:marBottom w:val="0"/>
          <w:divBdr>
            <w:top w:val="none" w:sz="0" w:space="0" w:color="auto"/>
            <w:left w:val="none" w:sz="0" w:space="0" w:color="auto"/>
            <w:bottom w:val="none" w:sz="0" w:space="0" w:color="auto"/>
            <w:right w:val="none" w:sz="0" w:space="0" w:color="auto"/>
          </w:divBdr>
        </w:div>
        <w:div w:id="1543128257">
          <w:marLeft w:val="0"/>
          <w:marRight w:val="0"/>
          <w:marTop w:val="0"/>
          <w:marBottom w:val="0"/>
          <w:divBdr>
            <w:top w:val="none" w:sz="0" w:space="0" w:color="auto"/>
            <w:left w:val="none" w:sz="0" w:space="0" w:color="auto"/>
            <w:bottom w:val="none" w:sz="0" w:space="0" w:color="auto"/>
            <w:right w:val="none" w:sz="0" w:space="0" w:color="auto"/>
          </w:divBdr>
        </w:div>
        <w:div w:id="966162489">
          <w:marLeft w:val="0"/>
          <w:marRight w:val="0"/>
          <w:marTop w:val="0"/>
          <w:marBottom w:val="0"/>
          <w:divBdr>
            <w:top w:val="none" w:sz="0" w:space="0" w:color="auto"/>
            <w:left w:val="none" w:sz="0" w:space="0" w:color="auto"/>
            <w:bottom w:val="none" w:sz="0" w:space="0" w:color="auto"/>
            <w:right w:val="none" w:sz="0" w:space="0" w:color="auto"/>
          </w:divBdr>
        </w:div>
        <w:div w:id="1026295355">
          <w:marLeft w:val="0"/>
          <w:marRight w:val="0"/>
          <w:marTop w:val="0"/>
          <w:marBottom w:val="0"/>
          <w:divBdr>
            <w:top w:val="none" w:sz="0" w:space="0" w:color="auto"/>
            <w:left w:val="none" w:sz="0" w:space="0" w:color="auto"/>
            <w:bottom w:val="none" w:sz="0" w:space="0" w:color="auto"/>
            <w:right w:val="none" w:sz="0" w:space="0" w:color="auto"/>
          </w:divBdr>
        </w:div>
      </w:divsChild>
    </w:div>
    <w:div w:id="240994291">
      <w:bodyDiv w:val="1"/>
      <w:marLeft w:val="0"/>
      <w:marRight w:val="0"/>
      <w:marTop w:val="0"/>
      <w:marBottom w:val="0"/>
      <w:divBdr>
        <w:top w:val="none" w:sz="0" w:space="0" w:color="auto"/>
        <w:left w:val="none" w:sz="0" w:space="0" w:color="auto"/>
        <w:bottom w:val="none" w:sz="0" w:space="0" w:color="auto"/>
        <w:right w:val="none" w:sz="0" w:space="0" w:color="auto"/>
      </w:divBdr>
      <w:divsChild>
        <w:div w:id="1555123638">
          <w:marLeft w:val="0"/>
          <w:marRight w:val="0"/>
          <w:marTop w:val="0"/>
          <w:marBottom w:val="0"/>
          <w:divBdr>
            <w:top w:val="none" w:sz="0" w:space="0" w:color="auto"/>
            <w:left w:val="none" w:sz="0" w:space="0" w:color="auto"/>
            <w:bottom w:val="none" w:sz="0" w:space="0" w:color="auto"/>
            <w:right w:val="none" w:sz="0" w:space="0" w:color="auto"/>
          </w:divBdr>
        </w:div>
        <w:div w:id="1524247395">
          <w:marLeft w:val="0"/>
          <w:marRight w:val="0"/>
          <w:marTop w:val="0"/>
          <w:marBottom w:val="0"/>
          <w:divBdr>
            <w:top w:val="none" w:sz="0" w:space="0" w:color="auto"/>
            <w:left w:val="none" w:sz="0" w:space="0" w:color="auto"/>
            <w:bottom w:val="none" w:sz="0" w:space="0" w:color="auto"/>
            <w:right w:val="none" w:sz="0" w:space="0" w:color="auto"/>
          </w:divBdr>
        </w:div>
        <w:div w:id="357392062">
          <w:marLeft w:val="0"/>
          <w:marRight w:val="0"/>
          <w:marTop w:val="0"/>
          <w:marBottom w:val="0"/>
          <w:divBdr>
            <w:top w:val="none" w:sz="0" w:space="0" w:color="auto"/>
            <w:left w:val="none" w:sz="0" w:space="0" w:color="auto"/>
            <w:bottom w:val="none" w:sz="0" w:space="0" w:color="auto"/>
            <w:right w:val="none" w:sz="0" w:space="0" w:color="auto"/>
          </w:divBdr>
        </w:div>
        <w:div w:id="880433965">
          <w:marLeft w:val="0"/>
          <w:marRight w:val="0"/>
          <w:marTop w:val="0"/>
          <w:marBottom w:val="0"/>
          <w:divBdr>
            <w:top w:val="none" w:sz="0" w:space="0" w:color="auto"/>
            <w:left w:val="none" w:sz="0" w:space="0" w:color="auto"/>
            <w:bottom w:val="none" w:sz="0" w:space="0" w:color="auto"/>
            <w:right w:val="none" w:sz="0" w:space="0" w:color="auto"/>
          </w:divBdr>
        </w:div>
        <w:div w:id="2039816035">
          <w:marLeft w:val="0"/>
          <w:marRight w:val="0"/>
          <w:marTop w:val="0"/>
          <w:marBottom w:val="0"/>
          <w:divBdr>
            <w:top w:val="none" w:sz="0" w:space="0" w:color="auto"/>
            <w:left w:val="none" w:sz="0" w:space="0" w:color="auto"/>
            <w:bottom w:val="none" w:sz="0" w:space="0" w:color="auto"/>
            <w:right w:val="none" w:sz="0" w:space="0" w:color="auto"/>
          </w:divBdr>
        </w:div>
        <w:div w:id="499856464">
          <w:marLeft w:val="0"/>
          <w:marRight w:val="0"/>
          <w:marTop w:val="0"/>
          <w:marBottom w:val="0"/>
          <w:divBdr>
            <w:top w:val="none" w:sz="0" w:space="0" w:color="auto"/>
            <w:left w:val="none" w:sz="0" w:space="0" w:color="auto"/>
            <w:bottom w:val="none" w:sz="0" w:space="0" w:color="auto"/>
            <w:right w:val="none" w:sz="0" w:space="0" w:color="auto"/>
          </w:divBdr>
        </w:div>
        <w:div w:id="2022585818">
          <w:marLeft w:val="0"/>
          <w:marRight w:val="0"/>
          <w:marTop w:val="0"/>
          <w:marBottom w:val="0"/>
          <w:divBdr>
            <w:top w:val="none" w:sz="0" w:space="0" w:color="auto"/>
            <w:left w:val="none" w:sz="0" w:space="0" w:color="auto"/>
            <w:bottom w:val="none" w:sz="0" w:space="0" w:color="auto"/>
            <w:right w:val="none" w:sz="0" w:space="0" w:color="auto"/>
          </w:divBdr>
        </w:div>
        <w:div w:id="12463539">
          <w:marLeft w:val="0"/>
          <w:marRight w:val="0"/>
          <w:marTop w:val="0"/>
          <w:marBottom w:val="0"/>
          <w:divBdr>
            <w:top w:val="none" w:sz="0" w:space="0" w:color="auto"/>
            <w:left w:val="none" w:sz="0" w:space="0" w:color="auto"/>
            <w:bottom w:val="none" w:sz="0" w:space="0" w:color="auto"/>
            <w:right w:val="none" w:sz="0" w:space="0" w:color="auto"/>
          </w:divBdr>
        </w:div>
        <w:div w:id="1348291673">
          <w:marLeft w:val="0"/>
          <w:marRight w:val="0"/>
          <w:marTop w:val="0"/>
          <w:marBottom w:val="0"/>
          <w:divBdr>
            <w:top w:val="none" w:sz="0" w:space="0" w:color="auto"/>
            <w:left w:val="none" w:sz="0" w:space="0" w:color="auto"/>
            <w:bottom w:val="none" w:sz="0" w:space="0" w:color="auto"/>
            <w:right w:val="none" w:sz="0" w:space="0" w:color="auto"/>
          </w:divBdr>
        </w:div>
        <w:div w:id="539436304">
          <w:marLeft w:val="0"/>
          <w:marRight w:val="0"/>
          <w:marTop w:val="0"/>
          <w:marBottom w:val="0"/>
          <w:divBdr>
            <w:top w:val="none" w:sz="0" w:space="0" w:color="auto"/>
            <w:left w:val="none" w:sz="0" w:space="0" w:color="auto"/>
            <w:bottom w:val="none" w:sz="0" w:space="0" w:color="auto"/>
            <w:right w:val="none" w:sz="0" w:space="0" w:color="auto"/>
          </w:divBdr>
        </w:div>
        <w:div w:id="1606230987">
          <w:marLeft w:val="0"/>
          <w:marRight w:val="0"/>
          <w:marTop w:val="0"/>
          <w:marBottom w:val="0"/>
          <w:divBdr>
            <w:top w:val="none" w:sz="0" w:space="0" w:color="auto"/>
            <w:left w:val="none" w:sz="0" w:space="0" w:color="auto"/>
            <w:bottom w:val="none" w:sz="0" w:space="0" w:color="auto"/>
            <w:right w:val="none" w:sz="0" w:space="0" w:color="auto"/>
          </w:divBdr>
        </w:div>
        <w:div w:id="913127676">
          <w:marLeft w:val="0"/>
          <w:marRight w:val="0"/>
          <w:marTop w:val="0"/>
          <w:marBottom w:val="0"/>
          <w:divBdr>
            <w:top w:val="none" w:sz="0" w:space="0" w:color="auto"/>
            <w:left w:val="none" w:sz="0" w:space="0" w:color="auto"/>
            <w:bottom w:val="none" w:sz="0" w:space="0" w:color="auto"/>
            <w:right w:val="none" w:sz="0" w:space="0" w:color="auto"/>
          </w:divBdr>
        </w:div>
        <w:div w:id="1100249653">
          <w:marLeft w:val="0"/>
          <w:marRight w:val="0"/>
          <w:marTop w:val="0"/>
          <w:marBottom w:val="0"/>
          <w:divBdr>
            <w:top w:val="none" w:sz="0" w:space="0" w:color="auto"/>
            <w:left w:val="none" w:sz="0" w:space="0" w:color="auto"/>
            <w:bottom w:val="none" w:sz="0" w:space="0" w:color="auto"/>
            <w:right w:val="none" w:sz="0" w:space="0" w:color="auto"/>
          </w:divBdr>
        </w:div>
        <w:div w:id="1773696399">
          <w:marLeft w:val="0"/>
          <w:marRight w:val="0"/>
          <w:marTop w:val="0"/>
          <w:marBottom w:val="0"/>
          <w:divBdr>
            <w:top w:val="none" w:sz="0" w:space="0" w:color="auto"/>
            <w:left w:val="none" w:sz="0" w:space="0" w:color="auto"/>
            <w:bottom w:val="none" w:sz="0" w:space="0" w:color="auto"/>
            <w:right w:val="none" w:sz="0" w:space="0" w:color="auto"/>
          </w:divBdr>
        </w:div>
        <w:div w:id="695811434">
          <w:marLeft w:val="0"/>
          <w:marRight w:val="0"/>
          <w:marTop w:val="0"/>
          <w:marBottom w:val="0"/>
          <w:divBdr>
            <w:top w:val="none" w:sz="0" w:space="0" w:color="auto"/>
            <w:left w:val="none" w:sz="0" w:space="0" w:color="auto"/>
            <w:bottom w:val="none" w:sz="0" w:space="0" w:color="auto"/>
            <w:right w:val="none" w:sz="0" w:space="0" w:color="auto"/>
          </w:divBdr>
        </w:div>
        <w:div w:id="428820673">
          <w:marLeft w:val="0"/>
          <w:marRight w:val="0"/>
          <w:marTop w:val="0"/>
          <w:marBottom w:val="0"/>
          <w:divBdr>
            <w:top w:val="none" w:sz="0" w:space="0" w:color="auto"/>
            <w:left w:val="none" w:sz="0" w:space="0" w:color="auto"/>
            <w:bottom w:val="none" w:sz="0" w:space="0" w:color="auto"/>
            <w:right w:val="none" w:sz="0" w:space="0" w:color="auto"/>
          </w:divBdr>
        </w:div>
        <w:div w:id="744110331">
          <w:marLeft w:val="0"/>
          <w:marRight w:val="0"/>
          <w:marTop w:val="0"/>
          <w:marBottom w:val="0"/>
          <w:divBdr>
            <w:top w:val="none" w:sz="0" w:space="0" w:color="auto"/>
            <w:left w:val="none" w:sz="0" w:space="0" w:color="auto"/>
            <w:bottom w:val="none" w:sz="0" w:space="0" w:color="auto"/>
            <w:right w:val="none" w:sz="0" w:space="0" w:color="auto"/>
          </w:divBdr>
        </w:div>
        <w:div w:id="2116898530">
          <w:marLeft w:val="0"/>
          <w:marRight w:val="0"/>
          <w:marTop w:val="0"/>
          <w:marBottom w:val="0"/>
          <w:divBdr>
            <w:top w:val="none" w:sz="0" w:space="0" w:color="auto"/>
            <w:left w:val="none" w:sz="0" w:space="0" w:color="auto"/>
            <w:bottom w:val="none" w:sz="0" w:space="0" w:color="auto"/>
            <w:right w:val="none" w:sz="0" w:space="0" w:color="auto"/>
          </w:divBdr>
        </w:div>
        <w:div w:id="1571041699">
          <w:marLeft w:val="0"/>
          <w:marRight w:val="0"/>
          <w:marTop w:val="0"/>
          <w:marBottom w:val="0"/>
          <w:divBdr>
            <w:top w:val="none" w:sz="0" w:space="0" w:color="auto"/>
            <w:left w:val="none" w:sz="0" w:space="0" w:color="auto"/>
            <w:bottom w:val="none" w:sz="0" w:space="0" w:color="auto"/>
            <w:right w:val="none" w:sz="0" w:space="0" w:color="auto"/>
          </w:divBdr>
        </w:div>
        <w:div w:id="1132138745">
          <w:marLeft w:val="0"/>
          <w:marRight w:val="0"/>
          <w:marTop w:val="0"/>
          <w:marBottom w:val="0"/>
          <w:divBdr>
            <w:top w:val="none" w:sz="0" w:space="0" w:color="auto"/>
            <w:left w:val="none" w:sz="0" w:space="0" w:color="auto"/>
            <w:bottom w:val="none" w:sz="0" w:space="0" w:color="auto"/>
            <w:right w:val="none" w:sz="0" w:space="0" w:color="auto"/>
          </w:divBdr>
        </w:div>
        <w:div w:id="933516200">
          <w:marLeft w:val="0"/>
          <w:marRight w:val="0"/>
          <w:marTop w:val="0"/>
          <w:marBottom w:val="0"/>
          <w:divBdr>
            <w:top w:val="none" w:sz="0" w:space="0" w:color="auto"/>
            <w:left w:val="none" w:sz="0" w:space="0" w:color="auto"/>
            <w:bottom w:val="none" w:sz="0" w:space="0" w:color="auto"/>
            <w:right w:val="none" w:sz="0" w:space="0" w:color="auto"/>
          </w:divBdr>
        </w:div>
        <w:div w:id="1997031454">
          <w:marLeft w:val="0"/>
          <w:marRight w:val="0"/>
          <w:marTop w:val="0"/>
          <w:marBottom w:val="0"/>
          <w:divBdr>
            <w:top w:val="none" w:sz="0" w:space="0" w:color="auto"/>
            <w:left w:val="none" w:sz="0" w:space="0" w:color="auto"/>
            <w:bottom w:val="none" w:sz="0" w:space="0" w:color="auto"/>
            <w:right w:val="none" w:sz="0" w:space="0" w:color="auto"/>
          </w:divBdr>
        </w:div>
        <w:div w:id="1023214718">
          <w:marLeft w:val="0"/>
          <w:marRight w:val="0"/>
          <w:marTop w:val="0"/>
          <w:marBottom w:val="0"/>
          <w:divBdr>
            <w:top w:val="none" w:sz="0" w:space="0" w:color="auto"/>
            <w:left w:val="none" w:sz="0" w:space="0" w:color="auto"/>
            <w:bottom w:val="none" w:sz="0" w:space="0" w:color="auto"/>
            <w:right w:val="none" w:sz="0" w:space="0" w:color="auto"/>
          </w:divBdr>
        </w:div>
        <w:div w:id="1447847653">
          <w:marLeft w:val="0"/>
          <w:marRight w:val="0"/>
          <w:marTop w:val="0"/>
          <w:marBottom w:val="0"/>
          <w:divBdr>
            <w:top w:val="none" w:sz="0" w:space="0" w:color="auto"/>
            <w:left w:val="none" w:sz="0" w:space="0" w:color="auto"/>
            <w:bottom w:val="none" w:sz="0" w:space="0" w:color="auto"/>
            <w:right w:val="none" w:sz="0" w:space="0" w:color="auto"/>
          </w:divBdr>
        </w:div>
        <w:div w:id="351878127">
          <w:marLeft w:val="0"/>
          <w:marRight w:val="0"/>
          <w:marTop w:val="0"/>
          <w:marBottom w:val="0"/>
          <w:divBdr>
            <w:top w:val="none" w:sz="0" w:space="0" w:color="auto"/>
            <w:left w:val="none" w:sz="0" w:space="0" w:color="auto"/>
            <w:bottom w:val="none" w:sz="0" w:space="0" w:color="auto"/>
            <w:right w:val="none" w:sz="0" w:space="0" w:color="auto"/>
          </w:divBdr>
        </w:div>
        <w:div w:id="1246497427">
          <w:marLeft w:val="0"/>
          <w:marRight w:val="0"/>
          <w:marTop w:val="0"/>
          <w:marBottom w:val="0"/>
          <w:divBdr>
            <w:top w:val="none" w:sz="0" w:space="0" w:color="auto"/>
            <w:left w:val="none" w:sz="0" w:space="0" w:color="auto"/>
            <w:bottom w:val="none" w:sz="0" w:space="0" w:color="auto"/>
            <w:right w:val="none" w:sz="0" w:space="0" w:color="auto"/>
          </w:divBdr>
        </w:div>
        <w:div w:id="570046827">
          <w:marLeft w:val="0"/>
          <w:marRight w:val="0"/>
          <w:marTop w:val="0"/>
          <w:marBottom w:val="0"/>
          <w:divBdr>
            <w:top w:val="none" w:sz="0" w:space="0" w:color="auto"/>
            <w:left w:val="none" w:sz="0" w:space="0" w:color="auto"/>
            <w:bottom w:val="none" w:sz="0" w:space="0" w:color="auto"/>
            <w:right w:val="none" w:sz="0" w:space="0" w:color="auto"/>
          </w:divBdr>
        </w:div>
        <w:div w:id="1706324089">
          <w:marLeft w:val="0"/>
          <w:marRight w:val="0"/>
          <w:marTop w:val="0"/>
          <w:marBottom w:val="0"/>
          <w:divBdr>
            <w:top w:val="none" w:sz="0" w:space="0" w:color="auto"/>
            <w:left w:val="none" w:sz="0" w:space="0" w:color="auto"/>
            <w:bottom w:val="none" w:sz="0" w:space="0" w:color="auto"/>
            <w:right w:val="none" w:sz="0" w:space="0" w:color="auto"/>
          </w:divBdr>
        </w:div>
        <w:div w:id="1809590926">
          <w:marLeft w:val="0"/>
          <w:marRight w:val="0"/>
          <w:marTop w:val="0"/>
          <w:marBottom w:val="0"/>
          <w:divBdr>
            <w:top w:val="none" w:sz="0" w:space="0" w:color="auto"/>
            <w:left w:val="none" w:sz="0" w:space="0" w:color="auto"/>
            <w:bottom w:val="none" w:sz="0" w:space="0" w:color="auto"/>
            <w:right w:val="none" w:sz="0" w:space="0" w:color="auto"/>
          </w:divBdr>
        </w:div>
        <w:div w:id="621152120">
          <w:marLeft w:val="0"/>
          <w:marRight w:val="0"/>
          <w:marTop w:val="0"/>
          <w:marBottom w:val="0"/>
          <w:divBdr>
            <w:top w:val="none" w:sz="0" w:space="0" w:color="auto"/>
            <w:left w:val="none" w:sz="0" w:space="0" w:color="auto"/>
            <w:bottom w:val="none" w:sz="0" w:space="0" w:color="auto"/>
            <w:right w:val="none" w:sz="0" w:space="0" w:color="auto"/>
          </w:divBdr>
        </w:div>
        <w:div w:id="103578961">
          <w:marLeft w:val="0"/>
          <w:marRight w:val="0"/>
          <w:marTop w:val="0"/>
          <w:marBottom w:val="0"/>
          <w:divBdr>
            <w:top w:val="none" w:sz="0" w:space="0" w:color="auto"/>
            <w:left w:val="none" w:sz="0" w:space="0" w:color="auto"/>
            <w:bottom w:val="none" w:sz="0" w:space="0" w:color="auto"/>
            <w:right w:val="none" w:sz="0" w:space="0" w:color="auto"/>
          </w:divBdr>
        </w:div>
        <w:div w:id="993996888">
          <w:marLeft w:val="0"/>
          <w:marRight w:val="0"/>
          <w:marTop w:val="0"/>
          <w:marBottom w:val="0"/>
          <w:divBdr>
            <w:top w:val="none" w:sz="0" w:space="0" w:color="auto"/>
            <w:left w:val="none" w:sz="0" w:space="0" w:color="auto"/>
            <w:bottom w:val="none" w:sz="0" w:space="0" w:color="auto"/>
            <w:right w:val="none" w:sz="0" w:space="0" w:color="auto"/>
          </w:divBdr>
        </w:div>
        <w:div w:id="956722106">
          <w:marLeft w:val="0"/>
          <w:marRight w:val="0"/>
          <w:marTop w:val="0"/>
          <w:marBottom w:val="0"/>
          <w:divBdr>
            <w:top w:val="none" w:sz="0" w:space="0" w:color="auto"/>
            <w:left w:val="none" w:sz="0" w:space="0" w:color="auto"/>
            <w:bottom w:val="none" w:sz="0" w:space="0" w:color="auto"/>
            <w:right w:val="none" w:sz="0" w:space="0" w:color="auto"/>
          </w:divBdr>
        </w:div>
        <w:div w:id="1706052407">
          <w:marLeft w:val="0"/>
          <w:marRight w:val="0"/>
          <w:marTop w:val="0"/>
          <w:marBottom w:val="0"/>
          <w:divBdr>
            <w:top w:val="none" w:sz="0" w:space="0" w:color="auto"/>
            <w:left w:val="none" w:sz="0" w:space="0" w:color="auto"/>
            <w:bottom w:val="none" w:sz="0" w:space="0" w:color="auto"/>
            <w:right w:val="none" w:sz="0" w:space="0" w:color="auto"/>
          </w:divBdr>
        </w:div>
        <w:div w:id="714238733">
          <w:marLeft w:val="0"/>
          <w:marRight w:val="0"/>
          <w:marTop w:val="0"/>
          <w:marBottom w:val="0"/>
          <w:divBdr>
            <w:top w:val="none" w:sz="0" w:space="0" w:color="auto"/>
            <w:left w:val="none" w:sz="0" w:space="0" w:color="auto"/>
            <w:bottom w:val="none" w:sz="0" w:space="0" w:color="auto"/>
            <w:right w:val="none" w:sz="0" w:space="0" w:color="auto"/>
          </w:divBdr>
        </w:div>
        <w:div w:id="90122876">
          <w:marLeft w:val="0"/>
          <w:marRight w:val="0"/>
          <w:marTop w:val="0"/>
          <w:marBottom w:val="0"/>
          <w:divBdr>
            <w:top w:val="none" w:sz="0" w:space="0" w:color="auto"/>
            <w:left w:val="none" w:sz="0" w:space="0" w:color="auto"/>
            <w:bottom w:val="none" w:sz="0" w:space="0" w:color="auto"/>
            <w:right w:val="none" w:sz="0" w:space="0" w:color="auto"/>
          </w:divBdr>
        </w:div>
        <w:div w:id="2112968430">
          <w:marLeft w:val="0"/>
          <w:marRight w:val="0"/>
          <w:marTop w:val="0"/>
          <w:marBottom w:val="0"/>
          <w:divBdr>
            <w:top w:val="none" w:sz="0" w:space="0" w:color="auto"/>
            <w:left w:val="none" w:sz="0" w:space="0" w:color="auto"/>
            <w:bottom w:val="none" w:sz="0" w:space="0" w:color="auto"/>
            <w:right w:val="none" w:sz="0" w:space="0" w:color="auto"/>
          </w:divBdr>
        </w:div>
        <w:div w:id="136649871">
          <w:marLeft w:val="0"/>
          <w:marRight w:val="0"/>
          <w:marTop w:val="0"/>
          <w:marBottom w:val="0"/>
          <w:divBdr>
            <w:top w:val="none" w:sz="0" w:space="0" w:color="auto"/>
            <w:left w:val="none" w:sz="0" w:space="0" w:color="auto"/>
            <w:bottom w:val="none" w:sz="0" w:space="0" w:color="auto"/>
            <w:right w:val="none" w:sz="0" w:space="0" w:color="auto"/>
          </w:divBdr>
        </w:div>
        <w:div w:id="695816175">
          <w:marLeft w:val="0"/>
          <w:marRight w:val="0"/>
          <w:marTop w:val="0"/>
          <w:marBottom w:val="0"/>
          <w:divBdr>
            <w:top w:val="none" w:sz="0" w:space="0" w:color="auto"/>
            <w:left w:val="none" w:sz="0" w:space="0" w:color="auto"/>
            <w:bottom w:val="none" w:sz="0" w:space="0" w:color="auto"/>
            <w:right w:val="none" w:sz="0" w:space="0" w:color="auto"/>
          </w:divBdr>
        </w:div>
        <w:div w:id="813251863">
          <w:marLeft w:val="0"/>
          <w:marRight w:val="0"/>
          <w:marTop w:val="0"/>
          <w:marBottom w:val="0"/>
          <w:divBdr>
            <w:top w:val="none" w:sz="0" w:space="0" w:color="auto"/>
            <w:left w:val="none" w:sz="0" w:space="0" w:color="auto"/>
            <w:bottom w:val="none" w:sz="0" w:space="0" w:color="auto"/>
            <w:right w:val="none" w:sz="0" w:space="0" w:color="auto"/>
          </w:divBdr>
        </w:div>
        <w:div w:id="610623525">
          <w:marLeft w:val="0"/>
          <w:marRight w:val="0"/>
          <w:marTop w:val="0"/>
          <w:marBottom w:val="0"/>
          <w:divBdr>
            <w:top w:val="none" w:sz="0" w:space="0" w:color="auto"/>
            <w:left w:val="none" w:sz="0" w:space="0" w:color="auto"/>
            <w:bottom w:val="none" w:sz="0" w:space="0" w:color="auto"/>
            <w:right w:val="none" w:sz="0" w:space="0" w:color="auto"/>
          </w:divBdr>
        </w:div>
        <w:div w:id="449515274">
          <w:marLeft w:val="0"/>
          <w:marRight w:val="0"/>
          <w:marTop w:val="0"/>
          <w:marBottom w:val="0"/>
          <w:divBdr>
            <w:top w:val="none" w:sz="0" w:space="0" w:color="auto"/>
            <w:left w:val="none" w:sz="0" w:space="0" w:color="auto"/>
            <w:bottom w:val="none" w:sz="0" w:space="0" w:color="auto"/>
            <w:right w:val="none" w:sz="0" w:space="0" w:color="auto"/>
          </w:divBdr>
        </w:div>
        <w:div w:id="1968078079">
          <w:marLeft w:val="0"/>
          <w:marRight w:val="0"/>
          <w:marTop w:val="0"/>
          <w:marBottom w:val="0"/>
          <w:divBdr>
            <w:top w:val="none" w:sz="0" w:space="0" w:color="auto"/>
            <w:left w:val="none" w:sz="0" w:space="0" w:color="auto"/>
            <w:bottom w:val="none" w:sz="0" w:space="0" w:color="auto"/>
            <w:right w:val="none" w:sz="0" w:space="0" w:color="auto"/>
          </w:divBdr>
        </w:div>
        <w:div w:id="2126852599">
          <w:marLeft w:val="0"/>
          <w:marRight w:val="0"/>
          <w:marTop w:val="0"/>
          <w:marBottom w:val="0"/>
          <w:divBdr>
            <w:top w:val="none" w:sz="0" w:space="0" w:color="auto"/>
            <w:left w:val="none" w:sz="0" w:space="0" w:color="auto"/>
            <w:bottom w:val="none" w:sz="0" w:space="0" w:color="auto"/>
            <w:right w:val="none" w:sz="0" w:space="0" w:color="auto"/>
          </w:divBdr>
        </w:div>
        <w:div w:id="1659528269">
          <w:marLeft w:val="0"/>
          <w:marRight w:val="0"/>
          <w:marTop w:val="0"/>
          <w:marBottom w:val="0"/>
          <w:divBdr>
            <w:top w:val="none" w:sz="0" w:space="0" w:color="auto"/>
            <w:left w:val="none" w:sz="0" w:space="0" w:color="auto"/>
            <w:bottom w:val="none" w:sz="0" w:space="0" w:color="auto"/>
            <w:right w:val="none" w:sz="0" w:space="0" w:color="auto"/>
          </w:divBdr>
        </w:div>
        <w:div w:id="51345027">
          <w:marLeft w:val="0"/>
          <w:marRight w:val="0"/>
          <w:marTop w:val="0"/>
          <w:marBottom w:val="0"/>
          <w:divBdr>
            <w:top w:val="none" w:sz="0" w:space="0" w:color="auto"/>
            <w:left w:val="none" w:sz="0" w:space="0" w:color="auto"/>
            <w:bottom w:val="none" w:sz="0" w:space="0" w:color="auto"/>
            <w:right w:val="none" w:sz="0" w:space="0" w:color="auto"/>
          </w:divBdr>
        </w:div>
        <w:div w:id="482621221">
          <w:marLeft w:val="0"/>
          <w:marRight w:val="0"/>
          <w:marTop w:val="0"/>
          <w:marBottom w:val="0"/>
          <w:divBdr>
            <w:top w:val="none" w:sz="0" w:space="0" w:color="auto"/>
            <w:left w:val="none" w:sz="0" w:space="0" w:color="auto"/>
            <w:bottom w:val="none" w:sz="0" w:space="0" w:color="auto"/>
            <w:right w:val="none" w:sz="0" w:space="0" w:color="auto"/>
          </w:divBdr>
        </w:div>
      </w:divsChild>
    </w:div>
    <w:div w:id="270016887">
      <w:bodyDiv w:val="1"/>
      <w:marLeft w:val="0"/>
      <w:marRight w:val="0"/>
      <w:marTop w:val="0"/>
      <w:marBottom w:val="0"/>
      <w:divBdr>
        <w:top w:val="none" w:sz="0" w:space="0" w:color="auto"/>
        <w:left w:val="none" w:sz="0" w:space="0" w:color="auto"/>
        <w:bottom w:val="none" w:sz="0" w:space="0" w:color="auto"/>
        <w:right w:val="none" w:sz="0" w:space="0" w:color="auto"/>
      </w:divBdr>
      <w:divsChild>
        <w:div w:id="1840539784">
          <w:marLeft w:val="0"/>
          <w:marRight w:val="0"/>
          <w:marTop w:val="0"/>
          <w:marBottom w:val="0"/>
          <w:divBdr>
            <w:top w:val="none" w:sz="0" w:space="0" w:color="auto"/>
            <w:left w:val="none" w:sz="0" w:space="0" w:color="auto"/>
            <w:bottom w:val="none" w:sz="0" w:space="0" w:color="auto"/>
            <w:right w:val="none" w:sz="0" w:space="0" w:color="auto"/>
          </w:divBdr>
        </w:div>
        <w:div w:id="1451975667">
          <w:marLeft w:val="0"/>
          <w:marRight w:val="0"/>
          <w:marTop w:val="0"/>
          <w:marBottom w:val="0"/>
          <w:divBdr>
            <w:top w:val="none" w:sz="0" w:space="0" w:color="auto"/>
            <w:left w:val="none" w:sz="0" w:space="0" w:color="auto"/>
            <w:bottom w:val="none" w:sz="0" w:space="0" w:color="auto"/>
            <w:right w:val="none" w:sz="0" w:space="0" w:color="auto"/>
          </w:divBdr>
        </w:div>
        <w:div w:id="2122454019">
          <w:marLeft w:val="0"/>
          <w:marRight w:val="0"/>
          <w:marTop w:val="0"/>
          <w:marBottom w:val="0"/>
          <w:divBdr>
            <w:top w:val="none" w:sz="0" w:space="0" w:color="auto"/>
            <w:left w:val="none" w:sz="0" w:space="0" w:color="auto"/>
            <w:bottom w:val="none" w:sz="0" w:space="0" w:color="auto"/>
            <w:right w:val="none" w:sz="0" w:space="0" w:color="auto"/>
          </w:divBdr>
        </w:div>
        <w:div w:id="1378041870">
          <w:marLeft w:val="0"/>
          <w:marRight w:val="0"/>
          <w:marTop w:val="0"/>
          <w:marBottom w:val="0"/>
          <w:divBdr>
            <w:top w:val="none" w:sz="0" w:space="0" w:color="auto"/>
            <w:left w:val="none" w:sz="0" w:space="0" w:color="auto"/>
            <w:bottom w:val="none" w:sz="0" w:space="0" w:color="auto"/>
            <w:right w:val="none" w:sz="0" w:space="0" w:color="auto"/>
          </w:divBdr>
        </w:div>
        <w:div w:id="1669206940">
          <w:marLeft w:val="0"/>
          <w:marRight w:val="0"/>
          <w:marTop w:val="0"/>
          <w:marBottom w:val="0"/>
          <w:divBdr>
            <w:top w:val="none" w:sz="0" w:space="0" w:color="auto"/>
            <w:left w:val="none" w:sz="0" w:space="0" w:color="auto"/>
            <w:bottom w:val="none" w:sz="0" w:space="0" w:color="auto"/>
            <w:right w:val="none" w:sz="0" w:space="0" w:color="auto"/>
          </w:divBdr>
        </w:div>
        <w:div w:id="1591158955">
          <w:marLeft w:val="0"/>
          <w:marRight w:val="0"/>
          <w:marTop w:val="0"/>
          <w:marBottom w:val="0"/>
          <w:divBdr>
            <w:top w:val="none" w:sz="0" w:space="0" w:color="auto"/>
            <w:left w:val="none" w:sz="0" w:space="0" w:color="auto"/>
            <w:bottom w:val="none" w:sz="0" w:space="0" w:color="auto"/>
            <w:right w:val="none" w:sz="0" w:space="0" w:color="auto"/>
          </w:divBdr>
        </w:div>
        <w:div w:id="1200700888">
          <w:marLeft w:val="0"/>
          <w:marRight w:val="0"/>
          <w:marTop w:val="0"/>
          <w:marBottom w:val="0"/>
          <w:divBdr>
            <w:top w:val="none" w:sz="0" w:space="0" w:color="auto"/>
            <w:left w:val="none" w:sz="0" w:space="0" w:color="auto"/>
            <w:bottom w:val="none" w:sz="0" w:space="0" w:color="auto"/>
            <w:right w:val="none" w:sz="0" w:space="0" w:color="auto"/>
          </w:divBdr>
        </w:div>
        <w:div w:id="777410130">
          <w:marLeft w:val="0"/>
          <w:marRight w:val="0"/>
          <w:marTop w:val="0"/>
          <w:marBottom w:val="0"/>
          <w:divBdr>
            <w:top w:val="none" w:sz="0" w:space="0" w:color="auto"/>
            <w:left w:val="none" w:sz="0" w:space="0" w:color="auto"/>
            <w:bottom w:val="none" w:sz="0" w:space="0" w:color="auto"/>
            <w:right w:val="none" w:sz="0" w:space="0" w:color="auto"/>
          </w:divBdr>
        </w:div>
        <w:div w:id="871574501">
          <w:marLeft w:val="0"/>
          <w:marRight w:val="0"/>
          <w:marTop w:val="0"/>
          <w:marBottom w:val="0"/>
          <w:divBdr>
            <w:top w:val="none" w:sz="0" w:space="0" w:color="auto"/>
            <w:left w:val="none" w:sz="0" w:space="0" w:color="auto"/>
            <w:bottom w:val="none" w:sz="0" w:space="0" w:color="auto"/>
            <w:right w:val="none" w:sz="0" w:space="0" w:color="auto"/>
          </w:divBdr>
        </w:div>
        <w:div w:id="2067798146">
          <w:marLeft w:val="0"/>
          <w:marRight w:val="0"/>
          <w:marTop w:val="0"/>
          <w:marBottom w:val="0"/>
          <w:divBdr>
            <w:top w:val="none" w:sz="0" w:space="0" w:color="auto"/>
            <w:left w:val="none" w:sz="0" w:space="0" w:color="auto"/>
            <w:bottom w:val="none" w:sz="0" w:space="0" w:color="auto"/>
            <w:right w:val="none" w:sz="0" w:space="0" w:color="auto"/>
          </w:divBdr>
        </w:div>
        <w:div w:id="897474273">
          <w:marLeft w:val="0"/>
          <w:marRight w:val="0"/>
          <w:marTop w:val="0"/>
          <w:marBottom w:val="0"/>
          <w:divBdr>
            <w:top w:val="none" w:sz="0" w:space="0" w:color="auto"/>
            <w:left w:val="none" w:sz="0" w:space="0" w:color="auto"/>
            <w:bottom w:val="none" w:sz="0" w:space="0" w:color="auto"/>
            <w:right w:val="none" w:sz="0" w:space="0" w:color="auto"/>
          </w:divBdr>
        </w:div>
        <w:div w:id="2068913534">
          <w:marLeft w:val="0"/>
          <w:marRight w:val="0"/>
          <w:marTop w:val="0"/>
          <w:marBottom w:val="0"/>
          <w:divBdr>
            <w:top w:val="none" w:sz="0" w:space="0" w:color="auto"/>
            <w:left w:val="none" w:sz="0" w:space="0" w:color="auto"/>
            <w:bottom w:val="none" w:sz="0" w:space="0" w:color="auto"/>
            <w:right w:val="none" w:sz="0" w:space="0" w:color="auto"/>
          </w:divBdr>
        </w:div>
        <w:div w:id="87163016">
          <w:marLeft w:val="0"/>
          <w:marRight w:val="0"/>
          <w:marTop w:val="0"/>
          <w:marBottom w:val="0"/>
          <w:divBdr>
            <w:top w:val="none" w:sz="0" w:space="0" w:color="auto"/>
            <w:left w:val="none" w:sz="0" w:space="0" w:color="auto"/>
            <w:bottom w:val="none" w:sz="0" w:space="0" w:color="auto"/>
            <w:right w:val="none" w:sz="0" w:space="0" w:color="auto"/>
          </w:divBdr>
        </w:div>
        <w:div w:id="1762412017">
          <w:marLeft w:val="0"/>
          <w:marRight w:val="0"/>
          <w:marTop w:val="0"/>
          <w:marBottom w:val="0"/>
          <w:divBdr>
            <w:top w:val="none" w:sz="0" w:space="0" w:color="auto"/>
            <w:left w:val="none" w:sz="0" w:space="0" w:color="auto"/>
            <w:bottom w:val="none" w:sz="0" w:space="0" w:color="auto"/>
            <w:right w:val="none" w:sz="0" w:space="0" w:color="auto"/>
          </w:divBdr>
        </w:div>
        <w:div w:id="1392579725">
          <w:marLeft w:val="0"/>
          <w:marRight w:val="0"/>
          <w:marTop w:val="0"/>
          <w:marBottom w:val="0"/>
          <w:divBdr>
            <w:top w:val="none" w:sz="0" w:space="0" w:color="auto"/>
            <w:left w:val="none" w:sz="0" w:space="0" w:color="auto"/>
            <w:bottom w:val="none" w:sz="0" w:space="0" w:color="auto"/>
            <w:right w:val="none" w:sz="0" w:space="0" w:color="auto"/>
          </w:divBdr>
        </w:div>
        <w:div w:id="1850480437">
          <w:marLeft w:val="0"/>
          <w:marRight w:val="0"/>
          <w:marTop w:val="0"/>
          <w:marBottom w:val="0"/>
          <w:divBdr>
            <w:top w:val="none" w:sz="0" w:space="0" w:color="auto"/>
            <w:left w:val="none" w:sz="0" w:space="0" w:color="auto"/>
            <w:bottom w:val="none" w:sz="0" w:space="0" w:color="auto"/>
            <w:right w:val="none" w:sz="0" w:space="0" w:color="auto"/>
          </w:divBdr>
        </w:div>
        <w:div w:id="1227305578">
          <w:marLeft w:val="0"/>
          <w:marRight w:val="0"/>
          <w:marTop w:val="0"/>
          <w:marBottom w:val="0"/>
          <w:divBdr>
            <w:top w:val="none" w:sz="0" w:space="0" w:color="auto"/>
            <w:left w:val="none" w:sz="0" w:space="0" w:color="auto"/>
            <w:bottom w:val="none" w:sz="0" w:space="0" w:color="auto"/>
            <w:right w:val="none" w:sz="0" w:space="0" w:color="auto"/>
          </w:divBdr>
        </w:div>
        <w:div w:id="472214117">
          <w:marLeft w:val="0"/>
          <w:marRight w:val="0"/>
          <w:marTop w:val="0"/>
          <w:marBottom w:val="0"/>
          <w:divBdr>
            <w:top w:val="none" w:sz="0" w:space="0" w:color="auto"/>
            <w:left w:val="none" w:sz="0" w:space="0" w:color="auto"/>
            <w:bottom w:val="none" w:sz="0" w:space="0" w:color="auto"/>
            <w:right w:val="none" w:sz="0" w:space="0" w:color="auto"/>
          </w:divBdr>
        </w:div>
        <w:div w:id="1324116284">
          <w:marLeft w:val="0"/>
          <w:marRight w:val="0"/>
          <w:marTop w:val="0"/>
          <w:marBottom w:val="0"/>
          <w:divBdr>
            <w:top w:val="none" w:sz="0" w:space="0" w:color="auto"/>
            <w:left w:val="none" w:sz="0" w:space="0" w:color="auto"/>
            <w:bottom w:val="none" w:sz="0" w:space="0" w:color="auto"/>
            <w:right w:val="none" w:sz="0" w:space="0" w:color="auto"/>
          </w:divBdr>
        </w:div>
        <w:div w:id="1330478575">
          <w:marLeft w:val="0"/>
          <w:marRight w:val="0"/>
          <w:marTop w:val="0"/>
          <w:marBottom w:val="0"/>
          <w:divBdr>
            <w:top w:val="none" w:sz="0" w:space="0" w:color="auto"/>
            <w:left w:val="none" w:sz="0" w:space="0" w:color="auto"/>
            <w:bottom w:val="none" w:sz="0" w:space="0" w:color="auto"/>
            <w:right w:val="none" w:sz="0" w:space="0" w:color="auto"/>
          </w:divBdr>
        </w:div>
        <w:div w:id="1527017639">
          <w:marLeft w:val="0"/>
          <w:marRight w:val="0"/>
          <w:marTop w:val="0"/>
          <w:marBottom w:val="0"/>
          <w:divBdr>
            <w:top w:val="none" w:sz="0" w:space="0" w:color="auto"/>
            <w:left w:val="none" w:sz="0" w:space="0" w:color="auto"/>
            <w:bottom w:val="none" w:sz="0" w:space="0" w:color="auto"/>
            <w:right w:val="none" w:sz="0" w:space="0" w:color="auto"/>
          </w:divBdr>
        </w:div>
        <w:div w:id="1414274366">
          <w:marLeft w:val="0"/>
          <w:marRight w:val="0"/>
          <w:marTop w:val="0"/>
          <w:marBottom w:val="0"/>
          <w:divBdr>
            <w:top w:val="none" w:sz="0" w:space="0" w:color="auto"/>
            <w:left w:val="none" w:sz="0" w:space="0" w:color="auto"/>
            <w:bottom w:val="none" w:sz="0" w:space="0" w:color="auto"/>
            <w:right w:val="none" w:sz="0" w:space="0" w:color="auto"/>
          </w:divBdr>
        </w:div>
        <w:div w:id="1941982582">
          <w:marLeft w:val="0"/>
          <w:marRight w:val="0"/>
          <w:marTop w:val="0"/>
          <w:marBottom w:val="0"/>
          <w:divBdr>
            <w:top w:val="none" w:sz="0" w:space="0" w:color="auto"/>
            <w:left w:val="none" w:sz="0" w:space="0" w:color="auto"/>
            <w:bottom w:val="none" w:sz="0" w:space="0" w:color="auto"/>
            <w:right w:val="none" w:sz="0" w:space="0" w:color="auto"/>
          </w:divBdr>
        </w:div>
        <w:div w:id="1508593169">
          <w:marLeft w:val="0"/>
          <w:marRight w:val="0"/>
          <w:marTop w:val="0"/>
          <w:marBottom w:val="0"/>
          <w:divBdr>
            <w:top w:val="none" w:sz="0" w:space="0" w:color="auto"/>
            <w:left w:val="none" w:sz="0" w:space="0" w:color="auto"/>
            <w:bottom w:val="none" w:sz="0" w:space="0" w:color="auto"/>
            <w:right w:val="none" w:sz="0" w:space="0" w:color="auto"/>
          </w:divBdr>
        </w:div>
        <w:div w:id="251934581">
          <w:marLeft w:val="0"/>
          <w:marRight w:val="0"/>
          <w:marTop w:val="0"/>
          <w:marBottom w:val="0"/>
          <w:divBdr>
            <w:top w:val="none" w:sz="0" w:space="0" w:color="auto"/>
            <w:left w:val="none" w:sz="0" w:space="0" w:color="auto"/>
            <w:bottom w:val="none" w:sz="0" w:space="0" w:color="auto"/>
            <w:right w:val="none" w:sz="0" w:space="0" w:color="auto"/>
          </w:divBdr>
        </w:div>
        <w:div w:id="327562301">
          <w:marLeft w:val="0"/>
          <w:marRight w:val="0"/>
          <w:marTop w:val="0"/>
          <w:marBottom w:val="0"/>
          <w:divBdr>
            <w:top w:val="none" w:sz="0" w:space="0" w:color="auto"/>
            <w:left w:val="none" w:sz="0" w:space="0" w:color="auto"/>
            <w:bottom w:val="none" w:sz="0" w:space="0" w:color="auto"/>
            <w:right w:val="none" w:sz="0" w:space="0" w:color="auto"/>
          </w:divBdr>
        </w:div>
        <w:div w:id="749078143">
          <w:marLeft w:val="0"/>
          <w:marRight w:val="0"/>
          <w:marTop w:val="0"/>
          <w:marBottom w:val="0"/>
          <w:divBdr>
            <w:top w:val="none" w:sz="0" w:space="0" w:color="auto"/>
            <w:left w:val="none" w:sz="0" w:space="0" w:color="auto"/>
            <w:bottom w:val="none" w:sz="0" w:space="0" w:color="auto"/>
            <w:right w:val="none" w:sz="0" w:space="0" w:color="auto"/>
          </w:divBdr>
        </w:div>
        <w:div w:id="993335501">
          <w:marLeft w:val="0"/>
          <w:marRight w:val="0"/>
          <w:marTop w:val="0"/>
          <w:marBottom w:val="0"/>
          <w:divBdr>
            <w:top w:val="none" w:sz="0" w:space="0" w:color="auto"/>
            <w:left w:val="none" w:sz="0" w:space="0" w:color="auto"/>
            <w:bottom w:val="none" w:sz="0" w:space="0" w:color="auto"/>
            <w:right w:val="none" w:sz="0" w:space="0" w:color="auto"/>
          </w:divBdr>
        </w:div>
        <w:div w:id="7611231">
          <w:marLeft w:val="0"/>
          <w:marRight w:val="0"/>
          <w:marTop w:val="0"/>
          <w:marBottom w:val="0"/>
          <w:divBdr>
            <w:top w:val="none" w:sz="0" w:space="0" w:color="auto"/>
            <w:left w:val="none" w:sz="0" w:space="0" w:color="auto"/>
            <w:bottom w:val="none" w:sz="0" w:space="0" w:color="auto"/>
            <w:right w:val="none" w:sz="0" w:space="0" w:color="auto"/>
          </w:divBdr>
        </w:div>
        <w:div w:id="1983655585">
          <w:marLeft w:val="0"/>
          <w:marRight w:val="0"/>
          <w:marTop w:val="0"/>
          <w:marBottom w:val="0"/>
          <w:divBdr>
            <w:top w:val="none" w:sz="0" w:space="0" w:color="auto"/>
            <w:left w:val="none" w:sz="0" w:space="0" w:color="auto"/>
            <w:bottom w:val="none" w:sz="0" w:space="0" w:color="auto"/>
            <w:right w:val="none" w:sz="0" w:space="0" w:color="auto"/>
          </w:divBdr>
        </w:div>
        <w:div w:id="1516768795">
          <w:marLeft w:val="0"/>
          <w:marRight w:val="0"/>
          <w:marTop w:val="0"/>
          <w:marBottom w:val="0"/>
          <w:divBdr>
            <w:top w:val="none" w:sz="0" w:space="0" w:color="auto"/>
            <w:left w:val="none" w:sz="0" w:space="0" w:color="auto"/>
            <w:bottom w:val="none" w:sz="0" w:space="0" w:color="auto"/>
            <w:right w:val="none" w:sz="0" w:space="0" w:color="auto"/>
          </w:divBdr>
        </w:div>
        <w:div w:id="1027634178">
          <w:marLeft w:val="0"/>
          <w:marRight w:val="0"/>
          <w:marTop w:val="0"/>
          <w:marBottom w:val="0"/>
          <w:divBdr>
            <w:top w:val="none" w:sz="0" w:space="0" w:color="auto"/>
            <w:left w:val="none" w:sz="0" w:space="0" w:color="auto"/>
            <w:bottom w:val="none" w:sz="0" w:space="0" w:color="auto"/>
            <w:right w:val="none" w:sz="0" w:space="0" w:color="auto"/>
          </w:divBdr>
        </w:div>
        <w:div w:id="616988453">
          <w:marLeft w:val="0"/>
          <w:marRight w:val="0"/>
          <w:marTop w:val="0"/>
          <w:marBottom w:val="0"/>
          <w:divBdr>
            <w:top w:val="none" w:sz="0" w:space="0" w:color="auto"/>
            <w:left w:val="none" w:sz="0" w:space="0" w:color="auto"/>
            <w:bottom w:val="none" w:sz="0" w:space="0" w:color="auto"/>
            <w:right w:val="none" w:sz="0" w:space="0" w:color="auto"/>
          </w:divBdr>
        </w:div>
        <w:div w:id="1774856133">
          <w:marLeft w:val="0"/>
          <w:marRight w:val="0"/>
          <w:marTop w:val="0"/>
          <w:marBottom w:val="0"/>
          <w:divBdr>
            <w:top w:val="none" w:sz="0" w:space="0" w:color="auto"/>
            <w:left w:val="none" w:sz="0" w:space="0" w:color="auto"/>
            <w:bottom w:val="none" w:sz="0" w:space="0" w:color="auto"/>
            <w:right w:val="none" w:sz="0" w:space="0" w:color="auto"/>
          </w:divBdr>
        </w:div>
        <w:div w:id="1374384757">
          <w:marLeft w:val="0"/>
          <w:marRight w:val="0"/>
          <w:marTop w:val="0"/>
          <w:marBottom w:val="0"/>
          <w:divBdr>
            <w:top w:val="none" w:sz="0" w:space="0" w:color="auto"/>
            <w:left w:val="none" w:sz="0" w:space="0" w:color="auto"/>
            <w:bottom w:val="none" w:sz="0" w:space="0" w:color="auto"/>
            <w:right w:val="none" w:sz="0" w:space="0" w:color="auto"/>
          </w:divBdr>
        </w:div>
        <w:div w:id="492069340">
          <w:marLeft w:val="0"/>
          <w:marRight w:val="0"/>
          <w:marTop w:val="0"/>
          <w:marBottom w:val="0"/>
          <w:divBdr>
            <w:top w:val="none" w:sz="0" w:space="0" w:color="auto"/>
            <w:left w:val="none" w:sz="0" w:space="0" w:color="auto"/>
            <w:bottom w:val="none" w:sz="0" w:space="0" w:color="auto"/>
            <w:right w:val="none" w:sz="0" w:space="0" w:color="auto"/>
          </w:divBdr>
        </w:div>
        <w:div w:id="1438796437">
          <w:marLeft w:val="0"/>
          <w:marRight w:val="0"/>
          <w:marTop w:val="0"/>
          <w:marBottom w:val="0"/>
          <w:divBdr>
            <w:top w:val="none" w:sz="0" w:space="0" w:color="auto"/>
            <w:left w:val="none" w:sz="0" w:space="0" w:color="auto"/>
            <w:bottom w:val="none" w:sz="0" w:space="0" w:color="auto"/>
            <w:right w:val="none" w:sz="0" w:space="0" w:color="auto"/>
          </w:divBdr>
        </w:div>
        <w:div w:id="1578709795">
          <w:marLeft w:val="0"/>
          <w:marRight w:val="0"/>
          <w:marTop w:val="0"/>
          <w:marBottom w:val="0"/>
          <w:divBdr>
            <w:top w:val="none" w:sz="0" w:space="0" w:color="auto"/>
            <w:left w:val="none" w:sz="0" w:space="0" w:color="auto"/>
            <w:bottom w:val="none" w:sz="0" w:space="0" w:color="auto"/>
            <w:right w:val="none" w:sz="0" w:space="0" w:color="auto"/>
          </w:divBdr>
        </w:div>
        <w:div w:id="1511870322">
          <w:marLeft w:val="0"/>
          <w:marRight w:val="0"/>
          <w:marTop w:val="0"/>
          <w:marBottom w:val="0"/>
          <w:divBdr>
            <w:top w:val="none" w:sz="0" w:space="0" w:color="auto"/>
            <w:left w:val="none" w:sz="0" w:space="0" w:color="auto"/>
            <w:bottom w:val="none" w:sz="0" w:space="0" w:color="auto"/>
            <w:right w:val="none" w:sz="0" w:space="0" w:color="auto"/>
          </w:divBdr>
        </w:div>
        <w:div w:id="1813213576">
          <w:marLeft w:val="0"/>
          <w:marRight w:val="0"/>
          <w:marTop w:val="0"/>
          <w:marBottom w:val="0"/>
          <w:divBdr>
            <w:top w:val="none" w:sz="0" w:space="0" w:color="auto"/>
            <w:left w:val="none" w:sz="0" w:space="0" w:color="auto"/>
            <w:bottom w:val="none" w:sz="0" w:space="0" w:color="auto"/>
            <w:right w:val="none" w:sz="0" w:space="0" w:color="auto"/>
          </w:divBdr>
        </w:div>
        <w:div w:id="444233092">
          <w:marLeft w:val="0"/>
          <w:marRight w:val="0"/>
          <w:marTop w:val="0"/>
          <w:marBottom w:val="0"/>
          <w:divBdr>
            <w:top w:val="none" w:sz="0" w:space="0" w:color="auto"/>
            <w:left w:val="none" w:sz="0" w:space="0" w:color="auto"/>
            <w:bottom w:val="none" w:sz="0" w:space="0" w:color="auto"/>
            <w:right w:val="none" w:sz="0" w:space="0" w:color="auto"/>
          </w:divBdr>
        </w:div>
        <w:div w:id="2002927659">
          <w:marLeft w:val="0"/>
          <w:marRight w:val="0"/>
          <w:marTop w:val="0"/>
          <w:marBottom w:val="0"/>
          <w:divBdr>
            <w:top w:val="none" w:sz="0" w:space="0" w:color="auto"/>
            <w:left w:val="none" w:sz="0" w:space="0" w:color="auto"/>
            <w:bottom w:val="none" w:sz="0" w:space="0" w:color="auto"/>
            <w:right w:val="none" w:sz="0" w:space="0" w:color="auto"/>
          </w:divBdr>
        </w:div>
        <w:div w:id="1249652954">
          <w:marLeft w:val="0"/>
          <w:marRight w:val="0"/>
          <w:marTop w:val="0"/>
          <w:marBottom w:val="0"/>
          <w:divBdr>
            <w:top w:val="none" w:sz="0" w:space="0" w:color="auto"/>
            <w:left w:val="none" w:sz="0" w:space="0" w:color="auto"/>
            <w:bottom w:val="none" w:sz="0" w:space="0" w:color="auto"/>
            <w:right w:val="none" w:sz="0" w:space="0" w:color="auto"/>
          </w:divBdr>
        </w:div>
        <w:div w:id="772747499">
          <w:marLeft w:val="0"/>
          <w:marRight w:val="0"/>
          <w:marTop w:val="0"/>
          <w:marBottom w:val="0"/>
          <w:divBdr>
            <w:top w:val="none" w:sz="0" w:space="0" w:color="auto"/>
            <w:left w:val="none" w:sz="0" w:space="0" w:color="auto"/>
            <w:bottom w:val="none" w:sz="0" w:space="0" w:color="auto"/>
            <w:right w:val="none" w:sz="0" w:space="0" w:color="auto"/>
          </w:divBdr>
        </w:div>
        <w:div w:id="850873043">
          <w:marLeft w:val="0"/>
          <w:marRight w:val="0"/>
          <w:marTop w:val="0"/>
          <w:marBottom w:val="0"/>
          <w:divBdr>
            <w:top w:val="none" w:sz="0" w:space="0" w:color="auto"/>
            <w:left w:val="none" w:sz="0" w:space="0" w:color="auto"/>
            <w:bottom w:val="none" w:sz="0" w:space="0" w:color="auto"/>
            <w:right w:val="none" w:sz="0" w:space="0" w:color="auto"/>
          </w:divBdr>
        </w:div>
        <w:div w:id="594823689">
          <w:marLeft w:val="0"/>
          <w:marRight w:val="0"/>
          <w:marTop w:val="0"/>
          <w:marBottom w:val="0"/>
          <w:divBdr>
            <w:top w:val="none" w:sz="0" w:space="0" w:color="auto"/>
            <w:left w:val="none" w:sz="0" w:space="0" w:color="auto"/>
            <w:bottom w:val="none" w:sz="0" w:space="0" w:color="auto"/>
            <w:right w:val="none" w:sz="0" w:space="0" w:color="auto"/>
          </w:divBdr>
        </w:div>
        <w:div w:id="1773427212">
          <w:marLeft w:val="0"/>
          <w:marRight w:val="0"/>
          <w:marTop w:val="0"/>
          <w:marBottom w:val="0"/>
          <w:divBdr>
            <w:top w:val="none" w:sz="0" w:space="0" w:color="auto"/>
            <w:left w:val="none" w:sz="0" w:space="0" w:color="auto"/>
            <w:bottom w:val="none" w:sz="0" w:space="0" w:color="auto"/>
            <w:right w:val="none" w:sz="0" w:space="0" w:color="auto"/>
          </w:divBdr>
        </w:div>
      </w:divsChild>
    </w:div>
    <w:div w:id="293951257">
      <w:bodyDiv w:val="1"/>
      <w:marLeft w:val="0"/>
      <w:marRight w:val="0"/>
      <w:marTop w:val="0"/>
      <w:marBottom w:val="0"/>
      <w:divBdr>
        <w:top w:val="none" w:sz="0" w:space="0" w:color="auto"/>
        <w:left w:val="none" w:sz="0" w:space="0" w:color="auto"/>
        <w:bottom w:val="none" w:sz="0" w:space="0" w:color="auto"/>
        <w:right w:val="none" w:sz="0" w:space="0" w:color="auto"/>
      </w:divBdr>
      <w:divsChild>
        <w:div w:id="600917989">
          <w:marLeft w:val="0"/>
          <w:marRight w:val="0"/>
          <w:marTop w:val="0"/>
          <w:marBottom w:val="0"/>
          <w:divBdr>
            <w:top w:val="none" w:sz="0" w:space="0" w:color="auto"/>
            <w:left w:val="none" w:sz="0" w:space="0" w:color="auto"/>
            <w:bottom w:val="none" w:sz="0" w:space="0" w:color="auto"/>
            <w:right w:val="none" w:sz="0" w:space="0" w:color="auto"/>
          </w:divBdr>
        </w:div>
        <w:div w:id="1172842250">
          <w:marLeft w:val="0"/>
          <w:marRight w:val="0"/>
          <w:marTop w:val="0"/>
          <w:marBottom w:val="0"/>
          <w:divBdr>
            <w:top w:val="none" w:sz="0" w:space="0" w:color="auto"/>
            <w:left w:val="none" w:sz="0" w:space="0" w:color="auto"/>
            <w:bottom w:val="none" w:sz="0" w:space="0" w:color="auto"/>
            <w:right w:val="none" w:sz="0" w:space="0" w:color="auto"/>
          </w:divBdr>
        </w:div>
        <w:div w:id="776603796">
          <w:marLeft w:val="0"/>
          <w:marRight w:val="0"/>
          <w:marTop w:val="0"/>
          <w:marBottom w:val="0"/>
          <w:divBdr>
            <w:top w:val="none" w:sz="0" w:space="0" w:color="auto"/>
            <w:left w:val="none" w:sz="0" w:space="0" w:color="auto"/>
            <w:bottom w:val="none" w:sz="0" w:space="0" w:color="auto"/>
            <w:right w:val="none" w:sz="0" w:space="0" w:color="auto"/>
          </w:divBdr>
        </w:div>
        <w:div w:id="500510475">
          <w:marLeft w:val="0"/>
          <w:marRight w:val="0"/>
          <w:marTop w:val="0"/>
          <w:marBottom w:val="0"/>
          <w:divBdr>
            <w:top w:val="none" w:sz="0" w:space="0" w:color="auto"/>
            <w:left w:val="none" w:sz="0" w:space="0" w:color="auto"/>
            <w:bottom w:val="none" w:sz="0" w:space="0" w:color="auto"/>
            <w:right w:val="none" w:sz="0" w:space="0" w:color="auto"/>
          </w:divBdr>
        </w:div>
        <w:div w:id="1186598475">
          <w:marLeft w:val="0"/>
          <w:marRight w:val="0"/>
          <w:marTop w:val="0"/>
          <w:marBottom w:val="0"/>
          <w:divBdr>
            <w:top w:val="none" w:sz="0" w:space="0" w:color="auto"/>
            <w:left w:val="none" w:sz="0" w:space="0" w:color="auto"/>
            <w:bottom w:val="none" w:sz="0" w:space="0" w:color="auto"/>
            <w:right w:val="none" w:sz="0" w:space="0" w:color="auto"/>
          </w:divBdr>
        </w:div>
        <w:div w:id="1488129978">
          <w:marLeft w:val="0"/>
          <w:marRight w:val="0"/>
          <w:marTop w:val="0"/>
          <w:marBottom w:val="0"/>
          <w:divBdr>
            <w:top w:val="none" w:sz="0" w:space="0" w:color="auto"/>
            <w:left w:val="none" w:sz="0" w:space="0" w:color="auto"/>
            <w:bottom w:val="none" w:sz="0" w:space="0" w:color="auto"/>
            <w:right w:val="none" w:sz="0" w:space="0" w:color="auto"/>
          </w:divBdr>
        </w:div>
        <w:div w:id="1447963132">
          <w:marLeft w:val="0"/>
          <w:marRight w:val="0"/>
          <w:marTop w:val="0"/>
          <w:marBottom w:val="0"/>
          <w:divBdr>
            <w:top w:val="none" w:sz="0" w:space="0" w:color="auto"/>
            <w:left w:val="none" w:sz="0" w:space="0" w:color="auto"/>
            <w:bottom w:val="none" w:sz="0" w:space="0" w:color="auto"/>
            <w:right w:val="none" w:sz="0" w:space="0" w:color="auto"/>
          </w:divBdr>
        </w:div>
        <w:div w:id="1125924665">
          <w:marLeft w:val="0"/>
          <w:marRight w:val="0"/>
          <w:marTop w:val="0"/>
          <w:marBottom w:val="0"/>
          <w:divBdr>
            <w:top w:val="none" w:sz="0" w:space="0" w:color="auto"/>
            <w:left w:val="none" w:sz="0" w:space="0" w:color="auto"/>
            <w:bottom w:val="none" w:sz="0" w:space="0" w:color="auto"/>
            <w:right w:val="none" w:sz="0" w:space="0" w:color="auto"/>
          </w:divBdr>
        </w:div>
        <w:div w:id="322315692">
          <w:marLeft w:val="0"/>
          <w:marRight w:val="0"/>
          <w:marTop w:val="0"/>
          <w:marBottom w:val="0"/>
          <w:divBdr>
            <w:top w:val="none" w:sz="0" w:space="0" w:color="auto"/>
            <w:left w:val="none" w:sz="0" w:space="0" w:color="auto"/>
            <w:bottom w:val="none" w:sz="0" w:space="0" w:color="auto"/>
            <w:right w:val="none" w:sz="0" w:space="0" w:color="auto"/>
          </w:divBdr>
        </w:div>
        <w:div w:id="1503278668">
          <w:marLeft w:val="0"/>
          <w:marRight w:val="0"/>
          <w:marTop w:val="0"/>
          <w:marBottom w:val="0"/>
          <w:divBdr>
            <w:top w:val="none" w:sz="0" w:space="0" w:color="auto"/>
            <w:left w:val="none" w:sz="0" w:space="0" w:color="auto"/>
            <w:bottom w:val="none" w:sz="0" w:space="0" w:color="auto"/>
            <w:right w:val="none" w:sz="0" w:space="0" w:color="auto"/>
          </w:divBdr>
        </w:div>
        <w:div w:id="255134676">
          <w:marLeft w:val="0"/>
          <w:marRight w:val="0"/>
          <w:marTop w:val="0"/>
          <w:marBottom w:val="0"/>
          <w:divBdr>
            <w:top w:val="none" w:sz="0" w:space="0" w:color="auto"/>
            <w:left w:val="none" w:sz="0" w:space="0" w:color="auto"/>
            <w:bottom w:val="none" w:sz="0" w:space="0" w:color="auto"/>
            <w:right w:val="none" w:sz="0" w:space="0" w:color="auto"/>
          </w:divBdr>
        </w:div>
        <w:div w:id="1435514547">
          <w:marLeft w:val="0"/>
          <w:marRight w:val="0"/>
          <w:marTop w:val="0"/>
          <w:marBottom w:val="0"/>
          <w:divBdr>
            <w:top w:val="none" w:sz="0" w:space="0" w:color="auto"/>
            <w:left w:val="none" w:sz="0" w:space="0" w:color="auto"/>
            <w:bottom w:val="none" w:sz="0" w:space="0" w:color="auto"/>
            <w:right w:val="none" w:sz="0" w:space="0" w:color="auto"/>
          </w:divBdr>
        </w:div>
        <w:div w:id="434130396">
          <w:marLeft w:val="0"/>
          <w:marRight w:val="0"/>
          <w:marTop w:val="0"/>
          <w:marBottom w:val="0"/>
          <w:divBdr>
            <w:top w:val="none" w:sz="0" w:space="0" w:color="auto"/>
            <w:left w:val="none" w:sz="0" w:space="0" w:color="auto"/>
            <w:bottom w:val="none" w:sz="0" w:space="0" w:color="auto"/>
            <w:right w:val="none" w:sz="0" w:space="0" w:color="auto"/>
          </w:divBdr>
        </w:div>
        <w:div w:id="16197875">
          <w:marLeft w:val="0"/>
          <w:marRight w:val="0"/>
          <w:marTop w:val="0"/>
          <w:marBottom w:val="0"/>
          <w:divBdr>
            <w:top w:val="none" w:sz="0" w:space="0" w:color="auto"/>
            <w:left w:val="none" w:sz="0" w:space="0" w:color="auto"/>
            <w:bottom w:val="none" w:sz="0" w:space="0" w:color="auto"/>
            <w:right w:val="none" w:sz="0" w:space="0" w:color="auto"/>
          </w:divBdr>
        </w:div>
        <w:div w:id="2136287740">
          <w:marLeft w:val="0"/>
          <w:marRight w:val="0"/>
          <w:marTop w:val="0"/>
          <w:marBottom w:val="0"/>
          <w:divBdr>
            <w:top w:val="none" w:sz="0" w:space="0" w:color="auto"/>
            <w:left w:val="none" w:sz="0" w:space="0" w:color="auto"/>
            <w:bottom w:val="none" w:sz="0" w:space="0" w:color="auto"/>
            <w:right w:val="none" w:sz="0" w:space="0" w:color="auto"/>
          </w:divBdr>
        </w:div>
        <w:div w:id="1235119290">
          <w:marLeft w:val="0"/>
          <w:marRight w:val="0"/>
          <w:marTop w:val="0"/>
          <w:marBottom w:val="0"/>
          <w:divBdr>
            <w:top w:val="none" w:sz="0" w:space="0" w:color="auto"/>
            <w:left w:val="none" w:sz="0" w:space="0" w:color="auto"/>
            <w:bottom w:val="none" w:sz="0" w:space="0" w:color="auto"/>
            <w:right w:val="none" w:sz="0" w:space="0" w:color="auto"/>
          </w:divBdr>
        </w:div>
        <w:div w:id="882209099">
          <w:marLeft w:val="0"/>
          <w:marRight w:val="0"/>
          <w:marTop w:val="0"/>
          <w:marBottom w:val="0"/>
          <w:divBdr>
            <w:top w:val="none" w:sz="0" w:space="0" w:color="auto"/>
            <w:left w:val="none" w:sz="0" w:space="0" w:color="auto"/>
            <w:bottom w:val="none" w:sz="0" w:space="0" w:color="auto"/>
            <w:right w:val="none" w:sz="0" w:space="0" w:color="auto"/>
          </w:divBdr>
        </w:div>
        <w:div w:id="2006937705">
          <w:marLeft w:val="0"/>
          <w:marRight w:val="0"/>
          <w:marTop w:val="0"/>
          <w:marBottom w:val="0"/>
          <w:divBdr>
            <w:top w:val="none" w:sz="0" w:space="0" w:color="auto"/>
            <w:left w:val="none" w:sz="0" w:space="0" w:color="auto"/>
            <w:bottom w:val="none" w:sz="0" w:space="0" w:color="auto"/>
            <w:right w:val="none" w:sz="0" w:space="0" w:color="auto"/>
          </w:divBdr>
        </w:div>
        <w:div w:id="228543167">
          <w:marLeft w:val="0"/>
          <w:marRight w:val="0"/>
          <w:marTop w:val="0"/>
          <w:marBottom w:val="0"/>
          <w:divBdr>
            <w:top w:val="none" w:sz="0" w:space="0" w:color="auto"/>
            <w:left w:val="none" w:sz="0" w:space="0" w:color="auto"/>
            <w:bottom w:val="none" w:sz="0" w:space="0" w:color="auto"/>
            <w:right w:val="none" w:sz="0" w:space="0" w:color="auto"/>
          </w:divBdr>
        </w:div>
        <w:div w:id="334964990">
          <w:marLeft w:val="0"/>
          <w:marRight w:val="0"/>
          <w:marTop w:val="0"/>
          <w:marBottom w:val="0"/>
          <w:divBdr>
            <w:top w:val="none" w:sz="0" w:space="0" w:color="auto"/>
            <w:left w:val="none" w:sz="0" w:space="0" w:color="auto"/>
            <w:bottom w:val="none" w:sz="0" w:space="0" w:color="auto"/>
            <w:right w:val="none" w:sz="0" w:space="0" w:color="auto"/>
          </w:divBdr>
        </w:div>
        <w:div w:id="756485528">
          <w:marLeft w:val="0"/>
          <w:marRight w:val="0"/>
          <w:marTop w:val="0"/>
          <w:marBottom w:val="0"/>
          <w:divBdr>
            <w:top w:val="none" w:sz="0" w:space="0" w:color="auto"/>
            <w:left w:val="none" w:sz="0" w:space="0" w:color="auto"/>
            <w:bottom w:val="none" w:sz="0" w:space="0" w:color="auto"/>
            <w:right w:val="none" w:sz="0" w:space="0" w:color="auto"/>
          </w:divBdr>
        </w:div>
        <w:div w:id="79986468">
          <w:marLeft w:val="0"/>
          <w:marRight w:val="0"/>
          <w:marTop w:val="0"/>
          <w:marBottom w:val="0"/>
          <w:divBdr>
            <w:top w:val="none" w:sz="0" w:space="0" w:color="auto"/>
            <w:left w:val="none" w:sz="0" w:space="0" w:color="auto"/>
            <w:bottom w:val="none" w:sz="0" w:space="0" w:color="auto"/>
            <w:right w:val="none" w:sz="0" w:space="0" w:color="auto"/>
          </w:divBdr>
        </w:div>
        <w:div w:id="1192380731">
          <w:marLeft w:val="0"/>
          <w:marRight w:val="0"/>
          <w:marTop w:val="0"/>
          <w:marBottom w:val="0"/>
          <w:divBdr>
            <w:top w:val="none" w:sz="0" w:space="0" w:color="auto"/>
            <w:left w:val="none" w:sz="0" w:space="0" w:color="auto"/>
            <w:bottom w:val="none" w:sz="0" w:space="0" w:color="auto"/>
            <w:right w:val="none" w:sz="0" w:space="0" w:color="auto"/>
          </w:divBdr>
        </w:div>
        <w:div w:id="1950889428">
          <w:marLeft w:val="0"/>
          <w:marRight w:val="0"/>
          <w:marTop w:val="0"/>
          <w:marBottom w:val="0"/>
          <w:divBdr>
            <w:top w:val="none" w:sz="0" w:space="0" w:color="auto"/>
            <w:left w:val="none" w:sz="0" w:space="0" w:color="auto"/>
            <w:bottom w:val="none" w:sz="0" w:space="0" w:color="auto"/>
            <w:right w:val="none" w:sz="0" w:space="0" w:color="auto"/>
          </w:divBdr>
        </w:div>
        <w:div w:id="584652342">
          <w:marLeft w:val="0"/>
          <w:marRight w:val="0"/>
          <w:marTop w:val="0"/>
          <w:marBottom w:val="0"/>
          <w:divBdr>
            <w:top w:val="none" w:sz="0" w:space="0" w:color="auto"/>
            <w:left w:val="none" w:sz="0" w:space="0" w:color="auto"/>
            <w:bottom w:val="none" w:sz="0" w:space="0" w:color="auto"/>
            <w:right w:val="none" w:sz="0" w:space="0" w:color="auto"/>
          </w:divBdr>
        </w:div>
        <w:div w:id="838695096">
          <w:marLeft w:val="0"/>
          <w:marRight w:val="0"/>
          <w:marTop w:val="0"/>
          <w:marBottom w:val="0"/>
          <w:divBdr>
            <w:top w:val="none" w:sz="0" w:space="0" w:color="auto"/>
            <w:left w:val="none" w:sz="0" w:space="0" w:color="auto"/>
            <w:bottom w:val="none" w:sz="0" w:space="0" w:color="auto"/>
            <w:right w:val="none" w:sz="0" w:space="0" w:color="auto"/>
          </w:divBdr>
        </w:div>
        <w:div w:id="1161434227">
          <w:marLeft w:val="0"/>
          <w:marRight w:val="0"/>
          <w:marTop w:val="0"/>
          <w:marBottom w:val="0"/>
          <w:divBdr>
            <w:top w:val="none" w:sz="0" w:space="0" w:color="auto"/>
            <w:left w:val="none" w:sz="0" w:space="0" w:color="auto"/>
            <w:bottom w:val="none" w:sz="0" w:space="0" w:color="auto"/>
            <w:right w:val="none" w:sz="0" w:space="0" w:color="auto"/>
          </w:divBdr>
        </w:div>
        <w:div w:id="140655139">
          <w:marLeft w:val="0"/>
          <w:marRight w:val="0"/>
          <w:marTop w:val="0"/>
          <w:marBottom w:val="0"/>
          <w:divBdr>
            <w:top w:val="none" w:sz="0" w:space="0" w:color="auto"/>
            <w:left w:val="none" w:sz="0" w:space="0" w:color="auto"/>
            <w:bottom w:val="none" w:sz="0" w:space="0" w:color="auto"/>
            <w:right w:val="none" w:sz="0" w:space="0" w:color="auto"/>
          </w:divBdr>
        </w:div>
        <w:div w:id="1679890595">
          <w:marLeft w:val="0"/>
          <w:marRight w:val="0"/>
          <w:marTop w:val="0"/>
          <w:marBottom w:val="0"/>
          <w:divBdr>
            <w:top w:val="none" w:sz="0" w:space="0" w:color="auto"/>
            <w:left w:val="none" w:sz="0" w:space="0" w:color="auto"/>
            <w:bottom w:val="none" w:sz="0" w:space="0" w:color="auto"/>
            <w:right w:val="none" w:sz="0" w:space="0" w:color="auto"/>
          </w:divBdr>
        </w:div>
        <w:div w:id="793326365">
          <w:marLeft w:val="0"/>
          <w:marRight w:val="0"/>
          <w:marTop w:val="0"/>
          <w:marBottom w:val="0"/>
          <w:divBdr>
            <w:top w:val="none" w:sz="0" w:space="0" w:color="auto"/>
            <w:left w:val="none" w:sz="0" w:space="0" w:color="auto"/>
            <w:bottom w:val="none" w:sz="0" w:space="0" w:color="auto"/>
            <w:right w:val="none" w:sz="0" w:space="0" w:color="auto"/>
          </w:divBdr>
        </w:div>
        <w:div w:id="1712461349">
          <w:marLeft w:val="0"/>
          <w:marRight w:val="0"/>
          <w:marTop w:val="0"/>
          <w:marBottom w:val="0"/>
          <w:divBdr>
            <w:top w:val="none" w:sz="0" w:space="0" w:color="auto"/>
            <w:left w:val="none" w:sz="0" w:space="0" w:color="auto"/>
            <w:bottom w:val="none" w:sz="0" w:space="0" w:color="auto"/>
            <w:right w:val="none" w:sz="0" w:space="0" w:color="auto"/>
          </w:divBdr>
        </w:div>
        <w:div w:id="310329465">
          <w:marLeft w:val="0"/>
          <w:marRight w:val="0"/>
          <w:marTop w:val="0"/>
          <w:marBottom w:val="0"/>
          <w:divBdr>
            <w:top w:val="none" w:sz="0" w:space="0" w:color="auto"/>
            <w:left w:val="none" w:sz="0" w:space="0" w:color="auto"/>
            <w:bottom w:val="none" w:sz="0" w:space="0" w:color="auto"/>
            <w:right w:val="none" w:sz="0" w:space="0" w:color="auto"/>
          </w:divBdr>
        </w:div>
        <w:div w:id="1956057077">
          <w:marLeft w:val="0"/>
          <w:marRight w:val="0"/>
          <w:marTop w:val="0"/>
          <w:marBottom w:val="0"/>
          <w:divBdr>
            <w:top w:val="none" w:sz="0" w:space="0" w:color="auto"/>
            <w:left w:val="none" w:sz="0" w:space="0" w:color="auto"/>
            <w:bottom w:val="none" w:sz="0" w:space="0" w:color="auto"/>
            <w:right w:val="none" w:sz="0" w:space="0" w:color="auto"/>
          </w:divBdr>
        </w:div>
        <w:div w:id="1220245540">
          <w:marLeft w:val="0"/>
          <w:marRight w:val="0"/>
          <w:marTop w:val="0"/>
          <w:marBottom w:val="0"/>
          <w:divBdr>
            <w:top w:val="none" w:sz="0" w:space="0" w:color="auto"/>
            <w:left w:val="none" w:sz="0" w:space="0" w:color="auto"/>
            <w:bottom w:val="none" w:sz="0" w:space="0" w:color="auto"/>
            <w:right w:val="none" w:sz="0" w:space="0" w:color="auto"/>
          </w:divBdr>
        </w:div>
        <w:div w:id="456068476">
          <w:marLeft w:val="0"/>
          <w:marRight w:val="0"/>
          <w:marTop w:val="0"/>
          <w:marBottom w:val="0"/>
          <w:divBdr>
            <w:top w:val="none" w:sz="0" w:space="0" w:color="auto"/>
            <w:left w:val="none" w:sz="0" w:space="0" w:color="auto"/>
            <w:bottom w:val="none" w:sz="0" w:space="0" w:color="auto"/>
            <w:right w:val="none" w:sz="0" w:space="0" w:color="auto"/>
          </w:divBdr>
        </w:div>
        <w:div w:id="1305551052">
          <w:marLeft w:val="0"/>
          <w:marRight w:val="0"/>
          <w:marTop w:val="0"/>
          <w:marBottom w:val="0"/>
          <w:divBdr>
            <w:top w:val="none" w:sz="0" w:space="0" w:color="auto"/>
            <w:left w:val="none" w:sz="0" w:space="0" w:color="auto"/>
            <w:bottom w:val="none" w:sz="0" w:space="0" w:color="auto"/>
            <w:right w:val="none" w:sz="0" w:space="0" w:color="auto"/>
          </w:divBdr>
        </w:div>
        <w:div w:id="1257640206">
          <w:marLeft w:val="0"/>
          <w:marRight w:val="0"/>
          <w:marTop w:val="0"/>
          <w:marBottom w:val="0"/>
          <w:divBdr>
            <w:top w:val="none" w:sz="0" w:space="0" w:color="auto"/>
            <w:left w:val="none" w:sz="0" w:space="0" w:color="auto"/>
            <w:bottom w:val="none" w:sz="0" w:space="0" w:color="auto"/>
            <w:right w:val="none" w:sz="0" w:space="0" w:color="auto"/>
          </w:divBdr>
        </w:div>
        <w:div w:id="1156723943">
          <w:marLeft w:val="0"/>
          <w:marRight w:val="0"/>
          <w:marTop w:val="0"/>
          <w:marBottom w:val="0"/>
          <w:divBdr>
            <w:top w:val="none" w:sz="0" w:space="0" w:color="auto"/>
            <w:left w:val="none" w:sz="0" w:space="0" w:color="auto"/>
            <w:bottom w:val="none" w:sz="0" w:space="0" w:color="auto"/>
            <w:right w:val="none" w:sz="0" w:space="0" w:color="auto"/>
          </w:divBdr>
        </w:div>
        <w:div w:id="305284543">
          <w:marLeft w:val="0"/>
          <w:marRight w:val="0"/>
          <w:marTop w:val="0"/>
          <w:marBottom w:val="0"/>
          <w:divBdr>
            <w:top w:val="none" w:sz="0" w:space="0" w:color="auto"/>
            <w:left w:val="none" w:sz="0" w:space="0" w:color="auto"/>
            <w:bottom w:val="none" w:sz="0" w:space="0" w:color="auto"/>
            <w:right w:val="none" w:sz="0" w:space="0" w:color="auto"/>
          </w:divBdr>
        </w:div>
        <w:div w:id="1413164263">
          <w:marLeft w:val="0"/>
          <w:marRight w:val="0"/>
          <w:marTop w:val="0"/>
          <w:marBottom w:val="0"/>
          <w:divBdr>
            <w:top w:val="none" w:sz="0" w:space="0" w:color="auto"/>
            <w:left w:val="none" w:sz="0" w:space="0" w:color="auto"/>
            <w:bottom w:val="none" w:sz="0" w:space="0" w:color="auto"/>
            <w:right w:val="none" w:sz="0" w:space="0" w:color="auto"/>
          </w:divBdr>
        </w:div>
        <w:div w:id="614563779">
          <w:marLeft w:val="0"/>
          <w:marRight w:val="0"/>
          <w:marTop w:val="0"/>
          <w:marBottom w:val="0"/>
          <w:divBdr>
            <w:top w:val="none" w:sz="0" w:space="0" w:color="auto"/>
            <w:left w:val="none" w:sz="0" w:space="0" w:color="auto"/>
            <w:bottom w:val="none" w:sz="0" w:space="0" w:color="auto"/>
            <w:right w:val="none" w:sz="0" w:space="0" w:color="auto"/>
          </w:divBdr>
        </w:div>
        <w:div w:id="269746198">
          <w:marLeft w:val="0"/>
          <w:marRight w:val="0"/>
          <w:marTop w:val="0"/>
          <w:marBottom w:val="0"/>
          <w:divBdr>
            <w:top w:val="none" w:sz="0" w:space="0" w:color="auto"/>
            <w:left w:val="none" w:sz="0" w:space="0" w:color="auto"/>
            <w:bottom w:val="none" w:sz="0" w:space="0" w:color="auto"/>
            <w:right w:val="none" w:sz="0" w:space="0" w:color="auto"/>
          </w:divBdr>
        </w:div>
        <w:div w:id="1433477648">
          <w:marLeft w:val="0"/>
          <w:marRight w:val="0"/>
          <w:marTop w:val="0"/>
          <w:marBottom w:val="0"/>
          <w:divBdr>
            <w:top w:val="none" w:sz="0" w:space="0" w:color="auto"/>
            <w:left w:val="none" w:sz="0" w:space="0" w:color="auto"/>
            <w:bottom w:val="none" w:sz="0" w:space="0" w:color="auto"/>
            <w:right w:val="none" w:sz="0" w:space="0" w:color="auto"/>
          </w:divBdr>
        </w:div>
        <w:div w:id="1588733659">
          <w:marLeft w:val="0"/>
          <w:marRight w:val="0"/>
          <w:marTop w:val="0"/>
          <w:marBottom w:val="0"/>
          <w:divBdr>
            <w:top w:val="none" w:sz="0" w:space="0" w:color="auto"/>
            <w:left w:val="none" w:sz="0" w:space="0" w:color="auto"/>
            <w:bottom w:val="none" w:sz="0" w:space="0" w:color="auto"/>
            <w:right w:val="none" w:sz="0" w:space="0" w:color="auto"/>
          </w:divBdr>
        </w:div>
        <w:div w:id="639455720">
          <w:marLeft w:val="0"/>
          <w:marRight w:val="0"/>
          <w:marTop w:val="0"/>
          <w:marBottom w:val="0"/>
          <w:divBdr>
            <w:top w:val="none" w:sz="0" w:space="0" w:color="auto"/>
            <w:left w:val="none" w:sz="0" w:space="0" w:color="auto"/>
            <w:bottom w:val="none" w:sz="0" w:space="0" w:color="auto"/>
            <w:right w:val="none" w:sz="0" w:space="0" w:color="auto"/>
          </w:divBdr>
        </w:div>
        <w:div w:id="1635209692">
          <w:marLeft w:val="0"/>
          <w:marRight w:val="0"/>
          <w:marTop w:val="0"/>
          <w:marBottom w:val="0"/>
          <w:divBdr>
            <w:top w:val="none" w:sz="0" w:space="0" w:color="auto"/>
            <w:left w:val="none" w:sz="0" w:space="0" w:color="auto"/>
            <w:bottom w:val="none" w:sz="0" w:space="0" w:color="auto"/>
            <w:right w:val="none" w:sz="0" w:space="0" w:color="auto"/>
          </w:divBdr>
        </w:div>
      </w:divsChild>
    </w:div>
    <w:div w:id="301547069">
      <w:bodyDiv w:val="1"/>
      <w:marLeft w:val="0"/>
      <w:marRight w:val="0"/>
      <w:marTop w:val="0"/>
      <w:marBottom w:val="0"/>
      <w:divBdr>
        <w:top w:val="none" w:sz="0" w:space="0" w:color="auto"/>
        <w:left w:val="none" w:sz="0" w:space="0" w:color="auto"/>
        <w:bottom w:val="none" w:sz="0" w:space="0" w:color="auto"/>
        <w:right w:val="none" w:sz="0" w:space="0" w:color="auto"/>
      </w:divBdr>
      <w:divsChild>
        <w:div w:id="95030016">
          <w:marLeft w:val="0"/>
          <w:marRight w:val="0"/>
          <w:marTop w:val="0"/>
          <w:marBottom w:val="0"/>
          <w:divBdr>
            <w:top w:val="none" w:sz="0" w:space="0" w:color="auto"/>
            <w:left w:val="none" w:sz="0" w:space="0" w:color="auto"/>
            <w:bottom w:val="none" w:sz="0" w:space="0" w:color="auto"/>
            <w:right w:val="none" w:sz="0" w:space="0" w:color="auto"/>
          </w:divBdr>
        </w:div>
        <w:div w:id="2132892442">
          <w:marLeft w:val="0"/>
          <w:marRight w:val="0"/>
          <w:marTop w:val="0"/>
          <w:marBottom w:val="0"/>
          <w:divBdr>
            <w:top w:val="none" w:sz="0" w:space="0" w:color="auto"/>
            <w:left w:val="none" w:sz="0" w:space="0" w:color="auto"/>
            <w:bottom w:val="none" w:sz="0" w:space="0" w:color="auto"/>
            <w:right w:val="none" w:sz="0" w:space="0" w:color="auto"/>
          </w:divBdr>
        </w:div>
        <w:div w:id="491723801">
          <w:marLeft w:val="0"/>
          <w:marRight w:val="0"/>
          <w:marTop w:val="0"/>
          <w:marBottom w:val="0"/>
          <w:divBdr>
            <w:top w:val="none" w:sz="0" w:space="0" w:color="auto"/>
            <w:left w:val="none" w:sz="0" w:space="0" w:color="auto"/>
            <w:bottom w:val="none" w:sz="0" w:space="0" w:color="auto"/>
            <w:right w:val="none" w:sz="0" w:space="0" w:color="auto"/>
          </w:divBdr>
        </w:div>
        <w:div w:id="2084987446">
          <w:marLeft w:val="0"/>
          <w:marRight w:val="0"/>
          <w:marTop w:val="0"/>
          <w:marBottom w:val="0"/>
          <w:divBdr>
            <w:top w:val="none" w:sz="0" w:space="0" w:color="auto"/>
            <w:left w:val="none" w:sz="0" w:space="0" w:color="auto"/>
            <w:bottom w:val="none" w:sz="0" w:space="0" w:color="auto"/>
            <w:right w:val="none" w:sz="0" w:space="0" w:color="auto"/>
          </w:divBdr>
        </w:div>
        <w:div w:id="1767385922">
          <w:marLeft w:val="0"/>
          <w:marRight w:val="0"/>
          <w:marTop w:val="0"/>
          <w:marBottom w:val="0"/>
          <w:divBdr>
            <w:top w:val="none" w:sz="0" w:space="0" w:color="auto"/>
            <w:left w:val="none" w:sz="0" w:space="0" w:color="auto"/>
            <w:bottom w:val="none" w:sz="0" w:space="0" w:color="auto"/>
            <w:right w:val="none" w:sz="0" w:space="0" w:color="auto"/>
          </w:divBdr>
        </w:div>
        <w:div w:id="128015037">
          <w:marLeft w:val="0"/>
          <w:marRight w:val="0"/>
          <w:marTop w:val="0"/>
          <w:marBottom w:val="0"/>
          <w:divBdr>
            <w:top w:val="none" w:sz="0" w:space="0" w:color="auto"/>
            <w:left w:val="none" w:sz="0" w:space="0" w:color="auto"/>
            <w:bottom w:val="none" w:sz="0" w:space="0" w:color="auto"/>
            <w:right w:val="none" w:sz="0" w:space="0" w:color="auto"/>
          </w:divBdr>
        </w:div>
        <w:div w:id="732243706">
          <w:marLeft w:val="0"/>
          <w:marRight w:val="0"/>
          <w:marTop w:val="0"/>
          <w:marBottom w:val="0"/>
          <w:divBdr>
            <w:top w:val="none" w:sz="0" w:space="0" w:color="auto"/>
            <w:left w:val="none" w:sz="0" w:space="0" w:color="auto"/>
            <w:bottom w:val="none" w:sz="0" w:space="0" w:color="auto"/>
            <w:right w:val="none" w:sz="0" w:space="0" w:color="auto"/>
          </w:divBdr>
        </w:div>
        <w:div w:id="1546214018">
          <w:marLeft w:val="0"/>
          <w:marRight w:val="0"/>
          <w:marTop w:val="0"/>
          <w:marBottom w:val="0"/>
          <w:divBdr>
            <w:top w:val="none" w:sz="0" w:space="0" w:color="auto"/>
            <w:left w:val="none" w:sz="0" w:space="0" w:color="auto"/>
            <w:bottom w:val="none" w:sz="0" w:space="0" w:color="auto"/>
            <w:right w:val="none" w:sz="0" w:space="0" w:color="auto"/>
          </w:divBdr>
        </w:div>
        <w:div w:id="1510868414">
          <w:marLeft w:val="0"/>
          <w:marRight w:val="0"/>
          <w:marTop w:val="0"/>
          <w:marBottom w:val="0"/>
          <w:divBdr>
            <w:top w:val="none" w:sz="0" w:space="0" w:color="auto"/>
            <w:left w:val="none" w:sz="0" w:space="0" w:color="auto"/>
            <w:bottom w:val="none" w:sz="0" w:space="0" w:color="auto"/>
            <w:right w:val="none" w:sz="0" w:space="0" w:color="auto"/>
          </w:divBdr>
        </w:div>
        <w:div w:id="1172061064">
          <w:marLeft w:val="0"/>
          <w:marRight w:val="0"/>
          <w:marTop w:val="0"/>
          <w:marBottom w:val="0"/>
          <w:divBdr>
            <w:top w:val="none" w:sz="0" w:space="0" w:color="auto"/>
            <w:left w:val="none" w:sz="0" w:space="0" w:color="auto"/>
            <w:bottom w:val="none" w:sz="0" w:space="0" w:color="auto"/>
            <w:right w:val="none" w:sz="0" w:space="0" w:color="auto"/>
          </w:divBdr>
        </w:div>
        <w:div w:id="1630043116">
          <w:marLeft w:val="0"/>
          <w:marRight w:val="0"/>
          <w:marTop w:val="0"/>
          <w:marBottom w:val="0"/>
          <w:divBdr>
            <w:top w:val="none" w:sz="0" w:space="0" w:color="auto"/>
            <w:left w:val="none" w:sz="0" w:space="0" w:color="auto"/>
            <w:bottom w:val="none" w:sz="0" w:space="0" w:color="auto"/>
            <w:right w:val="none" w:sz="0" w:space="0" w:color="auto"/>
          </w:divBdr>
        </w:div>
        <w:div w:id="1235361176">
          <w:marLeft w:val="0"/>
          <w:marRight w:val="0"/>
          <w:marTop w:val="0"/>
          <w:marBottom w:val="0"/>
          <w:divBdr>
            <w:top w:val="none" w:sz="0" w:space="0" w:color="auto"/>
            <w:left w:val="none" w:sz="0" w:space="0" w:color="auto"/>
            <w:bottom w:val="none" w:sz="0" w:space="0" w:color="auto"/>
            <w:right w:val="none" w:sz="0" w:space="0" w:color="auto"/>
          </w:divBdr>
        </w:div>
        <w:div w:id="1576432468">
          <w:marLeft w:val="0"/>
          <w:marRight w:val="0"/>
          <w:marTop w:val="0"/>
          <w:marBottom w:val="0"/>
          <w:divBdr>
            <w:top w:val="none" w:sz="0" w:space="0" w:color="auto"/>
            <w:left w:val="none" w:sz="0" w:space="0" w:color="auto"/>
            <w:bottom w:val="none" w:sz="0" w:space="0" w:color="auto"/>
            <w:right w:val="none" w:sz="0" w:space="0" w:color="auto"/>
          </w:divBdr>
        </w:div>
        <w:div w:id="9380935">
          <w:marLeft w:val="0"/>
          <w:marRight w:val="0"/>
          <w:marTop w:val="0"/>
          <w:marBottom w:val="0"/>
          <w:divBdr>
            <w:top w:val="none" w:sz="0" w:space="0" w:color="auto"/>
            <w:left w:val="none" w:sz="0" w:space="0" w:color="auto"/>
            <w:bottom w:val="none" w:sz="0" w:space="0" w:color="auto"/>
            <w:right w:val="none" w:sz="0" w:space="0" w:color="auto"/>
          </w:divBdr>
        </w:div>
        <w:div w:id="1470198825">
          <w:marLeft w:val="0"/>
          <w:marRight w:val="0"/>
          <w:marTop w:val="0"/>
          <w:marBottom w:val="0"/>
          <w:divBdr>
            <w:top w:val="none" w:sz="0" w:space="0" w:color="auto"/>
            <w:left w:val="none" w:sz="0" w:space="0" w:color="auto"/>
            <w:bottom w:val="none" w:sz="0" w:space="0" w:color="auto"/>
            <w:right w:val="none" w:sz="0" w:space="0" w:color="auto"/>
          </w:divBdr>
        </w:div>
        <w:div w:id="2066638018">
          <w:marLeft w:val="0"/>
          <w:marRight w:val="0"/>
          <w:marTop w:val="0"/>
          <w:marBottom w:val="0"/>
          <w:divBdr>
            <w:top w:val="none" w:sz="0" w:space="0" w:color="auto"/>
            <w:left w:val="none" w:sz="0" w:space="0" w:color="auto"/>
            <w:bottom w:val="none" w:sz="0" w:space="0" w:color="auto"/>
            <w:right w:val="none" w:sz="0" w:space="0" w:color="auto"/>
          </w:divBdr>
        </w:div>
        <w:div w:id="2069066282">
          <w:marLeft w:val="0"/>
          <w:marRight w:val="0"/>
          <w:marTop w:val="0"/>
          <w:marBottom w:val="0"/>
          <w:divBdr>
            <w:top w:val="none" w:sz="0" w:space="0" w:color="auto"/>
            <w:left w:val="none" w:sz="0" w:space="0" w:color="auto"/>
            <w:bottom w:val="none" w:sz="0" w:space="0" w:color="auto"/>
            <w:right w:val="none" w:sz="0" w:space="0" w:color="auto"/>
          </w:divBdr>
        </w:div>
        <w:div w:id="1653409914">
          <w:marLeft w:val="0"/>
          <w:marRight w:val="0"/>
          <w:marTop w:val="0"/>
          <w:marBottom w:val="0"/>
          <w:divBdr>
            <w:top w:val="none" w:sz="0" w:space="0" w:color="auto"/>
            <w:left w:val="none" w:sz="0" w:space="0" w:color="auto"/>
            <w:bottom w:val="none" w:sz="0" w:space="0" w:color="auto"/>
            <w:right w:val="none" w:sz="0" w:space="0" w:color="auto"/>
          </w:divBdr>
        </w:div>
        <w:div w:id="1236428654">
          <w:marLeft w:val="0"/>
          <w:marRight w:val="0"/>
          <w:marTop w:val="0"/>
          <w:marBottom w:val="0"/>
          <w:divBdr>
            <w:top w:val="none" w:sz="0" w:space="0" w:color="auto"/>
            <w:left w:val="none" w:sz="0" w:space="0" w:color="auto"/>
            <w:bottom w:val="none" w:sz="0" w:space="0" w:color="auto"/>
            <w:right w:val="none" w:sz="0" w:space="0" w:color="auto"/>
          </w:divBdr>
        </w:div>
        <w:div w:id="25956779">
          <w:marLeft w:val="0"/>
          <w:marRight w:val="0"/>
          <w:marTop w:val="0"/>
          <w:marBottom w:val="0"/>
          <w:divBdr>
            <w:top w:val="none" w:sz="0" w:space="0" w:color="auto"/>
            <w:left w:val="none" w:sz="0" w:space="0" w:color="auto"/>
            <w:bottom w:val="none" w:sz="0" w:space="0" w:color="auto"/>
            <w:right w:val="none" w:sz="0" w:space="0" w:color="auto"/>
          </w:divBdr>
        </w:div>
        <w:div w:id="1424299606">
          <w:marLeft w:val="0"/>
          <w:marRight w:val="0"/>
          <w:marTop w:val="0"/>
          <w:marBottom w:val="0"/>
          <w:divBdr>
            <w:top w:val="none" w:sz="0" w:space="0" w:color="auto"/>
            <w:left w:val="none" w:sz="0" w:space="0" w:color="auto"/>
            <w:bottom w:val="none" w:sz="0" w:space="0" w:color="auto"/>
            <w:right w:val="none" w:sz="0" w:space="0" w:color="auto"/>
          </w:divBdr>
        </w:div>
        <w:div w:id="1670711289">
          <w:marLeft w:val="0"/>
          <w:marRight w:val="0"/>
          <w:marTop w:val="0"/>
          <w:marBottom w:val="0"/>
          <w:divBdr>
            <w:top w:val="none" w:sz="0" w:space="0" w:color="auto"/>
            <w:left w:val="none" w:sz="0" w:space="0" w:color="auto"/>
            <w:bottom w:val="none" w:sz="0" w:space="0" w:color="auto"/>
            <w:right w:val="none" w:sz="0" w:space="0" w:color="auto"/>
          </w:divBdr>
        </w:div>
        <w:div w:id="1739672916">
          <w:marLeft w:val="0"/>
          <w:marRight w:val="0"/>
          <w:marTop w:val="0"/>
          <w:marBottom w:val="0"/>
          <w:divBdr>
            <w:top w:val="none" w:sz="0" w:space="0" w:color="auto"/>
            <w:left w:val="none" w:sz="0" w:space="0" w:color="auto"/>
            <w:bottom w:val="none" w:sz="0" w:space="0" w:color="auto"/>
            <w:right w:val="none" w:sz="0" w:space="0" w:color="auto"/>
          </w:divBdr>
        </w:div>
        <w:div w:id="723605360">
          <w:marLeft w:val="0"/>
          <w:marRight w:val="0"/>
          <w:marTop w:val="0"/>
          <w:marBottom w:val="0"/>
          <w:divBdr>
            <w:top w:val="none" w:sz="0" w:space="0" w:color="auto"/>
            <w:left w:val="none" w:sz="0" w:space="0" w:color="auto"/>
            <w:bottom w:val="none" w:sz="0" w:space="0" w:color="auto"/>
            <w:right w:val="none" w:sz="0" w:space="0" w:color="auto"/>
          </w:divBdr>
        </w:div>
        <w:div w:id="295451190">
          <w:marLeft w:val="0"/>
          <w:marRight w:val="0"/>
          <w:marTop w:val="0"/>
          <w:marBottom w:val="0"/>
          <w:divBdr>
            <w:top w:val="none" w:sz="0" w:space="0" w:color="auto"/>
            <w:left w:val="none" w:sz="0" w:space="0" w:color="auto"/>
            <w:bottom w:val="none" w:sz="0" w:space="0" w:color="auto"/>
            <w:right w:val="none" w:sz="0" w:space="0" w:color="auto"/>
          </w:divBdr>
        </w:div>
        <w:div w:id="938179006">
          <w:marLeft w:val="0"/>
          <w:marRight w:val="0"/>
          <w:marTop w:val="0"/>
          <w:marBottom w:val="0"/>
          <w:divBdr>
            <w:top w:val="none" w:sz="0" w:space="0" w:color="auto"/>
            <w:left w:val="none" w:sz="0" w:space="0" w:color="auto"/>
            <w:bottom w:val="none" w:sz="0" w:space="0" w:color="auto"/>
            <w:right w:val="none" w:sz="0" w:space="0" w:color="auto"/>
          </w:divBdr>
        </w:div>
        <w:div w:id="243994148">
          <w:marLeft w:val="0"/>
          <w:marRight w:val="0"/>
          <w:marTop w:val="0"/>
          <w:marBottom w:val="0"/>
          <w:divBdr>
            <w:top w:val="none" w:sz="0" w:space="0" w:color="auto"/>
            <w:left w:val="none" w:sz="0" w:space="0" w:color="auto"/>
            <w:bottom w:val="none" w:sz="0" w:space="0" w:color="auto"/>
            <w:right w:val="none" w:sz="0" w:space="0" w:color="auto"/>
          </w:divBdr>
        </w:div>
        <w:div w:id="22681000">
          <w:marLeft w:val="0"/>
          <w:marRight w:val="0"/>
          <w:marTop w:val="0"/>
          <w:marBottom w:val="0"/>
          <w:divBdr>
            <w:top w:val="none" w:sz="0" w:space="0" w:color="auto"/>
            <w:left w:val="none" w:sz="0" w:space="0" w:color="auto"/>
            <w:bottom w:val="none" w:sz="0" w:space="0" w:color="auto"/>
            <w:right w:val="none" w:sz="0" w:space="0" w:color="auto"/>
          </w:divBdr>
        </w:div>
        <w:div w:id="1651136240">
          <w:marLeft w:val="0"/>
          <w:marRight w:val="0"/>
          <w:marTop w:val="0"/>
          <w:marBottom w:val="0"/>
          <w:divBdr>
            <w:top w:val="none" w:sz="0" w:space="0" w:color="auto"/>
            <w:left w:val="none" w:sz="0" w:space="0" w:color="auto"/>
            <w:bottom w:val="none" w:sz="0" w:space="0" w:color="auto"/>
            <w:right w:val="none" w:sz="0" w:space="0" w:color="auto"/>
          </w:divBdr>
        </w:div>
        <w:div w:id="1317413294">
          <w:marLeft w:val="0"/>
          <w:marRight w:val="0"/>
          <w:marTop w:val="0"/>
          <w:marBottom w:val="0"/>
          <w:divBdr>
            <w:top w:val="none" w:sz="0" w:space="0" w:color="auto"/>
            <w:left w:val="none" w:sz="0" w:space="0" w:color="auto"/>
            <w:bottom w:val="none" w:sz="0" w:space="0" w:color="auto"/>
            <w:right w:val="none" w:sz="0" w:space="0" w:color="auto"/>
          </w:divBdr>
        </w:div>
        <w:div w:id="849566195">
          <w:marLeft w:val="0"/>
          <w:marRight w:val="0"/>
          <w:marTop w:val="0"/>
          <w:marBottom w:val="0"/>
          <w:divBdr>
            <w:top w:val="none" w:sz="0" w:space="0" w:color="auto"/>
            <w:left w:val="none" w:sz="0" w:space="0" w:color="auto"/>
            <w:bottom w:val="none" w:sz="0" w:space="0" w:color="auto"/>
            <w:right w:val="none" w:sz="0" w:space="0" w:color="auto"/>
          </w:divBdr>
        </w:div>
        <w:div w:id="1530412007">
          <w:marLeft w:val="0"/>
          <w:marRight w:val="0"/>
          <w:marTop w:val="0"/>
          <w:marBottom w:val="0"/>
          <w:divBdr>
            <w:top w:val="none" w:sz="0" w:space="0" w:color="auto"/>
            <w:left w:val="none" w:sz="0" w:space="0" w:color="auto"/>
            <w:bottom w:val="none" w:sz="0" w:space="0" w:color="auto"/>
            <w:right w:val="none" w:sz="0" w:space="0" w:color="auto"/>
          </w:divBdr>
        </w:div>
        <w:div w:id="453989280">
          <w:marLeft w:val="0"/>
          <w:marRight w:val="0"/>
          <w:marTop w:val="0"/>
          <w:marBottom w:val="0"/>
          <w:divBdr>
            <w:top w:val="none" w:sz="0" w:space="0" w:color="auto"/>
            <w:left w:val="none" w:sz="0" w:space="0" w:color="auto"/>
            <w:bottom w:val="none" w:sz="0" w:space="0" w:color="auto"/>
            <w:right w:val="none" w:sz="0" w:space="0" w:color="auto"/>
          </w:divBdr>
        </w:div>
        <w:div w:id="1335915145">
          <w:marLeft w:val="0"/>
          <w:marRight w:val="0"/>
          <w:marTop w:val="0"/>
          <w:marBottom w:val="0"/>
          <w:divBdr>
            <w:top w:val="none" w:sz="0" w:space="0" w:color="auto"/>
            <w:left w:val="none" w:sz="0" w:space="0" w:color="auto"/>
            <w:bottom w:val="none" w:sz="0" w:space="0" w:color="auto"/>
            <w:right w:val="none" w:sz="0" w:space="0" w:color="auto"/>
          </w:divBdr>
        </w:div>
        <w:div w:id="280310007">
          <w:marLeft w:val="0"/>
          <w:marRight w:val="0"/>
          <w:marTop w:val="0"/>
          <w:marBottom w:val="0"/>
          <w:divBdr>
            <w:top w:val="none" w:sz="0" w:space="0" w:color="auto"/>
            <w:left w:val="none" w:sz="0" w:space="0" w:color="auto"/>
            <w:bottom w:val="none" w:sz="0" w:space="0" w:color="auto"/>
            <w:right w:val="none" w:sz="0" w:space="0" w:color="auto"/>
          </w:divBdr>
        </w:div>
        <w:div w:id="2012948626">
          <w:marLeft w:val="0"/>
          <w:marRight w:val="0"/>
          <w:marTop w:val="0"/>
          <w:marBottom w:val="0"/>
          <w:divBdr>
            <w:top w:val="none" w:sz="0" w:space="0" w:color="auto"/>
            <w:left w:val="none" w:sz="0" w:space="0" w:color="auto"/>
            <w:bottom w:val="none" w:sz="0" w:space="0" w:color="auto"/>
            <w:right w:val="none" w:sz="0" w:space="0" w:color="auto"/>
          </w:divBdr>
        </w:div>
        <w:div w:id="1876847999">
          <w:marLeft w:val="0"/>
          <w:marRight w:val="0"/>
          <w:marTop w:val="0"/>
          <w:marBottom w:val="0"/>
          <w:divBdr>
            <w:top w:val="none" w:sz="0" w:space="0" w:color="auto"/>
            <w:left w:val="none" w:sz="0" w:space="0" w:color="auto"/>
            <w:bottom w:val="none" w:sz="0" w:space="0" w:color="auto"/>
            <w:right w:val="none" w:sz="0" w:space="0" w:color="auto"/>
          </w:divBdr>
        </w:div>
        <w:div w:id="1457144288">
          <w:marLeft w:val="0"/>
          <w:marRight w:val="0"/>
          <w:marTop w:val="0"/>
          <w:marBottom w:val="0"/>
          <w:divBdr>
            <w:top w:val="none" w:sz="0" w:space="0" w:color="auto"/>
            <w:left w:val="none" w:sz="0" w:space="0" w:color="auto"/>
            <w:bottom w:val="none" w:sz="0" w:space="0" w:color="auto"/>
            <w:right w:val="none" w:sz="0" w:space="0" w:color="auto"/>
          </w:divBdr>
        </w:div>
        <w:div w:id="1358266026">
          <w:marLeft w:val="0"/>
          <w:marRight w:val="0"/>
          <w:marTop w:val="0"/>
          <w:marBottom w:val="0"/>
          <w:divBdr>
            <w:top w:val="none" w:sz="0" w:space="0" w:color="auto"/>
            <w:left w:val="none" w:sz="0" w:space="0" w:color="auto"/>
            <w:bottom w:val="none" w:sz="0" w:space="0" w:color="auto"/>
            <w:right w:val="none" w:sz="0" w:space="0" w:color="auto"/>
          </w:divBdr>
        </w:div>
        <w:div w:id="1994332716">
          <w:marLeft w:val="0"/>
          <w:marRight w:val="0"/>
          <w:marTop w:val="0"/>
          <w:marBottom w:val="0"/>
          <w:divBdr>
            <w:top w:val="none" w:sz="0" w:space="0" w:color="auto"/>
            <w:left w:val="none" w:sz="0" w:space="0" w:color="auto"/>
            <w:bottom w:val="none" w:sz="0" w:space="0" w:color="auto"/>
            <w:right w:val="none" w:sz="0" w:space="0" w:color="auto"/>
          </w:divBdr>
        </w:div>
      </w:divsChild>
    </w:div>
    <w:div w:id="309331458">
      <w:bodyDiv w:val="1"/>
      <w:marLeft w:val="0"/>
      <w:marRight w:val="0"/>
      <w:marTop w:val="0"/>
      <w:marBottom w:val="0"/>
      <w:divBdr>
        <w:top w:val="none" w:sz="0" w:space="0" w:color="auto"/>
        <w:left w:val="none" w:sz="0" w:space="0" w:color="auto"/>
        <w:bottom w:val="none" w:sz="0" w:space="0" w:color="auto"/>
        <w:right w:val="none" w:sz="0" w:space="0" w:color="auto"/>
      </w:divBdr>
      <w:divsChild>
        <w:div w:id="227031944">
          <w:marLeft w:val="0"/>
          <w:marRight w:val="0"/>
          <w:marTop w:val="0"/>
          <w:marBottom w:val="0"/>
          <w:divBdr>
            <w:top w:val="none" w:sz="0" w:space="0" w:color="auto"/>
            <w:left w:val="none" w:sz="0" w:space="0" w:color="auto"/>
            <w:bottom w:val="none" w:sz="0" w:space="0" w:color="auto"/>
            <w:right w:val="none" w:sz="0" w:space="0" w:color="auto"/>
          </w:divBdr>
        </w:div>
        <w:div w:id="1574659982">
          <w:marLeft w:val="0"/>
          <w:marRight w:val="0"/>
          <w:marTop w:val="0"/>
          <w:marBottom w:val="0"/>
          <w:divBdr>
            <w:top w:val="none" w:sz="0" w:space="0" w:color="auto"/>
            <w:left w:val="none" w:sz="0" w:space="0" w:color="auto"/>
            <w:bottom w:val="none" w:sz="0" w:space="0" w:color="auto"/>
            <w:right w:val="none" w:sz="0" w:space="0" w:color="auto"/>
          </w:divBdr>
        </w:div>
        <w:div w:id="1242328520">
          <w:marLeft w:val="0"/>
          <w:marRight w:val="0"/>
          <w:marTop w:val="0"/>
          <w:marBottom w:val="0"/>
          <w:divBdr>
            <w:top w:val="none" w:sz="0" w:space="0" w:color="auto"/>
            <w:left w:val="none" w:sz="0" w:space="0" w:color="auto"/>
            <w:bottom w:val="none" w:sz="0" w:space="0" w:color="auto"/>
            <w:right w:val="none" w:sz="0" w:space="0" w:color="auto"/>
          </w:divBdr>
        </w:div>
        <w:div w:id="1098259975">
          <w:marLeft w:val="0"/>
          <w:marRight w:val="0"/>
          <w:marTop w:val="0"/>
          <w:marBottom w:val="0"/>
          <w:divBdr>
            <w:top w:val="none" w:sz="0" w:space="0" w:color="auto"/>
            <w:left w:val="none" w:sz="0" w:space="0" w:color="auto"/>
            <w:bottom w:val="none" w:sz="0" w:space="0" w:color="auto"/>
            <w:right w:val="none" w:sz="0" w:space="0" w:color="auto"/>
          </w:divBdr>
        </w:div>
        <w:div w:id="257636471">
          <w:marLeft w:val="0"/>
          <w:marRight w:val="0"/>
          <w:marTop w:val="0"/>
          <w:marBottom w:val="0"/>
          <w:divBdr>
            <w:top w:val="none" w:sz="0" w:space="0" w:color="auto"/>
            <w:left w:val="none" w:sz="0" w:space="0" w:color="auto"/>
            <w:bottom w:val="none" w:sz="0" w:space="0" w:color="auto"/>
            <w:right w:val="none" w:sz="0" w:space="0" w:color="auto"/>
          </w:divBdr>
        </w:div>
        <w:div w:id="879978773">
          <w:marLeft w:val="0"/>
          <w:marRight w:val="0"/>
          <w:marTop w:val="0"/>
          <w:marBottom w:val="0"/>
          <w:divBdr>
            <w:top w:val="none" w:sz="0" w:space="0" w:color="auto"/>
            <w:left w:val="none" w:sz="0" w:space="0" w:color="auto"/>
            <w:bottom w:val="none" w:sz="0" w:space="0" w:color="auto"/>
            <w:right w:val="none" w:sz="0" w:space="0" w:color="auto"/>
          </w:divBdr>
        </w:div>
        <w:div w:id="63645515">
          <w:marLeft w:val="0"/>
          <w:marRight w:val="0"/>
          <w:marTop w:val="0"/>
          <w:marBottom w:val="0"/>
          <w:divBdr>
            <w:top w:val="none" w:sz="0" w:space="0" w:color="auto"/>
            <w:left w:val="none" w:sz="0" w:space="0" w:color="auto"/>
            <w:bottom w:val="none" w:sz="0" w:space="0" w:color="auto"/>
            <w:right w:val="none" w:sz="0" w:space="0" w:color="auto"/>
          </w:divBdr>
        </w:div>
        <w:div w:id="1953515141">
          <w:marLeft w:val="0"/>
          <w:marRight w:val="0"/>
          <w:marTop w:val="0"/>
          <w:marBottom w:val="0"/>
          <w:divBdr>
            <w:top w:val="none" w:sz="0" w:space="0" w:color="auto"/>
            <w:left w:val="none" w:sz="0" w:space="0" w:color="auto"/>
            <w:bottom w:val="none" w:sz="0" w:space="0" w:color="auto"/>
            <w:right w:val="none" w:sz="0" w:space="0" w:color="auto"/>
          </w:divBdr>
        </w:div>
        <w:div w:id="80032722">
          <w:marLeft w:val="0"/>
          <w:marRight w:val="0"/>
          <w:marTop w:val="0"/>
          <w:marBottom w:val="0"/>
          <w:divBdr>
            <w:top w:val="none" w:sz="0" w:space="0" w:color="auto"/>
            <w:left w:val="none" w:sz="0" w:space="0" w:color="auto"/>
            <w:bottom w:val="none" w:sz="0" w:space="0" w:color="auto"/>
            <w:right w:val="none" w:sz="0" w:space="0" w:color="auto"/>
          </w:divBdr>
        </w:div>
        <w:div w:id="325478854">
          <w:marLeft w:val="0"/>
          <w:marRight w:val="0"/>
          <w:marTop w:val="0"/>
          <w:marBottom w:val="0"/>
          <w:divBdr>
            <w:top w:val="none" w:sz="0" w:space="0" w:color="auto"/>
            <w:left w:val="none" w:sz="0" w:space="0" w:color="auto"/>
            <w:bottom w:val="none" w:sz="0" w:space="0" w:color="auto"/>
            <w:right w:val="none" w:sz="0" w:space="0" w:color="auto"/>
          </w:divBdr>
        </w:div>
        <w:div w:id="35280250">
          <w:marLeft w:val="0"/>
          <w:marRight w:val="0"/>
          <w:marTop w:val="0"/>
          <w:marBottom w:val="0"/>
          <w:divBdr>
            <w:top w:val="none" w:sz="0" w:space="0" w:color="auto"/>
            <w:left w:val="none" w:sz="0" w:space="0" w:color="auto"/>
            <w:bottom w:val="none" w:sz="0" w:space="0" w:color="auto"/>
            <w:right w:val="none" w:sz="0" w:space="0" w:color="auto"/>
          </w:divBdr>
        </w:div>
        <w:div w:id="1203396112">
          <w:marLeft w:val="0"/>
          <w:marRight w:val="0"/>
          <w:marTop w:val="0"/>
          <w:marBottom w:val="0"/>
          <w:divBdr>
            <w:top w:val="none" w:sz="0" w:space="0" w:color="auto"/>
            <w:left w:val="none" w:sz="0" w:space="0" w:color="auto"/>
            <w:bottom w:val="none" w:sz="0" w:space="0" w:color="auto"/>
            <w:right w:val="none" w:sz="0" w:space="0" w:color="auto"/>
          </w:divBdr>
        </w:div>
        <w:div w:id="1117331916">
          <w:marLeft w:val="0"/>
          <w:marRight w:val="0"/>
          <w:marTop w:val="0"/>
          <w:marBottom w:val="0"/>
          <w:divBdr>
            <w:top w:val="none" w:sz="0" w:space="0" w:color="auto"/>
            <w:left w:val="none" w:sz="0" w:space="0" w:color="auto"/>
            <w:bottom w:val="none" w:sz="0" w:space="0" w:color="auto"/>
            <w:right w:val="none" w:sz="0" w:space="0" w:color="auto"/>
          </w:divBdr>
        </w:div>
        <w:div w:id="236940959">
          <w:marLeft w:val="0"/>
          <w:marRight w:val="0"/>
          <w:marTop w:val="0"/>
          <w:marBottom w:val="0"/>
          <w:divBdr>
            <w:top w:val="none" w:sz="0" w:space="0" w:color="auto"/>
            <w:left w:val="none" w:sz="0" w:space="0" w:color="auto"/>
            <w:bottom w:val="none" w:sz="0" w:space="0" w:color="auto"/>
            <w:right w:val="none" w:sz="0" w:space="0" w:color="auto"/>
          </w:divBdr>
        </w:div>
        <w:div w:id="1748336169">
          <w:marLeft w:val="0"/>
          <w:marRight w:val="0"/>
          <w:marTop w:val="0"/>
          <w:marBottom w:val="0"/>
          <w:divBdr>
            <w:top w:val="none" w:sz="0" w:space="0" w:color="auto"/>
            <w:left w:val="none" w:sz="0" w:space="0" w:color="auto"/>
            <w:bottom w:val="none" w:sz="0" w:space="0" w:color="auto"/>
            <w:right w:val="none" w:sz="0" w:space="0" w:color="auto"/>
          </w:divBdr>
        </w:div>
        <w:div w:id="720982094">
          <w:marLeft w:val="0"/>
          <w:marRight w:val="0"/>
          <w:marTop w:val="0"/>
          <w:marBottom w:val="0"/>
          <w:divBdr>
            <w:top w:val="none" w:sz="0" w:space="0" w:color="auto"/>
            <w:left w:val="none" w:sz="0" w:space="0" w:color="auto"/>
            <w:bottom w:val="none" w:sz="0" w:space="0" w:color="auto"/>
            <w:right w:val="none" w:sz="0" w:space="0" w:color="auto"/>
          </w:divBdr>
        </w:div>
        <w:div w:id="1509559709">
          <w:marLeft w:val="0"/>
          <w:marRight w:val="0"/>
          <w:marTop w:val="0"/>
          <w:marBottom w:val="0"/>
          <w:divBdr>
            <w:top w:val="none" w:sz="0" w:space="0" w:color="auto"/>
            <w:left w:val="none" w:sz="0" w:space="0" w:color="auto"/>
            <w:bottom w:val="none" w:sz="0" w:space="0" w:color="auto"/>
            <w:right w:val="none" w:sz="0" w:space="0" w:color="auto"/>
          </w:divBdr>
        </w:div>
        <w:div w:id="1579053568">
          <w:marLeft w:val="0"/>
          <w:marRight w:val="0"/>
          <w:marTop w:val="0"/>
          <w:marBottom w:val="0"/>
          <w:divBdr>
            <w:top w:val="none" w:sz="0" w:space="0" w:color="auto"/>
            <w:left w:val="none" w:sz="0" w:space="0" w:color="auto"/>
            <w:bottom w:val="none" w:sz="0" w:space="0" w:color="auto"/>
            <w:right w:val="none" w:sz="0" w:space="0" w:color="auto"/>
          </w:divBdr>
        </w:div>
        <w:div w:id="640502689">
          <w:marLeft w:val="0"/>
          <w:marRight w:val="0"/>
          <w:marTop w:val="0"/>
          <w:marBottom w:val="0"/>
          <w:divBdr>
            <w:top w:val="none" w:sz="0" w:space="0" w:color="auto"/>
            <w:left w:val="none" w:sz="0" w:space="0" w:color="auto"/>
            <w:bottom w:val="none" w:sz="0" w:space="0" w:color="auto"/>
            <w:right w:val="none" w:sz="0" w:space="0" w:color="auto"/>
          </w:divBdr>
        </w:div>
        <w:div w:id="16584001">
          <w:marLeft w:val="0"/>
          <w:marRight w:val="0"/>
          <w:marTop w:val="0"/>
          <w:marBottom w:val="0"/>
          <w:divBdr>
            <w:top w:val="none" w:sz="0" w:space="0" w:color="auto"/>
            <w:left w:val="none" w:sz="0" w:space="0" w:color="auto"/>
            <w:bottom w:val="none" w:sz="0" w:space="0" w:color="auto"/>
            <w:right w:val="none" w:sz="0" w:space="0" w:color="auto"/>
          </w:divBdr>
        </w:div>
        <w:div w:id="133186578">
          <w:marLeft w:val="0"/>
          <w:marRight w:val="0"/>
          <w:marTop w:val="0"/>
          <w:marBottom w:val="0"/>
          <w:divBdr>
            <w:top w:val="none" w:sz="0" w:space="0" w:color="auto"/>
            <w:left w:val="none" w:sz="0" w:space="0" w:color="auto"/>
            <w:bottom w:val="none" w:sz="0" w:space="0" w:color="auto"/>
            <w:right w:val="none" w:sz="0" w:space="0" w:color="auto"/>
          </w:divBdr>
        </w:div>
        <w:div w:id="357437347">
          <w:marLeft w:val="0"/>
          <w:marRight w:val="0"/>
          <w:marTop w:val="0"/>
          <w:marBottom w:val="0"/>
          <w:divBdr>
            <w:top w:val="none" w:sz="0" w:space="0" w:color="auto"/>
            <w:left w:val="none" w:sz="0" w:space="0" w:color="auto"/>
            <w:bottom w:val="none" w:sz="0" w:space="0" w:color="auto"/>
            <w:right w:val="none" w:sz="0" w:space="0" w:color="auto"/>
          </w:divBdr>
        </w:div>
        <w:div w:id="1820876683">
          <w:marLeft w:val="0"/>
          <w:marRight w:val="0"/>
          <w:marTop w:val="0"/>
          <w:marBottom w:val="0"/>
          <w:divBdr>
            <w:top w:val="none" w:sz="0" w:space="0" w:color="auto"/>
            <w:left w:val="none" w:sz="0" w:space="0" w:color="auto"/>
            <w:bottom w:val="none" w:sz="0" w:space="0" w:color="auto"/>
            <w:right w:val="none" w:sz="0" w:space="0" w:color="auto"/>
          </w:divBdr>
        </w:div>
        <w:div w:id="133834011">
          <w:marLeft w:val="0"/>
          <w:marRight w:val="0"/>
          <w:marTop w:val="0"/>
          <w:marBottom w:val="0"/>
          <w:divBdr>
            <w:top w:val="none" w:sz="0" w:space="0" w:color="auto"/>
            <w:left w:val="none" w:sz="0" w:space="0" w:color="auto"/>
            <w:bottom w:val="none" w:sz="0" w:space="0" w:color="auto"/>
            <w:right w:val="none" w:sz="0" w:space="0" w:color="auto"/>
          </w:divBdr>
        </w:div>
        <w:div w:id="34819431">
          <w:marLeft w:val="0"/>
          <w:marRight w:val="0"/>
          <w:marTop w:val="0"/>
          <w:marBottom w:val="0"/>
          <w:divBdr>
            <w:top w:val="none" w:sz="0" w:space="0" w:color="auto"/>
            <w:left w:val="none" w:sz="0" w:space="0" w:color="auto"/>
            <w:bottom w:val="none" w:sz="0" w:space="0" w:color="auto"/>
            <w:right w:val="none" w:sz="0" w:space="0" w:color="auto"/>
          </w:divBdr>
        </w:div>
        <w:div w:id="2092267728">
          <w:marLeft w:val="0"/>
          <w:marRight w:val="0"/>
          <w:marTop w:val="0"/>
          <w:marBottom w:val="0"/>
          <w:divBdr>
            <w:top w:val="none" w:sz="0" w:space="0" w:color="auto"/>
            <w:left w:val="none" w:sz="0" w:space="0" w:color="auto"/>
            <w:bottom w:val="none" w:sz="0" w:space="0" w:color="auto"/>
            <w:right w:val="none" w:sz="0" w:space="0" w:color="auto"/>
          </w:divBdr>
        </w:div>
        <w:div w:id="2006081356">
          <w:marLeft w:val="0"/>
          <w:marRight w:val="0"/>
          <w:marTop w:val="0"/>
          <w:marBottom w:val="0"/>
          <w:divBdr>
            <w:top w:val="none" w:sz="0" w:space="0" w:color="auto"/>
            <w:left w:val="none" w:sz="0" w:space="0" w:color="auto"/>
            <w:bottom w:val="none" w:sz="0" w:space="0" w:color="auto"/>
            <w:right w:val="none" w:sz="0" w:space="0" w:color="auto"/>
          </w:divBdr>
        </w:div>
        <w:div w:id="459107951">
          <w:marLeft w:val="0"/>
          <w:marRight w:val="0"/>
          <w:marTop w:val="0"/>
          <w:marBottom w:val="0"/>
          <w:divBdr>
            <w:top w:val="none" w:sz="0" w:space="0" w:color="auto"/>
            <w:left w:val="none" w:sz="0" w:space="0" w:color="auto"/>
            <w:bottom w:val="none" w:sz="0" w:space="0" w:color="auto"/>
            <w:right w:val="none" w:sz="0" w:space="0" w:color="auto"/>
          </w:divBdr>
        </w:div>
        <w:div w:id="789201212">
          <w:marLeft w:val="0"/>
          <w:marRight w:val="0"/>
          <w:marTop w:val="0"/>
          <w:marBottom w:val="0"/>
          <w:divBdr>
            <w:top w:val="none" w:sz="0" w:space="0" w:color="auto"/>
            <w:left w:val="none" w:sz="0" w:space="0" w:color="auto"/>
            <w:bottom w:val="none" w:sz="0" w:space="0" w:color="auto"/>
            <w:right w:val="none" w:sz="0" w:space="0" w:color="auto"/>
          </w:divBdr>
        </w:div>
        <w:div w:id="638464208">
          <w:marLeft w:val="0"/>
          <w:marRight w:val="0"/>
          <w:marTop w:val="0"/>
          <w:marBottom w:val="0"/>
          <w:divBdr>
            <w:top w:val="none" w:sz="0" w:space="0" w:color="auto"/>
            <w:left w:val="none" w:sz="0" w:space="0" w:color="auto"/>
            <w:bottom w:val="none" w:sz="0" w:space="0" w:color="auto"/>
            <w:right w:val="none" w:sz="0" w:space="0" w:color="auto"/>
          </w:divBdr>
        </w:div>
        <w:div w:id="811293990">
          <w:marLeft w:val="0"/>
          <w:marRight w:val="0"/>
          <w:marTop w:val="0"/>
          <w:marBottom w:val="0"/>
          <w:divBdr>
            <w:top w:val="none" w:sz="0" w:space="0" w:color="auto"/>
            <w:left w:val="none" w:sz="0" w:space="0" w:color="auto"/>
            <w:bottom w:val="none" w:sz="0" w:space="0" w:color="auto"/>
            <w:right w:val="none" w:sz="0" w:space="0" w:color="auto"/>
          </w:divBdr>
        </w:div>
        <w:div w:id="634407228">
          <w:marLeft w:val="0"/>
          <w:marRight w:val="0"/>
          <w:marTop w:val="0"/>
          <w:marBottom w:val="0"/>
          <w:divBdr>
            <w:top w:val="none" w:sz="0" w:space="0" w:color="auto"/>
            <w:left w:val="none" w:sz="0" w:space="0" w:color="auto"/>
            <w:bottom w:val="none" w:sz="0" w:space="0" w:color="auto"/>
            <w:right w:val="none" w:sz="0" w:space="0" w:color="auto"/>
          </w:divBdr>
        </w:div>
        <w:div w:id="342558583">
          <w:marLeft w:val="0"/>
          <w:marRight w:val="0"/>
          <w:marTop w:val="0"/>
          <w:marBottom w:val="0"/>
          <w:divBdr>
            <w:top w:val="none" w:sz="0" w:space="0" w:color="auto"/>
            <w:left w:val="none" w:sz="0" w:space="0" w:color="auto"/>
            <w:bottom w:val="none" w:sz="0" w:space="0" w:color="auto"/>
            <w:right w:val="none" w:sz="0" w:space="0" w:color="auto"/>
          </w:divBdr>
        </w:div>
        <w:div w:id="1502891135">
          <w:marLeft w:val="0"/>
          <w:marRight w:val="0"/>
          <w:marTop w:val="0"/>
          <w:marBottom w:val="0"/>
          <w:divBdr>
            <w:top w:val="none" w:sz="0" w:space="0" w:color="auto"/>
            <w:left w:val="none" w:sz="0" w:space="0" w:color="auto"/>
            <w:bottom w:val="none" w:sz="0" w:space="0" w:color="auto"/>
            <w:right w:val="none" w:sz="0" w:space="0" w:color="auto"/>
          </w:divBdr>
        </w:div>
        <w:div w:id="1398092102">
          <w:marLeft w:val="0"/>
          <w:marRight w:val="0"/>
          <w:marTop w:val="0"/>
          <w:marBottom w:val="0"/>
          <w:divBdr>
            <w:top w:val="none" w:sz="0" w:space="0" w:color="auto"/>
            <w:left w:val="none" w:sz="0" w:space="0" w:color="auto"/>
            <w:bottom w:val="none" w:sz="0" w:space="0" w:color="auto"/>
            <w:right w:val="none" w:sz="0" w:space="0" w:color="auto"/>
          </w:divBdr>
        </w:div>
        <w:div w:id="1873034302">
          <w:marLeft w:val="0"/>
          <w:marRight w:val="0"/>
          <w:marTop w:val="0"/>
          <w:marBottom w:val="0"/>
          <w:divBdr>
            <w:top w:val="none" w:sz="0" w:space="0" w:color="auto"/>
            <w:left w:val="none" w:sz="0" w:space="0" w:color="auto"/>
            <w:bottom w:val="none" w:sz="0" w:space="0" w:color="auto"/>
            <w:right w:val="none" w:sz="0" w:space="0" w:color="auto"/>
          </w:divBdr>
        </w:div>
        <w:div w:id="1016350464">
          <w:marLeft w:val="0"/>
          <w:marRight w:val="0"/>
          <w:marTop w:val="0"/>
          <w:marBottom w:val="0"/>
          <w:divBdr>
            <w:top w:val="none" w:sz="0" w:space="0" w:color="auto"/>
            <w:left w:val="none" w:sz="0" w:space="0" w:color="auto"/>
            <w:bottom w:val="none" w:sz="0" w:space="0" w:color="auto"/>
            <w:right w:val="none" w:sz="0" w:space="0" w:color="auto"/>
          </w:divBdr>
        </w:div>
        <w:div w:id="2018538835">
          <w:marLeft w:val="0"/>
          <w:marRight w:val="0"/>
          <w:marTop w:val="0"/>
          <w:marBottom w:val="0"/>
          <w:divBdr>
            <w:top w:val="none" w:sz="0" w:space="0" w:color="auto"/>
            <w:left w:val="none" w:sz="0" w:space="0" w:color="auto"/>
            <w:bottom w:val="none" w:sz="0" w:space="0" w:color="auto"/>
            <w:right w:val="none" w:sz="0" w:space="0" w:color="auto"/>
          </w:divBdr>
        </w:div>
        <w:div w:id="507788030">
          <w:marLeft w:val="0"/>
          <w:marRight w:val="0"/>
          <w:marTop w:val="0"/>
          <w:marBottom w:val="0"/>
          <w:divBdr>
            <w:top w:val="none" w:sz="0" w:space="0" w:color="auto"/>
            <w:left w:val="none" w:sz="0" w:space="0" w:color="auto"/>
            <w:bottom w:val="none" w:sz="0" w:space="0" w:color="auto"/>
            <w:right w:val="none" w:sz="0" w:space="0" w:color="auto"/>
          </w:divBdr>
        </w:div>
        <w:div w:id="832648458">
          <w:marLeft w:val="0"/>
          <w:marRight w:val="0"/>
          <w:marTop w:val="0"/>
          <w:marBottom w:val="0"/>
          <w:divBdr>
            <w:top w:val="none" w:sz="0" w:space="0" w:color="auto"/>
            <w:left w:val="none" w:sz="0" w:space="0" w:color="auto"/>
            <w:bottom w:val="none" w:sz="0" w:space="0" w:color="auto"/>
            <w:right w:val="none" w:sz="0" w:space="0" w:color="auto"/>
          </w:divBdr>
        </w:div>
        <w:div w:id="1451778806">
          <w:marLeft w:val="0"/>
          <w:marRight w:val="0"/>
          <w:marTop w:val="0"/>
          <w:marBottom w:val="0"/>
          <w:divBdr>
            <w:top w:val="none" w:sz="0" w:space="0" w:color="auto"/>
            <w:left w:val="none" w:sz="0" w:space="0" w:color="auto"/>
            <w:bottom w:val="none" w:sz="0" w:space="0" w:color="auto"/>
            <w:right w:val="none" w:sz="0" w:space="0" w:color="auto"/>
          </w:divBdr>
        </w:div>
        <w:div w:id="793792569">
          <w:marLeft w:val="0"/>
          <w:marRight w:val="0"/>
          <w:marTop w:val="0"/>
          <w:marBottom w:val="0"/>
          <w:divBdr>
            <w:top w:val="none" w:sz="0" w:space="0" w:color="auto"/>
            <w:left w:val="none" w:sz="0" w:space="0" w:color="auto"/>
            <w:bottom w:val="none" w:sz="0" w:space="0" w:color="auto"/>
            <w:right w:val="none" w:sz="0" w:space="0" w:color="auto"/>
          </w:divBdr>
        </w:div>
        <w:div w:id="825246766">
          <w:marLeft w:val="0"/>
          <w:marRight w:val="0"/>
          <w:marTop w:val="0"/>
          <w:marBottom w:val="0"/>
          <w:divBdr>
            <w:top w:val="none" w:sz="0" w:space="0" w:color="auto"/>
            <w:left w:val="none" w:sz="0" w:space="0" w:color="auto"/>
            <w:bottom w:val="none" w:sz="0" w:space="0" w:color="auto"/>
            <w:right w:val="none" w:sz="0" w:space="0" w:color="auto"/>
          </w:divBdr>
        </w:div>
        <w:div w:id="856582853">
          <w:marLeft w:val="0"/>
          <w:marRight w:val="0"/>
          <w:marTop w:val="0"/>
          <w:marBottom w:val="0"/>
          <w:divBdr>
            <w:top w:val="none" w:sz="0" w:space="0" w:color="auto"/>
            <w:left w:val="none" w:sz="0" w:space="0" w:color="auto"/>
            <w:bottom w:val="none" w:sz="0" w:space="0" w:color="auto"/>
            <w:right w:val="none" w:sz="0" w:space="0" w:color="auto"/>
          </w:divBdr>
        </w:div>
        <w:div w:id="902521640">
          <w:marLeft w:val="0"/>
          <w:marRight w:val="0"/>
          <w:marTop w:val="0"/>
          <w:marBottom w:val="0"/>
          <w:divBdr>
            <w:top w:val="none" w:sz="0" w:space="0" w:color="auto"/>
            <w:left w:val="none" w:sz="0" w:space="0" w:color="auto"/>
            <w:bottom w:val="none" w:sz="0" w:space="0" w:color="auto"/>
            <w:right w:val="none" w:sz="0" w:space="0" w:color="auto"/>
          </w:divBdr>
        </w:div>
        <w:div w:id="179050242">
          <w:marLeft w:val="0"/>
          <w:marRight w:val="0"/>
          <w:marTop w:val="0"/>
          <w:marBottom w:val="0"/>
          <w:divBdr>
            <w:top w:val="none" w:sz="0" w:space="0" w:color="auto"/>
            <w:left w:val="none" w:sz="0" w:space="0" w:color="auto"/>
            <w:bottom w:val="none" w:sz="0" w:space="0" w:color="auto"/>
            <w:right w:val="none" w:sz="0" w:space="0" w:color="auto"/>
          </w:divBdr>
        </w:div>
        <w:div w:id="665134652">
          <w:marLeft w:val="0"/>
          <w:marRight w:val="0"/>
          <w:marTop w:val="0"/>
          <w:marBottom w:val="0"/>
          <w:divBdr>
            <w:top w:val="none" w:sz="0" w:space="0" w:color="auto"/>
            <w:left w:val="none" w:sz="0" w:space="0" w:color="auto"/>
            <w:bottom w:val="none" w:sz="0" w:space="0" w:color="auto"/>
            <w:right w:val="none" w:sz="0" w:space="0" w:color="auto"/>
          </w:divBdr>
        </w:div>
        <w:div w:id="1423525760">
          <w:marLeft w:val="0"/>
          <w:marRight w:val="0"/>
          <w:marTop w:val="0"/>
          <w:marBottom w:val="0"/>
          <w:divBdr>
            <w:top w:val="none" w:sz="0" w:space="0" w:color="auto"/>
            <w:left w:val="none" w:sz="0" w:space="0" w:color="auto"/>
            <w:bottom w:val="none" w:sz="0" w:space="0" w:color="auto"/>
            <w:right w:val="none" w:sz="0" w:space="0" w:color="auto"/>
          </w:divBdr>
        </w:div>
        <w:div w:id="358821086">
          <w:marLeft w:val="0"/>
          <w:marRight w:val="0"/>
          <w:marTop w:val="0"/>
          <w:marBottom w:val="0"/>
          <w:divBdr>
            <w:top w:val="none" w:sz="0" w:space="0" w:color="auto"/>
            <w:left w:val="none" w:sz="0" w:space="0" w:color="auto"/>
            <w:bottom w:val="none" w:sz="0" w:space="0" w:color="auto"/>
            <w:right w:val="none" w:sz="0" w:space="0" w:color="auto"/>
          </w:divBdr>
        </w:div>
        <w:div w:id="1163156131">
          <w:marLeft w:val="0"/>
          <w:marRight w:val="0"/>
          <w:marTop w:val="0"/>
          <w:marBottom w:val="0"/>
          <w:divBdr>
            <w:top w:val="none" w:sz="0" w:space="0" w:color="auto"/>
            <w:left w:val="none" w:sz="0" w:space="0" w:color="auto"/>
            <w:bottom w:val="none" w:sz="0" w:space="0" w:color="auto"/>
            <w:right w:val="none" w:sz="0" w:space="0" w:color="auto"/>
          </w:divBdr>
        </w:div>
        <w:div w:id="1254247043">
          <w:marLeft w:val="0"/>
          <w:marRight w:val="0"/>
          <w:marTop w:val="0"/>
          <w:marBottom w:val="0"/>
          <w:divBdr>
            <w:top w:val="none" w:sz="0" w:space="0" w:color="auto"/>
            <w:left w:val="none" w:sz="0" w:space="0" w:color="auto"/>
            <w:bottom w:val="none" w:sz="0" w:space="0" w:color="auto"/>
            <w:right w:val="none" w:sz="0" w:space="0" w:color="auto"/>
          </w:divBdr>
        </w:div>
      </w:divsChild>
    </w:div>
    <w:div w:id="348455377">
      <w:bodyDiv w:val="1"/>
      <w:marLeft w:val="0"/>
      <w:marRight w:val="0"/>
      <w:marTop w:val="0"/>
      <w:marBottom w:val="0"/>
      <w:divBdr>
        <w:top w:val="none" w:sz="0" w:space="0" w:color="auto"/>
        <w:left w:val="none" w:sz="0" w:space="0" w:color="auto"/>
        <w:bottom w:val="none" w:sz="0" w:space="0" w:color="auto"/>
        <w:right w:val="none" w:sz="0" w:space="0" w:color="auto"/>
      </w:divBdr>
      <w:divsChild>
        <w:div w:id="1573349788">
          <w:marLeft w:val="640"/>
          <w:marRight w:val="0"/>
          <w:marTop w:val="0"/>
          <w:marBottom w:val="0"/>
          <w:divBdr>
            <w:top w:val="none" w:sz="0" w:space="0" w:color="auto"/>
            <w:left w:val="none" w:sz="0" w:space="0" w:color="auto"/>
            <w:bottom w:val="none" w:sz="0" w:space="0" w:color="auto"/>
            <w:right w:val="none" w:sz="0" w:space="0" w:color="auto"/>
          </w:divBdr>
        </w:div>
        <w:div w:id="1101797516">
          <w:marLeft w:val="640"/>
          <w:marRight w:val="0"/>
          <w:marTop w:val="0"/>
          <w:marBottom w:val="0"/>
          <w:divBdr>
            <w:top w:val="none" w:sz="0" w:space="0" w:color="auto"/>
            <w:left w:val="none" w:sz="0" w:space="0" w:color="auto"/>
            <w:bottom w:val="none" w:sz="0" w:space="0" w:color="auto"/>
            <w:right w:val="none" w:sz="0" w:space="0" w:color="auto"/>
          </w:divBdr>
        </w:div>
        <w:div w:id="530608708">
          <w:marLeft w:val="640"/>
          <w:marRight w:val="0"/>
          <w:marTop w:val="0"/>
          <w:marBottom w:val="0"/>
          <w:divBdr>
            <w:top w:val="none" w:sz="0" w:space="0" w:color="auto"/>
            <w:left w:val="none" w:sz="0" w:space="0" w:color="auto"/>
            <w:bottom w:val="none" w:sz="0" w:space="0" w:color="auto"/>
            <w:right w:val="none" w:sz="0" w:space="0" w:color="auto"/>
          </w:divBdr>
        </w:div>
        <w:div w:id="547842151">
          <w:marLeft w:val="640"/>
          <w:marRight w:val="0"/>
          <w:marTop w:val="0"/>
          <w:marBottom w:val="0"/>
          <w:divBdr>
            <w:top w:val="none" w:sz="0" w:space="0" w:color="auto"/>
            <w:left w:val="none" w:sz="0" w:space="0" w:color="auto"/>
            <w:bottom w:val="none" w:sz="0" w:space="0" w:color="auto"/>
            <w:right w:val="none" w:sz="0" w:space="0" w:color="auto"/>
          </w:divBdr>
        </w:div>
        <w:div w:id="92871094">
          <w:marLeft w:val="640"/>
          <w:marRight w:val="0"/>
          <w:marTop w:val="0"/>
          <w:marBottom w:val="0"/>
          <w:divBdr>
            <w:top w:val="none" w:sz="0" w:space="0" w:color="auto"/>
            <w:left w:val="none" w:sz="0" w:space="0" w:color="auto"/>
            <w:bottom w:val="none" w:sz="0" w:space="0" w:color="auto"/>
            <w:right w:val="none" w:sz="0" w:space="0" w:color="auto"/>
          </w:divBdr>
        </w:div>
        <w:div w:id="186022714">
          <w:marLeft w:val="640"/>
          <w:marRight w:val="0"/>
          <w:marTop w:val="0"/>
          <w:marBottom w:val="0"/>
          <w:divBdr>
            <w:top w:val="none" w:sz="0" w:space="0" w:color="auto"/>
            <w:left w:val="none" w:sz="0" w:space="0" w:color="auto"/>
            <w:bottom w:val="none" w:sz="0" w:space="0" w:color="auto"/>
            <w:right w:val="none" w:sz="0" w:space="0" w:color="auto"/>
          </w:divBdr>
        </w:div>
        <w:div w:id="404113944">
          <w:marLeft w:val="640"/>
          <w:marRight w:val="0"/>
          <w:marTop w:val="0"/>
          <w:marBottom w:val="0"/>
          <w:divBdr>
            <w:top w:val="none" w:sz="0" w:space="0" w:color="auto"/>
            <w:left w:val="none" w:sz="0" w:space="0" w:color="auto"/>
            <w:bottom w:val="none" w:sz="0" w:space="0" w:color="auto"/>
            <w:right w:val="none" w:sz="0" w:space="0" w:color="auto"/>
          </w:divBdr>
        </w:div>
        <w:div w:id="108669866">
          <w:marLeft w:val="640"/>
          <w:marRight w:val="0"/>
          <w:marTop w:val="0"/>
          <w:marBottom w:val="0"/>
          <w:divBdr>
            <w:top w:val="none" w:sz="0" w:space="0" w:color="auto"/>
            <w:left w:val="none" w:sz="0" w:space="0" w:color="auto"/>
            <w:bottom w:val="none" w:sz="0" w:space="0" w:color="auto"/>
            <w:right w:val="none" w:sz="0" w:space="0" w:color="auto"/>
          </w:divBdr>
        </w:div>
        <w:div w:id="532495622">
          <w:marLeft w:val="640"/>
          <w:marRight w:val="0"/>
          <w:marTop w:val="0"/>
          <w:marBottom w:val="0"/>
          <w:divBdr>
            <w:top w:val="none" w:sz="0" w:space="0" w:color="auto"/>
            <w:left w:val="none" w:sz="0" w:space="0" w:color="auto"/>
            <w:bottom w:val="none" w:sz="0" w:space="0" w:color="auto"/>
            <w:right w:val="none" w:sz="0" w:space="0" w:color="auto"/>
          </w:divBdr>
        </w:div>
        <w:div w:id="1715889518">
          <w:marLeft w:val="640"/>
          <w:marRight w:val="0"/>
          <w:marTop w:val="0"/>
          <w:marBottom w:val="0"/>
          <w:divBdr>
            <w:top w:val="none" w:sz="0" w:space="0" w:color="auto"/>
            <w:left w:val="none" w:sz="0" w:space="0" w:color="auto"/>
            <w:bottom w:val="none" w:sz="0" w:space="0" w:color="auto"/>
            <w:right w:val="none" w:sz="0" w:space="0" w:color="auto"/>
          </w:divBdr>
        </w:div>
        <w:div w:id="857474142">
          <w:marLeft w:val="640"/>
          <w:marRight w:val="0"/>
          <w:marTop w:val="0"/>
          <w:marBottom w:val="0"/>
          <w:divBdr>
            <w:top w:val="none" w:sz="0" w:space="0" w:color="auto"/>
            <w:left w:val="none" w:sz="0" w:space="0" w:color="auto"/>
            <w:bottom w:val="none" w:sz="0" w:space="0" w:color="auto"/>
            <w:right w:val="none" w:sz="0" w:space="0" w:color="auto"/>
          </w:divBdr>
        </w:div>
        <w:div w:id="491876860">
          <w:marLeft w:val="640"/>
          <w:marRight w:val="0"/>
          <w:marTop w:val="0"/>
          <w:marBottom w:val="0"/>
          <w:divBdr>
            <w:top w:val="none" w:sz="0" w:space="0" w:color="auto"/>
            <w:left w:val="none" w:sz="0" w:space="0" w:color="auto"/>
            <w:bottom w:val="none" w:sz="0" w:space="0" w:color="auto"/>
            <w:right w:val="none" w:sz="0" w:space="0" w:color="auto"/>
          </w:divBdr>
        </w:div>
        <w:div w:id="1789543589">
          <w:marLeft w:val="640"/>
          <w:marRight w:val="0"/>
          <w:marTop w:val="0"/>
          <w:marBottom w:val="0"/>
          <w:divBdr>
            <w:top w:val="none" w:sz="0" w:space="0" w:color="auto"/>
            <w:left w:val="none" w:sz="0" w:space="0" w:color="auto"/>
            <w:bottom w:val="none" w:sz="0" w:space="0" w:color="auto"/>
            <w:right w:val="none" w:sz="0" w:space="0" w:color="auto"/>
          </w:divBdr>
        </w:div>
        <w:div w:id="1146893604">
          <w:marLeft w:val="640"/>
          <w:marRight w:val="0"/>
          <w:marTop w:val="0"/>
          <w:marBottom w:val="0"/>
          <w:divBdr>
            <w:top w:val="none" w:sz="0" w:space="0" w:color="auto"/>
            <w:left w:val="none" w:sz="0" w:space="0" w:color="auto"/>
            <w:bottom w:val="none" w:sz="0" w:space="0" w:color="auto"/>
            <w:right w:val="none" w:sz="0" w:space="0" w:color="auto"/>
          </w:divBdr>
        </w:div>
        <w:div w:id="680860947">
          <w:marLeft w:val="640"/>
          <w:marRight w:val="0"/>
          <w:marTop w:val="0"/>
          <w:marBottom w:val="0"/>
          <w:divBdr>
            <w:top w:val="none" w:sz="0" w:space="0" w:color="auto"/>
            <w:left w:val="none" w:sz="0" w:space="0" w:color="auto"/>
            <w:bottom w:val="none" w:sz="0" w:space="0" w:color="auto"/>
            <w:right w:val="none" w:sz="0" w:space="0" w:color="auto"/>
          </w:divBdr>
        </w:div>
        <w:div w:id="1250427679">
          <w:marLeft w:val="640"/>
          <w:marRight w:val="0"/>
          <w:marTop w:val="0"/>
          <w:marBottom w:val="0"/>
          <w:divBdr>
            <w:top w:val="none" w:sz="0" w:space="0" w:color="auto"/>
            <w:left w:val="none" w:sz="0" w:space="0" w:color="auto"/>
            <w:bottom w:val="none" w:sz="0" w:space="0" w:color="auto"/>
            <w:right w:val="none" w:sz="0" w:space="0" w:color="auto"/>
          </w:divBdr>
        </w:div>
        <w:div w:id="1272862590">
          <w:marLeft w:val="640"/>
          <w:marRight w:val="0"/>
          <w:marTop w:val="0"/>
          <w:marBottom w:val="0"/>
          <w:divBdr>
            <w:top w:val="none" w:sz="0" w:space="0" w:color="auto"/>
            <w:left w:val="none" w:sz="0" w:space="0" w:color="auto"/>
            <w:bottom w:val="none" w:sz="0" w:space="0" w:color="auto"/>
            <w:right w:val="none" w:sz="0" w:space="0" w:color="auto"/>
          </w:divBdr>
        </w:div>
        <w:div w:id="1970277052">
          <w:marLeft w:val="640"/>
          <w:marRight w:val="0"/>
          <w:marTop w:val="0"/>
          <w:marBottom w:val="0"/>
          <w:divBdr>
            <w:top w:val="none" w:sz="0" w:space="0" w:color="auto"/>
            <w:left w:val="none" w:sz="0" w:space="0" w:color="auto"/>
            <w:bottom w:val="none" w:sz="0" w:space="0" w:color="auto"/>
            <w:right w:val="none" w:sz="0" w:space="0" w:color="auto"/>
          </w:divBdr>
        </w:div>
        <w:div w:id="1567105065">
          <w:marLeft w:val="640"/>
          <w:marRight w:val="0"/>
          <w:marTop w:val="0"/>
          <w:marBottom w:val="0"/>
          <w:divBdr>
            <w:top w:val="none" w:sz="0" w:space="0" w:color="auto"/>
            <w:left w:val="none" w:sz="0" w:space="0" w:color="auto"/>
            <w:bottom w:val="none" w:sz="0" w:space="0" w:color="auto"/>
            <w:right w:val="none" w:sz="0" w:space="0" w:color="auto"/>
          </w:divBdr>
        </w:div>
        <w:div w:id="1350831514">
          <w:marLeft w:val="640"/>
          <w:marRight w:val="0"/>
          <w:marTop w:val="0"/>
          <w:marBottom w:val="0"/>
          <w:divBdr>
            <w:top w:val="none" w:sz="0" w:space="0" w:color="auto"/>
            <w:left w:val="none" w:sz="0" w:space="0" w:color="auto"/>
            <w:bottom w:val="none" w:sz="0" w:space="0" w:color="auto"/>
            <w:right w:val="none" w:sz="0" w:space="0" w:color="auto"/>
          </w:divBdr>
        </w:div>
        <w:div w:id="814494107">
          <w:marLeft w:val="640"/>
          <w:marRight w:val="0"/>
          <w:marTop w:val="0"/>
          <w:marBottom w:val="0"/>
          <w:divBdr>
            <w:top w:val="none" w:sz="0" w:space="0" w:color="auto"/>
            <w:left w:val="none" w:sz="0" w:space="0" w:color="auto"/>
            <w:bottom w:val="none" w:sz="0" w:space="0" w:color="auto"/>
            <w:right w:val="none" w:sz="0" w:space="0" w:color="auto"/>
          </w:divBdr>
        </w:div>
        <w:div w:id="1042170028">
          <w:marLeft w:val="640"/>
          <w:marRight w:val="0"/>
          <w:marTop w:val="0"/>
          <w:marBottom w:val="0"/>
          <w:divBdr>
            <w:top w:val="none" w:sz="0" w:space="0" w:color="auto"/>
            <w:left w:val="none" w:sz="0" w:space="0" w:color="auto"/>
            <w:bottom w:val="none" w:sz="0" w:space="0" w:color="auto"/>
            <w:right w:val="none" w:sz="0" w:space="0" w:color="auto"/>
          </w:divBdr>
        </w:div>
        <w:div w:id="1991982396">
          <w:marLeft w:val="640"/>
          <w:marRight w:val="0"/>
          <w:marTop w:val="0"/>
          <w:marBottom w:val="0"/>
          <w:divBdr>
            <w:top w:val="none" w:sz="0" w:space="0" w:color="auto"/>
            <w:left w:val="none" w:sz="0" w:space="0" w:color="auto"/>
            <w:bottom w:val="none" w:sz="0" w:space="0" w:color="auto"/>
            <w:right w:val="none" w:sz="0" w:space="0" w:color="auto"/>
          </w:divBdr>
        </w:div>
        <w:div w:id="535510211">
          <w:marLeft w:val="640"/>
          <w:marRight w:val="0"/>
          <w:marTop w:val="0"/>
          <w:marBottom w:val="0"/>
          <w:divBdr>
            <w:top w:val="none" w:sz="0" w:space="0" w:color="auto"/>
            <w:left w:val="none" w:sz="0" w:space="0" w:color="auto"/>
            <w:bottom w:val="none" w:sz="0" w:space="0" w:color="auto"/>
            <w:right w:val="none" w:sz="0" w:space="0" w:color="auto"/>
          </w:divBdr>
        </w:div>
        <w:div w:id="916792729">
          <w:marLeft w:val="640"/>
          <w:marRight w:val="0"/>
          <w:marTop w:val="0"/>
          <w:marBottom w:val="0"/>
          <w:divBdr>
            <w:top w:val="none" w:sz="0" w:space="0" w:color="auto"/>
            <w:left w:val="none" w:sz="0" w:space="0" w:color="auto"/>
            <w:bottom w:val="none" w:sz="0" w:space="0" w:color="auto"/>
            <w:right w:val="none" w:sz="0" w:space="0" w:color="auto"/>
          </w:divBdr>
        </w:div>
        <w:div w:id="125047437">
          <w:marLeft w:val="640"/>
          <w:marRight w:val="0"/>
          <w:marTop w:val="0"/>
          <w:marBottom w:val="0"/>
          <w:divBdr>
            <w:top w:val="none" w:sz="0" w:space="0" w:color="auto"/>
            <w:left w:val="none" w:sz="0" w:space="0" w:color="auto"/>
            <w:bottom w:val="none" w:sz="0" w:space="0" w:color="auto"/>
            <w:right w:val="none" w:sz="0" w:space="0" w:color="auto"/>
          </w:divBdr>
        </w:div>
        <w:div w:id="760948571">
          <w:marLeft w:val="640"/>
          <w:marRight w:val="0"/>
          <w:marTop w:val="0"/>
          <w:marBottom w:val="0"/>
          <w:divBdr>
            <w:top w:val="none" w:sz="0" w:space="0" w:color="auto"/>
            <w:left w:val="none" w:sz="0" w:space="0" w:color="auto"/>
            <w:bottom w:val="none" w:sz="0" w:space="0" w:color="auto"/>
            <w:right w:val="none" w:sz="0" w:space="0" w:color="auto"/>
          </w:divBdr>
        </w:div>
        <w:div w:id="1819302683">
          <w:marLeft w:val="640"/>
          <w:marRight w:val="0"/>
          <w:marTop w:val="0"/>
          <w:marBottom w:val="0"/>
          <w:divBdr>
            <w:top w:val="none" w:sz="0" w:space="0" w:color="auto"/>
            <w:left w:val="none" w:sz="0" w:space="0" w:color="auto"/>
            <w:bottom w:val="none" w:sz="0" w:space="0" w:color="auto"/>
            <w:right w:val="none" w:sz="0" w:space="0" w:color="auto"/>
          </w:divBdr>
        </w:div>
        <w:div w:id="1795753457">
          <w:marLeft w:val="640"/>
          <w:marRight w:val="0"/>
          <w:marTop w:val="0"/>
          <w:marBottom w:val="0"/>
          <w:divBdr>
            <w:top w:val="none" w:sz="0" w:space="0" w:color="auto"/>
            <w:left w:val="none" w:sz="0" w:space="0" w:color="auto"/>
            <w:bottom w:val="none" w:sz="0" w:space="0" w:color="auto"/>
            <w:right w:val="none" w:sz="0" w:space="0" w:color="auto"/>
          </w:divBdr>
        </w:div>
        <w:div w:id="1930305003">
          <w:marLeft w:val="640"/>
          <w:marRight w:val="0"/>
          <w:marTop w:val="0"/>
          <w:marBottom w:val="0"/>
          <w:divBdr>
            <w:top w:val="none" w:sz="0" w:space="0" w:color="auto"/>
            <w:left w:val="none" w:sz="0" w:space="0" w:color="auto"/>
            <w:bottom w:val="none" w:sz="0" w:space="0" w:color="auto"/>
            <w:right w:val="none" w:sz="0" w:space="0" w:color="auto"/>
          </w:divBdr>
        </w:div>
        <w:div w:id="471215131">
          <w:marLeft w:val="640"/>
          <w:marRight w:val="0"/>
          <w:marTop w:val="0"/>
          <w:marBottom w:val="0"/>
          <w:divBdr>
            <w:top w:val="none" w:sz="0" w:space="0" w:color="auto"/>
            <w:left w:val="none" w:sz="0" w:space="0" w:color="auto"/>
            <w:bottom w:val="none" w:sz="0" w:space="0" w:color="auto"/>
            <w:right w:val="none" w:sz="0" w:space="0" w:color="auto"/>
          </w:divBdr>
        </w:div>
        <w:div w:id="1274022063">
          <w:marLeft w:val="640"/>
          <w:marRight w:val="0"/>
          <w:marTop w:val="0"/>
          <w:marBottom w:val="0"/>
          <w:divBdr>
            <w:top w:val="none" w:sz="0" w:space="0" w:color="auto"/>
            <w:left w:val="none" w:sz="0" w:space="0" w:color="auto"/>
            <w:bottom w:val="none" w:sz="0" w:space="0" w:color="auto"/>
            <w:right w:val="none" w:sz="0" w:space="0" w:color="auto"/>
          </w:divBdr>
        </w:div>
        <w:div w:id="734473609">
          <w:marLeft w:val="640"/>
          <w:marRight w:val="0"/>
          <w:marTop w:val="0"/>
          <w:marBottom w:val="0"/>
          <w:divBdr>
            <w:top w:val="none" w:sz="0" w:space="0" w:color="auto"/>
            <w:left w:val="none" w:sz="0" w:space="0" w:color="auto"/>
            <w:bottom w:val="none" w:sz="0" w:space="0" w:color="auto"/>
            <w:right w:val="none" w:sz="0" w:space="0" w:color="auto"/>
          </w:divBdr>
        </w:div>
        <w:div w:id="1001003522">
          <w:marLeft w:val="640"/>
          <w:marRight w:val="0"/>
          <w:marTop w:val="0"/>
          <w:marBottom w:val="0"/>
          <w:divBdr>
            <w:top w:val="none" w:sz="0" w:space="0" w:color="auto"/>
            <w:left w:val="none" w:sz="0" w:space="0" w:color="auto"/>
            <w:bottom w:val="none" w:sz="0" w:space="0" w:color="auto"/>
            <w:right w:val="none" w:sz="0" w:space="0" w:color="auto"/>
          </w:divBdr>
        </w:div>
        <w:div w:id="1621573962">
          <w:marLeft w:val="640"/>
          <w:marRight w:val="0"/>
          <w:marTop w:val="0"/>
          <w:marBottom w:val="0"/>
          <w:divBdr>
            <w:top w:val="none" w:sz="0" w:space="0" w:color="auto"/>
            <w:left w:val="none" w:sz="0" w:space="0" w:color="auto"/>
            <w:bottom w:val="none" w:sz="0" w:space="0" w:color="auto"/>
            <w:right w:val="none" w:sz="0" w:space="0" w:color="auto"/>
          </w:divBdr>
        </w:div>
        <w:div w:id="635570164">
          <w:marLeft w:val="640"/>
          <w:marRight w:val="0"/>
          <w:marTop w:val="0"/>
          <w:marBottom w:val="0"/>
          <w:divBdr>
            <w:top w:val="none" w:sz="0" w:space="0" w:color="auto"/>
            <w:left w:val="none" w:sz="0" w:space="0" w:color="auto"/>
            <w:bottom w:val="none" w:sz="0" w:space="0" w:color="auto"/>
            <w:right w:val="none" w:sz="0" w:space="0" w:color="auto"/>
          </w:divBdr>
        </w:div>
        <w:div w:id="520163456">
          <w:marLeft w:val="640"/>
          <w:marRight w:val="0"/>
          <w:marTop w:val="0"/>
          <w:marBottom w:val="0"/>
          <w:divBdr>
            <w:top w:val="none" w:sz="0" w:space="0" w:color="auto"/>
            <w:left w:val="none" w:sz="0" w:space="0" w:color="auto"/>
            <w:bottom w:val="none" w:sz="0" w:space="0" w:color="auto"/>
            <w:right w:val="none" w:sz="0" w:space="0" w:color="auto"/>
          </w:divBdr>
        </w:div>
        <w:div w:id="800415704">
          <w:marLeft w:val="640"/>
          <w:marRight w:val="0"/>
          <w:marTop w:val="0"/>
          <w:marBottom w:val="0"/>
          <w:divBdr>
            <w:top w:val="none" w:sz="0" w:space="0" w:color="auto"/>
            <w:left w:val="none" w:sz="0" w:space="0" w:color="auto"/>
            <w:bottom w:val="none" w:sz="0" w:space="0" w:color="auto"/>
            <w:right w:val="none" w:sz="0" w:space="0" w:color="auto"/>
          </w:divBdr>
        </w:div>
        <w:div w:id="384067136">
          <w:marLeft w:val="640"/>
          <w:marRight w:val="0"/>
          <w:marTop w:val="0"/>
          <w:marBottom w:val="0"/>
          <w:divBdr>
            <w:top w:val="none" w:sz="0" w:space="0" w:color="auto"/>
            <w:left w:val="none" w:sz="0" w:space="0" w:color="auto"/>
            <w:bottom w:val="none" w:sz="0" w:space="0" w:color="auto"/>
            <w:right w:val="none" w:sz="0" w:space="0" w:color="auto"/>
          </w:divBdr>
        </w:div>
        <w:div w:id="2067990694">
          <w:marLeft w:val="640"/>
          <w:marRight w:val="0"/>
          <w:marTop w:val="0"/>
          <w:marBottom w:val="0"/>
          <w:divBdr>
            <w:top w:val="none" w:sz="0" w:space="0" w:color="auto"/>
            <w:left w:val="none" w:sz="0" w:space="0" w:color="auto"/>
            <w:bottom w:val="none" w:sz="0" w:space="0" w:color="auto"/>
            <w:right w:val="none" w:sz="0" w:space="0" w:color="auto"/>
          </w:divBdr>
        </w:div>
        <w:div w:id="1362169234">
          <w:marLeft w:val="640"/>
          <w:marRight w:val="0"/>
          <w:marTop w:val="0"/>
          <w:marBottom w:val="0"/>
          <w:divBdr>
            <w:top w:val="none" w:sz="0" w:space="0" w:color="auto"/>
            <w:left w:val="none" w:sz="0" w:space="0" w:color="auto"/>
            <w:bottom w:val="none" w:sz="0" w:space="0" w:color="auto"/>
            <w:right w:val="none" w:sz="0" w:space="0" w:color="auto"/>
          </w:divBdr>
        </w:div>
        <w:div w:id="722411053">
          <w:marLeft w:val="640"/>
          <w:marRight w:val="0"/>
          <w:marTop w:val="0"/>
          <w:marBottom w:val="0"/>
          <w:divBdr>
            <w:top w:val="none" w:sz="0" w:space="0" w:color="auto"/>
            <w:left w:val="none" w:sz="0" w:space="0" w:color="auto"/>
            <w:bottom w:val="none" w:sz="0" w:space="0" w:color="auto"/>
            <w:right w:val="none" w:sz="0" w:space="0" w:color="auto"/>
          </w:divBdr>
        </w:div>
        <w:div w:id="1490098783">
          <w:marLeft w:val="640"/>
          <w:marRight w:val="0"/>
          <w:marTop w:val="0"/>
          <w:marBottom w:val="0"/>
          <w:divBdr>
            <w:top w:val="none" w:sz="0" w:space="0" w:color="auto"/>
            <w:left w:val="none" w:sz="0" w:space="0" w:color="auto"/>
            <w:bottom w:val="none" w:sz="0" w:space="0" w:color="auto"/>
            <w:right w:val="none" w:sz="0" w:space="0" w:color="auto"/>
          </w:divBdr>
        </w:div>
        <w:div w:id="673917380">
          <w:marLeft w:val="640"/>
          <w:marRight w:val="0"/>
          <w:marTop w:val="0"/>
          <w:marBottom w:val="0"/>
          <w:divBdr>
            <w:top w:val="none" w:sz="0" w:space="0" w:color="auto"/>
            <w:left w:val="none" w:sz="0" w:space="0" w:color="auto"/>
            <w:bottom w:val="none" w:sz="0" w:space="0" w:color="auto"/>
            <w:right w:val="none" w:sz="0" w:space="0" w:color="auto"/>
          </w:divBdr>
        </w:div>
        <w:div w:id="2103990502">
          <w:marLeft w:val="640"/>
          <w:marRight w:val="0"/>
          <w:marTop w:val="0"/>
          <w:marBottom w:val="0"/>
          <w:divBdr>
            <w:top w:val="none" w:sz="0" w:space="0" w:color="auto"/>
            <w:left w:val="none" w:sz="0" w:space="0" w:color="auto"/>
            <w:bottom w:val="none" w:sz="0" w:space="0" w:color="auto"/>
            <w:right w:val="none" w:sz="0" w:space="0" w:color="auto"/>
          </w:divBdr>
        </w:div>
        <w:div w:id="1182667305">
          <w:marLeft w:val="640"/>
          <w:marRight w:val="0"/>
          <w:marTop w:val="0"/>
          <w:marBottom w:val="0"/>
          <w:divBdr>
            <w:top w:val="none" w:sz="0" w:space="0" w:color="auto"/>
            <w:left w:val="none" w:sz="0" w:space="0" w:color="auto"/>
            <w:bottom w:val="none" w:sz="0" w:space="0" w:color="auto"/>
            <w:right w:val="none" w:sz="0" w:space="0" w:color="auto"/>
          </w:divBdr>
        </w:div>
        <w:div w:id="1676836326">
          <w:marLeft w:val="640"/>
          <w:marRight w:val="0"/>
          <w:marTop w:val="0"/>
          <w:marBottom w:val="0"/>
          <w:divBdr>
            <w:top w:val="none" w:sz="0" w:space="0" w:color="auto"/>
            <w:left w:val="none" w:sz="0" w:space="0" w:color="auto"/>
            <w:bottom w:val="none" w:sz="0" w:space="0" w:color="auto"/>
            <w:right w:val="none" w:sz="0" w:space="0" w:color="auto"/>
          </w:divBdr>
        </w:div>
        <w:div w:id="2050841200">
          <w:marLeft w:val="640"/>
          <w:marRight w:val="0"/>
          <w:marTop w:val="0"/>
          <w:marBottom w:val="0"/>
          <w:divBdr>
            <w:top w:val="none" w:sz="0" w:space="0" w:color="auto"/>
            <w:left w:val="none" w:sz="0" w:space="0" w:color="auto"/>
            <w:bottom w:val="none" w:sz="0" w:space="0" w:color="auto"/>
            <w:right w:val="none" w:sz="0" w:space="0" w:color="auto"/>
          </w:divBdr>
        </w:div>
        <w:div w:id="1769277204">
          <w:marLeft w:val="640"/>
          <w:marRight w:val="0"/>
          <w:marTop w:val="0"/>
          <w:marBottom w:val="0"/>
          <w:divBdr>
            <w:top w:val="none" w:sz="0" w:space="0" w:color="auto"/>
            <w:left w:val="none" w:sz="0" w:space="0" w:color="auto"/>
            <w:bottom w:val="none" w:sz="0" w:space="0" w:color="auto"/>
            <w:right w:val="none" w:sz="0" w:space="0" w:color="auto"/>
          </w:divBdr>
        </w:div>
        <w:div w:id="1895963623">
          <w:marLeft w:val="640"/>
          <w:marRight w:val="0"/>
          <w:marTop w:val="0"/>
          <w:marBottom w:val="0"/>
          <w:divBdr>
            <w:top w:val="none" w:sz="0" w:space="0" w:color="auto"/>
            <w:left w:val="none" w:sz="0" w:space="0" w:color="auto"/>
            <w:bottom w:val="none" w:sz="0" w:space="0" w:color="auto"/>
            <w:right w:val="none" w:sz="0" w:space="0" w:color="auto"/>
          </w:divBdr>
        </w:div>
        <w:div w:id="376704820">
          <w:marLeft w:val="640"/>
          <w:marRight w:val="0"/>
          <w:marTop w:val="0"/>
          <w:marBottom w:val="0"/>
          <w:divBdr>
            <w:top w:val="none" w:sz="0" w:space="0" w:color="auto"/>
            <w:left w:val="none" w:sz="0" w:space="0" w:color="auto"/>
            <w:bottom w:val="none" w:sz="0" w:space="0" w:color="auto"/>
            <w:right w:val="none" w:sz="0" w:space="0" w:color="auto"/>
          </w:divBdr>
        </w:div>
        <w:div w:id="440880010">
          <w:marLeft w:val="640"/>
          <w:marRight w:val="0"/>
          <w:marTop w:val="0"/>
          <w:marBottom w:val="0"/>
          <w:divBdr>
            <w:top w:val="none" w:sz="0" w:space="0" w:color="auto"/>
            <w:left w:val="none" w:sz="0" w:space="0" w:color="auto"/>
            <w:bottom w:val="none" w:sz="0" w:space="0" w:color="auto"/>
            <w:right w:val="none" w:sz="0" w:space="0" w:color="auto"/>
          </w:divBdr>
        </w:div>
        <w:div w:id="1645237604">
          <w:marLeft w:val="640"/>
          <w:marRight w:val="0"/>
          <w:marTop w:val="0"/>
          <w:marBottom w:val="0"/>
          <w:divBdr>
            <w:top w:val="none" w:sz="0" w:space="0" w:color="auto"/>
            <w:left w:val="none" w:sz="0" w:space="0" w:color="auto"/>
            <w:bottom w:val="none" w:sz="0" w:space="0" w:color="auto"/>
            <w:right w:val="none" w:sz="0" w:space="0" w:color="auto"/>
          </w:divBdr>
        </w:div>
        <w:div w:id="487288200">
          <w:marLeft w:val="640"/>
          <w:marRight w:val="0"/>
          <w:marTop w:val="0"/>
          <w:marBottom w:val="0"/>
          <w:divBdr>
            <w:top w:val="none" w:sz="0" w:space="0" w:color="auto"/>
            <w:left w:val="none" w:sz="0" w:space="0" w:color="auto"/>
            <w:bottom w:val="none" w:sz="0" w:space="0" w:color="auto"/>
            <w:right w:val="none" w:sz="0" w:space="0" w:color="auto"/>
          </w:divBdr>
        </w:div>
        <w:div w:id="2125492568">
          <w:marLeft w:val="640"/>
          <w:marRight w:val="0"/>
          <w:marTop w:val="0"/>
          <w:marBottom w:val="0"/>
          <w:divBdr>
            <w:top w:val="none" w:sz="0" w:space="0" w:color="auto"/>
            <w:left w:val="none" w:sz="0" w:space="0" w:color="auto"/>
            <w:bottom w:val="none" w:sz="0" w:space="0" w:color="auto"/>
            <w:right w:val="none" w:sz="0" w:space="0" w:color="auto"/>
          </w:divBdr>
        </w:div>
        <w:div w:id="883636776">
          <w:marLeft w:val="640"/>
          <w:marRight w:val="0"/>
          <w:marTop w:val="0"/>
          <w:marBottom w:val="0"/>
          <w:divBdr>
            <w:top w:val="none" w:sz="0" w:space="0" w:color="auto"/>
            <w:left w:val="none" w:sz="0" w:space="0" w:color="auto"/>
            <w:bottom w:val="none" w:sz="0" w:space="0" w:color="auto"/>
            <w:right w:val="none" w:sz="0" w:space="0" w:color="auto"/>
          </w:divBdr>
        </w:div>
        <w:div w:id="926964006">
          <w:marLeft w:val="640"/>
          <w:marRight w:val="0"/>
          <w:marTop w:val="0"/>
          <w:marBottom w:val="0"/>
          <w:divBdr>
            <w:top w:val="none" w:sz="0" w:space="0" w:color="auto"/>
            <w:left w:val="none" w:sz="0" w:space="0" w:color="auto"/>
            <w:bottom w:val="none" w:sz="0" w:space="0" w:color="auto"/>
            <w:right w:val="none" w:sz="0" w:space="0" w:color="auto"/>
          </w:divBdr>
        </w:div>
      </w:divsChild>
    </w:div>
    <w:div w:id="361169334">
      <w:bodyDiv w:val="1"/>
      <w:marLeft w:val="0"/>
      <w:marRight w:val="0"/>
      <w:marTop w:val="0"/>
      <w:marBottom w:val="0"/>
      <w:divBdr>
        <w:top w:val="none" w:sz="0" w:space="0" w:color="auto"/>
        <w:left w:val="none" w:sz="0" w:space="0" w:color="auto"/>
        <w:bottom w:val="none" w:sz="0" w:space="0" w:color="auto"/>
        <w:right w:val="none" w:sz="0" w:space="0" w:color="auto"/>
      </w:divBdr>
      <w:divsChild>
        <w:div w:id="614140313">
          <w:marLeft w:val="640"/>
          <w:marRight w:val="0"/>
          <w:marTop w:val="0"/>
          <w:marBottom w:val="0"/>
          <w:divBdr>
            <w:top w:val="none" w:sz="0" w:space="0" w:color="auto"/>
            <w:left w:val="none" w:sz="0" w:space="0" w:color="auto"/>
            <w:bottom w:val="none" w:sz="0" w:space="0" w:color="auto"/>
            <w:right w:val="none" w:sz="0" w:space="0" w:color="auto"/>
          </w:divBdr>
        </w:div>
        <w:div w:id="1730686696">
          <w:marLeft w:val="640"/>
          <w:marRight w:val="0"/>
          <w:marTop w:val="0"/>
          <w:marBottom w:val="0"/>
          <w:divBdr>
            <w:top w:val="none" w:sz="0" w:space="0" w:color="auto"/>
            <w:left w:val="none" w:sz="0" w:space="0" w:color="auto"/>
            <w:bottom w:val="none" w:sz="0" w:space="0" w:color="auto"/>
            <w:right w:val="none" w:sz="0" w:space="0" w:color="auto"/>
          </w:divBdr>
        </w:div>
        <w:div w:id="2064599501">
          <w:marLeft w:val="640"/>
          <w:marRight w:val="0"/>
          <w:marTop w:val="0"/>
          <w:marBottom w:val="0"/>
          <w:divBdr>
            <w:top w:val="none" w:sz="0" w:space="0" w:color="auto"/>
            <w:left w:val="none" w:sz="0" w:space="0" w:color="auto"/>
            <w:bottom w:val="none" w:sz="0" w:space="0" w:color="auto"/>
            <w:right w:val="none" w:sz="0" w:space="0" w:color="auto"/>
          </w:divBdr>
        </w:div>
        <w:div w:id="965088061">
          <w:marLeft w:val="640"/>
          <w:marRight w:val="0"/>
          <w:marTop w:val="0"/>
          <w:marBottom w:val="0"/>
          <w:divBdr>
            <w:top w:val="none" w:sz="0" w:space="0" w:color="auto"/>
            <w:left w:val="none" w:sz="0" w:space="0" w:color="auto"/>
            <w:bottom w:val="none" w:sz="0" w:space="0" w:color="auto"/>
            <w:right w:val="none" w:sz="0" w:space="0" w:color="auto"/>
          </w:divBdr>
        </w:div>
        <w:div w:id="605575049">
          <w:marLeft w:val="640"/>
          <w:marRight w:val="0"/>
          <w:marTop w:val="0"/>
          <w:marBottom w:val="0"/>
          <w:divBdr>
            <w:top w:val="none" w:sz="0" w:space="0" w:color="auto"/>
            <w:left w:val="none" w:sz="0" w:space="0" w:color="auto"/>
            <w:bottom w:val="none" w:sz="0" w:space="0" w:color="auto"/>
            <w:right w:val="none" w:sz="0" w:space="0" w:color="auto"/>
          </w:divBdr>
        </w:div>
        <w:div w:id="1892232607">
          <w:marLeft w:val="640"/>
          <w:marRight w:val="0"/>
          <w:marTop w:val="0"/>
          <w:marBottom w:val="0"/>
          <w:divBdr>
            <w:top w:val="none" w:sz="0" w:space="0" w:color="auto"/>
            <w:left w:val="none" w:sz="0" w:space="0" w:color="auto"/>
            <w:bottom w:val="none" w:sz="0" w:space="0" w:color="auto"/>
            <w:right w:val="none" w:sz="0" w:space="0" w:color="auto"/>
          </w:divBdr>
        </w:div>
        <w:div w:id="650329625">
          <w:marLeft w:val="640"/>
          <w:marRight w:val="0"/>
          <w:marTop w:val="0"/>
          <w:marBottom w:val="0"/>
          <w:divBdr>
            <w:top w:val="none" w:sz="0" w:space="0" w:color="auto"/>
            <w:left w:val="none" w:sz="0" w:space="0" w:color="auto"/>
            <w:bottom w:val="none" w:sz="0" w:space="0" w:color="auto"/>
            <w:right w:val="none" w:sz="0" w:space="0" w:color="auto"/>
          </w:divBdr>
        </w:div>
        <w:div w:id="107968785">
          <w:marLeft w:val="640"/>
          <w:marRight w:val="0"/>
          <w:marTop w:val="0"/>
          <w:marBottom w:val="0"/>
          <w:divBdr>
            <w:top w:val="none" w:sz="0" w:space="0" w:color="auto"/>
            <w:left w:val="none" w:sz="0" w:space="0" w:color="auto"/>
            <w:bottom w:val="none" w:sz="0" w:space="0" w:color="auto"/>
            <w:right w:val="none" w:sz="0" w:space="0" w:color="auto"/>
          </w:divBdr>
        </w:div>
        <w:div w:id="1986004090">
          <w:marLeft w:val="640"/>
          <w:marRight w:val="0"/>
          <w:marTop w:val="0"/>
          <w:marBottom w:val="0"/>
          <w:divBdr>
            <w:top w:val="none" w:sz="0" w:space="0" w:color="auto"/>
            <w:left w:val="none" w:sz="0" w:space="0" w:color="auto"/>
            <w:bottom w:val="none" w:sz="0" w:space="0" w:color="auto"/>
            <w:right w:val="none" w:sz="0" w:space="0" w:color="auto"/>
          </w:divBdr>
        </w:div>
        <w:div w:id="1850483412">
          <w:marLeft w:val="640"/>
          <w:marRight w:val="0"/>
          <w:marTop w:val="0"/>
          <w:marBottom w:val="0"/>
          <w:divBdr>
            <w:top w:val="none" w:sz="0" w:space="0" w:color="auto"/>
            <w:left w:val="none" w:sz="0" w:space="0" w:color="auto"/>
            <w:bottom w:val="none" w:sz="0" w:space="0" w:color="auto"/>
            <w:right w:val="none" w:sz="0" w:space="0" w:color="auto"/>
          </w:divBdr>
        </w:div>
        <w:div w:id="1331522528">
          <w:marLeft w:val="640"/>
          <w:marRight w:val="0"/>
          <w:marTop w:val="0"/>
          <w:marBottom w:val="0"/>
          <w:divBdr>
            <w:top w:val="none" w:sz="0" w:space="0" w:color="auto"/>
            <w:left w:val="none" w:sz="0" w:space="0" w:color="auto"/>
            <w:bottom w:val="none" w:sz="0" w:space="0" w:color="auto"/>
            <w:right w:val="none" w:sz="0" w:space="0" w:color="auto"/>
          </w:divBdr>
        </w:div>
        <w:div w:id="2142185072">
          <w:marLeft w:val="640"/>
          <w:marRight w:val="0"/>
          <w:marTop w:val="0"/>
          <w:marBottom w:val="0"/>
          <w:divBdr>
            <w:top w:val="none" w:sz="0" w:space="0" w:color="auto"/>
            <w:left w:val="none" w:sz="0" w:space="0" w:color="auto"/>
            <w:bottom w:val="none" w:sz="0" w:space="0" w:color="auto"/>
            <w:right w:val="none" w:sz="0" w:space="0" w:color="auto"/>
          </w:divBdr>
        </w:div>
        <w:div w:id="1791892969">
          <w:marLeft w:val="640"/>
          <w:marRight w:val="0"/>
          <w:marTop w:val="0"/>
          <w:marBottom w:val="0"/>
          <w:divBdr>
            <w:top w:val="none" w:sz="0" w:space="0" w:color="auto"/>
            <w:left w:val="none" w:sz="0" w:space="0" w:color="auto"/>
            <w:bottom w:val="none" w:sz="0" w:space="0" w:color="auto"/>
            <w:right w:val="none" w:sz="0" w:space="0" w:color="auto"/>
          </w:divBdr>
        </w:div>
        <w:div w:id="1857383917">
          <w:marLeft w:val="640"/>
          <w:marRight w:val="0"/>
          <w:marTop w:val="0"/>
          <w:marBottom w:val="0"/>
          <w:divBdr>
            <w:top w:val="none" w:sz="0" w:space="0" w:color="auto"/>
            <w:left w:val="none" w:sz="0" w:space="0" w:color="auto"/>
            <w:bottom w:val="none" w:sz="0" w:space="0" w:color="auto"/>
            <w:right w:val="none" w:sz="0" w:space="0" w:color="auto"/>
          </w:divBdr>
        </w:div>
        <w:div w:id="1583682999">
          <w:marLeft w:val="640"/>
          <w:marRight w:val="0"/>
          <w:marTop w:val="0"/>
          <w:marBottom w:val="0"/>
          <w:divBdr>
            <w:top w:val="none" w:sz="0" w:space="0" w:color="auto"/>
            <w:left w:val="none" w:sz="0" w:space="0" w:color="auto"/>
            <w:bottom w:val="none" w:sz="0" w:space="0" w:color="auto"/>
            <w:right w:val="none" w:sz="0" w:space="0" w:color="auto"/>
          </w:divBdr>
        </w:div>
        <w:div w:id="1761177849">
          <w:marLeft w:val="640"/>
          <w:marRight w:val="0"/>
          <w:marTop w:val="0"/>
          <w:marBottom w:val="0"/>
          <w:divBdr>
            <w:top w:val="none" w:sz="0" w:space="0" w:color="auto"/>
            <w:left w:val="none" w:sz="0" w:space="0" w:color="auto"/>
            <w:bottom w:val="none" w:sz="0" w:space="0" w:color="auto"/>
            <w:right w:val="none" w:sz="0" w:space="0" w:color="auto"/>
          </w:divBdr>
        </w:div>
        <w:div w:id="1355502883">
          <w:marLeft w:val="640"/>
          <w:marRight w:val="0"/>
          <w:marTop w:val="0"/>
          <w:marBottom w:val="0"/>
          <w:divBdr>
            <w:top w:val="none" w:sz="0" w:space="0" w:color="auto"/>
            <w:left w:val="none" w:sz="0" w:space="0" w:color="auto"/>
            <w:bottom w:val="none" w:sz="0" w:space="0" w:color="auto"/>
            <w:right w:val="none" w:sz="0" w:space="0" w:color="auto"/>
          </w:divBdr>
        </w:div>
        <w:div w:id="1408841908">
          <w:marLeft w:val="640"/>
          <w:marRight w:val="0"/>
          <w:marTop w:val="0"/>
          <w:marBottom w:val="0"/>
          <w:divBdr>
            <w:top w:val="none" w:sz="0" w:space="0" w:color="auto"/>
            <w:left w:val="none" w:sz="0" w:space="0" w:color="auto"/>
            <w:bottom w:val="none" w:sz="0" w:space="0" w:color="auto"/>
            <w:right w:val="none" w:sz="0" w:space="0" w:color="auto"/>
          </w:divBdr>
        </w:div>
        <w:div w:id="1420755685">
          <w:marLeft w:val="640"/>
          <w:marRight w:val="0"/>
          <w:marTop w:val="0"/>
          <w:marBottom w:val="0"/>
          <w:divBdr>
            <w:top w:val="none" w:sz="0" w:space="0" w:color="auto"/>
            <w:left w:val="none" w:sz="0" w:space="0" w:color="auto"/>
            <w:bottom w:val="none" w:sz="0" w:space="0" w:color="auto"/>
            <w:right w:val="none" w:sz="0" w:space="0" w:color="auto"/>
          </w:divBdr>
        </w:div>
        <w:div w:id="332954209">
          <w:marLeft w:val="640"/>
          <w:marRight w:val="0"/>
          <w:marTop w:val="0"/>
          <w:marBottom w:val="0"/>
          <w:divBdr>
            <w:top w:val="none" w:sz="0" w:space="0" w:color="auto"/>
            <w:left w:val="none" w:sz="0" w:space="0" w:color="auto"/>
            <w:bottom w:val="none" w:sz="0" w:space="0" w:color="auto"/>
            <w:right w:val="none" w:sz="0" w:space="0" w:color="auto"/>
          </w:divBdr>
        </w:div>
        <w:div w:id="1738165799">
          <w:marLeft w:val="640"/>
          <w:marRight w:val="0"/>
          <w:marTop w:val="0"/>
          <w:marBottom w:val="0"/>
          <w:divBdr>
            <w:top w:val="none" w:sz="0" w:space="0" w:color="auto"/>
            <w:left w:val="none" w:sz="0" w:space="0" w:color="auto"/>
            <w:bottom w:val="none" w:sz="0" w:space="0" w:color="auto"/>
            <w:right w:val="none" w:sz="0" w:space="0" w:color="auto"/>
          </w:divBdr>
        </w:div>
        <w:div w:id="1561474814">
          <w:marLeft w:val="640"/>
          <w:marRight w:val="0"/>
          <w:marTop w:val="0"/>
          <w:marBottom w:val="0"/>
          <w:divBdr>
            <w:top w:val="none" w:sz="0" w:space="0" w:color="auto"/>
            <w:left w:val="none" w:sz="0" w:space="0" w:color="auto"/>
            <w:bottom w:val="none" w:sz="0" w:space="0" w:color="auto"/>
            <w:right w:val="none" w:sz="0" w:space="0" w:color="auto"/>
          </w:divBdr>
        </w:div>
        <w:div w:id="696004759">
          <w:marLeft w:val="640"/>
          <w:marRight w:val="0"/>
          <w:marTop w:val="0"/>
          <w:marBottom w:val="0"/>
          <w:divBdr>
            <w:top w:val="none" w:sz="0" w:space="0" w:color="auto"/>
            <w:left w:val="none" w:sz="0" w:space="0" w:color="auto"/>
            <w:bottom w:val="none" w:sz="0" w:space="0" w:color="auto"/>
            <w:right w:val="none" w:sz="0" w:space="0" w:color="auto"/>
          </w:divBdr>
        </w:div>
        <w:div w:id="1261837858">
          <w:marLeft w:val="640"/>
          <w:marRight w:val="0"/>
          <w:marTop w:val="0"/>
          <w:marBottom w:val="0"/>
          <w:divBdr>
            <w:top w:val="none" w:sz="0" w:space="0" w:color="auto"/>
            <w:left w:val="none" w:sz="0" w:space="0" w:color="auto"/>
            <w:bottom w:val="none" w:sz="0" w:space="0" w:color="auto"/>
            <w:right w:val="none" w:sz="0" w:space="0" w:color="auto"/>
          </w:divBdr>
        </w:div>
        <w:div w:id="367221127">
          <w:marLeft w:val="640"/>
          <w:marRight w:val="0"/>
          <w:marTop w:val="0"/>
          <w:marBottom w:val="0"/>
          <w:divBdr>
            <w:top w:val="none" w:sz="0" w:space="0" w:color="auto"/>
            <w:left w:val="none" w:sz="0" w:space="0" w:color="auto"/>
            <w:bottom w:val="none" w:sz="0" w:space="0" w:color="auto"/>
            <w:right w:val="none" w:sz="0" w:space="0" w:color="auto"/>
          </w:divBdr>
        </w:div>
        <w:div w:id="340817781">
          <w:marLeft w:val="640"/>
          <w:marRight w:val="0"/>
          <w:marTop w:val="0"/>
          <w:marBottom w:val="0"/>
          <w:divBdr>
            <w:top w:val="none" w:sz="0" w:space="0" w:color="auto"/>
            <w:left w:val="none" w:sz="0" w:space="0" w:color="auto"/>
            <w:bottom w:val="none" w:sz="0" w:space="0" w:color="auto"/>
            <w:right w:val="none" w:sz="0" w:space="0" w:color="auto"/>
          </w:divBdr>
        </w:div>
        <w:div w:id="1622301655">
          <w:marLeft w:val="640"/>
          <w:marRight w:val="0"/>
          <w:marTop w:val="0"/>
          <w:marBottom w:val="0"/>
          <w:divBdr>
            <w:top w:val="none" w:sz="0" w:space="0" w:color="auto"/>
            <w:left w:val="none" w:sz="0" w:space="0" w:color="auto"/>
            <w:bottom w:val="none" w:sz="0" w:space="0" w:color="auto"/>
            <w:right w:val="none" w:sz="0" w:space="0" w:color="auto"/>
          </w:divBdr>
        </w:div>
        <w:div w:id="113406802">
          <w:marLeft w:val="640"/>
          <w:marRight w:val="0"/>
          <w:marTop w:val="0"/>
          <w:marBottom w:val="0"/>
          <w:divBdr>
            <w:top w:val="none" w:sz="0" w:space="0" w:color="auto"/>
            <w:left w:val="none" w:sz="0" w:space="0" w:color="auto"/>
            <w:bottom w:val="none" w:sz="0" w:space="0" w:color="auto"/>
            <w:right w:val="none" w:sz="0" w:space="0" w:color="auto"/>
          </w:divBdr>
        </w:div>
        <w:div w:id="1733844619">
          <w:marLeft w:val="640"/>
          <w:marRight w:val="0"/>
          <w:marTop w:val="0"/>
          <w:marBottom w:val="0"/>
          <w:divBdr>
            <w:top w:val="none" w:sz="0" w:space="0" w:color="auto"/>
            <w:left w:val="none" w:sz="0" w:space="0" w:color="auto"/>
            <w:bottom w:val="none" w:sz="0" w:space="0" w:color="auto"/>
            <w:right w:val="none" w:sz="0" w:space="0" w:color="auto"/>
          </w:divBdr>
        </w:div>
        <w:div w:id="2146269866">
          <w:marLeft w:val="640"/>
          <w:marRight w:val="0"/>
          <w:marTop w:val="0"/>
          <w:marBottom w:val="0"/>
          <w:divBdr>
            <w:top w:val="none" w:sz="0" w:space="0" w:color="auto"/>
            <w:left w:val="none" w:sz="0" w:space="0" w:color="auto"/>
            <w:bottom w:val="none" w:sz="0" w:space="0" w:color="auto"/>
            <w:right w:val="none" w:sz="0" w:space="0" w:color="auto"/>
          </w:divBdr>
        </w:div>
        <w:div w:id="1238517081">
          <w:marLeft w:val="640"/>
          <w:marRight w:val="0"/>
          <w:marTop w:val="0"/>
          <w:marBottom w:val="0"/>
          <w:divBdr>
            <w:top w:val="none" w:sz="0" w:space="0" w:color="auto"/>
            <w:left w:val="none" w:sz="0" w:space="0" w:color="auto"/>
            <w:bottom w:val="none" w:sz="0" w:space="0" w:color="auto"/>
            <w:right w:val="none" w:sz="0" w:space="0" w:color="auto"/>
          </w:divBdr>
        </w:div>
        <w:div w:id="1673147723">
          <w:marLeft w:val="640"/>
          <w:marRight w:val="0"/>
          <w:marTop w:val="0"/>
          <w:marBottom w:val="0"/>
          <w:divBdr>
            <w:top w:val="none" w:sz="0" w:space="0" w:color="auto"/>
            <w:left w:val="none" w:sz="0" w:space="0" w:color="auto"/>
            <w:bottom w:val="none" w:sz="0" w:space="0" w:color="auto"/>
            <w:right w:val="none" w:sz="0" w:space="0" w:color="auto"/>
          </w:divBdr>
        </w:div>
        <w:div w:id="546338634">
          <w:marLeft w:val="640"/>
          <w:marRight w:val="0"/>
          <w:marTop w:val="0"/>
          <w:marBottom w:val="0"/>
          <w:divBdr>
            <w:top w:val="none" w:sz="0" w:space="0" w:color="auto"/>
            <w:left w:val="none" w:sz="0" w:space="0" w:color="auto"/>
            <w:bottom w:val="none" w:sz="0" w:space="0" w:color="auto"/>
            <w:right w:val="none" w:sz="0" w:space="0" w:color="auto"/>
          </w:divBdr>
        </w:div>
        <w:div w:id="84349914">
          <w:marLeft w:val="640"/>
          <w:marRight w:val="0"/>
          <w:marTop w:val="0"/>
          <w:marBottom w:val="0"/>
          <w:divBdr>
            <w:top w:val="none" w:sz="0" w:space="0" w:color="auto"/>
            <w:left w:val="none" w:sz="0" w:space="0" w:color="auto"/>
            <w:bottom w:val="none" w:sz="0" w:space="0" w:color="auto"/>
            <w:right w:val="none" w:sz="0" w:space="0" w:color="auto"/>
          </w:divBdr>
        </w:div>
        <w:div w:id="2095205763">
          <w:marLeft w:val="640"/>
          <w:marRight w:val="0"/>
          <w:marTop w:val="0"/>
          <w:marBottom w:val="0"/>
          <w:divBdr>
            <w:top w:val="none" w:sz="0" w:space="0" w:color="auto"/>
            <w:left w:val="none" w:sz="0" w:space="0" w:color="auto"/>
            <w:bottom w:val="none" w:sz="0" w:space="0" w:color="auto"/>
            <w:right w:val="none" w:sz="0" w:space="0" w:color="auto"/>
          </w:divBdr>
        </w:div>
        <w:div w:id="991568564">
          <w:marLeft w:val="640"/>
          <w:marRight w:val="0"/>
          <w:marTop w:val="0"/>
          <w:marBottom w:val="0"/>
          <w:divBdr>
            <w:top w:val="none" w:sz="0" w:space="0" w:color="auto"/>
            <w:left w:val="none" w:sz="0" w:space="0" w:color="auto"/>
            <w:bottom w:val="none" w:sz="0" w:space="0" w:color="auto"/>
            <w:right w:val="none" w:sz="0" w:space="0" w:color="auto"/>
          </w:divBdr>
        </w:div>
        <w:div w:id="949895459">
          <w:marLeft w:val="640"/>
          <w:marRight w:val="0"/>
          <w:marTop w:val="0"/>
          <w:marBottom w:val="0"/>
          <w:divBdr>
            <w:top w:val="none" w:sz="0" w:space="0" w:color="auto"/>
            <w:left w:val="none" w:sz="0" w:space="0" w:color="auto"/>
            <w:bottom w:val="none" w:sz="0" w:space="0" w:color="auto"/>
            <w:right w:val="none" w:sz="0" w:space="0" w:color="auto"/>
          </w:divBdr>
        </w:div>
        <w:div w:id="1063067175">
          <w:marLeft w:val="640"/>
          <w:marRight w:val="0"/>
          <w:marTop w:val="0"/>
          <w:marBottom w:val="0"/>
          <w:divBdr>
            <w:top w:val="none" w:sz="0" w:space="0" w:color="auto"/>
            <w:left w:val="none" w:sz="0" w:space="0" w:color="auto"/>
            <w:bottom w:val="none" w:sz="0" w:space="0" w:color="auto"/>
            <w:right w:val="none" w:sz="0" w:space="0" w:color="auto"/>
          </w:divBdr>
        </w:div>
        <w:div w:id="755901213">
          <w:marLeft w:val="640"/>
          <w:marRight w:val="0"/>
          <w:marTop w:val="0"/>
          <w:marBottom w:val="0"/>
          <w:divBdr>
            <w:top w:val="none" w:sz="0" w:space="0" w:color="auto"/>
            <w:left w:val="none" w:sz="0" w:space="0" w:color="auto"/>
            <w:bottom w:val="none" w:sz="0" w:space="0" w:color="auto"/>
            <w:right w:val="none" w:sz="0" w:space="0" w:color="auto"/>
          </w:divBdr>
        </w:div>
        <w:div w:id="1846432277">
          <w:marLeft w:val="640"/>
          <w:marRight w:val="0"/>
          <w:marTop w:val="0"/>
          <w:marBottom w:val="0"/>
          <w:divBdr>
            <w:top w:val="none" w:sz="0" w:space="0" w:color="auto"/>
            <w:left w:val="none" w:sz="0" w:space="0" w:color="auto"/>
            <w:bottom w:val="none" w:sz="0" w:space="0" w:color="auto"/>
            <w:right w:val="none" w:sz="0" w:space="0" w:color="auto"/>
          </w:divBdr>
        </w:div>
        <w:div w:id="699431848">
          <w:marLeft w:val="640"/>
          <w:marRight w:val="0"/>
          <w:marTop w:val="0"/>
          <w:marBottom w:val="0"/>
          <w:divBdr>
            <w:top w:val="none" w:sz="0" w:space="0" w:color="auto"/>
            <w:left w:val="none" w:sz="0" w:space="0" w:color="auto"/>
            <w:bottom w:val="none" w:sz="0" w:space="0" w:color="auto"/>
            <w:right w:val="none" w:sz="0" w:space="0" w:color="auto"/>
          </w:divBdr>
        </w:div>
        <w:div w:id="281116241">
          <w:marLeft w:val="640"/>
          <w:marRight w:val="0"/>
          <w:marTop w:val="0"/>
          <w:marBottom w:val="0"/>
          <w:divBdr>
            <w:top w:val="none" w:sz="0" w:space="0" w:color="auto"/>
            <w:left w:val="none" w:sz="0" w:space="0" w:color="auto"/>
            <w:bottom w:val="none" w:sz="0" w:space="0" w:color="auto"/>
            <w:right w:val="none" w:sz="0" w:space="0" w:color="auto"/>
          </w:divBdr>
        </w:div>
        <w:div w:id="1983150600">
          <w:marLeft w:val="640"/>
          <w:marRight w:val="0"/>
          <w:marTop w:val="0"/>
          <w:marBottom w:val="0"/>
          <w:divBdr>
            <w:top w:val="none" w:sz="0" w:space="0" w:color="auto"/>
            <w:left w:val="none" w:sz="0" w:space="0" w:color="auto"/>
            <w:bottom w:val="none" w:sz="0" w:space="0" w:color="auto"/>
            <w:right w:val="none" w:sz="0" w:space="0" w:color="auto"/>
          </w:divBdr>
        </w:div>
        <w:div w:id="5448722">
          <w:marLeft w:val="640"/>
          <w:marRight w:val="0"/>
          <w:marTop w:val="0"/>
          <w:marBottom w:val="0"/>
          <w:divBdr>
            <w:top w:val="none" w:sz="0" w:space="0" w:color="auto"/>
            <w:left w:val="none" w:sz="0" w:space="0" w:color="auto"/>
            <w:bottom w:val="none" w:sz="0" w:space="0" w:color="auto"/>
            <w:right w:val="none" w:sz="0" w:space="0" w:color="auto"/>
          </w:divBdr>
        </w:div>
        <w:div w:id="33193288">
          <w:marLeft w:val="640"/>
          <w:marRight w:val="0"/>
          <w:marTop w:val="0"/>
          <w:marBottom w:val="0"/>
          <w:divBdr>
            <w:top w:val="none" w:sz="0" w:space="0" w:color="auto"/>
            <w:left w:val="none" w:sz="0" w:space="0" w:color="auto"/>
            <w:bottom w:val="none" w:sz="0" w:space="0" w:color="auto"/>
            <w:right w:val="none" w:sz="0" w:space="0" w:color="auto"/>
          </w:divBdr>
        </w:div>
        <w:div w:id="526875745">
          <w:marLeft w:val="640"/>
          <w:marRight w:val="0"/>
          <w:marTop w:val="0"/>
          <w:marBottom w:val="0"/>
          <w:divBdr>
            <w:top w:val="none" w:sz="0" w:space="0" w:color="auto"/>
            <w:left w:val="none" w:sz="0" w:space="0" w:color="auto"/>
            <w:bottom w:val="none" w:sz="0" w:space="0" w:color="auto"/>
            <w:right w:val="none" w:sz="0" w:space="0" w:color="auto"/>
          </w:divBdr>
        </w:div>
        <w:div w:id="264925143">
          <w:marLeft w:val="640"/>
          <w:marRight w:val="0"/>
          <w:marTop w:val="0"/>
          <w:marBottom w:val="0"/>
          <w:divBdr>
            <w:top w:val="none" w:sz="0" w:space="0" w:color="auto"/>
            <w:left w:val="none" w:sz="0" w:space="0" w:color="auto"/>
            <w:bottom w:val="none" w:sz="0" w:space="0" w:color="auto"/>
            <w:right w:val="none" w:sz="0" w:space="0" w:color="auto"/>
          </w:divBdr>
        </w:div>
        <w:div w:id="230235869">
          <w:marLeft w:val="640"/>
          <w:marRight w:val="0"/>
          <w:marTop w:val="0"/>
          <w:marBottom w:val="0"/>
          <w:divBdr>
            <w:top w:val="none" w:sz="0" w:space="0" w:color="auto"/>
            <w:left w:val="none" w:sz="0" w:space="0" w:color="auto"/>
            <w:bottom w:val="none" w:sz="0" w:space="0" w:color="auto"/>
            <w:right w:val="none" w:sz="0" w:space="0" w:color="auto"/>
          </w:divBdr>
        </w:div>
        <w:div w:id="570971712">
          <w:marLeft w:val="640"/>
          <w:marRight w:val="0"/>
          <w:marTop w:val="0"/>
          <w:marBottom w:val="0"/>
          <w:divBdr>
            <w:top w:val="none" w:sz="0" w:space="0" w:color="auto"/>
            <w:left w:val="none" w:sz="0" w:space="0" w:color="auto"/>
            <w:bottom w:val="none" w:sz="0" w:space="0" w:color="auto"/>
            <w:right w:val="none" w:sz="0" w:space="0" w:color="auto"/>
          </w:divBdr>
        </w:div>
        <w:div w:id="1038622854">
          <w:marLeft w:val="640"/>
          <w:marRight w:val="0"/>
          <w:marTop w:val="0"/>
          <w:marBottom w:val="0"/>
          <w:divBdr>
            <w:top w:val="none" w:sz="0" w:space="0" w:color="auto"/>
            <w:left w:val="none" w:sz="0" w:space="0" w:color="auto"/>
            <w:bottom w:val="none" w:sz="0" w:space="0" w:color="auto"/>
            <w:right w:val="none" w:sz="0" w:space="0" w:color="auto"/>
          </w:divBdr>
        </w:div>
        <w:div w:id="132409743">
          <w:marLeft w:val="640"/>
          <w:marRight w:val="0"/>
          <w:marTop w:val="0"/>
          <w:marBottom w:val="0"/>
          <w:divBdr>
            <w:top w:val="none" w:sz="0" w:space="0" w:color="auto"/>
            <w:left w:val="none" w:sz="0" w:space="0" w:color="auto"/>
            <w:bottom w:val="none" w:sz="0" w:space="0" w:color="auto"/>
            <w:right w:val="none" w:sz="0" w:space="0" w:color="auto"/>
          </w:divBdr>
        </w:div>
        <w:div w:id="516235045">
          <w:marLeft w:val="640"/>
          <w:marRight w:val="0"/>
          <w:marTop w:val="0"/>
          <w:marBottom w:val="0"/>
          <w:divBdr>
            <w:top w:val="none" w:sz="0" w:space="0" w:color="auto"/>
            <w:left w:val="none" w:sz="0" w:space="0" w:color="auto"/>
            <w:bottom w:val="none" w:sz="0" w:space="0" w:color="auto"/>
            <w:right w:val="none" w:sz="0" w:space="0" w:color="auto"/>
          </w:divBdr>
        </w:div>
        <w:div w:id="1994138130">
          <w:marLeft w:val="640"/>
          <w:marRight w:val="0"/>
          <w:marTop w:val="0"/>
          <w:marBottom w:val="0"/>
          <w:divBdr>
            <w:top w:val="none" w:sz="0" w:space="0" w:color="auto"/>
            <w:left w:val="none" w:sz="0" w:space="0" w:color="auto"/>
            <w:bottom w:val="none" w:sz="0" w:space="0" w:color="auto"/>
            <w:right w:val="none" w:sz="0" w:space="0" w:color="auto"/>
          </w:divBdr>
        </w:div>
        <w:div w:id="2095776898">
          <w:marLeft w:val="640"/>
          <w:marRight w:val="0"/>
          <w:marTop w:val="0"/>
          <w:marBottom w:val="0"/>
          <w:divBdr>
            <w:top w:val="none" w:sz="0" w:space="0" w:color="auto"/>
            <w:left w:val="none" w:sz="0" w:space="0" w:color="auto"/>
            <w:bottom w:val="none" w:sz="0" w:space="0" w:color="auto"/>
            <w:right w:val="none" w:sz="0" w:space="0" w:color="auto"/>
          </w:divBdr>
        </w:div>
        <w:div w:id="1157653051">
          <w:marLeft w:val="640"/>
          <w:marRight w:val="0"/>
          <w:marTop w:val="0"/>
          <w:marBottom w:val="0"/>
          <w:divBdr>
            <w:top w:val="none" w:sz="0" w:space="0" w:color="auto"/>
            <w:left w:val="none" w:sz="0" w:space="0" w:color="auto"/>
            <w:bottom w:val="none" w:sz="0" w:space="0" w:color="auto"/>
            <w:right w:val="none" w:sz="0" w:space="0" w:color="auto"/>
          </w:divBdr>
        </w:div>
        <w:div w:id="1413044853">
          <w:marLeft w:val="640"/>
          <w:marRight w:val="0"/>
          <w:marTop w:val="0"/>
          <w:marBottom w:val="0"/>
          <w:divBdr>
            <w:top w:val="none" w:sz="0" w:space="0" w:color="auto"/>
            <w:left w:val="none" w:sz="0" w:space="0" w:color="auto"/>
            <w:bottom w:val="none" w:sz="0" w:space="0" w:color="auto"/>
            <w:right w:val="none" w:sz="0" w:space="0" w:color="auto"/>
          </w:divBdr>
        </w:div>
        <w:div w:id="264460197">
          <w:marLeft w:val="640"/>
          <w:marRight w:val="0"/>
          <w:marTop w:val="0"/>
          <w:marBottom w:val="0"/>
          <w:divBdr>
            <w:top w:val="none" w:sz="0" w:space="0" w:color="auto"/>
            <w:left w:val="none" w:sz="0" w:space="0" w:color="auto"/>
            <w:bottom w:val="none" w:sz="0" w:space="0" w:color="auto"/>
            <w:right w:val="none" w:sz="0" w:space="0" w:color="auto"/>
          </w:divBdr>
        </w:div>
      </w:divsChild>
    </w:div>
    <w:div w:id="387269183">
      <w:bodyDiv w:val="1"/>
      <w:marLeft w:val="0"/>
      <w:marRight w:val="0"/>
      <w:marTop w:val="0"/>
      <w:marBottom w:val="0"/>
      <w:divBdr>
        <w:top w:val="none" w:sz="0" w:space="0" w:color="auto"/>
        <w:left w:val="none" w:sz="0" w:space="0" w:color="auto"/>
        <w:bottom w:val="none" w:sz="0" w:space="0" w:color="auto"/>
        <w:right w:val="none" w:sz="0" w:space="0" w:color="auto"/>
      </w:divBdr>
      <w:divsChild>
        <w:div w:id="1351373727">
          <w:marLeft w:val="0"/>
          <w:marRight w:val="0"/>
          <w:marTop w:val="0"/>
          <w:marBottom w:val="0"/>
          <w:divBdr>
            <w:top w:val="none" w:sz="0" w:space="0" w:color="auto"/>
            <w:left w:val="none" w:sz="0" w:space="0" w:color="auto"/>
            <w:bottom w:val="none" w:sz="0" w:space="0" w:color="auto"/>
            <w:right w:val="none" w:sz="0" w:space="0" w:color="auto"/>
          </w:divBdr>
        </w:div>
        <w:div w:id="250896719">
          <w:marLeft w:val="0"/>
          <w:marRight w:val="0"/>
          <w:marTop w:val="0"/>
          <w:marBottom w:val="0"/>
          <w:divBdr>
            <w:top w:val="none" w:sz="0" w:space="0" w:color="auto"/>
            <w:left w:val="none" w:sz="0" w:space="0" w:color="auto"/>
            <w:bottom w:val="none" w:sz="0" w:space="0" w:color="auto"/>
            <w:right w:val="none" w:sz="0" w:space="0" w:color="auto"/>
          </w:divBdr>
        </w:div>
        <w:div w:id="889272108">
          <w:marLeft w:val="0"/>
          <w:marRight w:val="0"/>
          <w:marTop w:val="0"/>
          <w:marBottom w:val="0"/>
          <w:divBdr>
            <w:top w:val="none" w:sz="0" w:space="0" w:color="auto"/>
            <w:left w:val="none" w:sz="0" w:space="0" w:color="auto"/>
            <w:bottom w:val="none" w:sz="0" w:space="0" w:color="auto"/>
            <w:right w:val="none" w:sz="0" w:space="0" w:color="auto"/>
          </w:divBdr>
        </w:div>
        <w:div w:id="640886626">
          <w:marLeft w:val="0"/>
          <w:marRight w:val="0"/>
          <w:marTop w:val="0"/>
          <w:marBottom w:val="0"/>
          <w:divBdr>
            <w:top w:val="none" w:sz="0" w:space="0" w:color="auto"/>
            <w:left w:val="none" w:sz="0" w:space="0" w:color="auto"/>
            <w:bottom w:val="none" w:sz="0" w:space="0" w:color="auto"/>
            <w:right w:val="none" w:sz="0" w:space="0" w:color="auto"/>
          </w:divBdr>
        </w:div>
        <w:div w:id="1602837704">
          <w:marLeft w:val="0"/>
          <w:marRight w:val="0"/>
          <w:marTop w:val="0"/>
          <w:marBottom w:val="0"/>
          <w:divBdr>
            <w:top w:val="none" w:sz="0" w:space="0" w:color="auto"/>
            <w:left w:val="none" w:sz="0" w:space="0" w:color="auto"/>
            <w:bottom w:val="none" w:sz="0" w:space="0" w:color="auto"/>
            <w:right w:val="none" w:sz="0" w:space="0" w:color="auto"/>
          </w:divBdr>
        </w:div>
        <w:div w:id="59864020">
          <w:marLeft w:val="0"/>
          <w:marRight w:val="0"/>
          <w:marTop w:val="0"/>
          <w:marBottom w:val="0"/>
          <w:divBdr>
            <w:top w:val="none" w:sz="0" w:space="0" w:color="auto"/>
            <w:left w:val="none" w:sz="0" w:space="0" w:color="auto"/>
            <w:bottom w:val="none" w:sz="0" w:space="0" w:color="auto"/>
            <w:right w:val="none" w:sz="0" w:space="0" w:color="auto"/>
          </w:divBdr>
        </w:div>
        <w:div w:id="742293281">
          <w:marLeft w:val="0"/>
          <w:marRight w:val="0"/>
          <w:marTop w:val="0"/>
          <w:marBottom w:val="0"/>
          <w:divBdr>
            <w:top w:val="none" w:sz="0" w:space="0" w:color="auto"/>
            <w:left w:val="none" w:sz="0" w:space="0" w:color="auto"/>
            <w:bottom w:val="none" w:sz="0" w:space="0" w:color="auto"/>
            <w:right w:val="none" w:sz="0" w:space="0" w:color="auto"/>
          </w:divBdr>
        </w:div>
        <w:div w:id="943852363">
          <w:marLeft w:val="0"/>
          <w:marRight w:val="0"/>
          <w:marTop w:val="0"/>
          <w:marBottom w:val="0"/>
          <w:divBdr>
            <w:top w:val="none" w:sz="0" w:space="0" w:color="auto"/>
            <w:left w:val="none" w:sz="0" w:space="0" w:color="auto"/>
            <w:bottom w:val="none" w:sz="0" w:space="0" w:color="auto"/>
            <w:right w:val="none" w:sz="0" w:space="0" w:color="auto"/>
          </w:divBdr>
        </w:div>
        <w:div w:id="1073820915">
          <w:marLeft w:val="0"/>
          <w:marRight w:val="0"/>
          <w:marTop w:val="0"/>
          <w:marBottom w:val="0"/>
          <w:divBdr>
            <w:top w:val="none" w:sz="0" w:space="0" w:color="auto"/>
            <w:left w:val="none" w:sz="0" w:space="0" w:color="auto"/>
            <w:bottom w:val="none" w:sz="0" w:space="0" w:color="auto"/>
            <w:right w:val="none" w:sz="0" w:space="0" w:color="auto"/>
          </w:divBdr>
        </w:div>
        <w:div w:id="1464159033">
          <w:marLeft w:val="0"/>
          <w:marRight w:val="0"/>
          <w:marTop w:val="0"/>
          <w:marBottom w:val="0"/>
          <w:divBdr>
            <w:top w:val="none" w:sz="0" w:space="0" w:color="auto"/>
            <w:left w:val="none" w:sz="0" w:space="0" w:color="auto"/>
            <w:bottom w:val="none" w:sz="0" w:space="0" w:color="auto"/>
            <w:right w:val="none" w:sz="0" w:space="0" w:color="auto"/>
          </w:divBdr>
        </w:div>
        <w:div w:id="1671132471">
          <w:marLeft w:val="0"/>
          <w:marRight w:val="0"/>
          <w:marTop w:val="0"/>
          <w:marBottom w:val="0"/>
          <w:divBdr>
            <w:top w:val="none" w:sz="0" w:space="0" w:color="auto"/>
            <w:left w:val="none" w:sz="0" w:space="0" w:color="auto"/>
            <w:bottom w:val="none" w:sz="0" w:space="0" w:color="auto"/>
            <w:right w:val="none" w:sz="0" w:space="0" w:color="auto"/>
          </w:divBdr>
        </w:div>
        <w:div w:id="1876189437">
          <w:marLeft w:val="0"/>
          <w:marRight w:val="0"/>
          <w:marTop w:val="0"/>
          <w:marBottom w:val="0"/>
          <w:divBdr>
            <w:top w:val="none" w:sz="0" w:space="0" w:color="auto"/>
            <w:left w:val="none" w:sz="0" w:space="0" w:color="auto"/>
            <w:bottom w:val="none" w:sz="0" w:space="0" w:color="auto"/>
            <w:right w:val="none" w:sz="0" w:space="0" w:color="auto"/>
          </w:divBdr>
        </w:div>
        <w:div w:id="1608778743">
          <w:marLeft w:val="0"/>
          <w:marRight w:val="0"/>
          <w:marTop w:val="0"/>
          <w:marBottom w:val="0"/>
          <w:divBdr>
            <w:top w:val="none" w:sz="0" w:space="0" w:color="auto"/>
            <w:left w:val="none" w:sz="0" w:space="0" w:color="auto"/>
            <w:bottom w:val="none" w:sz="0" w:space="0" w:color="auto"/>
            <w:right w:val="none" w:sz="0" w:space="0" w:color="auto"/>
          </w:divBdr>
        </w:div>
        <w:div w:id="449519861">
          <w:marLeft w:val="0"/>
          <w:marRight w:val="0"/>
          <w:marTop w:val="0"/>
          <w:marBottom w:val="0"/>
          <w:divBdr>
            <w:top w:val="none" w:sz="0" w:space="0" w:color="auto"/>
            <w:left w:val="none" w:sz="0" w:space="0" w:color="auto"/>
            <w:bottom w:val="none" w:sz="0" w:space="0" w:color="auto"/>
            <w:right w:val="none" w:sz="0" w:space="0" w:color="auto"/>
          </w:divBdr>
        </w:div>
        <w:div w:id="1564483675">
          <w:marLeft w:val="0"/>
          <w:marRight w:val="0"/>
          <w:marTop w:val="0"/>
          <w:marBottom w:val="0"/>
          <w:divBdr>
            <w:top w:val="none" w:sz="0" w:space="0" w:color="auto"/>
            <w:left w:val="none" w:sz="0" w:space="0" w:color="auto"/>
            <w:bottom w:val="none" w:sz="0" w:space="0" w:color="auto"/>
            <w:right w:val="none" w:sz="0" w:space="0" w:color="auto"/>
          </w:divBdr>
        </w:div>
        <w:div w:id="1641180731">
          <w:marLeft w:val="0"/>
          <w:marRight w:val="0"/>
          <w:marTop w:val="0"/>
          <w:marBottom w:val="0"/>
          <w:divBdr>
            <w:top w:val="none" w:sz="0" w:space="0" w:color="auto"/>
            <w:left w:val="none" w:sz="0" w:space="0" w:color="auto"/>
            <w:bottom w:val="none" w:sz="0" w:space="0" w:color="auto"/>
            <w:right w:val="none" w:sz="0" w:space="0" w:color="auto"/>
          </w:divBdr>
        </w:div>
        <w:div w:id="134763217">
          <w:marLeft w:val="0"/>
          <w:marRight w:val="0"/>
          <w:marTop w:val="0"/>
          <w:marBottom w:val="0"/>
          <w:divBdr>
            <w:top w:val="none" w:sz="0" w:space="0" w:color="auto"/>
            <w:left w:val="none" w:sz="0" w:space="0" w:color="auto"/>
            <w:bottom w:val="none" w:sz="0" w:space="0" w:color="auto"/>
            <w:right w:val="none" w:sz="0" w:space="0" w:color="auto"/>
          </w:divBdr>
        </w:div>
        <w:div w:id="1035931581">
          <w:marLeft w:val="0"/>
          <w:marRight w:val="0"/>
          <w:marTop w:val="0"/>
          <w:marBottom w:val="0"/>
          <w:divBdr>
            <w:top w:val="none" w:sz="0" w:space="0" w:color="auto"/>
            <w:left w:val="none" w:sz="0" w:space="0" w:color="auto"/>
            <w:bottom w:val="none" w:sz="0" w:space="0" w:color="auto"/>
            <w:right w:val="none" w:sz="0" w:space="0" w:color="auto"/>
          </w:divBdr>
        </w:div>
        <w:div w:id="1361781228">
          <w:marLeft w:val="0"/>
          <w:marRight w:val="0"/>
          <w:marTop w:val="0"/>
          <w:marBottom w:val="0"/>
          <w:divBdr>
            <w:top w:val="none" w:sz="0" w:space="0" w:color="auto"/>
            <w:left w:val="none" w:sz="0" w:space="0" w:color="auto"/>
            <w:bottom w:val="none" w:sz="0" w:space="0" w:color="auto"/>
            <w:right w:val="none" w:sz="0" w:space="0" w:color="auto"/>
          </w:divBdr>
        </w:div>
        <w:div w:id="1597902294">
          <w:marLeft w:val="0"/>
          <w:marRight w:val="0"/>
          <w:marTop w:val="0"/>
          <w:marBottom w:val="0"/>
          <w:divBdr>
            <w:top w:val="none" w:sz="0" w:space="0" w:color="auto"/>
            <w:left w:val="none" w:sz="0" w:space="0" w:color="auto"/>
            <w:bottom w:val="none" w:sz="0" w:space="0" w:color="auto"/>
            <w:right w:val="none" w:sz="0" w:space="0" w:color="auto"/>
          </w:divBdr>
        </w:div>
        <w:div w:id="1244684727">
          <w:marLeft w:val="0"/>
          <w:marRight w:val="0"/>
          <w:marTop w:val="0"/>
          <w:marBottom w:val="0"/>
          <w:divBdr>
            <w:top w:val="none" w:sz="0" w:space="0" w:color="auto"/>
            <w:left w:val="none" w:sz="0" w:space="0" w:color="auto"/>
            <w:bottom w:val="none" w:sz="0" w:space="0" w:color="auto"/>
            <w:right w:val="none" w:sz="0" w:space="0" w:color="auto"/>
          </w:divBdr>
        </w:div>
        <w:div w:id="1337685696">
          <w:marLeft w:val="0"/>
          <w:marRight w:val="0"/>
          <w:marTop w:val="0"/>
          <w:marBottom w:val="0"/>
          <w:divBdr>
            <w:top w:val="none" w:sz="0" w:space="0" w:color="auto"/>
            <w:left w:val="none" w:sz="0" w:space="0" w:color="auto"/>
            <w:bottom w:val="none" w:sz="0" w:space="0" w:color="auto"/>
            <w:right w:val="none" w:sz="0" w:space="0" w:color="auto"/>
          </w:divBdr>
        </w:div>
        <w:div w:id="1533108746">
          <w:marLeft w:val="0"/>
          <w:marRight w:val="0"/>
          <w:marTop w:val="0"/>
          <w:marBottom w:val="0"/>
          <w:divBdr>
            <w:top w:val="none" w:sz="0" w:space="0" w:color="auto"/>
            <w:left w:val="none" w:sz="0" w:space="0" w:color="auto"/>
            <w:bottom w:val="none" w:sz="0" w:space="0" w:color="auto"/>
            <w:right w:val="none" w:sz="0" w:space="0" w:color="auto"/>
          </w:divBdr>
        </w:div>
        <w:div w:id="885679823">
          <w:marLeft w:val="0"/>
          <w:marRight w:val="0"/>
          <w:marTop w:val="0"/>
          <w:marBottom w:val="0"/>
          <w:divBdr>
            <w:top w:val="none" w:sz="0" w:space="0" w:color="auto"/>
            <w:left w:val="none" w:sz="0" w:space="0" w:color="auto"/>
            <w:bottom w:val="none" w:sz="0" w:space="0" w:color="auto"/>
            <w:right w:val="none" w:sz="0" w:space="0" w:color="auto"/>
          </w:divBdr>
        </w:div>
        <w:div w:id="833490052">
          <w:marLeft w:val="0"/>
          <w:marRight w:val="0"/>
          <w:marTop w:val="0"/>
          <w:marBottom w:val="0"/>
          <w:divBdr>
            <w:top w:val="none" w:sz="0" w:space="0" w:color="auto"/>
            <w:left w:val="none" w:sz="0" w:space="0" w:color="auto"/>
            <w:bottom w:val="none" w:sz="0" w:space="0" w:color="auto"/>
            <w:right w:val="none" w:sz="0" w:space="0" w:color="auto"/>
          </w:divBdr>
        </w:div>
        <w:div w:id="920407564">
          <w:marLeft w:val="0"/>
          <w:marRight w:val="0"/>
          <w:marTop w:val="0"/>
          <w:marBottom w:val="0"/>
          <w:divBdr>
            <w:top w:val="none" w:sz="0" w:space="0" w:color="auto"/>
            <w:left w:val="none" w:sz="0" w:space="0" w:color="auto"/>
            <w:bottom w:val="none" w:sz="0" w:space="0" w:color="auto"/>
            <w:right w:val="none" w:sz="0" w:space="0" w:color="auto"/>
          </w:divBdr>
        </w:div>
        <w:div w:id="1113940026">
          <w:marLeft w:val="0"/>
          <w:marRight w:val="0"/>
          <w:marTop w:val="0"/>
          <w:marBottom w:val="0"/>
          <w:divBdr>
            <w:top w:val="none" w:sz="0" w:space="0" w:color="auto"/>
            <w:left w:val="none" w:sz="0" w:space="0" w:color="auto"/>
            <w:bottom w:val="none" w:sz="0" w:space="0" w:color="auto"/>
            <w:right w:val="none" w:sz="0" w:space="0" w:color="auto"/>
          </w:divBdr>
        </w:div>
        <w:div w:id="930968434">
          <w:marLeft w:val="0"/>
          <w:marRight w:val="0"/>
          <w:marTop w:val="0"/>
          <w:marBottom w:val="0"/>
          <w:divBdr>
            <w:top w:val="none" w:sz="0" w:space="0" w:color="auto"/>
            <w:left w:val="none" w:sz="0" w:space="0" w:color="auto"/>
            <w:bottom w:val="none" w:sz="0" w:space="0" w:color="auto"/>
            <w:right w:val="none" w:sz="0" w:space="0" w:color="auto"/>
          </w:divBdr>
        </w:div>
        <w:div w:id="2044473858">
          <w:marLeft w:val="0"/>
          <w:marRight w:val="0"/>
          <w:marTop w:val="0"/>
          <w:marBottom w:val="0"/>
          <w:divBdr>
            <w:top w:val="none" w:sz="0" w:space="0" w:color="auto"/>
            <w:left w:val="none" w:sz="0" w:space="0" w:color="auto"/>
            <w:bottom w:val="none" w:sz="0" w:space="0" w:color="auto"/>
            <w:right w:val="none" w:sz="0" w:space="0" w:color="auto"/>
          </w:divBdr>
        </w:div>
        <w:div w:id="337851311">
          <w:marLeft w:val="0"/>
          <w:marRight w:val="0"/>
          <w:marTop w:val="0"/>
          <w:marBottom w:val="0"/>
          <w:divBdr>
            <w:top w:val="none" w:sz="0" w:space="0" w:color="auto"/>
            <w:left w:val="none" w:sz="0" w:space="0" w:color="auto"/>
            <w:bottom w:val="none" w:sz="0" w:space="0" w:color="auto"/>
            <w:right w:val="none" w:sz="0" w:space="0" w:color="auto"/>
          </w:divBdr>
        </w:div>
        <w:div w:id="1617984461">
          <w:marLeft w:val="0"/>
          <w:marRight w:val="0"/>
          <w:marTop w:val="0"/>
          <w:marBottom w:val="0"/>
          <w:divBdr>
            <w:top w:val="none" w:sz="0" w:space="0" w:color="auto"/>
            <w:left w:val="none" w:sz="0" w:space="0" w:color="auto"/>
            <w:bottom w:val="none" w:sz="0" w:space="0" w:color="auto"/>
            <w:right w:val="none" w:sz="0" w:space="0" w:color="auto"/>
          </w:divBdr>
        </w:div>
        <w:div w:id="308946379">
          <w:marLeft w:val="0"/>
          <w:marRight w:val="0"/>
          <w:marTop w:val="0"/>
          <w:marBottom w:val="0"/>
          <w:divBdr>
            <w:top w:val="none" w:sz="0" w:space="0" w:color="auto"/>
            <w:left w:val="none" w:sz="0" w:space="0" w:color="auto"/>
            <w:bottom w:val="none" w:sz="0" w:space="0" w:color="auto"/>
            <w:right w:val="none" w:sz="0" w:space="0" w:color="auto"/>
          </w:divBdr>
        </w:div>
        <w:div w:id="1626234027">
          <w:marLeft w:val="0"/>
          <w:marRight w:val="0"/>
          <w:marTop w:val="0"/>
          <w:marBottom w:val="0"/>
          <w:divBdr>
            <w:top w:val="none" w:sz="0" w:space="0" w:color="auto"/>
            <w:left w:val="none" w:sz="0" w:space="0" w:color="auto"/>
            <w:bottom w:val="none" w:sz="0" w:space="0" w:color="auto"/>
            <w:right w:val="none" w:sz="0" w:space="0" w:color="auto"/>
          </w:divBdr>
        </w:div>
        <w:div w:id="485320879">
          <w:marLeft w:val="0"/>
          <w:marRight w:val="0"/>
          <w:marTop w:val="0"/>
          <w:marBottom w:val="0"/>
          <w:divBdr>
            <w:top w:val="none" w:sz="0" w:space="0" w:color="auto"/>
            <w:left w:val="none" w:sz="0" w:space="0" w:color="auto"/>
            <w:bottom w:val="none" w:sz="0" w:space="0" w:color="auto"/>
            <w:right w:val="none" w:sz="0" w:space="0" w:color="auto"/>
          </w:divBdr>
        </w:div>
        <w:div w:id="444663463">
          <w:marLeft w:val="0"/>
          <w:marRight w:val="0"/>
          <w:marTop w:val="0"/>
          <w:marBottom w:val="0"/>
          <w:divBdr>
            <w:top w:val="none" w:sz="0" w:space="0" w:color="auto"/>
            <w:left w:val="none" w:sz="0" w:space="0" w:color="auto"/>
            <w:bottom w:val="none" w:sz="0" w:space="0" w:color="auto"/>
            <w:right w:val="none" w:sz="0" w:space="0" w:color="auto"/>
          </w:divBdr>
        </w:div>
        <w:div w:id="887228095">
          <w:marLeft w:val="0"/>
          <w:marRight w:val="0"/>
          <w:marTop w:val="0"/>
          <w:marBottom w:val="0"/>
          <w:divBdr>
            <w:top w:val="none" w:sz="0" w:space="0" w:color="auto"/>
            <w:left w:val="none" w:sz="0" w:space="0" w:color="auto"/>
            <w:bottom w:val="none" w:sz="0" w:space="0" w:color="auto"/>
            <w:right w:val="none" w:sz="0" w:space="0" w:color="auto"/>
          </w:divBdr>
        </w:div>
        <w:div w:id="1240165880">
          <w:marLeft w:val="0"/>
          <w:marRight w:val="0"/>
          <w:marTop w:val="0"/>
          <w:marBottom w:val="0"/>
          <w:divBdr>
            <w:top w:val="none" w:sz="0" w:space="0" w:color="auto"/>
            <w:left w:val="none" w:sz="0" w:space="0" w:color="auto"/>
            <w:bottom w:val="none" w:sz="0" w:space="0" w:color="auto"/>
            <w:right w:val="none" w:sz="0" w:space="0" w:color="auto"/>
          </w:divBdr>
        </w:div>
        <w:div w:id="1852835632">
          <w:marLeft w:val="0"/>
          <w:marRight w:val="0"/>
          <w:marTop w:val="0"/>
          <w:marBottom w:val="0"/>
          <w:divBdr>
            <w:top w:val="none" w:sz="0" w:space="0" w:color="auto"/>
            <w:left w:val="none" w:sz="0" w:space="0" w:color="auto"/>
            <w:bottom w:val="none" w:sz="0" w:space="0" w:color="auto"/>
            <w:right w:val="none" w:sz="0" w:space="0" w:color="auto"/>
          </w:divBdr>
        </w:div>
        <w:div w:id="1349721954">
          <w:marLeft w:val="0"/>
          <w:marRight w:val="0"/>
          <w:marTop w:val="0"/>
          <w:marBottom w:val="0"/>
          <w:divBdr>
            <w:top w:val="none" w:sz="0" w:space="0" w:color="auto"/>
            <w:left w:val="none" w:sz="0" w:space="0" w:color="auto"/>
            <w:bottom w:val="none" w:sz="0" w:space="0" w:color="auto"/>
            <w:right w:val="none" w:sz="0" w:space="0" w:color="auto"/>
          </w:divBdr>
        </w:div>
        <w:div w:id="1933737530">
          <w:marLeft w:val="0"/>
          <w:marRight w:val="0"/>
          <w:marTop w:val="0"/>
          <w:marBottom w:val="0"/>
          <w:divBdr>
            <w:top w:val="none" w:sz="0" w:space="0" w:color="auto"/>
            <w:left w:val="none" w:sz="0" w:space="0" w:color="auto"/>
            <w:bottom w:val="none" w:sz="0" w:space="0" w:color="auto"/>
            <w:right w:val="none" w:sz="0" w:space="0" w:color="auto"/>
          </w:divBdr>
        </w:div>
        <w:div w:id="551617346">
          <w:marLeft w:val="0"/>
          <w:marRight w:val="0"/>
          <w:marTop w:val="0"/>
          <w:marBottom w:val="0"/>
          <w:divBdr>
            <w:top w:val="none" w:sz="0" w:space="0" w:color="auto"/>
            <w:left w:val="none" w:sz="0" w:space="0" w:color="auto"/>
            <w:bottom w:val="none" w:sz="0" w:space="0" w:color="auto"/>
            <w:right w:val="none" w:sz="0" w:space="0" w:color="auto"/>
          </w:divBdr>
        </w:div>
        <w:div w:id="87624890">
          <w:marLeft w:val="0"/>
          <w:marRight w:val="0"/>
          <w:marTop w:val="0"/>
          <w:marBottom w:val="0"/>
          <w:divBdr>
            <w:top w:val="none" w:sz="0" w:space="0" w:color="auto"/>
            <w:left w:val="none" w:sz="0" w:space="0" w:color="auto"/>
            <w:bottom w:val="none" w:sz="0" w:space="0" w:color="auto"/>
            <w:right w:val="none" w:sz="0" w:space="0" w:color="auto"/>
          </w:divBdr>
        </w:div>
        <w:div w:id="1119420942">
          <w:marLeft w:val="0"/>
          <w:marRight w:val="0"/>
          <w:marTop w:val="0"/>
          <w:marBottom w:val="0"/>
          <w:divBdr>
            <w:top w:val="none" w:sz="0" w:space="0" w:color="auto"/>
            <w:left w:val="none" w:sz="0" w:space="0" w:color="auto"/>
            <w:bottom w:val="none" w:sz="0" w:space="0" w:color="auto"/>
            <w:right w:val="none" w:sz="0" w:space="0" w:color="auto"/>
          </w:divBdr>
        </w:div>
        <w:div w:id="1296377950">
          <w:marLeft w:val="0"/>
          <w:marRight w:val="0"/>
          <w:marTop w:val="0"/>
          <w:marBottom w:val="0"/>
          <w:divBdr>
            <w:top w:val="none" w:sz="0" w:space="0" w:color="auto"/>
            <w:left w:val="none" w:sz="0" w:space="0" w:color="auto"/>
            <w:bottom w:val="none" w:sz="0" w:space="0" w:color="auto"/>
            <w:right w:val="none" w:sz="0" w:space="0" w:color="auto"/>
          </w:divBdr>
        </w:div>
        <w:div w:id="1124882294">
          <w:marLeft w:val="0"/>
          <w:marRight w:val="0"/>
          <w:marTop w:val="0"/>
          <w:marBottom w:val="0"/>
          <w:divBdr>
            <w:top w:val="none" w:sz="0" w:space="0" w:color="auto"/>
            <w:left w:val="none" w:sz="0" w:space="0" w:color="auto"/>
            <w:bottom w:val="none" w:sz="0" w:space="0" w:color="auto"/>
            <w:right w:val="none" w:sz="0" w:space="0" w:color="auto"/>
          </w:divBdr>
        </w:div>
        <w:div w:id="2015842514">
          <w:marLeft w:val="0"/>
          <w:marRight w:val="0"/>
          <w:marTop w:val="0"/>
          <w:marBottom w:val="0"/>
          <w:divBdr>
            <w:top w:val="none" w:sz="0" w:space="0" w:color="auto"/>
            <w:left w:val="none" w:sz="0" w:space="0" w:color="auto"/>
            <w:bottom w:val="none" w:sz="0" w:space="0" w:color="auto"/>
            <w:right w:val="none" w:sz="0" w:space="0" w:color="auto"/>
          </w:divBdr>
        </w:div>
      </w:divsChild>
    </w:div>
    <w:div w:id="391538993">
      <w:bodyDiv w:val="1"/>
      <w:marLeft w:val="0"/>
      <w:marRight w:val="0"/>
      <w:marTop w:val="0"/>
      <w:marBottom w:val="0"/>
      <w:divBdr>
        <w:top w:val="none" w:sz="0" w:space="0" w:color="auto"/>
        <w:left w:val="none" w:sz="0" w:space="0" w:color="auto"/>
        <w:bottom w:val="none" w:sz="0" w:space="0" w:color="auto"/>
        <w:right w:val="none" w:sz="0" w:space="0" w:color="auto"/>
      </w:divBdr>
      <w:divsChild>
        <w:div w:id="1541476053">
          <w:marLeft w:val="0"/>
          <w:marRight w:val="0"/>
          <w:marTop w:val="0"/>
          <w:marBottom w:val="0"/>
          <w:divBdr>
            <w:top w:val="none" w:sz="0" w:space="0" w:color="auto"/>
            <w:left w:val="none" w:sz="0" w:space="0" w:color="auto"/>
            <w:bottom w:val="none" w:sz="0" w:space="0" w:color="auto"/>
            <w:right w:val="none" w:sz="0" w:space="0" w:color="auto"/>
          </w:divBdr>
        </w:div>
        <w:div w:id="491067344">
          <w:marLeft w:val="0"/>
          <w:marRight w:val="0"/>
          <w:marTop w:val="0"/>
          <w:marBottom w:val="0"/>
          <w:divBdr>
            <w:top w:val="none" w:sz="0" w:space="0" w:color="auto"/>
            <w:left w:val="none" w:sz="0" w:space="0" w:color="auto"/>
            <w:bottom w:val="none" w:sz="0" w:space="0" w:color="auto"/>
            <w:right w:val="none" w:sz="0" w:space="0" w:color="auto"/>
          </w:divBdr>
        </w:div>
        <w:div w:id="552889478">
          <w:marLeft w:val="0"/>
          <w:marRight w:val="0"/>
          <w:marTop w:val="0"/>
          <w:marBottom w:val="0"/>
          <w:divBdr>
            <w:top w:val="none" w:sz="0" w:space="0" w:color="auto"/>
            <w:left w:val="none" w:sz="0" w:space="0" w:color="auto"/>
            <w:bottom w:val="none" w:sz="0" w:space="0" w:color="auto"/>
            <w:right w:val="none" w:sz="0" w:space="0" w:color="auto"/>
          </w:divBdr>
        </w:div>
        <w:div w:id="2019037254">
          <w:marLeft w:val="0"/>
          <w:marRight w:val="0"/>
          <w:marTop w:val="0"/>
          <w:marBottom w:val="0"/>
          <w:divBdr>
            <w:top w:val="none" w:sz="0" w:space="0" w:color="auto"/>
            <w:left w:val="none" w:sz="0" w:space="0" w:color="auto"/>
            <w:bottom w:val="none" w:sz="0" w:space="0" w:color="auto"/>
            <w:right w:val="none" w:sz="0" w:space="0" w:color="auto"/>
          </w:divBdr>
        </w:div>
        <w:div w:id="1487864582">
          <w:marLeft w:val="0"/>
          <w:marRight w:val="0"/>
          <w:marTop w:val="0"/>
          <w:marBottom w:val="0"/>
          <w:divBdr>
            <w:top w:val="none" w:sz="0" w:space="0" w:color="auto"/>
            <w:left w:val="none" w:sz="0" w:space="0" w:color="auto"/>
            <w:bottom w:val="none" w:sz="0" w:space="0" w:color="auto"/>
            <w:right w:val="none" w:sz="0" w:space="0" w:color="auto"/>
          </w:divBdr>
        </w:div>
        <w:div w:id="2129543629">
          <w:marLeft w:val="0"/>
          <w:marRight w:val="0"/>
          <w:marTop w:val="0"/>
          <w:marBottom w:val="0"/>
          <w:divBdr>
            <w:top w:val="none" w:sz="0" w:space="0" w:color="auto"/>
            <w:left w:val="none" w:sz="0" w:space="0" w:color="auto"/>
            <w:bottom w:val="none" w:sz="0" w:space="0" w:color="auto"/>
            <w:right w:val="none" w:sz="0" w:space="0" w:color="auto"/>
          </w:divBdr>
        </w:div>
        <w:div w:id="24795788">
          <w:marLeft w:val="0"/>
          <w:marRight w:val="0"/>
          <w:marTop w:val="0"/>
          <w:marBottom w:val="0"/>
          <w:divBdr>
            <w:top w:val="none" w:sz="0" w:space="0" w:color="auto"/>
            <w:left w:val="none" w:sz="0" w:space="0" w:color="auto"/>
            <w:bottom w:val="none" w:sz="0" w:space="0" w:color="auto"/>
            <w:right w:val="none" w:sz="0" w:space="0" w:color="auto"/>
          </w:divBdr>
        </w:div>
        <w:div w:id="1119910518">
          <w:marLeft w:val="0"/>
          <w:marRight w:val="0"/>
          <w:marTop w:val="0"/>
          <w:marBottom w:val="0"/>
          <w:divBdr>
            <w:top w:val="none" w:sz="0" w:space="0" w:color="auto"/>
            <w:left w:val="none" w:sz="0" w:space="0" w:color="auto"/>
            <w:bottom w:val="none" w:sz="0" w:space="0" w:color="auto"/>
            <w:right w:val="none" w:sz="0" w:space="0" w:color="auto"/>
          </w:divBdr>
        </w:div>
        <w:div w:id="644118176">
          <w:marLeft w:val="0"/>
          <w:marRight w:val="0"/>
          <w:marTop w:val="0"/>
          <w:marBottom w:val="0"/>
          <w:divBdr>
            <w:top w:val="none" w:sz="0" w:space="0" w:color="auto"/>
            <w:left w:val="none" w:sz="0" w:space="0" w:color="auto"/>
            <w:bottom w:val="none" w:sz="0" w:space="0" w:color="auto"/>
            <w:right w:val="none" w:sz="0" w:space="0" w:color="auto"/>
          </w:divBdr>
        </w:div>
        <w:div w:id="151065672">
          <w:marLeft w:val="0"/>
          <w:marRight w:val="0"/>
          <w:marTop w:val="0"/>
          <w:marBottom w:val="0"/>
          <w:divBdr>
            <w:top w:val="none" w:sz="0" w:space="0" w:color="auto"/>
            <w:left w:val="none" w:sz="0" w:space="0" w:color="auto"/>
            <w:bottom w:val="none" w:sz="0" w:space="0" w:color="auto"/>
            <w:right w:val="none" w:sz="0" w:space="0" w:color="auto"/>
          </w:divBdr>
        </w:div>
        <w:div w:id="532226326">
          <w:marLeft w:val="0"/>
          <w:marRight w:val="0"/>
          <w:marTop w:val="0"/>
          <w:marBottom w:val="0"/>
          <w:divBdr>
            <w:top w:val="none" w:sz="0" w:space="0" w:color="auto"/>
            <w:left w:val="none" w:sz="0" w:space="0" w:color="auto"/>
            <w:bottom w:val="none" w:sz="0" w:space="0" w:color="auto"/>
            <w:right w:val="none" w:sz="0" w:space="0" w:color="auto"/>
          </w:divBdr>
        </w:div>
        <w:div w:id="1686323228">
          <w:marLeft w:val="0"/>
          <w:marRight w:val="0"/>
          <w:marTop w:val="0"/>
          <w:marBottom w:val="0"/>
          <w:divBdr>
            <w:top w:val="none" w:sz="0" w:space="0" w:color="auto"/>
            <w:left w:val="none" w:sz="0" w:space="0" w:color="auto"/>
            <w:bottom w:val="none" w:sz="0" w:space="0" w:color="auto"/>
            <w:right w:val="none" w:sz="0" w:space="0" w:color="auto"/>
          </w:divBdr>
        </w:div>
        <w:div w:id="371617279">
          <w:marLeft w:val="0"/>
          <w:marRight w:val="0"/>
          <w:marTop w:val="0"/>
          <w:marBottom w:val="0"/>
          <w:divBdr>
            <w:top w:val="none" w:sz="0" w:space="0" w:color="auto"/>
            <w:left w:val="none" w:sz="0" w:space="0" w:color="auto"/>
            <w:bottom w:val="none" w:sz="0" w:space="0" w:color="auto"/>
            <w:right w:val="none" w:sz="0" w:space="0" w:color="auto"/>
          </w:divBdr>
        </w:div>
        <w:div w:id="129910144">
          <w:marLeft w:val="0"/>
          <w:marRight w:val="0"/>
          <w:marTop w:val="0"/>
          <w:marBottom w:val="0"/>
          <w:divBdr>
            <w:top w:val="none" w:sz="0" w:space="0" w:color="auto"/>
            <w:left w:val="none" w:sz="0" w:space="0" w:color="auto"/>
            <w:bottom w:val="none" w:sz="0" w:space="0" w:color="auto"/>
            <w:right w:val="none" w:sz="0" w:space="0" w:color="auto"/>
          </w:divBdr>
        </w:div>
        <w:div w:id="1716000866">
          <w:marLeft w:val="0"/>
          <w:marRight w:val="0"/>
          <w:marTop w:val="0"/>
          <w:marBottom w:val="0"/>
          <w:divBdr>
            <w:top w:val="none" w:sz="0" w:space="0" w:color="auto"/>
            <w:left w:val="none" w:sz="0" w:space="0" w:color="auto"/>
            <w:bottom w:val="none" w:sz="0" w:space="0" w:color="auto"/>
            <w:right w:val="none" w:sz="0" w:space="0" w:color="auto"/>
          </w:divBdr>
        </w:div>
        <w:div w:id="2128429548">
          <w:marLeft w:val="0"/>
          <w:marRight w:val="0"/>
          <w:marTop w:val="0"/>
          <w:marBottom w:val="0"/>
          <w:divBdr>
            <w:top w:val="none" w:sz="0" w:space="0" w:color="auto"/>
            <w:left w:val="none" w:sz="0" w:space="0" w:color="auto"/>
            <w:bottom w:val="none" w:sz="0" w:space="0" w:color="auto"/>
            <w:right w:val="none" w:sz="0" w:space="0" w:color="auto"/>
          </w:divBdr>
        </w:div>
        <w:div w:id="177280635">
          <w:marLeft w:val="0"/>
          <w:marRight w:val="0"/>
          <w:marTop w:val="0"/>
          <w:marBottom w:val="0"/>
          <w:divBdr>
            <w:top w:val="none" w:sz="0" w:space="0" w:color="auto"/>
            <w:left w:val="none" w:sz="0" w:space="0" w:color="auto"/>
            <w:bottom w:val="none" w:sz="0" w:space="0" w:color="auto"/>
            <w:right w:val="none" w:sz="0" w:space="0" w:color="auto"/>
          </w:divBdr>
        </w:div>
        <w:div w:id="2140607086">
          <w:marLeft w:val="0"/>
          <w:marRight w:val="0"/>
          <w:marTop w:val="0"/>
          <w:marBottom w:val="0"/>
          <w:divBdr>
            <w:top w:val="none" w:sz="0" w:space="0" w:color="auto"/>
            <w:left w:val="none" w:sz="0" w:space="0" w:color="auto"/>
            <w:bottom w:val="none" w:sz="0" w:space="0" w:color="auto"/>
            <w:right w:val="none" w:sz="0" w:space="0" w:color="auto"/>
          </w:divBdr>
        </w:div>
        <w:div w:id="67970248">
          <w:marLeft w:val="0"/>
          <w:marRight w:val="0"/>
          <w:marTop w:val="0"/>
          <w:marBottom w:val="0"/>
          <w:divBdr>
            <w:top w:val="none" w:sz="0" w:space="0" w:color="auto"/>
            <w:left w:val="none" w:sz="0" w:space="0" w:color="auto"/>
            <w:bottom w:val="none" w:sz="0" w:space="0" w:color="auto"/>
            <w:right w:val="none" w:sz="0" w:space="0" w:color="auto"/>
          </w:divBdr>
        </w:div>
        <w:div w:id="387609365">
          <w:marLeft w:val="0"/>
          <w:marRight w:val="0"/>
          <w:marTop w:val="0"/>
          <w:marBottom w:val="0"/>
          <w:divBdr>
            <w:top w:val="none" w:sz="0" w:space="0" w:color="auto"/>
            <w:left w:val="none" w:sz="0" w:space="0" w:color="auto"/>
            <w:bottom w:val="none" w:sz="0" w:space="0" w:color="auto"/>
            <w:right w:val="none" w:sz="0" w:space="0" w:color="auto"/>
          </w:divBdr>
        </w:div>
        <w:div w:id="455638464">
          <w:marLeft w:val="0"/>
          <w:marRight w:val="0"/>
          <w:marTop w:val="0"/>
          <w:marBottom w:val="0"/>
          <w:divBdr>
            <w:top w:val="none" w:sz="0" w:space="0" w:color="auto"/>
            <w:left w:val="none" w:sz="0" w:space="0" w:color="auto"/>
            <w:bottom w:val="none" w:sz="0" w:space="0" w:color="auto"/>
            <w:right w:val="none" w:sz="0" w:space="0" w:color="auto"/>
          </w:divBdr>
        </w:div>
        <w:div w:id="1462185619">
          <w:marLeft w:val="0"/>
          <w:marRight w:val="0"/>
          <w:marTop w:val="0"/>
          <w:marBottom w:val="0"/>
          <w:divBdr>
            <w:top w:val="none" w:sz="0" w:space="0" w:color="auto"/>
            <w:left w:val="none" w:sz="0" w:space="0" w:color="auto"/>
            <w:bottom w:val="none" w:sz="0" w:space="0" w:color="auto"/>
            <w:right w:val="none" w:sz="0" w:space="0" w:color="auto"/>
          </w:divBdr>
        </w:div>
        <w:div w:id="1696806360">
          <w:marLeft w:val="0"/>
          <w:marRight w:val="0"/>
          <w:marTop w:val="0"/>
          <w:marBottom w:val="0"/>
          <w:divBdr>
            <w:top w:val="none" w:sz="0" w:space="0" w:color="auto"/>
            <w:left w:val="none" w:sz="0" w:space="0" w:color="auto"/>
            <w:bottom w:val="none" w:sz="0" w:space="0" w:color="auto"/>
            <w:right w:val="none" w:sz="0" w:space="0" w:color="auto"/>
          </w:divBdr>
        </w:div>
        <w:div w:id="655493708">
          <w:marLeft w:val="0"/>
          <w:marRight w:val="0"/>
          <w:marTop w:val="0"/>
          <w:marBottom w:val="0"/>
          <w:divBdr>
            <w:top w:val="none" w:sz="0" w:space="0" w:color="auto"/>
            <w:left w:val="none" w:sz="0" w:space="0" w:color="auto"/>
            <w:bottom w:val="none" w:sz="0" w:space="0" w:color="auto"/>
            <w:right w:val="none" w:sz="0" w:space="0" w:color="auto"/>
          </w:divBdr>
        </w:div>
        <w:div w:id="175926257">
          <w:marLeft w:val="0"/>
          <w:marRight w:val="0"/>
          <w:marTop w:val="0"/>
          <w:marBottom w:val="0"/>
          <w:divBdr>
            <w:top w:val="none" w:sz="0" w:space="0" w:color="auto"/>
            <w:left w:val="none" w:sz="0" w:space="0" w:color="auto"/>
            <w:bottom w:val="none" w:sz="0" w:space="0" w:color="auto"/>
            <w:right w:val="none" w:sz="0" w:space="0" w:color="auto"/>
          </w:divBdr>
        </w:div>
        <w:div w:id="750203554">
          <w:marLeft w:val="0"/>
          <w:marRight w:val="0"/>
          <w:marTop w:val="0"/>
          <w:marBottom w:val="0"/>
          <w:divBdr>
            <w:top w:val="none" w:sz="0" w:space="0" w:color="auto"/>
            <w:left w:val="none" w:sz="0" w:space="0" w:color="auto"/>
            <w:bottom w:val="none" w:sz="0" w:space="0" w:color="auto"/>
            <w:right w:val="none" w:sz="0" w:space="0" w:color="auto"/>
          </w:divBdr>
        </w:div>
        <w:div w:id="112211032">
          <w:marLeft w:val="0"/>
          <w:marRight w:val="0"/>
          <w:marTop w:val="0"/>
          <w:marBottom w:val="0"/>
          <w:divBdr>
            <w:top w:val="none" w:sz="0" w:space="0" w:color="auto"/>
            <w:left w:val="none" w:sz="0" w:space="0" w:color="auto"/>
            <w:bottom w:val="none" w:sz="0" w:space="0" w:color="auto"/>
            <w:right w:val="none" w:sz="0" w:space="0" w:color="auto"/>
          </w:divBdr>
        </w:div>
        <w:div w:id="422529429">
          <w:marLeft w:val="0"/>
          <w:marRight w:val="0"/>
          <w:marTop w:val="0"/>
          <w:marBottom w:val="0"/>
          <w:divBdr>
            <w:top w:val="none" w:sz="0" w:space="0" w:color="auto"/>
            <w:left w:val="none" w:sz="0" w:space="0" w:color="auto"/>
            <w:bottom w:val="none" w:sz="0" w:space="0" w:color="auto"/>
            <w:right w:val="none" w:sz="0" w:space="0" w:color="auto"/>
          </w:divBdr>
        </w:div>
        <w:div w:id="2046443068">
          <w:marLeft w:val="0"/>
          <w:marRight w:val="0"/>
          <w:marTop w:val="0"/>
          <w:marBottom w:val="0"/>
          <w:divBdr>
            <w:top w:val="none" w:sz="0" w:space="0" w:color="auto"/>
            <w:left w:val="none" w:sz="0" w:space="0" w:color="auto"/>
            <w:bottom w:val="none" w:sz="0" w:space="0" w:color="auto"/>
            <w:right w:val="none" w:sz="0" w:space="0" w:color="auto"/>
          </w:divBdr>
        </w:div>
        <w:div w:id="755596055">
          <w:marLeft w:val="0"/>
          <w:marRight w:val="0"/>
          <w:marTop w:val="0"/>
          <w:marBottom w:val="0"/>
          <w:divBdr>
            <w:top w:val="none" w:sz="0" w:space="0" w:color="auto"/>
            <w:left w:val="none" w:sz="0" w:space="0" w:color="auto"/>
            <w:bottom w:val="none" w:sz="0" w:space="0" w:color="auto"/>
            <w:right w:val="none" w:sz="0" w:space="0" w:color="auto"/>
          </w:divBdr>
        </w:div>
        <w:div w:id="1006132041">
          <w:marLeft w:val="0"/>
          <w:marRight w:val="0"/>
          <w:marTop w:val="0"/>
          <w:marBottom w:val="0"/>
          <w:divBdr>
            <w:top w:val="none" w:sz="0" w:space="0" w:color="auto"/>
            <w:left w:val="none" w:sz="0" w:space="0" w:color="auto"/>
            <w:bottom w:val="none" w:sz="0" w:space="0" w:color="auto"/>
            <w:right w:val="none" w:sz="0" w:space="0" w:color="auto"/>
          </w:divBdr>
        </w:div>
        <w:div w:id="551112087">
          <w:marLeft w:val="0"/>
          <w:marRight w:val="0"/>
          <w:marTop w:val="0"/>
          <w:marBottom w:val="0"/>
          <w:divBdr>
            <w:top w:val="none" w:sz="0" w:space="0" w:color="auto"/>
            <w:left w:val="none" w:sz="0" w:space="0" w:color="auto"/>
            <w:bottom w:val="none" w:sz="0" w:space="0" w:color="auto"/>
            <w:right w:val="none" w:sz="0" w:space="0" w:color="auto"/>
          </w:divBdr>
        </w:div>
        <w:div w:id="1175068345">
          <w:marLeft w:val="0"/>
          <w:marRight w:val="0"/>
          <w:marTop w:val="0"/>
          <w:marBottom w:val="0"/>
          <w:divBdr>
            <w:top w:val="none" w:sz="0" w:space="0" w:color="auto"/>
            <w:left w:val="none" w:sz="0" w:space="0" w:color="auto"/>
            <w:bottom w:val="none" w:sz="0" w:space="0" w:color="auto"/>
            <w:right w:val="none" w:sz="0" w:space="0" w:color="auto"/>
          </w:divBdr>
        </w:div>
        <w:div w:id="514614727">
          <w:marLeft w:val="0"/>
          <w:marRight w:val="0"/>
          <w:marTop w:val="0"/>
          <w:marBottom w:val="0"/>
          <w:divBdr>
            <w:top w:val="none" w:sz="0" w:space="0" w:color="auto"/>
            <w:left w:val="none" w:sz="0" w:space="0" w:color="auto"/>
            <w:bottom w:val="none" w:sz="0" w:space="0" w:color="auto"/>
            <w:right w:val="none" w:sz="0" w:space="0" w:color="auto"/>
          </w:divBdr>
        </w:div>
        <w:div w:id="416487002">
          <w:marLeft w:val="0"/>
          <w:marRight w:val="0"/>
          <w:marTop w:val="0"/>
          <w:marBottom w:val="0"/>
          <w:divBdr>
            <w:top w:val="none" w:sz="0" w:space="0" w:color="auto"/>
            <w:left w:val="none" w:sz="0" w:space="0" w:color="auto"/>
            <w:bottom w:val="none" w:sz="0" w:space="0" w:color="auto"/>
            <w:right w:val="none" w:sz="0" w:space="0" w:color="auto"/>
          </w:divBdr>
        </w:div>
        <w:div w:id="474490257">
          <w:marLeft w:val="0"/>
          <w:marRight w:val="0"/>
          <w:marTop w:val="0"/>
          <w:marBottom w:val="0"/>
          <w:divBdr>
            <w:top w:val="none" w:sz="0" w:space="0" w:color="auto"/>
            <w:left w:val="none" w:sz="0" w:space="0" w:color="auto"/>
            <w:bottom w:val="none" w:sz="0" w:space="0" w:color="auto"/>
            <w:right w:val="none" w:sz="0" w:space="0" w:color="auto"/>
          </w:divBdr>
        </w:div>
        <w:div w:id="1335651113">
          <w:marLeft w:val="0"/>
          <w:marRight w:val="0"/>
          <w:marTop w:val="0"/>
          <w:marBottom w:val="0"/>
          <w:divBdr>
            <w:top w:val="none" w:sz="0" w:space="0" w:color="auto"/>
            <w:left w:val="none" w:sz="0" w:space="0" w:color="auto"/>
            <w:bottom w:val="none" w:sz="0" w:space="0" w:color="auto"/>
            <w:right w:val="none" w:sz="0" w:space="0" w:color="auto"/>
          </w:divBdr>
        </w:div>
        <w:div w:id="426115889">
          <w:marLeft w:val="0"/>
          <w:marRight w:val="0"/>
          <w:marTop w:val="0"/>
          <w:marBottom w:val="0"/>
          <w:divBdr>
            <w:top w:val="none" w:sz="0" w:space="0" w:color="auto"/>
            <w:left w:val="none" w:sz="0" w:space="0" w:color="auto"/>
            <w:bottom w:val="none" w:sz="0" w:space="0" w:color="auto"/>
            <w:right w:val="none" w:sz="0" w:space="0" w:color="auto"/>
          </w:divBdr>
        </w:div>
        <w:div w:id="2118401150">
          <w:marLeft w:val="0"/>
          <w:marRight w:val="0"/>
          <w:marTop w:val="0"/>
          <w:marBottom w:val="0"/>
          <w:divBdr>
            <w:top w:val="none" w:sz="0" w:space="0" w:color="auto"/>
            <w:left w:val="none" w:sz="0" w:space="0" w:color="auto"/>
            <w:bottom w:val="none" w:sz="0" w:space="0" w:color="auto"/>
            <w:right w:val="none" w:sz="0" w:space="0" w:color="auto"/>
          </w:divBdr>
        </w:div>
        <w:div w:id="1297174494">
          <w:marLeft w:val="0"/>
          <w:marRight w:val="0"/>
          <w:marTop w:val="0"/>
          <w:marBottom w:val="0"/>
          <w:divBdr>
            <w:top w:val="none" w:sz="0" w:space="0" w:color="auto"/>
            <w:left w:val="none" w:sz="0" w:space="0" w:color="auto"/>
            <w:bottom w:val="none" w:sz="0" w:space="0" w:color="auto"/>
            <w:right w:val="none" w:sz="0" w:space="0" w:color="auto"/>
          </w:divBdr>
        </w:div>
      </w:divsChild>
    </w:div>
    <w:div w:id="408117267">
      <w:bodyDiv w:val="1"/>
      <w:marLeft w:val="0"/>
      <w:marRight w:val="0"/>
      <w:marTop w:val="0"/>
      <w:marBottom w:val="0"/>
      <w:divBdr>
        <w:top w:val="none" w:sz="0" w:space="0" w:color="auto"/>
        <w:left w:val="none" w:sz="0" w:space="0" w:color="auto"/>
        <w:bottom w:val="none" w:sz="0" w:space="0" w:color="auto"/>
        <w:right w:val="none" w:sz="0" w:space="0" w:color="auto"/>
      </w:divBdr>
      <w:divsChild>
        <w:div w:id="1890606883">
          <w:marLeft w:val="0"/>
          <w:marRight w:val="0"/>
          <w:marTop w:val="0"/>
          <w:marBottom w:val="0"/>
          <w:divBdr>
            <w:top w:val="none" w:sz="0" w:space="0" w:color="auto"/>
            <w:left w:val="none" w:sz="0" w:space="0" w:color="auto"/>
            <w:bottom w:val="none" w:sz="0" w:space="0" w:color="auto"/>
            <w:right w:val="none" w:sz="0" w:space="0" w:color="auto"/>
          </w:divBdr>
        </w:div>
        <w:div w:id="1583828305">
          <w:marLeft w:val="0"/>
          <w:marRight w:val="0"/>
          <w:marTop w:val="0"/>
          <w:marBottom w:val="0"/>
          <w:divBdr>
            <w:top w:val="none" w:sz="0" w:space="0" w:color="auto"/>
            <w:left w:val="none" w:sz="0" w:space="0" w:color="auto"/>
            <w:bottom w:val="none" w:sz="0" w:space="0" w:color="auto"/>
            <w:right w:val="none" w:sz="0" w:space="0" w:color="auto"/>
          </w:divBdr>
        </w:div>
        <w:div w:id="848983312">
          <w:marLeft w:val="0"/>
          <w:marRight w:val="0"/>
          <w:marTop w:val="0"/>
          <w:marBottom w:val="0"/>
          <w:divBdr>
            <w:top w:val="none" w:sz="0" w:space="0" w:color="auto"/>
            <w:left w:val="none" w:sz="0" w:space="0" w:color="auto"/>
            <w:bottom w:val="none" w:sz="0" w:space="0" w:color="auto"/>
            <w:right w:val="none" w:sz="0" w:space="0" w:color="auto"/>
          </w:divBdr>
        </w:div>
        <w:div w:id="605429351">
          <w:marLeft w:val="0"/>
          <w:marRight w:val="0"/>
          <w:marTop w:val="0"/>
          <w:marBottom w:val="0"/>
          <w:divBdr>
            <w:top w:val="none" w:sz="0" w:space="0" w:color="auto"/>
            <w:left w:val="none" w:sz="0" w:space="0" w:color="auto"/>
            <w:bottom w:val="none" w:sz="0" w:space="0" w:color="auto"/>
            <w:right w:val="none" w:sz="0" w:space="0" w:color="auto"/>
          </w:divBdr>
        </w:div>
        <w:div w:id="1775780611">
          <w:marLeft w:val="0"/>
          <w:marRight w:val="0"/>
          <w:marTop w:val="0"/>
          <w:marBottom w:val="0"/>
          <w:divBdr>
            <w:top w:val="none" w:sz="0" w:space="0" w:color="auto"/>
            <w:left w:val="none" w:sz="0" w:space="0" w:color="auto"/>
            <w:bottom w:val="none" w:sz="0" w:space="0" w:color="auto"/>
            <w:right w:val="none" w:sz="0" w:space="0" w:color="auto"/>
          </w:divBdr>
        </w:div>
        <w:div w:id="1461343459">
          <w:marLeft w:val="0"/>
          <w:marRight w:val="0"/>
          <w:marTop w:val="0"/>
          <w:marBottom w:val="0"/>
          <w:divBdr>
            <w:top w:val="none" w:sz="0" w:space="0" w:color="auto"/>
            <w:left w:val="none" w:sz="0" w:space="0" w:color="auto"/>
            <w:bottom w:val="none" w:sz="0" w:space="0" w:color="auto"/>
            <w:right w:val="none" w:sz="0" w:space="0" w:color="auto"/>
          </w:divBdr>
        </w:div>
        <w:div w:id="842281383">
          <w:marLeft w:val="0"/>
          <w:marRight w:val="0"/>
          <w:marTop w:val="0"/>
          <w:marBottom w:val="0"/>
          <w:divBdr>
            <w:top w:val="none" w:sz="0" w:space="0" w:color="auto"/>
            <w:left w:val="none" w:sz="0" w:space="0" w:color="auto"/>
            <w:bottom w:val="none" w:sz="0" w:space="0" w:color="auto"/>
            <w:right w:val="none" w:sz="0" w:space="0" w:color="auto"/>
          </w:divBdr>
        </w:div>
        <w:div w:id="2004703622">
          <w:marLeft w:val="0"/>
          <w:marRight w:val="0"/>
          <w:marTop w:val="0"/>
          <w:marBottom w:val="0"/>
          <w:divBdr>
            <w:top w:val="none" w:sz="0" w:space="0" w:color="auto"/>
            <w:left w:val="none" w:sz="0" w:space="0" w:color="auto"/>
            <w:bottom w:val="none" w:sz="0" w:space="0" w:color="auto"/>
            <w:right w:val="none" w:sz="0" w:space="0" w:color="auto"/>
          </w:divBdr>
        </w:div>
        <w:div w:id="166991301">
          <w:marLeft w:val="0"/>
          <w:marRight w:val="0"/>
          <w:marTop w:val="0"/>
          <w:marBottom w:val="0"/>
          <w:divBdr>
            <w:top w:val="none" w:sz="0" w:space="0" w:color="auto"/>
            <w:left w:val="none" w:sz="0" w:space="0" w:color="auto"/>
            <w:bottom w:val="none" w:sz="0" w:space="0" w:color="auto"/>
            <w:right w:val="none" w:sz="0" w:space="0" w:color="auto"/>
          </w:divBdr>
        </w:div>
        <w:div w:id="804127767">
          <w:marLeft w:val="0"/>
          <w:marRight w:val="0"/>
          <w:marTop w:val="0"/>
          <w:marBottom w:val="0"/>
          <w:divBdr>
            <w:top w:val="none" w:sz="0" w:space="0" w:color="auto"/>
            <w:left w:val="none" w:sz="0" w:space="0" w:color="auto"/>
            <w:bottom w:val="none" w:sz="0" w:space="0" w:color="auto"/>
            <w:right w:val="none" w:sz="0" w:space="0" w:color="auto"/>
          </w:divBdr>
        </w:div>
        <w:div w:id="2144687056">
          <w:marLeft w:val="0"/>
          <w:marRight w:val="0"/>
          <w:marTop w:val="0"/>
          <w:marBottom w:val="0"/>
          <w:divBdr>
            <w:top w:val="none" w:sz="0" w:space="0" w:color="auto"/>
            <w:left w:val="none" w:sz="0" w:space="0" w:color="auto"/>
            <w:bottom w:val="none" w:sz="0" w:space="0" w:color="auto"/>
            <w:right w:val="none" w:sz="0" w:space="0" w:color="auto"/>
          </w:divBdr>
        </w:div>
        <w:div w:id="1859653991">
          <w:marLeft w:val="0"/>
          <w:marRight w:val="0"/>
          <w:marTop w:val="0"/>
          <w:marBottom w:val="0"/>
          <w:divBdr>
            <w:top w:val="none" w:sz="0" w:space="0" w:color="auto"/>
            <w:left w:val="none" w:sz="0" w:space="0" w:color="auto"/>
            <w:bottom w:val="none" w:sz="0" w:space="0" w:color="auto"/>
            <w:right w:val="none" w:sz="0" w:space="0" w:color="auto"/>
          </w:divBdr>
        </w:div>
        <w:div w:id="866212511">
          <w:marLeft w:val="0"/>
          <w:marRight w:val="0"/>
          <w:marTop w:val="0"/>
          <w:marBottom w:val="0"/>
          <w:divBdr>
            <w:top w:val="none" w:sz="0" w:space="0" w:color="auto"/>
            <w:left w:val="none" w:sz="0" w:space="0" w:color="auto"/>
            <w:bottom w:val="none" w:sz="0" w:space="0" w:color="auto"/>
            <w:right w:val="none" w:sz="0" w:space="0" w:color="auto"/>
          </w:divBdr>
        </w:div>
        <w:div w:id="668101348">
          <w:marLeft w:val="0"/>
          <w:marRight w:val="0"/>
          <w:marTop w:val="0"/>
          <w:marBottom w:val="0"/>
          <w:divBdr>
            <w:top w:val="none" w:sz="0" w:space="0" w:color="auto"/>
            <w:left w:val="none" w:sz="0" w:space="0" w:color="auto"/>
            <w:bottom w:val="none" w:sz="0" w:space="0" w:color="auto"/>
            <w:right w:val="none" w:sz="0" w:space="0" w:color="auto"/>
          </w:divBdr>
        </w:div>
        <w:div w:id="1156264531">
          <w:marLeft w:val="0"/>
          <w:marRight w:val="0"/>
          <w:marTop w:val="0"/>
          <w:marBottom w:val="0"/>
          <w:divBdr>
            <w:top w:val="none" w:sz="0" w:space="0" w:color="auto"/>
            <w:left w:val="none" w:sz="0" w:space="0" w:color="auto"/>
            <w:bottom w:val="none" w:sz="0" w:space="0" w:color="auto"/>
            <w:right w:val="none" w:sz="0" w:space="0" w:color="auto"/>
          </w:divBdr>
        </w:div>
        <w:div w:id="533738583">
          <w:marLeft w:val="0"/>
          <w:marRight w:val="0"/>
          <w:marTop w:val="0"/>
          <w:marBottom w:val="0"/>
          <w:divBdr>
            <w:top w:val="none" w:sz="0" w:space="0" w:color="auto"/>
            <w:left w:val="none" w:sz="0" w:space="0" w:color="auto"/>
            <w:bottom w:val="none" w:sz="0" w:space="0" w:color="auto"/>
            <w:right w:val="none" w:sz="0" w:space="0" w:color="auto"/>
          </w:divBdr>
        </w:div>
        <w:div w:id="58944733">
          <w:marLeft w:val="0"/>
          <w:marRight w:val="0"/>
          <w:marTop w:val="0"/>
          <w:marBottom w:val="0"/>
          <w:divBdr>
            <w:top w:val="none" w:sz="0" w:space="0" w:color="auto"/>
            <w:left w:val="none" w:sz="0" w:space="0" w:color="auto"/>
            <w:bottom w:val="none" w:sz="0" w:space="0" w:color="auto"/>
            <w:right w:val="none" w:sz="0" w:space="0" w:color="auto"/>
          </w:divBdr>
        </w:div>
        <w:div w:id="1961375816">
          <w:marLeft w:val="0"/>
          <w:marRight w:val="0"/>
          <w:marTop w:val="0"/>
          <w:marBottom w:val="0"/>
          <w:divBdr>
            <w:top w:val="none" w:sz="0" w:space="0" w:color="auto"/>
            <w:left w:val="none" w:sz="0" w:space="0" w:color="auto"/>
            <w:bottom w:val="none" w:sz="0" w:space="0" w:color="auto"/>
            <w:right w:val="none" w:sz="0" w:space="0" w:color="auto"/>
          </w:divBdr>
        </w:div>
        <w:div w:id="1165633817">
          <w:marLeft w:val="0"/>
          <w:marRight w:val="0"/>
          <w:marTop w:val="0"/>
          <w:marBottom w:val="0"/>
          <w:divBdr>
            <w:top w:val="none" w:sz="0" w:space="0" w:color="auto"/>
            <w:left w:val="none" w:sz="0" w:space="0" w:color="auto"/>
            <w:bottom w:val="none" w:sz="0" w:space="0" w:color="auto"/>
            <w:right w:val="none" w:sz="0" w:space="0" w:color="auto"/>
          </w:divBdr>
        </w:div>
        <w:div w:id="936014288">
          <w:marLeft w:val="0"/>
          <w:marRight w:val="0"/>
          <w:marTop w:val="0"/>
          <w:marBottom w:val="0"/>
          <w:divBdr>
            <w:top w:val="none" w:sz="0" w:space="0" w:color="auto"/>
            <w:left w:val="none" w:sz="0" w:space="0" w:color="auto"/>
            <w:bottom w:val="none" w:sz="0" w:space="0" w:color="auto"/>
            <w:right w:val="none" w:sz="0" w:space="0" w:color="auto"/>
          </w:divBdr>
        </w:div>
        <w:div w:id="1870752127">
          <w:marLeft w:val="0"/>
          <w:marRight w:val="0"/>
          <w:marTop w:val="0"/>
          <w:marBottom w:val="0"/>
          <w:divBdr>
            <w:top w:val="none" w:sz="0" w:space="0" w:color="auto"/>
            <w:left w:val="none" w:sz="0" w:space="0" w:color="auto"/>
            <w:bottom w:val="none" w:sz="0" w:space="0" w:color="auto"/>
            <w:right w:val="none" w:sz="0" w:space="0" w:color="auto"/>
          </w:divBdr>
        </w:div>
        <w:div w:id="1385327635">
          <w:marLeft w:val="0"/>
          <w:marRight w:val="0"/>
          <w:marTop w:val="0"/>
          <w:marBottom w:val="0"/>
          <w:divBdr>
            <w:top w:val="none" w:sz="0" w:space="0" w:color="auto"/>
            <w:left w:val="none" w:sz="0" w:space="0" w:color="auto"/>
            <w:bottom w:val="none" w:sz="0" w:space="0" w:color="auto"/>
            <w:right w:val="none" w:sz="0" w:space="0" w:color="auto"/>
          </w:divBdr>
        </w:div>
        <w:div w:id="938567031">
          <w:marLeft w:val="0"/>
          <w:marRight w:val="0"/>
          <w:marTop w:val="0"/>
          <w:marBottom w:val="0"/>
          <w:divBdr>
            <w:top w:val="none" w:sz="0" w:space="0" w:color="auto"/>
            <w:left w:val="none" w:sz="0" w:space="0" w:color="auto"/>
            <w:bottom w:val="none" w:sz="0" w:space="0" w:color="auto"/>
            <w:right w:val="none" w:sz="0" w:space="0" w:color="auto"/>
          </w:divBdr>
        </w:div>
        <w:div w:id="853956862">
          <w:marLeft w:val="0"/>
          <w:marRight w:val="0"/>
          <w:marTop w:val="0"/>
          <w:marBottom w:val="0"/>
          <w:divBdr>
            <w:top w:val="none" w:sz="0" w:space="0" w:color="auto"/>
            <w:left w:val="none" w:sz="0" w:space="0" w:color="auto"/>
            <w:bottom w:val="none" w:sz="0" w:space="0" w:color="auto"/>
            <w:right w:val="none" w:sz="0" w:space="0" w:color="auto"/>
          </w:divBdr>
        </w:div>
        <w:div w:id="574513233">
          <w:marLeft w:val="0"/>
          <w:marRight w:val="0"/>
          <w:marTop w:val="0"/>
          <w:marBottom w:val="0"/>
          <w:divBdr>
            <w:top w:val="none" w:sz="0" w:space="0" w:color="auto"/>
            <w:left w:val="none" w:sz="0" w:space="0" w:color="auto"/>
            <w:bottom w:val="none" w:sz="0" w:space="0" w:color="auto"/>
            <w:right w:val="none" w:sz="0" w:space="0" w:color="auto"/>
          </w:divBdr>
        </w:div>
        <w:div w:id="424763154">
          <w:marLeft w:val="0"/>
          <w:marRight w:val="0"/>
          <w:marTop w:val="0"/>
          <w:marBottom w:val="0"/>
          <w:divBdr>
            <w:top w:val="none" w:sz="0" w:space="0" w:color="auto"/>
            <w:left w:val="none" w:sz="0" w:space="0" w:color="auto"/>
            <w:bottom w:val="none" w:sz="0" w:space="0" w:color="auto"/>
            <w:right w:val="none" w:sz="0" w:space="0" w:color="auto"/>
          </w:divBdr>
        </w:div>
        <w:div w:id="1677656493">
          <w:marLeft w:val="0"/>
          <w:marRight w:val="0"/>
          <w:marTop w:val="0"/>
          <w:marBottom w:val="0"/>
          <w:divBdr>
            <w:top w:val="none" w:sz="0" w:space="0" w:color="auto"/>
            <w:left w:val="none" w:sz="0" w:space="0" w:color="auto"/>
            <w:bottom w:val="none" w:sz="0" w:space="0" w:color="auto"/>
            <w:right w:val="none" w:sz="0" w:space="0" w:color="auto"/>
          </w:divBdr>
        </w:div>
        <w:div w:id="1325400067">
          <w:marLeft w:val="0"/>
          <w:marRight w:val="0"/>
          <w:marTop w:val="0"/>
          <w:marBottom w:val="0"/>
          <w:divBdr>
            <w:top w:val="none" w:sz="0" w:space="0" w:color="auto"/>
            <w:left w:val="none" w:sz="0" w:space="0" w:color="auto"/>
            <w:bottom w:val="none" w:sz="0" w:space="0" w:color="auto"/>
            <w:right w:val="none" w:sz="0" w:space="0" w:color="auto"/>
          </w:divBdr>
        </w:div>
        <w:div w:id="1850412492">
          <w:marLeft w:val="0"/>
          <w:marRight w:val="0"/>
          <w:marTop w:val="0"/>
          <w:marBottom w:val="0"/>
          <w:divBdr>
            <w:top w:val="none" w:sz="0" w:space="0" w:color="auto"/>
            <w:left w:val="none" w:sz="0" w:space="0" w:color="auto"/>
            <w:bottom w:val="none" w:sz="0" w:space="0" w:color="auto"/>
            <w:right w:val="none" w:sz="0" w:space="0" w:color="auto"/>
          </w:divBdr>
        </w:div>
        <w:div w:id="1743335751">
          <w:marLeft w:val="0"/>
          <w:marRight w:val="0"/>
          <w:marTop w:val="0"/>
          <w:marBottom w:val="0"/>
          <w:divBdr>
            <w:top w:val="none" w:sz="0" w:space="0" w:color="auto"/>
            <w:left w:val="none" w:sz="0" w:space="0" w:color="auto"/>
            <w:bottom w:val="none" w:sz="0" w:space="0" w:color="auto"/>
            <w:right w:val="none" w:sz="0" w:space="0" w:color="auto"/>
          </w:divBdr>
        </w:div>
        <w:div w:id="334694609">
          <w:marLeft w:val="0"/>
          <w:marRight w:val="0"/>
          <w:marTop w:val="0"/>
          <w:marBottom w:val="0"/>
          <w:divBdr>
            <w:top w:val="none" w:sz="0" w:space="0" w:color="auto"/>
            <w:left w:val="none" w:sz="0" w:space="0" w:color="auto"/>
            <w:bottom w:val="none" w:sz="0" w:space="0" w:color="auto"/>
            <w:right w:val="none" w:sz="0" w:space="0" w:color="auto"/>
          </w:divBdr>
        </w:div>
        <w:div w:id="1033654047">
          <w:marLeft w:val="0"/>
          <w:marRight w:val="0"/>
          <w:marTop w:val="0"/>
          <w:marBottom w:val="0"/>
          <w:divBdr>
            <w:top w:val="none" w:sz="0" w:space="0" w:color="auto"/>
            <w:left w:val="none" w:sz="0" w:space="0" w:color="auto"/>
            <w:bottom w:val="none" w:sz="0" w:space="0" w:color="auto"/>
            <w:right w:val="none" w:sz="0" w:space="0" w:color="auto"/>
          </w:divBdr>
        </w:div>
        <w:div w:id="1844011746">
          <w:marLeft w:val="0"/>
          <w:marRight w:val="0"/>
          <w:marTop w:val="0"/>
          <w:marBottom w:val="0"/>
          <w:divBdr>
            <w:top w:val="none" w:sz="0" w:space="0" w:color="auto"/>
            <w:left w:val="none" w:sz="0" w:space="0" w:color="auto"/>
            <w:bottom w:val="none" w:sz="0" w:space="0" w:color="auto"/>
            <w:right w:val="none" w:sz="0" w:space="0" w:color="auto"/>
          </w:divBdr>
        </w:div>
        <w:div w:id="705183571">
          <w:marLeft w:val="0"/>
          <w:marRight w:val="0"/>
          <w:marTop w:val="0"/>
          <w:marBottom w:val="0"/>
          <w:divBdr>
            <w:top w:val="none" w:sz="0" w:space="0" w:color="auto"/>
            <w:left w:val="none" w:sz="0" w:space="0" w:color="auto"/>
            <w:bottom w:val="none" w:sz="0" w:space="0" w:color="auto"/>
            <w:right w:val="none" w:sz="0" w:space="0" w:color="auto"/>
          </w:divBdr>
        </w:div>
        <w:div w:id="1737631006">
          <w:marLeft w:val="0"/>
          <w:marRight w:val="0"/>
          <w:marTop w:val="0"/>
          <w:marBottom w:val="0"/>
          <w:divBdr>
            <w:top w:val="none" w:sz="0" w:space="0" w:color="auto"/>
            <w:left w:val="none" w:sz="0" w:space="0" w:color="auto"/>
            <w:bottom w:val="none" w:sz="0" w:space="0" w:color="auto"/>
            <w:right w:val="none" w:sz="0" w:space="0" w:color="auto"/>
          </w:divBdr>
        </w:div>
        <w:div w:id="62877063">
          <w:marLeft w:val="0"/>
          <w:marRight w:val="0"/>
          <w:marTop w:val="0"/>
          <w:marBottom w:val="0"/>
          <w:divBdr>
            <w:top w:val="none" w:sz="0" w:space="0" w:color="auto"/>
            <w:left w:val="none" w:sz="0" w:space="0" w:color="auto"/>
            <w:bottom w:val="none" w:sz="0" w:space="0" w:color="auto"/>
            <w:right w:val="none" w:sz="0" w:space="0" w:color="auto"/>
          </w:divBdr>
        </w:div>
        <w:div w:id="1918129042">
          <w:marLeft w:val="0"/>
          <w:marRight w:val="0"/>
          <w:marTop w:val="0"/>
          <w:marBottom w:val="0"/>
          <w:divBdr>
            <w:top w:val="none" w:sz="0" w:space="0" w:color="auto"/>
            <w:left w:val="none" w:sz="0" w:space="0" w:color="auto"/>
            <w:bottom w:val="none" w:sz="0" w:space="0" w:color="auto"/>
            <w:right w:val="none" w:sz="0" w:space="0" w:color="auto"/>
          </w:divBdr>
        </w:div>
      </w:divsChild>
    </w:div>
    <w:div w:id="409697033">
      <w:bodyDiv w:val="1"/>
      <w:marLeft w:val="0"/>
      <w:marRight w:val="0"/>
      <w:marTop w:val="0"/>
      <w:marBottom w:val="0"/>
      <w:divBdr>
        <w:top w:val="none" w:sz="0" w:space="0" w:color="auto"/>
        <w:left w:val="none" w:sz="0" w:space="0" w:color="auto"/>
        <w:bottom w:val="none" w:sz="0" w:space="0" w:color="auto"/>
        <w:right w:val="none" w:sz="0" w:space="0" w:color="auto"/>
      </w:divBdr>
      <w:divsChild>
        <w:div w:id="667100360">
          <w:marLeft w:val="0"/>
          <w:marRight w:val="0"/>
          <w:marTop w:val="0"/>
          <w:marBottom w:val="0"/>
          <w:divBdr>
            <w:top w:val="none" w:sz="0" w:space="0" w:color="auto"/>
            <w:left w:val="none" w:sz="0" w:space="0" w:color="auto"/>
            <w:bottom w:val="none" w:sz="0" w:space="0" w:color="auto"/>
            <w:right w:val="none" w:sz="0" w:space="0" w:color="auto"/>
          </w:divBdr>
        </w:div>
        <w:div w:id="539050523">
          <w:marLeft w:val="0"/>
          <w:marRight w:val="0"/>
          <w:marTop w:val="0"/>
          <w:marBottom w:val="0"/>
          <w:divBdr>
            <w:top w:val="none" w:sz="0" w:space="0" w:color="auto"/>
            <w:left w:val="none" w:sz="0" w:space="0" w:color="auto"/>
            <w:bottom w:val="none" w:sz="0" w:space="0" w:color="auto"/>
            <w:right w:val="none" w:sz="0" w:space="0" w:color="auto"/>
          </w:divBdr>
        </w:div>
        <w:div w:id="854346094">
          <w:marLeft w:val="0"/>
          <w:marRight w:val="0"/>
          <w:marTop w:val="0"/>
          <w:marBottom w:val="0"/>
          <w:divBdr>
            <w:top w:val="none" w:sz="0" w:space="0" w:color="auto"/>
            <w:left w:val="none" w:sz="0" w:space="0" w:color="auto"/>
            <w:bottom w:val="none" w:sz="0" w:space="0" w:color="auto"/>
            <w:right w:val="none" w:sz="0" w:space="0" w:color="auto"/>
          </w:divBdr>
        </w:div>
        <w:div w:id="467938244">
          <w:marLeft w:val="0"/>
          <w:marRight w:val="0"/>
          <w:marTop w:val="0"/>
          <w:marBottom w:val="0"/>
          <w:divBdr>
            <w:top w:val="none" w:sz="0" w:space="0" w:color="auto"/>
            <w:left w:val="none" w:sz="0" w:space="0" w:color="auto"/>
            <w:bottom w:val="none" w:sz="0" w:space="0" w:color="auto"/>
            <w:right w:val="none" w:sz="0" w:space="0" w:color="auto"/>
          </w:divBdr>
        </w:div>
        <w:div w:id="400493069">
          <w:marLeft w:val="0"/>
          <w:marRight w:val="0"/>
          <w:marTop w:val="0"/>
          <w:marBottom w:val="0"/>
          <w:divBdr>
            <w:top w:val="none" w:sz="0" w:space="0" w:color="auto"/>
            <w:left w:val="none" w:sz="0" w:space="0" w:color="auto"/>
            <w:bottom w:val="none" w:sz="0" w:space="0" w:color="auto"/>
            <w:right w:val="none" w:sz="0" w:space="0" w:color="auto"/>
          </w:divBdr>
        </w:div>
        <w:div w:id="412895306">
          <w:marLeft w:val="0"/>
          <w:marRight w:val="0"/>
          <w:marTop w:val="0"/>
          <w:marBottom w:val="0"/>
          <w:divBdr>
            <w:top w:val="none" w:sz="0" w:space="0" w:color="auto"/>
            <w:left w:val="none" w:sz="0" w:space="0" w:color="auto"/>
            <w:bottom w:val="none" w:sz="0" w:space="0" w:color="auto"/>
            <w:right w:val="none" w:sz="0" w:space="0" w:color="auto"/>
          </w:divBdr>
        </w:div>
        <w:div w:id="1647008638">
          <w:marLeft w:val="0"/>
          <w:marRight w:val="0"/>
          <w:marTop w:val="0"/>
          <w:marBottom w:val="0"/>
          <w:divBdr>
            <w:top w:val="none" w:sz="0" w:space="0" w:color="auto"/>
            <w:left w:val="none" w:sz="0" w:space="0" w:color="auto"/>
            <w:bottom w:val="none" w:sz="0" w:space="0" w:color="auto"/>
            <w:right w:val="none" w:sz="0" w:space="0" w:color="auto"/>
          </w:divBdr>
        </w:div>
        <w:div w:id="174737048">
          <w:marLeft w:val="0"/>
          <w:marRight w:val="0"/>
          <w:marTop w:val="0"/>
          <w:marBottom w:val="0"/>
          <w:divBdr>
            <w:top w:val="none" w:sz="0" w:space="0" w:color="auto"/>
            <w:left w:val="none" w:sz="0" w:space="0" w:color="auto"/>
            <w:bottom w:val="none" w:sz="0" w:space="0" w:color="auto"/>
            <w:right w:val="none" w:sz="0" w:space="0" w:color="auto"/>
          </w:divBdr>
        </w:div>
        <w:div w:id="1228225009">
          <w:marLeft w:val="0"/>
          <w:marRight w:val="0"/>
          <w:marTop w:val="0"/>
          <w:marBottom w:val="0"/>
          <w:divBdr>
            <w:top w:val="none" w:sz="0" w:space="0" w:color="auto"/>
            <w:left w:val="none" w:sz="0" w:space="0" w:color="auto"/>
            <w:bottom w:val="none" w:sz="0" w:space="0" w:color="auto"/>
            <w:right w:val="none" w:sz="0" w:space="0" w:color="auto"/>
          </w:divBdr>
        </w:div>
        <w:div w:id="1844592052">
          <w:marLeft w:val="0"/>
          <w:marRight w:val="0"/>
          <w:marTop w:val="0"/>
          <w:marBottom w:val="0"/>
          <w:divBdr>
            <w:top w:val="none" w:sz="0" w:space="0" w:color="auto"/>
            <w:left w:val="none" w:sz="0" w:space="0" w:color="auto"/>
            <w:bottom w:val="none" w:sz="0" w:space="0" w:color="auto"/>
            <w:right w:val="none" w:sz="0" w:space="0" w:color="auto"/>
          </w:divBdr>
        </w:div>
        <w:div w:id="1006786942">
          <w:marLeft w:val="0"/>
          <w:marRight w:val="0"/>
          <w:marTop w:val="0"/>
          <w:marBottom w:val="0"/>
          <w:divBdr>
            <w:top w:val="none" w:sz="0" w:space="0" w:color="auto"/>
            <w:left w:val="none" w:sz="0" w:space="0" w:color="auto"/>
            <w:bottom w:val="none" w:sz="0" w:space="0" w:color="auto"/>
            <w:right w:val="none" w:sz="0" w:space="0" w:color="auto"/>
          </w:divBdr>
        </w:div>
        <w:div w:id="1602028832">
          <w:marLeft w:val="0"/>
          <w:marRight w:val="0"/>
          <w:marTop w:val="0"/>
          <w:marBottom w:val="0"/>
          <w:divBdr>
            <w:top w:val="none" w:sz="0" w:space="0" w:color="auto"/>
            <w:left w:val="none" w:sz="0" w:space="0" w:color="auto"/>
            <w:bottom w:val="none" w:sz="0" w:space="0" w:color="auto"/>
            <w:right w:val="none" w:sz="0" w:space="0" w:color="auto"/>
          </w:divBdr>
        </w:div>
        <w:div w:id="848298328">
          <w:marLeft w:val="0"/>
          <w:marRight w:val="0"/>
          <w:marTop w:val="0"/>
          <w:marBottom w:val="0"/>
          <w:divBdr>
            <w:top w:val="none" w:sz="0" w:space="0" w:color="auto"/>
            <w:left w:val="none" w:sz="0" w:space="0" w:color="auto"/>
            <w:bottom w:val="none" w:sz="0" w:space="0" w:color="auto"/>
            <w:right w:val="none" w:sz="0" w:space="0" w:color="auto"/>
          </w:divBdr>
        </w:div>
        <w:div w:id="440998916">
          <w:marLeft w:val="0"/>
          <w:marRight w:val="0"/>
          <w:marTop w:val="0"/>
          <w:marBottom w:val="0"/>
          <w:divBdr>
            <w:top w:val="none" w:sz="0" w:space="0" w:color="auto"/>
            <w:left w:val="none" w:sz="0" w:space="0" w:color="auto"/>
            <w:bottom w:val="none" w:sz="0" w:space="0" w:color="auto"/>
            <w:right w:val="none" w:sz="0" w:space="0" w:color="auto"/>
          </w:divBdr>
        </w:div>
        <w:div w:id="1678650668">
          <w:marLeft w:val="0"/>
          <w:marRight w:val="0"/>
          <w:marTop w:val="0"/>
          <w:marBottom w:val="0"/>
          <w:divBdr>
            <w:top w:val="none" w:sz="0" w:space="0" w:color="auto"/>
            <w:left w:val="none" w:sz="0" w:space="0" w:color="auto"/>
            <w:bottom w:val="none" w:sz="0" w:space="0" w:color="auto"/>
            <w:right w:val="none" w:sz="0" w:space="0" w:color="auto"/>
          </w:divBdr>
        </w:div>
        <w:div w:id="413862156">
          <w:marLeft w:val="0"/>
          <w:marRight w:val="0"/>
          <w:marTop w:val="0"/>
          <w:marBottom w:val="0"/>
          <w:divBdr>
            <w:top w:val="none" w:sz="0" w:space="0" w:color="auto"/>
            <w:left w:val="none" w:sz="0" w:space="0" w:color="auto"/>
            <w:bottom w:val="none" w:sz="0" w:space="0" w:color="auto"/>
            <w:right w:val="none" w:sz="0" w:space="0" w:color="auto"/>
          </w:divBdr>
        </w:div>
        <w:div w:id="670984457">
          <w:marLeft w:val="0"/>
          <w:marRight w:val="0"/>
          <w:marTop w:val="0"/>
          <w:marBottom w:val="0"/>
          <w:divBdr>
            <w:top w:val="none" w:sz="0" w:space="0" w:color="auto"/>
            <w:left w:val="none" w:sz="0" w:space="0" w:color="auto"/>
            <w:bottom w:val="none" w:sz="0" w:space="0" w:color="auto"/>
            <w:right w:val="none" w:sz="0" w:space="0" w:color="auto"/>
          </w:divBdr>
        </w:div>
        <w:div w:id="905336925">
          <w:marLeft w:val="0"/>
          <w:marRight w:val="0"/>
          <w:marTop w:val="0"/>
          <w:marBottom w:val="0"/>
          <w:divBdr>
            <w:top w:val="none" w:sz="0" w:space="0" w:color="auto"/>
            <w:left w:val="none" w:sz="0" w:space="0" w:color="auto"/>
            <w:bottom w:val="none" w:sz="0" w:space="0" w:color="auto"/>
            <w:right w:val="none" w:sz="0" w:space="0" w:color="auto"/>
          </w:divBdr>
        </w:div>
        <w:div w:id="2097165709">
          <w:marLeft w:val="0"/>
          <w:marRight w:val="0"/>
          <w:marTop w:val="0"/>
          <w:marBottom w:val="0"/>
          <w:divBdr>
            <w:top w:val="none" w:sz="0" w:space="0" w:color="auto"/>
            <w:left w:val="none" w:sz="0" w:space="0" w:color="auto"/>
            <w:bottom w:val="none" w:sz="0" w:space="0" w:color="auto"/>
            <w:right w:val="none" w:sz="0" w:space="0" w:color="auto"/>
          </w:divBdr>
        </w:div>
        <w:div w:id="210268162">
          <w:marLeft w:val="0"/>
          <w:marRight w:val="0"/>
          <w:marTop w:val="0"/>
          <w:marBottom w:val="0"/>
          <w:divBdr>
            <w:top w:val="none" w:sz="0" w:space="0" w:color="auto"/>
            <w:left w:val="none" w:sz="0" w:space="0" w:color="auto"/>
            <w:bottom w:val="none" w:sz="0" w:space="0" w:color="auto"/>
            <w:right w:val="none" w:sz="0" w:space="0" w:color="auto"/>
          </w:divBdr>
        </w:div>
        <w:div w:id="923759710">
          <w:marLeft w:val="0"/>
          <w:marRight w:val="0"/>
          <w:marTop w:val="0"/>
          <w:marBottom w:val="0"/>
          <w:divBdr>
            <w:top w:val="none" w:sz="0" w:space="0" w:color="auto"/>
            <w:left w:val="none" w:sz="0" w:space="0" w:color="auto"/>
            <w:bottom w:val="none" w:sz="0" w:space="0" w:color="auto"/>
            <w:right w:val="none" w:sz="0" w:space="0" w:color="auto"/>
          </w:divBdr>
        </w:div>
        <w:div w:id="1560559249">
          <w:marLeft w:val="0"/>
          <w:marRight w:val="0"/>
          <w:marTop w:val="0"/>
          <w:marBottom w:val="0"/>
          <w:divBdr>
            <w:top w:val="none" w:sz="0" w:space="0" w:color="auto"/>
            <w:left w:val="none" w:sz="0" w:space="0" w:color="auto"/>
            <w:bottom w:val="none" w:sz="0" w:space="0" w:color="auto"/>
            <w:right w:val="none" w:sz="0" w:space="0" w:color="auto"/>
          </w:divBdr>
        </w:div>
        <w:div w:id="1438519318">
          <w:marLeft w:val="0"/>
          <w:marRight w:val="0"/>
          <w:marTop w:val="0"/>
          <w:marBottom w:val="0"/>
          <w:divBdr>
            <w:top w:val="none" w:sz="0" w:space="0" w:color="auto"/>
            <w:left w:val="none" w:sz="0" w:space="0" w:color="auto"/>
            <w:bottom w:val="none" w:sz="0" w:space="0" w:color="auto"/>
            <w:right w:val="none" w:sz="0" w:space="0" w:color="auto"/>
          </w:divBdr>
        </w:div>
        <w:div w:id="439180005">
          <w:marLeft w:val="0"/>
          <w:marRight w:val="0"/>
          <w:marTop w:val="0"/>
          <w:marBottom w:val="0"/>
          <w:divBdr>
            <w:top w:val="none" w:sz="0" w:space="0" w:color="auto"/>
            <w:left w:val="none" w:sz="0" w:space="0" w:color="auto"/>
            <w:bottom w:val="none" w:sz="0" w:space="0" w:color="auto"/>
            <w:right w:val="none" w:sz="0" w:space="0" w:color="auto"/>
          </w:divBdr>
        </w:div>
        <w:div w:id="762258931">
          <w:marLeft w:val="0"/>
          <w:marRight w:val="0"/>
          <w:marTop w:val="0"/>
          <w:marBottom w:val="0"/>
          <w:divBdr>
            <w:top w:val="none" w:sz="0" w:space="0" w:color="auto"/>
            <w:left w:val="none" w:sz="0" w:space="0" w:color="auto"/>
            <w:bottom w:val="none" w:sz="0" w:space="0" w:color="auto"/>
            <w:right w:val="none" w:sz="0" w:space="0" w:color="auto"/>
          </w:divBdr>
        </w:div>
        <w:div w:id="1754425367">
          <w:marLeft w:val="0"/>
          <w:marRight w:val="0"/>
          <w:marTop w:val="0"/>
          <w:marBottom w:val="0"/>
          <w:divBdr>
            <w:top w:val="none" w:sz="0" w:space="0" w:color="auto"/>
            <w:left w:val="none" w:sz="0" w:space="0" w:color="auto"/>
            <w:bottom w:val="none" w:sz="0" w:space="0" w:color="auto"/>
            <w:right w:val="none" w:sz="0" w:space="0" w:color="auto"/>
          </w:divBdr>
        </w:div>
        <w:div w:id="1319383175">
          <w:marLeft w:val="0"/>
          <w:marRight w:val="0"/>
          <w:marTop w:val="0"/>
          <w:marBottom w:val="0"/>
          <w:divBdr>
            <w:top w:val="none" w:sz="0" w:space="0" w:color="auto"/>
            <w:left w:val="none" w:sz="0" w:space="0" w:color="auto"/>
            <w:bottom w:val="none" w:sz="0" w:space="0" w:color="auto"/>
            <w:right w:val="none" w:sz="0" w:space="0" w:color="auto"/>
          </w:divBdr>
        </w:div>
        <w:div w:id="974336708">
          <w:marLeft w:val="0"/>
          <w:marRight w:val="0"/>
          <w:marTop w:val="0"/>
          <w:marBottom w:val="0"/>
          <w:divBdr>
            <w:top w:val="none" w:sz="0" w:space="0" w:color="auto"/>
            <w:left w:val="none" w:sz="0" w:space="0" w:color="auto"/>
            <w:bottom w:val="none" w:sz="0" w:space="0" w:color="auto"/>
            <w:right w:val="none" w:sz="0" w:space="0" w:color="auto"/>
          </w:divBdr>
        </w:div>
        <w:div w:id="517697253">
          <w:marLeft w:val="0"/>
          <w:marRight w:val="0"/>
          <w:marTop w:val="0"/>
          <w:marBottom w:val="0"/>
          <w:divBdr>
            <w:top w:val="none" w:sz="0" w:space="0" w:color="auto"/>
            <w:left w:val="none" w:sz="0" w:space="0" w:color="auto"/>
            <w:bottom w:val="none" w:sz="0" w:space="0" w:color="auto"/>
            <w:right w:val="none" w:sz="0" w:space="0" w:color="auto"/>
          </w:divBdr>
        </w:div>
        <w:div w:id="9648171">
          <w:marLeft w:val="0"/>
          <w:marRight w:val="0"/>
          <w:marTop w:val="0"/>
          <w:marBottom w:val="0"/>
          <w:divBdr>
            <w:top w:val="none" w:sz="0" w:space="0" w:color="auto"/>
            <w:left w:val="none" w:sz="0" w:space="0" w:color="auto"/>
            <w:bottom w:val="none" w:sz="0" w:space="0" w:color="auto"/>
            <w:right w:val="none" w:sz="0" w:space="0" w:color="auto"/>
          </w:divBdr>
        </w:div>
        <w:div w:id="1790126825">
          <w:marLeft w:val="0"/>
          <w:marRight w:val="0"/>
          <w:marTop w:val="0"/>
          <w:marBottom w:val="0"/>
          <w:divBdr>
            <w:top w:val="none" w:sz="0" w:space="0" w:color="auto"/>
            <w:left w:val="none" w:sz="0" w:space="0" w:color="auto"/>
            <w:bottom w:val="none" w:sz="0" w:space="0" w:color="auto"/>
            <w:right w:val="none" w:sz="0" w:space="0" w:color="auto"/>
          </w:divBdr>
        </w:div>
        <w:div w:id="832797745">
          <w:marLeft w:val="0"/>
          <w:marRight w:val="0"/>
          <w:marTop w:val="0"/>
          <w:marBottom w:val="0"/>
          <w:divBdr>
            <w:top w:val="none" w:sz="0" w:space="0" w:color="auto"/>
            <w:left w:val="none" w:sz="0" w:space="0" w:color="auto"/>
            <w:bottom w:val="none" w:sz="0" w:space="0" w:color="auto"/>
            <w:right w:val="none" w:sz="0" w:space="0" w:color="auto"/>
          </w:divBdr>
        </w:div>
        <w:div w:id="178323616">
          <w:marLeft w:val="0"/>
          <w:marRight w:val="0"/>
          <w:marTop w:val="0"/>
          <w:marBottom w:val="0"/>
          <w:divBdr>
            <w:top w:val="none" w:sz="0" w:space="0" w:color="auto"/>
            <w:left w:val="none" w:sz="0" w:space="0" w:color="auto"/>
            <w:bottom w:val="none" w:sz="0" w:space="0" w:color="auto"/>
            <w:right w:val="none" w:sz="0" w:space="0" w:color="auto"/>
          </w:divBdr>
        </w:div>
        <w:div w:id="135682817">
          <w:marLeft w:val="0"/>
          <w:marRight w:val="0"/>
          <w:marTop w:val="0"/>
          <w:marBottom w:val="0"/>
          <w:divBdr>
            <w:top w:val="none" w:sz="0" w:space="0" w:color="auto"/>
            <w:left w:val="none" w:sz="0" w:space="0" w:color="auto"/>
            <w:bottom w:val="none" w:sz="0" w:space="0" w:color="auto"/>
            <w:right w:val="none" w:sz="0" w:space="0" w:color="auto"/>
          </w:divBdr>
        </w:div>
        <w:div w:id="1677270324">
          <w:marLeft w:val="0"/>
          <w:marRight w:val="0"/>
          <w:marTop w:val="0"/>
          <w:marBottom w:val="0"/>
          <w:divBdr>
            <w:top w:val="none" w:sz="0" w:space="0" w:color="auto"/>
            <w:left w:val="none" w:sz="0" w:space="0" w:color="auto"/>
            <w:bottom w:val="none" w:sz="0" w:space="0" w:color="auto"/>
            <w:right w:val="none" w:sz="0" w:space="0" w:color="auto"/>
          </w:divBdr>
        </w:div>
        <w:div w:id="1604418744">
          <w:marLeft w:val="0"/>
          <w:marRight w:val="0"/>
          <w:marTop w:val="0"/>
          <w:marBottom w:val="0"/>
          <w:divBdr>
            <w:top w:val="none" w:sz="0" w:space="0" w:color="auto"/>
            <w:left w:val="none" w:sz="0" w:space="0" w:color="auto"/>
            <w:bottom w:val="none" w:sz="0" w:space="0" w:color="auto"/>
            <w:right w:val="none" w:sz="0" w:space="0" w:color="auto"/>
          </w:divBdr>
        </w:div>
        <w:div w:id="1593513198">
          <w:marLeft w:val="0"/>
          <w:marRight w:val="0"/>
          <w:marTop w:val="0"/>
          <w:marBottom w:val="0"/>
          <w:divBdr>
            <w:top w:val="none" w:sz="0" w:space="0" w:color="auto"/>
            <w:left w:val="none" w:sz="0" w:space="0" w:color="auto"/>
            <w:bottom w:val="none" w:sz="0" w:space="0" w:color="auto"/>
            <w:right w:val="none" w:sz="0" w:space="0" w:color="auto"/>
          </w:divBdr>
        </w:div>
        <w:div w:id="2019233685">
          <w:marLeft w:val="0"/>
          <w:marRight w:val="0"/>
          <w:marTop w:val="0"/>
          <w:marBottom w:val="0"/>
          <w:divBdr>
            <w:top w:val="none" w:sz="0" w:space="0" w:color="auto"/>
            <w:left w:val="none" w:sz="0" w:space="0" w:color="auto"/>
            <w:bottom w:val="none" w:sz="0" w:space="0" w:color="auto"/>
            <w:right w:val="none" w:sz="0" w:space="0" w:color="auto"/>
          </w:divBdr>
        </w:div>
        <w:div w:id="1469274889">
          <w:marLeft w:val="0"/>
          <w:marRight w:val="0"/>
          <w:marTop w:val="0"/>
          <w:marBottom w:val="0"/>
          <w:divBdr>
            <w:top w:val="none" w:sz="0" w:space="0" w:color="auto"/>
            <w:left w:val="none" w:sz="0" w:space="0" w:color="auto"/>
            <w:bottom w:val="none" w:sz="0" w:space="0" w:color="auto"/>
            <w:right w:val="none" w:sz="0" w:space="0" w:color="auto"/>
          </w:divBdr>
        </w:div>
        <w:div w:id="125976929">
          <w:marLeft w:val="0"/>
          <w:marRight w:val="0"/>
          <w:marTop w:val="0"/>
          <w:marBottom w:val="0"/>
          <w:divBdr>
            <w:top w:val="none" w:sz="0" w:space="0" w:color="auto"/>
            <w:left w:val="none" w:sz="0" w:space="0" w:color="auto"/>
            <w:bottom w:val="none" w:sz="0" w:space="0" w:color="auto"/>
            <w:right w:val="none" w:sz="0" w:space="0" w:color="auto"/>
          </w:divBdr>
        </w:div>
        <w:div w:id="1353797793">
          <w:marLeft w:val="0"/>
          <w:marRight w:val="0"/>
          <w:marTop w:val="0"/>
          <w:marBottom w:val="0"/>
          <w:divBdr>
            <w:top w:val="none" w:sz="0" w:space="0" w:color="auto"/>
            <w:left w:val="none" w:sz="0" w:space="0" w:color="auto"/>
            <w:bottom w:val="none" w:sz="0" w:space="0" w:color="auto"/>
            <w:right w:val="none" w:sz="0" w:space="0" w:color="auto"/>
          </w:divBdr>
        </w:div>
        <w:div w:id="1174758246">
          <w:marLeft w:val="0"/>
          <w:marRight w:val="0"/>
          <w:marTop w:val="0"/>
          <w:marBottom w:val="0"/>
          <w:divBdr>
            <w:top w:val="none" w:sz="0" w:space="0" w:color="auto"/>
            <w:left w:val="none" w:sz="0" w:space="0" w:color="auto"/>
            <w:bottom w:val="none" w:sz="0" w:space="0" w:color="auto"/>
            <w:right w:val="none" w:sz="0" w:space="0" w:color="auto"/>
          </w:divBdr>
        </w:div>
        <w:div w:id="1689746420">
          <w:marLeft w:val="0"/>
          <w:marRight w:val="0"/>
          <w:marTop w:val="0"/>
          <w:marBottom w:val="0"/>
          <w:divBdr>
            <w:top w:val="none" w:sz="0" w:space="0" w:color="auto"/>
            <w:left w:val="none" w:sz="0" w:space="0" w:color="auto"/>
            <w:bottom w:val="none" w:sz="0" w:space="0" w:color="auto"/>
            <w:right w:val="none" w:sz="0" w:space="0" w:color="auto"/>
          </w:divBdr>
        </w:div>
        <w:div w:id="2136484490">
          <w:marLeft w:val="0"/>
          <w:marRight w:val="0"/>
          <w:marTop w:val="0"/>
          <w:marBottom w:val="0"/>
          <w:divBdr>
            <w:top w:val="none" w:sz="0" w:space="0" w:color="auto"/>
            <w:left w:val="none" w:sz="0" w:space="0" w:color="auto"/>
            <w:bottom w:val="none" w:sz="0" w:space="0" w:color="auto"/>
            <w:right w:val="none" w:sz="0" w:space="0" w:color="auto"/>
          </w:divBdr>
        </w:div>
        <w:div w:id="1933665896">
          <w:marLeft w:val="0"/>
          <w:marRight w:val="0"/>
          <w:marTop w:val="0"/>
          <w:marBottom w:val="0"/>
          <w:divBdr>
            <w:top w:val="none" w:sz="0" w:space="0" w:color="auto"/>
            <w:left w:val="none" w:sz="0" w:space="0" w:color="auto"/>
            <w:bottom w:val="none" w:sz="0" w:space="0" w:color="auto"/>
            <w:right w:val="none" w:sz="0" w:space="0" w:color="auto"/>
          </w:divBdr>
        </w:div>
        <w:div w:id="1296987831">
          <w:marLeft w:val="0"/>
          <w:marRight w:val="0"/>
          <w:marTop w:val="0"/>
          <w:marBottom w:val="0"/>
          <w:divBdr>
            <w:top w:val="none" w:sz="0" w:space="0" w:color="auto"/>
            <w:left w:val="none" w:sz="0" w:space="0" w:color="auto"/>
            <w:bottom w:val="none" w:sz="0" w:space="0" w:color="auto"/>
            <w:right w:val="none" w:sz="0" w:space="0" w:color="auto"/>
          </w:divBdr>
        </w:div>
        <w:div w:id="2048216999">
          <w:marLeft w:val="0"/>
          <w:marRight w:val="0"/>
          <w:marTop w:val="0"/>
          <w:marBottom w:val="0"/>
          <w:divBdr>
            <w:top w:val="none" w:sz="0" w:space="0" w:color="auto"/>
            <w:left w:val="none" w:sz="0" w:space="0" w:color="auto"/>
            <w:bottom w:val="none" w:sz="0" w:space="0" w:color="auto"/>
            <w:right w:val="none" w:sz="0" w:space="0" w:color="auto"/>
          </w:divBdr>
        </w:div>
        <w:div w:id="1523325389">
          <w:marLeft w:val="0"/>
          <w:marRight w:val="0"/>
          <w:marTop w:val="0"/>
          <w:marBottom w:val="0"/>
          <w:divBdr>
            <w:top w:val="none" w:sz="0" w:space="0" w:color="auto"/>
            <w:left w:val="none" w:sz="0" w:space="0" w:color="auto"/>
            <w:bottom w:val="none" w:sz="0" w:space="0" w:color="auto"/>
            <w:right w:val="none" w:sz="0" w:space="0" w:color="auto"/>
          </w:divBdr>
        </w:div>
        <w:div w:id="1802380450">
          <w:marLeft w:val="0"/>
          <w:marRight w:val="0"/>
          <w:marTop w:val="0"/>
          <w:marBottom w:val="0"/>
          <w:divBdr>
            <w:top w:val="none" w:sz="0" w:space="0" w:color="auto"/>
            <w:left w:val="none" w:sz="0" w:space="0" w:color="auto"/>
            <w:bottom w:val="none" w:sz="0" w:space="0" w:color="auto"/>
            <w:right w:val="none" w:sz="0" w:space="0" w:color="auto"/>
          </w:divBdr>
        </w:div>
        <w:div w:id="1897469231">
          <w:marLeft w:val="0"/>
          <w:marRight w:val="0"/>
          <w:marTop w:val="0"/>
          <w:marBottom w:val="0"/>
          <w:divBdr>
            <w:top w:val="none" w:sz="0" w:space="0" w:color="auto"/>
            <w:left w:val="none" w:sz="0" w:space="0" w:color="auto"/>
            <w:bottom w:val="none" w:sz="0" w:space="0" w:color="auto"/>
            <w:right w:val="none" w:sz="0" w:space="0" w:color="auto"/>
          </w:divBdr>
        </w:div>
        <w:div w:id="881290390">
          <w:marLeft w:val="0"/>
          <w:marRight w:val="0"/>
          <w:marTop w:val="0"/>
          <w:marBottom w:val="0"/>
          <w:divBdr>
            <w:top w:val="none" w:sz="0" w:space="0" w:color="auto"/>
            <w:left w:val="none" w:sz="0" w:space="0" w:color="auto"/>
            <w:bottom w:val="none" w:sz="0" w:space="0" w:color="auto"/>
            <w:right w:val="none" w:sz="0" w:space="0" w:color="auto"/>
          </w:divBdr>
        </w:div>
        <w:div w:id="1564215314">
          <w:marLeft w:val="0"/>
          <w:marRight w:val="0"/>
          <w:marTop w:val="0"/>
          <w:marBottom w:val="0"/>
          <w:divBdr>
            <w:top w:val="none" w:sz="0" w:space="0" w:color="auto"/>
            <w:left w:val="none" w:sz="0" w:space="0" w:color="auto"/>
            <w:bottom w:val="none" w:sz="0" w:space="0" w:color="auto"/>
            <w:right w:val="none" w:sz="0" w:space="0" w:color="auto"/>
          </w:divBdr>
        </w:div>
      </w:divsChild>
    </w:div>
    <w:div w:id="423570857">
      <w:bodyDiv w:val="1"/>
      <w:marLeft w:val="0"/>
      <w:marRight w:val="0"/>
      <w:marTop w:val="0"/>
      <w:marBottom w:val="0"/>
      <w:divBdr>
        <w:top w:val="none" w:sz="0" w:space="0" w:color="auto"/>
        <w:left w:val="none" w:sz="0" w:space="0" w:color="auto"/>
        <w:bottom w:val="none" w:sz="0" w:space="0" w:color="auto"/>
        <w:right w:val="none" w:sz="0" w:space="0" w:color="auto"/>
      </w:divBdr>
      <w:divsChild>
        <w:div w:id="194389551">
          <w:marLeft w:val="0"/>
          <w:marRight w:val="0"/>
          <w:marTop w:val="0"/>
          <w:marBottom w:val="0"/>
          <w:divBdr>
            <w:top w:val="none" w:sz="0" w:space="0" w:color="auto"/>
            <w:left w:val="none" w:sz="0" w:space="0" w:color="auto"/>
            <w:bottom w:val="none" w:sz="0" w:space="0" w:color="auto"/>
            <w:right w:val="none" w:sz="0" w:space="0" w:color="auto"/>
          </w:divBdr>
        </w:div>
        <w:div w:id="1949198203">
          <w:marLeft w:val="0"/>
          <w:marRight w:val="0"/>
          <w:marTop w:val="0"/>
          <w:marBottom w:val="0"/>
          <w:divBdr>
            <w:top w:val="none" w:sz="0" w:space="0" w:color="auto"/>
            <w:left w:val="none" w:sz="0" w:space="0" w:color="auto"/>
            <w:bottom w:val="none" w:sz="0" w:space="0" w:color="auto"/>
            <w:right w:val="none" w:sz="0" w:space="0" w:color="auto"/>
          </w:divBdr>
        </w:div>
        <w:div w:id="311106747">
          <w:marLeft w:val="0"/>
          <w:marRight w:val="0"/>
          <w:marTop w:val="0"/>
          <w:marBottom w:val="0"/>
          <w:divBdr>
            <w:top w:val="none" w:sz="0" w:space="0" w:color="auto"/>
            <w:left w:val="none" w:sz="0" w:space="0" w:color="auto"/>
            <w:bottom w:val="none" w:sz="0" w:space="0" w:color="auto"/>
            <w:right w:val="none" w:sz="0" w:space="0" w:color="auto"/>
          </w:divBdr>
        </w:div>
        <w:div w:id="1265577218">
          <w:marLeft w:val="0"/>
          <w:marRight w:val="0"/>
          <w:marTop w:val="0"/>
          <w:marBottom w:val="0"/>
          <w:divBdr>
            <w:top w:val="none" w:sz="0" w:space="0" w:color="auto"/>
            <w:left w:val="none" w:sz="0" w:space="0" w:color="auto"/>
            <w:bottom w:val="none" w:sz="0" w:space="0" w:color="auto"/>
            <w:right w:val="none" w:sz="0" w:space="0" w:color="auto"/>
          </w:divBdr>
        </w:div>
        <w:div w:id="697462799">
          <w:marLeft w:val="0"/>
          <w:marRight w:val="0"/>
          <w:marTop w:val="0"/>
          <w:marBottom w:val="0"/>
          <w:divBdr>
            <w:top w:val="none" w:sz="0" w:space="0" w:color="auto"/>
            <w:left w:val="none" w:sz="0" w:space="0" w:color="auto"/>
            <w:bottom w:val="none" w:sz="0" w:space="0" w:color="auto"/>
            <w:right w:val="none" w:sz="0" w:space="0" w:color="auto"/>
          </w:divBdr>
        </w:div>
        <w:div w:id="547839388">
          <w:marLeft w:val="0"/>
          <w:marRight w:val="0"/>
          <w:marTop w:val="0"/>
          <w:marBottom w:val="0"/>
          <w:divBdr>
            <w:top w:val="none" w:sz="0" w:space="0" w:color="auto"/>
            <w:left w:val="none" w:sz="0" w:space="0" w:color="auto"/>
            <w:bottom w:val="none" w:sz="0" w:space="0" w:color="auto"/>
            <w:right w:val="none" w:sz="0" w:space="0" w:color="auto"/>
          </w:divBdr>
        </w:div>
        <w:div w:id="1467579140">
          <w:marLeft w:val="0"/>
          <w:marRight w:val="0"/>
          <w:marTop w:val="0"/>
          <w:marBottom w:val="0"/>
          <w:divBdr>
            <w:top w:val="none" w:sz="0" w:space="0" w:color="auto"/>
            <w:left w:val="none" w:sz="0" w:space="0" w:color="auto"/>
            <w:bottom w:val="none" w:sz="0" w:space="0" w:color="auto"/>
            <w:right w:val="none" w:sz="0" w:space="0" w:color="auto"/>
          </w:divBdr>
        </w:div>
        <w:div w:id="2078166493">
          <w:marLeft w:val="0"/>
          <w:marRight w:val="0"/>
          <w:marTop w:val="0"/>
          <w:marBottom w:val="0"/>
          <w:divBdr>
            <w:top w:val="none" w:sz="0" w:space="0" w:color="auto"/>
            <w:left w:val="none" w:sz="0" w:space="0" w:color="auto"/>
            <w:bottom w:val="none" w:sz="0" w:space="0" w:color="auto"/>
            <w:right w:val="none" w:sz="0" w:space="0" w:color="auto"/>
          </w:divBdr>
        </w:div>
        <w:div w:id="756899818">
          <w:marLeft w:val="0"/>
          <w:marRight w:val="0"/>
          <w:marTop w:val="0"/>
          <w:marBottom w:val="0"/>
          <w:divBdr>
            <w:top w:val="none" w:sz="0" w:space="0" w:color="auto"/>
            <w:left w:val="none" w:sz="0" w:space="0" w:color="auto"/>
            <w:bottom w:val="none" w:sz="0" w:space="0" w:color="auto"/>
            <w:right w:val="none" w:sz="0" w:space="0" w:color="auto"/>
          </w:divBdr>
        </w:div>
        <w:div w:id="724524926">
          <w:marLeft w:val="0"/>
          <w:marRight w:val="0"/>
          <w:marTop w:val="0"/>
          <w:marBottom w:val="0"/>
          <w:divBdr>
            <w:top w:val="none" w:sz="0" w:space="0" w:color="auto"/>
            <w:left w:val="none" w:sz="0" w:space="0" w:color="auto"/>
            <w:bottom w:val="none" w:sz="0" w:space="0" w:color="auto"/>
            <w:right w:val="none" w:sz="0" w:space="0" w:color="auto"/>
          </w:divBdr>
        </w:div>
        <w:div w:id="2056925469">
          <w:marLeft w:val="0"/>
          <w:marRight w:val="0"/>
          <w:marTop w:val="0"/>
          <w:marBottom w:val="0"/>
          <w:divBdr>
            <w:top w:val="none" w:sz="0" w:space="0" w:color="auto"/>
            <w:left w:val="none" w:sz="0" w:space="0" w:color="auto"/>
            <w:bottom w:val="none" w:sz="0" w:space="0" w:color="auto"/>
            <w:right w:val="none" w:sz="0" w:space="0" w:color="auto"/>
          </w:divBdr>
        </w:div>
        <w:div w:id="1150292808">
          <w:marLeft w:val="0"/>
          <w:marRight w:val="0"/>
          <w:marTop w:val="0"/>
          <w:marBottom w:val="0"/>
          <w:divBdr>
            <w:top w:val="none" w:sz="0" w:space="0" w:color="auto"/>
            <w:left w:val="none" w:sz="0" w:space="0" w:color="auto"/>
            <w:bottom w:val="none" w:sz="0" w:space="0" w:color="auto"/>
            <w:right w:val="none" w:sz="0" w:space="0" w:color="auto"/>
          </w:divBdr>
        </w:div>
        <w:div w:id="1210146981">
          <w:marLeft w:val="0"/>
          <w:marRight w:val="0"/>
          <w:marTop w:val="0"/>
          <w:marBottom w:val="0"/>
          <w:divBdr>
            <w:top w:val="none" w:sz="0" w:space="0" w:color="auto"/>
            <w:left w:val="none" w:sz="0" w:space="0" w:color="auto"/>
            <w:bottom w:val="none" w:sz="0" w:space="0" w:color="auto"/>
            <w:right w:val="none" w:sz="0" w:space="0" w:color="auto"/>
          </w:divBdr>
        </w:div>
        <w:div w:id="786193231">
          <w:marLeft w:val="0"/>
          <w:marRight w:val="0"/>
          <w:marTop w:val="0"/>
          <w:marBottom w:val="0"/>
          <w:divBdr>
            <w:top w:val="none" w:sz="0" w:space="0" w:color="auto"/>
            <w:left w:val="none" w:sz="0" w:space="0" w:color="auto"/>
            <w:bottom w:val="none" w:sz="0" w:space="0" w:color="auto"/>
            <w:right w:val="none" w:sz="0" w:space="0" w:color="auto"/>
          </w:divBdr>
        </w:div>
        <w:div w:id="399057825">
          <w:marLeft w:val="0"/>
          <w:marRight w:val="0"/>
          <w:marTop w:val="0"/>
          <w:marBottom w:val="0"/>
          <w:divBdr>
            <w:top w:val="none" w:sz="0" w:space="0" w:color="auto"/>
            <w:left w:val="none" w:sz="0" w:space="0" w:color="auto"/>
            <w:bottom w:val="none" w:sz="0" w:space="0" w:color="auto"/>
            <w:right w:val="none" w:sz="0" w:space="0" w:color="auto"/>
          </w:divBdr>
        </w:div>
        <w:div w:id="1608537967">
          <w:marLeft w:val="0"/>
          <w:marRight w:val="0"/>
          <w:marTop w:val="0"/>
          <w:marBottom w:val="0"/>
          <w:divBdr>
            <w:top w:val="none" w:sz="0" w:space="0" w:color="auto"/>
            <w:left w:val="none" w:sz="0" w:space="0" w:color="auto"/>
            <w:bottom w:val="none" w:sz="0" w:space="0" w:color="auto"/>
            <w:right w:val="none" w:sz="0" w:space="0" w:color="auto"/>
          </w:divBdr>
        </w:div>
        <w:div w:id="1558929546">
          <w:marLeft w:val="0"/>
          <w:marRight w:val="0"/>
          <w:marTop w:val="0"/>
          <w:marBottom w:val="0"/>
          <w:divBdr>
            <w:top w:val="none" w:sz="0" w:space="0" w:color="auto"/>
            <w:left w:val="none" w:sz="0" w:space="0" w:color="auto"/>
            <w:bottom w:val="none" w:sz="0" w:space="0" w:color="auto"/>
            <w:right w:val="none" w:sz="0" w:space="0" w:color="auto"/>
          </w:divBdr>
        </w:div>
        <w:div w:id="687947637">
          <w:marLeft w:val="0"/>
          <w:marRight w:val="0"/>
          <w:marTop w:val="0"/>
          <w:marBottom w:val="0"/>
          <w:divBdr>
            <w:top w:val="none" w:sz="0" w:space="0" w:color="auto"/>
            <w:left w:val="none" w:sz="0" w:space="0" w:color="auto"/>
            <w:bottom w:val="none" w:sz="0" w:space="0" w:color="auto"/>
            <w:right w:val="none" w:sz="0" w:space="0" w:color="auto"/>
          </w:divBdr>
        </w:div>
        <w:div w:id="34039008">
          <w:marLeft w:val="0"/>
          <w:marRight w:val="0"/>
          <w:marTop w:val="0"/>
          <w:marBottom w:val="0"/>
          <w:divBdr>
            <w:top w:val="none" w:sz="0" w:space="0" w:color="auto"/>
            <w:left w:val="none" w:sz="0" w:space="0" w:color="auto"/>
            <w:bottom w:val="none" w:sz="0" w:space="0" w:color="auto"/>
            <w:right w:val="none" w:sz="0" w:space="0" w:color="auto"/>
          </w:divBdr>
        </w:div>
        <w:div w:id="421418720">
          <w:marLeft w:val="0"/>
          <w:marRight w:val="0"/>
          <w:marTop w:val="0"/>
          <w:marBottom w:val="0"/>
          <w:divBdr>
            <w:top w:val="none" w:sz="0" w:space="0" w:color="auto"/>
            <w:left w:val="none" w:sz="0" w:space="0" w:color="auto"/>
            <w:bottom w:val="none" w:sz="0" w:space="0" w:color="auto"/>
            <w:right w:val="none" w:sz="0" w:space="0" w:color="auto"/>
          </w:divBdr>
        </w:div>
        <w:div w:id="2036494644">
          <w:marLeft w:val="0"/>
          <w:marRight w:val="0"/>
          <w:marTop w:val="0"/>
          <w:marBottom w:val="0"/>
          <w:divBdr>
            <w:top w:val="none" w:sz="0" w:space="0" w:color="auto"/>
            <w:left w:val="none" w:sz="0" w:space="0" w:color="auto"/>
            <w:bottom w:val="none" w:sz="0" w:space="0" w:color="auto"/>
            <w:right w:val="none" w:sz="0" w:space="0" w:color="auto"/>
          </w:divBdr>
        </w:div>
        <w:div w:id="1878464513">
          <w:marLeft w:val="0"/>
          <w:marRight w:val="0"/>
          <w:marTop w:val="0"/>
          <w:marBottom w:val="0"/>
          <w:divBdr>
            <w:top w:val="none" w:sz="0" w:space="0" w:color="auto"/>
            <w:left w:val="none" w:sz="0" w:space="0" w:color="auto"/>
            <w:bottom w:val="none" w:sz="0" w:space="0" w:color="auto"/>
            <w:right w:val="none" w:sz="0" w:space="0" w:color="auto"/>
          </w:divBdr>
        </w:div>
        <w:div w:id="2102556417">
          <w:marLeft w:val="0"/>
          <w:marRight w:val="0"/>
          <w:marTop w:val="0"/>
          <w:marBottom w:val="0"/>
          <w:divBdr>
            <w:top w:val="none" w:sz="0" w:space="0" w:color="auto"/>
            <w:left w:val="none" w:sz="0" w:space="0" w:color="auto"/>
            <w:bottom w:val="none" w:sz="0" w:space="0" w:color="auto"/>
            <w:right w:val="none" w:sz="0" w:space="0" w:color="auto"/>
          </w:divBdr>
        </w:div>
        <w:div w:id="432476384">
          <w:marLeft w:val="0"/>
          <w:marRight w:val="0"/>
          <w:marTop w:val="0"/>
          <w:marBottom w:val="0"/>
          <w:divBdr>
            <w:top w:val="none" w:sz="0" w:space="0" w:color="auto"/>
            <w:left w:val="none" w:sz="0" w:space="0" w:color="auto"/>
            <w:bottom w:val="none" w:sz="0" w:space="0" w:color="auto"/>
            <w:right w:val="none" w:sz="0" w:space="0" w:color="auto"/>
          </w:divBdr>
        </w:div>
        <w:div w:id="1542133269">
          <w:marLeft w:val="0"/>
          <w:marRight w:val="0"/>
          <w:marTop w:val="0"/>
          <w:marBottom w:val="0"/>
          <w:divBdr>
            <w:top w:val="none" w:sz="0" w:space="0" w:color="auto"/>
            <w:left w:val="none" w:sz="0" w:space="0" w:color="auto"/>
            <w:bottom w:val="none" w:sz="0" w:space="0" w:color="auto"/>
            <w:right w:val="none" w:sz="0" w:space="0" w:color="auto"/>
          </w:divBdr>
        </w:div>
        <w:div w:id="795220459">
          <w:marLeft w:val="0"/>
          <w:marRight w:val="0"/>
          <w:marTop w:val="0"/>
          <w:marBottom w:val="0"/>
          <w:divBdr>
            <w:top w:val="none" w:sz="0" w:space="0" w:color="auto"/>
            <w:left w:val="none" w:sz="0" w:space="0" w:color="auto"/>
            <w:bottom w:val="none" w:sz="0" w:space="0" w:color="auto"/>
            <w:right w:val="none" w:sz="0" w:space="0" w:color="auto"/>
          </w:divBdr>
        </w:div>
        <w:div w:id="1423181258">
          <w:marLeft w:val="0"/>
          <w:marRight w:val="0"/>
          <w:marTop w:val="0"/>
          <w:marBottom w:val="0"/>
          <w:divBdr>
            <w:top w:val="none" w:sz="0" w:space="0" w:color="auto"/>
            <w:left w:val="none" w:sz="0" w:space="0" w:color="auto"/>
            <w:bottom w:val="none" w:sz="0" w:space="0" w:color="auto"/>
            <w:right w:val="none" w:sz="0" w:space="0" w:color="auto"/>
          </w:divBdr>
        </w:div>
        <w:div w:id="802574284">
          <w:marLeft w:val="0"/>
          <w:marRight w:val="0"/>
          <w:marTop w:val="0"/>
          <w:marBottom w:val="0"/>
          <w:divBdr>
            <w:top w:val="none" w:sz="0" w:space="0" w:color="auto"/>
            <w:left w:val="none" w:sz="0" w:space="0" w:color="auto"/>
            <w:bottom w:val="none" w:sz="0" w:space="0" w:color="auto"/>
            <w:right w:val="none" w:sz="0" w:space="0" w:color="auto"/>
          </w:divBdr>
        </w:div>
        <w:div w:id="1420172104">
          <w:marLeft w:val="0"/>
          <w:marRight w:val="0"/>
          <w:marTop w:val="0"/>
          <w:marBottom w:val="0"/>
          <w:divBdr>
            <w:top w:val="none" w:sz="0" w:space="0" w:color="auto"/>
            <w:left w:val="none" w:sz="0" w:space="0" w:color="auto"/>
            <w:bottom w:val="none" w:sz="0" w:space="0" w:color="auto"/>
            <w:right w:val="none" w:sz="0" w:space="0" w:color="auto"/>
          </w:divBdr>
        </w:div>
        <w:div w:id="547423707">
          <w:marLeft w:val="0"/>
          <w:marRight w:val="0"/>
          <w:marTop w:val="0"/>
          <w:marBottom w:val="0"/>
          <w:divBdr>
            <w:top w:val="none" w:sz="0" w:space="0" w:color="auto"/>
            <w:left w:val="none" w:sz="0" w:space="0" w:color="auto"/>
            <w:bottom w:val="none" w:sz="0" w:space="0" w:color="auto"/>
            <w:right w:val="none" w:sz="0" w:space="0" w:color="auto"/>
          </w:divBdr>
        </w:div>
        <w:div w:id="887258053">
          <w:marLeft w:val="0"/>
          <w:marRight w:val="0"/>
          <w:marTop w:val="0"/>
          <w:marBottom w:val="0"/>
          <w:divBdr>
            <w:top w:val="none" w:sz="0" w:space="0" w:color="auto"/>
            <w:left w:val="none" w:sz="0" w:space="0" w:color="auto"/>
            <w:bottom w:val="none" w:sz="0" w:space="0" w:color="auto"/>
            <w:right w:val="none" w:sz="0" w:space="0" w:color="auto"/>
          </w:divBdr>
        </w:div>
        <w:div w:id="1486239756">
          <w:marLeft w:val="0"/>
          <w:marRight w:val="0"/>
          <w:marTop w:val="0"/>
          <w:marBottom w:val="0"/>
          <w:divBdr>
            <w:top w:val="none" w:sz="0" w:space="0" w:color="auto"/>
            <w:left w:val="none" w:sz="0" w:space="0" w:color="auto"/>
            <w:bottom w:val="none" w:sz="0" w:space="0" w:color="auto"/>
            <w:right w:val="none" w:sz="0" w:space="0" w:color="auto"/>
          </w:divBdr>
        </w:div>
        <w:div w:id="864557613">
          <w:marLeft w:val="0"/>
          <w:marRight w:val="0"/>
          <w:marTop w:val="0"/>
          <w:marBottom w:val="0"/>
          <w:divBdr>
            <w:top w:val="none" w:sz="0" w:space="0" w:color="auto"/>
            <w:left w:val="none" w:sz="0" w:space="0" w:color="auto"/>
            <w:bottom w:val="none" w:sz="0" w:space="0" w:color="auto"/>
            <w:right w:val="none" w:sz="0" w:space="0" w:color="auto"/>
          </w:divBdr>
        </w:div>
        <w:div w:id="1244026464">
          <w:marLeft w:val="0"/>
          <w:marRight w:val="0"/>
          <w:marTop w:val="0"/>
          <w:marBottom w:val="0"/>
          <w:divBdr>
            <w:top w:val="none" w:sz="0" w:space="0" w:color="auto"/>
            <w:left w:val="none" w:sz="0" w:space="0" w:color="auto"/>
            <w:bottom w:val="none" w:sz="0" w:space="0" w:color="auto"/>
            <w:right w:val="none" w:sz="0" w:space="0" w:color="auto"/>
          </w:divBdr>
        </w:div>
        <w:div w:id="1345326748">
          <w:marLeft w:val="0"/>
          <w:marRight w:val="0"/>
          <w:marTop w:val="0"/>
          <w:marBottom w:val="0"/>
          <w:divBdr>
            <w:top w:val="none" w:sz="0" w:space="0" w:color="auto"/>
            <w:left w:val="none" w:sz="0" w:space="0" w:color="auto"/>
            <w:bottom w:val="none" w:sz="0" w:space="0" w:color="auto"/>
            <w:right w:val="none" w:sz="0" w:space="0" w:color="auto"/>
          </w:divBdr>
        </w:div>
        <w:div w:id="133304961">
          <w:marLeft w:val="0"/>
          <w:marRight w:val="0"/>
          <w:marTop w:val="0"/>
          <w:marBottom w:val="0"/>
          <w:divBdr>
            <w:top w:val="none" w:sz="0" w:space="0" w:color="auto"/>
            <w:left w:val="none" w:sz="0" w:space="0" w:color="auto"/>
            <w:bottom w:val="none" w:sz="0" w:space="0" w:color="auto"/>
            <w:right w:val="none" w:sz="0" w:space="0" w:color="auto"/>
          </w:divBdr>
        </w:div>
        <w:div w:id="1936090537">
          <w:marLeft w:val="0"/>
          <w:marRight w:val="0"/>
          <w:marTop w:val="0"/>
          <w:marBottom w:val="0"/>
          <w:divBdr>
            <w:top w:val="none" w:sz="0" w:space="0" w:color="auto"/>
            <w:left w:val="none" w:sz="0" w:space="0" w:color="auto"/>
            <w:bottom w:val="none" w:sz="0" w:space="0" w:color="auto"/>
            <w:right w:val="none" w:sz="0" w:space="0" w:color="auto"/>
          </w:divBdr>
        </w:div>
        <w:div w:id="890264963">
          <w:marLeft w:val="0"/>
          <w:marRight w:val="0"/>
          <w:marTop w:val="0"/>
          <w:marBottom w:val="0"/>
          <w:divBdr>
            <w:top w:val="none" w:sz="0" w:space="0" w:color="auto"/>
            <w:left w:val="none" w:sz="0" w:space="0" w:color="auto"/>
            <w:bottom w:val="none" w:sz="0" w:space="0" w:color="auto"/>
            <w:right w:val="none" w:sz="0" w:space="0" w:color="auto"/>
          </w:divBdr>
        </w:div>
        <w:div w:id="69431965">
          <w:marLeft w:val="0"/>
          <w:marRight w:val="0"/>
          <w:marTop w:val="0"/>
          <w:marBottom w:val="0"/>
          <w:divBdr>
            <w:top w:val="none" w:sz="0" w:space="0" w:color="auto"/>
            <w:left w:val="none" w:sz="0" w:space="0" w:color="auto"/>
            <w:bottom w:val="none" w:sz="0" w:space="0" w:color="auto"/>
            <w:right w:val="none" w:sz="0" w:space="0" w:color="auto"/>
          </w:divBdr>
        </w:div>
        <w:div w:id="500857443">
          <w:marLeft w:val="0"/>
          <w:marRight w:val="0"/>
          <w:marTop w:val="0"/>
          <w:marBottom w:val="0"/>
          <w:divBdr>
            <w:top w:val="none" w:sz="0" w:space="0" w:color="auto"/>
            <w:left w:val="none" w:sz="0" w:space="0" w:color="auto"/>
            <w:bottom w:val="none" w:sz="0" w:space="0" w:color="auto"/>
            <w:right w:val="none" w:sz="0" w:space="0" w:color="auto"/>
          </w:divBdr>
        </w:div>
        <w:div w:id="1507550664">
          <w:marLeft w:val="0"/>
          <w:marRight w:val="0"/>
          <w:marTop w:val="0"/>
          <w:marBottom w:val="0"/>
          <w:divBdr>
            <w:top w:val="none" w:sz="0" w:space="0" w:color="auto"/>
            <w:left w:val="none" w:sz="0" w:space="0" w:color="auto"/>
            <w:bottom w:val="none" w:sz="0" w:space="0" w:color="auto"/>
            <w:right w:val="none" w:sz="0" w:space="0" w:color="auto"/>
          </w:divBdr>
        </w:div>
        <w:div w:id="1130707299">
          <w:marLeft w:val="0"/>
          <w:marRight w:val="0"/>
          <w:marTop w:val="0"/>
          <w:marBottom w:val="0"/>
          <w:divBdr>
            <w:top w:val="none" w:sz="0" w:space="0" w:color="auto"/>
            <w:left w:val="none" w:sz="0" w:space="0" w:color="auto"/>
            <w:bottom w:val="none" w:sz="0" w:space="0" w:color="auto"/>
            <w:right w:val="none" w:sz="0" w:space="0" w:color="auto"/>
          </w:divBdr>
        </w:div>
        <w:div w:id="331223800">
          <w:marLeft w:val="0"/>
          <w:marRight w:val="0"/>
          <w:marTop w:val="0"/>
          <w:marBottom w:val="0"/>
          <w:divBdr>
            <w:top w:val="none" w:sz="0" w:space="0" w:color="auto"/>
            <w:left w:val="none" w:sz="0" w:space="0" w:color="auto"/>
            <w:bottom w:val="none" w:sz="0" w:space="0" w:color="auto"/>
            <w:right w:val="none" w:sz="0" w:space="0" w:color="auto"/>
          </w:divBdr>
        </w:div>
        <w:div w:id="1404330390">
          <w:marLeft w:val="0"/>
          <w:marRight w:val="0"/>
          <w:marTop w:val="0"/>
          <w:marBottom w:val="0"/>
          <w:divBdr>
            <w:top w:val="none" w:sz="0" w:space="0" w:color="auto"/>
            <w:left w:val="none" w:sz="0" w:space="0" w:color="auto"/>
            <w:bottom w:val="none" w:sz="0" w:space="0" w:color="auto"/>
            <w:right w:val="none" w:sz="0" w:space="0" w:color="auto"/>
          </w:divBdr>
        </w:div>
        <w:div w:id="1246570788">
          <w:marLeft w:val="0"/>
          <w:marRight w:val="0"/>
          <w:marTop w:val="0"/>
          <w:marBottom w:val="0"/>
          <w:divBdr>
            <w:top w:val="none" w:sz="0" w:space="0" w:color="auto"/>
            <w:left w:val="none" w:sz="0" w:space="0" w:color="auto"/>
            <w:bottom w:val="none" w:sz="0" w:space="0" w:color="auto"/>
            <w:right w:val="none" w:sz="0" w:space="0" w:color="auto"/>
          </w:divBdr>
        </w:div>
        <w:div w:id="1569877929">
          <w:marLeft w:val="0"/>
          <w:marRight w:val="0"/>
          <w:marTop w:val="0"/>
          <w:marBottom w:val="0"/>
          <w:divBdr>
            <w:top w:val="none" w:sz="0" w:space="0" w:color="auto"/>
            <w:left w:val="none" w:sz="0" w:space="0" w:color="auto"/>
            <w:bottom w:val="none" w:sz="0" w:space="0" w:color="auto"/>
            <w:right w:val="none" w:sz="0" w:space="0" w:color="auto"/>
          </w:divBdr>
        </w:div>
        <w:div w:id="1177427410">
          <w:marLeft w:val="0"/>
          <w:marRight w:val="0"/>
          <w:marTop w:val="0"/>
          <w:marBottom w:val="0"/>
          <w:divBdr>
            <w:top w:val="none" w:sz="0" w:space="0" w:color="auto"/>
            <w:left w:val="none" w:sz="0" w:space="0" w:color="auto"/>
            <w:bottom w:val="none" w:sz="0" w:space="0" w:color="auto"/>
            <w:right w:val="none" w:sz="0" w:space="0" w:color="auto"/>
          </w:divBdr>
        </w:div>
      </w:divsChild>
    </w:div>
    <w:div w:id="425928345">
      <w:bodyDiv w:val="1"/>
      <w:marLeft w:val="0"/>
      <w:marRight w:val="0"/>
      <w:marTop w:val="0"/>
      <w:marBottom w:val="0"/>
      <w:divBdr>
        <w:top w:val="none" w:sz="0" w:space="0" w:color="auto"/>
        <w:left w:val="none" w:sz="0" w:space="0" w:color="auto"/>
        <w:bottom w:val="none" w:sz="0" w:space="0" w:color="auto"/>
        <w:right w:val="none" w:sz="0" w:space="0" w:color="auto"/>
      </w:divBdr>
      <w:divsChild>
        <w:div w:id="1181967485">
          <w:marLeft w:val="0"/>
          <w:marRight w:val="0"/>
          <w:marTop w:val="0"/>
          <w:marBottom w:val="0"/>
          <w:divBdr>
            <w:top w:val="none" w:sz="0" w:space="0" w:color="auto"/>
            <w:left w:val="none" w:sz="0" w:space="0" w:color="auto"/>
            <w:bottom w:val="none" w:sz="0" w:space="0" w:color="auto"/>
            <w:right w:val="none" w:sz="0" w:space="0" w:color="auto"/>
          </w:divBdr>
        </w:div>
        <w:div w:id="631835405">
          <w:marLeft w:val="0"/>
          <w:marRight w:val="0"/>
          <w:marTop w:val="0"/>
          <w:marBottom w:val="0"/>
          <w:divBdr>
            <w:top w:val="none" w:sz="0" w:space="0" w:color="auto"/>
            <w:left w:val="none" w:sz="0" w:space="0" w:color="auto"/>
            <w:bottom w:val="none" w:sz="0" w:space="0" w:color="auto"/>
            <w:right w:val="none" w:sz="0" w:space="0" w:color="auto"/>
          </w:divBdr>
        </w:div>
        <w:div w:id="229925370">
          <w:marLeft w:val="0"/>
          <w:marRight w:val="0"/>
          <w:marTop w:val="0"/>
          <w:marBottom w:val="0"/>
          <w:divBdr>
            <w:top w:val="none" w:sz="0" w:space="0" w:color="auto"/>
            <w:left w:val="none" w:sz="0" w:space="0" w:color="auto"/>
            <w:bottom w:val="none" w:sz="0" w:space="0" w:color="auto"/>
            <w:right w:val="none" w:sz="0" w:space="0" w:color="auto"/>
          </w:divBdr>
        </w:div>
        <w:div w:id="1179739065">
          <w:marLeft w:val="0"/>
          <w:marRight w:val="0"/>
          <w:marTop w:val="0"/>
          <w:marBottom w:val="0"/>
          <w:divBdr>
            <w:top w:val="none" w:sz="0" w:space="0" w:color="auto"/>
            <w:left w:val="none" w:sz="0" w:space="0" w:color="auto"/>
            <w:bottom w:val="none" w:sz="0" w:space="0" w:color="auto"/>
            <w:right w:val="none" w:sz="0" w:space="0" w:color="auto"/>
          </w:divBdr>
        </w:div>
        <w:div w:id="1701471635">
          <w:marLeft w:val="0"/>
          <w:marRight w:val="0"/>
          <w:marTop w:val="0"/>
          <w:marBottom w:val="0"/>
          <w:divBdr>
            <w:top w:val="none" w:sz="0" w:space="0" w:color="auto"/>
            <w:left w:val="none" w:sz="0" w:space="0" w:color="auto"/>
            <w:bottom w:val="none" w:sz="0" w:space="0" w:color="auto"/>
            <w:right w:val="none" w:sz="0" w:space="0" w:color="auto"/>
          </w:divBdr>
        </w:div>
        <w:div w:id="1559701555">
          <w:marLeft w:val="0"/>
          <w:marRight w:val="0"/>
          <w:marTop w:val="0"/>
          <w:marBottom w:val="0"/>
          <w:divBdr>
            <w:top w:val="none" w:sz="0" w:space="0" w:color="auto"/>
            <w:left w:val="none" w:sz="0" w:space="0" w:color="auto"/>
            <w:bottom w:val="none" w:sz="0" w:space="0" w:color="auto"/>
            <w:right w:val="none" w:sz="0" w:space="0" w:color="auto"/>
          </w:divBdr>
        </w:div>
        <w:div w:id="953560391">
          <w:marLeft w:val="0"/>
          <w:marRight w:val="0"/>
          <w:marTop w:val="0"/>
          <w:marBottom w:val="0"/>
          <w:divBdr>
            <w:top w:val="none" w:sz="0" w:space="0" w:color="auto"/>
            <w:left w:val="none" w:sz="0" w:space="0" w:color="auto"/>
            <w:bottom w:val="none" w:sz="0" w:space="0" w:color="auto"/>
            <w:right w:val="none" w:sz="0" w:space="0" w:color="auto"/>
          </w:divBdr>
        </w:div>
        <w:div w:id="125121465">
          <w:marLeft w:val="0"/>
          <w:marRight w:val="0"/>
          <w:marTop w:val="0"/>
          <w:marBottom w:val="0"/>
          <w:divBdr>
            <w:top w:val="none" w:sz="0" w:space="0" w:color="auto"/>
            <w:left w:val="none" w:sz="0" w:space="0" w:color="auto"/>
            <w:bottom w:val="none" w:sz="0" w:space="0" w:color="auto"/>
            <w:right w:val="none" w:sz="0" w:space="0" w:color="auto"/>
          </w:divBdr>
        </w:div>
        <w:div w:id="1245139839">
          <w:marLeft w:val="0"/>
          <w:marRight w:val="0"/>
          <w:marTop w:val="0"/>
          <w:marBottom w:val="0"/>
          <w:divBdr>
            <w:top w:val="none" w:sz="0" w:space="0" w:color="auto"/>
            <w:left w:val="none" w:sz="0" w:space="0" w:color="auto"/>
            <w:bottom w:val="none" w:sz="0" w:space="0" w:color="auto"/>
            <w:right w:val="none" w:sz="0" w:space="0" w:color="auto"/>
          </w:divBdr>
        </w:div>
        <w:div w:id="1505053074">
          <w:marLeft w:val="0"/>
          <w:marRight w:val="0"/>
          <w:marTop w:val="0"/>
          <w:marBottom w:val="0"/>
          <w:divBdr>
            <w:top w:val="none" w:sz="0" w:space="0" w:color="auto"/>
            <w:left w:val="none" w:sz="0" w:space="0" w:color="auto"/>
            <w:bottom w:val="none" w:sz="0" w:space="0" w:color="auto"/>
            <w:right w:val="none" w:sz="0" w:space="0" w:color="auto"/>
          </w:divBdr>
        </w:div>
        <w:div w:id="2010981539">
          <w:marLeft w:val="0"/>
          <w:marRight w:val="0"/>
          <w:marTop w:val="0"/>
          <w:marBottom w:val="0"/>
          <w:divBdr>
            <w:top w:val="none" w:sz="0" w:space="0" w:color="auto"/>
            <w:left w:val="none" w:sz="0" w:space="0" w:color="auto"/>
            <w:bottom w:val="none" w:sz="0" w:space="0" w:color="auto"/>
            <w:right w:val="none" w:sz="0" w:space="0" w:color="auto"/>
          </w:divBdr>
        </w:div>
        <w:div w:id="548685544">
          <w:marLeft w:val="0"/>
          <w:marRight w:val="0"/>
          <w:marTop w:val="0"/>
          <w:marBottom w:val="0"/>
          <w:divBdr>
            <w:top w:val="none" w:sz="0" w:space="0" w:color="auto"/>
            <w:left w:val="none" w:sz="0" w:space="0" w:color="auto"/>
            <w:bottom w:val="none" w:sz="0" w:space="0" w:color="auto"/>
            <w:right w:val="none" w:sz="0" w:space="0" w:color="auto"/>
          </w:divBdr>
        </w:div>
        <w:div w:id="1652247128">
          <w:marLeft w:val="0"/>
          <w:marRight w:val="0"/>
          <w:marTop w:val="0"/>
          <w:marBottom w:val="0"/>
          <w:divBdr>
            <w:top w:val="none" w:sz="0" w:space="0" w:color="auto"/>
            <w:left w:val="none" w:sz="0" w:space="0" w:color="auto"/>
            <w:bottom w:val="none" w:sz="0" w:space="0" w:color="auto"/>
            <w:right w:val="none" w:sz="0" w:space="0" w:color="auto"/>
          </w:divBdr>
        </w:div>
        <w:div w:id="489636063">
          <w:marLeft w:val="0"/>
          <w:marRight w:val="0"/>
          <w:marTop w:val="0"/>
          <w:marBottom w:val="0"/>
          <w:divBdr>
            <w:top w:val="none" w:sz="0" w:space="0" w:color="auto"/>
            <w:left w:val="none" w:sz="0" w:space="0" w:color="auto"/>
            <w:bottom w:val="none" w:sz="0" w:space="0" w:color="auto"/>
            <w:right w:val="none" w:sz="0" w:space="0" w:color="auto"/>
          </w:divBdr>
        </w:div>
        <w:div w:id="1175072937">
          <w:marLeft w:val="0"/>
          <w:marRight w:val="0"/>
          <w:marTop w:val="0"/>
          <w:marBottom w:val="0"/>
          <w:divBdr>
            <w:top w:val="none" w:sz="0" w:space="0" w:color="auto"/>
            <w:left w:val="none" w:sz="0" w:space="0" w:color="auto"/>
            <w:bottom w:val="none" w:sz="0" w:space="0" w:color="auto"/>
            <w:right w:val="none" w:sz="0" w:space="0" w:color="auto"/>
          </w:divBdr>
        </w:div>
        <w:div w:id="1533152030">
          <w:marLeft w:val="0"/>
          <w:marRight w:val="0"/>
          <w:marTop w:val="0"/>
          <w:marBottom w:val="0"/>
          <w:divBdr>
            <w:top w:val="none" w:sz="0" w:space="0" w:color="auto"/>
            <w:left w:val="none" w:sz="0" w:space="0" w:color="auto"/>
            <w:bottom w:val="none" w:sz="0" w:space="0" w:color="auto"/>
            <w:right w:val="none" w:sz="0" w:space="0" w:color="auto"/>
          </w:divBdr>
        </w:div>
        <w:div w:id="462189066">
          <w:marLeft w:val="0"/>
          <w:marRight w:val="0"/>
          <w:marTop w:val="0"/>
          <w:marBottom w:val="0"/>
          <w:divBdr>
            <w:top w:val="none" w:sz="0" w:space="0" w:color="auto"/>
            <w:left w:val="none" w:sz="0" w:space="0" w:color="auto"/>
            <w:bottom w:val="none" w:sz="0" w:space="0" w:color="auto"/>
            <w:right w:val="none" w:sz="0" w:space="0" w:color="auto"/>
          </w:divBdr>
        </w:div>
        <w:div w:id="390885354">
          <w:marLeft w:val="0"/>
          <w:marRight w:val="0"/>
          <w:marTop w:val="0"/>
          <w:marBottom w:val="0"/>
          <w:divBdr>
            <w:top w:val="none" w:sz="0" w:space="0" w:color="auto"/>
            <w:left w:val="none" w:sz="0" w:space="0" w:color="auto"/>
            <w:bottom w:val="none" w:sz="0" w:space="0" w:color="auto"/>
            <w:right w:val="none" w:sz="0" w:space="0" w:color="auto"/>
          </w:divBdr>
        </w:div>
        <w:div w:id="141390681">
          <w:marLeft w:val="0"/>
          <w:marRight w:val="0"/>
          <w:marTop w:val="0"/>
          <w:marBottom w:val="0"/>
          <w:divBdr>
            <w:top w:val="none" w:sz="0" w:space="0" w:color="auto"/>
            <w:left w:val="none" w:sz="0" w:space="0" w:color="auto"/>
            <w:bottom w:val="none" w:sz="0" w:space="0" w:color="auto"/>
            <w:right w:val="none" w:sz="0" w:space="0" w:color="auto"/>
          </w:divBdr>
        </w:div>
        <w:div w:id="1332297690">
          <w:marLeft w:val="0"/>
          <w:marRight w:val="0"/>
          <w:marTop w:val="0"/>
          <w:marBottom w:val="0"/>
          <w:divBdr>
            <w:top w:val="none" w:sz="0" w:space="0" w:color="auto"/>
            <w:left w:val="none" w:sz="0" w:space="0" w:color="auto"/>
            <w:bottom w:val="none" w:sz="0" w:space="0" w:color="auto"/>
            <w:right w:val="none" w:sz="0" w:space="0" w:color="auto"/>
          </w:divBdr>
        </w:div>
        <w:div w:id="744762936">
          <w:marLeft w:val="0"/>
          <w:marRight w:val="0"/>
          <w:marTop w:val="0"/>
          <w:marBottom w:val="0"/>
          <w:divBdr>
            <w:top w:val="none" w:sz="0" w:space="0" w:color="auto"/>
            <w:left w:val="none" w:sz="0" w:space="0" w:color="auto"/>
            <w:bottom w:val="none" w:sz="0" w:space="0" w:color="auto"/>
            <w:right w:val="none" w:sz="0" w:space="0" w:color="auto"/>
          </w:divBdr>
        </w:div>
        <w:div w:id="962737200">
          <w:marLeft w:val="0"/>
          <w:marRight w:val="0"/>
          <w:marTop w:val="0"/>
          <w:marBottom w:val="0"/>
          <w:divBdr>
            <w:top w:val="none" w:sz="0" w:space="0" w:color="auto"/>
            <w:left w:val="none" w:sz="0" w:space="0" w:color="auto"/>
            <w:bottom w:val="none" w:sz="0" w:space="0" w:color="auto"/>
            <w:right w:val="none" w:sz="0" w:space="0" w:color="auto"/>
          </w:divBdr>
        </w:div>
        <w:div w:id="738212280">
          <w:marLeft w:val="0"/>
          <w:marRight w:val="0"/>
          <w:marTop w:val="0"/>
          <w:marBottom w:val="0"/>
          <w:divBdr>
            <w:top w:val="none" w:sz="0" w:space="0" w:color="auto"/>
            <w:left w:val="none" w:sz="0" w:space="0" w:color="auto"/>
            <w:bottom w:val="none" w:sz="0" w:space="0" w:color="auto"/>
            <w:right w:val="none" w:sz="0" w:space="0" w:color="auto"/>
          </w:divBdr>
        </w:div>
        <w:div w:id="1560481171">
          <w:marLeft w:val="0"/>
          <w:marRight w:val="0"/>
          <w:marTop w:val="0"/>
          <w:marBottom w:val="0"/>
          <w:divBdr>
            <w:top w:val="none" w:sz="0" w:space="0" w:color="auto"/>
            <w:left w:val="none" w:sz="0" w:space="0" w:color="auto"/>
            <w:bottom w:val="none" w:sz="0" w:space="0" w:color="auto"/>
            <w:right w:val="none" w:sz="0" w:space="0" w:color="auto"/>
          </w:divBdr>
        </w:div>
        <w:div w:id="1462074727">
          <w:marLeft w:val="0"/>
          <w:marRight w:val="0"/>
          <w:marTop w:val="0"/>
          <w:marBottom w:val="0"/>
          <w:divBdr>
            <w:top w:val="none" w:sz="0" w:space="0" w:color="auto"/>
            <w:left w:val="none" w:sz="0" w:space="0" w:color="auto"/>
            <w:bottom w:val="none" w:sz="0" w:space="0" w:color="auto"/>
            <w:right w:val="none" w:sz="0" w:space="0" w:color="auto"/>
          </w:divBdr>
        </w:div>
        <w:div w:id="314382573">
          <w:marLeft w:val="0"/>
          <w:marRight w:val="0"/>
          <w:marTop w:val="0"/>
          <w:marBottom w:val="0"/>
          <w:divBdr>
            <w:top w:val="none" w:sz="0" w:space="0" w:color="auto"/>
            <w:left w:val="none" w:sz="0" w:space="0" w:color="auto"/>
            <w:bottom w:val="none" w:sz="0" w:space="0" w:color="auto"/>
            <w:right w:val="none" w:sz="0" w:space="0" w:color="auto"/>
          </w:divBdr>
        </w:div>
        <w:div w:id="1076627082">
          <w:marLeft w:val="0"/>
          <w:marRight w:val="0"/>
          <w:marTop w:val="0"/>
          <w:marBottom w:val="0"/>
          <w:divBdr>
            <w:top w:val="none" w:sz="0" w:space="0" w:color="auto"/>
            <w:left w:val="none" w:sz="0" w:space="0" w:color="auto"/>
            <w:bottom w:val="none" w:sz="0" w:space="0" w:color="auto"/>
            <w:right w:val="none" w:sz="0" w:space="0" w:color="auto"/>
          </w:divBdr>
        </w:div>
        <w:div w:id="1783838043">
          <w:marLeft w:val="0"/>
          <w:marRight w:val="0"/>
          <w:marTop w:val="0"/>
          <w:marBottom w:val="0"/>
          <w:divBdr>
            <w:top w:val="none" w:sz="0" w:space="0" w:color="auto"/>
            <w:left w:val="none" w:sz="0" w:space="0" w:color="auto"/>
            <w:bottom w:val="none" w:sz="0" w:space="0" w:color="auto"/>
            <w:right w:val="none" w:sz="0" w:space="0" w:color="auto"/>
          </w:divBdr>
        </w:div>
        <w:div w:id="86731392">
          <w:marLeft w:val="0"/>
          <w:marRight w:val="0"/>
          <w:marTop w:val="0"/>
          <w:marBottom w:val="0"/>
          <w:divBdr>
            <w:top w:val="none" w:sz="0" w:space="0" w:color="auto"/>
            <w:left w:val="none" w:sz="0" w:space="0" w:color="auto"/>
            <w:bottom w:val="none" w:sz="0" w:space="0" w:color="auto"/>
            <w:right w:val="none" w:sz="0" w:space="0" w:color="auto"/>
          </w:divBdr>
        </w:div>
        <w:div w:id="1358852843">
          <w:marLeft w:val="0"/>
          <w:marRight w:val="0"/>
          <w:marTop w:val="0"/>
          <w:marBottom w:val="0"/>
          <w:divBdr>
            <w:top w:val="none" w:sz="0" w:space="0" w:color="auto"/>
            <w:left w:val="none" w:sz="0" w:space="0" w:color="auto"/>
            <w:bottom w:val="none" w:sz="0" w:space="0" w:color="auto"/>
            <w:right w:val="none" w:sz="0" w:space="0" w:color="auto"/>
          </w:divBdr>
        </w:div>
        <w:div w:id="1448158720">
          <w:marLeft w:val="0"/>
          <w:marRight w:val="0"/>
          <w:marTop w:val="0"/>
          <w:marBottom w:val="0"/>
          <w:divBdr>
            <w:top w:val="none" w:sz="0" w:space="0" w:color="auto"/>
            <w:left w:val="none" w:sz="0" w:space="0" w:color="auto"/>
            <w:bottom w:val="none" w:sz="0" w:space="0" w:color="auto"/>
            <w:right w:val="none" w:sz="0" w:space="0" w:color="auto"/>
          </w:divBdr>
        </w:div>
        <w:div w:id="1599827932">
          <w:marLeft w:val="0"/>
          <w:marRight w:val="0"/>
          <w:marTop w:val="0"/>
          <w:marBottom w:val="0"/>
          <w:divBdr>
            <w:top w:val="none" w:sz="0" w:space="0" w:color="auto"/>
            <w:left w:val="none" w:sz="0" w:space="0" w:color="auto"/>
            <w:bottom w:val="none" w:sz="0" w:space="0" w:color="auto"/>
            <w:right w:val="none" w:sz="0" w:space="0" w:color="auto"/>
          </w:divBdr>
        </w:div>
        <w:div w:id="2067871089">
          <w:marLeft w:val="0"/>
          <w:marRight w:val="0"/>
          <w:marTop w:val="0"/>
          <w:marBottom w:val="0"/>
          <w:divBdr>
            <w:top w:val="none" w:sz="0" w:space="0" w:color="auto"/>
            <w:left w:val="none" w:sz="0" w:space="0" w:color="auto"/>
            <w:bottom w:val="none" w:sz="0" w:space="0" w:color="auto"/>
            <w:right w:val="none" w:sz="0" w:space="0" w:color="auto"/>
          </w:divBdr>
        </w:div>
        <w:div w:id="1392388076">
          <w:marLeft w:val="0"/>
          <w:marRight w:val="0"/>
          <w:marTop w:val="0"/>
          <w:marBottom w:val="0"/>
          <w:divBdr>
            <w:top w:val="none" w:sz="0" w:space="0" w:color="auto"/>
            <w:left w:val="none" w:sz="0" w:space="0" w:color="auto"/>
            <w:bottom w:val="none" w:sz="0" w:space="0" w:color="auto"/>
            <w:right w:val="none" w:sz="0" w:space="0" w:color="auto"/>
          </w:divBdr>
        </w:div>
        <w:div w:id="166596026">
          <w:marLeft w:val="0"/>
          <w:marRight w:val="0"/>
          <w:marTop w:val="0"/>
          <w:marBottom w:val="0"/>
          <w:divBdr>
            <w:top w:val="none" w:sz="0" w:space="0" w:color="auto"/>
            <w:left w:val="none" w:sz="0" w:space="0" w:color="auto"/>
            <w:bottom w:val="none" w:sz="0" w:space="0" w:color="auto"/>
            <w:right w:val="none" w:sz="0" w:space="0" w:color="auto"/>
          </w:divBdr>
        </w:div>
        <w:div w:id="918291992">
          <w:marLeft w:val="0"/>
          <w:marRight w:val="0"/>
          <w:marTop w:val="0"/>
          <w:marBottom w:val="0"/>
          <w:divBdr>
            <w:top w:val="none" w:sz="0" w:space="0" w:color="auto"/>
            <w:left w:val="none" w:sz="0" w:space="0" w:color="auto"/>
            <w:bottom w:val="none" w:sz="0" w:space="0" w:color="auto"/>
            <w:right w:val="none" w:sz="0" w:space="0" w:color="auto"/>
          </w:divBdr>
        </w:div>
        <w:div w:id="1332218862">
          <w:marLeft w:val="0"/>
          <w:marRight w:val="0"/>
          <w:marTop w:val="0"/>
          <w:marBottom w:val="0"/>
          <w:divBdr>
            <w:top w:val="none" w:sz="0" w:space="0" w:color="auto"/>
            <w:left w:val="none" w:sz="0" w:space="0" w:color="auto"/>
            <w:bottom w:val="none" w:sz="0" w:space="0" w:color="auto"/>
            <w:right w:val="none" w:sz="0" w:space="0" w:color="auto"/>
          </w:divBdr>
        </w:div>
        <w:div w:id="803735632">
          <w:marLeft w:val="0"/>
          <w:marRight w:val="0"/>
          <w:marTop w:val="0"/>
          <w:marBottom w:val="0"/>
          <w:divBdr>
            <w:top w:val="none" w:sz="0" w:space="0" w:color="auto"/>
            <w:left w:val="none" w:sz="0" w:space="0" w:color="auto"/>
            <w:bottom w:val="none" w:sz="0" w:space="0" w:color="auto"/>
            <w:right w:val="none" w:sz="0" w:space="0" w:color="auto"/>
          </w:divBdr>
        </w:div>
        <w:div w:id="1987969279">
          <w:marLeft w:val="0"/>
          <w:marRight w:val="0"/>
          <w:marTop w:val="0"/>
          <w:marBottom w:val="0"/>
          <w:divBdr>
            <w:top w:val="none" w:sz="0" w:space="0" w:color="auto"/>
            <w:left w:val="none" w:sz="0" w:space="0" w:color="auto"/>
            <w:bottom w:val="none" w:sz="0" w:space="0" w:color="auto"/>
            <w:right w:val="none" w:sz="0" w:space="0" w:color="auto"/>
          </w:divBdr>
        </w:div>
        <w:div w:id="901914903">
          <w:marLeft w:val="0"/>
          <w:marRight w:val="0"/>
          <w:marTop w:val="0"/>
          <w:marBottom w:val="0"/>
          <w:divBdr>
            <w:top w:val="none" w:sz="0" w:space="0" w:color="auto"/>
            <w:left w:val="none" w:sz="0" w:space="0" w:color="auto"/>
            <w:bottom w:val="none" w:sz="0" w:space="0" w:color="auto"/>
            <w:right w:val="none" w:sz="0" w:space="0" w:color="auto"/>
          </w:divBdr>
        </w:div>
        <w:div w:id="306205976">
          <w:marLeft w:val="0"/>
          <w:marRight w:val="0"/>
          <w:marTop w:val="0"/>
          <w:marBottom w:val="0"/>
          <w:divBdr>
            <w:top w:val="none" w:sz="0" w:space="0" w:color="auto"/>
            <w:left w:val="none" w:sz="0" w:space="0" w:color="auto"/>
            <w:bottom w:val="none" w:sz="0" w:space="0" w:color="auto"/>
            <w:right w:val="none" w:sz="0" w:space="0" w:color="auto"/>
          </w:divBdr>
        </w:div>
        <w:div w:id="556821623">
          <w:marLeft w:val="0"/>
          <w:marRight w:val="0"/>
          <w:marTop w:val="0"/>
          <w:marBottom w:val="0"/>
          <w:divBdr>
            <w:top w:val="none" w:sz="0" w:space="0" w:color="auto"/>
            <w:left w:val="none" w:sz="0" w:space="0" w:color="auto"/>
            <w:bottom w:val="none" w:sz="0" w:space="0" w:color="auto"/>
            <w:right w:val="none" w:sz="0" w:space="0" w:color="auto"/>
          </w:divBdr>
        </w:div>
        <w:div w:id="1048646132">
          <w:marLeft w:val="0"/>
          <w:marRight w:val="0"/>
          <w:marTop w:val="0"/>
          <w:marBottom w:val="0"/>
          <w:divBdr>
            <w:top w:val="none" w:sz="0" w:space="0" w:color="auto"/>
            <w:left w:val="none" w:sz="0" w:space="0" w:color="auto"/>
            <w:bottom w:val="none" w:sz="0" w:space="0" w:color="auto"/>
            <w:right w:val="none" w:sz="0" w:space="0" w:color="auto"/>
          </w:divBdr>
        </w:div>
        <w:div w:id="1300571571">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350767599">
          <w:marLeft w:val="0"/>
          <w:marRight w:val="0"/>
          <w:marTop w:val="0"/>
          <w:marBottom w:val="0"/>
          <w:divBdr>
            <w:top w:val="none" w:sz="0" w:space="0" w:color="auto"/>
            <w:left w:val="none" w:sz="0" w:space="0" w:color="auto"/>
            <w:bottom w:val="none" w:sz="0" w:space="0" w:color="auto"/>
            <w:right w:val="none" w:sz="0" w:space="0" w:color="auto"/>
          </w:divBdr>
        </w:div>
        <w:div w:id="18244752">
          <w:marLeft w:val="0"/>
          <w:marRight w:val="0"/>
          <w:marTop w:val="0"/>
          <w:marBottom w:val="0"/>
          <w:divBdr>
            <w:top w:val="none" w:sz="0" w:space="0" w:color="auto"/>
            <w:left w:val="none" w:sz="0" w:space="0" w:color="auto"/>
            <w:bottom w:val="none" w:sz="0" w:space="0" w:color="auto"/>
            <w:right w:val="none" w:sz="0" w:space="0" w:color="auto"/>
          </w:divBdr>
        </w:div>
        <w:div w:id="149251486">
          <w:marLeft w:val="0"/>
          <w:marRight w:val="0"/>
          <w:marTop w:val="0"/>
          <w:marBottom w:val="0"/>
          <w:divBdr>
            <w:top w:val="none" w:sz="0" w:space="0" w:color="auto"/>
            <w:left w:val="none" w:sz="0" w:space="0" w:color="auto"/>
            <w:bottom w:val="none" w:sz="0" w:space="0" w:color="auto"/>
            <w:right w:val="none" w:sz="0" w:space="0" w:color="auto"/>
          </w:divBdr>
        </w:div>
        <w:div w:id="206450078">
          <w:marLeft w:val="0"/>
          <w:marRight w:val="0"/>
          <w:marTop w:val="0"/>
          <w:marBottom w:val="0"/>
          <w:divBdr>
            <w:top w:val="none" w:sz="0" w:space="0" w:color="auto"/>
            <w:left w:val="none" w:sz="0" w:space="0" w:color="auto"/>
            <w:bottom w:val="none" w:sz="0" w:space="0" w:color="auto"/>
            <w:right w:val="none" w:sz="0" w:space="0" w:color="auto"/>
          </w:divBdr>
        </w:div>
        <w:div w:id="370152317">
          <w:marLeft w:val="0"/>
          <w:marRight w:val="0"/>
          <w:marTop w:val="0"/>
          <w:marBottom w:val="0"/>
          <w:divBdr>
            <w:top w:val="none" w:sz="0" w:space="0" w:color="auto"/>
            <w:left w:val="none" w:sz="0" w:space="0" w:color="auto"/>
            <w:bottom w:val="none" w:sz="0" w:space="0" w:color="auto"/>
            <w:right w:val="none" w:sz="0" w:space="0" w:color="auto"/>
          </w:divBdr>
        </w:div>
        <w:div w:id="684475642">
          <w:marLeft w:val="0"/>
          <w:marRight w:val="0"/>
          <w:marTop w:val="0"/>
          <w:marBottom w:val="0"/>
          <w:divBdr>
            <w:top w:val="none" w:sz="0" w:space="0" w:color="auto"/>
            <w:left w:val="none" w:sz="0" w:space="0" w:color="auto"/>
            <w:bottom w:val="none" w:sz="0" w:space="0" w:color="auto"/>
            <w:right w:val="none" w:sz="0" w:space="0" w:color="auto"/>
          </w:divBdr>
        </w:div>
        <w:div w:id="957637329">
          <w:marLeft w:val="0"/>
          <w:marRight w:val="0"/>
          <w:marTop w:val="0"/>
          <w:marBottom w:val="0"/>
          <w:divBdr>
            <w:top w:val="none" w:sz="0" w:space="0" w:color="auto"/>
            <w:left w:val="none" w:sz="0" w:space="0" w:color="auto"/>
            <w:bottom w:val="none" w:sz="0" w:space="0" w:color="auto"/>
            <w:right w:val="none" w:sz="0" w:space="0" w:color="auto"/>
          </w:divBdr>
        </w:div>
        <w:div w:id="355273449">
          <w:marLeft w:val="0"/>
          <w:marRight w:val="0"/>
          <w:marTop w:val="0"/>
          <w:marBottom w:val="0"/>
          <w:divBdr>
            <w:top w:val="none" w:sz="0" w:space="0" w:color="auto"/>
            <w:left w:val="none" w:sz="0" w:space="0" w:color="auto"/>
            <w:bottom w:val="none" w:sz="0" w:space="0" w:color="auto"/>
            <w:right w:val="none" w:sz="0" w:space="0" w:color="auto"/>
          </w:divBdr>
        </w:div>
      </w:divsChild>
    </w:div>
    <w:div w:id="475293985">
      <w:bodyDiv w:val="1"/>
      <w:marLeft w:val="0"/>
      <w:marRight w:val="0"/>
      <w:marTop w:val="0"/>
      <w:marBottom w:val="0"/>
      <w:divBdr>
        <w:top w:val="none" w:sz="0" w:space="0" w:color="auto"/>
        <w:left w:val="none" w:sz="0" w:space="0" w:color="auto"/>
        <w:bottom w:val="none" w:sz="0" w:space="0" w:color="auto"/>
        <w:right w:val="none" w:sz="0" w:space="0" w:color="auto"/>
      </w:divBdr>
      <w:divsChild>
        <w:div w:id="722144737">
          <w:marLeft w:val="0"/>
          <w:marRight w:val="0"/>
          <w:marTop w:val="0"/>
          <w:marBottom w:val="0"/>
          <w:divBdr>
            <w:top w:val="none" w:sz="0" w:space="0" w:color="auto"/>
            <w:left w:val="none" w:sz="0" w:space="0" w:color="auto"/>
            <w:bottom w:val="none" w:sz="0" w:space="0" w:color="auto"/>
            <w:right w:val="none" w:sz="0" w:space="0" w:color="auto"/>
          </w:divBdr>
        </w:div>
        <w:div w:id="1831409605">
          <w:marLeft w:val="0"/>
          <w:marRight w:val="0"/>
          <w:marTop w:val="0"/>
          <w:marBottom w:val="0"/>
          <w:divBdr>
            <w:top w:val="none" w:sz="0" w:space="0" w:color="auto"/>
            <w:left w:val="none" w:sz="0" w:space="0" w:color="auto"/>
            <w:bottom w:val="none" w:sz="0" w:space="0" w:color="auto"/>
            <w:right w:val="none" w:sz="0" w:space="0" w:color="auto"/>
          </w:divBdr>
        </w:div>
        <w:div w:id="1874806173">
          <w:marLeft w:val="0"/>
          <w:marRight w:val="0"/>
          <w:marTop w:val="0"/>
          <w:marBottom w:val="0"/>
          <w:divBdr>
            <w:top w:val="none" w:sz="0" w:space="0" w:color="auto"/>
            <w:left w:val="none" w:sz="0" w:space="0" w:color="auto"/>
            <w:bottom w:val="none" w:sz="0" w:space="0" w:color="auto"/>
            <w:right w:val="none" w:sz="0" w:space="0" w:color="auto"/>
          </w:divBdr>
        </w:div>
        <w:div w:id="1104959405">
          <w:marLeft w:val="0"/>
          <w:marRight w:val="0"/>
          <w:marTop w:val="0"/>
          <w:marBottom w:val="0"/>
          <w:divBdr>
            <w:top w:val="none" w:sz="0" w:space="0" w:color="auto"/>
            <w:left w:val="none" w:sz="0" w:space="0" w:color="auto"/>
            <w:bottom w:val="none" w:sz="0" w:space="0" w:color="auto"/>
            <w:right w:val="none" w:sz="0" w:space="0" w:color="auto"/>
          </w:divBdr>
        </w:div>
        <w:div w:id="979531304">
          <w:marLeft w:val="0"/>
          <w:marRight w:val="0"/>
          <w:marTop w:val="0"/>
          <w:marBottom w:val="0"/>
          <w:divBdr>
            <w:top w:val="none" w:sz="0" w:space="0" w:color="auto"/>
            <w:left w:val="none" w:sz="0" w:space="0" w:color="auto"/>
            <w:bottom w:val="none" w:sz="0" w:space="0" w:color="auto"/>
            <w:right w:val="none" w:sz="0" w:space="0" w:color="auto"/>
          </w:divBdr>
        </w:div>
        <w:div w:id="2026516102">
          <w:marLeft w:val="0"/>
          <w:marRight w:val="0"/>
          <w:marTop w:val="0"/>
          <w:marBottom w:val="0"/>
          <w:divBdr>
            <w:top w:val="none" w:sz="0" w:space="0" w:color="auto"/>
            <w:left w:val="none" w:sz="0" w:space="0" w:color="auto"/>
            <w:bottom w:val="none" w:sz="0" w:space="0" w:color="auto"/>
            <w:right w:val="none" w:sz="0" w:space="0" w:color="auto"/>
          </w:divBdr>
        </w:div>
        <w:div w:id="1608273992">
          <w:marLeft w:val="0"/>
          <w:marRight w:val="0"/>
          <w:marTop w:val="0"/>
          <w:marBottom w:val="0"/>
          <w:divBdr>
            <w:top w:val="none" w:sz="0" w:space="0" w:color="auto"/>
            <w:left w:val="none" w:sz="0" w:space="0" w:color="auto"/>
            <w:bottom w:val="none" w:sz="0" w:space="0" w:color="auto"/>
            <w:right w:val="none" w:sz="0" w:space="0" w:color="auto"/>
          </w:divBdr>
        </w:div>
        <w:div w:id="2069641969">
          <w:marLeft w:val="0"/>
          <w:marRight w:val="0"/>
          <w:marTop w:val="0"/>
          <w:marBottom w:val="0"/>
          <w:divBdr>
            <w:top w:val="none" w:sz="0" w:space="0" w:color="auto"/>
            <w:left w:val="none" w:sz="0" w:space="0" w:color="auto"/>
            <w:bottom w:val="none" w:sz="0" w:space="0" w:color="auto"/>
            <w:right w:val="none" w:sz="0" w:space="0" w:color="auto"/>
          </w:divBdr>
        </w:div>
        <w:div w:id="1344553293">
          <w:marLeft w:val="0"/>
          <w:marRight w:val="0"/>
          <w:marTop w:val="0"/>
          <w:marBottom w:val="0"/>
          <w:divBdr>
            <w:top w:val="none" w:sz="0" w:space="0" w:color="auto"/>
            <w:left w:val="none" w:sz="0" w:space="0" w:color="auto"/>
            <w:bottom w:val="none" w:sz="0" w:space="0" w:color="auto"/>
            <w:right w:val="none" w:sz="0" w:space="0" w:color="auto"/>
          </w:divBdr>
        </w:div>
        <w:div w:id="1390302681">
          <w:marLeft w:val="0"/>
          <w:marRight w:val="0"/>
          <w:marTop w:val="0"/>
          <w:marBottom w:val="0"/>
          <w:divBdr>
            <w:top w:val="none" w:sz="0" w:space="0" w:color="auto"/>
            <w:left w:val="none" w:sz="0" w:space="0" w:color="auto"/>
            <w:bottom w:val="none" w:sz="0" w:space="0" w:color="auto"/>
            <w:right w:val="none" w:sz="0" w:space="0" w:color="auto"/>
          </w:divBdr>
        </w:div>
        <w:div w:id="262420889">
          <w:marLeft w:val="0"/>
          <w:marRight w:val="0"/>
          <w:marTop w:val="0"/>
          <w:marBottom w:val="0"/>
          <w:divBdr>
            <w:top w:val="none" w:sz="0" w:space="0" w:color="auto"/>
            <w:left w:val="none" w:sz="0" w:space="0" w:color="auto"/>
            <w:bottom w:val="none" w:sz="0" w:space="0" w:color="auto"/>
            <w:right w:val="none" w:sz="0" w:space="0" w:color="auto"/>
          </w:divBdr>
        </w:div>
        <w:div w:id="856505187">
          <w:marLeft w:val="0"/>
          <w:marRight w:val="0"/>
          <w:marTop w:val="0"/>
          <w:marBottom w:val="0"/>
          <w:divBdr>
            <w:top w:val="none" w:sz="0" w:space="0" w:color="auto"/>
            <w:left w:val="none" w:sz="0" w:space="0" w:color="auto"/>
            <w:bottom w:val="none" w:sz="0" w:space="0" w:color="auto"/>
            <w:right w:val="none" w:sz="0" w:space="0" w:color="auto"/>
          </w:divBdr>
        </w:div>
        <w:div w:id="1834099032">
          <w:marLeft w:val="0"/>
          <w:marRight w:val="0"/>
          <w:marTop w:val="0"/>
          <w:marBottom w:val="0"/>
          <w:divBdr>
            <w:top w:val="none" w:sz="0" w:space="0" w:color="auto"/>
            <w:left w:val="none" w:sz="0" w:space="0" w:color="auto"/>
            <w:bottom w:val="none" w:sz="0" w:space="0" w:color="auto"/>
            <w:right w:val="none" w:sz="0" w:space="0" w:color="auto"/>
          </w:divBdr>
        </w:div>
        <w:div w:id="1063790875">
          <w:marLeft w:val="0"/>
          <w:marRight w:val="0"/>
          <w:marTop w:val="0"/>
          <w:marBottom w:val="0"/>
          <w:divBdr>
            <w:top w:val="none" w:sz="0" w:space="0" w:color="auto"/>
            <w:left w:val="none" w:sz="0" w:space="0" w:color="auto"/>
            <w:bottom w:val="none" w:sz="0" w:space="0" w:color="auto"/>
            <w:right w:val="none" w:sz="0" w:space="0" w:color="auto"/>
          </w:divBdr>
        </w:div>
        <w:div w:id="2008823553">
          <w:marLeft w:val="0"/>
          <w:marRight w:val="0"/>
          <w:marTop w:val="0"/>
          <w:marBottom w:val="0"/>
          <w:divBdr>
            <w:top w:val="none" w:sz="0" w:space="0" w:color="auto"/>
            <w:left w:val="none" w:sz="0" w:space="0" w:color="auto"/>
            <w:bottom w:val="none" w:sz="0" w:space="0" w:color="auto"/>
            <w:right w:val="none" w:sz="0" w:space="0" w:color="auto"/>
          </w:divBdr>
        </w:div>
        <w:div w:id="1220554694">
          <w:marLeft w:val="0"/>
          <w:marRight w:val="0"/>
          <w:marTop w:val="0"/>
          <w:marBottom w:val="0"/>
          <w:divBdr>
            <w:top w:val="none" w:sz="0" w:space="0" w:color="auto"/>
            <w:left w:val="none" w:sz="0" w:space="0" w:color="auto"/>
            <w:bottom w:val="none" w:sz="0" w:space="0" w:color="auto"/>
            <w:right w:val="none" w:sz="0" w:space="0" w:color="auto"/>
          </w:divBdr>
        </w:div>
        <w:div w:id="1294826241">
          <w:marLeft w:val="0"/>
          <w:marRight w:val="0"/>
          <w:marTop w:val="0"/>
          <w:marBottom w:val="0"/>
          <w:divBdr>
            <w:top w:val="none" w:sz="0" w:space="0" w:color="auto"/>
            <w:left w:val="none" w:sz="0" w:space="0" w:color="auto"/>
            <w:bottom w:val="none" w:sz="0" w:space="0" w:color="auto"/>
            <w:right w:val="none" w:sz="0" w:space="0" w:color="auto"/>
          </w:divBdr>
        </w:div>
        <w:div w:id="284654174">
          <w:marLeft w:val="0"/>
          <w:marRight w:val="0"/>
          <w:marTop w:val="0"/>
          <w:marBottom w:val="0"/>
          <w:divBdr>
            <w:top w:val="none" w:sz="0" w:space="0" w:color="auto"/>
            <w:left w:val="none" w:sz="0" w:space="0" w:color="auto"/>
            <w:bottom w:val="none" w:sz="0" w:space="0" w:color="auto"/>
            <w:right w:val="none" w:sz="0" w:space="0" w:color="auto"/>
          </w:divBdr>
        </w:div>
        <w:div w:id="293675860">
          <w:marLeft w:val="0"/>
          <w:marRight w:val="0"/>
          <w:marTop w:val="0"/>
          <w:marBottom w:val="0"/>
          <w:divBdr>
            <w:top w:val="none" w:sz="0" w:space="0" w:color="auto"/>
            <w:left w:val="none" w:sz="0" w:space="0" w:color="auto"/>
            <w:bottom w:val="none" w:sz="0" w:space="0" w:color="auto"/>
            <w:right w:val="none" w:sz="0" w:space="0" w:color="auto"/>
          </w:divBdr>
        </w:div>
        <w:div w:id="1661032010">
          <w:marLeft w:val="0"/>
          <w:marRight w:val="0"/>
          <w:marTop w:val="0"/>
          <w:marBottom w:val="0"/>
          <w:divBdr>
            <w:top w:val="none" w:sz="0" w:space="0" w:color="auto"/>
            <w:left w:val="none" w:sz="0" w:space="0" w:color="auto"/>
            <w:bottom w:val="none" w:sz="0" w:space="0" w:color="auto"/>
            <w:right w:val="none" w:sz="0" w:space="0" w:color="auto"/>
          </w:divBdr>
        </w:div>
        <w:div w:id="1691954043">
          <w:marLeft w:val="0"/>
          <w:marRight w:val="0"/>
          <w:marTop w:val="0"/>
          <w:marBottom w:val="0"/>
          <w:divBdr>
            <w:top w:val="none" w:sz="0" w:space="0" w:color="auto"/>
            <w:left w:val="none" w:sz="0" w:space="0" w:color="auto"/>
            <w:bottom w:val="none" w:sz="0" w:space="0" w:color="auto"/>
            <w:right w:val="none" w:sz="0" w:space="0" w:color="auto"/>
          </w:divBdr>
        </w:div>
        <w:div w:id="594024502">
          <w:marLeft w:val="0"/>
          <w:marRight w:val="0"/>
          <w:marTop w:val="0"/>
          <w:marBottom w:val="0"/>
          <w:divBdr>
            <w:top w:val="none" w:sz="0" w:space="0" w:color="auto"/>
            <w:left w:val="none" w:sz="0" w:space="0" w:color="auto"/>
            <w:bottom w:val="none" w:sz="0" w:space="0" w:color="auto"/>
            <w:right w:val="none" w:sz="0" w:space="0" w:color="auto"/>
          </w:divBdr>
        </w:div>
        <w:div w:id="1672954022">
          <w:marLeft w:val="0"/>
          <w:marRight w:val="0"/>
          <w:marTop w:val="0"/>
          <w:marBottom w:val="0"/>
          <w:divBdr>
            <w:top w:val="none" w:sz="0" w:space="0" w:color="auto"/>
            <w:left w:val="none" w:sz="0" w:space="0" w:color="auto"/>
            <w:bottom w:val="none" w:sz="0" w:space="0" w:color="auto"/>
            <w:right w:val="none" w:sz="0" w:space="0" w:color="auto"/>
          </w:divBdr>
        </w:div>
        <w:div w:id="857351604">
          <w:marLeft w:val="0"/>
          <w:marRight w:val="0"/>
          <w:marTop w:val="0"/>
          <w:marBottom w:val="0"/>
          <w:divBdr>
            <w:top w:val="none" w:sz="0" w:space="0" w:color="auto"/>
            <w:left w:val="none" w:sz="0" w:space="0" w:color="auto"/>
            <w:bottom w:val="none" w:sz="0" w:space="0" w:color="auto"/>
            <w:right w:val="none" w:sz="0" w:space="0" w:color="auto"/>
          </w:divBdr>
        </w:div>
        <w:div w:id="31421048">
          <w:marLeft w:val="0"/>
          <w:marRight w:val="0"/>
          <w:marTop w:val="0"/>
          <w:marBottom w:val="0"/>
          <w:divBdr>
            <w:top w:val="none" w:sz="0" w:space="0" w:color="auto"/>
            <w:left w:val="none" w:sz="0" w:space="0" w:color="auto"/>
            <w:bottom w:val="none" w:sz="0" w:space="0" w:color="auto"/>
            <w:right w:val="none" w:sz="0" w:space="0" w:color="auto"/>
          </w:divBdr>
        </w:div>
        <w:div w:id="560671980">
          <w:marLeft w:val="0"/>
          <w:marRight w:val="0"/>
          <w:marTop w:val="0"/>
          <w:marBottom w:val="0"/>
          <w:divBdr>
            <w:top w:val="none" w:sz="0" w:space="0" w:color="auto"/>
            <w:left w:val="none" w:sz="0" w:space="0" w:color="auto"/>
            <w:bottom w:val="none" w:sz="0" w:space="0" w:color="auto"/>
            <w:right w:val="none" w:sz="0" w:space="0" w:color="auto"/>
          </w:divBdr>
        </w:div>
        <w:div w:id="2079864960">
          <w:marLeft w:val="0"/>
          <w:marRight w:val="0"/>
          <w:marTop w:val="0"/>
          <w:marBottom w:val="0"/>
          <w:divBdr>
            <w:top w:val="none" w:sz="0" w:space="0" w:color="auto"/>
            <w:left w:val="none" w:sz="0" w:space="0" w:color="auto"/>
            <w:bottom w:val="none" w:sz="0" w:space="0" w:color="auto"/>
            <w:right w:val="none" w:sz="0" w:space="0" w:color="auto"/>
          </w:divBdr>
        </w:div>
        <w:div w:id="438791926">
          <w:marLeft w:val="0"/>
          <w:marRight w:val="0"/>
          <w:marTop w:val="0"/>
          <w:marBottom w:val="0"/>
          <w:divBdr>
            <w:top w:val="none" w:sz="0" w:space="0" w:color="auto"/>
            <w:left w:val="none" w:sz="0" w:space="0" w:color="auto"/>
            <w:bottom w:val="none" w:sz="0" w:space="0" w:color="auto"/>
            <w:right w:val="none" w:sz="0" w:space="0" w:color="auto"/>
          </w:divBdr>
        </w:div>
        <w:div w:id="1987391812">
          <w:marLeft w:val="0"/>
          <w:marRight w:val="0"/>
          <w:marTop w:val="0"/>
          <w:marBottom w:val="0"/>
          <w:divBdr>
            <w:top w:val="none" w:sz="0" w:space="0" w:color="auto"/>
            <w:left w:val="none" w:sz="0" w:space="0" w:color="auto"/>
            <w:bottom w:val="none" w:sz="0" w:space="0" w:color="auto"/>
            <w:right w:val="none" w:sz="0" w:space="0" w:color="auto"/>
          </w:divBdr>
        </w:div>
        <w:div w:id="491407475">
          <w:marLeft w:val="0"/>
          <w:marRight w:val="0"/>
          <w:marTop w:val="0"/>
          <w:marBottom w:val="0"/>
          <w:divBdr>
            <w:top w:val="none" w:sz="0" w:space="0" w:color="auto"/>
            <w:left w:val="none" w:sz="0" w:space="0" w:color="auto"/>
            <w:bottom w:val="none" w:sz="0" w:space="0" w:color="auto"/>
            <w:right w:val="none" w:sz="0" w:space="0" w:color="auto"/>
          </w:divBdr>
        </w:div>
        <w:div w:id="2046827887">
          <w:marLeft w:val="0"/>
          <w:marRight w:val="0"/>
          <w:marTop w:val="0"/>
          <w:marBottom w:val="0"/>
          <w:divBdr>
            <w:top w:val="none" w:sz="0" w:space="0" w:color="auto"/>
            <w:left w:val="none" w:sz="0" w:space="0" w:color="auto"/>
            <w:bottom w:val="none" w:sz="0" w:space="0" w:color="auto"/>
            <w:right w:val="none" w:sz="0" w:space="0" w:color="auto"/>
          </w:divBdr>
        </w:div>
        <w:div w:id="708531250">
          <w:marLeft w:val="0"/>
          <w:marRight w:val="0"/>
          <w:marTop w:val="0"/>
          <w:marBottom w:val="0"/>
          <w:divBdr>
            <w:top w:val="none" w:sz="0" w:space="0" w:color="auto"/>
            <w:left w:val="none" w:sz="0" w:space="0" w:color="auto"/>
            <w:bottom w:val="none" w:sz="0" w:space="0" w:color="auto"/>
            <w:right w:val="none" w:sz="0" w:space="0" w:color="auto"/>
          </w:divBdr>
        </w:div>
        <w:div w:id="478809515">
          <w:marLeft w:val="0"/>
          <w:marRight w:val="0"/>
          <w:marTop w:val="0"/>
          <w:marBottom w:val="0"/>
          <w:divBdr>
            <w:top w:val="none" w:sz="0" w:space="0" w:color="auto"/>
            <w:left w:val="none" w:sz="0" w:space="0" w:color="auto"/>
            <w:bottom w:val="none" w:sz="0" w:space="0" w:color="auto"/>
            <w:right w:val="none" w:sz="0" w:space="0" w:color="auto"/>
          </w:divBdr>
        </w:div>
        <w:div w:id="1857889453">
          <w:marLeft w:val="0"/>
          <w:marRight w:val="0"/>
          <w:marTop w:val="0"/>
          <w:marBottom w:val="0"/>
          <w:divBdr>
            <w:top w:val="none" w:sz="0" w:space="0" w:color="auto"/>
            <w:left w:val="none" w:sz="0" w:space="0" w:color="auto"/>
            <w:bottom w:val="none" w:sz="0" w:space="0" w:color="auto"/>
            <w:right w:val="none" w:sz="0" w:space="0" w:color="auto"/>
          </w:divBdr>
        </w:div>
        <w:div w:id="499928610">
          <w:marLeft w:val="0"/>
          <w:marRight w:val="0"/>
          <w:marTop w:val="0"/>
          <w:marBottom w:val="0"/>
          <w:divBdr>
            <w:top w:val="none" w:sz="0" w:space="0" w:color="auto"/>
            <w:left w:val="none" w:sz="0" w:space="0" w:color="auto"/>
            <w:bottom w:val="none" w:sz="0" w:space="0" w:color="auto"/>
            <w:right w:val="none" w:sz="0" w:space="0" w:color="auto"/>
          </w:divBdr>
        </w:div>
        <w:div w:id="2112505791">
          <w:marLeft w:val="0"/>
          <w:marRight w:val="0"/>
          <w:marTop w:val="0"/>
          <w:marBottom w:val="0"/>
          <w:divBdr>
            <w:top w:val="none" w:sz="0" w:space="0" w:color="auto"/>
            <w:left w:val="none" w:sz="0" w:space="0" w:color="auto"/>
            <w:bottom w:val="none" w:sz="0" w:space="0" w:color="auto"/>
            <w:right w:val="none" w:sz="0" w:space="0" w:color="auto"/>
          </w:divBdr>
        </w:div>
        <w:div w:id="242187350">
          <w:marLeft w:val="0"/>
          <w:marRight w:val="0"/>
          <w:marTop w:val="0"/>
          <w:marBottom w:val="0"/>
          <w:divBdr>
            <w:top w:val="none" w:sz="0" w:space="0" w:color="auto"/>
            <w:left w:val="none" w:sz="0" w:space="0" w:color="auto"/>
            <w:bottom w:val="none" w:sz="0" w:space="0" w:color="auto"/>
            <w:right w:val="none" w:sz="0" w:space="0" w:color="auto"/>
          </w:divBdr>
        </w:div>
        <w:div w:id="367530181">
          <w:marLeft w:val="0"/>
          <w:marRight w:val="0"/>
          <w:marTop w:val="0"/>
          <w:marBottom w:val="0"/>
          <w:divBdr>
            <w:top w:val="none" w:sz="0" w:space="0" w:color="auto"/>
            <w:left w:val="none" w:sz="0" w:space="0" w:color="auto"/>
            <w:bottom w:val="none" w:sz="0" w:space="0" w:color="auto"/>
            <w:right w:val="none" w:sz="0" w:space="0" w:color="auto"/>
          </w:divBdr>
        </w:div>
        <w:div w:id="1721778890">
          <w:marLeft w:val="0"/>
          <w:marRight w:val="0"/>
          <w:marTop w:val="0"/>
          <w:marBottom w:val="0"/>
          <w:divBdr>
            <w:top w:val="none" w:sz="0" w:space="0" w:color="auto"/>
            <w:left w:val="none" w:sz="0" w:space="0" w:color="auto"/>
            <w:bottom w:val="none" w:sz="0" w:space="0" w:color="auto"/>
            <w:right w:val="none" w:sz="0" w:space="0" w:color="auto"/>
          </w:divBdr>
        </w:div>
        <w:div w:id="1299414657">
          <w:marLeft w:val="0"/>
          <w:marRight w:val="0"/>
          <w:marTop w:val="0"/>
          <w:marBottom w:val="0"/>
          <w:divBdr>
            <w:top w:val="none" w:sz="0" w:space="0" w:color="auto"/>
            <w:left w:val="none" w:sz="0" w:space="0" w:color="auto"/>
            <w:bottom w:val="none" w:sz="0" w:space="0" w:color="auto"/>
            <w:right w:val="none" w:sz="0" w:space="0" w:color="auto"/>
          </w:divBdr>
        </w:div>
        <w:div w:id="1449086594">
          <w:marLeft w:val="0"/>
          <w:marRight w:val="0"/>
          <w:marTop w:val="0"/>
          <w:marBottom w:val="0"/>
          <w:divBdr>
            <w:top w:val="none" w:sz="0" w:space="0" w:color="auto"/>
            <w:left w:val="none" w:sz="0" w:space="0" w:color="auto"/>
            <w:bottom w:val="none" w:sz="0" w:space="0" w:color="auto"/>
            <w:right w:val="none" w:sz="0" w:space="0" w:color="auto"/>
          </w:divBdr>
        </w:div>
        <w:div w:id="1578906642">
          <w:marLeft w:val="0"/>
          <w:marRight w:val="0"/>
          <w:marTop w:val="0"/>
          <w:marBottom w:val="0"/>
          <w:divBdr>
            <w:top w:val="none" w:sz="0" w:space="0" w:color="auto"/>
            <w:left w:val="none" w:sz="0" w:space="0" w:color="auto"/>
            <w:bottom w:val="none" w:sz="0" w:space="0" w:color="auto"/>
            <w:right w:val="none" w:sz="0" w:space="0" w:color="auto"/>
          </w:divBdr>
        </w:div>
        <w:div w:id="513617211">
          <w:marLeft w:val="0"/>
          <w:marRight w:val="0"/>
          <w:marTop w:val="0"/>
          <w:marBottom w:val="0"/>
          <w:divBdr>
            <w:top w:val="none" w:sz="0" w:space="0" w:color="auto"/>
            <w:left w:val="none" w:sz="0" w:space="0" w:color="auto"/>
            <w:bottom w:val="none" w:sz="0" w:space="0" w:color="auto"/>
            <w:right w:val="none" w:sz="0" w:space="0" w:color="auto"/>
          </w:divBdr>
        </w:div>
        <w:div w:id="1396319240">
          <w:marLeft w:val="0"/>
          <w:marRight w:val="0"/>
          <w:marTop w:val="0"/>
          <w:marBottom w:val="0"/>
          <w:divBdr>
            <w:top w:val="none" w:sz="0" w:space="0" w:color="auto"/>
            <w:left w:val="none" w:sz="0" w:space="0" w:color="auto"/>
            <w:bottom w:val="none" w:sz="0" w:space="0" w:color="auto"/>
            <w:right w:val="none" w:sz="0" w:space="0" w:color="auto"/>
          </w:divBdr>
        </w:div>
        <w:div w:id="1395395958">
          <w:marLeft w:val="0"/>
          <w:marRight w:val="0"/>
          <w:marTop w:val="0"/>
          <w:marBottom w:val="0"/>
          <w:divBdr>
            <w:top w:val="none" w:sz="0" w:space="0" w:color="auto"/>
            <w:left w:val="none" w:sz="0" w:space="0" w:color="auto"/>
            <w:bottom w:val="none" w:sz="0" w:space="0" w:color="auto"/>
            <w:right w:val="none" w:sz="0" w:space="0" w:color="auto"/>
          </w:divBdr>
        </w:div>
        <w:div w:id="91709136">
          <w:marLeft w:val="0"/>
          <w:marRight w:val="0"/>
          <w:marTop w:val="0"/>
          <w:marBottom w:val="0"/>
          <w:divBdr>
            <w:top w:val="none" w:sz="0" w:space="0" w:color="auto"/>
            <w:left w:val="none" w:sz="0" w:space="0" w:color="auto"/>
            <w:bottom w:val="none" w:sz="0" w:space="0" w:color="auto"/>
            <w:right w:val="none" w:sz="0" w:space="0" w:color="auto"/>
          </w:divBdr>
        </w:div>
        <w:div w:id="35281901">
          <w:marLeft w:val="0"/>
          <w:marRight w:val="0"/>
          <w:marTop w:val="0"/>
          <w:marBottom w:val="0"/>
          <w:divBdr>
            <w:top w:val="none" w:sz="0" w:space="0" w:color="auto"/>
            <w:left w:val="none" w:sz="0" w:space="0" w:color="auto"/>
            <w:bottom w:val="none" w:sz="0" w:space="0" w:color="auto"/>
            <w:right w:val="none" w:sz="0" w:space="0" w:color="auto"/>
          </w:divBdr>
        </w:div>
        <w:div w:id="634986735">
          <w:marLeft w:val="0"/>
          <w:marRight w:val="0"/>
          <w:marTop w:val="0"/>
          <w:marBottom w:val="0"/>
          <w:divBdr>
            <w:top w:val="none" w:sz="0" w:space="0" w:color="auto"/>
            <w:left w:val="none" w:sz="0" w:space="0" w:color="auto"/>
            <w:bottom w:val="none" w:sz="0" w:space="0" w:color="auto"/>
            <w:right w:val="none" w:sz="0" w:space="0" w:color="auto"/>
          </w:divBdr>
        </w:div>
        <w:div w:id="99882297">
          <w:marLeft w:val="0"/>
          <w:marRight w:val="0"/>
          <w:marTop w:val="0"/>
          <w:marBottom w:val="0"/>
          <w:divBdr>
            <w:top w:val="none" w:sz="0" w:space="0" w:color="auto"/>
            <w:left w:val="none" w:sz="0" w:space="0" w:color="auto"/>
            <w:bottom w:val="none" w:sz="0" w:space="0" w:color="auto"/>
            <w:right w:val="none" w:sz="0" w:space="0" w:color="auto"/>
          </w:divBdr>
        </w:div>
        <w:div w:id="1263102112">
          <w:marLeft w:val="0"/>
          <w:marRight w:val="0"/>
          <w:marTop w:val="0"/>
          <w:marBottom w:val="0"/>
          <w:divBdr>
            <w:top w:val="none" w:sz="0" w:space="0" w:color="auto"/>
            <w:left w:val="none" w:sz="0" w:space="0" w:color="auto"/>
            <w:bottom w:val="none" w:sz="0" w:space="0" w:color="auto"/>
            <w:right w:val="none" w:sz="0" w:space="0" w:color="auto"/>
          </w:divBdr>
        </w:div>
        <w:div w:id="1937784228">
          <w:marLeft w:val="0"/>
          <w:marRight w:val="0"/>
          <w:marTop w:val="0"/>
          <w:marBottom w:val="0"/>
          <w:divBdr>
            <w:top w:val="none" w:sz="0" w:space="0" w:color="auto"/>
            <w:left w:val="none" w:sz="0" w:space="0" w:color="auto"/>
            <w:bottom w:val="none" w:sz="0" w:space="0" w:color="auto"/>
            <w:right w:val="none" w:sz="0" w:space="0" w:color="auto"/>
          </w:divBdr>
        </w:div>
        <w:div w:id="1483622918">
          <w:marLeft w:val="0"/>
          <w:marRight w:val="0"/>
          <w:marTop w:val="0"/>
          <w:marBottom w:val="0"/>
          <w:divBdr>
            <w:top w:val="none" w:sz="0" w:space="0" w:color="auto"/>
            <w:left w:val="none" w:sz="0" w:space="0" w:color="auto"/>
            <w:bottom w:val="none" w:sz="0" w:space="0" w:color="auto"/>
            <w:right w:val="none" w:sz="0" w:space="0" w:color="auto"/>
          </w:divBdr>
        </w:div>
        <w:div w:id="1747651212">
          <w:marLeft w:val="0"/>
          <w:marRight w:val="0"/>
          <w:marTop w:val="0"/>
          <w:marBottom w:val="0"/>
          <w:divBdr>
            <w:top w:val="none" w:sz="0" w:space="0" w:color="auto"/>
            <w:left w:val="none" w:sz="0" w:space="0" w:color="auto"/>
            <w:bottom w:val="none" w:sz="0" w:space="0" w:color="auto"/>
            <w:right w:val="none" w:sz="0" w:space="0" w:color="auto"/>
          </w:divBdr>
        </w:div>
      </w:divsChild>
    </w:div>
    <w:div w:id="491217409">
      <w:bodyDiv w:val="1"/>
      <w:marLeft w:val="0"/>
      <w:marRight w:val="0"/>
      <w:marTop w:val="0"/>
      <w:marBottom w:val="0"/>
      <w:divBdr>
        <w:top w:val="none" w:sz="0" w:space="0" w:color="auto"/>
        <w:left w:val="none" w:sz="0" w:space="0" w:color="auto"/>
        <w:bottom w:val="none" w:sz="0" w:space="0" w:color="auto"/>
        <w:right w:val="none" w:sz="0" w:space="0" w:color="auto"/>
      </w:divBdr>
      <w:divsChild>
        <w:div w:id="1627001195">
          <w:marLeft w:val="0"/>
          <w:marRight w:val="0"/>
          <w:marTop w:val="0"/>
          <w:marBottom w:val="0"/>
          <w:divBdr>
            <w:top w:val="none" w:sz="0" w:space="0" w:color="auto"/>
            <w:left w:val="none" w:sz="0" w:space="0" w:color="auto"/>
            <w:bottom w:val="none" w:sz="0" w:space="0" w:color="auto"/>
            <w:right w:val="none" w:sz="0" w:space="0" w:color="auto"/>
          </w:divBdr>
        </w:div>
        <w:div w:id="1279676086">
          <w:marLeft w:val="0"/>
          <w:marRight w:val="0"/>
          <w:marTop w:val="0"/>
          <w:marBottom w:val="0"/>
          <w:divBdr>
            <w:top w:val="none" w:sz="0" w:space="0" w:color="auto"/>
            <w:left w:val="none" w:sz="0" w:space="0" w:color="auto"/>
            <w:bottom w:val="none" w:sz="0" w:space="0" w:color="auto"/>
            <w:right w:val="none" w:sz="0" w:space="0" w:color="auto"/>
          </w:divBdr>
        </w:div>
        <w:div w:id="920455653">
          <w:marLeft w:val="0"/>
          <w:marRight w:val="0"/>
          <w:marTop w:val="0"/>
          <w:marBottom w:val="0"/>
          <w:divBdr>
            <w:top w:val="none" w:sz="0" w:space="0" w:color="auto"/>
            <w:left w:val="none" w:sz="0" w:space="0" w:color="auto"/>
            <w:bottom w:val="none" w:sz="0" w:space="0" w:color="auto"/>
            <w:right w:val="none" w:sz="0" w:space="0" w:color="auto"/>
          </w:divBdr>
        </w:div>
        <w:div w:id="401950628">
          <w:marLeft w:val="0"/>
          <w:marRight w:val="0"/>
          <w:marTop w:val="0"/>
          <w:marBottom w:val="0"/>
          <w:divBdr>
            <w:top w:val="none" w:sz="0" w:space="0" w:color="auto"/>
            <w:left w:val="none" w:sz="0" w:space="0" w:color="auto"/>
            <w:bottom w:val="none" w:sz="0" w:space="0" w:color="auto"/>
            <w:right w:val="none" w:sz="0" w:space="0" w:color="auto"/>
          </w:divBdr>
        </w:div>
        <w:div w:id="1982231438">
          <w:marLeft w:val="0"/>
          <w:marRight w:val="0"/>
          <w:marTop w:val="0"/>
          <w:marBottom w:val="0"/>
          <w:divBdr>
            <w:top w:val="none" w:sz="0" w:space="0" w:color="auto"/>
            <w:left w:val="none" w:sz="0" w:space="0" w:color="auto"/>
            <w:bottom w:val="none" w:sz="0" w:space="0" w:color="auto"/>
            <w:right w:val="none" w:sz="0" w:space="0" w:color="auto"/>
          </w:divBdr>
        </w:div>
        <w:div w:id="749277177">
          <w:marLeft w:val="0"/>
          <w:marRight w:val="0"/>
          <w:marTop w:val="0"/>
          <w:marBottom w:val="0"/>
          <w:divBdr>
            <w:top w:val="none" w:sz="0" w:space="0" w:color="auto"/>
            <w:left w:val="none" w:sz="0" w:space="0" w:color="auto"/>
            <w:bottom w:val="none" w:sz="0" w:space="0" w:color="auto"/>
            <w:right w:val="none" w:sz="0" w:space="0" w:color="auto"/>
          </w:divBdr>
        </w:div>
        <w:div w:id="1266614803">
          <w:marLeft w:val="0"/>
          <w:marRight w:val="0"/>
          <w:marTop w:val="0"/>
          <w:marBottom w:val="0"/>
          <w:divBdr>
            <w:top w:val="none" w:sz="0" w:space="0" w:color="auto"/>
            <w:left w:val="none" w:sz="0" w:space="0" w:color="auto"/>
            <w:bottom w:val="none" w:sz="0" w:space="0" w:color="auto"/>
            <w:right w:val="none" w:sz="0" w:space="0" w:color="auto"/>
          </w:divBdr>
        </w:div>
        <w:div w:id="270625938">
          <w:marLeft w:val="0"/>
          <w:marRight w:val="0"/>
          <w:marTop w:val="0"/>
          <w:marBottom w:val="0"/>
          <w:divBdr>
            <w:top w:val="none" w:sz="0" w:space="0" w:color="auto"/>
            <w:left w:val="none" w:sz="0" w:space="0" w:color="auto"/>
            <w:bottom w:val="none" w:sz="0" w:space="0" w:color="auto"/>
            <w:right w:val="none" w:sz="0" w:space="0" w:color="auto"/>
          </w:divBdr>
        </w:div>
        <w:div w:id="1110471724">
          <w:marLeft w:val="0"/>
          <w:marRight w:val="0"/>
          <w:marTop w:val="0"/>
          <w:marBottom w:val="0"/>
          <w:divBdr>
            <w:top w:val="none" w:sz="0" w:space="0" w:color="auto"/>
            <w:left w:val="none" w:sz="0" w:space="0" w:color="auto"/>
            <w:bottom w:val="none" w:sz="0" w:space="0" w:color="auto"/>
            <w:right w:val="none" w:sz="0" w:space="0" w:color="auto"/>
          </w:divBdr>
        </w:div>
        <w:div w:id="1852643413">
          <w:marLeft w:val="0"/>
          <w:marRight w:val="0"/>
          <w:marTop w:val="0"/>
          <w:marBottom w:val="0"/>
          <w:divBdr>
            <w:top w:val="none" w:sz="0" w:space="0" w:color="auto"/>
            <w:left w:val="none" w:sz="0" w:space="0" w:color="auto"/>
            <w:bottom w:val="none" w:sz="0" w:space="0" w:color="auto"/>
            <w:right w:val="none" w:sz="0" w:space="0" w:color="auto"/>
          </w:divBdr>
        </w:div>
        <w:div w:id="262496901">
          <w:marLeft w:val="0"/>
          <w:marRight w:val="0"/>
          <w:marTop w:val="0"/>
          <w:marBottom w:val="0"/>
          <w:divBdr>
            <w:top w:val="none" w:sz="0" w:space="0" w:color="auto"/>
            <w:left w:val="none" w:sz="0" w:space="0" w:color="auto"/>
            <w:bottom w:val="none" w:sz="0" w:space="0" w:color="auto"/>
            <w:right w:val="none" w:sz="0" w:space="0" w:color="auto"/>
          </w:divBdr>
        </w:div>
        <w:div w:id="539975408">
          <w:marLeft w:val="0"/>
          <w:marRight w:val="0"/>
          <w:marTop w:val="0"/>
          <w:marBottom w:val="0"/>
          <w:divBdr>
            <w:top w:val="none" w:sz="0" w:space="0" w:color="auto"/>
            <w:left w:val="none" w:sz="0" w:space="0" w:color="auto"/>
            <w:bottom w:val="none" w:sz="0" w:space="0" w:color="auto"/>
            <w:right w:val="none" w:sz="0" w:space="0" w:color="auto"/>
          </w:divBdr>
        </w:div>
        <w:div w:id="1221942576">
          <w:marLeft w:val="0"/>
          <w:marRight w:val="0"/>
          <w:marTop w:val="0"/>
          <w:marBottom w:val="0"/>
          <w:divBdr>
            <w:top w:val="none" w:sz="0" w:space="0" w:color="auto"/>
            <w:left w:val="none" w:sz="0" w:space="0" w:color="auto"/>
            <w:bottom w:val="none" w:sz="0" w:space="0" w:color="auto"/>
            <w:right w:val="none" w:sz="0" w:space="0" w:color="auto"/>
          </w:divBdr>
        </w:div>
        <w:div w:id="670067955">
          <w:marLeft w:val="0"/>
          <w:marRight w:val="0"/>
          <w:marTop w:val="0"/>
          <w:marBottom w:val="0"/>
          <w:divBdr>
            <w:top w:val="none" w:sz="0" w:space="0" w:color="auto"/>
            <w:left w:val="none" w:sz="0" w:space="0" w:color="auto"/>
            <w:bottom w:val="none" w:sz="0" w:space="0" w:color="auto"/>
            <w:right w:val="none" w:sz="0" w:space="0" w:color="auto"/>
          </w:divBdr>
        </w:div>
        <w:div w:id="1315064475">
          <w:marLeft w:val="0"/>
          <w:marRight w:val="0"/>
          <w:marTop w:val="0"/>
          <w:marBottom w:val="0"/>
          <w:divBdr>
            <w:top w:val="none" w:sz="0" w:space="0" w:color="auto"/>
            <w:left w:val="none" w:sz="0" w:space="0" w:color="auto"/>
            <w:bottom w:val="none" w:sz="0" w:space="0" w:color="auto"/>
            <w:right w:val="none" w:sz="0" w:space="0" w:color="auto"/>
          </w:divBdr>
        </w:div>
        <w:div w:id="896160294">
          <w:marLeft w:val="0"/>
          <w:marRight w:val="0"/>
          <w:marTop w:val="0"/>
          <w:marBottom w:val="0"/>
          <w:divBdr>
            <w:top w:val="none" w:sz="0" w:space="0" w:color="auto"/>
            <w:left w:val="none" w:sz="0" w:space="0" w:color="auto"/>
            <w:bottom w:val="none" w:sz="0" w:space="0" w:color="auto"/>
            <w:right w:val="none" w:sz="0" w:space="0" w:color="auto"/>
          </w:divBdr>
        </w:div>
        <w:div w:id="320471300">
          <w:marLeft w:val="0"/>
          <w:marRight w:val="0"/>
          <w:marTop w:val="0"/>
          <w:marBottom w:val="0"/>
          <w:divBdr>
            <w:top w:val="none" w:sz="0" w:space="0" w:color="auto"/>
            <w:left w:val="none" w:sz="0" w:space="0" w:color="auto"/>
            <w:bottom w:val="none" w:sz="0" w:space="0" w:color="auto"/>
            <w:right w:val="none" w:sz="0" w:space="0" w:color="auto"/>
          </w:divBdr>
        </w:div>
        <w:div w:id="2133009300">
          <w:marLeft w:val="0"/>
          <w:marRight w:val="0"/>
          <w:marTop w:val="0"/>
          <w:marBottom w:val="0"/>
          <w:divBdr>
            <w:top w:val="none" w:sz="0" w:space="0" w:color="auto"/>
            <w:left w:val="none" w:sz="0" w:space="0" w:color="auto"/>
            <w:bottom w:val="none" w:sz="0" w:space="0" w:color="auto"/>
            <w:right w:val="none" w:sz="0" w:space="0" w:color="auto"/>
          </w:divBdr>
        </w:div>
        <w:div w:id="1900895011">
          <w:marLeft w:val="0"/>
          <w:marRight w:val="0"/>
          <w:marTop w:val="0"/>
          <w:marBottom w:val="0"/>
          <w:divBdr>
            <w:top w:val="none" w:sz="0" w:space="0" w:color="auto"/>
            <w:left w:val="none" w:sz="0" w:space="0" w:color="auto"/>
            <w:bottom w:val="none" w:sz="0" w:space="0" w:color="auto"/>
            <w:right w:val="none" w:sz="0" w:space="0" w:color="auto"/>
          </w:divBdr>
        </w:div>
        <w:div w:id="1797334728">
          <w:marLeft w:val="0"/>
          <w:marRight w:val="0"/>
          <w:marTop w:val="0"/>
          <w:marBottom w:val="0"/>
          <w:divBdr>
            <w:top w:val="none" w:sz="0" w:space="0" w:color="auto"/>
            <w:left w:val="none" w:sz="0" w:space="0" w:color="auto"/>
            <w:bottom w:val="none" w:sz="0" w:space="0" w:color="auto"/>
            <w:right w:val="none" w:sz="0" w:space="0" w:color="auto"/>
          </w:divBdr>
        </w:div>
        <w:div w:id="1473714902">
          <w:marLeft w:val="0"/>
          <w:marRight w:val="0"/>
          <w:marTop w:val="0"/>
          <w:marBottom w:val="0"/>
          <w:divBdr>
            <w:top w:val="none" w:sz="0" w:space="0" w:color="auto"/>
            <w:left w:val="none" w:sz="0" w:space="0" w:color="auto"/>
            <w:bottom w:val="none" w:sz="0" w:space="0" w:color="auto"/>
            <w:right w:val="none" w:sz="0" w:space="0" w:color="auto"/>
          </w:divBdr>
        </w:div>
        <w:div w:id="495268706">
          <w:marLeft w:val="0"/>
          <w:marRight w:val="0"/>
          <w:marTop w:val="0"/>
          <w:marBottom w:val="0"/>
          <w:divBdr>
            <w:top w:val="none" w:sz="0" w:space="0" w:color="auto"/>
            <w:left w:val="none" w:sz="0" w:space="0" w:color="auto"/>
            <w:bottom w:val="none" w:sz="0" w:space="0" w:color="auto"/>
            <w:right w:val="none" w:sz="0" w:space="0" w:color="auto"/>
          </w:divBdr>
        </w:div>
        <w:div w:id="1403258613">
          <w:marLeft w:val="0"/>
          <w:marRight w:val="0"/>
          <w:marTop w:val="0"/>
          <w:marBottom w:val="0"/>
          <w:divBdr>
            <w:top w:val="none" w:sz="0" w:space="0" w:color="auto"/>
            <w:left w:val="none" w:sz="0" w:space="0" w:color="auto"/>
            <w:bottom w:val="none" w:sz="0" w:space="0" w:color="auto"/>
            <w:right w:val="none" w:sz="0" w:space="0" w:color="auto"/>
          </w:divBdr>
        </w:div>
        <w:div w:id="2059474643">
          <w:marLeft w:val="0"/>
          <w:marRight w:val="0"/>
          <w:marTop w:val="0"/>
          <w:marBottom w:val="0"/>
          <w:divBdr>
            <w:top w:val="none" w:sz="0" w:space="0" w:color="auto"/>
            <w:left w:val="none" w:sz="0" w:space="0" w:color="auto"/>
            <w:bottom w:val="none" w:sz="0" w:space="0" w:color="auto"/>
            <w:right w:val="none" w:sz="0" w:space="0" w:color="auto"/>
          </w:divBdr>
        </w:div>
        <w:div w:id="782917691">
          <w:marLeft w:val="0"/>
          <w:marRight w:val="0"/>
          <w:marTop w:val="0"/>
          <w:marBottom w:val="0"/>
          <w:divBdr>
            <w:top w:val="none" w:sz="0" w:space="0" w:color="auto"/>
            <w:left w:val="none" w:sz="0" w:space="0" w:color="auto"/>
            <w:bottom w:val="none" w:sz="0" w:space="0" w:color="auto"/>
            <w:right w:val="none" w:sz="0" w:space="0" w:color="auto"/>
          </w:divBdr>
        </w:div>
        <w:div w:id="1449621151">
          <w:marLeft w:val="0"/>
          <w:marRight w:val="0"/>
          <w:marTop w:val="0"/>
          <w:marBottom w:val="0"/>
          <w:divBdr>
            <w:top w:val="none" w:sz="0" w:space="0" w:color="auto"/>
            <w:left w:val="none" w:sz="0" w:space="0" w:color="auto"/>
            <w:bottom w:val="none" w:sz="0" w:space="0" w:color="auto"/>
            <w:right w:val="none" w:sz="0" w:space="0" w:color="auto"/>
          </w:divBdr>
        </w:div>
        <w:div w:id="1683235858">
          <w:marLeft w:val="0"/>
          <w:marRight w:val="0"/>
          <w:marTop w:val="0"/>
          <w:marBottom w:val="0"/>
          <w:divBdr>
            <w:top w:val="none" w:sz="0" w:space="0" w:color="auto"/>
            <w:left w:val="none" w:sz="0" w:space="0" w:color="auto"/>
            <w:bottom w:val="none" w:sz="0" w:space="0" w:color="auto"/>
            <w:right w:val="none" w:sz="0" w:space="0" w:color="auto"/>
          </w:divBdr>
        </w:div>
        <w:div w:id="1475681525">
          <w:marLeft w:val="0"/>
          <w:marRight w:val="0"/>
          <w:marTop w:val="0"/>
          <w:marBottom w:val="0"/>
          <w:divBdr>
            <w:top w:val="none" w:sz="0" w:space="0" w:color="auto"/>
            <w:left w:val="none" w:sz="0" w:space="0" w:color="auto"/>
            <w:bottom w:val="none" w:sz="0" w:space="0" w:color="auto"/>
            <w:right w:val="none" w:sz="0" w:space="0" w:color="auto"/>
          </w:divBdr>
        </w:div>
        <w:div w:id="2042197609">
          <w:marLeft w:val="0"/>
          <w:marRight w:val="0"/>
          <w:marTop w:val="0"/>
          <w:marBottom w:val="0"/>
          <w:divBdr>
            <w:top w:val="none" w:sz="0" w:space="0" w:color="auto"/>
            <w:left w:val="none" w:sz="0" w:space="0" w:color="auto"/>
            <w:bottom w:val="none" w:sz="0" w:space="0" w:color="auto"/>
            <w:right w:val="none" w:sz="0" w:space="0" w:color="auto"/>
          </w:divBdr>
        </w:div>
        <w:div w:id="1269042488">
          <w:marLeft w:val="0"/>
          <w:marRight w:val="0"/>
          <w:marTop w:val="0"/>
          <w:marBottom w:val="0"/>
          <w:divBdr>
            <w:top w:val="none" w:sz="0" w:space="0" w:color="auto"/>
            <w:left w:val="none" w:sz="0" w:space="0" w:color="auto"/>
            <w:bottom w:val="none" w:sz="0" w:space="0" w:color="auto"/>
            <w:right w:val="none" w:sz="0" w:space="0" w:color="auto"/>
          </w:divBdr>
        </w:div>
        <w:div w:id="381640421">
          <w:marLeft w:val="0"/>
          <w:marRight w:val="0"/>
          <w:marTop w:val="0"/>
          <w:marBottom w:val="0"/>
          <w:divBdr>
            <w:top w:val="none" w:sz="0" w:space="0" w:color="auto"/>
            <w:left w:val="none" w:sz="0" w:space="0" w:color="auto"/>
            <w:bottom w:val="none" w:sz="0" w:space="0" w:color="auto"/>
            <w:right w:val="none" w:sz="0" w:space="0" w:color="auto"/>
          </w:divBdr>
        </w:div>
        <w:div w:id="454907723">
          <w:marLeft w:val="0"/>
          <w:marRight w:val="0"/>
          <w:marTop w:val="0"/>
          <w:marBottom w:val="0"/>
          <w:divBdr>
            <w:top w:val="none" w:sz="0" w:space="0" w:color="auto"/>
            <w:left w:val="none" w:sz="0" w:space="0" w:color="auto"/>
            <w:bottom w:val="none" w:sz="0" w:space="0" w:color="auto"/>
            <w:right w:val="none" w:sz="0" w:space="0" w:color="auto"/>
          </w:divBdr>
        </w:div>
        <w:div w:id="2140830357">
          <w:marLeft w:val="0"/>
          <w:marRight w:val="0"/>
          <w:marTop w:val="0"/>
          <w:marBottom w:val="0"/>
          <w:divBdr>
            <w:top w:val="none" w:sz="0" w:space="0" w:color="auto"/>
            <w:left w:val="none" w:sz="0" w:space="0" w:color="auto"/>
            <w:bottom w:val="none" w:sz="0" w:space="0" w:color="auto"/>
            <w:right w:val="none" w:sz="0" w:space="0" w:color="auto"/>
          </w:divBdr>
        </w:div>
        <w:div w:id="1110660460">
          <w:marLeft w:val="0"/>
          <w:marRight w:val="0"/>
          <w:marTop w:val="0"/>
          <w:marBottom w:val="0"/>
          <w:divBdr>
            <w:top w:val="none" w:sz="0" w:space="0" w:color="auto"/>
            <w:left w:val="none" w:sz="0" w:space="0" w:color="auto"/>
            <w:bottom w:val="none" w:sz="0" w:space="0" w:color="auto"/>
            <w:right w:val="none" w:sz="0" w:space="0" w:color="auto"/>
          </w:divBdr>
        </w:div>
        <w:div w:id="1128816203">
          <w:marLeft w:val="0"/>
          <w:marRight w:val="0"/>
          <w:marTop w:val="0"/>
          <w:marBottom w:val="0"/>
          <w:divBdr>
            <w:top w:val="none" w:sz="0" w:space="0" w:color="auto"/>
            <w:left w:val="none" w:sz="0" w:space="0" w:color="auto"/>
            <w:bottom w:val="none" w:sz="0" w:space="0" w:color="auto"/>
            <w:right w:val="none" w:sz="0" w:space="0" w:color="auto"/>
          </w:divBdr>
        </w:div>
        <w:div w:id="77675206">
          <w:marLeft w:val="0"/>
          <w:marRight w:val="0"/>
          <w:marTop w:val="0"/>
          <w:marBottom w:val="0"/>
          <w:divBdr>
            <w:top w:val="none" w:sz="0" w:space="0" w:color="auto"/>
            <w:left w:val="none" w:sz="0" w:space="0" w:color="auto"/>
            <w:bottom w:val="none" w:sz="0" w:space="0" w:color="auto"/>
            <w:right w:val="none" w:sz="0" w:space="0" w:color="auto"/>
          </w:divBdr>
        </w:div>
        <w:div w:id="1424574063">
          <w:marLeft w:val="0"/>
          <w:marRight w:val="0"/>
          <w:marTop w:val="0"/>
          <w:marBottom w:val="0"/>
          <w:divBdr>
            <w:top w:val="none" w:sz="0" w:space="0" w:color="auto"/>
            <w:left w:val="none" w:sz="0" w:space="0" w:color="auto"/>
            <w:bottom w:val="none" w:sz="0" w:space="0" w:color="auto"/>
            <w:right w:val="none" w:sz="0" w:space="0" w:color="auto"/>
          </w:divBdr>
        </w:div>
        <w:div w:id="561871868">
          <w:marLeft w:val="0"/>
          <w:marRight w:val="0"/>
          <w:marTop w:val="0"/>
          <w:marBottom w:val="0"/>
          <w:divBdr>
            <w:top w:val="none" w:sz="0" w:space="0" w:color="auto"/>
            <w:left w:val="none" w:sz="0" w:space="0" w:color="auto"/>
            <w:bottom w:val="none" w:sz="0" w:space="0" w:color="auto"/>
            <w:right w:val="none" w:sz="0" w:space="0" w:color="auto"/>
          </w:divBdr>
        </w:div>
      </w:divsChild>
    </w:div>
    <w:div w:id="501506488">
      <w:bodyDiv w:val="1"/>
      <w:marLeft w:val="0"/>
      <w:marRight w:val="0"/>
      <w:marTop w:val="0"/>
      <w:marBottom w:val="0"/>
      <w:divBdr>
        <w:top w:val="none" w:sz="0" w:space="0" w:color="auto"/>
        <w:left w:val="none" w:sz="0" w:space="0" w:color="auto"/>
        <w:bottom w:val="none" w:sz="0" w:space="0" w:color="auto"/>
        <w:right w:val="none" w:sz="0" w:space="0" w:color="auto"/>
      </w:divBdr>
      <w:divsChild>
        <w:div w:id="850797262">
          <w:marLeft w:val="0"/>
          <w:marRight w:val="0"/>
          <w:marTop w:val="0"/>
          <w:marBottom w:val="0"/>
          <w:divBdr>
            <w:top w:val="none" w:sz="0" w:space="0" w:color="auto"/>
            <w:left w:val="none" w:sz="0" w:space="0" w:color="auto"/>
            <w:bottom w:val="none" w:sz="0" w:space="0" w:color="auto"/>
            <w:right w:val="none" w:sz="0" w:space="0" w:color="auto"/>
          </w:divBdr>
        </w:div>
        <w:div w:id="1445540655">
          <w:marLeft w:val="0"/>
          <w:marRight w:val="0"/>
          <w:marTop w:val="0"/>
          <w:marBottom w:val="0"/>
          <w:divBdr>
            <w:top w:val="none" w:sz="0" w:space="0" w:color="auto"/>
            <w:left w:val="none" w:sz="0" w:space="0" w:color="auto"/>
            <w:bottom w:val="none" w:sz="0" w:space="0" w:color="auto"/>
            <w:right w:val="none" w:sz="0" w:space="0" w:color="auto"/>
          </w:divBdr>
        </w:div>
        <w:div w:id="556480295">
          <w:marLeft w:val="0"/>
          <w:marRight w:val="0"/>
          <w:marTop w:val="0"/>
          <w:marBottom w:val="0"/>
          <w:divBdr>
            <w:top w:val="none" w:sz="0" w:space="0" w:color="auto"/>
            <w:left w:val="none" w:sz="0" w:space="0" w:color="auto"/>
            <w:bottom w:val="none" w:sz="0" w:space="0" w:color="auto"/>
            <w:right w:val="none" w:sz="0" w:space="0" w:color="auto"/>
          </w:divBdr>
        </w:div>
        <w:div w:id="1584216707">
          <w:marLeft w:val="0"/>
          <w:marRight w:val="0"/>
          <w:marTop w:val="0"/>
          <w:marBottom w:val="0"/>
          <w:divBdr>
            <w:top w:val="none" w:sz="0" w:space="0" w:color="auto"/>
            <w:left w:val="none" w:sz="0" w:space="0" w:color="auto"/>
            <w:bottom w:val="none" w:sz="0" w:space="0" w:color="auto"/>
            <w:right w:val="none" w:sz="0" w:space="0" w:color="auto"/>
          </w:divBdr>
        </w:div>
        <w:div w:id="1125271280">
          <w:marLeft w:val="0"/>
          <w:marRight w:val="0"/>
          <w:marTop w:val="0"/>
          <w:marBottom w:val="0"/>
          <w:divBdr>
            <w:top w:val="none" w:sz="0" w:space="0" w:color="auto"/>
            <w:left w:val="none" w:sz="0" w:space="0" w:color="auto"/>
            <w:bottom w:val="none" w:sz="0" w:space="0" w:color="auto"/>
            <w:right w:val="none" w:sz="0" w:space="0" w:color="auto"/>
          </w:divBdr>
        </w:div>
        <w:div w:id="1968465025">
          <w:marLeft w:val="0"/>
          <w:marRight w:val="0"/>
          <w:marTop w:val="0"/>
          <w:marBottom w:val="0"/>
          <w:divBdr>
            <w:top w:val="none" w:sz="0" w:space="0" w:color="auto"/>
            <w:left w:val="none" w:sz="0" w:space="0" w:color="auto"/>
            <w:bottom w:val="none" w:sz="0" w:space="0" w:color="auto"/>
            <w:right w:val="none" w:sz="0" w:space="0" w:color="auto"/>
          </w:divBdr>
        </w:div>
        <w:div w:id="1185094736">
          <w:marLeft w:val="0"/>
          <w:marRight w:val="0"/>
          <w:marTop w:val="0"/>
          <w:marBottom w:val="0"/>
          <w:divBdr>
            <w:top w:val="none" w:sz="0" w:space="0" w:color="auto"/>
            <w:left w:val="none" w:sz="0" w:space="0" w:color="auto"/>
            <w:bottom w:val="none" w:sz="0" w:space="0" w:color="auto"/>
            <w:right w:val="none" w:sz="0" w:space="0" w:color="auto"/>
          </w:divBdr>
        </w:div>
        <w:div w:id="745299369">
          <w:marLeft w:val="0"/>
          <w:marRight w:val="0"/>
          <w:marTop w:val="0"/>
          <w:marBottom w:val="0"/>
          <w:divBdr>
            <w:top w:val="none" w:sz="0" w:space="0" w:color="auto"/>
            <w:left w:val="none" w:sz="0" w:space="0" w:color="auto"/>
            <w:bottom w:val="none" w:sz="0" w:space="0" w:color="auto"/>
            <w:right w:val="none" w:sz="0" w:space="0" w:color="auto"/>
          </w:divBdr>
        </w:div>
        <w:div w:id="912666452">
          <w:marLeft w:val="0"/>
          <w:marRight w:val="0"/>
          <w:marTop w:val="0"/>
          <w:marBottom w:val="0"/>
          <w:divBdr>
            <w:top w:val="none" w:sz="0" w:space="0" w:color="auto"/>
            <w:left w:val="none" w:sz="0" w:space="0" w:color="auto"/>
            <w:bottom w:val="none" w:sz="0" w:space="0" w:color="auto"/>
            <w:right w:val="none" w:sz="0" w:space="0" w:color="auto"/>
          </w:divBdr>
        </w:div>
        <w:div w:id="1243640935">
          <w:marLeft w:val="0"/>
          <w:marRight w:val="0"/>
          <w:marTop w:val="0"/>
          <w:marBottom w:val="0"/>
          <w:divBdr>
            <w:top w:val="none" w:sz="0" w:space="0" w:color="auto"/>
            <w:left w:val="none" w:sz="0" w:space="0" w:color="auto"/>
            <w:bottom w:val="none" w:sz="0" w:space="0" w:color="auto"/>
            <w:right w:val="none" w:sz="0" w:space="0" w:color="auto"/>
          </w:divBdr>
        </w:div>
        <w:div w:id="975373701">
          <w:marLeft w:val="0"/>
          <w:marRight w:val="0"/>
          <w:marTop w:val="0"/>
          <w:marBottom w:val="0"/>
          <w:divBdr>
            <w:top w:val="none" w:sz="0" w:space="0" w:color="auto"/>
            <w:left w:val="none" w:sz="0" w:space="0" w:color="auto"/>
            <w:bottom w:val="none" w:sz="0" w:space="0" w:color="auto"/>
            <w:right w:val="none" w:sz="0" w:space="0" w:color="auto"/>
          </w:divBdr>
        </w:div>
        <w:div w:id="1134103488">
          <w:marLeft w:val="0"/>
          <w:marRight w:val="0"/>
          <w:marTop w:val="0"/>
          <w:marBottom w:val="0"/>
          <w:divBdr>
            <w:top w:val="none" w:sz="0" w:space="0" w:color="auto"/>
            <w:left w:val="none" w:sz="0" w:space="0" w:color="auto"/>
            <w:bottom w:val="none" w:sz="0" w:space="0" w:color="auto"/>
            <w:right w:val="none" w:sz="0" w:space="0" w:color="auto"/>
          </w:divBdr>
        </w:div>
        <w:div w:id="1658529437">
          <w:marLeft w:val="0"/>
          <w:marRight w:val="0"/>
          <w:marTop w:val="0"/>
          <w:marBottom w:val="0"/>
          <w:divBdr>
            <w:top w:val="none" w:sz="0" w:space="0" w:color="auto"/>
            <w:left w:val="none" w:sz="0" w:space="0" w:color="auto"/>
            <w:bottom w:val="none" w:sz="0" w:space="0" w:color="auto"/>
            <w:right w:val="none" w:sz="0" w:space="0" w:color="auto"/>
          </w:divBdr>
        </w:div>
        <w:div w:id="1764376291">
          <w:marLeft w:val="0"/>
          <w:marRight w:val="0"/>
          <w:marTop w:val="0"/>
          <w:marBottom w:val="0"/>
          <w:divBdr>
            <w:top w:val="none" w:sz="0" w:space="0" w:color="auto"/>
            <w:left w:val="none" w:sz="0" w:space="0" w:color="auto"/>
            <w:bottom w:val="none" w:sz="0" w:space="0" w:color="auto"/>
            <w:right w:val="none" w:sz="0" w:space="0" w:color="auto"/>
          </w:divBdr>
        </w:div>
        <w:div w:id="552815792">
          <w:marLeft w:val="0"/>
          <w:marRight w:val="0"/>
          <w:marTop w:val="0"/>
          <w:marBottom w:val="0"/>
          <w:divBdr>
            <w:top w:val="none" w:sz="0" w:space="0" w:color="auto"/>
            <w:left w:val="none" w:sz="0" w:space="0" w:color="auto"/>
            <w:bottom w:val="none" w:sz="0" w:space="0" w:color="auto"/>
            <w:right w:val="none" w:sz="0" w:space="0" w:color="auto"/>
          </w:divBdr>
        </w:div>
        <w:div w:id="646667169">
          <w:marLeft w:val="0"/>
          <w:marRight w:val="0"/>
          <w:marTop w:val="0"/>
          <w:marBottom w:val="0"/>
          <w:divBdr>
            <w:top w:val="none" w:sz="0" w:space="0" w:color="auto"/>
            <w:left w:val="none" w:sz="0" w:space="0" w:color="auto"/>
            <w:bottom w:val="none" w:sz="0" w:space="0" w:color="auto"/>
            <w:right w:val="none" w:sz="0" w:space="0" w:color="auto"/>
          </w:divBdr>
        </w:div>
        <w:div w:id="1231892497">
          <w:marLeft w:val="0"/>
          <w:marRight w:val="0"/>
          <w:marTop w:val="0"/>
          <w:marBottom w:val="0"/>
          <w:divBdr>
            <w:top w:val="none" w:sz="0" w:space="0" w:color="auto"/>
            <w:left w:val="none" w:sz="0" w:space="0" w:color="auto"/>
            <w:bottom w:val="none" w:sz="0" w:space="0" w:color="auto"/>
            <w:right w:val="none" w:sz="0" w:space="0" w:color="auto"/>
          </w:divBdr>
        </w:div>
        <w:div w:id="562327286">
          <w:marLeft w:val="0"/>
          <w:marRight w:val="0"/>
          <w:marTop w:val="0"/>
          <w:marBottom w:val="0"/>
          <w:divBdr>
            <w:top w:val="none" w:sz="0" w:space="0" w:color="auto"/>
            <w:left w:val="none" w:sz="0" w:space="0" w:color="auto"/>
            <w:bottom w:val="none" w:sz="0" w:space="0" w:color="auto"/>
            <w:right w:val="none" w:sz="0" w:space="0" w:color="auto"/>
          </w:divBdr>
        </w:div>
        <w:div w:id="215510721">
          <w:marLeft w:val="0"/>
          <w:marRight w:val="0"/>
          <w:marTop w:val="0"/>
          <w:marBottom w:val="0"/>
          <w:divBdr>
            <w:top w:val="none" w:sz="0" w:space="0" w:color="auto"/>
            <w:left w:val="none" w:sz="0" w:space="0" w:color="auto"/>
            <w:bottom w:val="none" w:sz="0" w:space="0" w:color="auto"/>
            <w:right w:val="none" w:sz="0" w:space="0" w:color="auto"/>
          </w:divBdr>
        </w:div>
        <w:div w:id="322437350">
          <w:marLeft w:val="0"/>
          <w:marRight w:val="0"/>
          <w:marTop w:val="0"/>
          <w:marBottom w:val="0"/>
          <w:divBdr>
            <w:top w:val="none" w:sz="0" w:space="0" w:color="auto"/>
            <w:left w:val="none" w:sz="0" w:space="0" w:color="auto"/>
            <w:bottom w:val="none" w:sz="0" w:space="0" w:color="auto"/>
            <w:right w:val="none" w:sz="0" w:space="0" w:color="auto"/>
          </w:divBdr>
        </w:div>
        <w:div w:id="1865249418">
          <w:marLeft w:val="0"/>
          <w:marRight w:val="0"/>
          <w:marTop w:val="0"/>
          <w:marBottom w:val="0"/>
          <w:divBdr>
            <w:top w:val="none" w:sz="0" w:space="0" w:color="auto"/>
            <w:left w:val="none" w:sz="0" w:space="0" w:color="auto"/>
            <w:bottom w:val="none" w:sz="0" w:space="0" w:color="auto"/>
            <w:right w:val="none" w:sz="0" w:space="0" w:color="auto"/>
          </w:divBdr>
        </w:div>
        <w:div w:id="1090126936">
          <w:marLeft w:val="0"/>
          <w:marRight w:val="0"/>
          <w:marTop w:val="0"/>
          <w:marBottom w:val="0"/>
          <w:divBdr>
            <w:top w:val="none" w:sz="0" w:space="0" w:color="auto"/>
            <w:left w:val="none" w:sz="0" w:space="0" w:color="auto"/>
            <w:bottom w:val="none" w:sz="0" w:space="0" w:color="auto"/>
            <w:right w:val="none" w:sz="0" w:space="0" w:color="auto"/>
          </w:divBdr>
        </w:div>
        <w:div w:id="640815899">
          <w:marLeft w:val="0"/>
          <w:marRight w:val="0"/>
          <w:marTop w:val="0"/>
          <w:marBottom w:val="0"/>
          <w:divBdr>
            <w:top w:val="none" w:sz="0" w:space="0" w:color="auto"/>
            <w:left w:val="none" w:sz="0" w:space="0" w:color="auto"/>
            <w:bottom w:val="none" w:sz="0" w:space="0" w:color="auto"/>
            <w:right w:val="none" w:sz="0" w:space="0" w:color="auto"/>
          </w:divBdr>
        </w:div>
        <w:div w:id="208995591">
          <w:marLeft w:val="0"/>
          <w:marRight w:val="0"/>
          <w:marTop w:val="0"/>
          <w:marBottom w:val="0"/>
          <w:divBdr>
            <w:top w:val="none" w:sz="0" w:space="0" w:color="auto"/>
            <w:left w:val="none" w:sz="0" w:space="0" w:color="auto"/>
            <w:bottom w:val="none" w:sz="0" w:space="0" w:color="auto"/>
            <w:right w:val="none" w:sz="0" w:space="0" w:color="auto"/>
          </w:divBdr>
        </w:div>
        <w:div w:id="1620333058">
          <w:marLeft w:val="0"/>
          <w:marRight w:val="0"/>
          <w:marTop w:val="0"/>
          <w:marBottom w:val="0"/>
          <w:divBdr>
            <w:top w:val="none" w:sz="0" w:space="0" w:color="auto"/>
            <w:left w:val="none" w:sz="0" w:space="0" w:color="auto"/>
            <w:bottom w:val="none" w:sz="0" w:space="0" w:color="auto"/>
            <w:right w:val="none" w:sz="0" w:space="0" w:color="auto"/>
          </w:divBdr>
        </w:div>
        <w:div w:id="1030642573">
          <w:marLeft w:val="0"/>
          <w:marRight w:val="0"/>
          <w:marTop w:val="0"/>
          <w:marBottom w:val="0"/>
          <w:divBdr>
            <w:top w:val="none" w:sz="0" w:space="0" w:color="auto"/>
            <w:left w:val="none" w:sz="0" w:space="0" w:color="auto"/>
            <w:bottom w:val="none" w:sz="0" w:space="0" w:color="auto"/>
            <w:right w:val="none" w:sz="0" w:space="0" w:color="auto"/>
          </w:divBdr>
        </w:div>
        <w:div w:id="1652056729">
          <w:marLeft w:val="0"/>
          <w:marRight w:val="0"/>
          <w:marTop w:val="0"/>
          <w:marBottom w:val="0"/>
          <w:divBdr>
            <w:top w:val="none" w:sz="0" w:space="0" w:color="auto"/>
            <w:left w:val="none" w:sz="0" w:space="0" w:color="auto"/>
            <w:bottom w:val="none" w:sz="0" w:space="0" w:color="auto"/>
            <w:right w:val="none" w:sz="0" w:space="0" w:color="auto"/>
          </w:divBdr>
        </w:div>
        <w:div w:id="600524963">
          <w:marLeft w:val="0"/>
          <w:marRight w:val="0"/>
          <w:marTop w:val="0"/>
          <w:marBottom w:val="0"/>
          <w:divBdr>
            <w:top w:val="none" w:sz="0" w:space="0" w:color="auto"/>
            <w:left w:val="none" w:sz="0" w:space="0" w:color="auto"/>
            <w:bottom w:val="none" w:sz="0" w:space="0" w:color="auto"/>
            <w:right w:val="none" w:sz="0" w:space="0" w:color="auto"/>
          </w:divBdr>
        </w:div>
        <w:div w:id="732237369">
          <w:marLeft w:val="0"/>
          <w:marRight w:val="0"/>
          <w:marTop w:val="0"/>
          <w:marBottom w:val="0"/>
          <w:divBdr>
            <w:top w:val="none" w:sz="0" w:space="0" w:color="auto"/>
            <w:left w:val="none" w:sz="0" w:space="0" w:color="auto"/>
            <w:bottom w:val="none" w:sz="0" w:space="0" w:color="auto"/>
            <w:right w:val="none" w:sz="0" w:space="0" w:color="auto"/>
          </w:divBdr>
        </w:div>
        <w:div w:id="623002609">
          <w:marLeft w:val="0"/>
          <w:marRight w:val="0"/>
          <w:marTop w:val="0"/>
          <w:marBottom w:val="0"/>
          <w:divBdr>
            <w:top w:val="none" w:sz="0" w:space="0" w:color="auto"/>
            <w:left w:val="none" w:sz="0" w:space="0" w:color="auto"/>
            <w:bottom w:val="none" w:sz="0" w:space="0" w:color="auto"/>
            <w:right w:val="none" w:sz="0" w:space="0" w:color="auto"/>
          </w:divBdr>
        </w:div>
        <w:div w:id="283467150">
          <w:marLeft w:val="0"/>
          <w:marRight w:val="0"/>
          <w:marTop w:val="0"/>
          <w:marBottom w:val="0"/>
          <w:divBdr>
            <w:top w:val="none" w:sz="0" w:space="0" w:color="auto"/>
            <w:left w:val="none" w:sz="0" w:space="0" w:color="auto"/>
            <w:bottom w:val="none" w:sz="0" w:space="0" w:color="auto"/>
            <w:right w:val="none" w:sz="0" w:space="0" w:color="auto"/>
          </w:divBdr>
        </w:div>
        <w:div w:id="1011763765">
          <w:marLeft w:val="0"/>
          <w:marRight w:val="0"/>
          <w:marTop w:val="0"/>
          <w:marBottom w:val="0"/>
          <w:divBdr>
            <w:top w:val="none" w:sz="0" w:space="0" w:color="auto"/>
            <w:left w:val="none" w:sz="0" w:space="0" w:color="auto"/>
            <w:bottom w:val="none" w:sz="0" w:space="0" w:color="auto"/>
            <w:right w:val="none" w:sz="0" w:space="0" w:color="auto"/>
          </w:divBdr>
        </w:div>
        <w:div w:id="1772967920">
          <w:marLeft w:val="0"/>
          <w:marRight w:val="0"/>
          <w:marTop w:val="0"/>
          <w:marBottom w:val="0"/>
          <w:divBdr>
            <w:top w:val="none" w:sz="0" w:space="0" w:color="auto"/>
            <w:left w:val="none" w:sz="0" w:space="0" w:color="auto"/>
            <w:bottom w:val="none" w:sz="0" w:space="0" w:color="auto"/>
            <w:right w:val="none" w:sz="0" w:space="0" w:color="auto"/>
          </w:divBdr>
        </w:div>
        <w:div w:id="827132796">
          <w:marLeft w:val="0"/>
          <w:marRight w:val="0"/>
          <w:marTop w:val="0"/>
          <w:marBottom w:val="0"/>
          <w:divBdr>
            <w:top w:val="none" w:sz="0" w:space="0" w:color="auto"/>
            <w:left w:val="none" w:sz="0" w:space="0" w:color="auto"/>
            <w:bottom w:val="none" w:sz="0" w:space="0" w:color="auto"/>
            <w:right w:val="none" w:sz="0" w:space="0" w:color="auto"/>
          </w:divBdr>
        </w:div>
        <w:div w:id="344330574">
          <w:marLeft w:val="0"/>
          <w:marRight w:val="0"/>
          <w:marTop w:val="0"/>
          <w:marBottom w:val="0"/>
          <w:divBdr>
            <w:top w:val="none" w:sz="0" w:space="0" w:color="auto"/>
            <w:left w:val="none" w:sz="0" w:space="0" w:color="auto"/>
            <w:bottom w:val="none" w:sz="0" w:space="0" w:color="auto"/>
            <w:right w:val="none" w:sz="0" w:space="0" w:color="auto"/>
          </w:divBdr>
        </w:div>
        <w:div w:id="1925408842">
          <w:marLeft w:val="0"/>
          <w:marRight w:val="0"/>
          <w:marTop w:val="0"/>
          <w:marBottom w:val="0"/>
          <w:divBdr>
            <w:top w:val="none" w:sz="0" w:space="0" w:color="auto"/>
            <w:left w:val="none" w:sz="0" w:space="0" w:color="auto"/>
            <w:bottom w:val="none" w:sz="0" w:space="0" w:color="auto"/>
            <w:right w:val="none" w:sz="0" w:space="0" w:color="auto"/>
          </w:divBdr>
        </w:div>
        <w:div w:id="228730215">
          <w:marLeft w:val="0"/>
          <w:marRight w:val="0"/>
          <w:marTop w:val="0"/>
          <w:marBottom w:val="0"/>
          <w:divBdr>
            <w:top w:val="none" w:sz="0" w:space="0" w:color="auto"/>
            <w:left w:val="none" w:sz="0" w:space="0" w:color="auto"/>
            <w:bottom w:val="none" w:sz="0" w:space="0" w:color="auto"/>
            <w:right w:val="none" w:sz="0" w:space="0" w:color="auto"/>
          </w:divBdr>
        </w:div>
        <w:div w:id="2036693484">
          <w:marLeft w:val="0"/>
          <w:marRight w:val="0"/>
          <w:marTop w:val="0"/>
          <w:marBottom w:val="0"/>
          <w:divBdr>
            <w:top w:val="none" w:sz="0" w:space="0" w:color="auto"/>
            <w:left w:val="none" w:sz="0" w:space="0" w:color="auto"/>
            <w:bottom w:val="none" w:sz="0" w:space="0" w:color="auto"/>
            <w:right w:val="none" w:sz="0" w:space="0" w:color="auto"/>
          </w:divBdr>
        </w:div>
        <w:div w:id="121657928">
          <w:marLeft w:val="0"/>
          <w:marRight w:val="0"/>
          <w:marTop w:val="0"/>
          <w:marBottom w:val="0"/>
          <w:divBdr>
            <w:top w:val="none" w:sz="0" w:space="0" w:color="auto"/>
            <w:left w:val="none" w:sz="0" w:space="0" w:color="auto"/>
            <w:bottom w:val="none" w:sz="0" w:space="0" w:color="auto"/>
            <w:right w:val="none" w:sz="0" w:space="0" w:color="auto"/>
          </w:divBdr>
        </w:div>
        <w:div w:id="418866470">
          <w:marLeft w:val="0"/>
          <w:marRight w:val="0"/>
          <w:marTop w:val="0"/>
          <w:marBottom w:val="0"/>
          <w:divBdr>
            <w:top w:val="none" w:sz="0" w:space="0" w:color="auto"/>
            <w:left w:val="none" w:sz="0" w:space="0" w:color="auto"/>
            <w:bottom w:val="none" w:sz="0" w:space="0" w:color="auto"/>
            <w:right w:val="none" w:sz="0" w:space="0" w:color="auto"/>
          </w:divBdr>
        </w:div>
        <w:div w:id="2042972380">
          <w:marLeft w:val="0"/>
          <w:marRight w:val="0"/>
          <w:marTop w:val="0"/>
          <w:marBottom w:val="0"/>
          <w:divBdr>
            <w:top w:val="none" w:sz="0" w:space="0" w:color="auto"/>
            <w:left w:val="none" w:sz="0" w:space="0" w:color="auto"/>
            <w:bottom w:val="none" w:sz="0" w:space="0" w:color="auto"/>
            <w:right w:val="none" w:sz="0" w:space="0" w:color="auto"/>
          </w:divBdr>
        </w:div>
        <w:div w:id="1036664413">
          <w:marLeft w:val="0"/>
          <w:marRight w:val="0"/>
          <w:marTop w:val="0"/>
          <w:marBottom w:val="0"/>
          <w:divBdr>
            <w:top w:val="none" w:sz="0" w:space="0" w:color="auto"/>
            <w:left w:val="none" w:sz="0" w:space="0" w:color="auto"/>
            <w:bottom w:val="none" w:sz="0" w:space="0" w:color="auto"/>
            <w:right w:val="none" w:sz="0" w:space="0" w:color="auto"/>
          </w:divBdr>
        </w:div>
        <w:div w:id="146629564">
          <w:marLeft w:val="0"/>
          <w:marRight w:val="0"/>
          <w:marTop w:val="0"/>
          <w:marBottom w:val="0"/>
          <w:divBdr>
            <w:top w:val="none" w:sz="0" w:space="0" w:color="auto"/>
            <w:left w:val="none" w:sz="0" w:space="0" w:color="auto"/>
            <w:bottom w:val="none" w:sz="0" w:space="0" w:color="auto"/>
            <w:right w:val="none" w:sz="0" w:space="0" w:color="auto"/>
          </w:divBdr>
        </w:div>
        <w:div w:id="1509445808">
          <w:marLeft w:val="0"/>
          <w:marRight w:val="0"/>
          <w:marTop w:val="0"/>
          <w:marBottom w:val="0"/>
          <w:divBdr>
            <w:top w:val="none" w:sz="0" w:space="0" w:color="auto"/>
            <w:left w:val="none" w:sz="0" w:space="0" w:color="auto"/>
            <w:bottom w:val="none" w:sz="0" w:space="0" w:color="auto"/>
            <w:right w:val="none" w:sz="0" w:space="0" w:color="auto"/>
          </w:divBdr>
        </w:div>
        <w:div w:id="278338498">
          <w:marLeft w:val="0"/>
          <w:marRight w:val="0"/>
          <w:marTop w:val="0"/>
          <w:marBottom w:val="0"/>
          <w:divBdr>
            <w:top w:val="none" w:sz="0" w:space="0" w:color="auto"/>
            <w:left w:val="none" w:sz="0" w:space="0" w:color="auto"/>
            <w:bottom w:val="none" w:sz="0" w:space="0" w:color="auto"/>
            <w:right w:val="none" w:sz="0" w:space="0" w:color="auto"/>
          </w:divBdr>
        </w:div>
        <w:div w:id="2135783653">
          <w:marLeft w:val="0"/>
          <w:marRight w:val="0"/>
          <w:marTop w:val="0"/>
          <w:marBottom w:val="0"/>
          <w:divBdr>
            <w:top w:val="none" w:sz="0" w:space="0" w:color="auto"/>
            <w:left w:val="none" w:sz="0" w:space="0" w:color="auto"/>
            <w:bottom w:val="none" w:sz="0" w:space="0" w:color="auto"/>
            <w:right w:val="none" w:sz="0" w:space="0" w:color="auto"/>
          </w:divBdr>
        </w:div>
        <w:div w:id="43795577">
          <w:marLeft w:val="0"/>
          <w:marRight w:val="0"/>
          <w:marTop w:val="0"/>
          <w:marBottom w:val="0"/>
          <w:divBdr>
            <w:top w:val="none" w:sz="0" w:space="0" w:color="auto"/>
            <w:left w:val="none" w:sz="0" w:space="0" w:color="auto"/>
            <w:bottom w:val="none" w:sz="0" w:space="0" w:color="auto"/>
            <w:right w:val="none" w:sz="0" w:space="0" w:color="auto"/>
          </w:divBdr>
        </w:div>
        <w:div w:id="1841580280">
          <w:marLeft w:val="0"/>
          <w:marRight w:val="0"/>
          <w:marTop w:val="0"/>
          <w:marBottom w:val="0"/>
          <w:divBdr>
            <w:top w:val="none" w:sz="0" w:space="0" w:color="auto"/>
            <w:left w:val="none" w:sz="0" w:space="0" w:color="auto"/>
            <w:bottom w:val="none" w:sz="0" w:space="0" w:color="auto"/>
            <w:right w:val="none" w:sz="0" w:space="0" w:color="auto"/>
          </w:divBdr>
        </w:div>
        <w:div w:id="2144544992">
          <w:marLeft w:val="0"/>
          <w:marRight w:val="0"/>
          <w:marTop w:val="0"/>
          <w:marBottom w:val="0"/>
          <w:divBdr>
            <w:top w:val="none" w:sz="0" w:space="0" w:color="auto"/>
            <w:left w:val="none" w:sz="0" w:space="0" w:color="auto"/>
            <w:bottom w:val="none" w:sz="0" w:space="0" w:color="auto"/>
            <w:right w:val="none" w:sz="0" w:space="0" w:color="auto"/>
          </w:divBdr>
        </w:div>
        <w:div w:id="864249100">
          <w:marLeft w:val="0"/>
          <w:marRight w:val="0"/>
          <w:marTop w:val="0"/>
          <w:marBottom w:val="0"/>
          <w:divBdr>
            <w:top w:val="none" w:sz="0" w:space="0" w:color="auto"/>
            <w:left w:val="none" w:sz="0" w:space="0" w:color="auto"/>
            <w:bottom w:val="none" w:sz="0" w:space="0" w:color="auto"/>
            <w:right w:val="none" w:sz="0" w:space="0" w:color="auto"/>
          </w:divBdr>
        </w:div>
        <w:div w:id="404881422">
          <w:marLeft w:val="0"/>
          <w:marRight w:val="0"/>
          <w:marTop w:val="0"/>
          <w:marBottom w:val="0"/>
          <w:divBdr>
            <w:top w:val="none" w:sz="0" w:space="0" w:color="auto"/>
            <w:left w:val="none" w:sz="0" w:space="0" w:color="auto"/>
            <w:bottom w:val="none" w:sz="0" w:space="0" w:color="auto"/>
            <w:right w:val="none" w:sz="0" w:space="0" w:color="auto"/>
          </w:divBdr>
        </w:div>
        <w:div w:id="861432920">
          <w:marLeft w:val="0"/>
          <w:marRight w:val="0"/>
          <w:marTop w:val="0"/>
          <w:marBottom w:val="0"/>
          <w:divBdr>
            <w:top w:val="none" w:sz="0" w:space="0" w:color="auto"/>
            <w:left w:val="none" w:sz="0" w:space="0" w:color="auto"/>
            <w:bottom w:val="none" w:sz="0" w:space="0" w:color="auto"/>
            <w:right w:val="none" w:sz="0" w:space="0" w:color="auto"/>
          </w:divBdr>
        </w:div>
        <w:div w:id="314381744">
          <w:marLeft w:val="0"/>
          <w:marRight w:val="0"/>
          <w:marTop w:val="0"/>
          <w:marBottom w:val="0"/>
          <w:divBdr>
            <w:top w:val="none" w:sz="0" w:space="0" w:color="auto"/>
            <w:left w:val="none" w:sz="0" w:space="0" w:color="auto"/>
            <w:bottom w:val="none" w:sz="0" w:space="0" w:color="auto"/>
            <w:right w:val="none" w:sz="0" w:space="0" w:color="auto"/>
          </w:divBdr>
        </w:div>
        <w:div w:id="327057138">
          <w:marLeft w:val="0"/>
          <w:marRight w:val="0"/>
          <w:marTop w:val="0"/>
          <w:marBottom w:val="0"/>
          <w:divBdr>
            <w:top w:val="none" w:sz="0" w:space="0" w:color="auto"/>
            <w:left w:val="none" w:sz="0" w:space="0" w:color="auto"/>
            <w:bottom w:val="none" w:sz="0" w:space="0" w:color="auto"/>
            <w:right w:val="none" w:sz="0" w:space="0" w:color="auto"/>
          </w:divBdr>
        </w:div>
        <w:div w:id="657150384">
          <w:marLeft w:val="0"/>
          <w:marRight w:val="0"/>
          <w:marTop w:val="0"/>
          <w:marBottom w:val="0"/>
          <w:divBdr>
            <w:top w:val="none" w:sz="0" w:space="0" w:color="auto"/>
            <w:left w:val="none" w:sz="0" w:space="0" w:color="auto"/>
            <w:bottom w:val="none" w:sz="0" w:space="0" w:color="auto"/>
            <w:right w:val="none" w:sz="0" w:space="0" w:color="auto"/>
          </w:divBdr>
        </w:div>
        <w:div w:id="1973707820">
          <w:marLeft w:val="0"/>
          <w:marRight w:val="0"/>
          <w:marTop w:val="0"/>
          <w:marBottom w:val="0"/>
          <w:divBdr>
            <w:top w:val="none" w:sz="0" w:space="0" w:color="auto"/>
            <w:left w:val="none" w:sz="0" w:space="0" w:color="auto"/>
            <w:bottom w:val="none" w:sz="0" w:space="0" w:color="auto"/>
            <w:right w:val="none" w:sz="0" w:space="0" w:color="auto"/>
          </w:divBdr>
        </w:div>
        <w:div w:id="131097461">
          <w:marLeft w:val="0"/>
          <w:marRight w:val="0"/>
          <w:marTop w:val="0"/>
          <w:marBottom w:val="0"/>
          <w:divBdr>
            <w:top w:val="none" w:sz="0" w:space="0" w:color="auto"/>
            <w:left w:val="none" w:sz="0" w:space="0" w:color="auto"/>
            <w:bottom w:val="none" w:sz="0" w:space="0" w:color="auto"/>
            <w:right w:val="none" w:sz="0" w:space="0" w:color="auto"/>
          </w:divBdr>
        </w:div>
      </w:divsChild>
    </w:div>
    <w:div w:id="559286566">
      <w:bodyDiv w:val="1"/>
      <w:marLeft w:val="0"/>
      <w:marRight w:val="0"/>
      <w:marTop w:val="0"/>
      <w:marBottom w:val="0"/>
      <w:divBdr>
        <w:top w:val="none" w:sz="0" w:space="0" w:color="auto"/>
        <w:left w:val="none" w:sz="0" w:space="0" w:color="auto"/>
        <w:bottom w:val="none" w:sz="0" w:space="0" w:color="auto"/>
        <w:right w:val="none" w:sz="0" w:space="0" w:color="auto"/>
      </w:divBdr>
      <w:divsChild>
        <w:div w:id="2061129015">
          <w:marLeft w:val="0"/>
          <w:marRight w:val="0"/>
          <w:marTop w:val="0"/>
          <w:marBottom w:val="0"/>
          <w:divBdr>
            <w:top w:val="none" w:sz="0" w:space="0" w:color="auto"/>
            <w:left w:val="none" w:sz="0" w:space="0" w:color="auto"/>
            <w:bottom w:val="none" w:sz="0" w:space="0" w:color="auto"/>
            <w:right w:val="none" w:sz="0" w:space="0" w:color="auto"/>
          </w:divBdr>
        </w:div>
        <w:div w:id="1032803163">
          <w:marLeft w:val="0"/>
          <w:marRight w:val="0"/>
          <w:marTop w:val="0"/>
          <w:marBottom w:val="0"/>
          <w:divBdr>
            <w:top w:val="none" w:sz="0" w:space="0" w:color="auto"/>
            <w:left w:val="none" w:sz="0" w:space="0" w:color="auto"/>
            <w:bottom w:val="none" w:sz="0" w:space="0" w:color="auto"/>
            <w:right w:val="none" w:sz="0" w:space="0" w:color="auto"/>
          </w:divBdr>
        </w:div>
        <w:div w:id="1560096137">
          <w:marLeft w:val="0"/>
          <w:marRight w:val="0"/>
          <w:marTop w:val="0"/>
          <w:marBottom w:val="0"/>
          <w:divBdr>
            <w:top w:val="none" w:sz="0" w:space="0" w:color="auto"/>
            <w:left w:val="none" w:sz="0" w:space="0" w:color="auto"/>
            <w:bottom w:val="none" w:sz="0" w:space="0" w:color="auto"/>
            <w:right w:val="none" w:sz="0" w:space="0" w:color="auto"/>
          </w:divBdr>
        </w:div>
        <w:div w:id="79066354">
          <w:marLeft w:val="0"/>
          <w:marRight w:val="0"/>
          <w:marTop w:val="0"/>
          <w:marBottom w:val="0"/>
          <w:divBdr>
            <w:top w:val="none" w:sz="0" w:space="0" w:color="auto"/>
            <w:left w:val="none" w:sz="0" w:space="0" w:color="auto"/>
            <w:bottom w:val="none" w:sz="0" w:space="0" w:color="auto"/>
            <w:right w:val="none" w:sz="0" w:space="0" w:color="auto"/>
          </w:divBdr>
        </w:div>
        <w:div w:id="415134673">
          <w:marLeft w:val="0"/>
          <w:marRight w:val="0"/>
          <w:marTop w:val="0"/>
          <w:marBottom w:val="0"/>
          <w:divBdr>
            <w:top w:val="none" w:sz="0" w:space="0" w:color="auto"/>
            <w:left w:val="none" w:sz="0" w:space="0" w:color="auto"/>
            <w:bottom w:val="none" w:sz="0" w:space="0" w:color="auto"/>
            <w:right w:val="none" w:sz="0" w:space="0" w:color="auto"/>
          </w:divBdr>
        </w:div>
        <w:div w:id="1451969412">
          <w:marLeft w:val="0"/>
          <w:marRight w:val="0"/>
          <w:marTop w:val="0"/>
          <w:marBottom w:val="0"/>
          <w:divBdr>
            <w:top w:val="none" w:sz="0" w:space="0" w:color="auto"/>
            <w:left w:val="none" w:sz="0" w:space="0" w:color="auto"/>
            <w:bottom w:val="none" w:sz="0" w:space="0" w:color="auto"/>
            <w:right w:val="none" w:sz="0" w:space="0" w:color="auto"/>
          </w:divBdr>
        </w:div>
        <w:div w:id="929242739">
          <w:marLeft w:val="0"/>
          <w:marRight w:val="0"/>
          <w:marTop w:val="0"/>
          <w:marBottom w:val="0"/>
          <w:divBdr>
            <w:top w:val="none" w:sz="0" w:space="0" w:color="auto"/>
            <w:left w:val="none" w:sz="0" w:space="0" w:color="auto"/>
            <w:bottom w:val="none" w:sz="0" w:space="0" w:color="auto"/>
            <w:right w:val="none" w:sz="0" w:space="0" w:color="auto"/>
          </w:divBdr>
        </w:div>
        <w:div w:id="615406128">
          <w:marLeft w:val="0"/>
          <w:marRight w:val="0"/>
          <w:marTop w:val="0"/>
          <w:marBottom w:val="0"/>
          <w:divBdr>
            <w:top w:val="none" w:sz="0" w:space="0" w:color="auto"/>
            <w:left w:val="none" w:sz="0" w:space="0" w:color="auto"/>
            <w:bottom w:val="none" w:sz="0" w:space="0" w:color="auto"/>
            <w:right w:val="none" w:sz="0" w:space="0" w:color="auto"/>
          </w:divBdr>
        </w:div>
        <w:div w:id="305672167">
          <w:marLeft w:val="0"/>
          <w:marRight w:val="0"/>
          <w:marTop w:val="0"/>
          <w:marBottom w:val="0"/>
          <w:divBdr>
            <w:top w:val="none" w:sz="0" w:space="0" w:color="auto"/>
            <w:left w:val="none" w:sz="0" w:space="0" w:color="auto"/>
            <w:bottom w:val="none" w:sz="0" w:space="0" w:color="auto"/>
            <w:right w:val="none" w:sz="0" w:space="0" w:color="auto"/>
          </w:divBdr>
        </w:div>
        <w:div w:id="954680599">
          <w:marLeft w:val="0"/>
          <w:marRight w:val="0"/>
          <w:marTop w:val="0"/>
          <w:marBottom w:val="0"/>
          <w:divBdr>
            <w:top w:val="none" w:sz="0" w:space="0" w:color="auto"/>
            <w:left w:val="none" w:sz="0" w:space="0" w:color="auto"/>
            <w:bottom w:val="none" w:sz="0" w:space="0" w:color="auto"/>
            <w:right w:val="none" w:sz="0" w:space="0" w:color="auto"/>
          </w:divBdr>
        </w:div>
        <w:div w:id="655572067">
          <w:marLeft w:val="0"/>
          <w:marRight w:val="0"/>
          <w:marTop w:val="0"/>
          <w:marBottom w:val="0"/>
          <w:divBdr>
            <w:top w:val="none" w:sz="0" w:space="0" w:color="auto"/>
            <w:left w:val="none" w:sz="0" w:space="0" w:color="auto"/>
            <w:bottom w:val="none" w:sz="0" w:space="0" w:color="auto"/>
            <w:right w:val="none" w:sz="0" w:space="0" w:color="auto"/>
          </w:divBdr>
        </w:div>
        <w:div w:id="1300376550">
          <w:marLeft w:val="0"/>
          <w:marRight w:val="0"/>
          <w:marTop w:val="0"/>
          <w:marBottom w:val="0"/>
          <w:divBdr>
            <w:top w:val="none" w:sz="0" w:space="0" w:color="auto"/>
            <w:left w:val="none" w:sz="0" w:space="0" w:color="auto"/>
            <w:bottom w:val="none" w:sz="0" w:space="0" w:color="auto"/>
            <w:right w:val="none" w:sz="0" w:space="0" w:color="auto"/>
          </w:divBdr>
        </w:div>
        <w:div w:id="863059378">
          <w:marLeft w:val="0"/>
          <w:marRight w:val="0"/>
          <w:marTop w:val="0"/>
          <w:marBottom w:val="0"/>
          <w:divBdr>
            <w:top w:val="none" w:sz="0" w:space="0" w:color="auto"/>
            <w:left w:val="none" w:sz="0" w:space="0" w:color="auto"/>
            <w:bottom w:val="none" w:sz="0" w:space="0" w:color="auto"/>
            <w:right w:val="none" w:sz="0" w:space="0" w:color="auto"/>
          </w:divBdr>
        </w:div>
        <w:div w:id="1899823366">
          <w:marLeft w:val="0"/>
          <w:marRight w:val="0"/>
          <w:marTop w:val="0"/>
          <w:marBottom w:val="0"/>
          <w:divBdr>
            <w:top w:val="none" w:sz="0" w:space="0" w:color="auto"/>
            <w:left w:val="none" w:sz="0" w:space="0" w:color="auto"/>
            <w:bottom w:val="none" w:sz="0" w:space="0" w:color="auto"/>
            <w:right w:val="none" w:sz="0" w:space="0" w:color="auto"/>
          </w:divBdr>
        </w:div>
        <w:div w:id="1148742125">
          <w:marLeft w:val="0"/>
          <w:marRight w:val="0"/>
          <w:marTop w:val="0"/>
          <w:marBottom w:val="0"/>
          <w:divBdr>
            <w:top w:val="none" w:sz="0" w:space="0" w:color="auto"/>
            <w:left w:val="none" w:sz="0" w:space="0" w:color="auto"/>
            <w:bottom w:val="none" w:sz="0" w:space="0" w:color="auto"/>
            <w:right w:val="none" w:sz="0" w:space="0" w:color="auto"/>
          </w:divBdr>
        </w:div>
        <w:div w:id="1236358858">
          <w:marLeft w:val="0"/>
          <w:marRight w:val="0"/>
          <w:marTop w:val="0"/>
          <w:marBottom w:val="0"/>
          <w:divBdr>
            <w:top w:val="none" w:sz="0" w:space="0" w:color="auto"/>
            <w:left w:val="none" w:sz="0" w:space="0" w:color="auto"/>
            <w:bottom w:val="none" w:sz="0" w:space="0" w:color="auto"/>
            <w:right w:val="none" w:sz="0" w:space="0" w:color="auto"/>
          </w:divBdr>
        </w:div>
        <w:div w:id="427770243">
          <w:marLeft w:val="0"/>
          <w:marRight w:val="0"/>
          <w:marTop w:val="0"/>
          <w:marBottom w:val="0"/>
          <w:divBdr>
            <w:top w:val="none" w:sz="0" w:space="0" w:color="auto"/>
            <w:left w:val="none" w:sz="0" w:space="0" w:color="auto"/>
            <w:bottom w:val="none" w:sz="0" w:space="0" w:color="auto"/>
            <w:right w:val="none" w:sz="0" w:space="0" w:color="auto"/>
          </w:divBdr>
        </w:div>
        <w:div w:id="1649623754">
          <w:marLeft w:val="0"/>
          <w:marRight w:val="0"/>
          <w:marTop w:val="0"/>
          <w:marBottom w:val="0"/>
          <w:divBdr>
            <w:top w:val="none" w:sz="0" w:space="0" w:color="auto"/>
            <w:left w:val="none" w:sz="0" w:space="0" w:color="auto"/>
            <w:bottom w:val="none" w:sz="0" w:space="0" w:color="auto"/>
            <w:right w:val="none" w:sz="0" w:space="0" w:color="auto"/>
          </w:divBdr>
        </w:div>
        <w:div w:id="1851290127">
          <w:marLeft w:val="0"/>
          <w:marRight w:val="0"/>
          <w:marTop w:val="0"/>
          <w:marBottom w:val="0"/>
          <w:divBdr>
            <w:top w:val="none" w:sz="0" w:space="0" w:color="auto"/>
            <w:left w:val="none" w:sz="0" w:space="0" w:color="auto"/>
            <w:bottom w:val="none" w:sz="0" w:space="0" w:color="auto"/>
            <w:right w:val="none" w:sz="0" w:space="0" w:color="auto"/>
          </w:divBdr>
        </w:div>
        <w:div w:id="1717730520">
          <w:marLeft w:val="0"/>
          <w:marRight w:val="0"/>
          <w:marTop w:val="0"/>
          <w:marBottom w:val="0"/>
          <w:divBdr>
            <w:top w:val="none" w:sz="0" w:space="0" w:color="auto"/>
            <w:left w:val="none" w:sz="0" w:space="0" w:color="auto"/>
            <w:bottom w:val="none" w:sz="0" w:space="0" w:color="auto"/>
            <w:right w:val="none" w:sz="0" w:space="0" w:color="auto"/>
          </w:divBdr>
        </w:div>
        <w:div w:id="222259244">
          <w:marLeft w:val="0"/>
          <w:marRight w:val="0"/>
          <w:marTop w:val="0"/>
          <w:marBottom w:val="0"/>
          <w:divBdr>
            <w:top w:val="none" w:sz="0" w:space="0" w:color="auto"/>
            <w:left w:val="none" w:sz="0" w:space="0" w:color="auto"/>
            <w:bottom w:val="none" w:sz="0" w:space="0" w:color="auto"/>
            <w:right w:val="none" w:sz="0" w:space="0" w:color="auto"/>
          </w:divBdr>
        </w:div>
        <w:div w:id="325014345">
          <w:marLeft w:val="0"/>
          <w:marRight w:val="0"/>
          <w:marTop w:val="0"/>
          <w:marBottom w:val="0"/>
          <w:divBdr>
            <w:top w:val="none" w:sz="0" w:space="0" w:color="auto"/>
            <w:left w:val="none" w:sz="0" w:space="0" w:color="auto"/>
            <w:bottom w:val="none" w:sz="0" w:space="0" w:color="auto"/>
            <w:right w:val="none" w:sz="0" w:space="0" w:color="auto"/>
          </w:divBdr>
        </w:div>
        <w:div w:id="754936029">
          <w:marLeft w:val="0"/>
          <w:marRight w:val="0"/>
          <w:marTop w:val="0"/>
          <w:marBottom w:val="0"/>
          <w:divBdr>
            <w:top w:val="none" w:sz="0" w:space="0" w:color="auto"/>
            <w:left w:val="none" w:sz="0" w:space="0" w:color="auto"/>
            <w:bottom w:val="none" w:sz="0" w:space="0" w:color="auto"/>
            <w:right w:val="none" w:sz="0" w:space="0" w:color="auto"/>
          </w:divBdr>
        </w:div>
        <w:div w:id="190070897">
          <w:marLeft w:val="0"/>
          <w:marRight w:val="0"/>
          <w:marTop w:val="0"/>
          <w:marBottom w:val="0"/>
          <w:divBdr>
            <w:top w:val="none" w:sz="0" w:space="0" w:color="auto"/>
            <w:left w:val="none" w:sz="0" w:space="0" w:color="auto"/>
            <w:bottom w:val="none" w:sz="0" w:space="0" w:color="auto"/>
            <w:right w:val="none" w:sz="0" w:space="0" w:color="auto"/>
          </w:divBdr>
        </w:div>
        <w:div w:id="1518348497">
          <w:marLeft w:val="0"/>
          <w:marRight w:val="0"/>
          <w:marTop w:val="0"/>
          <w:marBottom w:val="0"/>
          <w:divBdr>
            <w:top w:val="none" w:sz="0" w:space="0" w:color="auto"/>
            <w:left w:val="none" w:sz="0" w:space="0" w:color="auto"/>
            <w:bottom w:val="none" w:sz="0" w:space="0" w:color="auto"/>
            <w:right w:val="none" w:sz="0" w:space="0" w:color="auto"/>
          </w:divBdr>
        </w:div>
        <w:div w:id="2105958759">
          <w:marLeft w:val="0"/>
          <w:marRight w:val="0"/>
          <w:marTop w:val="0"/>
          <w:marBottom w:val="0"/>
          <w:divBdr>
            <w:top w:val="none" w:sz="0" w:space="0" w:color="auto"/>
            <w:left w:val="none" w:sz="0" w:space="0" w:color="auto"/>
            <w:bottom w:val="none" w:sz="0" w:space="0" w:color="auto"/>
            <w:right w:val="none" w:sz="0" w:space="0" w:color="auto"/>
          </w:divBdr>
        </w:div>
        <w:div w:id="1192887196">
          <w:marLeft w:val="0"/>
          <w:marRight w:val="0"/>
          <w:marTop w:val="0"/>
          <w:marBottom w:val="0"/>
          <w:divBdr>
            <w:top w:val="none" w:sz="0" w:space="0" w:color="auto"/>
            <w:left w:val="none" w:sz="0" w:space="0" w:color="auto"/>
            <w:bottom w:val="none" w:sz="0" w:space="0" w:color="auto"/>
            <w:right w:val="none" w:sz="0" w:space="0" w:color="auto"/>
          </w:divBdr>
        </w:div>
        <w:div w:id="1870683093">
          <w:marLeft w:val="0"/>
          <w:marRight w:val="0"/>
          <w:marTop w:val="0"/>
          <w:marBottom w:val="0"/>
          <w:divBdr>
            <w:top w:val="none" w:sz="0" w:space="0" w:color="auto"/>
            <w:left w:val="none" w:sz="0" w:space="0" w:color="auto"/>
            <w:bottom w:val="none" w:sz="0" w:space="0" w:color="auto"/>
            <w:right w:val="none" w:sz="0" w:space="0" w:color="auto"/>
          </w:divBdr>
        </w:div>
        <w:div w:id="723482573">
          <w:marLeft w:val="0"/>
          <w:marRight w:val="0"/>
          <w:marTop w:val="0"/>
          <w:marBottom w:val="0"/>
          <w:divBdr>
            <w:top w:val="none" w:sz="0" w:space="0" w:color="auto"/>
            <w:left w:val="none" w:sz="0" w:space="0" w:color="auto"/>
            <w:bottom w:val="none" w:sz="0" w:space="0" w:color="auto"/>
            <w:right w:val="none" w:sz="0" w:space="0" w:color="auto"/>
          </w:divBdr>
        </w:div>
        <w:div w:id="281694683">
          <w:marLeft w:val="0"/>
          <w:marRight w:val="0"/>
          <w:marTop w:val="0"/>
          <w:marBottom w:val="0"/>
          <w:divBdr>
            <w:top w:val="none" w:sz="0" w:space="0" w:color="auto"/>
            <w:left w:val="none" w:sz="0" w:space="0" w:color="auto"/>
            <w:bottom w:val="none" w:sz="0" w:space="0" w:color="auto"/>
            <w:right w:val="none" w:sz="0" w:space="0" w:color="auto"/>
          </w:divBdr>
        </w:div>
        <w:div w:id="1363172750">
          <w:marLeft w:val="0"/>
          <w:marRight w:val="0"/>
          <w:marTop w:val="0"/>
          <w:marBottom w:val="0"/>
          <w:divBdr>
            <w:top w:val="none" w:sz="0" w:space="0" w:color="auto"/>
            <w:left w:val="none" w:sz="0" w:space="0" w:color="auto"/>
            <w:bottom w:val="none" w:sz="0" w:space="0" w:color="auto"/>
            <w:right w:val="none" w:sz="0" w:space="0" w:color="auto"/>
          </w:divBdr>
        </w:div>
        <w:div w:id="936059776">
          <w:marLeft w:val="0"/>
          <w:marRight w:val="0"/>
          <w:marTop w:val="0"/>
          <w:marBottom w:val="0"/>
          <w:divBdr>
            <w:top w:val="none" w:sz="0" w:space="0" w:color="auto"/>
            <w:left w:val="none" w:sz="0" w:space="0" w:color="auto"/>
            <w:bottom w:val="none" w:sz="0" w:space="0" w:color="auto"/>
            <w:right w:val="none" w:sz="0" w:space="0" w:color="auto"/>
          </w:divBdr>
        </w:div>
        <w:div w:id="1786076649">
          <w:marLeft w:val="0"/>
          <w:marRight w:val="0"/>
          <w:marTop w:val="0"/>
          <w:marBottom w:val="0"/>
          <w:divBdr>
            <w:top w:val="none" w:sz="0" w:space="0" w:color="auto"/>
            <w:left w:val="none" w:sz="0" w:space="0" w:color="auto"/>
            <w:bottom w:val="none" w:sz="0" w:space="0" w:color="auto"/>
            <w:right w:val="none" w:sz="0" w:space="0" w:color="auto"/>
          </w:divBdr>
        </w:div>
        <w:div w:id="1759055440">
          <w:marLeft w:val="0"/>
          <w:marRight w:val="0"/>
          <w:marTop w:val="0"/>
          <w:marBottom w:val="0"/>
          <w:divBdr>
            <w:top w:val="none" w:sz="0" w:space="0" w:color="auto"/>
            <w:left w:val="none" w:sz="0" w:space="0" w:color="auto"/>
            <w:bottom w:val="none" w:sz="0" w:space="0" w:color="auto"/>
            <w:right w:val="none" w:sz="0" w:space="0" w:color="auto"/>
          </w:divBdr>
        </w:div>
        <w:div w:id="432745598">
          <w:marLeft w:val="0"/>
          <w:marRight w:val="0"/>
          <w:marTop w:val="0"/>
          <w:marBottom w:val="0"/>
          <w:divBdr>
            <w:top w:val="none" w:sz="0" w:space="0" w:color="auto"/>
            <w:left w:val="none" w:sz="0" w:space="0" w:color="auto"/>
            <w:bottom w:val="none" w:sz="0" w:space="0" w:color="auto"/>
            <w:right w:val="none" w:sz="0" w:space="0" w:color="auto"/>
          </w:divBdr>
        </w:div>
        <w:div w:id="1618020612">
          <w:marLeft w:val="0"/>
          <w:marRight w:val="0"/>
          <w:marTop w:val="0"/>
          <w:marBottom w:val="0"/>
          <w:divBdr>
            <w:top w:val="none" w:sz="0" w:space="0" w:color="auto"/>
            <w:left w:val="none" w:sz="0" w:space="0" w:color="auto"/>
            <w:bottom w:val="none" w:sz="0" w:space="0" w:color="auto"/>
            <w:right w:val="none" w:sz="0" w:space="0" w:color="auto"/>
          </w:divBdr>
        </w:div>
        <w:div w:id="1722947133">
          <w:marLeft w:val="0"/>
          <w:marRight w:val="0"/>
          <w:marTop w:val="0"/>
          <w:marBottom w:val="0"/>
          <w:divBdr>
            <w:top w:val="none" w:sz="0" w:space="0" w:color="auto"/>
            <w:left w:val="none" w:sz="0" w:space="0" w:color="auto"/>
            <w:bottom w:val="none" w:sz="0" w:space="0" w:color="auto"/>
            <w:right w:val="none" w:sz="0" w:space="0" w:color="auto"/>
          </w:divBdr>
        </w:div>
        <w:div w:id="867597632">
          <w:marLeft w:val="0"/>
          <w:marRight w:val="0"/>
          <w:marTop w:val="0"/>
          <w:marBottom w:val="0"/>
          <w:divBdr>
            <w:top w:val="none" w:sz="0" w:space="0" w:color="auto"/>
            <w:left w:val="none" w:sz="0" w:space="0" w:color="auto"/>
            <w:bottom w:val="none" w:sz="0" w:space="0" w:color="auto"/>
            <w:right w:val="none" w:sz="0" w:space="0" w:color="auto"/>
          </w:divBdr>
        </w:div>
        <w:div w:id="721831170">
          <w:marLeft w:val="0"/>
          <w:marRight w:val="0"/>
          <w:marTop w:val="0"/>
          <w:marBottom w:val="0"/>
          <w:divBdr>
            <w:top w:val="none" w:sz="0" w:space="0" w:color="auto"/>
            <w:left w:val="none" w:sz="0" w:space="0" w:color="auto"/>
            <w:bottom w:val="none" w:sz="0" w:space="0" w:color="auto"/>
            <w:right w:val="none" w:sz="0" w:space="0" w:color="auto"/>
          </w:divBdr>
        </w:div>
        <w:div w:id="1834560559">
          <w:marLeft w:val="0"/>
          <w:marRight w:val="0"/>
          <w:marTop w:val="0"/>
          <w:marBottom w:val="0"/>
          <w:divBdr>
            <w:top w:val="none" w:sz="0" w:space="0" w:color="auto"/>
            <w:left w:val="none" w:sz="0" w:space="0" w:color="auto"/>
            <w:bottom w:val="none" w:sz="0" w:space="0" w:color="auto"/>
            <w:right w:val="none" w:sz="0" w:space="0" w:color="auto"/>
          </w:divBdr>
        </w:div>
      </w:divsChild>
    </w:div>
    <w:div w:id="574710517">
      <w:bodyDiv w:val="1"/>
      <w:marLeft w:val="0"/>
      <w:marRight w:val="0"/>
      <w:marTop w:val="0"/>
      <w:marBottom w:val="0"/>
      <w:divBdr>
        <w:top w:val="none" w:sz="0" w:space="0" w:color="auto"/>
        <w:left w:val="none" w:sz="0" w:space="0" w:color="auto"/>
        <w:bottom w:val="none" w:sz="0" w:space="0" w:color="auto"/>
        <w:right w:val="none" w:sz="0" w:space="0" w:color="auto"/>
      </w:divBdr>
      <w:divsChild>
        <w:div w:id="1594898957">
          <w:marLeft w:val="0"/>
          <w:marRight w:val="0"/>
          <w:marTop w:val="0"/>
          <w:marBottom w:val="0"/>
          <w:divBdr>
            <w:top w:val="none" w:sz="0" w:space="0" w:color="auto"/>
            <w:left w:val="none" w:sz="0" w:space="0" w:color="auto"/>
            <w:bottom w:val="none" w:sz="0" w:space="0" w:color="auto"/>
            <w:right w:val="none" w:sz="0" w:space="0" w:color="auto"/>
          </w:divBdr>
        </w:div>
        <w:div w:id="673655387">
          <w:marLeft w:val="0"/>
          <w:marRight w:val="0"/>
          <w:marTop w:val="0"/>
          <w:marBottom w:val="0"/>
          <w:divBdr>
            <w:top w:val="none" w:sz="0" w:space="0" w:color="auto"/>
            <w:left w:val="none" w:sz="0" w:space="0" w:color="auto"/>
            <w:bottom w:val="none" w:sz="0" w:space="0" w:color="auto"/>
            <w:right w:val="none" w:sz="0" w:space="0" w:color="auto"/>
          </w:divBdr>
        </w:div>
        <w:div w:id="2057385169">
          <w:marLeft w:val="0"/>
          <w:marRight w:val="0"/>
          <w:marTop w:val="0"/>
          <w:marBottom w:val="0"/>
          <w:divBdr>
            <w:top w:val="none" w:sz="0" w:space="0" w:color="auto"/>
            <w:left w:val="none" w:sz="0" w:space="0" w:color="auto"/>
            <w:bottom w:val="none" w:sz="0" w:space="0" w:color="auto"/>
            <w:right w:val="none" w:sz="0" w:space="0" w:color="auto"/>
          </w:divBdr>
        </w:div>
        <w:div w:id="1224826113">
          <w:marLeft w:val="0"/>
          <w:marRight w:val="0"/>
          <w:marTop w:val="0"/>
          <w:marBottom w:val="0"/>
          <w:divBdr>
            <w:top w:val="none" w:sz="0" w:space="0" w:color="auto"/>
            <w:left w:val="none" w:sz="0" w:space="0" w:color="auto"/>
            <w:bottom w:val="none" w:sz="0" w:space="0" w:color="auto"/>
            <w:right w:val="none" w:sz="0" w:space="0" w:color="auto"/>
          </w:divBdr>
        </w:div>
        <w:div w:id="401870408">
          <w:marLeft w:val="0"/>
          <w:marRight w:val="0"/>
          <w:marTop w:val="0"/>
          <w:marBottom w:val="0"/>
          <w:divBdr>
            <w:top w:val="none" w:sz="0" w:space="0" w:color="auto"/>
            <w:left w:val="none" w:sz="0" w:space="0" w:color="auto"/>
            <w:bottom w:val="none" w:sz="0" w:space="0" w:color="auto"/>
            <w:right w:val="none" w:sz="0" w:space="0" w:color="auto"/>
          </w:divBdr>
        </w:div>
        <w:div w:id="1887840016">
          <w:marLeft w:val="0"/>
          <w:marRight w:val="0"/>
          <w:marTop w:val="0"/>
          <w:marBottom w:val="0"/>
          <w:divBdr>
            <w:top w:val="none" w:sz="0" w:space="0" w:color="auto"/>
            <w:left w:val="none" w:sz="0" w:space="0" w:color="auto"/>
            <w:bottom w:val="none" w:sz="0" w:space="0" w:color="auto"/>
            <w:right w:val="none" w:sz="0" w:space="0" w:color="auto"/>
          </w:divBdr>
        </w:div>
        <w:div w:id="414664495">
          <w:marLeft w:val="0"/>
          <w:marRight w:val="0"/>
          <w:marTop w:val="0"/>
          <w:marBottom w:val="0"/>
          <w:divBdr>
            <w:top w:val="none" w:sz="0" w:space="0" w:color="auto"/>
            <w:left w:val="none" w:sz="0" w:space="0" w:color="auto"/>
            <w:bottom w:val="none" w:sz="0" w:space="0" w:color="auto"/>
            <w:right w:val="none" w:sz="0" w:space="0" w:color="auto"/>
          </w:divBdr>
        </w:div>
        <w:div w:id="1960649754">
          <w:marLeft w:val="0"/>
          <w:marRight w:val="0"/>
          <w:marTop w:val="0"/>
          <w:marBottom w:val="0"/>
          <w:divBdr>
            <w:top w:val="none" w:sz="0" w:space="0" w:color="auto"/>
            <w:left w:val="none" w:sz="0" w:space="0" w:color="auto"/>
            <w:bottom w:val="none" w:sz="0" w:space="0" w:color="auto"/>
            <w:right w:val="none" w:sz="0" w:space="0" w:color="auto"/>
          </w:divBdr>
        </w:div>
        <w:div w:id="2106152014">
          <w:marLeft w:val="0"/>
          <w:marRight w:val="0"/>
          <w:marTop w:val="0"/>
          <w:marBottom w:val="0"/>
          <w:divBdr>
            <w:top w:val="none" w:sz="0" w:space="0" w:color="auto"/>
            <w:left w:val="none" w:sz="0" w:space="0" w:color="auto"/>
            <w:bottom w:val="none" w:sz="0" w:space="0" w:color="auto"/>
            <w:right w:val="none" w:sz="0" w:space="0" w:color="auto"/>
          </w:divBdr>
        </w:div>
        <w:div w:id="1494174634">
          <w:marLeft w:val="0"/>
          <w:marRight w:val="0"/>
          <w:marTop w:val="0"/>
          <w:marBottom w:val="0"/>
          <w:divBdr>
            <w:top w:val="none" w:sz="0" w:space="0" w:color="auto"/>
            <w:left w:val="none" w:sz="0" w:space="0" w:color="auto"/>
            <w:bottom w:val="none" w:sz="0" w:space="0" w:color="auto"/>
            <w:right w:val="none" w:sz="0" w:space="0" w:color="auto"/>
          </w:divBdr>
        </w:div>
        <w:div w:id="1265307785">
          <w:marLeft w:val="0"/>
          <w:marRight w:val="0"/>
          <w:marTop w:val="0"/>
          <w:marBottom w:val="0"/>
          <w:divBdr>
            <w:top w:val="none" w:sz="0" w:space="0" w:color="auto"/>
            <w:left w:val="none" w:sz="0" w:space="0" w:color="auto"/>
            <w:bottom w:val="none" w:sz="0" w:space="0" w:color="auto"/>
            <w:right w:val="none" w:sz="0" w:space="0" w:color="auto"/>
          </w:divBdr>
        </w:div>
        <w:div w:id="1764565959">
          <w:marLeft w:val="0"/>
          <w:marRight w:val="0"/>
          <w:marTop w:val="0"/>
          <w:marBottom w:val="0"/>
          <w:divBdr>
            <w:top w:val="none" w:sz="0" w:space="0" w:color="auto"/>
            <w:left w:val="none" w:sz="0" w:space="0" w:color="auto"/>
            <w:bottom w:val="none" w:sz="0" w:space="0" w:color="auto"/>
            <w:right w:val="none" w:sz="0" w:space="0" w:color="auto"/>
          </w:divBdr>
        </w:div>
        <w:div w:id="554124476">
          <w:marLeft w:val="0"/>
          <w:marRight w:val="0"/>
          <w:marTop w:val="0"/>
          <w:marBottom w:val="0"/>
          <w:divBdr>
            <w:top w:val="none" w:sz="0" w:space="0" w:color="auto"/>
            <w:left w:val="none" w:sz="0" w:space="0" w:color="auto"/>
            <w:bottom w:val="none" w:sz="0" w:space="0" w:color="auto"/>
            <w:right w:val="none" w:sz="0" w:space="0" w:color="auto"/>
          </w:divBdr>
        </w:div>
        <w:div w:id="1932199958">
          <w:marLeft w:val="0"/>
          <w:marRight w:val="0"/>
          <w:marTop w:val="0"/>
          <w:marBottom w:val="0"/>
          <w:divBdr>
            <w:top w:val="none" w:sz="0" w:space="0" w:color="auto"/>
            <w:left w:val="none" w:sz="0" w:space="0" w:color="auto"/>
            <w:bottom w:val="none" w:sz="0" w:space="0" w:color="auto"/>
            <w:right w:val="none" w:sz="0" w:space="0" w:color="auto"/>
          </w:divBdr>
        </w:div>
        <w:div w:id="997223981">
          <w:marLeft w:val="0"/>
          <w:marRight w:val="0"/>
          <w:marTop w:val="0"/>
          <w:marBottom w:val="0"/>
          <w:divBdr>
            <w:top w:val="none" w:sz="0" w:space="0" w:color="auto"/>
            <w:left w:val="none" w:sz="0" w:space="0" w:color="auto"/>
            <w:bottom w:val="none" w:sz="0" w:space="0" w:color="auto"/>
            <w:right w:val="none" w:sz="0" w:space="0" w:color="auto"/>
          </w:divBdr>
        </w:div>
        <w:div w:id="1749615268">
          <w:marLeft w:val="0"/>
          <w:marRight w:val="0"/>
          <w:marTop w:val="0"/>
          <w:marBottom w:val="0"/>
          <w:divBdr>
            <w:top w:val="none" w:sz="0" w:space="0" w:color="auto"/>
            <w:left w:val="none" w:sz="0" w:space="0" w:color="auto"/>
            <w:bottom w:val="none" w:sz="0" w:space="0" w:color="auto"/>
            <w:right w:val="none" w:sz="0" w:space="0" w:color="auto"/>
          </w:divBdr>
        </w:div>
        <w:div w:id="1388067765">
          <w:marLeft w:val="0"/>
          <w:marRight w:val="0"/>
          <w:marTop w:val="0"/>
          <w:marBottom w:val="0"/>
          <w:divBdr>
            <w:top w:val="none" w:sz="0" w:space="0" w:color="auto"/>
            <w:left w:val="none" w:sz="0" w:space="0" w:color="auto"/>
            <w:bottom w:val="none" w:sz="0" w:space="0" w:color="auto"/>
            <w:right w:val="none" w:sz="0" w:space="0" w:color="auto"/>
          </w:divBdr>
        </w:div>
        <w:div w:id="885261630">
          <w:marLeft w:val="0"/>
          <w:marRight w:val="0"/>
          <w:marTop w:val="0"/>
          <w:marBottom w:val="0"/>
          <w:divBdr>
            <w:top w:val="none" w:sz="0" w:space="0" w:color="auto"/>
            <w:left w:val="none" w:sz="0" w:space="0" w:color="auto"/>
            <w:bottom w:val="none" w:sz="0" w:space="0" w:color="auto"/>
            <w:right w:val="none" w:sz="0" w:space="0" w:color="auto"/>
          </w:divBdr>
        </w:div>
        <w:div w:id="571891155">
          <w:marLeft w:val="0"/>
          <w:marRight w:val="0"/>
          <w:marTop w:val="0"/>
          <w:marBottom w:val="0"/>
          <w:divBdr>
            <w:top w:val="none" w:sz="0" w:space="0" w:color="auto"/>
            <w:left w:val="none" w:sz="0" w:space="0" w:color="auto"/>
            <w:bottom w:val="none" w:sz="0" w:space="0" w:color="auto"/>
            <w:right w:val="none" w:sz="0" w:space="0" w:color="auto"/>
          </w:divBdr>
        </w:div>
        <w:div w:id="472255100">
          <w:marLeft w:val="0"/>
          <w:marRight w:val="0"/>
          <w:marTop w:val="0"/>
          <w:marBottom w:val="0"/>
          <w:divBdr>
            <w:top w:val="none" w:sz="0" w:space="0" w:color="auto"/>
            <w:left w:val="none" w:sz="0" w:space="0" w:color="auto"/>
            <w:bottom w:val="none" w:sz="0" w:space="0" w:color="auto"/>
            <w:right w:val="none" w:sz="0" w:space="0" w:color="auto"/>
          </w:divBdr>
        </w:div>
        <w:div w:id="1336302506">
          <w:marLeft w:val="0"/>
          <w:marRight w:val="0"/>
          <w:marTop w:val="0"/>
          <w:marBottom w:val="0"/>
          <w:divBdr>
            <w:top w:val="none" w:sz="0" w:space="0" w:color="auto"/>
            <w:left w:val="none" w:sz="0" w:space="0" w:color="auto"/>
            <w:bottom w:val="none" w:sz="0" w:space="0" w:color="auto"/>
            <w:right w:val="none" w:sz="0" w:space="0" w:color="auto"/>
          </w:divBdr>
        </w:div>
        <w:div w:id="454952958">
          <w:marLeft w:val="0"/>
          <w:marRight w:val="0"/>
          <w:marTop w:val="0"/>
          <w:marBottom w:val="0"/>
          <w:divBdr>
            <w:top w:val="none" w:sz="0" w:space="0" w:color="auto"/>
            <w:left w:val="none" w:sz="0" w:space="0" w:color="auto"/>
            <w:bottom w:val="none" w:sz="0" w:space="0" w:color="auto"/>
            <w:right w:val="none" w:sz="0" w:space="0" w:color="auto"/>
          </w:divBdr>
        </w:div>
        <w:div w:id="464662940">
          <w:marLeft w:val="0"/>
          <w:marRight w:val="0"/>
          <w:marTop w:val="0"/>
          <w:marBottom w:val="0"/>
          <w:divBdr>
            <w:top w:val="none" w:sz="0" w:space="0" w:color="auto"/>
            <w:left w:val="none" w:sz="0" w:space="0" w:color="auto"/>
            <w:bottom w:val="none" w:sz="0" w:space="0" w:color="auto"/>
            <w:right w:val="none" w:sz="0" w:space="0" w:color="auto"/>
          </w:divBdr>
        </w:div>
        <w:div w:id="1228344709">
          <w:marLeft w:val="0"/>
          <w:marRight w:val="0"/>
          <w:marTop w:val="0"/>
          <w:marBottom w:val="0"/>
          <w:divBdr>
            <w:top w:val="none" w:sz="0" w:space="0" w:color="auto"/>
            <w:left w:val="none" w:sz="0" w:space="0" w:color="auto"/>
            <w:bottom w:val="none" w:sz="0" w:space="0" w:color="auto"/>
            <w:right w:val="none" w:sz="0" w:space="0" w:color="auto"/>
          </w:divBdr>
        </w:div>
        <w:div w:id="631403448">
          <w:marLeft w:val="0"/>
          <w:marRight w:val="0"/>
          <w:marTop w:val="0"/>
          <w:marBottom w:val="0"/>
          <w:divBdr>
            <w:top w:val="none" w:sz="0" w:space="0" w:color="auto"/>
            <w:left w:val="none" w:sz="0" w:space="0" w:color="auto"/>
            <w:bottom w:val="none" w:sz="0" w:space="0" w:color="auto"/>
            <w:right w:val="none" w:sz="0" w:space="0" w:color="auto"/>
          </w:divBdr>
        </w:div>
        <w:div w:id="172763106">
          <w:marLeft w:val="0"/>
          <w:marRight w:val="0"/>
          <w:marTop w:val="0"/>
          <w:marBottom w:val="0"/>
          <w:divBdr>
            <w:top w:val="none" w:sz="0" w:space="0" w:color="auto"/>
            <w:left w:val="none" w:sz="0" w:space="0" w:color="auto"/>
            <w:bottom w:val="none" w:sz="0" w:space="0" w:color="auto"/>
            <w:right w:val="none" w:sz="0" w:space="0" w:color="auto"/>
          </w:divBdr>
        </w:div>
        <w:div w:id="805898562">
          <w:marLeft w:val="0"/>
          <w:marRight w:val="0"/>
          <w:marTop w:val="0"/>
          <w:marBottom w:val="0"/>
          <w:divBdr>
            <w:top w:val="none" w:sz="0" w:space="0" w:color="auto"/>
            <w:left w:val="none" w:sz="0" w:space="0" w:color="auto"/>
            <w:bottom w:val="none" w:sz="0" w:space="0" w:color="auto"/>
            <w:right w:val="none" w:sz="0" w:space="0" w:color="auto"/>
          </w:divBdr>
        </w:div>
        <w:div w:id="721904240">
          <w:marLeft w:val="0"/>
          <w:marRight w:val="0"/>
          <w:marTop w:val="0"/>
          <w:marBottom w:val="0"/>
          <w:divBdr>
            <w:top w:val="none" w:sz="0" w:space="0" w:color="auto"/>
            <w:left w:val="none" w:sz="0" w:space="0" w:color="auto"/>
            <w:bottom w:val="none" w:sz="0" w:space="0" w:color="auto"/>
            <w:right w:val="none" w:sz="0" w:space="0" w:color="auto"/>
          </w:divBdr>
        </w:div>
        <w:div w:id="190579785">
          <w:marLeft w:val="0"/>
          <w:marRight w:val="0"/>
          <w:marTop w:val="0"/>
          <w:marBottom w:val="0"/>
          <w:divBdr>
            <w:top w:val="none" w:sz="0" w:space="0" w:color="auto"/>
            <w:left w:val="none" w:sz="0" w:space="0" w:color="auto"/>
            <w:bottom w:val="none" w:sz="0" w:space="0" w:color="auto"/>
            <w:right w:val="none" w:sz="0" w:space="0" w:color="auto"/>
          </w:divBdr>
        </w:div>
        <w:div w:id="2118257281">
          <w:marLeft w:val="0"/>
          <w:marRight w:val="0"/>
          <w:marTop w:val="0"/>
          <w:marBottom w:val="0"/>
          <w:divBdr>
            <w:top w:val="none" w:sz="0" w:space="0" w:color="auto"/>
            <w:left w:val="none" w:sz="0" w:space="0" w:color="auto"/>
            <w:bottom w:val="none" w:sz="0" w:space="0" w:color="auto"/>
            <w:right w:val="none" w:sz="0" w:space="0" w:color="auto"/>
          </w:divBdr>
        </w:div>
        <w:div w:id="8719600">
          <w:marLeft w:val="0"/>
          <w:marRight w:val="0"/>
          <w:marTop w:val="0"/>
          <w:marBottom w:val="0"/>
          <w:divBdr>
            <w:top w:val="none" w:sz="0" w:space="0" w:color="auto"/>
            <w:left w:val="none" w:sz="0" w:space="0" w:color="auto"/>
            <w:bottom w:val="none" w:sz="0" w:space="0" w:color="auto"/>
            <w:right w:val="none" w:sz="0" w:space="0" w:color="auto"/>
          </w:divBdr>
        </w:div>
        <w:div w:id="1887641472">
          <w:marLeft w:val="0"/>
          <w:marRight w:val="0"/>
          <w:marTop w:val="0"/>
          <w:marBottom w:val="0"/>
          <w:divBdr>
            <w:top w:val="none" w:sz="0" w:space="0" w:color="auto"/>
            <w:left w:val="none" w:sz="0" w:space="0" w:color="auto"/>
            <w:bottom w:val="none" w:sz="0" w:space="0" w:color="auto"/>
            <w:right w:val="none" w:sz="0" w:space="0" w:color="auto"/>
          </w:divBdr>
        </w:div>
        <w:div w:id="1933471472">
          <w:marLeft w:val="0"/>
          <w:marRight w:val="0"/>
          <w:marTop w:val="0"/>
          <w:marBottom w:val="0"/>
          <w:divBdr>
            <w:top w:val="none" w:sz="0" w:space="0" w:color="auto"/>
            <w:left w:val="none" w:sz="0" w:space="0" w:color="auto"/>
            <w:bottom w:val="none" w:sz="0" w:space="0" w:color="auto"/>
            <w:right w:val="none" w:sz="0" w:space="0" w:color="auto"/>
          </w:divBdr>
        </w:div>
        <w:div w:id="203062844">
          <w:marLeft w:val="0"/>
          <w:marRight w:val="0"/>
          <w:marTop w:val="0"/>
          <w:marBottom w:val="0"/>
          <w:divBdr>
            <w:top w:val="none" w:sz="0" w:space="0" w:color="auto"/>
            <w:left w:val="none" w:sz="0" w:space="0" w:color="auto"/>
            <w:bottom w:val="none" w:sz="0" w:space="0" w:color="auto"/>
            <w:right w:val="none" w:sz="0" w:space="0" w:color="auto"/>
          </w:divBdr>
        </w:div>
        <w:div w:id="1968270529">
          <w:marLeft w:val="0"/>
          <w:marRight w:val="0"/>
          <w:marTop w:val="0"/>
          <w:marBottom w:val="0"/>
          <w:divBdr>
            <w:top w:val="none" w:sz="0" w:space="0" w:color="auto"/>
            <w:left w:val="none" w:sz="0" w:space="0" w:color="auto"/>
            <w:bottom w:val="none" w:sz="0" w:space="0" w:color="auto"/>
            <w:right w:val="none" w:sz="0" w:space="0" w:color="auto"/>
          </w:divBdr>
        </w:div>
        <w:div w:id="1304650970">
          <w:marLeft w:val="0"/>
          <w:marRight w:val="0"/>
          <w:marTop w:val="0"/>
          <w:marBottom w:val="0"/>
          <w:divBdr>
            <w:top w:val="none" w:sz="0" w:space="0" w:color="auto"/>
            <w:left w:val="none" w:sz="0" w:space="0" w:color="auto"/>
            <w:bottom w:val="none" w:sz="0" w:space="0" w:color="auto"/>
            <w:right w:val="none" w:sz="0" w:space="0" w:color="auto"/>
          </w:divBdr>
        </w:div>
        <w:div w:id="382295792">
          <w:marLeft w:val="0"/>
          <w:marRight w:val="0"/>
          <w:marTop w:val="0"/>
          <w:marBottom w:val="0"/>
          <w:divBdr>
            <w:top w:val="none" w:sz="0" w:space="0" w:color="auto"/>
            <w:left w:val="none" w:sz="0" w:space="0" w:color="auto"/>
            <w:bottom w:val="none" w:sz="0" w:space="0" w:color="auto"/>
            <w:right w:val="none" w:sz="0" w:space="0" w:color="auto"/>
          </w:divBdr>
        </w:div>
        <w:div w:id="1085761355">
          <w:marLeft w:val="0"/>
          <w:marRight w:val="0"/>
          <w:marTop w:val="0"/>
          <w:marBottom w:val="0"/>
          <w:divBdr>
            <w:top w:val="none" w:sz="0" w:space="0" w:color="auto"/>
            <w:left w:val="none" w:sz="0" w:space="0" w:color="auto"/>
            <w:bottom w:val="none" w:sz="0" w:space="0" w:color="auto"/>
            <w:right w:val="none" w:sz="0" w:space="0" w:color="auto"/>
          </w:divBdr>
        </w:div>
        <w:div w:id="1546678054">
          <w:marLeft w:val="0"/>
          <w:marRight w:val="0"/>
          <w:marTop w:val="0"/>
          <w:marBottom w:val="0"/>
          <w:divBdr>
            <w:top w:val="none" w:sz="0" w:space="0" w:color="auto"/>
            <w:left w:val="none" w:sz="0" w:space="0" w:color="auto"/>
            <w:bottom w:val="none" w:sz="0" w:space="0" w:color="auto"/>
            <w:right w:val="none" w:sz="0" w:space="0" w:color="auto"/>
          </w:divBdr>
        </w:div>
        <w:div w:id="1008368651">
          <w:marLeft w:val="0"/>
          <w:marRight w:val="0"/>
          <w:marTop w:val="0"/>
          <w:marBottom w:val="0"/>
          <w:divBdr>
            <w:top w:val="none" w:sz="0" w:space="0" w:color="auto"/>
            <w:left w:val="none" w:sz="0" w:space="0" w:color="auto"/>
            <w:bottom w:val="none" w:sz="0" w:space="0" w:color="auto"/>
            <w:right w:val="none" w:sz="0" w:space="0" w:color="auto"/>
          </w:divBdr>
        </w:div>
        <w:div w:id="1406220820">
          <w:marLeft w:val="0"/>
          <w:marRight w:val="0"/>
          <w:marTop w:val="0"/>
          <w:marBottom w:val="0"/>
          <w:divBdr>
            <w:top w:val="none" w:sz="0" w:space="0" w:color="auto"/>
            <w:left w:val="none" w:sz="0" w:space="0" w:color="auto"/>
            <w:bottom w:val="none" w:sz="0" w:space="0" w:color="auto"/>
            <w:right w:val="none" w:sz="0" w:space="0" w:color="auto"/>
          </w:divBdr>
        </w:div>
        <w:div w:id="662659141">
          <w:marLeft w:val="0"/>
          <w:marRight w:val="0"/>
          <w:marTop w:val="0"/>
          <w:marBottom w:val="0"/>
          <w:divBdr>
            <w:top w:val="none" w:sz="0" w:space="0" w:color="auto"/>
            <w:left w:val="none" w:sz="0" w:space="0" w:color="auto"/>
            <w:bottom w:val="none" w:sz="0" w:space="0" w:color="auto"/>
            <w:right w:val="none" w:sz="0" w:space="0" w:color="auto"/>
          </w:divBdr>
        </w:div>
        <w:div w:id="1572349249">
          <w:marLeft w:val="0"/>
          <w:marRight w:val="0"/>
          <w:marTop w:val="0"/>
          <w:marBottom w:val="0"/>
          <w:divBdr>
            <w:top w:val="none" w:sz="0" w:space="0" w:color="auto"/>
            <w:left w:val="none" w:sz="0" w:space="0" w:color="auto"/>
            <w:bottom w:val="none" w:sz="0" w:space="0" w:color="auto"/>
            <w:right w:val="none" w:sz="0" w:space="0" w:color="auto"/>
          </w:divBdr>
        </w:div>
        <w:div w:id="1040276366">
          <w:marLeft w:val="0"/>
          <w:marRight w:val="0"/>
          <w:marTop w:val="0"/>
          <w:marBottom w:val="0"/>
          <w:divBdr>
            <w:top w:val="none" w:sz="0" w:space="0" w:color="auto"/>
            <w:left w:val="none" w:sz="0" w:space="0" w:color="auto"/>
            <w:bottom w:val="none" w:sz="0" w:space="0" w:color="auto"/>
            <w:right w:val="none" w:sz="0" w:space="0" w:color="auto"/>
          </w:divBdr>
        </w:div>
        <w:div w:id="1859931220">
          <w:marLeft w:val="0"/>
          <w:marRight w:val="0"/>
          <w:marTop w:val="0"/>
          <w:marBottom w:val="0"/>
          <w:divBdr>
            <w:top w:val="none" w:sz="0" w:space="0" w:color="auto"/>
            <w:left w:val="none" w:sz="0" w:space="0" w:color="auto"/>
            <w:bottom w:val="none" w:sz="0" w:space="0" w:color="auto"/>
            <w:right w:val="none" w:sz="0" w:space="0" w:color="auto"/>
          </w:divBdr>
        </w:div>
        <w:div w:id="1069766988">
          <w:marLeft w:val="0"/>
          <w:marRight w:val="0"/>
          <w:marTop w:val="0"/>
          <w:marBottom w:val="0"/>
          <w:divBdr>
            <w:top w:val="none" w:sz="0" w:space="0" w:color="auto"/>
            <w:left w:val="none" w:sz="0" w:space="0" w:color="auto"/>
            <w:bottom w:val="none" w:sz="0" w:space="0" w:color="auto"/>
            <w:right w:val="none" w:sz="0" w:space="0" w:color="auto"/>
          </w:divBdr>
        </w:div>
        <w:div w:id="1553073571">
          <w:marLeft w:val="0"/>
          <w:marRight w:val="0"/>
          <w:marTop w:val="0"/>
          <w:marBottom w:val="0"/>
          <w:divBdr>
            <w:top w:val="none" w:sz="0" w:space="0" w:color="auto"/>
            <w:left w:val="none" w:sz="0" w:space="0" w:color="auto"/>
            <w:bottom w:val="none" w:sz="0" w:space="0" w:color="auto"/>
            <w:right w:val="none" w:sz="0" w:space="0" w:color="auto"/>
          </w:divBdr>
        </w:div>
        <w:div w:id="1200433183">
          <w:marLeft w:val="0"/>
          <w:marRight w:val="0"/>
          <w:marTop w:val="0"/>
          <w:marBottom w:val="0"/>
          <w:divBdr>
            <w:top w:val="none" w:sz="0" w:space="0" w:color="auto"/>
            <w:left w:val="none" w:sz="0" w:space="0" w:color="auto"/>
            <w:bottom w:val="none" w:sz="0" w:space="0" w:color="auto"/>
            <w:right w:val="none" w:sz="0" w:space="0" w:color="auto"/>
          </w:divBdr>
        </w:div>
        <w:div w:id="906693566">
          <w:marLeft w:val="0"/>
          <w:marRight w:val="0"/>
          <w:marTop w:val="0"/>
          <w:marBottom w:val="0"/>
          <w:divBdr>
            <w:top w:val="none" w:sz="0" w:space="0" w:color="auto"/>
            <w:left w:val="none" w:sz="0" w:space="0" w:color="auto"/>
            <w:bottom w:val="none" w:sz="0" w:space="0" w:color="auto"/>
            <w:right w:val="none" w:sz="0" w:space="0" w:color="auto"/>
          </w:divBdr>
        </w:div>
        <w:div w:id="211963584">
          <w:marLeft w:val="0"/>
          <w:marRight w:val="0"/>
          <w:marTop w:val="0"/>
          <w:marBottom w:val="0"/>
          <w:divBdr>
            <w:top w:val="none" w:sz="0" w:space="0" w:color="auto"/>
            <w:left w:val="none" w:sz="0" w:space="0" w:color="auto"/>
            <w:bottom w:val="none" w:sz="0" w:space="0" w:color="auto"/>
            <w:right w:val="none" w:sz="0" w:space="0" w:color="auto"/>
          </w:divBdr>
        </w:div>
        <w:div w:id="1254775359">
          <w:marLeft w:val="0"/>
          <w:marRight w:val="0"/>
          <w:marTop w:val="0"/>
          <w:marBottom w:val="0"/>
          <w:divBdr>
            <w:top w:val="none" w:sz="0" w:space="0" w:color="auto"/>
            <w:left w:val="none" w:sz="0" w:space="0" w:color="auto"/>
            <w:bottom w:val="none" w:sz="0" w:space="0" w:color="auto"/>
            <w:right w:val="none" w:sz="0" w:space="0" w:color="auto"/>
          </w:divBdr>
        </w:div>
        <w:div w:id="957685128">
          <w:marLeft w:val="0"/>
          <w:marRight w:val="0"/>
          <w:marTop w:val="0"/>
          <w:marBottom w:val="0"/>
          <w:divBdr>
            <w:top w:val="none" w:sz="0" w:space="0" w:color="auto"/>
            <w:left w:val="none" w:sz="0" w:space="0" w:color="auto"/>
            <w:bottom w:val="none" w:sz="0" w:space="0" w:color="auto"/>
            <w:right w:val="none" w:sz="0" w:space="0" w:color="auto"/>
          </w:divBdr>
        </w:div>
        <w:div w:id="1744832470">
          <w:marLeft w:val="0"/>
          <w:marRight w:val="0"/>
          <w:marTop w:val="0"/>
          <w:marBottom w:val="0"/>
          <w:divBdr>
            <w:top w:val="none" w:sz="0" w:space="0" w:color="auto"/>
            <w:left w:val="none" w:sz="0" w:space="0" w:color="auto"/>
            <w:bottom w:val="none" w:sz="0" w:space="0" w:color="auto"/>
            <w:right w:val="none" w:sz="0" w:space="0" w:color="auto"/>
          </w:divBdr>
        </w:div>
      </w:divsChild>
    </w:div>
    <w:div w:id="591856149">
      <w:bodyDiv w:val="1"/>
      <w:marLeft w:val="0"/>
      <w:marRight w:val="0"/>
      <w:marTop w:val="0"/>
      <w:marBottom w:val="0"/>
      <w:divBdr>
        <w:top w:val="none" w:sz="0" w:space="0" w:color="auto"/>
        <w:left w:val="none" w:sz="0" w:space="0" w:color="auto"/>
        <w:bottom w:val="none" w:sz="0" w:space="0" w:color="auto"/>
        <w:right w:val="none" w:sz="0" w:space="0" w:color="auto"/>
      </w:divBdr>
      <w:divsChild>
        <w:div w:id="40638668">
          <w:marLeft w:val="0"/>
          <w:marRight w:val="0"/>
          <w:marTop w:val="0"/>
          <w:marBottom w:val="0"/>
          <w:divBdr>
            <w:top w:val="none" w:sz="0" w:space="0" w:color="auto"/>
            <w:left w:val="none" w:sz="0" w:space="0" w:color="auto"/>
            <w:bottom w:val="none" w:sz="0" w:space="0" w:color="auto"/>
            <w:right w:val="none" w:sz="0" w:space="0" w:color="auto"/>
          </w:divBdr>
        </w:div>
        <w:div w:id="1475831955">
          <w:marLeft w:val="0"/>
          <w:marRight w:val="0"/>
          <w:marTop w:val="0"/>
          <w:marBottom w:val="0"/>
          <w:divBdr>
            <w:top w:val="none" w:sz="0" w:space="0" w:color="auto"/>
            <w:left w:val="none" w:sz="0" w:space="0" w:color="auto"/>
            <w:bottom w:val="none" w:sz="0" w:space="0" w:color="auto"/>
            <w:right w:val="none" w:sz="0" w:space="0" w:color="auto"/>
          </w:divBdr>
        </w:div>
        <w:div w:id="34352581">
          <w:marLeft w:val="0"/>
          <w:marRight w:val="0"/>
          <w:marTop w:val="0"/>
          <w:marBottom w:val="0"/>
          <w:divBdr>
            <w:top w:val="none" w:sz="0" w:space="0" w:color="auto"/>
            <w:left w:val="none" w:sz="0" w:space="0" w:color="auto"/>
            <w:bottom w:val="none" w:sz="0" w:space="0" w:color="auto"/>
            <w:right w:val="none" w:sz="0" w:space="0" w:color="auto"/>
          </w:divBdr>
        </w:div>
        <w:div w:id="1747609304">
          <w:marLeft w:val="0"/>
          <w:marRight w:val="0"/>
          <w:marTop w:val="0"/>
          <w:marBottom w:val="0"/>
          <w:divBdr>
            <w:top w:val="none" w:sz="0" w:space="0" w:color="auto"/>
            <w:left w:val="none" w:sz="0" w:space="0" w:color="auto"/>
            <w:bottom w:val="none" w:sz="0" w:space="0" w:color="auto"/>
            <w:right w:val="none" w:sz="0" w:space="0" w:color="auto"/>
          </w:divBdr>
        </w:div>
        <w:div w:id="226691411">
          <w:marLeft w:val="0"/>
          <w:marRight w:val="0"/>
          <w:marTop w:val="0"/>
          <w:marBottom w:val="0"/>
          <w:divBdr>
            <w:top w:val="none" w:sz="0" w:space="0" w:color="auto"/>
            <w:left w:val="none" w:sz="0" w:space="0" w:color="auto"/>
            <w:bottom w:val="none" w:sz="0" w:space="0" w:color="auto"/>
            <w:right w:val="none" w:sz="0" w:space="0" w:color="auto"/>
          </w:divBdr>
        </w:div>
        <w:div w:id="814954659">
          <w:marLeft w:val="0"/>
          <w:marRight w:val="0"/>
          <w:marTop w:val="0"/>
          <w:marBottom w:val="0"/>
          <w:divBdr>
            <w:top w:val="none" w:sz="0" w:space="0" w:color="auto"/>
            <w:left w:val="none" w:sz="0" w:space="0" w:color="auto"/>
            <w:bottom w:val="none" w:sz="0" w:space="0" w:color="auto"/>
            <w:right w:val="none" w:sz="0" w:space="0" w:color="auto"/>
          </w:divBdr>
        </w:div>
        <w:div w:id="1714118024">
          <w:marLeft w:val="0"/>
          <w:marRight w:val="0"/>
          <w:marTop w:val="0"/>
          <w:marBottom w:val="0"/>
          <w:divBdr>
            <w:top w:val="none" w:sz="0" w:space="0" w:color="auto"/>
            <w:left w:val="none" w:sz="0" w:space="0" w:color="auto"/>
            <w:bottom w:val="none" w:sz="0" w:space="0" w:color="auto"/>
            <w:right w:val="none" w:sz="0" w:space="0" w:color="auto"/>
          </w:divBdr>
        </w:div>
        <w:div w:id="1326738375">
          <w:marLeft w:val="0"/>
          <w:marRight w:val="0"/>
          <w:marTop w:val="0"/>
          <w:marBottom w:val="0"/>
          <w:divBdr>
            <w:top w:val="none" w:sz="0" w:space="0" w:color="auto"/>
            <w:left w:val="none" w:sz="0" w:space="0" w:color="auto"/>
            <w:bottom w:val="none" w:sz="0" w:space="0" w:color="auto"/>
            <w:right w:val="none" w:sz="0" w:space="0" w:color="auto"/>
          </w:divBdr>
        </w:div>
        <w:div w:id="1596742308">
          <w:marLeft w:val="0"/>
          <w:marRight w:val="0"/>
          <w:marTop w:val="0"/>
          <w:marBottom w:val="0"/>
          <w:divBdr>
            <w:top w:val="none" w:sz="0" w:space="0" w:color="auto"/>
            <w:left w:val="none" w:sz="0" w:space="0" w:color="auto"/>
            <w:bottom w:val="none" w:sz="0" w:space="0" w:color="auto"/>
            <w:right w:val="none" w:sz="0" w:space="0" w:color="auto"/>
          </w:divBdr>
        </w:div>
        <w:div w:id="1488597641">
          <w:marLeft w:val="0"/>
          <w:marRight w:val="0"/>
          <w:marTop w:val="0"/>
          <w:marBottom w:val="0"/>
          <w:divBdr>
            <w:top w:val="none" w:sz="0" w:space="0" w:color="auto"/>
            <w:left w:val="none" w:sz="0" w:space="0" w:color="auto"/>
            <w:bottom w:val="none" w:sz="0" w:space="0" w:color="auto"/>
            <w:right w:val="none" w:sz="0" w:space="0" w:color="auto"/>
          </w:divBdr>
        </w:div>
        <w:div w:id="1321470803">
          <w:marLeft w:val="0"/>
          <w:marRight w:val="0"/>
          <w:marTop w:val="0"/>
          <w:marBottom w:val="0"/>
          <w:divBdr>
            <w:top w:val="none" w:sz="0" w:space="0" w:color="auto"/>
            <w:left w:val="none" w:sz="0" w:space="0" w:color="auto"/>
            <w:bottom w:val="none" w:sz="0" w:space="0" w:color="auto"/>
            <w:right w:val="none" w:sz="0" w:space="0" w:color="auto"/>
          </w:divBdr>
        </w:div>
        <w:div w:id="32511224">
          <w:marLeft w:val="0"/>
          <w:marRight w:val="0"/>
          <w:marTop w:val="0"/>
          <w:marBottom w:val="0"/>
          <w:divBdr>
            <w:top w:val="none" w:sz="0" w:space="0" w:color="auto"/>
            <w:left w:val="none" w:sz="0" w:space="0" w:color="auto"/>
            <w:bottom w:val="none" w:sz="0" w:space="0" w:color="auto"/>
            <w:right w:val="none" w:sz="0" w:space="0" w:color="auto"/>
          </w:divBdr>
        </w:div>
        <w:div w:id="1815877869">
          <w:marLeft w:val="0"/>
          <w:marRight w:val="0"/>
          <w:marTop w:val="0"/>
          <w:marBottom w:val="0"/>
          <w:divBdr>
            <w:top w:val="none" w:sz="0" w:space="0" w:color="auto"/>
            <w:left w:val="none" w:sz="0" w:space="0" w:color="auto"/>
            <w:bottom w:val="none" w:sz="0" w:space="0" w:color="auto"/>
            <w:right w:val="none" w:sz="0" w:space="0" w:color="auto"/>
          </w:divBdr>
        </w:div>
        <w:div w:id="1208644472">
          <w:marLeft w:val="0"/>
          <w:marRight w:val="0"/>
          <w:marTop w:val="0"/>
          <w:marBottom w:val="0"/>
          <w:divBdr>
            <w:top w:val="none" w:sz="0" w:space="0" w:color="auto"/>
            <w:left w:val="none" w:sz="0" w:space="0" w:color="auto"/>
            <w:bottom w:val="none" w:sz="0" w:space="0" w:color="auto"/>
            <w:right w:val="none" w:sz="0" w:space="0" w:color="auto"/>
          </w:divBdr>
        </w:div>
        <w:div w:id="1614677366">
          <w:marLeft w:val="0"/>
          <w:marRight w:val="0"/>
          <w:marTop w:val="0"/>
          <w:marBottom w:val="0"/>
          <w:divBdr>
            <w:top w:val="none" w:sz="0" w:space="0" w:color="auto"/>
            <w:left w:val="none" w:sz="0" w:space="0" w:color="auto"/>
            <w:bottom w:val="none" w:sz="0" w:space="0" w:color="auto"/>
            <w:right w:val="none" w:sz="0" w:space="0" w:color="auto"/>
          </w:divBdr>
        </w:div>
        <w:div w:id="2085486867">
          <w:marLeft w:val="0"/>
          <w:marRight w:val="0"/>
          <w:marTop w:val="0"/>
          <w:marBottom w:val="0"/>
          <w:divBdr>
            <w:top w:val="none" w:sz="0" w:space="0" w:color="auto"/>
            <w:left w:val="none" w:sz="0" w:space="0" w:color="auto"/>
            <w:bottom w:val="none" w:sz="0" w:space="0" w:color="auto"/>
            <w:right w:val="none" w:sz="0" w:space="0" w:color="auto"/>
          </w:divBdr>
        </w:div>
        <w:div w:id="1189292558">
          <w:marLeft w:val="0"/>
          <w:marRight w:val="0"/>
          <w:marTop w:val="0"/>
          <w:marBottom w:val="0"/>
          <w:divBdr>
            <w:top w:val="none" w:sz="0" w:space="0" w:color="auto"/>
            <w:left w:val="none" w:sz="0" w:space="0" w:color="auto"/>
            <w:bottom w:val="none" w:sz="0" w:space="0" w:color="auto"/>
            <w:right w:val="none" w:sz="0" w:space="0" w:color="auto"/>
          </w:divBdr>
        </w:div>
        <w:div w:id="2122725924">
          <w:marLeft w:val="0"/>
          <w:marRight w:val="0"/>
          <w:marTop w:val="0"/>
          <w:marBottom w:val="0"/>
          <w:divBdr>
            <w:top w:val="none" w:sz="0" w:space="0" w:color="auto"/>
            <w:left w:val="none" w:sz="0" w:space="0" w:color="auto"/>
            <w:bottom w:val="none" w:sz="0" w:space="0" w:color="auto"/>
            <w:right w:val="none" w:sz="0" w:space="0" w:color="auto"/>
          </w:divBdr>
        </w:div>
        <w:div w:id="592477811">
          <w:marLeft w:val="0"/>
          <w:marRight w:val="0"/>
          <w:marTop w:val="0"/>
          <w:marBottom w:val="0"/>
          <w:divBdr>
            <w:top w:val="none" w:sz="0" w:space="0" w:color="auto"/>
            <w:left w:val="none" w:sz="0" w:space="0" w:color="auto"/>
            <w:bottom w:val="none" w:sz="0" w:space="0" w:color="auto"/>
            <w:right w:val="none" w:sz="0" w:space="0" w:color="auto"/>
          </w:divBdr>
        </w:div>
        <w:div w:id="535002844">
          <w:marLeft w:val="0"/>
          <w:marRight w:val="0"/>
          <w:marTop w:val="0"/>
          <w:marBottom w:val="0"/>
          <w:divBdr>
            <w:top w:val="none" w:sz="0" w:space="0" w:color="auto"/>
            <w:left w:val="none" w:sz="0" w:space="0" w:color="auto"/>
            <w:bottom w:val="none" w:sz="0" w:space="0" w:color="auto"/>
            <w:right w:val="none" w:sz="0" w:space="0" w:color="auto"/>
          </w:divBdr>
        </w:div>
        <w:div w:id="2061248697">
          <w:marLeft w:val="0"/>
          <w:marRight w:val="0"/>
          <w:marTop w:val="0"/>
          <w:marBottom w:val="0"/>
          <w:divBdr>
            <w:top w:val="none" w:sz="0" w:space="0" w:color="auto"/>
            <w:left w:val="none" w:sz="0" w:space="0" w:color="auto"/>
            <w:bottom w:val="none" w:sz="0" w:space="0" w:color="auto"/>
            <w:right w:val="none" w:sz="0" w:space="0" w:color="auto"/>
          </w:divBdr>
        </w:div>
        <w:div w:id="1342471701">
          <w:marLeft w:val="0"/>
          <w:marRight w:val="0"/>
          <w:marTop w:val="0"/>
          <w:marBottom w:val="0"/>
          <w:divBdr>
            <w:top w:val="none" w:sz="0" w:space="0" w:color="auto"/>
            <w:left w:val="none" w:sz="0" w:space="0" w:color="auto"/>
            <w:bottom w:val="none" w:sz="0" w:space="0" w:color="auto"/>
            <w:right w:val="none" w:sz="0" w:space="0" w:color="auto"/>
          </w:divBdr>
        </w:div>
        <w:div w:id="621502491">
          <w:marLeft w:val="0"/>
          <w:marRight w:val="0"/>
          <w:marTop w:val="0"/>
          <w:marBottom w:val="0"/>
          <w:divBdr>
            <w:top w:val="none" w:sz="0" w:space="0" w:color="auto"/>
            <w:left w:val="none" w:sz="0" w:space="0" w:color="auto"/>
            <w:bottom w:val="none" w:sz="0" w:space="0" w:color="auto"/>
            <w:right w:val="none" w:sz="0" w:space="0" w:color="auto"/>
          </w:divBdr>
        </w:div>
        <w:div w:id="520052885">
          <w:marLeft w:val="0"/>
          <w:marRight w:val="0"/>
          <w:marTop w:val="0"/>
          <w:marBottom w:val="0"/>
          <w:divBdr>
            <w:top w:val="none" w:sz="0" w:space="0" w:color="auto"/>
            <w:left w:val="none" w:sz="0" w:space="0" w:color="auto"/>
            <w:bottom w:val="none" w:sz="0" w:space="0" w:color="auto"/>
            <w:right w:val="none" w:sz="0" w:space="0" w:color="auto"/>
          </w:divBdr>
        </w:div>
        <w:div w:id="1471825625">
          <w:marLeft w:val="0"/>
          <w:marRight w:val="0"/>
          <w:marTop w:val="0"/>
          <w:marBottom w:val="0"/>
          <w:divBdr>
            <w:top w:val="none" w:sz="0" w:space="0" w:color="auto"/>
            <w:left w:val="none" w:sz="0" w:space="0" w:color="auto"/>
            <w:bottom w:val="none" w:sz="0" w:space="0" w:color="auto"/>
            <w:right w:val="none" w:sz="0" w:space="0" w:color="auto"/>
          </w:divBdr>
        </w:div>
        <w:div w:id="262078511">
          <w:marLeft w:val="0"/>
          <w:marRight w:val="0"/>
          <w:marTop w:val="0"/>
          <w:marBottom w:val="0"/>
          <w:divBdr>
            <w:top w:val="none" w:sz="0" w:space="0" w:color="auto"/>
            <w:left w:val="none" w:sz="0" w:space="0" w:color="auto"/>
            <w:bottom w:val="none" w:sz="0" w:space="0" w:color="auto"/>
            <w:right w:val="none" w:sz="0" w:space="0" w:color="auto"/>
          </w:divBdr>
        </w:div>
        <w:div w:id="30541980">
          <w:marLeft w:val="0"/>
          <w:marRight w:val="0"/>
          <w:marTop w:val="0"/>
          <w:marBottom w:val="0"/>
          <w:divBdr>
            <w:top w:val="none" w:sz="0" w:space="0" w:color="auto"/>
            <w:left w:val="none" w:sz="0" w:space="0" w:color="auto"/>
            <w:bottom w:val="none" w:sz="0" w:space="0" w:color="auto"/>
            <w:right w:val="none" w:sz="0" w:space="0" w:color="auto"/>
          </w:divBdr>
        </w:div>
        <w:div w:id="1381133298">
          <w:marLeft w:val="0"/>
          <w:marRight w:val="0"/>
          <w:marTop w:val="0"/>
          <w:marBottom w:val="0"/>
          <w:divBdr>
            <w:top w:val="none" w:sz="0" w:space="0" w:color="auto"/>
            <w:left w:val="none" w:sz="0" w:space="0" w:color="auto"/>
            <w:bottom w:val="none" w:sz="0" w:space="0" w:color="auto"/>
            <w:right w:val="none" w:sz="0" w:space="0" w:color="auto"/>
          </w:divBdr>
        </w:div>
        <w:div w:id="1102998278">
          <w:marLeft w:val="0"/>
          <w:marRight w:val="0"/>
          <w:marTop w:val="0"/>
          <w:marBottom w:val="0"/>
          <w:divBdr>
            <w:top w:val="none" w:sz="0" w:space="0" w:color="auto"/>
            <w:left w:val="none" w:sz="0" w:space="0" w:color="auto"/>
            <w:bottom w:val="none" w:sz="0" w:space="0" w:color="auto"/>
            <w:right w:val="none" w:sz="0" w:space="0" w:color="auto"/>
          </w:divBdr>
        </w:div>
        <w:div w:id="1996562629">
          <w:marLeft w:val="0"/>
          <w:marRight w:val="0"/>
          <w:marTop w:val="0"/>
          <w:marBottom w:val="0"/>
          <w:divBdr>
            <w:top w:val="none" w:sz="0" w:space="0" w:color="auto"/>
            <w:left w:val="none" w:sz="0" w:space="0" w:color="auto"/>
            <w:bottom w:val="none" w:sz="0" w:space="0" w:color="auto"/>
            <w:right w:val="none" w:sz="0" w:space="0" w:color="auto"/>
          </w:divBdr>
        </w:div>
        <w:div w:id="794561694">
          <w:marLeft w:val="0"/>
          <w:marRight w:val="0"/>
          <w:marTop w:val="0"/>
          <w:marBottom w:val="0"/>
          <w:divBdr>
            <w:top w:val="none" w:sz="0" w:space="0" w:color="auto"/>
            <w:left w:val="none" w:sz="0" w:space="0" w:color="auto"/>
            <w:bottom w:val="none" w:sz="0" w:space="0" w:color="auto"/>
            <w:right w:val="none" w:sz="0" w:space="0" w:color="auto"/>
          </w:divBdr>
        </w:div>
        <w:div w:id="359819389">
          <w:marLeft w:val="0"/>
          <w:marRight w:val="0"/>
          <w:marTop w:val="0"/>
          <w:marBottom w:val="0"/>
          <w:divBdr>
            <w:top w:val="none" w:sz="0" w:space="0" w:color="auto"/>
            <w:left w:val="none" w:sz="0" w:space="0" w:color="auto"/>
            <w:bottom w:val="none" w:sz="0" w:space="0" w:color="auto"/>
            <w:right w:val="none" w:sz="0" w:space="0" w:color="auto"/>
          </w:divBdr>
        </w:div>
        <w:div w:id="752358692">
          <w:marLeft w:val="0"/>
          <w:marRight w:val="0"/>
          <w:marTop w:val="0"/>
          <w:marBottom w:val="0"/>
          <w:divBdr>
            <w:top w:val="none" w:sz="0" w:space="0" w:color="auto"/>
            <w:left w:val="none" w:sz="0" w:space="0" w:color="auto"/>
            <w:bottom w:val="none" w:sz="0" w:space="0" w:color="auto"/>
            <w:right w:val="none" w:sz="0" w:space="0" w:color="auto"/>
          </w:divBdr>
        </w:div>
        <w:div w:id="604314615">
          <w:marLeft w:val="0"/>
          <w:marRight w:val="0"/>
          <w:marTop w:val="0"/>
          <w:marBottom w:val="0"/>
          <w:divBdr>
            <w:top w:val="none" w:sz="0" w:space="0" w:color="auto"/>
            <w:left w:val="none" w:sz="0" w:space="0" w:color="auto"/>
            <w:bottom w:val="none" w:sz="0" w:space="0" w:color="auto"/>
            <w:right w:val="none" w:sz="0" w:space="0" w:color="auto"/>
          </w:divBdr>
        </w:div>
        <w:div w:id="1904441299">
          <w:marLeft w:val="0"/>
          <w:marRight w:val="0"/>
          <w:marTop w:val="0"/>
          <w:marBottom w:val="0"/>
          <w:divBdr>
            <w:top w:val="none" w:sz="0" w:space="0" w:color="auto"/>
            <w:left w:val="none" w:sz="0" w:space="0" w:color="auto"/>
            <w:bottom w:val="none" w:sz="0" w:space="0" w:color="auto"/>
            <w:right w:val="none" w:sz="0" w:space="0" w:color="auto"/>
          </w:divBdr>
        </w:div>
        <w:div w:id="267012137">
          <w:marLeft w:val="0"/>
          <w:marRight w:val="0"/>
          <w:marTop w:val="0"/>
          <w:marBottom w:val="0"/>
          <w:divBdr>
            <w:top w:val="none" w:sz="0" w:space="0" w:color="auto"/>
            <w:left w:val="none" w:sz="0" w:space="0" w:color="auto"/>
            <w:bottom w:val="none" w:sz="0" w:space="0" w:color="auto"/>
            <w:right w:val="none" w:sz="0" w:space="0" w:color="auto"/>
          </w:divBdr>
        </w:div>
        <w:div w:id="2053112866">
          <w:marLeft w:val="0"/>
          <w:marRight w:val="0"/>
          <w:marTop w:val="0"/>
          <w:marBottom w:val="0"/>
          <w:divBdr>
            <w:top w:val="none" w:sz="0" w:space="0" w:color="auto"/>
            <w:left w:val="none" w:sz="0" w:space="0" w:color="auto"/>
            <w:bottom w:val="none" w:sz="0" w:space="0" w:color="auto"/>
            <w:right w:val="none" w:sz="0" w:space="0" w:color="auto"/>
          </w:divBdr>
        </w:div>
        <w:div w:id="109666488">
          <w:marLeft w:val="0"/>
          <w:marRight w:val="0"/>
          <w:marTop w:val="0"/>
          <w:marBottom w:val="0"/>
          <w:divBdr>
            <w:top w:val="none" w:sz="0" w:space="0" w:color="auto"/>
            <w:left w:val="none" w:sz="0" w:space="0" w:color="auto"/>
            <w:bottom w:val="none" w:sz="0" w:space="0" w:color="auto"/>
            <w:right w:val="none" w:sz="0" w:space="0" w:color="auto"/>
          </w:divBdr>
        </w:div>
        <w:div w:id="343869779">
          <w:marLeft w:val="0"/>
          <w:marRight w:val="0"/>
          <w:marTop w:val="0"/>
          <w:marBottom w:val="0"/>
          <w:divBdr>
            <w:top w:val="none" w:sz="0" w:space="0" w:color="auto"/>
            <w:left w:val="none" w:sz="0" w:space="0" w:color="auto"/>
            <w:bottom w:val="none" w:sz="0" w:space="0" w:color="auto"/>
            <w:right w:val="none" w:sz="0" w:space="0" w:color="auto"/>
          </w:divBdr>
        </w:div>
        <w:div w:id="1117063896">
          <w:marLeft w:val="0"/>
          <w:marRight w:val="0"/>
          <w:marTop w:val="0"/>
          <w:marBottom w:val="0"/>
          <w:divBdr>
            <w:top w:val="none" w:sz="0" w:space="0" w:color="auto"/>
            <w:left w:val="none" w:sz="0" w:space="0" w:color="auto"/>
            <w:bottom w:val="none" w:sz="0" w:space="0" w:color="auto"/>
            <w:right w:val="none" w:sz="0" w:space="0" w:color="auto"/>
          </w:divBdr>
        </w:div>
        <w:div w:id="393435609">
          <w:marLeft w:val="0"/>
          <w:marRight w:val="0"/>
          <w:marTop w:val="0"/>
          <w:marBottom w:val="0"/>
          <w:divBdr>
            <w:top w:val="none" w:sz="0" w:space="0" w:color="auto"/>
            <w:left w:val="none" w:sz="0" w:space="0" w:color="auto"/>
            <w:bottom w:val="none" w:sz="0" w:space="0" w:color="auto"/>
            <w:right w:val="none" w:sz="0" w:space="0" w:color="auto"/>
          </w:divBdr>
        </w:div>
        <w:div w:id="6181808">
          <w:marLeft w:val="0"/>
          <w:marRight w:val="0"/>
          <w:marTop w:val="0"/>
          <w:marBottom w:val="0"/>
          <w:divBdr>
            <w:top w:val="none" w:sz="0" w:space="0" w:color="auto"/>
            <w:left w:val="none" w:sz="0" w:space="0" w:color="auto"/>
            <w:bottom w:val="none" w:sz="0" w:space="0" w:color="auto"/>
            <w:right w:val="none" w:sz="0" w:space="0" w:color="auto"/>
          </w:divBdr>
        </w:div>
        <w:div w:id="817957571">
          <w:marLeft w:val="0"/>
          <w:marRight w:val="0"/>
          <w:marTop w:val="0"/>
          <w:marBottom w:val="0"/>
          <w:divBdr>
            <w:top w:val="none" w:sz="0" w:space="0" w:color="auto"/>
            <w:left w:val="none" w:sz="0" w:space="0" w:color="auto"/>
            <w:bottom w:val="none" w:sz="0" w:space="0" w:color="auto"/>
            <w:right w:val="none" w:sz="0" w:space="0" w:color="auto"/>
          </w:divBdr>
        </w:div>
        <w:div w:id="1993945773">
          <w:marLeft w:val="0"/>
          <w:marRight w:val="0"/>
          <w:marTop w:val="0"/>
          <w:marBottom w:val="0"/>
          <w:divBdr>
            <w:top w:val="none" w:sz="0" w:space="0" w:color="auto"/>
            <w:left w:val="none" w:sz="0" w:space="0" w:color="auto"/>
            <w:bottom w:val="none" w:sz="0" w:space="0" w:color="auto"/>
            <w:right w:val="none" w:sz="0" w:space="0" w:color="auto"/>
          </w:divBdr>
        </w:div>
      </w:divsChild>
    </w:div>
    <w:div w:id="599066795">
      <w:bodyDiv w:val="1"/>
      <w:marLeft w:val="0"/>
      <w:marRight w:val="0"/>
      <w:marTop w:val="0"/>
      <w:marBottom w:val="0"/>
      <w:divBdr>
        <w:top w:val="none" w:sz="0" w:space="0" w:color="auto"/>
        <w:left w:val="none" w:sz="0" w:space="0" w:color="auto"/>
        <w:bottom w:val="none" w:sz="0" w:space="0" w:color="auto"/>
        <w:right w:val="none" w:sz="0" w:space="0" w:color="auto"/>
      </w:divBdr>
      <w:divsChild>
        <w:div w:id="1097362768">
          <w:marLeft w:val="0"/>
          <w:marRight w:val="0"/>
          <w:marTop w:val="0"/>
          <w:marBottom w:val="0"/>
          <w:divBdr>
            <w:top w:val="none" w:sz="0" w:space="0" w:color="auto"/>
            <w:left w:val="none" w:sz="0" w:space="0" w:color="auto"/>
            <w:bottom w:val="none" w:sz="0" w:space="0" w:color="auto"/>
            <w:right w:val="none" w:sz="0" w:space="0" w:color="auto"/>
          </w:divBdr>
        </w:div>
        <w:div w:id="1212811981">
          <w:marLeft w:val="0"/>
          <w:marRight w:val="0"/>
          <w:marTop w:val="0"/>
          <w:marBottom w:val="0"/>
          <w:divBdr>
            <w:top w:val="none" w:sz="0" w:space="0" w:color="auto"/>
            <w:left w:val="none" w:sz="0" w:space="0" w:color="auto"/>
            <w:bottom w:val="none" w:sz="0" w:space="0" w:color="auto"/>
            <w:right w:val="none" w:sz="0" w:space="0" w:color="auto"/>
          </w:divBdr>
        </w:div>
        <w:div w:id="1463108876">
          <w:marLeft w:val="0"/>
          <w:marRight w:val="0"/>
          <w:marTop w:val="0"/>
          <w:marBottom w:val="0"/>
          <w:divBdr>
            <w:top w:val="none" w:sz="0" w:space="0" w:color="auto"/>
            <w:left w:val="none" w:sz="0" w:space="0" w:color="auto"/>
            <w:bottom w:val="none" w:sz="0" w:space="0" w:color="auto"/>
            <w:right w:val="none" w:sz="0" w:space="0" w:color="auto"/>
          </w:divBdr>
        </w:div>
        <w:div w:id="97458387">
          <w:marLeft w:val="0"/>
          <w:marRight w:val="0"/>
          <w:marTop w:val="0"/>
          <w:marBottom w:val="0"/>
          <w:divBdr>
            <w:top w:val="none" w:sz="0" w:space="0" w:color="auto"/>
            <w:left w:val="none" w:sz="0" w:space="0" w:color="auto"/>
            <w:bottom w:val="none" w:sz="0" w:space="0" w:color="auto"/>
            <w:right w:val="none" w:sz="0" w:space="0" w:color="auto"/>
          </w:divBdr>
        </w:div>
        <w:div w:id="1935547845">
          <w:marLeft w:val="0"/>
          <w:marRight w:val="0"/>
          <w:marTop w:val="0"/>
          <w:marBottom w:val="0"/>
          <w:divBdr>
            <w:top w:val="none" w:sz="0" w:space="0" w:color="auto"/>
            <w:left w:val="none" w:sz="0" w:space="0" w:color="auto"/>
            <w:bottom w:val="none" w:sz="0" w:space="0" w:color="auto"/>
            <w:right w:val="none" w:sz="0" w:space="0" w:color="auto"/>
          </w:divBdr>
        </w:div>
        <w:div w:id="552500663">
          <w:marLeft w:val="0"/>
          <w:marRight w:val="0"/>
          <w:marTop w:val="0"/>
          <w:marBottom w:val="0"/>
          <w:divBdr>
            <w:top w:val="none" w:sz="0" w:space="0" w:color="auto"/>
            <w:left w:val="none" w:sz="0" w:space="0" w:color="auto"/>
            <w:bottom w:val="none" w:sz="0" w:space="0" w:color="auto"/>
            <w:right w:val="none" w:sz="0" w:space="0" w:color="auto"/>
          </w:divBdr>
        </w:div>
        <w:div w:id="311636919">
          <w:marLeft w:val="0"/>
          <w:marRight w:val="0"/>
          <w:marTop w:val="0"/>
          <w:marBottom w:val="0"/>
          <w:divBdr>
            <w:top w:val="none" w:sz="0" w:space="0" w:color="auto"/>
            <w:left w:val="none" w:sz="0" w:space="0" w:color="auto"/>
            <w:bottom w:val="none" w:sz="0" w:space="0" w:color="auto"/>
            <w:right w:val="none" w:sz="0" w:space="0" w:color="auto"/>
          </w:divBdr>
        </w:div>
        <w:div w:id="74711580">
          <w:marLeft w:val="0"/>
          <w:marRight w:val="0"/>
          <w:marTop w:val="0"/>
          <w:marBottom w:val="0"/>
          <w:divBdr>
            <w:top w:val="none" w:sz="0" w:space="0" w:color="auto"/>
            <w:left w:val="none" w:sz="0" w:space="0" w:color="auto"/>
            <w:bottom w:val="none" w:sz="0" w:space="0" w:color="auto"/>
            <w:right w:val="none" w:sz="0" w:space="0" w:color="auto"/>
          </w:divBdr>
        </w:div>
        <w:div w:id="1975527749">
          <w:marLeft w:val="0"/>
          <w:marRight w:val="0"/>
          <w:marTop w:val="0"/>
          <w:marBottom w:val="0"/>
          <w:divBdr>
            <w:top w:val="none" w:sz="0" w:space="0" w:color="auto"/>
            <w:left w:val="none" w:sz="0" w:space="0" w:color="auto"/>
            <w:bottom w:val="none" w:sz="0" w:space="0" w:color="auto"/>
            <w:right w:val="none" w:sz="0" w:space="0" w:color="auto"/>
          </w:divBdr>
        </w:div>
        <w:div w:id="1557739367">
          <w:marLeft w:val="0"/>
          <w:marRight w:val="0"/>
          <w:marTop w:val="0"/>
          <w:marBottom w:val="0"/>
          <w:divBdr>
            <w:top w:val="none" w:sz="0" w:space="0" w:color="auto"/>
            <w:left w:val="none" w:sz="0" w:space="0" w:color="auto"/>
            <w:bottom w:val="none" w:sz="0" w:space="0" w:color="auto"/>
            <w:right w:val="none" w:sz="0" w:space="0" w:color="auto"/>
          </w:divBdr>
        </w:div>
        <w:div w:id="329648665">
          <w:marLeft w:val="0"/>
          <w:marRight w:val="0"/>
          <w:marTop w:val="0"/>
          <w:marBottom w:val="0"/>
          <w:divBdr>
            <w:top w:val="none" w:sz="0" w:space="0" w:color="auto"/>
            <w:left w:val="none" w:sz="0" w:space="0" w:color="auto"/>
            <w:bottom w:val="none" w:sz="0" w:space="0" w:color="auto"/>
            <w:right w:val="none" w:sz="0" w:space="0" w:color="auto"/>
          </w:divBdr>
        </w:div>
        <w:div w:id="2057970023">
          <w:marLeft w:val="0"/>
          <w:marRight w:val="0"/>
          <w:marTop w:val="0"/>
          <w:marBottom w:val="0"/>
          <w:divBdr>
            <w:top w:val="none" w:sz="0" w:space="0" w:color="auto"/>
            <w:left w:val="none" w:sz="0" w:space="0" w:color="auto"/>
            <w:bottom w:val="none" w:sz="0" w:space="0" w:color="auto"/>
            <w:right w:val="none" w:sz="0" w:space="0" w:color="auto"/>
          </w:divBdr>
        </w:div>
        <w:div w:id="254628994">
          <w:marLeft w:val="0"/>
          <w:marRight w:val="0"/>
          <w:marTop w:val="0"/>
          <w:marBottom w:val="0"/>
          <w:divBdr>
            <w:top w:val="none" w:sz="0" w:space="0" w:color="auto"/>
            <w:left w:val="none" w:sz="0" w:space="0" w:color="auto"/>
            <w:bottom w:val="none" w:sz="0" w:space="0" w:color="auto"/>
            <w:right w:val="none" w:sz="0" w:space="0" w:color="auto"/>
          </w:divBdr>
        </w:div>
        <w:div w:id="350298842">
          <w:marLeft w:val="0"/>
          <w:marRight w:val="0"/>
          <w:marTop w:val="0"/>
          <w:marBottom w:val="0"/>
          <w:divBdr>
            <w:top w:val="none" w:sz="0" w:space="0" w:color="auto"/>
            <w:left w:val="none" w:sz="0" w:space="0" w:color="auto"/>
            <w:bottom w:val="none" w:sz="0" w:space="0" w:color="auto"/>
            <w:right w:val="none" w:sz="0" w:space="0" w:color="auto"/>
          </w:divBdr>
        </w:div>
        <w:div w:id="634722441">
          <w:marLeft w:val="0"/>
          <w:marRight w:val="0"/>
          <w:marTop w:val="0"/>
          <w:marBottom w:val="0"/>
          <w:divBdr>
            <w:top w:val="none" w:sz="0" w:space="0" w:color="auto"/>
            <w:left w:val="none" w:sz="0" w:space="0" w:color="auto"/>
            <w:bottom w:val="none" w:sz="0" w:space="0" w:color="auto"/>
            <w:right w:val="none" w:sz="0" w:space="0" w:color="auto"/>
          </w:divBdr>
        </w:div>
        <w:div w:id="1169829183">
          <w:marLeft w:val="0"/>
          <w:marRight w:val="0"/>
          <w:marTop w:val="0"/>
          <w:marBottom w:val="0"/>
          <w:divBdr>
            <w:top w:val="none" w:sz="0" w:space="0" w:color="auto"/>
            <w:left w:val="none" w:sz="0" w:space="0" w:color="auto"/>
            <w:bottom w:val="none" w:sz="0" w:space="0" w:color="auto"/>
            <w:right w:val="none" w:sz="0" w:space="0" w:color="auto"/>
          </w:divBdr>
        </w:div>
        <w:div w:id="1516268831">
          <w:marLeft w:val="0"/>
          <w:marRight w:val="0"/>
          <w:marTop w:val="0"/>
          <w:marBottom w:val="0"/>
          <w:divBdr>
            <w:top w:val="none" w:sz="0" w:space="0" w:color="auto"/>
            <w:left w:val="none" w:sz="0" w:space="0" w:color="auto"/>
            <w:bottom w:val="none" w:sz="0" w:space="0" w:color="auto"/>
            <w:right w:val="none" w:sz="0" w:space="0" w:color="auto"/>
          </w:divBdr>
        </w:div>
        <w:div w:id="1466848196">
          <w:marLeft w:val="0"/>
          <w:marRight w:val="0"/>
          <w:marTop w:val="0"/>
          <w:marBottom w:val="0"/>
          <w:divBdr>
            <w:top w:val="none" w:sz="0" w:space="0" w:color="auto"/>
            <w:left w:val="none" w:sz="0" w:space="0" w:color="auto"/>
            <w:bottom w:val="none" w:sz="0" w:space="0" w:color="auto"/>
            <w:right w:val="none" w:sz="0" w:space="0" w:color="auto"/>
          </w:divBdr>
        </w:div>
        <w:div w:id="412630483">
          <w:marLeft w:val="0"/>
          <w:marRight w:val="0"/>
          <w:marTop w:val="0"/>
          <w:marBottom w:val="0"/>
          <w:divBdr>
            <w:top w:val="none" w:sz="0" w:space="0" w:color="auto"/>
            <w:left w:val="none" w:sz="0" w:space="0" w:color="auto"/>
            <w:bottom w:val="none" w:sz="0" w:space="0" w:color="auto"/>
            <w:right w:val="none" w:sz="0" w:space="0" w:color="auto"/>
          </w:divBdr>
        </w:div>
        <w:div w:id="1926038940">
          <w:marLeft w:val="0"/>
          <w:marRight w:val="0"/>
          <w:marTop w:val="0"/>
          <w:marBottom w:val="0"/>
          <w:divBdr>
            <w:top w:val="none" w:sz="0" w:space="0" w:color="auto"/>
            <w:left w:val="none" w:sz="0" w:space="0" w:color="auto"/>
            <w:bottom w:val="none" w:sz="0" w:space="0" w:color="auto"/>
            <w:right w:val="none" w:sz="0" w:space="0" w:color="auto"/>
          </w:divBdr>
        </w:div>
        <w:div w:id="751707916">
          <w:marLeft w:val="0"/>
          <w:marRight w:val="0"/>
          <w:marTop w:val="0"/>
          <w:marBottom w:val="0"/>
          <w:divBdr>
            <w:top w:val="none" w:sz="0" w:space="0" w:color="auto"/>
            <w:left w:val="none" w:sz="0" w:space="0" w:color="auto"/>
            <w:bottom w:val="none" w:sz="0" w:space="0" w:color="auto"/>
            <w:right w:val="none" w:sz="0" w:space="0" w:color="auto"/>
          </w:divBdr>
        </w:div>
        <w:div w:id="153685671">
          <w:marLeft w:val="0"/>
          <w:marRight w:val="0"/>
          <w:marTop w:val="0"/>
          <w:marBottom w:val="0"/>
          <w:divBdr>
            <w:top w:val="none" w:sz="0" w:space="0" w:color="auto"/>
            <w:left w:val="none" w:sz="0" w:space="0" w:color="auto"/>
            <w:bottom w:val="none" w:sz="0" w:space="0" w:color="auto"/>
            <w:right w:val="none" w:sz="0" w:space="0" w:color="auto"/>
          </w:divBdr>
        </w:div>
        <w:div w:id="505629416">
          <w:marLeft w:val="0"/>
          <w:marRight w:val="0"/>
          <w:marTop w:val="0"/>
          <w:marBottom w:val="0"/>
          <w:divBdr>
            <w:top w:val="none" w:sz="0" w:space="0" w:color="auto"/>
            <w:left w:val="none" w:sz="0" w:space="0" w:color="auto"/>
            <w:bottom w:val="none" w:sz="0" w:space="0" w:color="auto"/>
            <w:right w:val="none" w:sz="0" w:space="0" w:color="auto"/>
          </w:divBdr>
        </w:div>
        <w:div w:id="1356686879">
          <w:marLeft w:val="0"/>
          <w:marRight w:val="0"/>
          <w:marTop w:val="0"/>
          <w:marBottom w:val="0"/>
          <w:divBdr>
            <w:top w:val="none" w:sz="0" w:space="0" w:color="auto"/>
            <w:left w:val="none" w:sz="0" w:space="0" w:color="auto"/>
            <w:bottom w:val="none" w:sz="0" w:space="0" w:color="auto"/>
            <w:right w:val="none" w:sz="0" w:space="0" w:color="auto"/>
          </w:divBdr>
        </w:div>
        <w:div w:id="1481387387">
          <w:marLeft w:val="0"/>
          <w:marRight w:val="0"/>
          <w:marTop w:val="0"/>
          <w:marBottom w:val="0"/>
          <w:divBdr>
            <w:top w:val="none" w:sz="0" w:space="0" w:color="auto"/>
            <w:left w:val="none" w:sz="0" w:space="0" w:color="auto"/>
            <w:bottom w:val="none" w:sz="0" w:space="0" w:color="auto"/>
            <w:right w:val="none" w:sz="0" w:space="0" w:color="auto"/>
          </w:divBdr>
        </w:div>
        <w:div w:id="1497112473">
          <w:marLeft w:val="0"/>
          <w:marRight w:val="0"/>
          <w:marTop w:val="0"/>
          <w:marBottom w:val="0"/>
          <w:divBdr>
            <w:top w:val="none" w:sz="0" w:space="0" w:color="auto"/>
            <w:left w:val="none" w:sz="0" w:space="0" w:color="auto"/>
            <w:bottom w:val="none" w:sz="0" w:space="0" w:color="auto"/>
            <w:right w:val="none" w:sz="0" w:space="0" w:color="auto"/>
          </w:divBdr>
        </w:div>
        <w:div w:id="1265767596">
          <w:marLeft w:val="0"/>
          <w:marRight w:val="0"/>
          <w:marTop w:val="0"/>
          <w:marBottom w:val="0"/>
          <w:divBdr>
            <w:top w:val="none" w:sz="0" w:space="0" w:color="auto"/>
            <w:left w:val="none" w:sz="0" w:space="0" w:color="auto"/>
            <w:bottom w:val="none" w:sz="0" w:space="0" w:color="auto"/>
            <w:right w:val="none" w:sz="0" w:space="0" w:color="auto"/>
          </w:divBdr>
        </w:div>
        <w:div w:id="331568398">
          <w:marLeft w:val="0"/>
          <w:marRight w:val="0"/>
          <w:marTop w:val="0"/>
          <w:marBottom w:val="0"/>
          <w:divBdr>
            <w:top w:val="none" w:sz="0" w:space="0" w:color="auto"/>
            <w:left w:val="none" w:sz="0" w:space="0" w:color="auto"/>
            <w:bottom w:val="none" w:sz="0" w:space="0" w:color="auto"/>
            <w:right w:val="none" w:sz="0" w:space="0" w:color="auto"/>
          </w:divBdr>
        </w:div>
        <w:div w:id="492570229">
          <w:marLeft w:val="0"/>
          <w:marRight w:val="0"/>
          <w:marTop w:val="0"/>
          <w:marBottom w:val="0"/>
          <w:divBdr>
            <w:top w:val="none" w:sz="0" w:space="0" w:color="auto"/>
            <w:left w:val="none" w:sz="0" w:space="0" w:color="auto"/>
            <w:bottom w:val="none" w:sz="0" w:space="0" w:color="auto"/>
            <w:right w:val="none" w:sz="0" w:space="0" w:color="auto"/>
          </w:divBdr>
        </w:div>
        <w:div w:id="1058476316">
          <w:marLeft w:val="0"/>
          <w:marRight w:val="0"/>
          <w:marTop w:val="0"/>
          <w:marBottom w:val="0"/>
          <w:divBdr>
            <w:top w:val="none" w:sz="0" w:space="0" w:color="auto"/>
            <w:left w:val="none" w:sz="0" w:space="0" w:color="auto"/>
            <w:bottom w:val="none" w:sz="0" w:space="0" w:color="auto"/>
            <w:right w:val="none" w:sz="0" w:space="0" w:color="auto"/>
          </w:divBdr>
        </w:div>
        <w:div w:id="1999918176">
          <w:marLeft w:val="0"/>
          <w:marRight w:val="0"/>
          <w:marTop w:val="0"/>
          <w:marBottom w:val="0"/>
          <w:divBdr>
            <w:top w:val="none" w:sz="0" w:space="0" w:color="auto"/>
            <w:left w:val="none" w:sz="0" w:space="0" w:color="auto"/>
            <w:bottom w:val="none" w:sz="0" w:space="0" w:color="auto"/>
            <w:right w:val="none" w:sz="0" w:space="0" w:color="auto"/>
          </w:divBdr>
        </w:div>
        <w:div w:id="188835466">
          <w:marLeft w:val="0"/>
          <w:marRight w:val="0"/>
          <w:marTop w:val="0"/>
          <w:marBottom w:val="0"/>
          <w:divBdr>
            <w:top w:val="none" w:sz="0" w:space="0" w:color="auto"/>
            <w:left w:val="none" w:sz="0" w:space="0" w:color="auto"/>
            <w:bottom w:val="none" w:sz="0" w:space="0" w:color="auto"/>
            <w:right w:val="none" w:sz="0" w:space="0" w:color="auto"/>
          </w:divBdr>
        </w:div>
        <w:div w:id="1956062694">
          <w:marLeft w:val="0"/>
          <w:marRight w:val="0"/>
          <w:marTop w:val="0"/>
          <w:marBottom w:val="0"/>
          <w:divBdr>
            <w:top w:val="none" w:sz="0" w:space="0" w:color="auto"/>
            <w:left w:val="none" w:sz="0" w:space="0" w:color="auto"/>
            <w:bottom w:val="none" w:sz="0" w:space="0" w:color="auto"/>
            <w:right w:val="none" w:sz="0" w:space="0" w:color="auto"/>
          </w:divBdr>
        </w:div>
        <w:div w:id="1835411305">
          <w:marLeft w:val="0"/>
          <w:marRight w:val="0"/>
          <w:marTop w:val="0"/>
          <w:marBottom w:val="0"/>
          <w:divBdr>
            <w:top w:val="none" w:sz="0" w:space="0" w:color="auto"/>
            <w:left w:val="none" w:sz="0" w:space="0" w:color="auto"/>
            <w:bottom w:val="none" w:sz="0" w:space="0" w:color="auto"/>
            <w:right w:val="none" w:sz="0" w:space="0" w:color="auto"/>
          </w:divBdr>
        </w:div>
        <w:div w:id="32272757">
          <w:marLeft w:val="0"/>
          <w:marRight w:val="0"/>
          <w:marTop w:val="0"/>
          <w:marBottom w:val="0"/>
          <w:divBdr>
            <w:top w:val="none" w:sz="0" w:space="0" w:color="auto"/>
            <w:left w:val="none" w:sz="0" w:space="0" w:color="auto"/>
            <w:bottom w:val="none" w:sz="0" w:space="0" w:color="auto"/>
            <w:right w:val="none" w:sz="0" w:space="0" w:color="auto"/>
          </w:divBdr>
        </w:div>
        <w:div w:id="1257052208">
          <w:marLeft w:val="0"/>
          <w:marRight w:val="0"/>
          <w:marTop w:val="0"/>
          <w:marBottom w:val="0"/>
          <w:divBdr>
            <w:top w:val="none" w:sz="0" w:space="0" w:color="auto"/>
            <w:left w:val="none" w:sz="0" w:space="0" w:color="auto"/>
            <w:bottom w:val="none" w:sz="0" w:space="0" w:color="auto"/>
            <w:right w:val="none" w:sz="0" w:space="0" w:color="auto"/>
          </w:divBdr>
        </w:div>
        <w:div w:id="2043706311">
          <w:marLeft w:val="0"/>
          <w:marRight w:val="0"/>
          <w:marTop w:val="0"/>
          <w:marBottom w:val="0"/>
          <w:divBdr>
            <w:top w:val="none" w:sz="0" w:space="0" w:color="auto"/>
            <w:left w:val="none" w:sz="0" w:space="0" w:color="auto"/>
            <w:bottom w:val="none" w:sz="0" w:space="0" w:color="auto"/>
            <w:right w:val="none" w:sz="0" w:space="0" w:color="auto"/>
          </w:divBdr>
        </w:div>
        <w:div w:id="473105742">
          <w:marLeft w:val="0"/>
          <w:marRight w:val="0"/>
          <w:marTop w:val="0"/>
          <w:marBottom w:val="0"/>
          <w:divBdr>
            <w:top w:val="none" w:sz="0" w:space="0" w:color="auto"/>
            <w:left w:val="none" w:sz="0" w:space="0" w:color="auto"/>
            <w:bottom w:val="none" w:sz="0" w:space="0" w:color="auto"/>
            <w:right w:val="none" w:sz="0" w:space="0" w:color="auto"/>
          </w:divBdr>
        </w:div>
        <w:div w:id="2023623009">
          <w:marLeft w:val="0"/>
          <w:marRight w:val="0"/>
          <w:marTop w:val="0"/>
          <w:marBottom w:val="0"/>
          <w:divBdr>
            <w:top w:val="none" w:sz="0" w:space="0" w:color="auto"/>
            <w:left w:val="none" w:sz="0" w:space="0" w:color="auto"/>
            <w:bottom w:val="none" w:sz="0" w:space="0" w:color="auto"/>
            <w:right w:val="none" w:sz="0" w:space="0" w:color="auto"/>
          </w:divBdr>
        </w:div>
        <w:div w:id="1499691465">
          <w:marLeft w:val="0"/>
          <w:marRight w:val="0"/>
          <w:marTop w:val="0"/>
          <w:marBottom w:val="0"/>
          <w:divBdr>
            <w:top w:val="none" w:sz="0" w:space="0" w:color="auto"/>
            <w:left w:val="none" w:sz="0" w:space="0" w:color="auto"/>
            <w:bottom w:val="none" w:sz="0" w:space="0" w:color="auto"/>
            <w:right w:val="none" w:sz="0" w:space="0" w:color="auto"/>
          </w:divBdr>
        </w:div>
        <w:div w:id="989595411">
          <w:marLeft w:val="0"/>
          <w:marRight w:val="0"/>
          <w:marTop w:val="0"/>
          <w:marBottom w:val="0"/>
          <w:divBdr>
            <w:top w:val="none" w:sz="0" w:space="0" w:color="auto"/>
            <w:left w:val="none" w:sz="0" w:space="0" w:color="auto"/>
            <w:bottom w:val="none" w:sz="0" w:space="0" w:color="auto"/>
            <w:right w:val="none" w:sz="0" w:space="0" w:color="auto"/>
          </w:divBdr>
        </w:div>
        <w:div w:id="1850681930">
          <w:marLeft w:val="0"/>
          <w:marRight w:val="0"/>
          <w:marTop w:val="0"/>
          <w:marBottom w:val="0"/>
          <w:divBdr>
            <w:top w:val="none" w:sz="0" w:space="0" w:color="auto"/>
            <w:left w:val="none" w:sz="0" w:space="0" w:color="auto"/>
            <w:bottom w:val="none" w:sz="0" w:space="0" w:color="auto"/>
            <w:right w:val="none" w:sz="0" w:space="0" w:color="auto"/>
          </w:divBdr>
        </w:div>
        <w:div w:id="1597638241">
          <w:marLeft w:val="0"/>
          <w:marRight w:val="0"/>
          <w:marTop w:val="0"/>
          <w:marBottom w:val="0"/>
          <w:divBdr>
            <w:top w:val="none" w:sz="0" w:space="0" w:color="auto"/>
            <w:left w:val="none" w:sz="0" w:space="0" w:color="auto"/>
            <w:bottom w:val="none" w:sz="0" w:space="0" w:color="auto"/>
            <w:right w:val="none" w:sz="0" w:space="0" w:color="auto"/>
          </w:divBdr>
        </w:div>
        <w:div w:id="1141116149">
          <w:marLeft w:val="0"/>
          <w:marRight w:val="0"/>
          <w:marTop w:val="0"/>
          <w:marBottom w:val="0"/>
          <w:divBdr>
            <w:top w:val="none" w:sz="0" w:space="0" w:color="auto"/>
            <w:left w:val="none" w:sz="0" w:space="0" w:color="auto"/>
            <w:bottom w:val="none" w:sz="0" w:space="0" w:color="auto"/>
            <w:right w:val="none" w:sz="0" w:space="0" w:color="auto"/>
          </w:divBdr>
        </w:div>
        <w:div w:id="457145185">
          <w:marLeft w:val="0"/>
          <w:marRight w:val="0"/>
          <w:marTop w:val="0"/>
          <w:marBottom w:val="0"/>
          <w:divBdr>
            <w:top w:val="none" w:sz="0" w:space="0" w:color="auto"/>
            <w:left w:val="none" w:sz="0" w:space="0" w:color="auto"/>
            <w:bottom w:val="none" w:sz="0" w:space="0" w:color="auto"/>
            <w:right w:val="none" w:sz="0" w:space="0" w:color="auto"/>
          </w:divBdr>
        </w:div>
        <w:div w:id="1603755350">
          <w:marLeft w:val="0"/>
          <w:marRight w:val="0"/>
          <w:marTop w:val="0"/>
          <w:marBottom w:val="0"/>
          <w:divBdr>
            <w:top w:val="none" w:sz="0" w:space="0" w:color="auto"/>
            <w:left w:val="none" w:sz="0" w:space="0" w:color="auto"/>
            <w:bottom w:val="none" w:sz="0" w:space="0" w:color="auto"/>
            <w:right w:val="none" w:sz="0" w:space="0" w:color="auto"/>
          </w:divBdr>
        </w:div>
        <w:div w:id="1411541136">
          <w:marLeft w:val="0"/>
          <w:marRight w:val="0"/>
          <w:marTop w:val="0"/>
          <w:marBottom w:val="0"/>
          <w:divBdr>
            <w:top w:val="none" w:sz="0" w:space="0" w:color="auto"/>
            <w:left w:val="none" w:sz="0" w:space="0" w:color="auto"/>
            <w:bottom w:val="none" w:sz="0" w:space="0" w:color="auto"/>
            <w:right w:val="none" w:sz="0" w:space="0" w:color="auto"/>
          </w:divBdr>
        </w:div>
        <w:div w:id="131486576">
          <w:marLeft w:val="0"/>
          <w:marRight w:val="0"/>
          <w:marTop w:val="0"/>
          <w:marBottom w:val="0"/>
          <w:divBdr>
            <w:top w:val="none" w:sz="0" w:space="0" w:color="auto"/>
            <w:left w:val="none" w:sz="0" w:space="0" w:color="auto"/>
            <w:bottom w:val="none" w:sz="0" w:space="0" w:color="auto"/>
            <w:right w:val="none" w:sz="0" w:space="0" w:color="auto"/>
          </w:divBdr>
        </w:div>
        <w:div w:id="162018580">
          <w:marLeft w:val="0"/>
          <w:marRight w:val="0"/>
          <w:marTop w:val="0"/>
          <w:marBottom w:val="0"/>
          <w:divBdr>
            <w:top w:val="none" w:sz="0" w:space="0" w:color="auto"/>
            <w:left w:val="none" w:sz="0" w:space="0" w:color="auto"/>
            <w:bottom w:val="none" w:sz="0" w:space="0" w:color="auto"/>
            <w:right w:val="none" w:sz="0" w:space="0" w:color="auto"/>
          </w:divBdr>
        </w:div>
        <w:div w:id="1396246199">
          <w:marLeft w:val="0"/>
          <w:marRight w:val="0"/>
          <w:marTop w:val="0"/>
          <w:marBottom w:val="0"/>
          <w:divBdr>
            <w:top w:val="none" w:sz="0" w:space="0" w:color="auto"/>
            <w:left w:val="none" w:sz="0" w:space="0" w:color="auto"/>
            <w:bottom w:val="none" w:sz="0" w:space="0" w:color="auto"/>
            <w:right w:val="none" w:sz="0" w:space="0" w:color="auto"/>
          </w:divBdr>
        </w:div>
        <w:div w:id="828983515">
          <w:marLeft w:val="0"/>
          <w:marRight w:val="0"/>
          <w:marTop w:val="0"/>
          <w:marBottom w:val="0"/>
          <w:divBdr>
            <w:top w:val="none" w:sz="0" w:space="0" w:color="auto"/>
            <w:left w:val="none" w:sz="0" w:space="0" w:color="auto"/>
            <w:bottom w:val="none" w:sz="0" w:space="0" w:color="auto"/>
            <w:right w:val="none" w:sz="0" w:space="0" w:color="auto"/>
          </w:divBdr>
        </w:div>
        <w:div w:id="515316547">
          <w:marLeft w:val="0"/>
          <w:marRight w:val="0"/>
          <w:marTop w:val="0"/>
          <w:marBottom w:val="0"/>
          <w:divBdr>
            <w:top w:val="none" w:sz="0" w:space="0" w:color="auto"/>
            <w:left w:val="none" w:sz="0" w:space="0" w:color="auto"/>
            <w:bottom w:val="none" w:sz="0" w:space="0" w:color="auto"/>
            <w:right w:val="none" w:sz="0" w:space="0" w:color="auto"/>
          </w:divBdr>
        </w:div>
        <w:div w:id="1650554305">
          <w:marLeft w:val="0"/>
          <w:marRight w:val="0"/>
          <w:marTop w:val="0"/>
          <w:marBottom w:val="0"/>
          <w:divBdr>
            <w:top w:val="none" w:sz="0" w:space="0" w:color="auto"/>
            <w:left w:val="none" w:sz="0" w:space="0" w:color="auto"/>
            <w:bottom w:val="none" w:sz="0" w:space="0" w:color="auto"/>
            <w:right w:val="none" w:sz="0" w:space="0" w:color="auto"/>
          </w:divBdr>
        </w:div>
        <w:div w:id="495338011">
          <w:marLeft w:val="0"/>
          <w:marRight w:val="0"/>
          <w:marTop w:val="0"/>
          <w:marBottom w:val="0"/>
          <w:divBdr>
            <w:top w:val="none" w:sz="0" w:space="0" w:color="auto"/>
            <w:left w:val="none" w:sz="0" w:space="0" w:color="auto"/>
            <w:bottom w:val="none" w:sz="0" w:space="0" w:color="auto"/>
            <w:right w:val="none" w:sz="0" w:space="0" w:color="auto"/>
          </w:divBdr>
        </w:div>
      </w:divsChild>
    </w:div>
    <w:div w:id="611714815">
      <w:bodyDiv w:val="1"/>
      <w:marLeft w:val="0"/>
      <w:marRight w:val="0"/>
      <w:marTop w:val="0"/>
      <w:marBottom w:val="0"/>
      <w:divBdr>
        <w:top w:val="none" w:sz="0" w:space="0" w:color="auto"/>
        <w:left w:val="none" w:sz="0" w:space="0" w:color="auto"/>
        <w:bottom w:val="none" w:sz="0" w:space="0" w:color="auto"/>
        <w:right w:val="none" w:sz="0" w:space="0" w:color="auto"/>
      </w:divBdr>
      <w:divsChild>
        <w:div w:id="2031833627">
          <w:marLeft w:val="0"/>
          <w:marRight w:val="0"/>
          <w:marTop w:val="0"/>
          <w:marBottom w:val="0"/>
          <w:divBdr>
            <w:top w:val="none" w:sz="0" w:space="0" w:color="auto"/>
            <w:left w:val="none" w:sz="0" w:space="0" w:color="auto"/>
            <w:bottom w:val="none" w:sz="0" w:space="0" w:color="auto"/>
            <w:right w:val="none" w:sz="0" w:space="0" w:color="auto"/>
          </w:divBdr>
        </w:div>
        <w:div w:id="2045904414">
          <w:marLeft w:val="0"/>
          <w:marRight w:val="0"/>
          <w:marTop w:val="0"/>
          <w:marBottom w:val="0"/>
          <w:divBdr>
            <w:top w:val="none" w:sz="0" w:space="0" w:color="auto"/>
            <w:left w:val="none" w:sz="0" w:space="0" w:color="auto"/>
            <w:bottom w:val="none" w:sz="0" w:space="0" w:color="auto"/>
            <w:right w:val="none" w:sz="0" w:space="0" w:color="auto"/>
          </w:divBdr>
        </w:div>
        <w:div w:id="686716657">
          <w:marLeft w:val="0"/>
          <w:marRight w:val="0"/>
          <w:marTop w:val="0"/>
          <w:marBottom w:val="0"/>
          <w:divBdr>
            <w:top w:val="none" w:sz="0" w:space="0" w:color="auto"/>
            <w:left w:val="none" w:sz="0" w:space="0" w:color="auto"/>
            <w:bottom w:val="none" w:sz="0" w:space="0" w:color="auto"/>
            <w:right w:val="none" w:sz="0" w:space="0" w:color="auto"/>
          </w:divBdr>
        </w:div>
        <w:div w:id="943997719">
          <w:marLeft w:val="0"/>
          <w:marRight w:val="0"/>
          <w:marTop w:val="0"/>
          <w:marBottom w:val="0"/>
          <w:divBdr>
            <w:top w:val="none" w:sz="0" w:space="0" w:color="auto"/>
            <w:left w:val="none" w:sz="0" w:space="0" w:color="auto"/>
            <w:bottom w:val="none" w:sz="0" w:space="0" w:color="auto"/>
            <w:right w:val="none" w:sz="0" w:space="0" w:color="auto"/>
          </w:divBdr>
        </w:div>
        <w:div w:id="1894076585">
          <w:marLeft w:val="0"/>
          <w:marRight w:val="0"/>
          <w:marTop w:val="0"/>
          <w:marBottom w:val="0"/>
          <w:divBdr>
            <w:top w:val="none" w:sz="0" w:space="0" w:color="auto"/>
            <w:left w:val="none" w:sz="0" w:space="0" w:color="auto"/>
            <w:bottom w:val="none" w:sz="0" w:space="0" w:color="auto"/>
            <w:right w:val="none" w:sz="0" w:space="0" w:color="auto"/>
          </w:divBdr>
        </w:div>
        <w:div w:id="52774879">
          <w:marLeft w:val="0"/>
          <w:marRight w:val="0"/>
          <w:marTop w:val="0"/>
          <w:marBottom w:val="0"/>
          <w:divBdr>
            <w:top w:val="none" w:sz="0" w:space="0" w:color="auto"/>
            <w:left w:val="none" w:sz="0" w:space="0" w:color="auto"/>
            <w:bottom w:val="none" w:sz="0" w:space="0" w:color="auto"/>
            <w:right w:val="none" w:sz="0" w:space="0" w:color="auto"/>
          </w:divBdr>
        </w:div>
        <w:div w:id="1535999232">
          <w:marLeft w:val="0"/>
          <w:marRight w:val="0"/>
          <w:marTop w:val="0"/>
          <w:marBottom w:val="0"/>
          <w:divBdr>
            <w:top w:val="none" w:sz="0" w:space="0" w:color="auto"/>
            <w:left w:val="none" w:sz="0" w:space="0" w:color="auto"/>
            <w:bottom w:val="none" w:sz="0" w:space="0" w:color="auto"/>
            <w:right w:val="none" w:sz="0" w:space="0" w:color="auto"/>
          </w:divBdr>
        </w:div>
        <w:div w:id="337001757">
          <w:marLeft w:val="0"/>
          <w:marRight w:val="0"/>
          <w:marTop w:val="0"/>
          <w:marBottom w:val="0"/>
          <w:divBdr>
            <w:top w:val="none" w:sz="0" w:space="0" w:color="auto"/>
            <w:left w:val="none" w:sz="0" w:space="0" w:color="auto"/>
            <w:bottom w:val="none" w:sz="0" w:space="0" w:color="auto"/>
            <w:right w:val="none" w:sz="0" w:space="0" w:color="auto"/>
          </w:divBdr>
        </w:div>
        <w:div w:id="295990425">
          <w:marLeft w:val="0"/>
          <w:marRight w:val="0"/>
          <w:marTop w:val="0"/>
          <w:marBottom w:val="0"/>
          <w:divBdr>
            <w:top w:val="none" w:sz="0" w:space="0" w:color="auto"/>
            <w:left w:val="none" w:sz="0" w:space="0" w:color="auto"/>
            <w:bottom w:val="none" w:sz="0" w:space="0" w:color="auto"/>
            <w:right w:val="none" w:sz="0" w:space="0" w:color="auto"/>
          </w:divBdr>
        </w:div>
        <w:div w:id="976184784">
          <w:marLeft w:val="0"/>
          <w:marRight w:val="0"/>
          <w:marTop w:val="0"/>
          <w:marBottom w:val="0"/>
          <w:divBdr>
            <w:top w:val="none" w:sz="0" w:space="0" w:color="auto"/>
            <w:left w:val="none" w:sz="0" w:space="0" w:color="auto"/>
            <w:bottom w:val="none" w:sz="0" w:space="0" w:color="auto"/>
            <w:right w:val="none" w:sz="0" w:space="0" w:color="auto"/>
          </w:divBdr>
        </w:div>
        <w:div w:id="151868958">
          <w:marLeft w:val="0"/>
          <w:marRight w:val="0"/>
          <w:marTop w:val="0"/>
          <w:marBottom w:val="0"/>
          <w:divBdr>
            <w:top w:val="none" w:sz="0" w:space="0" w:color="auto"/>
            <w:left w:val="none" w:sz="0" w:space="0" w:color="auto"/>
            <w:bottom w:val="none" w:sz="0" w:space="0" w:color="auto"/>
            <w:right w:val="none" w:sz="0" w:space="0" w:color="auto"/>
          </w:divBdr>
        </w:div>
        <w:div w:id="1311012561">
          <w:marLeft w:val="0"/>
          <w:marRight w:val="0"/>
          <w:marTop w:val="0"/>
          <w:marBottom w:val="0"/>
          <w:divBdr>
            <w:top w:val="none" w:sz="0" w:space="0" w:color="auto"/>
            <w:left w:val="none" w:sz="0" w:space="0" w:color="auto"/>
            <w:bottom w:val="none" w:sz="0" w:space="0" w:color="auto"/>
            <w:right w:val="none" w:sz="0" w:space="0" w:color="auto"/>
          </w:divBdr>
        </w:div>
        <w:div w:id="1252356221">
          <w:marLeft w:val="0"/>
          <w:marRight w:val="0"/>
          <w:marTop w:val="0"/>
          <w:marBottom w:val="0"/>
          <w:divBdr>
            <w:top w:val="none" w:sz="0" w:space="0" w:color="auto"/>
            <w:left w:val="none" w:sz="0" w:space="0" w:color="auto"/>
            <w:bottom w:val="none" w:sz="0" w:space="0" w:color="auto"/>
            <w:right w:val="none" w:sz="0" w:space="0" w:color="auto"/>
          </w:divBdr>
        </w:div>
        <w:div w:id="340858913">
          <w:marLeft w:val="0"/>
          <w:marRight w:val="0"/>
          <w:marTop w:val="0"/>
          <w:marBottom w:val="0"/>
          <w:divBdr>
            <w:top w:val="none" w:sz="0" w:space="0" w:color="auto"/>
            <w:left w:val="none" w:sz="0" w:space="0" w:color="auto"/>
            <w:bottom w:val="none" w:sz="0" w:space="0" w:color="auto"/>
            <w:right w:val="none" w:sz="0" w:space="0" w:color="auto"/>
          </w:divBdr>
        </w:div>
        <w:div w:id="938757482">
          <w:marLeft w:val="0"/>
          <w:marRight w:val="0"/>
          <w:marTop w:val="0"/>
          <w:marBottom w:val="0"/>
          <w:divBdr>
            <w:top w:val="none" w:sz="0" w:space="0" w:color="auto"/>
            <w:left w:val="none" w:sz="0" w:space="0" w:color="auto"/>
            <w:bottom w:val="none" w:sz="0" w:space="0" w:color="auto"/>
            <w:right w:val="none" w:sz="0" w:space="0" w:color="auto"/>
          </w:divBdr>
        </w:div>
        <w:div w:id="214854596">
          <w:marLeft w:val="0"/>
          <w:marRight w:val="0"/>
          <w:marTop w:val="0"/>
          <w:marBottom w:val="0"/>
          <w:divBdr>
            <w:top w:val="none" w:sz="0" w:space="0" w:color="auto"/>
            <w:left w:val="none" w:sz="0" w:space="0" w:color="auto"/>
            <w:bottom w:val="none" w:sz="0" w:space="0" w:color="auto"/>
            <w:right w:val="none" w:sz="0" w:space="0" w:color="auto"/>
          </w:divBdr>
        </w:div>
        <w:div w:id="1793548815">
          <w:marLeft w:val="0"/>
          <w:marRight w:val="0"/>
          <w:marTop w:val="0"/>
          <w:marBottom w:val="0"/>
          <w:divBdr>
            <w:top w:val="none" w:sz="0" w:space="0" w:color="auto"/>
            <w:left w:val="none" w:sz="0" w:space="0" w:color="auto"/>
            <w:bottom w:val="none" w:sz="0" w:space="0" w:color="auto"/>
            <w:right w:val="none" w:sz="0" w:space="0" w:color="auto"/>
          </w:divBdr>
        </w:div>
        <w:div w:id="1911310019">
          <w:marLeft w:val="0"/>
          <w:marRight w:val="0"/>
          <w:marTop w:val="0"/>
          <w:marBottom w:val="0"/>
          <w:divBdr>
            <w:top w:val="none" w:sz="0" w:space="0" w:color="auto"/>
            <w:left w:val="none" w:sz="0" w:space="0" w:color="auto"/>
            <w:bottom w:val="none" w:sz="0" w:space="0" w:color="auto"/>
            <w:right w:val="none" w:sz="0" w:space="0" w:color="auto"/>
          </w:divBdr>
        </w:div>
        <w:div w:id="1328361536">
          <w:marLeft w:val="0"/>
          <w:marRight w:val="0"/>
          <w:marTop w:val="0"/>
          <w:marBottom w:val="0"/>
          <w:divBdr>
            <w:top w:val="none" w:sz="0" w:space="0" w:color="auto"/>
            <w:left w:val="none" w:sz="0" w:space="0" w:color="auto"/>
            <w:bottom w:val="none" w:sz="0" w:space="0" w:color="auto"/>
            <w:right w:val="none" w:sz="0" w:space="0" w:color="auto"/>
          </w:divBdr>
        </w:div>
        <w:div w:id="504587078">
          <w:marLeft w:val="0"/>
          <w:marRight w:val="0"/>
          <w:marTop w:val="0"/>
          <w:marBottom w:val="0"/>
          <w:divBdr>
            <w:top w:val="none" w:sz="0" w:space="0" w:color="auto"/>
            <w:left w:val="none" w:sz="0" w:space="0" w:color="auto"/>
            <w:bottom w:val="none" w:sz="0" w:space="0" w:color="auto"/>
            <w:right w:val="none" w:sz="0" w:space="0" w:color="auto"/>
          </w:divBdr>
        </w:div>
        <w:div w:id="562450744">
          <w:marLeft w:val="0"/>
          <w:marRight w:val="0"/>
          <w:marTop w:val="0"/>
          <w:marBottom w:val="0"/>
          <w:divBdr>
            <w:top w:val="none" w:sz="0" w:space="0" w:color="auto"/>
            <w:left w:val="none" w:sz="0" w:space="0" w:color="auto"/>
            <w:bottom w:val="none" w:sz="0" w:space="0" w:color="auto"/>
            <w:right w:val="none" w:sz="0" w:space="0" w:color="auto"/>
          </w:divBdr>
        </w:div>
        <w:div w:id="1882160694">
          <w:marLeft w:val="0"/>
          <w:marRight w:val="0"/>
          <w:marTop w:val="0"/>
          <w:marBottom w:val="0"/>
          <w:divBdr>
            <w:top w:val="none" w:sz="0" w:space="0" w:color="auto"/>
            <w:left w:val="none" w:sz="0" w:space="0" w:color="auto"/>
            <w:bottom w:val="none" w:sz="0" w:space="0" w:color="auto"/>
            <w:right w:val="none" w:sz="0" w:space="0" w:color="auto"/>
          </w:divBdr>
        </w:div>
        <w:div w:id="420031131">
          <w:marLeft w:val="0"/>
          <w:marRight w:val="0"/>
          <w:marTop w:val="0"/>
          <w:marBottom w:val="0"/>
          <w:divBdr>
            <w:top w:val="none" w:sz="0" w:space="0" w:color="auto"/>
            <w:left w:val="none" w:sz="0" w:space="0" w:color="auto"/>
            <w:bottom w:val="none" w:sz="0" w:space="0" w:color="auto"/>
            <w:right w:val="none" w:sz="0" w:space="0" w:color="auto"/>
          </w:divBdr>
        </w:div>
        <w:div w:id="81997778">
          <w:marLeft w:val="0"/>
          <w:marRight w:val="0"/>
          <w:marTop w:val="0"/>
          <w:marBottom w:val="0"/>
          <w:divBdr>
            <w:top w:val="none" w:sz="0" w:space="0" w:color="auto"/>
            <w:left w:val="none" w:sz="0" w:space="0" w:color="auto"/>
            <w:bottom w:val="none" w:sz="0" w:space="0" w:color="auto"/>
            <w:right w:val="none" w:sz="0" w:space="0" w:color="auto"/>
          </w:divBdr>
        </w:div>
        <w:div w:id="447745187">
          <w:marLeft w:val="0"/>
          <w:marRight w:val="0"/>
          <w:marTop w:val="0"/>
          <w:marBottom w:val="0"/>
          <w:divBdr>
            <w:top w:val="none" w:sz="0" w:space="0" w:color="auto"/>
            <w:left w:val="none" w:sz="0" w:space="0" w:color="auto"/>
            <w:bottom w:val="none" w:sz="0" w:space="0" w:color="auto"/>
            <w:right w:val="none" w:sz="0" w:space="0" w:color="auto"/>
          </w:divBdr>
        </w:div>
        <w:div w:id="1494220843">
          <w:marLeft w:val="0"/>
          <w:marRight w:val="0"/>
          <w:marTop w:val="0"/>
          <w:marBottom w:val="0"/>
          <w:divBdr>
            <w:top w:val="none" w:sz="0" w:space="0" w:color="auto"/>
            <w:left w:val="none" w:sz="0" w:space="0" w:color="auto"/>
            <w:bottom w:val="none" w:sz="0" w:space="0" w:color="auto"/>
            <w:right w:val="none" w:sz="0" w:space="0" w:color="auto"/>
          </w:divBdr>
        </w:div>
        <w:div w:id="2031223909">
          <w:marLeft w:val="0"/>
          <w:marRight w:val="0"/>
          <w:marTop w:val="0"/>
          <w:marBottom w:val="0"/>
          <w:divBdr>
            <w:top w:val="none" w:sz="0" w:space="0" w:color="auto"/>
            <w:left w:val="none" w:sz="0" w:space="0" w:color="auto"/>
            <w:bottom w:val="none" w:sz="0" w:space="0" w:color="auto"/>
            <w:right w:val="none" w:sz="0" w:space="0" w:color="auto"/>
          </w:divBdr>
        </w:div>
        <w:div w:id="237177052">
          <w:marLeft w:val="0"/>
          <w:marRight w:val="0"/>
          <w:marTop w:val="0"/>
          <w:marBottom w:val="0"/>
          <w:divBdr>
            <w:top w:val="none" w:sz="0" w:space="0" w:color="auto"/>
            <w:left w:val="none" w:sz="0" w:space="0" w:color="auto"/>
            <w:bottom w:val="none" w:sz="0" w:space="0" w:color="auto"/>
            <w:right w:val="none" w:sz="0" w:space="0" w:color="auto"/>
          </w:divBdr>
        </w:div>
        <w:div w:id="2018772357">
          <w:marLeft w:val="0"/>
          <w:marRight w:val="0"/>
          <w:marTop w:val="0"/>
          <w:marBottom w:val="0"/>
          <w:divBdr>
            <w:top w:val="none" w:sz="0" w:space="0" w:color="auto"/>
            <w:left w:val="none" w:sz="0" w:space="0" w:color="auto"/>
            <w:bottom w:val="none" w:sz="0" w:space="0" w:color="auto"/>
            <w:right w:val="none" w:sz="0" w:space="0" w:color="auto"/>
          </w:divBdr>
        </w:div>
        <w:div w:id="978340574">
          <w:marLeft w:val="0"/>
          <w:marRight w:val="0"/>
          <w:marTop w:val="0"/>
          <w:marBottom w:val="0"/>
          <w:divBdr>
            <w:top w:val="none" w:sz="0" w:space="0" w:color="auto"/>
            <w:left w:val="none" w:sz="0" w:space="0" w:color="auto"/>
            <w:bottom w:val="none" w:sz="0" w:space="0" w:color="auto"/>
            <w:right w:val="none" w:sz="0" w:space="0" w:color="auto"/>
          </w:divBdr>
        </w:div>
        <w:div w:id="1203130982">
          <w:marLeft w:val="0"/>
          <w:marRight w:val="0"/>
          <w:marTop w:val="0"/>
          <w:marBottom w:val="0"/>
          <w:divBdr>
            <w:top w:val="none" w:sz="0" w:space="0" w:color="auto"/>
            <w:left w:val="none" w:sz="0" w:space="0" w:color="auto"/>
            <w:bottom w:val="none" w:sz="0" w:space="0" w:color="auto"/>
            <w:right w:val="none" w:sz="0" w:space="0" w:color="auto"/>
          </w:divBdr>
        </w:div>
        <w:div w:id="668019051">
          <w:marLeft w:val="0"/>
          <w:marRight w:val="0"/>
          <w:marTop w:val="0"/>
          <w:marBottom w:val="0"/>
          <w:divBdr>
            <w:top w:val="none" w:sz="0" w:space="0" w:color="auto"/>
            <w:left w:val="none" w:sz="0" w:space="0" w:color="auto"/>
            <w:bottom w:val="none" w:sz="0" w:space="0" w:color="auto"/>
            <w:right w:val="none" w:sz="0" w:space="0" w:color="auto"/>
          </w:divBdr>
        </w:div>
        <w:div w:id="2091611640">
          <w:marLeft w:val="0"/>
          <w:marRight w:val="0"/>
          <w:marTop w:val="0"/>
          <w:marBottom w:val="0"/>
          <w:divBdr>
            <w:top w:val="none" w:sz="0" w:space="0" w:color="auto"/>
            <w:left w:val="none" w:sz="0" w:space="0" w:color="auto"/>
            <w:bottom w:val="none" w:sz="0" w:space="0" w:color="auto"/>
            <w:right w:val="none" w:sz="0" w:space="0" w:color="auto"/>
          </w:divBdr>
        </w:div>
        <w:div w:id="1630282686">
          <w:marLeft w:val="0"/>
          <w:marRight w:val="0"/>
          <w:marTop w:val="0"/>
          <w:marBottom w:val="0"/>
          <w:divBdr>
            <w:top w:val="none" w:sz="0" w:space="0" w:color="auto"/>
            <w:left w:val="none" w:sz="0" w:space="0" w:color="auto"/>
            <w:bottom w:val="none" w:sz="0" w:space="0" w:color="auto"/>
            <w:right w:val="none" w:sz="0" w:space="0" w:color="auto"/>
          </w:divBdr>
        </w:div>
        <w:div w:id="1018315785">
          <w:marLeft w:val="0"/>
          <w:marRight w:val="0"/>
          <w:marTop w:val="0"/>
          <w:marBottom w:val="0"/>
          <w:divBdr>
            <w:top w:val="none" w:sz="0" w:space="0" w:color="auto"/>
            <w:left w:val="none" w:sz="0" w:space="0" w:color="auto"/>
            <w:bottom w:val="none" w:sz="0" w:space="0" w:color="auto"/>
            <w:right w:val="none" w:sz="0" w:space="0" w:color="auto"/>
          </w:divBdr>
        </w:div>
        <w:div w:id="967707233">
          <w:marLeft w:val="0"/>
          <w:marRight w:val="0"/>
          <w:marTop w:val="0"/>
          <w:marBottom w:val="0"/>
          <w:divBdr>
            <w:top w:val="none" w:sz="0" w:space="0" w:color="auto"/>
            <w:left w:val="none" w:sz="0" w:space="0" w:color="auto"/>
            <w:bottom w:val="none" w:sz="0" w:space="0" w:color="auto"/>
            <w:right w:val="none" w:sz="0" w:space="0" w:color="auto"/>
          </w:divBdr>
        </w:div>
        <w:div w:id="1117915241">
          <w:marLeft w:val="0"/>
          <w:marRight w:val="0"/>
          <w:marTop w:val="0"/>
          <w:marBottom w:val="0"/>
          <w:divBdr>
            <w:top w:val="none" w:sz="0" w:space="0" w:color="auto"/>
            <w:left w:val="none" w:sz="0" w:space="0" w:color="auto"/>
            <w:bottom w:val="none" w:sz="0" w:space="0" w:color="auto"/>
            <w:right w:val="none" w:sz="0" w:space="0" w:color="auto"/>
          </w:divBdr>
        </w:div>
        <w:div w:id="588545264">
          <w:marLeft w:val="0"/>
          <w:marRight w:val="0"/>
          <w:marTop w:val="0"/>
          <w:marBottom w:val="0"/>
          <w:divBdr>
            <w:top w:val="none" w:sz="0" w:space="0" w:color="auto"/>
            <w:left w:val="none" w:sz="0" w:space="0" w:color="auto"/>
            <w:bottom w:val="none" w:sz="0" w:space="0" w:color="auto"/>
            <w:right w:val="none" w:sz="0" w:space="0" w:color="auto"/>
          </w:divBdr>
        </w:div>
        <w:div w:id="661471842">
          <w:marLeft w:val="0"/>
          <w:marRight w:val="0"/>
          <w:marTop w:val="0"/>
          <w:marBottom w:val="0"/>
          <w:divBdr>
            <w:top w:val="none" w:sz="0" w:space="0" w:color="auto"/>
            <w:left w:val="none" w:sz="0" w:space="0" w:color="auto"/>
            <w:bottom w:val="none" w:sz="0" w:space="0" w:color="auto"/>
            <w:right w:val="none" w:sz="0" w:space="0" w:color="auto"/>
          </w:divBdr>
        </w:div>
        <w:div w:id="1122653418">
          <w:marLeft w:val="0"/>
          <w:marRight w:val="0"/>
          <w:marTop w:val="0"/>
          <w:marBottom w:val="0"/>
          <w:divBdr>
            <w:top w:val="none" w:sz="0" w:space="0" w:color="auto"/>
            <w:left w:val="none" w:sz="0" w:space="0" w:color="auto"/>
            <w:bottom w:val="none" w:sz="0" w:space="0" w:color="auto"/>
            <w:right w:val="none" w:sz="0" w:space="0" w:color="auto"/>
          </w:divBdr>
        </w:div>
      </w:divsChild>
    </w:div>
    <w:div w:id="659962494">
      <w:bodyDiv w:val="1"/>
      <w:marLeft w:val="0"/>
      <w:marRight w:val="0"/>
      <w:marTop w:val="0"/>
      <w:marBottom w:val="0"/>
      <w:divBdr>
        <w:top w:val="none" w:sz="0" w:space="0" w:color="auto"/>
        <w:left w:val="none" w:sz="0" w:space="0" w:color="auto"/>
        <w:bottom w:val="none" w:sz="0" w:space="0" w:color="auto"/>
        <w:right w:val="none" w:sz="0" w:space="0" w:color="auto"/>
      </w:divBdr>
      <w:divsChild>
        <w:div w:id="1193689802">
          <w:marLeft w:val="0"/>
          <w:marRight w:val="0"/>
          <w:marTop w:val="0"/>
          <w:marBottom w:val="0"/>
          <w:divBdr>
            <w:top w:val="none" w:sz="0" w:space="0" w:color="auto"/>
            <w:left w:val="none" w:sz="0" w:space="0" w:color="auto"/>
            <w:bottom w:val="none" w:sz="0" w:space="0" w:color="auto"/>
            <w:right w:val="none" w:sz="0" w:space="0" w:color="auto"/>
          </w:divBdr>
        </w:div>
        <w:div w:id="1295407129">
          <w:marLeft w:val="0"/>
          <w:marRight w:val="0"/>
          <w:marTop w:val="0"/>
          <w:marBottom w:val="0"/>
          <w:divBdr>
            <w:top w:val="none" w:sz="0" w:space="0" w:color="auto"/>
            <w:left w:val="none" w:sz="0" w:space="0" w:color="auto"/>
            <w:bottom w:val="none" w:sz="0" w:space="0" w:color="auto"/>
            <w:right w:val="none" w:sz="0" w:space="0" w:color="auto"/>
          </w:divBdr>
        </w:div>
        <w:div w:id="373702815">
          <w:marLeft w:val="0"/>
          <w:marRight w:val="0"/>
          <w:marTop w:val="0"/>
          <w:marBottom w:val="0"/>
          <w:divBdr>
            <w:top w:val="none" w:sz="0" w:space="0" w:color="auto"/>
            <w:left w:val="none" w:sz="0" w:space="0" w:color="auto"/>
            <w:bottom w:val="none" w:sz="0" w:space="0" w:color="auto"/>
            <w:right w:val="none" w:sz="0" w:space="0" w:color="auto"/>
          </w:divBdr>
        </w:div>
        <w:div w:id="566765811">
          <w:marLeft w:val="0"/>
          <w:marRight w:val="0"/>
          <w:marTop w:val="0"/>
          <w:marBottom w:val="0"/>
          <w:divBdr>
            <w:top w:val="none" w:sz="0" w:space="0" w:color="auto"/>
            <w:left w:val="none" w:sz="0" w:space="0" w:color="auto"/>
            <w:bottom w:val="none" w:sz="0" w:space="0" w:color="auto"/>
            <w:right w:val="none" w:sz="0" w:space="0" w:color="auto"/>
          </w:divBdr>
        </w:div>
        <w:div w:id="1026835969">
          <w:marLeft w:val="0"/>
          <w:marRight w:val="0"/>
          <w:marTop w:val="0"/>
          <w:marBottom w:val="0"/>
          <w:divBdr>
            <w:top w:val="none" w:sz="0" w:space="0" w:color="auto"/>
            <w:left w:val="none" w:sz="0" w:space="0" w:color="auto"/>
            <w:bottom w:val="none" w:sz="0" w:space="0" w:color="auto"/>
            <w:right w:val="none" w:sz="0" w:space="0" w:color="auto"/>
          </w:divBdr>
        </w:div>
        <w:div w:id="1384981221">
          <w:marLeft w:val="0"/>
          <w:marRight w:val="0"/>
          <w:marTop w:val="0"/>
          <w:marBottom w:val="0"/>
          <w:divBdr>
            <w:top w:val="none" w:sz="0" w:space="0" w:color="auto"/>
            <w:left w:val="none" w:sz="0" w:space="0" w:color="auto"/>
            <w:bottom w:val="none" w:sz="0" w:space="0" w:color="auto"/>
            <w:right w:val="none" w:sz="0" w:space="0" w:color="auto"/>
          </w:divBdr>
        </w:div>
        <w:div w:id="509299286">
          <w:marLeft w:val="0"/>
          <w:marRight w:val="0"/>
          <w:marTop w:val="0"/>
          <w:marBottom w:val="0"/>
          <w:divBdr>
            <w:top w:val="none" w:sz="0" w:space="0" w:color="auto"/>
            <w:left w:val="none" w:sz="0" w:space="0" w:color="auto"/>
            <w:bottom w:val="none" w:sz="0" w:space="0" w:color="auto"/>
            <w:right w:val="none" w:sz="0" w:space="0" w:color="auto"/>
          </w:divBdr>
        </w:div>
        <w:div w:id="1924222190">
          <w:marLeft w:val="0"/>
          <w:marRight w:val="0"/>
          <w:marTop w:val="0"/>
          <w:marBottom w:val="0"/>
          <w:divBdr>
            <w:top w:val="none" w:sz="0" w:space="0" w:color="auto"/>
            <w:left w:val="none" w:sz="0" w:space="0" w:color="auto"/>
            <w:bottom w:val="none" w:sz="0" w:space="0" w:color="auto"/>
            <w:right w:val="none" w:sz="0" w:space="0" w:color="auto"/>
          </w:divBdr>
        </w:div>
        <w:div w:id="830175085">
          <w:marLeft w:val="0"/>
          <w:marRight w:val="0"/>
          <w:marTop w:val="0"/>
          <w:marBottom w:val="0"/>
          <w:divBdr>
            <w:top w:val="none" w:sz="0" w:space="0" w:color="auto"/>
            <w:left w:val="none" w:sz="0" w:space="0" w:color="auto"/>
            <w:bottom w:val="none" w:sz="0" w:space="0" w:color="auto"/>
            <w:right w:val="none" w:sz="0" w:space="0" w:color="auto"/>
          </w:divBdr>
        </w:div>
        <w:div w:id="1856726448">
          <w:marLeft w:val="0"/>
          <w:marRight w:val="0"/>
          <w:marTop w:val="0"/>
          <w:marBottom w:val="0"/>
          <w:divBdr>
            <w:top w:val="none" w:sz="0" w:space="0" w:color="auto"/>
            <w:left w:val="none" w:sz="0" w:space="0" w:color="auto"/>
            <w:bottom w:val="none" w:sz="0" w:space="0" w:color="auto"/>
            <w:right w:val="none" w:sz="0" w:space="0" w:color="auto"/>
          </w:divBdr>
        </w:div>
        <w:div w:id="1780374013">
          <w:marLeft w:val="0"/>
          <w:marRight w:val="0"/>
          <w:marTop w:val="0"/>
          <w:marBottom w:val="0"/>
          <w:divBdr>
            <w:top w:val="none" w:sz="0" w:space="0" w:color="auto"/>
            <w:left w:val="none" w:sz="0" w:space="0" w:color="auto"/>
            <w:bottom w:val="none" w:sz="0" w:space="0" w:color="auto"/>
            <w:right w:val="none" w:sz="0" w:space="0" w:color="auto"/>
          </w:divBdr>
        </w:div>
        <w:div w:id="1981812031">
          <w:marLeft w:val="0"/>
          <w:marRight w:val="0"/>
          <w:marTop w:val="0"/>
          <w:marBottom w:val="0"/>
          <w:divBdr>
            <w:top w:val="none" w:sz="0" w:space="0" w:color="auto"/>
            <w:left w:val="none" w:sz="0" w:space="0" w:color="auto"/>
            <w:bottom w:val="none" w:sz="0" w:space="0" w:color="auto"/>
            <w:right w:val="none" w:sz="0" w:space="0" w:color="auto"/>
          </w:divBdr>
        </w:div>
        <w:div w:id="1155417527">
          <w:marLeft w:val="0"/>
          <w:marRight w:val="0"/>
          <w:marTop w:val="0"/>
          <w:marBottom w:val="0"/>
          <w:divBdr>
            <w:top w:val="none" w:sz="0" w:space="0" w:color="auto"/>
            <w:left w:val="none" w:sz="0" w:space="0" w:color="auto"/>
            <w:bottom w:val="none" w:sz="0" w:space="0" w:color="auto"/>
            <w:right w:val="none" w:sz="0" w:space="0" w:color="auto"/>
          </w:divBdr>
        </w:div>
        <w:div w:id="1662927189">
          <w:marLeft w:val="0"/>
          <w:marRight w:val="0"/>
          <w:marTop w:val="0"/>
          <w:marBottom w:val="0"/>
          <w:divBdr>
            <w:top w:val="none" w:sz="0" w:space="0" w:color="auto"/>
            <w:left w:val="none" w:sz="0" w:space="0" w:color="auto"/>
            <w:bottom w:val="none" w:sz="0" w:space="0" w:color="auto"/>
            <w:right w:val="none" w:sz="0" w:space="0" w:color="auto"/>
          </w:divBdr>
        </w:div>
        <w:div w:id="1021974321">
          <w:marLeft w:val="0"/>
          <w:marRight w:val="0"/>
          <w:marTop w:val="0"/>
          <w:marBottom w:val="0"/>
          <w:divBdr>
            <w:top w:val="none" w:sz="0" w:space="0" w:color="auto"/>
            <w:left w:val="none" w:sz="0" w:space="0" w:color="auto"/>
            <w:bottom w:val="none" w:sz="0" w:space="0" w:color="auto"/>
            <w:right w:val="none" w:sz="0" w:space="0" w:color="auto"/>
          </w:divBdr>
        </w:div>
        <w:div w:id="254947628">
          <w:marLeft w:val="0"/>
          <w:marRight w:val="0"/>
          <w:marTop w:val="0"/>
          <w:marBottom w:val="0"/>
          <w:divBdr>
            <w:top w:val="none" w:sz="0" w:space="0" w:color="auto"/>
            <w:left w:val="none" w:sz="0" w:space="0" w:color="auto"/>
            <w:bottom w:val="none" w:sz="0" w:space="0" w:color="auto"/>
            <w:right w:val="none" w:sz="0" w:space="0" w:color="auto"/>
          </w:divBdr>
        </w:div>
        <w:div w:id="1721511613">
          <w:marLeft w:val="0"/>
          <w:marRight w:val="0"/>
          <w:marTop w:val="0"/>
          <w:marBottom w:val="0"/>
          <w:divBdr>
            <w:top w:val="none" w:sz="0" w:space="0" w:color="auto"/>
            <w:left w:val="none" w:sz="0" w:space="0" w:color="auto"/>
            <w:bottom w:val="none" w:sz="0" w:space="0" w:color="auto"/>
            <w:right w:val="none" w:sz="0" w:space="0" w:color="auto"/>
          </w:divBdr>
        </w:div>
        <w:div w:id="581566658">
          <w:marLeft w:val="0"/>
          <w:marRight w:val="0"/>
          <w:marTop w:val="0"/>
          <w:marBottom w:val="0"/>
          <w:divBdr>
            <w:top w:val="none" w:sz="0" w:space="0" w:color="auto"/>
            <w:left w:val="none" w:sz="0" w:space="0" w:color="auto"/>
            <w:bottom w:val="none" w:sz="0" w:space="0" w:color="auto"/>
            <w:right w:val="none" w:sz="0" w:space="0" w:color="auto"/>
          </w:divBdr>
        </w:div>
        <w:div w:id="1449087719">
          <w:marLeft w:val="0"/>
          <w:marRight w:val="0"/>
          <w:marTop w:val="0"/>
          <w:marBottom w:val="0"/>
          <w:divBdr>
            <w:top w:val="none" w:sz="0" w:space="0" w:color="auto"/>
            <w:left w:val="none" w:sz="0" w:space="0" w:color="auto"/>
            <w:bottom w:val="none" w:sz="0" w:space="0" w:color="auto"/>
            <w:right w:val="none" w:sz="0" w:space="0" w:color="auto"/>
          </w:divBdr>
        </w:div>
        <w:div w:id="841967252">
          <w:marLeft w:val="0"/>
          <w:marRight w:val="0"/>
          <w:marTop w:val="0"/>
          <w:marBottom w:val="0"/>
          <w:divBdr>
            <w:top w:val="none" w:sz="0" w:space="0" w:color="auto"/>
            <w:left w:val="none" w:sz="0" w:space="0" w:color="auto"/>
            <w:bottom w:val="none" w:sz="0" w:space="0" w:color="auto"/>
            <w:right w:val="none" w:sz="0" w:space="0" w:color="auto"/>
          </w:divBdr>
        </w:div>
        <w:div w:id="924194486">
          <w:marLeft w:val="0"/>
          <w:marRight w:val="0"/>
          <w:marTop w:val="0"/>
          <w:marBottom w:val="0"/>
          <w:divBdr>
            <w:top w:val="none" w:sz="0" w:space="0" w:color="auto"/>
            <w:left w:val="none" w:sz="0" w:space="0" w:color="auto"/>
            <w:bottom w:val="none" w:sz="0" w:space="0" w:color="auto"/>
            <w:right w:val="none" w:sz="0" w:space="0" w:color="auto"/>
          </w:divBdr>
        </w:div>
        <w:div w:id="1968050811">
          <w:marLeft w:val="0"/>
          <w:marRight w:val="0"/>
          <w:marTop w:val="0"/>
          <w:marBottom w:val="0"/>
          <w:divBdr>
            <w:top w:val="none" w:sz="0" w:space="0" w:color="auto"/>
            <w:left w:val="none" w:sz="0" w:space="0" w:color="auto"/>
            <w:bottom w:val="none" w:sz="0" w:space="0" w:color="auto"/>
            <w:right w:val="none" w:sz="0" w:space="0" w:color="auto"/>
          </w:divBdr>
        </w:div>
        <w:div w:id="266742742">
          <w:marLeft w:val="0"/>
          <w:marRight w:val="0"/>
          <w:marTop w:val="0"/>
          <w:marBottom w:val="0"/>
          <w:divBdr>
            <w:top w:val="none" w:sz="0" w:space="0" w:color="auto"/>
            <w:left w:val="none" w:sz="0" w:space="0" w:color="auto"/>
            <w:bottom w:val="none" w:sz="0" w:space="0" w:color="auto"/>
            <w:right w:val="none" w:sz="0" w:space="0" w:color="auto"/>
          </w:divBdr>
        </w:div>
        <w:div w:id="685014419">
          <w:marLeft w:val="0"/>
          <w:marRight w:val="0"/>
          <w:marTop w:val="0"/>
          <w:marBottom w:val="0"/>
          <w:divBdr>
            <w:top w:val="none" w:sz="0" w:space="0" w:color="auto"/>
            <w:left w:val="none" w:sz="0" w:space="0" w:color="auto"/>
            <w:bottom w:val="none" w:sz="0" w:space="0" w:color="auto"/>
            <w:right w:val="none" w:sz="0" w:space="0" w:color="auto"/>
          </w:divBdr>
        </w:div>
        <w:div w:id="523589843">
          <w:marLeft w:val="0"/>
          <w:marRight w:val="0"/>
          <w:marTop w:val="0"/>
          <w:marBottom w:val="0"/>
          <w:divBdr>
            <w:top w:val="none" w:sz="0" w:space="0" w:color="auto"/>
            <w:left w:val="none" w:sz="0" w:space="0" w:color="auto"/>
            <w:bottom w:val="none" w:sz="0" w:space="0" w:color="auto"/>
            <w:right w:val="none" w:sz="0" w:space="0" w:color="auto"/>
          </w:divBdr>
        </w:div>
        <w:div w:id="1005402720">
          <w:marLeft w:val="0"/>
          <w:marRight w:val="0"/>
          <w:marTop w:val="0"/>
          <w:marBottom w:val="0"/>
          <w:divBdr>
            <w:top w:val="none" w:sz="0" w:space="0" w:color="auto"/>
            <w:left w:val="none" w:sz="0" w:space="0" w:color="auto"/>
            <w:bottom w:val="none" w:sz="0" w:space="0" w:color="auto"/>
            <w:right w:val="none" w:sz="0" w:space="0" w:color="auto"/>
          </w:divBdr>
        </w:div>
        <w:div w:id="738746203">
          <w:marLeft w:val="0"/>
          <w:marRight w:val="0"/>
          <w:marTop w:val="0"/>
          <w:marBottom w:val="0"/>
          <w:divBdr>
            <w:top w:val="none" w:sz="0" w:space="0" w:color="auto"/>
            <w:left w:val="none" w:sz="0" w:space="0" w:color="auto"/>
            <w:bottom w:val="none" w:sz="0" w:space="0" w:color="auto"/>
            <w:right w:val="none" w:sz="0" w:space="0" w:color="auto"/>
          </w:divBdr>
        </w:div>
        <w:div w:id="1369375455">
          <w:marLeft w:val="0"/>
          <w:marRight w:val="0"/>
          <w:marTop w:val="0"/>
          <w:marBottom w:val="0"/>
          <w:divBdr>
            <w:top w:val="none" w:sz="0" w:space="0" w:color="auto"/>
            <w:left w:val="none" w:sz="0" w:space="0" w:color="auto"/>
            <w:bottom w:val="none" w:sz="0" w:space="0" w:color="auto"/>
            <w:right w:val="none" w:sz="0" w:space="0" w:color="auto"/>
          </w:divBdr>
        </w:div>
        <w:div w:id="224804818">
          <w:marLeft w:val="0"/>
          <w:marRight w:val="0"/>
          <w:marTop w:val="0"/>
          <w:marBottom w:val="0"/>
          <w:divBdr>
            <w:top w:val="none" w:sz="0" w:space="0" w:color="auto"/>
            <w:left w:val="none" w:sz="0" w:space="0" w:color="auto"/>
            <w:bottom w:val="none" w:sz="0" w:space="0" w:color="auto"/>
            <w:right w:val="none" w:sz="0" w:space="0" w:color="auto"/>
          </w:divBdr>
        </w:div>
        <w:div w:id="276763856">
          <w:marLeft w:val="0"/>
          <w:marRight w:val="0"/>
          <w:marTop w:val="0"/>
          <w:marBottom w:val="0"/>
          <w:divBdr>
            <w:top w:val="none" w:sz="0" w:space="0" w:color="auto"/>
            <w:left w:val="none" w:sz="0" w:space="0" w:color="auto"/>
            <w:bottom w:val="none" w:sz="0" w:space="0" w:color="auto"/>
            <w:right w:val="none" w:sz="0" w:space="0" w:color="auto"/>
          </w:divBdr>
        </w:div>
        <w:div w:id="1531451940">
          <w:marLeft w:val="0"/>
          <w:marRight w:val="0"/>
          <w:marTop w:val="0"/>
          <w:marBottom w:val="0"/>
          <w:divBdr>
            <w:top w:val="none" w:sz="0" w:space="0" w:color="auto"/>
            <w:left w:val="none" w:sz="0" w:space="0" w:color="auto"/>
            <w:bottom w:val="none" w:sz="0" w:space="0" w:color="auto"/>
            <w:right w:val="none" w:sz="0" w:space="0" w:color="auto"/>
          </w:divBdr>
        </w:div>
        <w:div w:id="33623495">
          <w:marLeft w:val="0"/>
          <w:marRight w:val="0"/>
          <w:marTop w:val="0"/>
          <w:marBottom w:val="0"/>
          <w:divBdr>
            <w:top w:val="none" w:sz="0" w:space="0" w:color="auto"/>
            <w:left w:val="none" w:sz="0" w:space="0" w:color="auto"/>
            <w:bottom w:val="none" w:sz="0" w:space="0" w:color="auto"/>
            <w:right w:val="none" w:sz="0" w:space="0" w:color="auto"/>
          </w:divBdr>
        </w:div>
        <w:div w:id="1498768658">
          <w:marLeft w:val="0"/>
          <w:marRight w:val="0"/>
          <w:marTop w:val="0"/>
          <w:marBottom w:val="0"/>
          <w:divBdr>
            <w:top w:val="none" w:sz="0" w:space="0" w:color="auto"/>
            <w:left w:val="none" w:sz="0" w:space="0" w:color="auto"/>
            <w:bottom w:val="none" w:sz="0" w:space="0" w:color="auto"/>
            <w:right w:val="none" w:sz="0" w:space="0" w:color="auto"/>
          </w:divBdr>
        </w:div>
        <w:div w:id="2004237151">
          <w:marLeft w:val="0"/>
          <w:marRight w:val="0"/>
          <w:marTop w:val="0"/>
          <w:marBottom w:val="0"/>
          <w:divBdr>
            <w:top w:val="none" w:sz="0" w:space="0" w:color="auto"/>
            <w:left w:val="none" w:sz="0" w:space="0" w:color="auto"/>
            <w:bottom w:val="none" w:sz="0" w:space="0" w:color="auto"/>
            <w:right w:val="none" w:sz="0" w:space="0" w:color="auto"/>
          </w:divBdr>
        </w:div>
        <w:div w:id="548733415">
          <w:marLeft w:val="0"/>
          <w:marRight w:val="0"/>
          <w:marTop w:val="0"/>
          <w:marBottom w:val="0"/>
          <w:divBdr>
            <w:top w:val="none" w:sz="0" w:space="0" w:color="auto"/>
            <w:left w:val="none" w:sz="0" w:space="0" w:color="auto"/>
            <w:bottom w:val="none" w:sz="0" w:space="0" w:color="auto"/>
            <w:right w:val="none" w:sz="0" w:space="0" w:color="auto"/>
          </w:divBdr>
        </w:div>
        <w:div w:id="1792242376">
          <w:marLeft w:val="0"/>
          <w:marRight w:val="0"/>
          <w:marTop w:val="0"/>
          <w:marBottom w:val="0"/>
          <w:divBdr>
            <w:top w:val="none" w:sz="0" w:space="0" w:color="auto"/>
            <w:left w:val="none" w:sz="0" w:space="0" w:color="auto"/>
            <w:bottom w:val="none" w:sz="0" w:space="0" w:color="auto"/>
            <w:right w:val="none" w:sz="0" w:space="0" w:color="auto"/>
          </w:divBdr>
        </w:div>
        <w:div w:id="829516277">
          <w:marLeft w:val="0"/>
          <w:marRight w:val="0"/>
          <w:marTop w:val="0"/>
          <w:marBottom w:val="0"/>
          <w:divBdr>
            <w:top w:val="none" w:sz="0" w:space="0" w:color="auto"/>
            <w:left w:val="none" w:sz="0" w:space="0" w:color="auto"/>
            <w:bottom w:val="none" w:sz="0" w:space="0" w:color="auto"/>
            <w:right w:val="none" w:sz="0" w:space="0" w:color="auto"/>
          </w:divBdr>
        </w:div>
        <w:div w:id="1457025433">
          <w:marLeft w:val="0"/>
          <w:marRight w:val="0"/>
          <w:marTop w:val="0"/>
          <w:marBottom w:val="0"/>
          <w:divBdr>
            <w:top w:val="none" w:sz="0" w:space="0" w:color="auto"/>
            <w:left w:val="none" w:sz="0" w:space="0" w:color="auto"/>
            <w:bottom w:val="none" w:sz="0" w:space="0" w:color="auto"/>
            <w:right w:val="none" w:sz="0" w:space="0" w:color="auto"/>
          </w:divBdr>
        </w:div>
        <w:div w:id="2107340549">
          <w:marLeft w:val="0"/>
          <w:marRight w:val="0"/>
          <w:marTop w:val="0"/>
          <w:marBottom w:val="0"/>
          <w:divBdr>
            <w:top w:val="none" w:sz="0" w:space="0" w:color="auto"/>
            <w:left w:val="none" w:sz="0" w:space="0" w:color="auto"/>
            <w:bottom w:val="none" w:sz="0" w:space="0" w:color="auto"/>
            <w:right w:val="none" w:sz="0" w:space="0" w:color="auto"/>
          </w:divBdr>
        </w:div>
        <w:div w:id="1646272151">
          <w:marLeft w:val="0"/>
          <w:marRight w:val="0"/>
          <w:marTop w:val="0"/>
          <w:marBottom w:val="0"/>
          <w:divBdr>
            <w:top w:val="none" w:sz="0" w:space="0" w:color="auto"/>
            <w:left w:val="none" w:sz="0" w:space="0" w:color="auto"/>
            <w:bottom w:val="none" w:sz="0" w:space="0" w:color="auto"/>
            <w:right w:val="none" w:sz="0" w:space="0" w:color="auto"/>
          </w:divBdr>
        </w:div>
        <w:div w:id="241647093">
          <w:marLeft w:val="0"/>
          <w:marRight w:val="0"/>
          <w:marTop w:val="0"/>
          <w:marBottom w:val="0"/>
          <w:divBdr>
            <w:top w:val="none" w:sz="0" w:space="0" w:color="auto"/>
            <w:left w:val="none" w:sz="0" w:space="0" w:color="auto"/>
            <w:bottom w:val="none" w:sz="0" w:space="0" w:color="auto"/>
            <w:right w:val="none" w:sz="0" w:space="0" w:color="auto"/>
          </w:divBdr>
        </w:div>
        <w:div w:id="1232891488">
          <w:marLeft w:val="0"/>
          <w:marRight w:val="0"/>
          <w:marTop w:val="0"/>
          <w:marBottom w:val="0"/>
          <w:divBdr>
            <w:top w:val="none" w:sz="0" w:space="0" w:color="auto"/>
            <w:left w:val="none" w:sz="0" w:space="0" w:color="auto"/>
            <w:bottom w:val="none" w:sz="0" w:space="0" w:color="auto"/>
            <w:right w:val="none" w:sz="0" w:space="0" w:color="auto"/>
          </w:divBdr>
        </w:div>
        <w:div w:id="64649471">
          <w:marLeft w:val="0"/>
          <w:marRight w:val="0"/>
          <w:marTop w:val="0"/>
          <w:marBottom w:val="0"/>
          <w:divBdr>
            <w:top w:val="none" w:sz="0" w:space="0" w:color="auto"/>
            <w:left w:val="none" w:sz="0" w:space="0" w:color="auto"/>
            <w:bottom w:val="none" w:sz="0" w:space="0" w:color="auto"/>
            <w:right w:val="none" w:sz="0" w:space="0" w:color="auto"/>
          </w:divBdr>
        </w:div>
        <w:div w:id="1178076615">
          <w:marLeft w:val="0"/>
          <w:marRight w:val="0"/>
          <w:marTop w:val="0"/>
          <w:marBottom w:val="0"/>
          <w:divBdr>
            <w:top w:val="none" w:sz="0" w:space="0" w:color="auto"/>
            <w:left w:val="none" w:sz="0" w:space="0" w:color="auto"/>
            <w:bottom w:val="none" w:sz="0" w:space="0" w:color="auto"/>
            <w:right w:val="none" w:sz="0" w:space="0" w:color="auto"/>
          </w:divBdr>
        </w:div>
        <w:div w:id="82267405">
          <w:marLeft w:val="0"/>
          <w:marRight w:val="0"/>
          <w:marTop w:val="0"/>
          <w:marBottom w:val="0"/>
          <w:divBdr>
            <w:top w:val="none" w:sz="0" w:space="0" w:color="auto"/>
            <w:left w:val="none" w:sz="0" w:space="0" w:color="auto"/>
            <w:bottom w:val="none" w:sz="0" w:space="0" w:color="auto"/>
            <w:right w:val="none" w:sz="0" w:space="0" w:color="auto"/>
          </w:divBdr>
        </w:div>
        <w:div w:id="2066177257">
          <w:marLeft w:val="0"/>
          <w:marRight w:val="0"/>
          <w:marTop w:val="0"/>
          <w:marBottom w:val="0"/>
          <w:divBdr>
            <w:top w:val="none" w:sz="0" w:space="0" w:color="auto"/>
            <w:left w:val="none" w:sz="0" w:space="0" w:color="auto"/>
            <w:bottom w:val="none" w:sz="0" w:space="0" w:color="auto"/>
            <w:right w:val="none" w:sz="0" w:space="0" w:color="auto"/>
          </w:divBdr>
        </w:div>
        <w:div w:id="1229878853">
          <w:marLeft w:val="0"/>
          <w:marRight w:val="0"/>
          <w:marTop w:val="0"/>
          <w:marBottom w:val="0"/>
          <w:divBdr>
            <w:top w:val="none" w:sz="0" w:space="0" w:color="auto"/>
            <w:left w:val="none" w:sz="0" w:space="0" w:color="auto"/>
            <w:bottom w:val="none" w:sz="0" w:space="0" w:color="auto"/>
            <w:right w:val="none" w:sz="0" w:space="0" w:color="auto"/>
          </w:divBdr>
        </w:div>
        <w:div w:id="640156030">
          <w:marLeft w:val="0"/>
          <w:marRight w:val="0"/>
          <w:marTop w:val="0"/>
          <w:marBottom w:val="0"/>
          <w:divBdr>
            <w:top w:val="none" w:sz="0" w:space="0" w:color="auto"/>
            <w:left w:val="none" w:sz="0" w:space="0" w:color="auto"/>
            <w:bottom w:val="none" w:sz="0" w:space="0" w:color="auto"/>
            <w:right w:val="none" w:sz="0" w:space="0" w:color="auto"/>
          </w:divBdr>
        </w:div>
      </w:divsChild>
    </w:div>
    <w:div w:id="672874694">
      <w:bodyDiv w:val="1"/>
      <w:marLeft w:val="0"/>
      <w:marRight w:val="0"/>
      <w:marTop w:val="0"/>
      <w:marBottom w:val="0"/>
      <w:divBdr>
        <w:top w:val="none" w:sz="0" w:space="0" w:color="auto"/>
        <w:left w:val="none" w:sz="0" w:space="0" w:color="auto"/>
        <w:bottom w:val="none" w:sz="0" w:space="0" w:color="auto"/>
        <w:right w:val="none" w:sz="0" w:space="0" w:color="auto"/>
      </w:divBdr>
      <w:divsChild>
        <w:div w:id="1814129897">
          <w:marLeft w:val="0"/>
          <w:marRight w:val="0"/>
          <w:marTop w:val="0"/>
          <w:marBottom w:val="0"/>
          <w:divBdr>
            <w:top w:val="none" w:sz="0" w:space="0" w:color="auto"/>
            <w:left w:val="none" w:sz="0" w:space="0" w:color="auto"/>
            <w:bottom w:val="none" w:sz="0" w:space="0" w:color="auto"/>
            <w:right w:val="none" w:sz="0" w:space="0" w:color="auto"/>
          </w:divBdr>
        </w:div>
        <w:div w:id="1060441449">
          <w:marLeft w:val="0"/>
          <w:marRight w:val="0"/>
          <w:marTop w:val="0"/>
          <w:marBottom w:val="0"/>
          <w:divBdr>
            <w:top w:val="none" w:sz="0" w:space="0" w:color="auto"/>
            <w:left w:val="none" w:sz="0" w:space="0" w:color="auto"/>
            <w:bottom w:val="none" w:sz="0" w:space="0" w:color="auto"/>
            <w:right w:val="none" w:sz="0" w:space="0" w:color="auto"/>
          </w:divBdr>
        </w:div>
        <w:div w:id="90050505">
          <w:marLeft w:val="0"/>
          <w:marRight w:val="0"/>
          <w:marTop w:val="0"/>
          <w:marBottom w:val="0"/>
          <w:divBdr>
            <w:top w:val="none" w:sz="0" w:space="0" w:color="auto"/>
            <w:left w:val="none" w:sz="0" w:space="0" w:color="auto"/>
            <w:bottom w:val="none" w:sz="0" w:space="0" w:color="auto"/>
            <w:right w:val="none" w:sz="0" w:space="0" w:color="auto"/>
          </w:divBdr>
        </w:div>
        <w:div w:id="489519134">
          <w:marLeft w:val="0"/>
          <w:marRight w:val="0"/>
          <w:marTop w:val="0"/>
          <w:marBottom w:val="0"/>
          <w:divBdr>
            <w:top w:val="none" w:sz="0" w:space="0" w:color="auto"/>
            <w:left w:val="none" w:sz="0" w:space="0" w:color="auto"/>
            <w:bottom w:val="none" w:sz="0" w:space="0" w:color="auto"/>
            <w:right w:val="none" w:sz="0" w:space="0" w:color="auto"/>
          </w:divBdr>
        </w:div>
        <w:div w:id="1214851117">
          <w:marLeft w:val="0"/>
          <w:marRight w:val="0"/>
          <w:marTop w:val="0"/>
          <w:marBottom w:val="0"/>
          <w:divBdr>
            <w:top w:val="none" w:sz="0" w:space="0" w:color="auto"/>
            <w:left w:val="none" w:sz="0" w:space="0" w:color="auto"/>
            <w:bottom w:val="none" w:sz="0" w:space="0" w:color="auto"/>
            <w:right w:val="none" w:sz="0" w:space="0" w:color="auto"/>
          </w:divBdr>
        </w:div>
        <w:div w:id="1583635780">
          <w:marLeft w:val="0"/>
          <w:marRight w:val="0"/>
          <w:marTop w:val="0"/>
          <w:marBottom w:val="0"/>
          <w:divBdr>
            <w:top w:val="none" w:sz="0" w:space="0" w:color="auto"/>
            <w:left w:val="none" w:sz="0" w:space="0" w:color="auto"/>
            <w:bottom w:val="none" w:sz="0" w:space="0" w:color="auto"/>
            <w:right w:val="none" w:sz="0" w:space="0" w:color="auto"/>
          </w:divBdr>
        </w:div>
        <w:div w:id="553857522">
          <w:marLeft w:val="0"/>
          <w:marRight w:val="0"/>
          <w:marTop w:val="0"/>
          <w:marBottom w:val="0"/>
          <w:divBdr>
            <w:top w:val="none" w:sz="0" w:space="0" w:color="auto"/>
            <w:left w:val="none" w:sz="0" w:space="0" w:color="auto"/>
            <w:bottom w:val="none" w:sz="0" w:space="0" w:color="auto"/>
            <w:right w:val="none" w:sz="0" w:space="0" w:color="auto"/>
          </w:divBdr>
        </w:div>
        <w:div w:id="460072332">
          <w:marLeft w:val="0"/>
          <w:marRight w:val="0"/>
          <w:marTop w:val="0"/>
          <w:marBottom w:val="0"/>
          <w:divBdr>
            <w:top w:val="none" w:sz="0" w:space="0" w:color="auto"/>
            <w:left w:val="none" w:sz="0" w:space="0" w:color="auto"/>
            <w:bottom w:val="none" w:sz="0" w:space="0" w:color="auto"/>
            <w:right w:val="none" w:sz="0" w:space="0" w:color="auto"/>
          </w:divBdr>
        </w:div>
        <w:div w:id="293759264">
          <w:marLeft w:val="0"/>
          <w:marRight w:val="0"/>
          <w:marTop w:val="0"/>
          <w:marBottom w:val="0"/>
          <w:divBdr>
            <w:top w:val="none" w:sz="0" w:space="0" w:color="auto"/>
            <w:left w:val="none" w:sz="0" w:space="0" w:color="auto"/>
            <w:bottom w:val="none" w:sz="0" w:space="0" w:color="auto"/>
            <w:right w:val="none" w:sz="0" w:space="0" w:color="auto"/>
          </w:divBdr>
        </w:div>
        <w:div w:id="620456740">
          <w:marLeft w:val="0"/>
          <w:marRight w:val="0"/>
          <w:marTop w:val="0"/>
          <w:marBottom w:val="0"/>
          <w:divBdr>
            <w:top w:val="none" w:sz="0" w:space="0" w:color="auto"/>
            <w:left w:val="none" w:sz="0" w:space="0" w:color="auto"/>
            <w:bottom w:val="none" w:sz="0" w:space="0" w:color="auto"/>
            <w:right w:val="none" w:sz="0" w:space="0" w:color="auto"/>
          </w:divBdr>
        </w:div>
        <w:div w:id="1820996255">
          <w:marLeft w:val="0"/>
          <w:marRight w:val="0"/>
          <w:marTop w:val="0"/>
          <w:marBottom w:val="0"/>
          <w:divBdr>
            <w:top w:val="none" w:sz="0" w:space="0" w:color="auto"/>
            <w:left w:val="none" w:sz="0" w:space="0" w:color="auto"/>
            <w:bottom w:val="none" w:sz="0" w:space="0" w:color="auto"/>
            <w:right w:val="none" w:sz="0" w:space="0" w:color="auto"/>
          </w:divBdr>
        </w:div>
        <w:div w:id="481699455">
          <w:marLeft w:val="0"/>
          <w:marRight w:val="0"/>
          <w:marTop w:val="0"/>
          <w:marBottom w:val="0"/>
          <w:divBdr>
            <w:top w:val="none" w:sz="0" w:space="0" w:color="auto"/>
            <w:left w:val="none" w:sz="0" w:space="0" w:color="auto"/>
            <w:bottom w:val="none" w:sz="0" w:space="0" w:color="auto"/>
            <w:right w:val="none" w:sz="0" w:space="0" w:color="auto"/>
          </w:divBdr>
        </w:div>
        <w:div w:id="1532110929">
          <w:marLeft w:val="0"/>
          <w:marRight w:val="0"/>
          <w:marTop w:val="0"/>
          <w:marBottom w:val="0"/>
          <w:divBdr>
            <w:top w:val="none" w:sz="0" w:space="0" w:color="auto"/>
            <w:left w:val="none" w:sz="0" w:space="0" w:color="auto"/>
            <w:bottom w:val="none" w:sz="0" w:space="0" w:color="auto"/>
            <w:right w:val="none" w:sz="0" w:space="0" w:color="auto"/>
          </w:divBdr>
        </w:div>
        <w:div w:id="940187009">
          <w:marLeft w:val="0"/>
          <w:marRight w:val="0"/>
          <w:marTop w:val="0"/>
          <w:marBottom w:val="0"/>
          <w:divBdr>
            <w:top w:val="none" w:sz="0" w:space="0" w:color="auto"/>
            <w:left w:val="none" w:sz="0" w:space="0" w:color="auto"/>
            <w:bottom w:val="none" w:sz="0" w:space="0" w:color="auto"/>
            <w:right w:val="none" w:sz="0" w:space="0" w:color="auto"/>
          </w:divBdr>
        </w:div>
        <w:div w:id="2006080270">
          <w:marLeft w:val="0"/>
          <w:marRight w:val="0"/>
          <w:marTop w:val="0"/>
          <w:marBottom w:val="0"/>
          <w:divBdr>
            <w:top w:val="none" w:sz="0" w:space="0" w:color="auto"/>
            <w:left w:val="none" w:sz="0" w:space="0" w:color="auto"/>
            <w:bottom w:val="none" w:sz="0" w:space="0" w:color="auto"/>
            <w:right w:val="none" w:sz="0" w:space="0" w:color="auto"/>
          </w:divBdr>
        </w:div>
        <w:div w:id="1439831855">
          <w:marLeft w:val="0"/>
          <w:marRight w:val="0"/>
          <w:marTop w:val="0"/>
          <w:marBottom w:val="0"/>
          <w:divBdr>
            <w:top w:val="none" w:sz="0" w:space="0" w:color="auto"/>
            <w:left w:val="none" w:sz="0" w:space="0" w:color="auto"/>
            <w:bottom w:val="none" w:sz="0" w:space="0" w:color="auto"/>
            <w:right w:val="none" w:sz="0" w:space="0" w:color="auto"/>
          </w:divBdr>
        </w:div>
        <w:div w:id="89398346">
          <w:marLeft w:val="0"/>
          <w:marRight w:val="0"/>
          <w:marTop w:val="0"/>
          <w:marBottom w:val="0"/>
          <w:divBdr>
            <w:top w:val="none" w:sz="0" w:space="0" w:color="auto"/>
            <w:left w:val="none" w:sz="0" w:space="0" w:color="auto"/>
            <w:bottom w:val="none" w:sz="0" w:space="0" w:color="auto"/>
            <w:right w:val="none" w:sz="0" w:space="0" w:color="auto"/>
          </w:divBdr>
        </w:div>
        <w:div w:id="1276474406">
          <w:marLeft w:val="0"/>
          <w:marRight w:val="0"/>
          <w:marTop w:val="0"/>
          <w:marBottom w:val="0"/>
          <w:divBdr>
            <w:top w:val="none" w:sz="0" w:space="0" w:color="auto"/>
            <w:left w:val="none" w:sz="0" w:space="0" w:color="auto"/>
            <w:bottom w:val="none" w:sz="0" w:space="0" w:color="auto"/>
            <w:right w:val="none" w:sz="0" w:space="0" w:color="auto"/>
          </w:divBdr>
        </w:div>
        <w:div w:id="2122146615">
          <w:marLeft w:val="0"/>
          <w:marRight w:val="0"/>
          <w:marTop w:val="0"/>
          <w:marBottom w:val="0"/>
          <w:divBdr>
            <w:top w:val="none" w:sz="0" w:space="0" w:color="auto"/>
            <w:left w:val="none" w:sz="0" w:space="0" w:color="auto"/>
            <w:bottom w:val="none" w:sz="0" w:space="0" w:color="auto"/>
            <w:right w:val="none" w:sz="0" w:space="0" w:color="auto"/>
          </w:divBdr>
        </w:div>
        <w:div w:id="1636253226">
          <w:marLeft w:val="0"/>
          <w:marRight w:val="0"/>
          <w:marTop w:val="0"/>
          <w:marBottom w:val="0"/>
          <w:divBdr>
            <w:top w:val="none" w:sz="0" w:space="0" w:color="auto"/>
            <w:left w:val="none" w:sz="0" w:space="0" w:color="auto"/>
            <w:bottom w:val="none" w:sz="0" w:space="0" w:color="auto"/>
            <w:right w:val="none" w:sz="0" w:space="0" w:color="auto"/>
          </w:divBdr>
        </w:div>
        <w:div w:id="1618877913">
          <w:marLeft w:val="0"/>
          <w:marRight w:val="0"/>
          <w:marTop w:val="0"/>
          <w:marBottom w:val="0"/>
          <w:divBdr>
            <w:top w:val="none" w:sz="0" w:space="0" w:color="auto"/>
            <w:left w:val="none" w:sz="0" w:space="0" w:color="auto"/>
            <w:bottom w:val="none" w:sz="0" w:space="0" w:color="auto"/>
            <w:right w:val="none" w:sz="0" w:space="0" w:color="auto"/>
          </w:divBdr>
        </w:div>
        <w:div w:id="250361005">
          <w:marLeft w:val="0"/>
          <w:marRight w:val="0"/>
          <w:marTop w:val="0"/>
          <w:marBottom w:val="0"/>
          <w:divBdr>
            <w:top w:val="none" w:sz="0" w:space="0" w:color="auto"/>
            <w:left w:val="none" w:sz="0" w:space="0" w:color="auto"/>
            <w:bottom w:val="none" w:sz="0" w:space="0" w:color="auto"/>
            <w:right w:val="none" w:sz="0" w:space="0" w:color="auto"/>
          </w:divBdr>
        </w:div>
        <w:div w:id="1889369367">
          <w:marLeft w:val="0"/>
          <w:marRight w:val="0"/>
          <w:marTop w:val="0"/>
          <w:marBottom w:val="0"/>
          <w:divBdr>
            <w:top w:val="none" w:sz="0" w:space="0" w:color="auto"/>
            <w:left w:val="none" w:sz="0" w:space="0" w:color="auto"/>
            <w:bottom w:val="none" w:sz="0" w:space="0" w:color="auto"/>
            <w:right w:val="none" w:sz="0" w:space="0" w:color="auto"/>
          </w:divBdr>
        </w:div>
        <w:div w:id="97599586">
          <w:marLeft w:val="0"/>
          <w:marRight w:val="0"/>
          <w:marTop w:val="0"/>
          <w:marBottom w:val="0"/>
          <w:divBdr>
            <w:top w:val="none" w:sz="0" w:space="0" w:color="auto"/>
            <w:left w:val="none" w:sz="0" w:space="0" w:color="auto"/>
            <w:bottom w:val="none" w:sz="0" w:space="0" w:color="auto"/>
            <w:right w:val="none" w:sz="0" w:space="0" w:color="auto"/>
          </w:divBdr>
        </w:div>
        <w:div w:id="148714434">
          <w:marLeft w:val="0"/>
          <w:marRight w:val="0"/>
          <w:marTop w:val="0"/>
          <w:marBottom w:val="0"/>
          <w:divBdr>
            <w:top w:val="none" w:sz="0" w:space="0" w:color="auto"/>
            <w:left w:val="none" w:sz="0" w:space="0" w:color="auto"/>
            <w:bottom w:val="none" w:sz="0" w:space="0" w:color="auto"/>
            <w:right w:val="none" w:sz="0" w:space="0" w:color="auto"/>
          </w:divBdr>
        </w:div>
        <w:div w:id="826478042">
          <w:marLeft w:val="0"/>
          <w:marRight w:val="0"/>
          <w:marTop w:val="0"/>
          <w:marBottom w:val="0"/>
          <w:divBdr>
            <w:top w:val="none" w:sz="0" w:space="0" w:color="auto"/>
            <w:left w:val="none" w:sz="0" w:space="0" w:color="auto"/>
            <w:bottom w:val="none" w:sz="0" w:space="0" w:color="auto"/>
            <w:right w:val="none" w:sz="0" w:space="0" w:color="auto"/>
          </w:divBdr>
        </w:div>
        <w:div w:id="1931766285">
          <w:marLeft w:val="0"/>
          <w:marRight w:val="0"/>
          <w:marTop w:val="0"/>
          <w:marBottom w:val="0"/>
          <w:divBdr>
            <w:top w:val="none" w:sz="0" w:space="0" w:color="auto"/>
            <w:left w:val="none" w:sz="0" w:space="0" w:color="auto"/>
            <w:bottom w:val="none" w:sz="0" w:space="0" w:color="auto"/>
            <w:right w:val="none" w:sz="0" w:space="0" w:color="auto"/>
          </w:divBdr>
        </w:div>
        <w:div w:id="281496947">
          <w:marLeft w:val="0"/>
          <w:marRight w:val="0"/>
          <w:marTop w:val="0"/>
          <w:marBottom w:val="0"/>
          <w:divBdr>
            <w:top w:val="none" w:sz="0" w:space="0" w:color="auto"/>
            <w:left w:val="none" w:sz="0" w:space="0" w:color="auto"/>
            <w:bottom w:val="none" w:sz="0" w:space="0" w:color="auto"/>
            <w:right w:val="none" w:sz="0" w:space="0" w:color="auto"/>
          </w:divBdr>
        </w:div>
        <w:div w:id="1376202588">
          <w:marLeft w:val="0"/>
          <w:marRight w:val="0"/>
          <w:marTop w:val="0"/>
          <w:marBottom w:val="0"/>
          <w:divBdr>
            <w:top w:val="none" w:sz="0" w:space="0" w:color="auto"/>
            <w:left w:val="none" w:sz="0" w:space="0" w:color="auto"/>
            <w:bottom w:val="none" w:sz="0" w:space="0" w:color="auto"/>
            <w:right w:val="none" w:sz="0" w:space="0" w:color="auto"/>
          </w:divBdr>
        </w:div>
        <w:div w:id="1746100744">
          <w:marLeft w:val="0"/>
          <w:marRight w:val="0"/>
          <w:marTop w:val="0"/>
          <w:marBottom w:val="0"/>
          <w:divBdr>
            <w:top w:val="none" w:sz="0" w:space="0" w:color="auto"/>
            <w:left w:val="none" w:sz="0" w:space="0" w:color="auto"/>
            <w:bottom w:val="none" w:sz="0" w:space="0" w:color="auto"/>
            <w:right w:val="none" w:sz="0" w:space="0" w:color="auto"/>
          </w:divBdr>
        </w:div>
        <w:div w:id="1759017208">
          <w:marLeft w:val="0"/>
          <w:marRight w:val="0"/>
          <w:marTop w:val="0"/>
          <w:marBottom w:val="0"/>
          <w:divBdr>
            <w:top w:val="none" w:sz="0" w:space="0" w:color="auto"/>
            <w:left w:val="none" w:sz="0" w:space="0" w:color="auto"/>
            <w:bottom w:val="none" w:sz="0" w:space="0" w:color="auto"/>
            <w:right w:val="none" w:sz="0" w:space="0" w:color="auto"/>
          </w:divBdr>
        </w:div>
        <w:div w:id="1766802505">
          <w:marLeft w:val="0"/>
          <w:marRight w:val="0"/>
          <w:marTop w:val="0"/>
          <w:marBottom w:val="0"/>
          <w:divBdr>
            <w:top w:val="none" w:sz="0" w:space="0" w:color="auto"/>
            <w:left w:val="none" w:sz="0" w:space="0" w:color="auto"/>
            <w:bottom w:val="none" w:sz="0" w:space="0" w:color="auto"/>
            <w:right w:val="none" w:sz="0" w:space="0" w:color="auto"/>
          </w:divBdr>
        </w:div>
        <w:div w:id="786657237">
          <w:marLeft w:val="0"/>
          <w:marRight w:val="0"/>
          <w:marTop w:val="0"/>
          <w:marBottom w:val="0"/>
          <w:divBdr>
            <w:top w:val="none" w:sz="0" w:space="0" w:color="auto"/>
            <w:left w:val="none" w:sz="0" w:space="0" w:color="auto"/>
            <w:bottom w:val="none" w:sz="0" w:space="0" w:color="auto"/>
            <w:right w:val="none" w:sz="0" w:space="0" w:color="auto"/>
          </w:divBdr>
        </w:div>
        <w:div w:id="1519544529">
          <w:marLeft w:val="0"/>
          <w:marRight w:val="0"/>
          <w:marTop w:val="0"/>
          <w:marBottom w:val="0"/>
          <w:divBdr>
            <w:top w:val="none" w:sz="0" w:space="0" w:color="auto"/>
            <w:left w:val="none" w:sz="0" w:space="0" w:color="auto"/>
            <w:bottom w:val="none" w:sz="0" w:space="0" w:color="auto"/>
            <w:right w:val="none" w:sz="0" w:space="0" w:color="auto"/>
          </w:divBdr>
        </w:div>
        <w:div w:id="1278491066">
          <w:marLeft w:val="0"/>
          <w:marRight w:val="0"/>
          <w:marTop w:val="0"/>
          <w:marBottom w:val="0"/>
          <w:divBdr>
            <w:top w:val="none" w:sz="0" w:space="0" w:color="auto"/>
            <w:left w:val="none" w:sz="0" w:space="0" w:color="auto"/>
            <w:bottom w:val="none" w:sz="0" w:space="0" w:color="auto"/>
            <w:right w:val="none" w:sz="0" w:space="0" w:color="auto"/>
          </w:divBdr>
        </w:div>
        <w:div w:id="451365837">
          <w:marLeft w:val="0"/>
          <w:marRight w:val="0"/>
          <w:marTop w:val="0"/>
          <w:marBottom w:val="0"/>
          <w:divBdr>
            <w:top w:val="none" w:sz="0" w:space="0" w:color="auto"/>
            <w:left w:val="none" w:sz="0" w:space="0" w:color="auto"/>
            <w:bottom w:val="none" w:sz="0" w:space="0" w:color="auto"/>
            <w:right w:val="none" w:sz="0" w:space="0" w:color="auto"/>
          </w:divBdr>
        </w:div>
        <w:div w:id="111243155">
          <w:marLeft w:val="0"/>
          <w:marRight w:val="0"/>
          <w:marTop w:val="0"/>
          <w:marBottom w:val="0"/>
          <w:divBdr>
            <w:top w:val="none" w:sz="0" w:space="0" w:color="auto"/>
            <w:left w:val="none" w:sz="0" w:space="0" w:color="auto"/>
            <w:bottom w:val="none" w:sz="0" w:space="0" w:color="auto"/>
            <w:right w:val="none" w:sz="0" w:space="0" w:color="auto"/>
          </w:divBdr>
        </w:div>
        <w:div w:id="223373606">
          <w:marLeft w:val="0"/>
          <w:marRight w:val="0"/>
          <w:marTop w:val="0"/>
          <w:marBottom w:val="0"/>
          <w:divBdr>
            <w:top w:val="none" w:sz="0" w:space="0" w:color="auto"/>
            <w:left w:val="none" w:sz="0" w:space="0" w:color="auto"/>
            <w:bottom w:val="none" w:sz="0" w:space="0" w:color="auto"/>
            <w:right w:val="none" w:sz="0" w:space="0" w:color="auto"/>
          </w:divBdr>
        </w:div>
        <w:div w:id="101918685">
          <w:marLeft w:val="0"/>
          <w:marRight w:val="0"/>
          <w:marTop w:val="0"/>
          <w:marBottom w:val="0"/>
          <w:divBdr>
            <w:top w:val="none" w:sz="0" w:space="0" w:color="auto"/>
            <w:left w:val="none" w:sz="0" w:space="0" w:color="auto"/>
            <w:bottom w:val="none" w:sz="0" w:space="0" w:color="auto"/>
            <w:right w:val="none" w:sz="0" w:space="0" w:color="auto"/>
          </w:divBdr>
        </w:div>
        <w:div w:id="1503274775">
          <w:marLeft w:val="0"/>
          <w:marRight w:val="0"/>
          <w:marTop w:val="0"/>
          <w:marBottom w:val="0"/>
          <w:divBdr>
            <w:top w:val="none" w:sz="0" w:space="0" w:color="auto"/>
            <w:left w:val="none" w:sz="0" w:space="0" w:color="auto"/>
            <w:bottom w:val="none" w:sz="0" w:space="0" w:color="auto"/>
            <w:right w:val="none" w:sz="0" w:space="0" w:color="auto"/>
          </w:divBdr>
        </w:div>
        <w:div w:id="910315900">
          <w:marLeft w:val="0"/>
          <w:marRight w:val="0"/>
          <w:marTop w:val="0"/>
          <w:marBottom w:val="0"/>
          <w:divBdr>
            <w:top w:val="none" w:sz="0" w:space="0" w:color="auto"/>
            <w:left w:val="none" w:sz="0" w:space="0" w:color="auto"/>
            <w:bottom w:val="none" w:sz="0" w:space="0" w:color="auto"/>
            <w:right w:val="none" w:sz="0" w:space="0" w:color="auto"/>
          </w:divBdr>
        </w:div>
        <w:div w:id="600915368">
          <w:marLeft w:val="0"/>
          <w:marRight w:val="0"/>
          <w:marTop w:val="0"/>
          <w:marBottom w:val="0"/>
          <w:divBdr>
            <w:top w:val="none" w:sz="0" w:space="0" w:color="auto"/>
            <w:left w:val="none" w:sz="0" w:space="0" w:color="auto"/>
            <w:bottom w:val="none" w:sz="0" w:space="0" w:color="auto"/>
            <w:right w:val="none" w:sz="0" w:space="0" w:color="auto"/>
          </w:divBdr>
        </w:div>
        <w:div w:id="1974748140">
          <w:marLeft w:val="0"/>
          <w:marRight w:val="0"/>
          <w:marTop w:val="0"/>
          <w:marBottom w:val="0"/>
          <w:divBdr>
            <w:top w:val="none" w:sz="0" w:space="0" w:color="auto"/>
            <w:left w:val="none" w:sz="0" w:space="0" w:color="auto"/>
            <w:bottom w:val="none" w:sz="0" w:space="0" w:color="auto"/>
            <w:right w:val="none" w:sz="0" w:space="0" w:color="auto"/>
          </w:divBdr>
        </w:div>
        <w:div w:id="1206134758">
          <w:marLeft w:val="0"/>
          <w:marRight w:val="0"/>
          <w:marTop w:val="0"/>
          <w:marBottom w:val="0"/>
          <w:divBdr>
            <w:top w:val="none" w:sz="0" w:space="0" w:color="auto"/>
            <w:left w:val="none" w:sz="0" w:space="0" w:color="auto"/>
            <w:bottom w:val="none" w:sz="0" w:space="0" w:color="auto"/>
            <w:right w:val="none" w:sz="0" w:space="0" w:color="auto"/>
          </w:divBdr>
        </w:div>
        <w:div w:id="752816983">
          <w:marLeft w:val="0"/>
          <w:marRight w:val="0"/>
          <w:marTop w:val="0"/>
          <w:marBottom w:val="0"/>
          <w:divBdr>
            <w:top w:val="none" w:sz="0" w:space="0" w:color="auto"/>
            <w:left w:val="none" w:sz="0" w:space="0" w:color="auto"/>
            <w:bottom w:val="none" w:sz="0" w:space="0" w:color="auto"/>
            <w:right w:val="none" w:sz="0" w:space="0" w:color="auto"/>
          </w:divBdr>
        </w:div>
        <w:div w:id="2020888491">
          <w:marLeft w:val="0"/>
          <w:marRight w:val="0"/>
          <w:marTop w:val="0"/>
          <w:marBottom w:val="0"/>
          <w:divBdr>
            <w:top w:val="none" w:sz="0" w:space="0" w:color="auto"/>
            <w:left w:val="none" w:sz="0" w:space="0" w:color="auto"/>
            <w:bottom w:val="none" w:sz="0" w:space="0" w:color="auto"/>
            <w:right w:val="none" w:sz="0" w:space="0" w:color="auto"/>
          </w:divBdr>
        </w:div>
        <w:div w:id="1993093017">
          <w:marLeft w:val="0"/>
          <w:marRight w:val="0"/>
          <w:marTop w:val="0"/>
          <w:marBottom w:val="0"/>
          <w:divBdr>
            <w:top w:val="none" w:sz="0" w:space="0" w:color="auto"/>
            <w:left w:val="none" w:sz="0" w:space="0" w:color="auto"/>
            <w:bottom w:val="none" w:sz="0" w:space="0" w:color="auto"/>
            <w:right w:val="none" w:sz="0" w:space="0" w:color="auto"/>
          </w:divBdr>
        </w:div>
        <w:div w:id="448017489">
          <w:marLeft w:val="0"/>
          <w:marRight w:val="0"/>
          <w:marTop w:val="0"/>
          <w:marBottom w:val="0"/>
          <w:divBdr>
            <w:top w:val="none" w:sz="0" w:space="0" w:color="auto"/>
            <w:left w:val="none" w:sz="0" w:space="0" w:color="auto"/>
            <w:bottom w:val="none" w:sz="0" w:space="0" w:color="auto"/>
            <w:right w:val="none" w:sz="0" w:space="0" w:color="auto"/>
          </w:divBdr>
        </w:div>
        <w:div w:id="472721705">
          <w:marLeft w:val="0"/>
          <w:marRight w:val="0"/>
          <w:marTop w:val="0"/>
          <w:marBottom w:val="0"/>
          <w:divBdr>
            <w:top w:val="none" w:sz="0" w:space="0" w:color="auto"/>
            <w:left w:val="none" w:sz="0" w:space="0" w:color="auto"/>
            <w:bottom w:val="none" w:sz="0" w:space="0" w:color="auto"/>
            <w:right w:val="none" w:sz="0" w:space="0" w:color="auto"/>
          </w:divBdr>
        </w:div>
        <w:div w:id="802843855">
          <w:marLeft w:val="0"/>
          <w:marRight w:val="0"/>
          <w:marTop w:val="0"/>
          <w:marBottom w:val="0"/>
          <w:divBdr>
            <w:top w:val="none" w:sz="0" w:space="0" w:color="auto"/>
            <w:left w:val="none" w:sz="0" w:space="0" w:color="auto"/>
            <w:bottom w:val="none" w:sz="0" w:space="0" w:color="auto"/>
            <w:right w:val="none" w:sz="0" w:space="0" w:color="auto"/>
          </w:divBdr>
        </w:div>
        <w:div w:id="2032754984">
          <w:marLeft w:val="0"/>
          <w:marRight w:val="0"/>
          <w:marTop w:val="0"/>
          <w:marBottom w:val="0"/>
          <w:divBdr>
            <w:top w:val="none" w:sz="0" w:space="0" w:color="auto"/>
            <w:left w:val="none" w:sz="0" w:space="0" w:color="auto"/>
            <w:bottom w:val="none" w:sz="0" w:space="0" w:color="auto"/>
            <w:right w:val="none" w:sz="0" w:space="0" w:color="auto"/>
          </w:divBdr>
        </w:div>
        <w:div w:id="1634485028">
          <w:marLeft w:val="0"/>
          <w:marRight w:val="0"/>
          <w:marTop w:val="0"/>
          <w:marBottom w:val="0"/>
          <w:divBdr>
            <w:top w:val="none" w:sz="0" w:space="0" w:color="auto"/>
            <w:left w:val="none" w:sz="0" w:space="0" w:color="auto"/>
            <w:bottom w:val="none" w:sz="0" w:space="0" w:color="auto"/>
            <w:right w:val="none" w:sz="0" w:space="0" w:color="auto"/>
          </w:divBdr>
        </w:div>
        <w:div w:id="1482891967">
          <w:marLeft w:val="0"/>
          <w:marRight w:val="0"/>
          <w:marTop w:val="0"/>
          <w:marBottom w:val="0"/>
          <w:divBdr>
            <w:top w:val="none" w:sz="0" w:space="0" w:color="auto"/>
            <w:left w:val="none" w:sz="0" w:space="0" w:color="auto"/>
            <w:bottom w:val="none" w:sz="0" w:space="0" w:color="auto"/>
            <w:right w:val="none" w:sz="0" w:space="0" w:color="auto"/>
          </w:divBdr>
        </w:div>
        <w:div w:id="178783404">
          <w:marLeft w:val="0"/>
          <w:marRight w:val="0"/>
          <w:marTop w:val="0"/>
          <w:marBottom w:val="0"/>
          <w:divBdr>
            <w:top w:val="none" w:sz="0" w:space="0" w:color="auto"/>
            <w:left w:val="none" w:sz="0" w:space="0" w:color="auto"/>
            <w:bottom w:val="none" w:sz="0" w:space="0" w:color="auto"/>
            <w:right w:val="none" w:sz="0" w:space="0" w:color="auto"/>
          </w:divBdr>
        </w:div>
        <w:div w:id="1151100261">
          <w:marLeft w:val="0"/>
          <w:marRight w:val="0"/>
          <w:marTop w:val="0"/>
          <w:marBottom w:val="0"/>
          <w:divBdr>
            <w:top w:val="none" w:sz="0" w:space="0" w:color="auto"/>
            <w:left w:val="none" w:sz="0" w:space="0" w:color="auto"/>
            <w:bottom w:val="none" w:sz="0" w:space="0" w:color="auto"/>
            <w:right w:val="none" w:sz="0" w:space="0" w:color="auto"/>
          </w:divBdr>
        </w:div>
        <w:div w:id="1816602584">
          <w:marLeft w:val="0"/>
          <w:marRight w:val="0"/>
          <w:marTop w:val="0"/>
          <w:marBottom w:val="0"/>
          <w:divBdr>
            <w:top w:val="none" w:sz="0" w:space="0" w:color="auto"/>
            <w:left w:val="none" w:sz="0" w:space="0" w:color="auto"/>
            <w:bottom w:val="none" w:sz="0" w:space="0" w:color="auto"/>
            <w:right w:val="none" w:sz="0" w:space="0" w:color="auto"/>
          </w:divBdr>
        </w:div>
        <w:div w:id="253170444">
          <w:marLeft w:val="0"/>
          <w:marRight w:val="0"/>
          <w:marTop w:val="0"/>
          <w:marBottom w:val="0"/>
          <w:divBdr>
            <w:top w:val="none" w:sz="0" w:space="0" w:color="auto"/>
            <w:left w:val="none" w:sz="0" w:space="0" w:color="auto"/>
            <w:bottom w:val="none" w:sz="0" w:space="0" w:color="auto"/>
            <w:right w:val="none" w:sz="0" w:space="0" w:color="auto"/>
          </w:divBdr>
        </w:div>
        <w:div w:id="1369838638">
          <w:marLeft w:val="0"/>
          <w:marRight w:val="0"/>
          <w:marTop w:val="0"/>
          <w:marBottom w:val="0"/>
          <w:divBdr>
            <w:top w:val="none" w:sz="0" w:space="0" w:color="auto"/>
            <w:left w:val="none" w:sz="0" w:space="0" w:color="auto"/>
            <w:bottom w:val="none" w:sz="0" w:space="0" w:color="auto"/>
            <w:right w:val="none" w:sz="0" w:space="0" w:color="auto"/>
          </w:divBdr>
        </w:div>
        <w:div w:id="1163207049">
          <w:marLeft w:val="0"/>
          <w:marRight w:val="0"/>
          <w:marTop w:val="0"/>
          <w:marBottom w:val="0"/>
          <w:divBdr>
            <w:top w:val="none" w:sz="0" w:space="0" w:color="auto"/>
            <w:left w:val="none" w:sz="0" w:space="0" w:color="auto"/>
            <w:bottom w:val="none" w:sz="0" w:space="0" w:color="auto"/>
            <w:right w:val="none" w:sz="0" w:space="0" w:color="auto"/>
          </w:divBdr>
        </w:div>
      </w:divsChild>
    </w:div>
    <w:div w:id="673071534">
      <w:bodyDiv w:val="1"/>
      <w:marLeft w:val="0"/>
      <w:marRight w:val="0"/>
      <w:marTop w:val="0"/>
      <w:marBottom w:val="0"/>
      <w:divBdr>
        <w:top w:val="none" w:sz="0" w:space="0" w:color="auto"/>
        <w:left w:val="none" w:sz="0" w:space="0" w:color="auto"/>
        <w:bottom w:val="none" w:sz="0" w:space="0" w:color="auto"/>
        <w:right w:val="none" w:sz="0" w:space="0" w:color="auto"/>
      </w:divBdr>
      <w:divsChild>
        <w:div w:id="823744273">
          <w:marLeft w:val="0"/>
          <w:marRight w:val="0"/>
          <w:marTop w:val="0"/>
          <w:marBottom w:val="0"/>
          <w:divBdr>
            <w:top w:val="none" w:sz="0" w:space="0" w:color="auto"/>
            <w:left w:val="none" w:sz="0" w:space="0" w:color="auto"/>
            <w:bottom w:val="none" w:sz="0" w:space="0" w:color="auto"/>
            <w:right w:val="none" w:sz="0" w:space="0" w:color="auto"/>
          </w:divBdr>
        </w:div>
        <w:div w:id="1446727216">
          <w:marLeft w:val="0"/>
          <w:marRight w:val="0"/>
          <w:marTop w:val="0"/>
          <w:marBottom w:val="0"/>
          <w:divBdr>
            <w:top w:val="none" w:sz="0" w:space="0" w:color="auto"/>
            <w:left w:val="none" w:sz="0" w:space="0" w:color="auto"/>
            <w:bottom w:val="none" w:sz="0" w:space="0" w:color="auto"/>
            <w:right w:val="none" w:sz="0" w:space="0" w:color="auto"/>
          </w:divBdr>
        </w:div>
        <w:div w:id="468865530">
          <w:marLeft w:val="0"/>
          <w:marRight w:val="0"/>
          <w:marTop w:val="0"/>
          <w:marBottom w:val="0"/>
          <w:divBdr>
            <w:top w:val="none" w:sz="0" w:space="0" w:color="auto"/>
            <w:left w:val="none" w:sz="0" w:space="0" w:color="auto"/>
            <w:bottom w:val="none" w:sz="0" w:space="0" w:color="auto"/>
            <w:right w:val="none" w:sz="0" w:space="0" w:color="auto"/>
          </w:divBdr>
        </w:div>
        <w:div w:id="83887222">
          <w:marLeft w:val="0"/>
          <w:marRight w:val="0"/>
          <w:marTop w:val="0"/>
          <w:marBottom w:val="0"/>
          <w:divBdr>
            <w:top w:val="none" w:sz="0" w:space="0" w:color="auto"/>
            <w:left w:val="none" w:sz="0" w:space="0" w:color="auto"/>
            <w:bottom w:val="none" w:sz="0" w:space="0" w:color="auto"/>
            <w:right w:val="none" w:sz="0" w:space="0" w:color="auto"/>
          </w:divBdr>
        </w:div>
        <w:div w:id="590241753">
          <w:marLeft w:val="0"/>
          <w:marRight w:val="0"/>
          <w:marTop w:val="0"/>
          <w:marBottom w:val="0"/>
          <w:divBdr>
            <w:top w:val="none" w:sz="0" w:space="0" w:color="auto"/>
            <w:left w:val="none" w:sz="0" w:space="0" w:color="auto"/>
            <w:bottom w:val="none" w:sz="0" w:space="0" w:color="auto"/>
            <w:right w:val="none" w:sz="0" w:space="0" w:color="auto"/>
          </w:divBdr>
        </w:div>
        <w:div w:id="474104745">
          <w:marLeft w:val="0"/>
          <w:marRight w:val="0"/>
          <w:marTop w:val="0"/>
          <w:marBottom w:val="0"/>
          <w:divBdr>
            <w:top w:val="none" w:sz="0" w:space="0" w:color="auto"/>
            <w:left w:val="none" w:sz="0" w:space="0" w:color="auto"/>
            <w:bottom w:val="none" w:sz="0" w:space="0" w:color="auto"/>
            <w:right w:val="none" w:sz="0" w:space="0" w:color="auto"/>
          </w:divBdr>
        </w:div>
        <w:div w:id="1272972843">
          <w:marLeft w:val="0"/>
          <w:marRight w:val="0"/>
          <w:marTop w:val="0"/>
          <w:marBottom w:val="0"/>
          <w:divBdr>
            <w:top w:val="none" w:sz="0" w:space="0" w:color="auto"/>
            <w:left w:val="none" w:sz="0" w:space="0" w:color="auto"/>
            <w:bottom w:val="none" w:sz="0" w:space="0" w:color="auto"/>
            <w:right w:val="none" w:sz="0" w:space="0" w:color="auto"/>
          </w:divBdr>
        </w:div>
        <w:div w:id="692457462">
          <w:marLeft w:val="0"/>
          <w:marRight w:val="0"/>
          <w:marTop w:val="0"/>
          <w:marBottom w:val="0"/>
          <w:divBdr>
            <w:top w:val="none" w:sz="0" w:space="0" w:color="auto"/>
            <w:left w:val="none" w:sz="0" w:space="0" w:color="auto"/>
            <w:bottom w:val="none" w:sz="0" w:space="0" w:color="auto"/>
            <w:right w:val="none" w:sz="0" w:space="0" w:color="auto"/>
          </w:divBdr>
        </w:div>
        <w:div w:id="1312756111">
          <w:marLeft w:val="0"/>
          <w:marRight w:val="0"/>
          <w:marTop w:val="0"/>
          <w:marBottom w:val="0"/>
          <w:divBdr>
            <w:top w:val="none" w:sz="0" w:space="0" w:color="auto"/>
            <w:left w:val="none" w:sz="0" w:space="0" w:color="auto"/>
            <w:bottom w:val="none" w:sz="0" w:space="0" w:color="auto"/>
            <w:right w:val="none" w:sz="0" w:space="0" w:color="auto"/>
          </w:divBdr>
        </w:div>
        <w:div w:id="795490520">
          <w:marLeft w:val="0"/>
          <w:marRight w:val="0"/>
          <w:marTop w:val="0"/>
          <w:marBottom w:val="0"/>
          <w:divBdr>
            <w:top w:val="none" w:sz="0" w:space="0" w:color="auto"/>
            <w:left w:val="none" w:sz="0" w:space="0" w:color="auto"/>
            <w:bottom w:val="none" w:sz="0" w:space="0" w:color="auto"/>
            <w:right w:val="none" w:sz="0" w:space="0" w:color="auto"/>
          </w:divBdr>
        </w:div>
        <w:div w:id="1498576421">
          <w:marLeft w:val="0"/>
          <w:marRight w:val="0"/>
          <w:marTop w:val="0"/>
          <w:marBottom w:val="0"/>
          <w:divBdr>
            <w:top w:val="none" w:sz="0" w:space="0" w:color="auto"/>
            <w:left w:val="none" w:sz="0" w:space="0" w:color="auto"/>
            <w:bottom w:val="none" w:sz="0" w:space="0" w:color="auto"/>
            <w:right w:val="none" w:sz="0" w:space="0" w:color="auto"/>
          </w:divBdr>
        </w:div>
        <w:div w:id="211814265">
          <w:marLeft w:val="0"/>
          <w:marRight w:val="0"/>
          <w:marTop w:val="0"/>
          <w:marBottom w:val="0"/>
          <w:divBdr>
            <w:top w:val="none" w:sz="0" w:space="0" w:color="auto"/>
            <w:left w:val="none" w:sz="0" w:space="0" w:color="auto"/>
            <w:bottom w:val="none" w:sz="0" w:space="0" w:color="auto"/>
            <w:right w:val="none" w:sz="0" w:space="0" w:color="auto"/>
          </w:divBdr>
        </w:div>
        <w:div w:id="1183932017">
          <w:marLeft w:val="0"/>
          <w:marRight w:val="0"/>
          <w:marTop w:val="0"/>
          <w:marBottom w:val="0"/>
          <w:divBdr>
            <w:top w:val="none" w:sz="0" w:space="0" w:color="auto"/>
            <w:left w:val="none" w:sz="0" w:space="0" w:color="auto"/>
            <w:bottom w:val="none" w:sz="0" w:space="0" w:color="auto"/>
            <w:right w:val="none" w:sz="0" w:space="0" w:color="auto"/>
          </w:divBdr>
        </w:div>
        <w:div w:id="760830441">
          <w:marLeft w:val="0"/>
          <w:marRight w:val="0"/>
          <w:marTop w:val="0"/>
          <w:marBottom w:val="0"/>
          <w:divBdr>
            <w:top w:val="none" w:sz="0" w:space="0" w:color="auto"/>
            <w:left w:val="none" w:sz="0" w:space="0" w:color="auto"/>
            <w:bottom w:val="none" w:sz="0" w:space="0" w:color="auto"/>
            <w:right w:val="none" w:sz="0" w:space="0" w:color="auto"/>
          </w:divBdr>
        </w:div>
        <w:div w:id="1596206237">
          <w:marLeft w:val="0"/>
          <w:marRight w:val="0"/>
          <w:marTop w:val="0"/>
          <w:marBottom w:val="0"/>
          <w:divBdr>
            <w:top w:val="none" w:sz="0" w:space="0" w:color="auto"/>
            <w:left w:val="none" w:sz="0" w:space="0" w:color="auto"/>
            <w:bottom w:val="none" w:sz="0" w:space="0" w:color="auto"/>
            <w:right w:val="none" w:sz="0" w:space="0" w:color="auto"/>
          </w:divBdr>
        </w:div>
        <w:div w:id="304505728">
          <w:marLeft w:val="0"/>
          <w:marRight w:val="0"/>
          <w:marTop w:val="0"/>
          <w:marBottom w:val="0"/>
          <w:divBdr>
            <w:top w:val="none" w:sz="0" w:space="0" w:color="auto"/>
            <w:left w:val="none" w:sz="0" w:space="0" w:color="auto"/>
            <w:bottom w:val="none" w:sz="0" w:space="0" w:color="auto"/>
            <w:right w:val="none" w:sz="0" w:space="0" w:color="auto"/>
          </w:divBdr>
        </w:div>
        <w:div w:id="1443694873">
          <w:marLeft w:val="0"/>
          <w:marRight w:val="0"/>
          <w:marTop w:val="0"/>
          <w:marBottom w:val="0"/>
          <w:divBdr>
            <w:top w:val="none" w:sz="0" w:space="0" w:color="auto"/>
            <w:left w:val="none" w:sz="0" w:space="0" w:color="auto"/>
            <w:bottom w:val="none" w:sz="0" w:space="0" w:color="auto"/>
            <w:right w:val="none" w:sz="0" w:space="0" w:color="auto"/>
          </w:divBdr>
        </w:div>
        <w:div w:id="265310876">
          <w:marLeft w:val="0"/>
          <w:marRight w:val="0"/>
          <w:marTop w:val="0"/>
          <w:marBottom w:val="0"/>
          <w:divBdr>
            <w:top w:val="none" w:sz="0" w:space="0" w:color="auto"/>
            <w:left w:val="none" w:sz="0" w:space="0" w:color="auto"/>
            <w:bottom w:val="none" w:sz="0" w:space="0" w:color="auto"/>
            <w:right w:val="none" w:sz="0" w:space="0" w:color="auto"/>
          </w:divBdr>
        </w:div>
        <w:div w:id="1309285036">
          <w:marLeft w:val="0"/>
          <w:marRight w:val="0"/>
          <w:marTop w:val="0"/>
          <w:marBottom w:val="0"/>
          <w:divBdr>
            <w:top w:val="none" w:sz="0" w:space="0" w:color="auto"/>
            <w:left w:val="none" w:sz="0" w:space="0" w:color="auto"/>
            <w:bottom w:val="none" w:sz="0" w:space="0" w:color="auto"/>
            <w:right w:val="none" w:sz="0" w:space="0" w:color="auto"/>
          </w:divBdr>
        </w:div>
        <w:div w:id="1533222442">
          <w:marLeft w:val="0"/>
          <w:marRight w:val="0"/>
          <w:marTop w:val="0"/>
          <w:marBottom w:val="0"/>
          <w:divBdr>
            <w:top w:val="none" w:sz="0" w:space="0" w:color="auto"/>
            <w:left w:val="none" w:sz="0" w:space="0" w:color="auto"/>
            <w:bottom w:val="none" w:sz="0" w:space="0" w:color="auto"/>
            <w:right w:val="none" w:sz="0" w:space="0" w:color="auto"/>
          </w:divBdr>
        </w:div>
        <w:div w:id="1203588919">
          <w:marLeft w:val="0"/>
          <w:marRight w:val="0"/>
          <w:marTop w:val="0"/>
          <w:marBottom w:val="0"/>
          <w:divBdr>
            <w:top w:val="none" w:sz="0" w:space="0" w:color="auto"/>
            <w:left w:val="none" w:sz="0" w:space="0" w:color="auto"/>
            <w:bottom w:val="none" w:sz="0" w:space="0" w:color="auto"/>
            <w:right w:val="none" w:sz="0" w:space="0" w:color="auto"/>
          </w:divBdr>
        </w:div>
        <w:div w:id="2117556619">
          <w:marLeft w:val="0"/>
          <w:marRight w:val="0"/>
          <w:marTop w:val="0"/>
          <w:marBottom w:val="0"/>
          <w:divBdr>
            <w:top w:val="none" w:sz="0" w:space="0" w:color="auto"/>
            <w:left w:val="none" w:sz="0" w:space="0" w:color="auto"/>
            <w:bottom w:val="none" w:sz="0" w:space="0" w:color="auto"/>
            <w:right w:val="none" w:sz="0" w:space="0" w:color="auto"/>
          </w:divBdr>
        </w:div>
        <w:div w:id="1279218042">
          <w:marLeft w:val="0"/>
          <w:marRight w:val="0"/>
          <w:marTop w:val="0"/>
          <w:marBottom w:val="0"/>
          <w:divBdr>
            <w:top w:val="none" w:sz="0" w:space="0" w:color="auto"/>
            <w:left w:val="none" w:sz="0" w:space="0" w:color="auto"/>
            <w:bottom w:val="none" w:sz="0" w:space="0" w:color="auto"/>
            <w:right w:val="none" w:sz="0" w:space="0" w:color="auto"/>
          </w:divBdr>
        </w:div>
        <w:div w:id="1224296134">
          <w:marLeft w:val="0"/>
          <w:marRight w:val="0"/>
          <w:marTop w:val="0"/>
          <w:marBottom w:val="0"/>
          <w:divBdr>
            <w:top w:val="none" w:sz="0" w:space="0" w:color="auto"/>
            <w:left w:val="none" w:sz="0" w:space="0" w:color="auto"/>
            <w:bottom w:val="none" w:sz="0" w:space="0" w:color="auto"/>
            <w:right w:val="none" w:sz="0" w:space="0" w:color="auto"/>
          </w:divBdr>
        </w:div>
        <w:div w:id="947736509">
          <w:marLeft w:val="0"/>
          <w:marRight w:val="0"/>
          <w:marTop w:val="0"/>
          <w:marBottom w:val="0"/>
          <w:divBdr>
            <w:top w:val="none" w:sz="0" w:space="0" w:color="auto"/>
            <w:left w:val="none" w:sz="0" w:space="0" w:color="auto"/>
            <w:bottom w:val="none" w:sz="0" w:space="0" w:color="auto"/>
            <w:right w:val="none" w:sz="0" w:space="0" w:color="auto"/>
          </w:divBdr>
        </w:div>
        <w:div w:id="337657798">
          <w:marLeft w:val="0"/>
          <w:marRight w:val="0"/>
          <w:marTop w:val="0"/>
          <w:marBottom w:val="0"/>
          <w:divBdr>
            <w:top w:val="none" w:sz="0" w:space="0" w:color="auto"/>
            <w:left w:val="none" w:sz="0" w:space="0" w:color="auto"/>
            <w:bottom w:val="none" w:sz="0" w:space="0" w:color="auto"/>
            <w:right w:val="none" w:sz="0" w:space="0" w:color="auto"/>
          </w:divBdr>
        </w:div>
        <w:div w:id="749666604">
          <w:marLeft w:val="0"/>
          <w:marRight w:val="0"/>
          <w:marTop w:val="0"/>
          <w:marBottom w:val="0"/>
          <w:divBdr>
            <w:top w:val="none" w:sz="0" w:space="0" w:color="auto"/>
            <w:left w:val="none" w:sz="0" w:space="0" w:color="auto"/>
            <w:bottom w:val="none" w:sz="0" w:space="0" w:color="auto"/>
            <w:right w:val="none" w:sz="0" w:space="0" w:color="auto"/>
          </w:divBdr>
        </w:div>
        <w:div w:id="1798642251">
          <w:marLeft w:val="0"/>
          <w:marRight w:val="0"/>
          <w:marTop w:val="0"/>
          <w:marBottom w:val="0"/>
          <w:divBdr>
            <w:top w:val="none" w:sz="0" w:space="0" w:color="auto"/>
            <w:left w:val="none" w:sz="0" w:space="0" w:color="auto"/>
            <w:bottom w:val="none" w:sz="0" w:space="0" w:color="auto"/>
            <w:right w:val="none" w:sz="0" w:space="0" w:color="auto"/>
          </w:divBdr>
        </w:div>
        <w:div w:id="1203132503">
          <w:marLeft w:val="0"/>
          <w:marRight w:val="0"/>
          <w:marTop w:val="0"/>
          <w:marBottom w:val="0"/>
          <w:divBdr>
            <w:top w:val="none" w:sz="0" w:space="0" w:color="auto"/>
            <w:left w:val="none" w:sz="0" w:space="0" w:color="auto"/>
            <w:bottom w:val="none" w:sz="0" w:space="0" w:color="auto"/>
            <w:right w:val="none" w:sz="0" w:space="0" w:color="auto"/>
          </w:divBdr>
        </w:div>
        <w:div w:id="792483309">
          <w:marLeft w:val="0"/>
          <w:marRight w:val="0"/>
          <w:marTop w:val="0"/>
          <w:marBottom w:val="0"/>
          <w:divBdr>
            <w:top w:val="none" w:sz="0" w:space="0" w:color="auto"/>
            <w:left w:val="none" w:sz="0" w:space="0" w:color="auto"/>
            <w:bottom w:val="none" w:sz="0" w:space="0" w:color="auto"/>
            <w:right w:val="none" w:sz="0" w:space="0" w:color="auto"/>
          </w:divBdr>
        </w:div>
        <w:div w:id="2076581080">
          <w:marLeft w:val="0"/>
          <w:marRight w:val="0"/>
          <w:marTop w:val="0"/>
          <w:marBottom w:val="0"/>
          <w:divBdr>
            <w:top w:val="none" w:sz="0" w:space="0" w:color="auto"/>
            <w:left w:val="none" w:sz="0" w:space="0" w:color="auto"/>
            <w:bottom w:val="none" w:sz="0" w:space="0" w:color="auto"/>
            <w:right w:val="none" w:sz="0" w:space="0" w:color="auto"/>
          </w:divBdr>
        </w:div>
        <w:div w:id="455176266">
          <w:marLeft w:val="0"/>
          <w:marRight w:val="0"/>
          <w:marTop w:val="0"/>
          <w:marBottom w:val="0"/>
          <w:divBdr>
            <w:top w:val="none" w:sz="0" w:space="0" w:color="auto"/>
            <w:left w:val="none" w:sz="0" w:space="0" w:color="auto"/>
            <w:bottom w:val="none" w:sz="0" w:space="0" w:color="auto"/>
            <w:right w:val="none" w:sz="0" w:space="0" w:color="auto"/>
          </w:divBdr>
        </w:div>
        <w:div w:id="1867792640">
          <w:marLeft w:val="0"/>
          <w:marRight w:val="0"/>
          <w:marTop w:val="0"/>
          <w:marBottom w:val="0"/>
          <w:divBdr>
            <w:top w:val="none" w:sz="0" w:space="0" w:color="auto"/>
            <w:left w:val="none" w:sz="0" w:space="0" w:color="auto"/>
            <w:bottom w:val="none" w:sz="0" w:space="0" w:color="auto"/>
            <w:right w:val="none" w:sz="0" w:space="0" w:color="auto"/>
          </w:divBdr>
        </w:div>
        <w:div w:id="751318512">
          <w:marLeft w:val="0"/>
          <w:marRight w:val="0"/>
          <w:marTop w:val="0"/>
          <w:marBottom w:val="0"/>
          <w:divBdr>
            <w:top w:val="none" w:sz="0" w:space="0" w:color="auto"/>
            <w:left w:val="none" w:sz="0" w:space="0" w:color="auto"/>
            <w:bottom w:val="none" w:sz="0" w:space="0" w:color="auto"/>
            <w:right w:val="none" w:sz="0" w:space="0" w:color="auto"/>
          </w:divBdr>
        </w:div>
        <w:div w:id="1164392943">
          <w:marLeft w:val="0"/>
          <w:marRight w:val="0"/>
          <w:marTop w:val="0"/>
          <w:marBottom w:val="0"/>
          <w:divBdr>
            <w:top w:val="none" w:sz="0" w:space="0" w:color="auto"/>
            <w:left w:val="none" w:sz="0" w:space="0" w:color="auto"/>
            <w:bottom w:val="none" w:sz="0" w:space="0" w:color="auto"/>
            <w:right w:val="none" w:sz="0" w:space="0" w:color="auto"/>
          </w:divBdr>
        </w:div>
        <w:div w:id="369842541">
          <w:marLeft w:val="0"/>
          <w:marRight w:val="0"/>
          <w:marTop w:val="0"/>
          <w:marBottom w:val="0"/>
          <w:divBdr>
            <w:top w:val="none" w:sz="0" w:space="0" w:color="auto"/>
            <w:left w:val="none" w:sz="0" w:space="0" w:color="auto"/>
            <w:bottom w:val="none" w:sz="0" w:space="0" w:color="auto"/>
            <w:right w:val="none" w:sz="0" w:space="0" w:color="auto"/>
          </w:divBdr>
        </w:div>
        <w:div w:id="1400858047">
          <w:marLeft w:val="0"/>
          <w:marRight w:val="0"/>
          <w:marTop w:val="0"/>
          <w:marBottom w:val="0"/>
          <w:divBdr>
            <w:top w:val="none" w:sz="0" w:space="0" w:color="auto"/>
            <w:left w:val="none" w:sz="0" w:space="0" w:color="auto"/>
            <w:bottom w:val="none" w:sz="0" w:space="0" w:color="auto"/>
            <w:right w:val="none" w:sz="0" w:space="0" w:color="auto"/>
          </w:divBdr>
        </w:div>
        <w:div w:id="1943759793">
          <w:marLeft w:val="0"/>
          <w:marRight w:val="0"/>
          <w:marTop w:val="0"/>
          <w:marBottom w:val="0"/>
          <w:divBdr>
            <w:top w:val="none" w:sz="0" w:space="0" w:color="auto"/>
            <w:left w:val="none" w:sz="0" w:space="0" w:color="auto"/>
            <w:bottom w:val="none" w:sz="0" w:space="0" w:color="auto"/>
            <w:right w:val="none" w:sz="0" w:space="0" w:color="auto"/>
          </w:divBdr>
        </w:div>
        <w:div w:id="533425808">
          <w:marLeft w:val="0"/>
          <w:marRight w:val="0"/>
          <w:marTop w:val="0"/>
          <w:marBottom w:val="0"/>
          <w:divBdr>
            <w:top w:val="none" w:sz="0" w:space="0" w:color="auto"/>
            <w:left w:val="none" w:sz="0" w:space="0" w:color="auto"/>
            <w:bottom w:val="none" w:sz="0" w:space="0" w:color="auto"/>
            <w:right w:val="none" w:sz="0" w:space="0" w:color="auto"/>
          </w:divBdr>
        </w:div>
        <w:div w:id="898831851">
          <w:marLeft w:val="0"/>
          <w:marRight w:val="0"/>
          <w:marTop w:val="0"/>
          <w:marBottom w:val="0"/>
          <w:divBdr>
            <w:top w:val="none" w:sz="0" w:space="0" w:color="auto"/>
            <w:left w:val="none" w:sz="0" w:space="0" w:color="auto"/>
            <w:bottom w:val="none" w:sz="0" w:space="0" w:color="auto"/>
            <w:right w:val="none" w:sz="0" w:space="0" w:color="auto"/>
          </w:divBdr>
        </w:div>
        <w:div w:id="1670907641">
          <w:marLeft w:val="0"/>
          <w:marRight w:val="0"/>
          <w:marTop w:val="0"/>
          <w:marBottom w:val="0"/>
          <w:divBdr>
            <w:top w:val="none" w:sz="0" w:space="0" w:color="auto"/>
            <w:left w:val="none" w:sz="0" w:space="0" w:color="auto"/>
            <w:bottom w:val="none" w:sz="0" w:space="0" w:color="auto"/>
            <w:right w:val="none" w:sz="0" w:space="0" w:color="auto"/>
          </w:divBdr>
        </w:div>
        <w:div w:id="373040345">
          <w:marLeft w:val="0"/>
          <w:marRight w:val="0"/>
          <w:marTop w:val="0"/>
          <w:marBottom w:val="0"/>
          <w:divBdr>
            <w:top w:val="none" w:sz="0" w:space="0" w:color="auto"/>
            <w:left w:val="none" w:sz="0" w:space="0" w:color="auto"/>
            <w:bottom w:val="none" w:sz="0" w:space="0" w:color="auto"/>
            <w:right w:val="none" w:sz="0" w:space="0" w:color="auto"/>
          </w:divBdr>
        </w:div>
        <w:div w:id="704446624">
          <w:marLeft w:val="0"/>
          <w:marRight w:val="0"/>
          <w:marTop w:val="0"/>
          <w:marBottom w:val="0"/>
          <w:divBdr>
            <w:top w:val="none" w:sz="0" w:space="0" w:color="auto"/>
            <w:left w:val="none" w:sz="0" w:space="0" w:color="auto"/>
            <w:bottom w:val="none" w:sz="0" w:space="0" w:color="auto"/>
            <w:right w:val="none" w:sz="0" w:space="0" w:color="auto"/>
          </w:divBdr>
        </w:div>
        <w:div w:id="139269468">
          <w:marLeft w:val="0"/>
          <w:marRight w:val="0"/>
          <w:marTop w:val="0"/>
          <w:marBottom w:val="0"/>
          <w:divBdr>
            <w:top w:val="none" w:sz="0" w:space="0" w:color="auto"/>
            <w:left w:val="none" w:sz="0" w:space="0" w:color="auto"/>
            <w:bottom w:val="none" w:sz="0" w:space="0" w:color="auto"/>
            <w:right w:val="none" w:sz="0" w:space="0" w:color="auto"/>
          </w:divBdr>
        </w:div>
        <w:div w:id="87580558">
          <w:marLeft w:val="0"/>
          <w:marRight w:val="0"/>
          <w:marTop w:val="0"/>
          <w:marBottom w:val="0"/>
          <w:divBdr>
            <w:top w:val="none" w:sz="0" w:space="0" w:color="auto"/>
            <w:left w:val="none" w:sz="0" w:space="0" w:color="auto"/>
            <w:bottom w:val="none" w:sz="0" w:space="0" w:color="auto"/>
            <w:right w:val="none" w:sz="0" w:space="0" w:color="auto"/>
          </w:divBdr>
        </w:div>
        <w:div w:id="1742412356">
          <w:marLeft w:val="0"/>
          <w:marRight w:val="0"/>
          <w:marTop w:val="0"/>
          <w:marBottom w:val="0"/>
          <w:divBdr>
            <w:top w:val="none" w:sz="0" w:space="0" w:color="auto"/>
            <w:left w:val="none" w:sz="0" w:space="0" w:color="auto"/>
            <w:bottom w:val="none" w:sz="0" w:space="0" w:color="auto"/>
            <w:right w:val="none" w:sz="0" w:space="0" w:color="auto"/>
          </w:divBdr>
        </w:div>
      </w:divsChild>
    </w:div>
    <w:div w:id="690692568">
      <w:bodyDiv w:val="1"/>
      <w:marLeft w:val="0"/>
      <w:marRight w:val="0"/>
      <w:marTop w:val="0"/>
      <w:marBottom w:val="0"/>
      <w:divBdr>
        <w:top w:val="none" w:sz="0" w:space="0" w:color="auto"/>
        <w:left w:val="none" w:sz="0" w:space="0" w:color="auto"/>
        <w:bottom w:val="none" w:sz="0" w:space="0" w:color="auto"/>
        <w:right w:val="none" w:sz="0" w:space="0" w:color="auto"/>
      </w:divBdr>
      <w:divsChild>
        <w:div w:id="1750617882">
          <w:marLeft w:val="0"/>
          <w:marRight w:val="0"/>
          <w:marTop w:val="0"/>
          <w:marBottom w:val="0"/>
          <w:divBdr>
            <w:top w:val="none" w:sz="0" w:space="0" w:color="auto"/>
            <w:left w:val="none" w:sz="0" w:space="0" w:color="auto"/>
            <w:bottom w:val="none" w:sz="0" w:space="0" w:color="auto"/>
            <w:right w:val="none" w:sz="0" w:space="0" w:color="auto"/>
          </w:divBdr>
        </w:div>
        <w:div w:id="709064079">
          <w:marLeft w:val="0"/>
          <w:marRight w:val="0"/>
          <w:marTop w:val="0"/>
          <w:marBottom w:val="0"/>
          <w:divBdr>
            <w:top w:val="none" w:sz="0" w:space="0" w:color="auto"/>
            <w:left w:val="none" w:sz="0" w:space="0" w:color="auto"/>
            <w:bottom w:val="none" w:sz="0" w:space="0" w:color="auto"/>
            <w:right w:val="none" w:sz="0" w:space="0" w:color="auto"/>
          </w:divBdr>
        </w:div>
        <w:div w:id="314724556">
          <w:marLeft w:val="0"/>
          <w:marRight w:val="0"/>
          <w:marTop w:val="0"/>
          <w:marBottom w:val="0"/>
          <w:divBdr>
            <w:top w:val="none" w:sz="0" w:space="0" w:color="auto"/>
            <w:left w:val="none" w:sz="0" w:space="0" w:color="auto"/>
            <w:bottom w:val="none" w:sz="0" w:space="0" w:color="auto"/>
            <w:right w:val="none" w:sz="0" w:space="0" w:color="auto"/>
          </w:divBdr>
        </w:div>
        <w:div w:id="1376587712">
          <w:marLeft w:val="0"/>
          <w:marRight w:val="0"/>
          <w:marTop w:val="0"/>
          <w:marBottom w:val="0"/>
          <w:divBdr>
            <w:top w:val="none" w:sz="0" w:space="0" w:color="auto"/>
            <w:left w:val="none" w:sz="0" w:space="0" w:color="auto"/>
            <w:bottom w:val="none" w:sz="0" w:space="0" w:color="auto"/>
            <w:right w:val="none" w:sz="0" w:space="0" w:color="auto"/>
          </w:divBdr>
        </w:div>
        <w:div w:id="985358869">
          <w:marLeft w:val="0"/>
          <w:marRight w:val="0"/>
          <w:marTop w:val="0"/>
          <w:marBottom w:val="0"/>
          <w:divBdr>
            <w:top w:val="none" w:sz="0" w:space="0" w:color="auto"/>
            <w:left w:val="none" w:sz="0" w:space="0" w:color="auto"/>
            <w:bottom w:val="none" w:sz="0" w:space="0" w:color="auto"/>
            <w:right w:val="none" w:sz="0" w:space="0" w:color="auto"/>
          </w:divBdr>
        </w:div>
        <w:div w:id="1879657885">
          <w:marLeft w:val="0"/>
          <w:marRight w:val="0"/>
          <w:marTop w:val="0"/>
          <w:marBottom w:val="0"/>
          <w:divBdr>
            <w:top w:val="none" w:sz="0" w:space="0" w:color="auto"/>
            <w:left w:val="none" w:sz="0" w:space="0" w:color="auto"/>
            <w:bottom w:val="none" w:sz="0" w:space="0" w:color="auto"/>
            <w:right w:val="none" w:sz="0" w:space="0" w:color="auto"/>
          </w:divBdr>
        </w:div>
        <w:div w:id="527565721">
          <w:marLeft w:val="0"/>
          <w:marRight w:val="0"/>
          <w:marTop w:val="0"/>
          <w:marBottom w:val="0"/>
          <w:divBdr>
            <w:top w:val="none" w:sz="0" w:space="0" w:color="auto"/>
            <w:left w:val="none" w:sz="0" w:space="0" w:color="auto"/>
            <w:bottom w:val="none" w:sz="0" w:space="0" w:color="auto"/>
            <w:right w:val="none" w:sz="0" w:space="0" w:color="auto"/>
          </w:divBdr>
        </w:div>
        <w:div w:id="322392256">
          <w:marLeft w:val="0"/>
          <w:marRight w:val="0"/>
          <w:marTop w:val="0"/>
          <w:marBottom w:val="0"/>
          <w:divBdr>
            <w:top w:val="none" w:sz="0" w:space="0" w:color="auto"/>
            <w:left w:val="none" w:sz="0" w:space="0" w:color="auto"/>
            <w:bottom w:val="none" w:sz="0" w:space="0" w:color="auto"/>
            <w:right w:val="none" w:sz="0" w:space="0" w:color="auto"/>
          </w:divBdr>
        </w:div>
        <w:div w:id="98766440">
          <w:marLeft w:val="0"/>
          <w:marRight w:val="0"/>
          <w:marTop w:val="0"/>
          <w:marBottom w:val="0"/>
          <w:divBdr>
            <w:top w:val="none" w:sz="0" w:space="0" w:color="auto"/>
            <w:left w:val="none" w:sz="0" w:space="0" w:color="auto"/>
            <w:bottom w:val="none" w:sz="0" w:space="0" w:color="auto"/>
            <w:right w:val="none" w:sz="0" w:space="0" w:color="auto"/>
          </w:divBdr>
        </w:div>
        <w:div w:id="1088843013">
          <w:marLeft w:val="0"/>
          <w:marRight w:val="0"/>
          <w:marTop w:val="0"/>
          <w:marBottom w:val="0"/>
          <w:divBdr>
            <w:top w:val="none" w:sz="0" w:space="0" w:color="auto"/>
            <w:left w:val="none" w:sz="0" w:space="0" w:color="auto"/>
            <w:bottom w:val="none" w:sz="0" w:space="0" w:color="auto"/>
            <w:right w:val="none" w:sz="0" w:space="0" w:color="auto"/>
          </w:divBdr>
        </w:div>
        <w:div w:id="93328379">
          <w:marLeft w:val="0"/>
          <w:marRight w:val="0"/>
          <w:marTop w:val="0"/>
          <w:marBottom w:val="0"/>
          <w:divBdr>
            <w:top w:val="none" w:sz="0" w:space="0" w:color="auto"/>
            <w:left w:val="none" w:sz="0" w:space="0" w:color="auto"/>
            <w:bottom w:val="none" w:sz="0" w:space="0" w:color="auto"/>
            <w:right w:val="none" w:sz="0" w:space="0" w:color="auto"/>
          </w:divBdr>
        </w:div>
        <w:div w:id="505831780">
          <w:marLeft w:val="0"/>
          <w:marRight w:val="0"/>
          <w:marTop w:val="0"/>
          <w:marBottom w:val="0"/>
          <w:divBdr>
            <w:top w:val="none" w:sz="0" w:space="0" w:color="auto"/>
            <w:left w:val="none" w:sz="0" w:space="0" w:color="auto"/>
            <w:bottom w:val="none" w:sz="0" w:space="0" w:color="auto"/>
            <w:right w:val="none" w:sz="0" w:space="0" w:color="auto"/>
          </w:divBdr>
        </w:div>
        <w:div w:id="1718624866">
          <w:marLeft w:val="0"/>
          <w:marRight w:val="0"/>
          <w:marTop w:val="0"/>
          <w:marBottom w:val="0"/>
          <w:divBdr>
            <w:top w:val="none" w:sz="0" w:space="0" w:color="auto"/>
            <w:left w:val="none" w:sz="0" w:space="0" w:color="auto"/>
            <w:bottom w:val="none" w:sz="0" w:space="0" w:color="auto"/>
            <w:right w:val="none" w:sz="0" w:space="0" w:color="auto"/>
          </w:divBdr>
        </w:div>
        <w:div w:id="629672542">
          <w:marLeft w:val="0"/>
          <w:marRight w:val="0"/>
          <w:marTop w:val="0"/>
          <w:marBottom w:val="0"/>
          <w:divBdr>
            <w:top w:val="none" w:sz="0" w:space="0" w:color="auto"/>
            <w:left w:val="none" w:sz="0" w:space="0" w:color="auto"/>
            <w:bottom w:val="none" w:sz="0" w:space="0" w:color="auto"/>
            <w:right w:val="none" w:sz="0" w:space="0" w:color="auto"/>
          </w:divBdr>
        </w:div>
        <w:div w:id="1130825510">
          <w:marLeft w:val="0"/>
          <w:marRight w:val="0"/>
          <w:marTop w:val="0"/>
          <w:marBottom w:val="0"/>
          <w:divBdr>
            <w:top w:val="none" w:sz="0" w:space="0" w:color="auto"/>
            <w:left w:val="none" w:sz="0" w:space="0" w:color="auto"/>
            <w:bottom w:val="none" w:sz="0" w:space="0" w:color="auto"/>
            <w:right w:val="none" w:sz="0" w:space="0" w:color="auto"/>
          </w:divBdr>
        </w:div>
        <w:div w:id="970549383">
          <w:marLeft w:val="0"/>
          <w:marRight w:val="0"/>
          <w:marTop w:val="0"/>
          <w:marBottom w:val="0"/>
          <w:divBdr>
            <w:top w:val="none" w:sz="0" w:space="0" w:color="auto"/>
            <w:left w:val="none" w:sz="0" w:space="0" w:color="auto"/>
            <w:bottom w:val="none" w:sz="0" w:space="0" w:color="auto"/>
            <w:right w:val="none" w:sz="0" w:space="0" w:color="auto"/>
          </w:divBdr>
        </w:div>
        <w:div w:id="472721572">
          <w:marLeft w:val="0"/>
          <w:marRight w:val="0"/>
          <w:marTop w:val="0"/>
          <w:marBottom w:val="0"/>
          <w:divBdr>
            <w:top w:val="none" w:sz="0" w:space="0" w:color="auto"/>
            <w:left w:val="none" w:sz="0" w:space="0" w:color="auto"/>
            <w:bottom w:val="none" w:sz="0" w:space="0" w:color="auto"/>
            <w:right w:val="none" w:sz="0" w:space="0" w:color="auto"/>
          </w:divBdr>
        </w:div>
        <w:div w:id="508523921">
          <w:marLeft w:val="0"/>
          <w:marRight w:val="0"/>
          <w:marTop w:val="0"/>
          <w:marBottom w:val="0"/>
          <w:divBdr>
            <w:top w:val="none" w:sz="0" w:space="0" w:color="auto"/>
            <w:left w:val="none" w:sz="0" w:space="0" w:color="auto"/>
            <w:bottom w:val="none" w:sz="0" w:space="0" w:color="auto"/>
            <w:right w:val="none" w:sz="0" w:space="0" w:color="auto"/>
          </w:divBdr>
        </w:div>
        <w:div w:id="1418477034">
          <w:marLeft w:val="0"/>
          <w:marRight w:val="0"/>
          <w:marTop w:val="0"/>
          <w:marBottom w:val="0"/>
          <w:divBdr>
            <w:top w:val="none" w:sz="0" w:space="0" w:color="auto"/>
            <w:left w:val="none" w:sz="0" w:space="0" w:color="auto"/>
            <w:bottom w:val="none" w:sz="0" w:space="0" w:color="auto"/>
            <w:right w:val="none" w:sz="0" w:space="0" w:color="auto"/>
          </w:divBdr>
        </w:div>
        <w:div w:id="1731617436">
          <w:marLeft w:val="0"/>
          <w:marRight w:val="0"/>
          <w:marTop w:val="0"/>
          <w:marBottom w:val="0"/>
          <w:divBdr>
            <w:top w:val="none" w:sz="0" w:space="0" w:color="auto"/>
            <w:left w:val="none" w:sz="0" w:space="0" w:color="auto"/>
            <w:bottom w:val="none" w:sz="0" w:space="0" w:color="auto"/>
            <w:right w:val="none" w:sz="0" w:space="0" w:color="auto"/>
          </w:divBdr>
        </w:div>
        <w:div w:id="323169851">
          <w:marLeft w:val="0"/>
          <w:marRight w:val="0"/>
          <w:marTop w:val="0"/>
          <w:marBottom w:val="0"/>
          <w:divBdr>
            <w:top w:val="none" w:sz="0" w:space="0" w:color="auto"/>
            <w:left w:val="none" w:sz="0" w:space="0" w:color="auto"/>
            <w:bottom w:val="none" w:sz="0" w:space="0" w:color="auto"/>
            <w:right w:val="none" w:sz="0" w:space="0" w:color="auto"/>
          </w:divBdr>
        </w:div>
        <w:div w:id="899556670">
          <w:marLeft w:val="0"/>
          <w:marRight w:val="0"/>
          <w:marTop w:val="0"/>
          <w:marBottom w:val="0"/>
          <w:divBdr>
            <w:top w:val="none" w:sz="0" w:space="0" w:color="auto"/>
            <w:left w:val="none" w:sz="0" w:space="0" w:color="auto"/>
            <w:bottom w:val="none" w:sz="0" w:space="0" w:color="auto"/>
            <w:right w:val="none" w:sz="0" w:space="0" w:color="auto"/>
          </w:divBdr>
        </w:div>
        <w:div w:id="1575435888">
          <w:marLeft w:val="0"/>
          <w:marRight w:val="0"/>
          <w:marTop w:val="0"/>
          <w:marBottom w:val="0"/>
          <w:divBdr>
            <w:top w:val="none" w:sz="0" w:space="0" w:color="auto"/>
            <w:left w:val="none" w:sz="0" w:space="0" w:color="auto"/>
            <w:bottom w:val="none" w:sz="0" w:space="0" w:color="auto"/>
            <w:right w:val="none" w:sz="0" w:space="0" w:color="auto"/>
          </w:divBdr>
        </w:div>
        <w:div w:id="1967078014">
          <w:marLeft w:val="0"/>
          <w:marRight w:val="0"/>
          <w:marTop w:val="0"/>
          <w:marBottom w:val="0"/>
          <w:divBdr>
            <w:top w:val="none" w:sz="0" w:space="0" w:color="auto"/>
            <w:left w:val="none" w:sz="0" w:space="0" w:color="auto"/>
            <w:bottom w:val="none" w:sz="0" w:space="0" w:color="auto"/>
            <w:right w:val="none" w:sz="0" w:space="0" w:color="auto"/>
          </w:divBdr>
        </w:div>
        <w:div w:id="188298932">
          <w:marLeft w:val="0"/>
          <w:marRight w:val="0"/>
          <w:marTop w:val="0"/>
          <w:marBottom w:val="0"/>
          <w:divBdr>
            <w:top w:val="none" w:sz="0" w:space="0" w:color="auto"/>
            <w:left w:val="none" w:sz="0" w:space="0" w:color="auto"/>
            <w:bottom w:val="none" w:sz="0" w:space="0" w:color="auto"/>
            <w:right w:val="none" w:sz="0" w:space="0" w:color="auto"/>
          </w:divBdr>
        </w:div>
        <w:div w:id="796799558">
          <w:marLeft w:val="0"/>
          <w:marRight w:val="0"/>
          <w:marTop w:val="0"/>
          <w:marBottom w:val="0"/>
          <w:divBdr>
            <w:top w:val="none" w:sz="0" w:space="0" w:color="auto"/>
            <w:left w:val="none" w:sz="0" w:space="0" w:color="auto"/>
            <w:bottom w:val="none" w:sz="0" w:space="0" w:color="auto"/>
            <w:right w:val="none" w:sz="0" w:space="0" w:color="auto"/>
          </w:divBdr>
        </w:div>
        <w:div w:id="915476324">
          <w:marLeft w:val="0"/>
          <w:marRight w:val="0"/>
          <w:marTop w:val="0"/>
          <w:marBottom w:val="0"/>
          <w:divBdr>
            <w:top w:val="none" w:sz="0" w:space="0" w:color="auto"/>
            <w:left w:val="none" w:sz="0" w:space="0" w:color="auto"/>
            <w:bottom w:val="none" w:sz="0" w:space="0" w:color="auto"/>
            <w:right w:val="none" w:sz="0" w:space="0" w:color="auto"/>
          </w:divBdr>
        </w:div>
        <w:div w:id="112360358">
          <w:marLeft w:val="0"/>
          <w:marRight w:val="0"/>
          <w:marTop w:val="0"/>
          <w:marBottom w:val="0"/>
          <w:divBdr>
            <w:top w:val="none" w:sz="0" w:space="0" w:color="auto"/>
            <w:left w:val="none" w:sz="0" w:space="0" w:color="auto"/>
            <w:bottom w:val="none" w:sz="0" w:space="0" w:color="auto"/>
            <w:right w:val="none" w:sz="0" w:space="0" w:color="auto"/>
          </w:divBdr>
        </w:div>
        <w:div w:id="1328048918">
          <w:marLeft w:val="0"/>
          <w:marRight w:val="0"/>
          <w:marTop w:val="0"/>
          <w:marBottom w:val="0"/>
          <w:divBdr>
            <w:top w:val="none" w:sz="0" w:space="0" w:color="auto"/>
            <w:left w:val="none" w:sz="0" w:space="0" w:color="auto"/>
            <w:bottom w:val="none" w:sz="0" w:space="0" w:color="auto"/>
            <w:right w:val="none" w:sz="0" w:space="0" w:color="auto"/>
          </w:divBdr>
        </w:div>
        <w:div w:id="1425373277">
          <w:marLeft w:val="0"/>
          <w:marRight w:val="0"/>
          <w:marTop w:val="0"/>
          <w:marBottom w:val="0"/>
          <w:divBdr>
            <w:top w:val="none" w:sz="0" w:space="0" w:color="auto"/>
            <w:left w:val="none" w:sz="0" w:space="0" w:color="auto"/>
            <w:bottom w:val="none" w:sz="0" w:space="0" w:color="auto"/>
            <w:right w:val="none" w:sz="0" w:space="0" w:color="auto"/>
          </w:divBdr>
        </w:div>
        <w:div w:id="645015069">
          <w:marLeft w:val="0"/>
          <w:marRight w:val="0"/>
          <w:marTop w:val="0"/>
          <w:marBottom w:val="0"/>
          <w:divBdr>
            <w:top w:val="none" w:sz="0" w:space="0" w:color="auto"/>
            <w:left w:val="none" w:sz="0" w:space="0" w:color="auto"/>
            <w:bottom w:val="none" w:sz="0" w:space="0" w:color="auto"/>
            <w:right w:val="none" w:sz="0" w:space="0" w:color="auto"/>
          </w:divBdr>
        </w:div>
        <w:div w:id="865409110">
          <w:marLeft w:val="0"/>
          <w:marRight w:val="0"/>
          <w:marTop w:val="0"/>
          <w:marBottom w:val="0"/>
          <w:divBdr>
            <w:top w:val="none" w:sz="0" w:space="0" w:color="auto"/>
            <w:left w:val="none" w:sz="0" w:space="0" w:color="auto"/>
            <w:bottom w:val="none" w:sz="0" w:space="0" w:color="auto"/>
            <w:right w:val="none" w:sz="0" w:space="0" w:color="auto"/>
          </w:divBdr>
        </w:div>
        <w:div w:id="842861915">
          <w:marLeft w:val="0"/>
          <w:marRight w:val="0"/>
          <w:marTop w:val="0"/>
          <w:marBottom w:val="0"/>
          <w:divBdr>
            <w:top w:val="none" w:sz="0" w:space="0" w:color="auto"/>
            <w:left w:val="none" w:sz="0" w:space="0" w:color="auto"/>
            <w:bottom w:val="none" w:sz="0" w:space="0" w:color="auto"/>
            <w:right w:val="none" w:sz="0" w:space="0" w:color="auto"/>
          </w:divBdr>
        </w:div>
        <w:div w:id="1641031560">
          <w:marLeft w:val="0"/>
          <w:marRight w:val="0"/>
          <w:marTop w:val="0"/>
          <w:marBottom w:val="0"/>
          <w:divBdr>
            <w:top w:val="none" w:sz="0" w:space="0" w:color="auto"/>
            <w:left w:val="none" w:sz="0" w:space="0" w:color="auto"/>
            <w:bottom w:val="none" w:sz="0" w:space="0" w:color="auto"/>
            <w:right w:val="none" w:sz="0" w:space="0" w:color="auto"/>
          </w:divBdr>
        </w:div>
        <w:div w:id="500043073">
          <w:marLeft w:val="0"/>
          <w:marRight w:val="0"/>
          <w:marTop w:val="0"/>
          <w:marBottom w:val="0"/>
          <w:divBdr>
            <w:top w:val="none" w:sz="0" w:space="0" w:color="auto"/>
            <w:left w:val="none" w:sz="0" w:space="0" w:color="auto"/>
            <w:bottom w:val="none" w:sz="0" w:space="0" w:color="auto"/>
            <w:right w:val="none" w:sz="0" w:space="0" w:color="auto"/>
          </w:divBdr>
        </w:div>
        <w:div w:id="2093620425">
          <w:marLeft w:val="0"/>
          <w:marRight w:val="0"/>
          <w:marTop w:val="0"/>
          <w:marBottom w:val="0"/>
          <w:divBdr>
            <w:top w:val="none" w:sz="0" w:space="0" w:color="auto"/>
            <w:left w:val="none" w:sz="0" w:space="0" w:color="auto"/>
            <w:bottom w:val="none" w:sz="0" w:space="0" w:color="auto"/>
            <w:right w:val="none" w:sz="0" w:space="0" w:color="auto"/>
          </w:divBdr>
        </w:div>
        <w:div w:id="1250038887">
          <w:marLeft w:val="0"/>
          <w:marRight w:val="0"/>
          <w:marTop w:val="0"/>
          <w:marBottom w:val="0"/>
          <w:divBdr>
            <w:top w:val="none" w:sz="0" w:space="0" w:color="auto"/>
            <w:left w:val="none" w:sz="0" w:space="0" w:color="auto"/>
            <w:bottom w:val="none" w:sz="0" w:space="0" w:color="auto"/>
            <w:right w:val="none" w:sz="0" w:space="0" w:color="auto"/>
          </w:divBdr>
        </w:div>
        <w:div w:id="1136532762">
          <w:marLeft w:val="0"/>
          <w:marRight w:val="0"/>
          <w:marTop w:val="0"/>
          <w:marBottom w:val="0"/>
          <w:divBdr>
            <w:top w:val="none" w:sz="0" w:space="0" w:color="auto"/>
            <w:left w:val="none" w:sz="0" w:space="0" w:color="auto"/>
            <w:bottom w:val="none" w:sz="0" w:space="0" w:color="auto"/>
            <w:right w:val="none" w:sz="0" w:space="0" w:color="auto"/>
          </w:divBdr>
        </w:div>
        <w:div w:id="1949703816">
          <w:marLeft w:val="0"/>
          <w:marRight w:val="0"/>
          <w:marTop w:val="0"/>
          <w:marBottom w:val="0"/>
          <w:divBdr>
            <w:top w:val="none" w:sz="0" w:space="0" w:color="auto"/>
            <w:left w:val="none" w:sz="0" w:space="0" w:color="auto"/>
            <w:bottom w:val="none" w:sz="0" w:space="0" w:color="auto"/>
            <w:right w:val="none" w:sz="0" w:space="0" w:color="auto"/>
          </w:divBdr>
        </w:div>
        <w:div w:id="1380322282">
          <w:marLeft w:val="0"/>
          <w:marRight w:val="0"/>
          <w:marTop w:val="0"/>
          <w:marBottom w:val="0"/>
          <w:divBdr>
            <w:top w:val="none" w:sz="0" w:space="0" w:color="auto"/>
            <w:left w:val="none" w:sz="0" w:space="0" w:color="auto"/>
            <w:bottom w:val="none" w:sz="0" w:space="0" w:color="auto"/>
            <w:right w:val="none" w:sz="0" w:space="0" w:color="auto"/>
          </w:divBdr>
        </w:div>
        <w:div w:id="431123340">
          <w:marLeft w:val="0"/>
          <w:marRight w:val="0"/>
          <w:marTop w:val="0"/>
          <w:marBottom w:val="0"/>
          <w:divBdr>
            <w:top w:val="none" w:sz="0" w:space="0" w:color="auto"/>
            <w:left w:val="none" w:sz="0" w:space="0" w:color="auto"/>
            <w:bottom w:val="none" w:sz="0" w:space="0" w:color="auto"/>
            <w:right w:val="none" w:sz="0" w:space="0" w:color="auto"/>
          </w:divBdr>
        </w:div>
        <w:div w:id="293147686">
          <w:marLeft w:val="0"/>
          <w:marRight w:val="0"/>
          <w:marTop w:val="0"/>
          <w:marBottom w:val="0"/>
          <w:divBdr>
            <w:top w:val="none" w:sz="0" w:space="0" w:color="auto"/>
            <w:left w:val="none" w:sz="0" w:space="0" w:color="auto"/>
            <w:bottom w:val="none" w:sz="0" w:space="0" w:color="auto"/>
            <w:right w:val="none" w:sz="0" w:space="0" w:color="auto"/>
          </w:divBdr>
        </w:div>
        <w:div w:id="115107915">
          <w:marLeft w:val="0"/>
          <w:marRight w:val="0"/>
          <w:marTop w:val="0"/>
          <w:marBottom w:val="0"/>
          <w:divBdr>
            <w:top w:val="none" w:sz="0" w:space="0" w:color="auto"/>
            <w:left w:val="none" w:sz="0" w:space="0" w:color="auto"/>
            <w:bottom w:val="none" w:sz="0" w:space="0" w:color="auto"/>
            <w:right w:val="none" w:sz="0" w:space="0" w:color="auto"/>
          </w:divBdr>
        </w:div>
        <w:div w:id="728964068">
          <w:marLeft w:val="0"/>
          <w:marRight w:val="0"/>
          <w:marTop w:val="0"/>
          <w:marBottom w:val="0"/>
          <w:divBdr>
            <w:top w:val="none" w:sz="0" w:space="0" w:color="auto"/>
            <w:left w:val="none" w:sz="0" w:space="0" w:color="auto"/>
            <w:bottom w:val="none" w:sz="0" w:space="0" w:color="auto"/>
            <w:right w:val="none" w:sz="0" w:space="0" w:color="auto"/>
          </w:divBdr>
        </w:div>
        <w:div w:id="66347125">
          <w:marLeft w:val="0"/>
          <w:marRight w:val="0"/>
          <w:marTop w:val="0"/>
          <w:marBottom w:val="0"/>
          <w:divBdr>
            <w:top w:val="none" w:sz="0" w:space="0" w:color="auto"/>
            <w:left w:val="none" w:sz="0" w:space="0" w:color="auto"/>
            <w:bottom w:val="none" w:sz="0" w:space="0" w:color="auto"/>
            <w:right w:val="none" w:sz="0" w:space="0" w:color="auto"/>
          </w:divBdr>
        </w:div>
        <w:div w:id="147404521">
          <w:marLeft w:val="0"/>
          <w:marRight w:val="0"/>
          <w:marTop w:val="0"/>
          <w:marBottom w:val="0"/>
          <w:divBdr>
            <w:top w:val="none" w:sz="0" w:space="0" w:color="auto"/>
            <w:left w:val="none" w:sz="0" w:space="0" w:color="auto"/>
            <w:bottom w:val="none" w:sz="0" w:space="0" w:color="auto"/>
            <w:right w:val="none" w:sz="0" w:space="0" w:color="auto"/>
          </w:divBdr>
        </w:div>
        <w:div w:id="240139538">
          <w:marLeft w:val="0"/>
          <w:marRight w:val="0"/>
          <w:marTop w:val="0"/>
          <w:marBottom w:val="0"/>
          <w:divBdr>
            <w:top w:val="none" w:sz="0" w:space="0" w:color="auto"/>
            <w:left w:val="none" w:sz="0" w:space="0" w:color="auto"/>
            <w:bottom w:val="none" w:sz="0" w:space="0" w:color="auto"/>
            <w:right w:val="none" w:sz="0" w:space="0" w:color="auto"/>
          </w:divBdr>
        </w:div>
        <w:div w:id="1772892425">
          <w:marLeft w:val="0"/>
          <w:marRight w:val="0"/>
          <w:marTop w:val="0"/>
          <w:marBottom w:val="0"/>
          <w:divBdr>
            <w:top w:val="none" w:sz="0" w:space="0" w:color="auto"/>
            <w:left w:val="none" w:sz="0" w:space="0" w:color="auto"/>
            <w:bottom w:val="none" w:sz="0" w:space="0" w:color="auto"/>
            <w:right w:val="none" w:sz="0" w:space="0" w:color="auto"/>
          </w:divBdr>
        </w:div>
        <w:div w:id="1058674834">
          <w:marLeft w:val="0"/>
          <w:marRight w:val="0"/>
          <w:marTop w:val="0"/>
          <w:marBottom w:val="0"/>
          <w:divBdr>
            <w:top w:val="none" w:sz="0" w:space="0" w:color="auto"/>
            <w:left w:val="none" w:sz="0" w:space="0" w:color="auto"/>
            <w:bottom w:val="none" w:sz="0" w:space="0" w:color="auto"/>
            <w:right w:val="none" w:sz="0" w:space="0" w:color="auto"/>
          </w:divBdr>
        </w:div>
      </w:divsChild>
    </w:div>
    <w:div w:id="725301432">
      <w:bodyDiv w:val="1"/>
      <w:marLeft w:val="0"/>
      <w:marRight w:val="0"/>
      <w:marTop w:val="0"/>
      <w:marBottom w:val="0"/>
      <w:divBdr>
        <w:top w:val="none" w:sz="0" w:space="0" w:color="auto"/>
        <w:left w:val="none" w:sz="0" w:space="0" w:color="auto"/>
        <w:bottom w:val="none" w:sz="0" w:space="0" w:color="auto"/>
        <w:right w:val="none" w:sz="0" w:space="0" w:color="auto"/>
      </w:divBdr>
      <w:divsChild>
        <w:div w:id="1919169465">
          <w:marLeft w:val="0"/>
          <w:marRight w:val="0"/>
          <w:marTop w:val="0"/>
          <w:marBottom w:val="0"/>
          <w:divBdr>
            <w:top w:val="none" w:sz="0" w:space="0" w:color="auto"/>
            <w:left w:val="none" w:sz="0" w:space="0" w:color="auto"/>
            <w:bottom w:val="none" w:sz="0" w:space="0" w:color="auto"/>
            <w:right w:val="none" w:sz="0" w:space="0" w:color="auto"/>
          </w:divBdr>
        </w:div>
        <w:div w:id="1658607830">
          <w:marLeft w:val="0"/>
          <w:marRight w:val="0"/>
          <w:marTop w:val="0"/>
          <w:marBottom w:val="0"/>
          <w:divBdr>
            <w:top w:val="none" w:sz="0" w:space="0" w:color="auto"/>
            <w:left w:val="none" w:sz="0" w:space="0" w:color="auto"/>
            <w:bottom w:val="none" w:sz="0" w:space="0" w:color="auto"/>
            <w:right w:val="none" w:sz="0" w:space="0" w:color="auto"/>
          </w:divBdr>
        </w:div>
        <w:div w:id="522397677">
          <w:marLeft w:val="0"/>
          <w:marRight w:val="0"/>
          <w:marTop w:val="0"/>
          <w:marBottom w:val="0"/>
          <w:divBdr>
            <w:top w:val="none" w:sz="0" w:space="0" w:color="auto"/>
            <w:left w:val="none" w:sz="0" w:space="0" w:color="auto"/>
            <w:bottom w:val="none" w:sz="0" w:space="0" w:color="auto"/>
            <w:right w:val="none" w:sz="0" w:space="0" w:color="auto"/>
          </w:divBdr>
        </w:div>
        <w:div w:id="1309624621">
          <w:marLeft w:val="0"/>
          <w:marRight w:val="0"/>
          <w:marTop w:val="0"/>
          <w:marBottom w:val="0"/>
          <w:divBdr>
            <w:top w:val="none" w:sz="0" w:space="0" w:color="auto"/>
            <w:left w:val="none" w:sz="0" w:space="0" w:color="auto"/>
            <w:bottom w:val="none" w:sz="0" w:space="0" w:color="auto"/>
            <w:right w:val="none" w:sz="0" w:space="0" w:color="auto"/>
          </w:divBdr>
        </w:div>
        <w:div w:id="1764760888">
          <w:marLeft w:val="0"/>
          <w:marRight w:val="0"/>
          <w:marTop w:val="0"/>
          <w:marBottom w:val="0"/>
          <w:divBdr>
            <w:top w:val="none" w:sz="0" w:space="0" w:color="auto"/>
            <w:left w:val="none" w:sz="0" w:space="0" w:color="auto"/>
            <w:bottom w:val="none" w:sz="0" w:space="0" w:color="auto"/>
            <w:right w:val="none" w:sz="0" w:space="0" w:color="auto"/>
          </w:divBdr>
        </w:div>
        <w:div w:id="2092849510">
          <w:marLeft w:val="0"/>
          <w:marRight w:val="0"/>
          <w:marTop w:val="0"/>
          <w:marBottom w:val="0"/>
          <w:divBdr>
            <w:top w:val="none" w:sz="0" w:space="0" w:color="auto"/>
            <w:left w:val="none" w:sz="0" w:space="0" w:color="auto"/>
            <w:bottom w:val="none" w:sz="0" w:space="0" w:color="auto"/>
            <w:right w:val="none" w:sz="0" w:space="0" w:color="auto"/>
          </w:divBdr>
        </w:div>
        <w:div w:id="1394233655">
          <w:marLeft w:val="0"/>
          <w:marRight w:val="0"/>
          <w:marTop w:val="0"/>
          <w:marBottom w:val="0"/>
          <w:divBdr>
            <w:top w:val="none" w:sz="0" w:space="0" w:color="auto"/>
            <w:left w:val="none" w:sz="0" w:space="0" w:color="auto"/>
            <w:bottom w:val="none" w:sz="0" w:space="0" w:color="auto"/>
            <w:right w:val="none" w:sz="0" w:space="0" w:color="auto"/>
          </w:divBdr>
        </w:div>
        <w:div w:id="1005740930">
          <w:marLeft w:val="0"/>
          <w:marRight w:val="0"/>
          <w:marTop w:val="0"/>
          <w:marBottom w:val="0"/>
          <w:divBdr>
            <w:top w:val="none" w:sz="0" w:space="0" w:color="auto"/>
            <w:left w:val="none" w:sz="0" w:space="0" w:color="auto"/>
            <w:bottom w:val="none" w:sz="0" w:space="0" w:color="auto"/>
            <w:right w:val="none" w:sz="0" w:space="0" w:color="auto"/>
          </w:divBdr>
        </w:div>
        <w:div w:id="488834478">
          <w:marLeft w:val="0"/>
          <w:marRight w:val="0"/>
          <w:marTop w:val="0"/>
          <w:marBottom w:val="0"/>
          <w:divBdr>
            <w:top w:val="none" w:sz="0" w:space="0" w:color="auto"/>
            <w:left w:val="none" w:sz="0" w:space="0" w:color="auto"/>
            <w:bottom w:val="none" w:sz="0" w:space="0" w:color="auto"/>
            <w:right w:val="none" w:sz="0" w:space="0" w:color="auto"/>
          </w:divBdr>
        </w:div>
        <w:div w:id="1813981321">
          <w:marLeft w:val="0"/>
          <w:marRight w:val="0"/>
          <w:marTop w:val="0"/>
          <w:marBottom w:val="0"/>
          <w:divBdr>
            <w:top w:val="none" w:sz="0" w:space="0" w:color="auto"/>
            <w:left w:val="none" w:sz="0" w:space="0" w:color="auto"/>
            <w:bottom w:val="none" w:sz="0" w:space="0" w:color="auto"/>
            <w:right w:val="none" w:sz="0" w:space="0" w:color="auto"/>
          </w:divBdr>
        </w:div>
        <w:div w:id="557740776">
          <w:marLeft w:val="0"/>
          <w:marRight w:val="0"/>
          <w:marTop w:val="0"/>
          <w:marBottom w:val="0"/>
          <w:divBdr>
            <w:top w:val="none" w:sz="0" w:space="0" w:color="auto"/>
            <w:left w:val="none" w:sz="0" w:space="0" w:color="auto"/>
            <w:bottom w:val="none" w:sz="0" w:space="0" w:color="auto"/>
            <w:right w:val="none" w:sz="0" w:space="0" w:color="auto"/>
          </w:divBdr>
        </w:div>
        <w:div w:id="1563951174">
          <w:marLeft w:val="0"/>
          <w:marRight w:val="0"/>
          <w:marTop w:val="0"/>
          <w:marBottom w:val="0"/>
          <w:divBdr>
            <w:top w:val="none" w:sz="0" w:space="0" w:color="auto"/>
            <w:left w:val="none" w:sz="0" w:space="0" w:color="auto"/>
            <w:bottom w:val="none" w:sz="0" w:space="0" w:color="auto"/>
            <w:right w:val="none" w:sz="0" w:space="0" w:color="auto"/>
          </w:divBdr>
        </w:div>
        <w:div w:id="2112160543">
          <w:marLeft w:val="0"/>
          <w:marRight w:val="0"/>
          <w:marTop w:val="0"/>
          <w:marBottom w:val="0"/>
          <w:divBdr>
            <w:top w:val="none" w:sz="0" w:space="0" w:color="auto"/>
            <w:left w:val="none" w:sz="0" w:space="0" w:color="auto"/>
            <w:bottom w:val="none" w:sz="0" w:space="0" w:color="auto"/>
            <w:right w:val="none" w:sz="0" w:space="0" w:color="auto"/>
          </w:divBdr>
        </w:div>
        <w:div w:id="852111539">
          <w:marLeft w:val="0"/>
          <w:marRight w:val="0"/>
          <w:marTop w:val="0"/>
          <w:marBottom w:val="0"/>
          <w:divBdr>
            <w:top w:val="none" w:sz="0" w:space="0" w:color="auto"/>
            <w:left w:val="none" w:sz="0" w:space="0" w:color="auto"/>
            <w:bottom w:val="none" w:sz="0" w:space="0" w:color="auto"/>
            <w:right w:val="none" w:sz="0" w:space="0" w:color="auto"/>
          </w:divBdr>
        </w:div>
        <w:div w:id="1544487594">
          <w:marLeft w:val="0"/>
          <w:marRight w:val="0"/>
          <w:marTop w:val="0"/>
          <w:marBottom w:val="0"/>
          <w:divBdr>
            <w:top w:val="none" w:sz="0" w:space="0" w:color="auto"/>
            <w:left w:val="none" w:sz="0" w:space="0" w:color="auto"/>
            <w:bottom w:val="none" w:sz="0" w:space="0" w:color="auto"/>
            <w:right w:val="none" w:sz="0" w:space="0" w:color="auto"/>
          </w:divBdr>
        </w:div>
        <w:div w:id="1078017678">
          <w:marLeft w:val="0"/>
          <w:marRight w:val="0"/>
          <w:marTop w:val="0"/>
          <w:marBottom w:val="0"/>
          <w:divBdr>
            <w:top w:val="none" w:sz="0" w:space="0" w:color="auto"/>
            <w:left w:val="none" w:sz="0" w:space="0" w:color="auto"/>
            <w:bottom w:val="none" w:sz="0" w:space="0" w:color="auto"/>
            <w:right w:val="none" w:sz="0" w:space="0" w:color="auto"/>
          </w:divBdr>
        </w:div>
        <w:div w:id="1814448069">
          <w:marLeft w:val="0"/>
          <w:marRight w:val="0"/>
          <w:marTop w:val="0"/>
          <w:marBottom w:val="0"/>
          <w:divBdr>
            <w:top w:val="none" w:sz="0" w:space="0" w:color="auto"/>
            <w:left w:val="none" w:sz="0" w:space="0" w:color="auto"/>
            <w:bottom w:val="none" w:sz="0" w:space="0" w:color="auto"/>
            <w:right w:val="none" w:sz="0" w:space="0" w:color="auto"/>
          </w:divBdr>
        </w:div>
        <w:div w:id="1556088670">
          <w:marLeft w:val="0"/>
          <w:marRight w:val="0"/>
          <w:marTop w:val="0"/>
          <w:marBottom w:val="0"/>
          <w:divBdr>
            <w:top w:val="none" w:sz="0" w:space="0" w:color="auto"/>
            <w:left w:val="none" w:sz="0" w:space="0" w:color="auto"/>
            <w:bottom w:val="none" w:sz="0" w:space="0" w:color="auto"/>
            <w:right w:val="none" w:sz="0" w:space="0" w:color="auto"/>
          </w:divBdr>
        </w:div>
        <w:div w:id="441150826">
          <w:marLeft w:val="0"/>
          <w:marRight w:val="0"/>
          <w:marTop w:val="0"/>
          <w:marBottom w:val="0"/>
          <w:divBdr>
            <w:top w:val="none" w:sz="0" w:space="0" w:color="auto"/>
            <w:left w:val="none" w:sz="0" w:space="0" w:color="auto"/>
            <w:bottom w:val="none" w:sz="0" w:space="0" w:color="auto"/>
            <w:right w:val="none" w:sz="0" w:space="0" w:color="auto"/>
          </w:divBdr>
        </w:div>
        <w:div w:id="650209970">
          <w:marLeft w:val="0"/>
          <w:marRight w:val="0"/>
          <w:marTop w:val="0"/>
          <w:marBottom w:val="0"/>
          <w:divBdr>
            <w:top w:val="none" w:sz="0" w:space="0" w:color="auto"/>
            <w:left w:val="none" w:sz="0" w:space="0" w:color="auto"/>
            <w:bottom w:val="none" w:sz="0" w:space="0" w:color="auto"/>
            <w:right w:val="none" w:sz="0" w:space="0" w:color="auto"/>
          </w:divBdr>
        </w:div>
        <w:div w:id="1344740264">
          <w:marLeft w:val="0"/>
          <w:marRight w:val="0"/>
          <w:marTop w:val="0"/>
          <w:marBottom w:val="0"/>
          <w:divBdr>
            <w:top w:val="none" w:sz="0" w:space="0" w:color="auto"/>
            <w:left w:val="none" w:sz="0" w:space="0" w:color="auto"/>
            <w:bottom w:val="none" w:sz="0" w:space="0" w:color="auto"/>
            <w:right w:val="none" w:sz="0" w:space="0" w:color="auto"/>
          </w:divBdr>
        </w:div>
        <w:div w:id="192966938">
          <w:marLeft w:val="0"/>
          <w:marRight w:val="0"/>
          <w:marTop w:val="0"/>
          <w:marBottom w:val="0"/>
          <w:divBdr>
            <w:top w:val="none" w:sz="0" w:space="0" w:color="auto"/>
            <w:left w:val="none" w:sz="0" w:space="0" w:color="auto"/>
            <w:bottom w:val="none" w:sz="0" w:space="0" w:color="auto"/>
            <w:right w:val="none" w:sz="0" w:space="0" w:color="auto"/>
          </w:divBdr>
        </w:div>
        <w:div w:id="702294284">
          <w:marLeft w:val="0"/>
          <w:marRight w:val="0"/>
          <w:marTop w:val="0"/>
          <w:marBottom w:val="0"/>
          <w:divBdr>
            <w:top w:val="none" w:sz="0" w:space="0" w:color="auto"/>
            <w:left w:val="none" w:sz="0" w:space="0" w:color="auto"/>
            <w:bottom w:val="none" w:sz="0" w:space="0" w:color="auto"/>
            <w:right w:val="none" w:sz="0" w:space="0" w:color="auto"/>
          </w:divBdr>
        </w:div>
        <w:div w:id="1332485095">
          <w:marLeft w:val="0"/>
          <w:marRight w:val="0"/>
          <w:marTop w:val="0"/>
          <w:marBottom w:val="0"/>
          <w:divBdr>
            <w:top w:val="none" w:sz="0" w:space="0" w:color="auto"/>
            <w:left w:val="none" w:sz="0" w:space="0" w:color="auto"/>
            <w:bottom w:val="none" w:sz="0" w:space="0" w:color="auto"/>
            <w:right w:val="none" w:sz="0" w:space="0" w:color="auto"/>
          </w:divBdr>
        </w:div>
        <w:div w:id="209614801">
          <w:marLeft w:val="0"/>
          <w:marRight w:val="0"/>
          <w:marTop w:val="0"/>
          <w:marBottom w:val="0"/>
          <w:divBdr>
            <w:top w:val="none" w:sz="0" w:space="0" w:color="auto"/>
            <w:left w:val="none" w:sz="0" w:space="0" w:color="auto"/>
            <w:bottom w:val="none" w:sz="0" w:space="0" w:color="auto"/>
            <w:right w:val="none" w:sz="0" w:space="0" w:color="auto"/>
          </w:divBdr>
        </w:div>
        <w:div w:id="1243956002">
          <w:marLeft w:val="0"/>
          <w:marRight w:val="0"/>
          <w:marTop w:val="0"/>
          <w:marBottom w:val="0"/>
          <w:divBdr>
            <w:top w:val="none" w:sz="0" w:space="0" w:color="auto"/>
            <w:left w:val="none" w:sz="0" w:space="0" w:color="auto"/>
            <w:bottom w:val="none" w:sz="0" w:space="0" w:color="auto"/>
            <w:right w:val="none" w:sz="0" w:space="0" w:color="auto"/>
          </w:divBdr>
        </w:div>
        <w:div w:id="58135078">
          <w:marLeft w:val="0"/>
          <w:marRight w:val="0"/>
          <w:marTop w:val="0"/>
          <w:marBottom w:val="0"/>
          <w:divBdr>
            <w:top w:val="none" w:sz="0" w:space="0" w:color="auto"/>
            <w:left w:val="none" w:sz="0" w:space="0" w:color="auto"/>
            <w:bottom w:val="none" w:sz="0" w:space="0" w:color="auto"/>
            <w:right w:val="none" w:sz="0" w:space="0" w:color="auto"/>
          </w:divBdr>
        </w:div>
        <w:div w:id="1532187020">
          <w:marLeft w:val="0"/>
          <w:marRight w:val="0"/>
          <w:marTop w:val="0"/>
          <w:marBottom w:val="0"/>
          <w:divBdr>
            <w:top w:val="none" w:sz="0" w:space="0" w:color="auto"/>
            <w:left w:val="none" w:sz="0" w:space="0" w:color="auto"/>
            <w:bottom w:val="none" w:sz="0" w:space="0" w:color="auto"/>
            <w:right w:val="none" w:sz="0" w:space="0" w:color="auto"/>
          </w:divBdr>
        </w:div>
        <w:div w:id="22632750">
          <w:marLeft w:val="0"/>
          <w:marRight w:val="0"/>
          <w:marTop w:val="0"/>
          <w:marBottom w:val="0"/>
          <w:divBdr>
            <w:top w:val="none" w:sz="0" w:space="0" w:color="auto"/>
            <w:left w:val="none" w:sz="0" w:space="0" w:color="auto"/>
            <w:bottom w:val="none" w:sz="0" w:space="0" w:color="auto"/>
            <w:right w:val="none" w:sz="0" w:space="0" w:color="auto"/>
          </w:divBdr>
        </w:div>
        <w:div w:id="1840460002">
          <w:marLeft w:val="0"/>
          <w:marRight w:val="0"/>
          <w:marTop w:val="0"/>
          <w:marBottom w:val="0"/>
          <w:divBdr>
            <w:top w:val="none" w:sz="0" w:space="0" w:color="auto"/>
            <w:left w:val="none" w:sz="0" w:space="0" w:color="auto"/>
            <w:bottom w:val="none" w:sz="0" w:space="0" w:color="auto"/>
            <w:right w:val="none" w:sz="0" w:space="0" w:color="auto"/>
          </w:divBdr>
        </w:div>
        <w:div w:id="1698309602">
          <w:marLeft w:val="0"/>
          <w:marRight w:val="0"/>
          <w:marTop w:val="0"/>
          <w:marBottom w:val="0"/>
          <w:divBdr>
            <w:top w:val="none" w:sz="0" w:space="0" w:color="auto"/>
            <w:left w:val="none" w:sz="0" w:space="0" w:color="auto"/>
            <w:bottom w:val="none" w:sz="0" w:space="0" w:color="auto"/>
            <w:right w:val="none" w:sz="0" w:space="0" w:color="auto"/>
          </w:divBdr>
        </w:div>
        <w:div w:id="1397514083">
          <w:marLeft w:val="0"/>
          <w:marRight w:val="0"/>
          <w:marTop w:val="0"/>
          <w:marBottom w:val="0"/>
          <w:divBdr>
            <w:top w:val="none" w:sz="0" w:space="0" w:color="auto"/>
            <w:left w:val="none" w:sz="0" w:space="0" w:color="auto"/>
            <w:bottom w:val="none" w:sz="0" w:space="0" w:color="auto"/>
            <w:right w:val="none" w:sz="0" w:space="0" w:color="auto"/>
          </w:divBdr>
        </w:div>
        <w:div w:id="162086205">
          <w:marLeft w:val="0"/>
          <w:marRight w:val="0"/>
          <w:marTop w:val="0"/>
          <w:marBottom w:val="0"/>
          <w:divBdr>
            <w:top w:val="none" w:sz="0" w:space="0" w:color="auto"/>
            <w:left w:val="none" w:sz="0" w:space="0" w:color="auto"/>
            <w:bottom w:val="none" w:sz="0" w:space="0" w:color="auto"/>
            <w:right w:val="none" w:sz="0" w:space="0" w:color="auto"/>
          </w:divBdr>
        </w:div>
        <w:div w:id="1704676050">
          <w:marLeft w:val="0"/>
          <w:marRight w:val="0"/>
          <w:marTop w:val="0"/>
          <w:marBottom w:val="0"/>
          <w:divBdr>
            <w:top w:val="none" w:sz="0" w:space="0" w:color="auto"/>
            <w:left w:val="none" w:sz="0" w:space="0" w:color="auto"/>
            <w:bottom w:val="none" w:sz="0" w:space="0" w:color="auto"/>
            <w:right w:val="none" w:sz="0" w:space="0" w:color="auto"/>
          </w:divBdr>
        </w:div>
        <w:div w:id="1982464989">
          <w:marLeft w:val="0"/>
          <w:marRight w:val="0"/>
          <w:marTop w:val="0"/>
          <w:marBottom w:val="0"/>
          <w:divBdr>
            <w:top w:val="none" w:sz="0" w:space="0" w:color="auto"/>
            <w:left w:val="none" w:sz="0" w:space="0" w:color="auto"/>
            <w:bottom w:val="none" w:sz="0" w:space="0" w:color="auto"/>
            <w:right w:val="none" w:sz="0" w:space="0" w:color="auto"/>
          </w:divBdr>
        </w:div>
        <w:div w:id="1070079636">
          <w:marLeft w:val="0"/>
          <w:marRight w:val="0"/>
          <w:marTop w:val="0"/>
          <w:marBottom w:val="0"/>
          <w:divBdr>
            <w:top w:val="none" w:sz="0" w:space="0" w:color="auto"/>
            <w:left w:val="none" w:sz="0" w:space="0" w:color="auto"/>
            <w:bottom w:val="none" w:sz="0" w:space="0" w:color="auto"/>
            <w:right w:val="none" w:sz="0" w:space="0" w:color="auto"/>
          </w:divBdr>
        </w:div>
        <w:div w:id="841512830">
          <w:marLeft w:val="0"/>
          <w:marRight w:val="0"/>
          <w:marTop w:val="0"/>
          <w:marBottom w:val="0"/>
          <w:divBdr>
            <w:top w:val="none" w:sz="0" w:space="0" w:color="auto"/>
            <w:left w:val="none" w:sz="0" w:space="0" w:color="auto"/>
            <w:bottom w:val="none" w:sz="0" w:space="0" w:color="auto"/>
            <w:right w:val="none" w:sz="0" w:space="0" w:color="auto"/>
          </w:divBdr>
        </w:div>
        <w:div w:id="1452243689">
          <w:marLeft w:val="0"/>
          <w:marRight w:val="0"/>
          <w:marTop w:val="0"/>
          <w:marBottom w:val="0"/>
          <w:divBdr>
            <w:top w:val="none" w:sz="0" w:space="0" w:color="auto"/>
            <w:left w:val="none" w:sz="0" w:space="0" w:color="auto"/>
            <w:bottom w:val="none" w:sz="0" w:space="0" w:color="auto"/>
            <w:right w:val="none" w:sz="0" w:space="0" w:color="auto"/>
          </w:divBdr>
        </w:div>
        <w:div w:id="1565526945">
          <w:marLeft w:val="0"/>
          <w:marRight w:val="0"/>
          <w:marTop w:val="0"/>
          <w:marBottom w:val="0"/>
          <w:divBdr>
            <w:top w:val="none" w:sz="0" w:space="0" w:color="auto"/>
            <w:left w:val="none" w:sz="0" w:space="0" w:color="auto"/>
            <w:bottom w:val="none" w:sz="0" w:space="0" w:color="auto"/>
            <w:right w:val="none" w:sz="0" w:space="0" w:color="auto"/>
          </w:divBdr>
        </w:div>
        <w:div w:id="881944008">
          <w:marLeft w:val="0"/>
          <w:marRight w:val="0"/>
          <w:marTop w:val="0"/>
          <w:marBottom w:val="0"/>
          <w:divBdr>
            <w:top w:val="none" w:sz="0" w:space="0" w:color="auto"/>
            <w:left w:val="none" w:sz="0" w:space="0" w:color="auto"/>
            <w:bottom w:val="none" w:sz="0" w:space="0" w:color="auto"/>
            <w:right w:val="none" w:sz="0" w:space="0" w:color="auto"/>
          </w:divBdr>
        </w:div>
        <w:div w:id="1347440892">
          <w:marLeft w:val="0"/>
          <w:marRight w:val="0"/>
          <w:marTop w:val="0"/>
          <w:marBottom w:val="0"/>
          <w:divBdr>
            <w:top w:val="none" w:sz="0" w:space="0" w:color="auto"/>
            <w:left w:val="none" w:sz="0" w:space="0" w:color="auto"/>
            <w:bottom w:val="none" w:sz="0" w:space="0" w:color="auto"/>
            <w:right w:val="none" w:sz="0" w:space="0" w:color="auto"/>
          </w:divBdr>
        </w:div>
        <w:div w:id="1995065686">
          <w:marLeft w:val="0"/>
          <w:marRight w:val="0"/>
          <w:marTop w:val="0"/>
          <w:marBottom w:val="0"/>
          <w:divBdr>
            <w:top w:val="none" w:sz="0" w:space="0" w:color="auto"/>
            <w:left w:val="none" w:sz="0" w:space="0" w:color="auto"/>
            <w:bottom w:val="none" w:sz="0" w:space="0" w:color="auto"/>
            <w:right w:val="none" w:sz="0" w:space="0" w:color="auto"/>
          </w:divBdr>
        </w:div>
        <w:div w:id="214128575">
          <w:marLeft w:val="0"/>
          <w:marRight w:val="0"/>
          <w:marTop w:val="0"/>
          <w:marBottom w:val="0"/>
          <w:divBdr>
            <w:top w:val="none" w:sz="0" w:space="0" w:color="auto"/>
            <w:left w:val="none" w:sz="0" w:space="0" w:color="auto"/>
            <w:bottom w:val="none" w:sz="0" w:space="0" w:color="auto"/>
            <w:right w:val="none" w:sz="0" w:space="0" w:color="auto"/>
          </w:divBdr>
        </w:div>
        <w:div w:id="1277058882">
          <w:marLeft w:val="0"/>
          <w:marRight w:val="0"/>
          <w:marTop w:val="0"/>
          <w:marBottom w:val="0"/>
          <w:divBdr>
            <w:top w:val="none" w:sz="0" w:space="0" w:color="auto"/>
            <w:left w:val="none" w:sz="0" w:space="0" w:color="auto"/>
            <w:bottom w:val="none" w:sz="0" w:space="0" w:color="auto"/>
            <w:right w:val="none" w:sz="0" w:space="0" w:color="auto"/>
          </w:divBdr>
        </w:div>
        <w:div w:id="342362219">
          <w:marLeft w:val="0"/>
          <w:marRight w:val="0"/>
          <w:marTop w:val="0"/>
          <w:marBottom w:val="0"/>
          <w:divBdr>
            <w:top w:val="none" w:sz="0" w:space="0" w:color="auto"/>
            <w:left w:val="none" w:sz="0" w:space="0" w:color="auto"/>
            <w:bottom w:val="none" w:sz="0" w:space="0" w:color="auto"/>
            <w:right w:val="none" w:sz="0" w:space="0" w:color="auto"/>
          </w:divBdr>
        </w:div>
        <w:div w:id="1815684553">
          <w:marLeft w:val="0"/>
          <w:marRight w:val="0"/>
          <w:marTop w:val="0"/>
          <w:marBottom w:val="0"/>
          <w:divBdr>
            <w:top w:val="none" w:sz="0" w:space="0" w:color="auto"/>
            <w:left w:val="none" w:sz="0" w:space="0" w:color="auto"/>
            <w:bottom w:val="none" w:sz="0" w:space="0" w:color="auto"/>
            <w:right w:val="none" w:sz="0" w:space="0" w:color="auto"/>
          </w:divBdr>
        </w:div>
      </w:divsChild>
    </w:div>
    <w:div w:id="736392045">
      <w:bodyDiv w:val="1"/>
      <w:marLeft w:val="0"/>
      <w:marRight w:val="0"/>
      <w:marTop w:val="0"/>
      <w:marBottom w:val="0"/>
      <w:divBdr>
        <w:top w:val="none" w:sz="0" w:space="0" w:color="auto"/>
        <w:left w:val="none" w:sz="0" w:space="0" w:color="auto"/>
        <w:bottom w:val="none" w:sz="0" w:space="0" w:color="auto"/>
        <w:right w:val="none" w:sz="0" w:space="0" w:color="auto"/>
      </w:divBdr>
      <w:divsChild>
        <w:div w:id="535193828">
          <w:marLeft w:val="0"/>
          <w:marRight w:val="0"/>
          <w:marTop w:val="0"/>
          <w:marBottom w:val="0"/>
          <w:divBdr>
            <w:top w:val="none" w:sz="0" w:space="0" w:color="auto"/>
            <w:left w:val="none" w:sz="0" w:space="0" w:color="auto"/>
            <w:bottom w:val="none" w:sz="0" w:space="0" w:color="auto"/>
            <w:right w:val="none" w:sz="0" w:space="0" w:color="auto"/>
          </w:divBdr>
        </w:div>
        <w:div w:id="348801131">
          <w:marLeft w:val="0"/>
          <w:marRight w:val="0"/>
          <w:marTop w:val="0"/>
          <w:marBottom w:val="0"/>
          <w:divBdr>
            <w:top w:val="none" w:sz="0" w:space="0" w:color="auto"/>
            <w:left w:val="none" w:sz="0" w:space="0" w:color="auto"/>
            <w:bottom w:val="none" w:sz="0" w:space="0" w:color="auto"/>
            <w:right w:val="none" w:sz="0" w:space="0" w:color="auto"/>
          </w:divBdr>
        </w:div>
        <w:div w:id="1085955096">
          <w:marLeft w:val="0"/>
          <w:marRight w:val="0"/>
          <w:marTop w:val="0"/>
          <w:marBottom w:val="0"/>
          <w:divBdr>
            <w:top w:val="none" w:sz="0" w:space="0" w:color="auto"/>
            <w:left w:val="none" w:sz="0" w:space="0" w:color="auto"/>
            <w:bottom w:val="none" w:sz="0" w:space="0" w:color="auto"/>
            <w:right w:val="none" w:sz="0" w:space="0" w:color="auto"/>
          </w:divBdr>
        </w:div>
        <w:div w:id="893006407">
          <w:marLeft w:val="0"/>
          <w:marRight w:val="0"/>
          <w:marTop w:val="0"/>
          <w:marBottom w:val="0"/>
          <w:divBdr>
            <w:top w:val="none" w:sz="0" w:space="0" w:color="auto"/>
            <w:left w:val="none" w:sz="0" w:space="0" w:color="auto"/>
            <w:bottom w:val="none" w:sz="0" w:space="0" w:color="auto"/>
            <w:right w:val="none" w:sz="0" w:space="0" w:color="auto"/>
          </w:divBdr>
        </w:div>
        <w:div w:id="1468662976">
          <w:marLeft w:val="0"/>
          <w:marRight w:val="0"/>
          <w:marTop w:val="0"/>
          <w:marBottom w:val="0"/>
          <w:divBdr>
            <w:top w:val="none" w:sz="0" w:space="0" w:color="auto"/>
            <w:left w:val="none" w:sz="0" w:space="0" w:color="auto"/>
            <w:bottom w:val="none" w:sz="0" w:space="0" w:color="auto"/>
            <w:right w:val="none" w:sz="0" w:space="0" w:color="auto"/>
          </w:divBdr>
        </w:div>
        <w:div w:id="1137600777">
          <w:marLeft w:val="0"/>
          <w:marRight w:val="0"/>
          <w:marTop w:val="0"/>
          <w:marBottom w:val="0"/>
          <w:divBdr>
            <w:top w:val="none" w:sz="0" w:space="0" w:color="auto"/>
            <w:left w:val="none" w:sz="0" w:space="0" w:color="auto"/>
            <w:bottom w:val="none" w:sz="0" w:space="0" w:color="auto"/>
            <w:right w:val="none" w:sz="0" w:space="0" w:color="auto"/>
          </w:divBdr>
        </w:div>
        <w:div w:id="638457777">
          <w:marLeft w:val="0"/>
          <w:marRight w:val="0"/>
          <w:marTop w:val="0"/>
          <w:marBottom w:val="0"/>
          <w:divBdr>
            <w:top w:val="none" w:sz="0" w:space="0" w:color="auto"/>
            <w:left w:val="none" w:sz="0" w:space="0" w:color="auto"/>
            <w:bottom w:val="none" w:sz="0" w:space="0" w:color="auto"/>
            <w:right w:val="none" w:sz="0" w:space="0" w:color="auto"/>
          </w:divBdr>
        </w:div>
        <w:div w:id="1859929224">
          <w:marLeft w:val="0"/>
          <w:marRight w:val="0"/>
          <w:marTop w:val="0"/>
          <w:marBottom w:val="0"/>
          <w:divBdr>
            <w:top w:val="none" w:sz="0" w:space="0" w:color="auto"/>
            <w:left w:val="none" w:sz="0" w:space="0" w:color="auto"/>
            <w:bottom w:val="none" w:sz="0" w:space="0" w:color="auto"/>
            <w:right w:val="none" w:sz="0" w:space="0" w:color="auto"/>
          </w:divBdr>
        </w:div>
        <w:div w:id="826550803">
          <w:marLeft w:val="0"/>
          <w:marRight w:val="0"/>
          <w:marTop w:val="0"/>
          <w:marBottom w:val="0"/>
          <w:divBdr>
            <w:top w:val="none" w:sz="0" w:space="0" w:color="auto"/>
            <w:left w:val="none" w:sz="0" w:space="0" w:color="auto"/>
            <w:bottom w:val="none" w:sz="0" w:space="0" w:color="auto"/>
            <w:right w:val="none" w:sz="0" w:space="0" w:color="auto"/>
          </w:divBdr>
        </w:div>
        <w:div w:id="617224385">
          <w:marLeft w:val="0"/>
          <w:marRight w:val="0"/>
          <w:marTop w:val="0"/>
          <w:marBottom w:val="0"/>
          <w:divBdr>
            <w:top w:val="none" w:sz="0" w:space="0" w:color="auto"/>
            <w:left w:val="none" w:sz="0" w:space="0" w:color="auto"/>
            <w:bottom w:val="none" w:sz="0" w:space="0" w:color="auto"/>
            <w:right w:val="none" w:sz="0" w:space="0" w:color="auto"/>
          </w:divBdr>
        </w:div>
        <w:div w:id="900215732">
          <w:marLeft w:val="0"/>
          <w:marRight w:val="0"/>
          <w:marTop w:val="0"/>
          <w:marBottom w:val="0"/>
          <w:divBdr>
            <w:top w:val="none" w:sz="0" w:space="0" w:color="auto"/>
            <w:left w:val="none" w:sz="0" w:space="0" w:color="auto"/>
            <w:bottom w:val="none" w:sz="0" w:space="0" w:color="auto"/>
            <w:right w:val="none" w:sz="0" w:space="0" w:color="auto"/>
          </w:divBdr>
        </w:div>
        <w:div w:id="632757406">
          <w:marLeft w:val="0"/>
          <w:marRight w:val="0"/>
          <w:marTop w:val="0"/>
          <w:marBottom w:val="0"/>
          <w:divBdr>
            <w:top w:val="none" w:sz="0" w:space="0" w:color="auto"/>
            <w:left w:val="none" w:sz="0" w:space="0" w:color="auto"/>
            <w:bottom w:val="none" w:sz="0" w:space="0" w:color="auto"/>
            <w:right w:val="none" w:sz="0" w:space="0" w:color="auto"/>
          </w:divBdr>
        </w:div>
        <w:div w:id="1871062973">
          <w:marLeft w:val="0"/>
          <w:marRight w:val="0"/>
          <w:marTop w:val="0"/>
          <w:marBottom w:val="0"/>
          <w:divBdr>
            <w:top w:val="none" w:sz="0" w:space="0" w:color="auto"/>
            <w:left w:val="none" w:sz="0" w:space="0" w:color="auto"/>
            <w:bottom w:val="none" w:sz="0" w:space="0" w:color="auto"/>
            <w:right w:val="none" w:sz="0" w:space="0" w:color="auto"/>
          </w:divBdr>
        </w:div>
        <w:div w:id="46489656">
          <w:marLeft w:val="0"/>
          <w:marRight w:val="0"/>
          <w:marTop w:val="0"/>
          <w:marBottom w:val="0"/>
          <w:divBdr>
            <w:top w:val="none" w:sz="0" w:space="0" w:color="auto"/>
            <w:left w:val="none" w:sz="0" w:space="0" w:color="auto"/>
            <w:bottom w:val="none" w:sz="0" w:space="0" w:color="auto"/>
            <w:right w:val="none" w:sz="0" w:space="0" w:color="auto"/>
          </w:divBdr>
        </w:div>
        <w:div w:id="1456634233">
          <w:marLeft w:val="0"/>
          <w:marRight w:val="0"/>
          <w:marTop w:val="0"/>
          <w:marBottom w:val="0"/>
          <w:divBdr>
            <w:top w:val="none" w:sz="0" w:space="0" w:color="auto"/>
            <w:left w:val="none" w:sz="0" w:space="0" w:color="auto"/>
            <w:bottom w:val="none" w:sz="0" w:space="0" w:color="auto"/>
            <w:right w:val="none" w:sz="0" w:space="0" w:color="auto"/>
          </w:divBdr>
        </w:div>
        <w:div w:id="1293826553">
          <w:marLeft w:val="0"/>
          <w:marRight w:val="0"/>
          <w:marTop w:val="0"/>
          <w:marBottom w:val="0"/>
          <w:divBdr>
            <w:top w:val="none" w:sz="0" w:space="0" w:color="auto"/>
            <w:left w:val="none" w:sz="0" w:space="0" w:color="auto"/>
            <w:bottom w:val="none" w:sz="0" w:space="0" w:color="auto"/>
            <w:right w:val="none" w:sz="0" w:space="0" w:color="auto"/>
          </w:divBdr>
        </w:div>
        <w:div w:id="272056849">
          <w:marLeft w:val="0"/>
          <w:marRight w:val="0"/>
          <w:marTop w:val="0"/>
          <w:marBottom w:val="0"/>
          <w:divBdr>
            <w:top w:val="none" w:sz="0" w:space="0" w:color="auto"/>
            <w:left w:val="none" w:sz="0" w:space="0" w:color="auto"/>
            <w:bottom w:val="none" w:sz="0" w:space="0" w:color="auto"/>
            <w:right w:val="none" w:sz="0" w:space="0" w:color="auto"/>
          </w:divBdr>
        </w:div>
        <w:div w:id="710541814">
          <w:marLeft w:val="0"/>
          <w:marRight w:val="0"/>
          <w:marTop w:val="0"/>
          <w:marBottom w:val="0"/>
          <w:divBdr>
            <w:top w:val="none" w:sz="0" w:space="0" w:color="auto"/>
            <w:left w:val="none" w:sz="0" w:space="0" w:color="auto"/>
            <w:bottom w:val="none" w:sz="0" w:space="0" w:color="auto"/>
            <w:right w:val="none" w:sz="0" w:space="0" w:color="auto"/>
          </w:divBdr>
        </w:div>
        <w:div w:id="952638665">
          <w:marLeft w:val="0"/>
          <w:marRight w:val="0"/>
          <w:marTop w:val="0"/>
          <w:marBottom w:val="0"/>
          <w:divBdr>
            <w:top w:val="none" w:sz="0" w:space="0" w:color="auto"/>
            <w:left w:val="none" w:sz="0" w:space="0" w:color="auto"/>
            <w:bottom w:val="none" w:sz="0" w:space="0" w:color="auto"/>
            <w:right w:val="none" w:sz="0" w:space="0" w:color="auto"/>
          </w:divBdr>
        </w:div>
        <w:div w:id="1584678231">
          <w:marLeft w:val="0"/>
          <w:marRight w:val="0"/>
          <w:marTop w:val="0"/>
          <w:marBottom w:val="0"/>
          <w:divBdr>
            <w:top w:val="none" w:sz="0" w:space="0" w:color="auto"/>
            <w:left w:val="none" w:sz="0" w:space="0" w:color="auto"/>
            <w:bottom w:val="none" w:sz="0" w:space="0" w:color="auto"/>
            <w:right w:val="none" w:sz="0" w:space="0" w:color="auto"/>
          </w:divBdr>
        </w:div>
        <w:div w:id="1072234673">
          <w:marLeft w:val="0"/>
          <w:marRight w:val="0"/>
          <w:marTop w:val="0"/>
          <w:marBottom w:val="0"/>
          <w:divBdr>
            <w:top w:val="none" w:sz="0" w:space="0" w:color="auto"/>
            <w:left w:val="none" w:sz="0" w:space="0" w:color="auto"/>
            <w:bottom w:val="none" w:sz="0" w:space="0" w:color="auto"/>
            <w:right w:val="none" w:sz="0" w:space="0" w:color="auto"/>
          </w:divBdr>
        </w:div>
        <w:div w:id="2092772694">
          <w:marLeft w:val="0"/>
          <w:marRight w:val="0"/>
          <w:marTop w:val="0"/>
          <w:marBottom w:val="0"/>
          <w:divBdr>
            <w:top w:val="none" w:sz="0" w:space="0" w:color="auto"/>
            <w:left w:val="none" w:sz="0" w:space="0" w:color="auto"/>
            <w:bottom w:val="none" w:sz="0" w:space="0" w:color="auto"/>
            <w:right w:val="none" w:sz="0" w:space="0" w:color="auto"/>
          </w:divBdr>
        </w:div>
        <w:div w:id="1492989102">
          <w:marLeft w:val="0"/>
          <w:marRight w:val="0"/>
          <w:marTop w:val="0"/>
          <w:marBottom w:val="0"/>
          <w:divBdr>
            <w:top w:val="none" w:sz="0" w:space="0" w:color="auto"/>
            <w:left w:val="none" w:sz="0" w:space="0" w:color="auto"/>
            <w:bottom w:val="none" w:sz="0" w:space="0" w:color="auto"/>
            <w:right w:val="none" w:sz="0" w:space="0" w:color="auto"/>
          </w:divBdr>
        </w:div>
        <w:div w:id="91729">
          <w:marLeft w:val="0"/>
          <w:marRight w:val="0"/>
          <w:marTop w:val="0"/>
          <w:marBottom w:val="0"/>
          <w:divBdr>
            <w:top w:val="none" w:sz="0" w:space="0" w:color="auto"/>
            <w:left w:val="none" w:sz="0" w:space="0" w:color="auto"/>
            <w:bottom w:val="none" w:sz="0" w:space="0" w:color="auto"/>
            <w:right w:val="none" w:sz="0" w:space="0" w:color="auto"/>
          </w:divBdr>
        </w:div>
        <w:div w:id="1607808289">
          <w:marLeft w:val="0"/>
          <w:marRight w:val="0"/>
          <w:marTop w:val="0"/>
          <w:marBottom w:val="0"/>
          <w:divBdr>
            <w:top w:val="none" w:sz="0" w:space="0" w:color="auto"/>
            <w:left w:val="none" w:sz="0" w:space="0" w:color="auto"/>
            <w:bottom w:val="none" w:sz="0" w:space="0" w:color="auto"/>
            <w:right w:val="none" w:sz="0" w:space="0" w:color="auto"/>
          </w:divBdr>
        </w:div>
        <w:div w:id="1562869329">
          <w:marLeft w:val="0"/>
          <w:marRight w:val="0"/>
          <w:marTop w:val="0"/>
          <w:marBottom w:val="0"/>
          <w:divBdr>
            <w:top w:val="none" w:sz="0" w:space="0" w:color="auto"/>
            <w:left w:val="none" w:sz="0" w:space="0" w:color="auto"/>
            <w:bottom w:val="none" w:sz="0" w:space="0" w:color="auto"/>
            <w:right w:val="none" w:sz="0" w:space="0" w:color="auto"/>
          </w:divBdr>
        </w:div>
        <w:div w:id="646666965">
          <w:marLeft w:val="0"/>
          <w:marRight w:val="0"/>
          <w:marTop w:val="0"/>
          <w:marBottom w:val="0"/>
          <w:divBdr>
            <w:top w:val="none" w:sz="0" w:space="0" w:color="auto"/>
            <w:left w:val="none" w:sz="0" w:space="0" w:color="auto"/>
            <w:bottom w:val="none" w:sz="0" w:space="0" w:color="auto"/>
            <w:right w:val="none" w:sz="0" w:space="0" w:color="auto"/>
          </w:divBdr>
        </w:div>
        <w:div w:id="795567656">
          <w:marLeft w:val="0"/>
          <w:marRight w:val="0"/>
          <w:marTop w:val="0"/>
          <w:marBottom w:val="0"/>
          <w:divBdr>
            <w:top w:val="none" w:sz="0" w:space="0" w:color="auto"/>
            <w:left w:val="none" w:sz="0" w:space="0" w:color="auto"/>
            <w:bottom w:val="none" w:sz="0" w:space="0" w:color="auto"/>
            <w:right w:val="none" w:sz="0" w:space="0" w:color="auto"/>
          </w:divBdr>
        </w:div>
        <w:div w:id="653723115">
          <w:marLeft w:val="0"/>
          <w:marRight w:val="0"/>
          <w:marTop w:val="0"/>
          <w:marBottom w:val="0"/>
          <w:divBdr>
            <w:top w:val="none" w:sz="0" w:space="0" w:color="auto"/>
            <w:left w:val="none" w:sz="0" w:space="0" w:color="auto"/>
            <w:bottom w:val="none" w:sz="0" w:space="0" w:color="auto"/>
            <w:right w:val="none" w:sz="0" w:space="0" w:color="auto"/>
          </w:divBdr>
        </w:div>
        <w:div w:id="313804817">
          <w:marLeft w:val="0"/>
          <w:marRight w:val="0"/>
          <w:marTop w:val="0"/>
          <w:marBottom w:val="0"/>
          <w:divBdr>
            <w:top w:val="none" w:sz="0" w:space="0" w:color="auto"/>
            <w:left w:val="none" w:sz="0" w:space="0" w:color="auto"/>
            <w:bottom w:val="none" w:sz="0" w:space="0" w:color="auto"/>
            <w:right w:val="none" w:sz="0" w:space="0" w:color="auto"/>
          </w:divBdr>
        </w:div>
        <w:div w:id="1409619494">
          <w:marLeft w:val="0"/>
          <w:marRight w:val="0"/>
          <w:marTop w:val="0"/>
          <w:marBottom w:val="0"/>
          <w:divBdr>
            <w:top w:val="none" w:sz="0" w:space="0" w:color="auto"/>
            <w:left w:val="none" w:sz="0" w:space="0" w:color="auto"/>
            <w:bottom w:val="none" w:sz="0" w:space="0" w:color="auto"/>
            <w:right w:val="none" w:sz="0" w:space="0" w:color="auto"/>
          </w:divBdr>
        </w:div>
        <w:div w:id="743914371">
          <w:marLeft w:val="0"/>
          <w:marRight w:val="0"/>
          <w:marTop w:val="0"/>
          <w:marBottom w:val="0"/>
          <w:divBdr>
            <w:top w:val="none" w:sz="0" w:space="0" w:color="auto"/>
            <w:left w:val="none" w:sz="0" w:space="0" w:color="auto"/>
            <w:bottom w:val="none" w:sz="0" w:space="0" w:color="auto"/>
            <w:right w:val="none" w:sz="0" w:space="0" w:color="auto"/>
          </w:divBdr>
        </w:div>
        <w:div w:id="413597710">
          <w:marLeft w:val="0"/>
          <w:marRight w:val="0"/>
          <w:marTop w:val="0"/>
          <w:marBottom w:val="0"/>
          <w:divBdr>
            <w:top w:val="none" w:sz="0" w:space="0" w:color="auto"/>
            <w:left w:val="none" w:sz="0" w:space="0" w:color="auto"/>
            <w:bottom w:val="none" w:sz="0" w:space="0" w:color="auto"/>
            <w:right w:val="none" w:sz="0" w:space="0" w:color="auto"/>
          </w:divBdr>
        </w:div>
        <w:div w:id="441220702">
          <w:marLeft w:val="0"/>
          <w:marRight w:val="0"/>
          <w:marTop w:val="0"/>
          <w:marBottom w:val="0"/>
          <w:divBdr>
            <w:top w:val="none" w:sz="0" w:space="0" w:color="auto"/>
            <w:left w:val="none" w:sz="0" w:space="0" w:color="auto"/>
            <w:bottom w:val="none" w:sz="0" w:space="0" w:color="auto"/>
            <w:right w:val="none" w:sz="0" w:space="0" w:color="auto"/>
          </w:divBdr>
        </w:div>
        <w:div w:id="225723760">
          <w:marLeft w:val="0"/>
          <w:marRight w:val="0"/>
          <w:marTop w:val="0"/>
          <w:marBottom w:val="0"/>
          <w:divBdr>
            <w:top w:val="none" w:sz="0" w:space="0" w:color="auto"/>
            <w:left w:val="none" w:sz="0" w:space="0" w:color="auto"/>
            <w:bottom w:val="none" w:sz="0" w:space="0" w:color="auto"/>
            <w:right w:val="none" w:sz="0" w:space="0" w:color="auto"/>
          </w:divBdr>
        </w:div>
        <w:div w:id="1814061958">
          <w:marLeft w:val="0"/>
          <w:marRight w:val="0"/>
          <w:marTop w:val="0"/>
          <w:marBottom w:val="0"/>
          <w:divBdr>
            <w:top w:val="none" w:sz="0" w:space="0" w:color="auto"/>
            <w:left w:val="none" w:sz="0" w:space="0" w:color="auto"/>
            <w:bottom w:val="none" w:sz="0" w:space="0" w:color="auto"/>
            <w:right w:val="none" w:sz="0" w:space="0" w:color="auto"/>
          </w:divBdr>
        </w:div>
        <w:div w:id="900748936">
          <w:marLeft w:val="0"/>
          <w:marRight w:val="0"/>
          <w:marTop w:val="0"/>
          <w:marBottom w:val="0"/>
          <w:divBdr>
            <w:top w:val="none" w:sz="0" w:space="0" w:color="auto"/>
            <w:left w:val="none" w:sz="0" w:space="0" w:color="auto"/>
            <w:bottom w:val="none" w:sz="0" w:space="0" w:color="auto"/>
            <w:right w:val="none" w:sz="0" w:space="0" w:color="auto"/>
          </w:divBdr>
        </w:div>
        <w:div w:id="1033850806">
          <w:marLeft w:val="0"/>
          <w:marRight w:val="0"/>
          <w:marTop w:val="0"/>
          <w:marBottom w:val="0"/>
          <w:divBdr>
            <w:top w:val="none" w:sz="0" w:space="0" w:color="auto"/>
            <w:left w:val="none" w:sz="0" w:space="0" w:color="auto"/>
            <w:bottom w:val="none" w:sz="0" w:space="0" w:color="auto"/>
            <w:right w:val="none" w:sz="0" w:space="0" w:color="auto"/>
          </w:divBdr>
        </w:div>
        <w:div w:id="526067493">
          <w:marLeft w:val="0"/>
          <w:marRight w:val="0"/>
          <w:marTop w:val="0"/>
          <w:marBottom w:val="0"/>
          <w:divBdr>
            <w:top w:val="none" w:sz="0" w:space="0" w:color="auto"/>
            <w:left w:val="none" w:sz="0" w:space="0" w:color="auto"/>
            <w:bottom w:val="none" w:sz="0" w:space="0" w:color="auto"/>
            <w:right w:val="none" w:sz="0" w:space="0" w:color="auto"/>
          </w:divBdr>
        </w:div>
        <w:div w:id="1142651508">
          <w:marLeft w:val="0"/>
          <w:marRight w:val="0"/>
          <w:marTop w:val="0"/>
          <w:marBottom w:val="0"/>
          <w:divBdr>
            <w:top w:val="none" w:sz="0" w:space="0" w:color="auto"/>
            <w:left w:val="none" w:sz="0" w:space="0" w:color="auto"/>
            <w:bottom w:val="none" w:sz="0" w:space="0" w:color="auto"/>
            <w:right w:val="none" w:sz="0" w:space="0" w:color="auto"/>
          </w:divBdr>
        </w:div>
        <w:div w:id="1925337729">
          <w:marLeft w:val="0"/>
          <w:marRight w:val="0"/>
          <w:marTop w:val="0"/>
          <w:marBottom w:val="0"/>
          <w:divBdr>
            <w:top w:val="none" w:sz="0" w:space="0" w:color="auto"/>
            <w:left w:val="none" w:sz="0" w:space="0" w:color="auto"/>
            <w:bottom w:val="none" w:sz="0" w:space="0" w:color="auto"/>
            <w:right w:val="none" w:sz="0" w:space="0" w:color="auto"/>
          </w:divBdr>
        </w:div>
        <w:div w:id="1146896732">
          <w:marLeft w:val="0"/>
          <w:marRight w:val="0"/>
          <w:marTop w:val="0"/>
          <w:marBottom w:val="0"/>
          <w:divBdr>
            <w:top w:val="none" w:sz="0" w:space="0" w:color="auto"/>
            <w:left w:val="none" w:sz="0" w:space="0" w:color="auto"/>
            <w:bottom w:val="none" w:sz="0" w:space="0" w:color="auto"/>
            <w:right w:val="none" w:sz="0" w:space="0" w:color="auto"/>
          </w:divBdr>
        </w:div>
        <w:div w:id="132833">
          <w:marLeft w:val="0"/>
          <w:marRight w:val="0"/>
          <w:marTop w:val="0"/>
          <w:marBottom w:val="0"/>
          <w:divBdr>
            <w:top w:val="none" w:sz="0" w:space="0" w:color="auto"/>
            <w:left w:val="none" w:sz="0" w:space="0" w:color="auto"/>
            <w:bottom w:val="none" w:sz="0" w:space="0" w:color="auto"/>
            <w:right w:val="none" w:sz="0" w:space="0" w:color="auto"/>
          </w:divBdr>
        </w:div>
        <w:div w:id="1975214020">
          <w:marLeft w:val="0"/>
          <w:marRight w:val="0"/>
          <w:marTop w:val="0"/>
          <w:marBottom w:val="0"/>
          <w:divBdr>
            <w:top w:val="none" w:sz="0" w:space="0" w:color="auto"/>
            <w:left w:val="none" w:sz="0" w:space="0" w:color="auto"/>
            <w:bottom w:val="none" w:sz="0" w:space="0" w:color="auto"/>
            <w:right w:val="none" w:sz="0" w:space="0" w:color="auto"/>
          </w:divBdr>
        </w:div>
        <w:div w:id="69812896">
          <w:marLeft w:val="0"/>
          <w:marRight w:val="0"/>
          <w:marTop w:val="0"/>
          <w:marBottom w:val="0"/>
          <w:divBdr>
            <w:top w:val="none" w:sz="0" w:space="0" w:color="auto"/>
            <w:left w:val="none" w:sz="0" w:space="0" w:color="auto"/>
            <w:bottom w:val="none" w:sz="0" w:space="0" w:color="auto"/>
            <w:right w:val="none" w:sz="0" w:space="0" w:color="auto"/>
          </w:divBdr>
        </w:div>
        <w:div w:id="24646368">
          <w:marLeft w:val="0"/>
          <w:marRight w:val="0"/>
          <w:marTop w:val="0"/>
          <w:marBottom w:val="0"/>
          <w:divBdr>
            <w:top w:val="none" w:sz="0" w:space="0" w:color="auto"/>
            <w:left w:val="none" w:sz="0" w:space="0" w:color="auto"/>
            <w:bottom w:val="none" w:sz="0" w:space="0" w:color="auto"/>
            <w:right w:val="none" w:sz="0" w:space="0" w:color="auto"/>
          </w:divBdr>
        </w:div>
      </w:divsChild>
    </w:div>
    <w:div w:id="747388056">
      <w:bodyDiv w:val="1"/>
      <w:marLeft w:val="0"/>
      <w:marRight w:val="0"/>
      <w:marTop w:val="0"/>
      <w:marBottom w:val="0"/>
      <w:divBdr>
        <w:top w:val="none" w:sz="0" w:space="0" w:color="auto"/>
        <w:left w:val="none" w:sz="0" w:space="0" w:color="auto"/>
        <w:bottom w:val="none" w:sz="0" w:space="0" w:color="auto"/>
        <w:right w:val="none" w:sz="0" w:space="0" w:color="auto"/>
      </w:divBdr>
      <w:divsChild>
        <w:div w:id="800611271">
          <w:marLeft w:val="0"/>
          <w:marRight w:val="0"/>
          <w:marTop w:val="0"/>
          <w:marBottom w:val="0"/>
          <w:divBdr>
            <w:top w:val="none" w:sz="0" w:space="0" w:color="auto"/>
            <w:left w:val="none" w:sz="0" w:space="0" w:color="auto"/>
            <w:bottom w:val="none" w:sz="0" w:space="0" w:color="auto"/>
            <w:right w:val="none" w:sz="0" w:space="0" w:color="auto"/>
          </w:divBdr>
        </w:div>
        <w:div w:id="2078548796">
          <w:marLeft w:val="0"/>
          <w:marRight w:val="0"/>
          <w:marTop w:val="0"/>
          <w:marBottom w:val="0"/>
          <w:divBdr>
            <w:top w:val="none" w:sz="0" w:space="0" w:color="auto"/>
            <w:left w:val="none" w:sz="0" w:space="0" w:color="auto"/>
            <w:bottom w:val="none" w:sz="0" w:space="0" w:color="auto"/>
            <w:right w:val="none" w:sz="0" w:space="0" w:color="auto"/>
          </w:divBdr>
        </w:div>
        <w:div w:id="1174033558">
          <w:marLeft w:val="0"/>
          <w:marRight w:val="0"/>
          <w:marTop w:val="0"/>
          <w:marBottom w:val="0"/>
          <w:divBdr>
            <w:top w:val="none" w:sz="0" w:space="0" w:color="auto"/>
            <w:left w:val="none" w:sz="0" w:space="0" w:color="auto"/>
            <w:bottom w:val="none" w:sz="0" w:space="0" w:color="auto"/>
            <w:right w:val="none" w:sz="0" w:space="0" w:color="auto"/>
          </w:divBdr>
        </w:div>
        <w:div w:id="728579412">
          <w:marLeft w:val="0"/>
          <w:marRight w:val="0"/>
          <w:marTop w:val="0"/>
          <w:marBottom w:val="0"/>
          <w:divBdr>
            <w:top w:val="none" w:sz="0" w:space="0" w:color="auto"/>
            <w:left w:val="none" w:sz="0" w:space="0" w:color="auto"/>
            <w:bottom w:val="none" w:sz="0" w:space="0" w:color="auto"/>
            <w:right w:val="none" w:sz="0" w:space="0" w:color="auto"/>
          </w:divBdr>
        </w:div>
        <w:div w:id="1648823474">
          <w:marLeft w:val="0"/>
          <w:marRight w:val="0"/>
          <w:marTop w:val="0"/>
          <w:marBottom w:val="0"/>
          <w:divBdr>
            <w:top w:val="none" w:sz="0" w:space="0" w:color="auto"/>
            <w:left w:val="none" w:sz="0" w:space="0" w:color="auto"/>
            <w:bottom w:val="none" w:sz="0" w:space="0" w:color="auto"/>
            <w:right w:val="none" w:sz="0" w:space="0" w:color="auto"/>
          </w:divBdr>
        </w:div>
        <w:div w:id="62029321">
          <w:marLeft w:val="0"/>
          <w:marRight w:val="0"/>
          <w:marTop w:val="0"/>
          <w:marBottom w:val="0"/>
          <w:divBdr>
            <w:top w:val="none" w:sz="0" w:space="0" w:color="auto"/>
            <w:left w:val="none" w:sz="0" w:space="0" w:color="auto"/>
            <w:bottom w:val="none" w:sz="0" w:space="0" w:color="auto"/>
            <w:right w:val="none" w:sz="0" w:space="0" w:color="auto"/>
          </w:divBdr>
        </w:div>
        <w:div w:id="1581599620">
          <w:marLeft w:val="0"/>
          <w:marRight w:val="0"/>
          <w:marTop w:val="0"/>
          <w:marBottom w:val="0"/>
          <w:divBdr>
            <w:top w:val="none" w:sz="0" w:space="0" w:color="auto"/>
            <w:left w:val="none" w:sz="0" w:space="0" w:color="auto"/>
            <w:bottom w:val="none" w:sz="0" w:space="0" w:color="auto"/>
            <w:right w:val="none" w:sz="0" w:space="0" w:color="auto"/>
          </w:divBdr>
        </w:div>
        <w:div w:id="870191950">
          <w:marLeft w:val="0"/>
          <w:marRight w:val="0"/>
          <w:marTop w:val="0"/>
          <w:marBottom w:val="0"/>
          <w:divBdr>
            <w:top w:val="none" w:sz="0" w:space="0" w:color="auto"/>
            <w:left w:val="none" w:sz="0" w:space="0" w:color="auto"/>
            <w:bottom w:val="none" w:sz="0" w:space="0" w:color="auto"/>
            <w:right w:val="none" w:sz="0" w:space="0" w:color="auto"/>
          </w:divBdr>
        </w:div>
        <w:div w:id="365565173">
          <w:marLeft w:val="0"/>
          <w:marRight w:val="0"/>
          <w:marTop w:val="0"/>
          <w:marBottom w:val="0"/>
          <w:divBdr>
            <w:top w:val="none" w:sz="0" w:space="0" w:color="auto"/>
            <w:left w:val="none" w:sz="0" w:space="0" w:color="auto"/>
            <w:bottom w:val="none" w:sz="0" w:space="0" w:color="auto"/>
            <w:right w:val="none" w:sz="0" w:space="0" w:color="auto"/>
          </w:divBdr>
        </w:div>
        <w:div w:id="448009468">
          <w:marLeft w:val="0"/>
          <w:marRight w:val="0"/>
          <w:marTop w:val="0"/>
          <w:marBottom w:val="0"/>
          <w:divBdr>
            <w:top w:val="none" w:sz="0" w:space="0" w:color="auto"/>
            <w:left w:val="none" w:sz="0" w:space="0" w:color="auto"/>
            <w:bottom w:val="none" w:sz="0" w:space="0" w:color="auto"/>
            <w:right w:val="none" w:sz="0" w:space="0" w:color="auto"/>
          </w:divBdr>
        </w:div>
        <w:div w:id="676422217">
          <w:marLeft w:val="0"/>
          <w:marRight w:val="0"/>
          <w:marTop w:val="0"/>
          <w:marBottom w:val="0"/>
          <w:divBdr>
            <w:top w:val="none" w:sz="0" w:space="0" w:color="auto"/>
            <w:left w:val="none" w:sz="0" w:space="0" w:color="auto"/>
            <w:bottom w:val="none" w:sz="0" w:space="0" w:color="auto"/>
            <w:right w:val="none" w:sz="0" w:space="0" w:color="auto"/>
          </w:divBdr>
        </w:div>
        <w:div w:id="874579955">
          <w:marLeft w:val="0"/>
          <w:marRight w:val="0"/>
          <w:marTop w:val="0"/>
          <w:marBottom w:val="0"/>
          <w:divBdr>
            <w:top w:val="none" w:sz="0" w:space="0" w:color="auto"/>
            <w:left w:val="none" w:sz="0" w:space="0" w:color="auto"/>
            <w:bottom w:val="none" w:sz="0" w:space="0" w:color="auto"/>
            <w:right w:val="none" w:sz="0" w:space="0" w:color="auto"/>
          </w:divBdr>
        </w:div>
        <w:div w:id="2049794299">
          <w:marLeft w:val="0"/>
          <w:marRight w:val="0"/>
          <w:marTop w:val="0"/>
          <w:marBottom w:val="0"/>
          <w:divBdr>
            <w:top w:val="none" w:sz="0" w:space="0" w:color="auto"/>
            <w:left w:val="none" w:sz="0" w:space="0" w:color="auto"/>
            <w:bottom w:val="none" w:sz="0" w:space="0" w:color="auto"/>
            <w:right w:val="none" w:sz="0" w:space="0" w:color="auto"/>
          </w:divBdr>
        </w:div>
        <w:div w:id="854877776">
          <w:marLeft w:val="0"/>
          <w:marRight w:val="0"/>
          <w:marTop w:val="0"/>
          <w:marBottom w:val="0"/>
          <w:divBdr>
            <w:top w:val="none" w:sz="0" w:space="0" w:color="auto"/>
            <w:left w:val="none" w:sz="0" w:space="0" w:color="auto"/>
            <w:bottom w:val="none" w:sz="0" w:space="0" w:color="auto"/>
            <w:right w:val="none" w:sz="0" w:space="0" w:color="auto"/>
          </w:divBdr>
        </w:div>
        <w:div w:id="676156546">
          <w:marLeft w:val="0"/>
          <w:marRight w:val="0"/>
          <w:marTop w:val="0"/>
          <w:marBottom w:val="0"/>
          <w:divBdr>
            <w:top w:val="none" w:sz="0" w:space="0" w:color="auto"/>
            <w:left w:val="none" w:sz="0" w:space="0" w:color="auto"/>
            <w:bottom w:val="none" w:sz="0" w:space="0" w:color="auto"/>
            <w:right w:val="none" w:sz="0" w:space="0" w:color="auto"/>
          </w:divBdr>
        </w:div>
        <w:div w:id="459570308">
          <w:marLeft w:val="0"/>
          <w:marRight w:val="0"/>
          <w:marTop w:val="0"/>
          <w:marBottom w:val="0"/>
          <w:divBdr>
            <w:top w:val="none" w:sz="0" w:space="0" w:color="auto"/>
            <w:left w:val="none" w:sz="0" w:space="0" w:color="auto"/>
            <w:bottom w:val="none" w:sz="0" w:space="0" w:color="auto"/>
            <w:right w:val="none" w:sz="0" w:space="0" w:color="auto"/>
          </w:divBdr>
        </w:div>
        <w:div w:id="1996296084">
          <w:marLeft w:val="0"/>
          <w:marRight w:val="0"/>
          <w:marTop w:val="0"/>
          <w:marBottom w:val="0"/>
          <w:divBdr>
            <w:top w:val="none" w:sz="0" w:space="0" w:color="auto"/>
            <w:left w:val="none" w:sz="0" w:space="0" w:color="auto"/>
            <w:bottom w:val="none" w:sz="0" w:space="0" w:color="auto"/>
            <w:right w:val="none" w:sz="0" w:space="0" w:color="auto"/>
          </w:divBdr>
        </w:div>
        <w:div w:id="952906353">
          <w:marLeft w:val="0"/>
          <w:marRight w:val="0"/>
          <w:marTop w:val="0"/>
          <w:marBottom w:val="0"/>
          <w:divBdr>
            <w:top w:val="none" w:sz="0" w:space="0" w:color="auto"/>
            <w:left w:val="none" w:sz="0" w:space="0" w:color="auto"/>
            <w:bottom w:val="none" w:sz="0" w:space="0" w:color="auto"/>
            <w:right w:val="none" w:sz="0" w:space="0" w:color="auto"/>
          </w:divBdr>
        </w:div>
        <w:div w:id="886988583">
          <w:marLeft w:val="0"/>
          <w:marRight w:val="0"/>
          <w:marTop w:val="0"/>
          <w:marBottom w:val="0"/>
          <w:divBdr>
            <w:top w:val="none" w:sz="0" w:space="0" w:color="auto"/>
            <w:left w:val="none" w:sz="0" w:space="0" w:color="auto"/>
            <w:bottom w:val="none" w:sz="0" w:space="0" w:color="auto"/>
            <w:right w:val="none" w:sz="0" w:space="0" w:color="auto"/>
          </w:divBdr>
        </w:div>
        <w:div w:id="2036466871">
          <w:marLeft w:val="0"/>
          <w:marRight w:val="0"/>
          <w:marTop w:val="0"/>
          <w:marBottom w:val="0"/>
          <w:divBdr>
            <w:top w:val="none" w:sz="0" w:space="0" w:color="auto"/>
            <w:left w:val="none" w:sz="0" w:space="0" w:color="auto"/>
            <w:bottom w:val="none" w:sz="0" w:space="0" w:color="auto"/>
            <w:right w:val="none" w:sz="0" w:space="0" w:color="auto"/>
          </w:divBdr>
        </w:div>
        <w:div w:id="1557349203">
          <w:marLeft w:val="0"/>
          <w:marRight w:val="0"/>
          <w:marTop w:val="0"/>
          <w:marBottom w:val="0"/>
          <w:divBdr>
            <w:top w:val="none" w:sz="0" w:space="0" w:color="auto"/>
            <w:left w:val="none" w:sz="0" w:space="0" w:color="auto"/>
            <w:bottom w:val="none" w:sz="0" w:space="0" w:color="auto"/>
            <w:right w:val="none" w:sz="0" w:space="0" w:color="auto"/>
          </w:divBdr>
        </w:div>
        <w:div w:id="1537766950">
          <w:marLeft w:val="0"/>
          <w:marRight w:val="0"/>
          <w:marTop w:val="0"/>
          <w:marBottom w:val="0"/>
          <w:divBdr>
            <w:top w:val="none" w:sz="0" w:space="0" w:color="auto"/>
            <w:left w:val="none" w:sz="0" w:space="0" w:color="auto"/>
            <w:bottom w:val="none" w:sz="0" w:space="0" w:color="auto"/>
            <w:right w:val="none" w:sz="0" w:space="0" w:color="auto"/>
          </w:divBdr>
        </w:div>
        <w:div w:id="869075524">
          <w:marLeft w:val="0"/>
          <w:marRight w:val="0"/>
          <w:marTop w:val="0"/>
          <w:marBottom w:val="0"/>
          <w:divBdr>
            <w:top w:val="none" w:sz="0" w:space="0" w:color="auto"/>
            <w:left w:val="none" w:sz="0" w:space="0" w:color="auto"/>
            <w:bottom w:val="none" w:sz="0" w:space="0" w:color="auto"/>
            <w:right w:val="none" w:sz="0" w:space="0" w:color="auto"/>
          </w:divBdr>
        </w:div>
        <w:div w:id="1800102356">
          <w:marLeft w:val="0"/>
          <w:marRight w:val="0"/>
          <w:marTop w:val="0"/>
          <w:marBottom w:val="0"/>
          <w:divBdr>
            <w:top w:val="none" w:sz="0" w:space="0" w:color="auto"/>
            <w:left w:val="none" w:sz="0" w:space="0" w:color="auto"/>
            <w:bottom w:val="none" w:sz="0" w:space="0" w:color="auto"/>
            <w:right w:val="none" w:sz="0" w:space="0" w:color="auto"/>
          </w:divBdr>
        </w:div>
        <w:div w:id="617223716">
          <w:marLeft w:val="0"/>
          <w:marRight w:val="0"/>
          <w:marTop w:val="0"/>
          <w:marBottom w:val="0"/>
          <w:divBdr>
            <w:top w:val="none" w:sz="0" w:space="0" w:color="auto"/>
            <w:left w:val="none" w:sz="0" w:space="0" w:color="auto"/>
            <w:bottom w:val="none" w:sz="0" w:space="0" w:color="auto"/>
            <w:right w:val="none" w:sz="0" w:space="0" w:color="auto"/>
          </w:divBdr>
        </w:div>
        <w:div w:id="1828783699">
          <w:marLeft w:val="0"/>
          <w:marRight w:val="0"/>
          <w:marTop w:val="0"/>
          <w:marBottom w:val="0"/>
          <w:divBdr>
            <w:top w:val="none" w:sz="0" w:space="0" w:color="auto"/>
            <w:left w:val="none" w:sz="0" w:space="0" w:color="auto"/>
            <w:bottom w:val="none" w:sz="0" w:space="0" w:color="auto"/>
            <w:right w:val="none" w:sz="0" w:space="0" w:color="auto"/>
          </w:divBdr>
        </w:div>
        <w:div w:id="895821047">
          <w:marLeft w:val="0"/>
          <w:marRight w:val="0"/>
          <w:marTop w:val="0"/>
          <w:marBottom w:val="0"/>
          <w:divBdr>
            <w:top w:val="none" w:sz="0" w:space="0" w:color="auto"/>
            <w:left w:val="none" w:sz="0" w:space="0" w:color="auto"/>
            <w:bottom w:val="none" w:sz="0" w:space="0" w:color="auto"/>
            <w:right w:val="none" w:sz="0" w:space="0" w:color="auto"/>
          </w:divBdr>
        </w:div>
        <w:div w:id="683749070">
          <w:marLeft w:val="0"/>
          <w:marRight w:val="0"/>
          <w:marTop w:val="0"/>
          <w:marBottom w:val="0"/>
          <w:divBdr>
            <w:top w:val="none" w:sz="0" w:space="0" w:color="auto"/>
            <w:left w:val="none" w:sz="0" w:space="0" w:color="auto"/>
            <w:bottom w:val="none" w:sz="0" w:space="0" w:color="auto"/>
            <w:right w:val="none" w:sz="0" w:space="0" w:color="auto"/>
          </w:divBdr>
        </w:div>
        <w:div w:id="526219951">
          <w:marLeft w:val="0"/>
          <w:marRight w:val="0"/>
          <w:marTop w:val="0"/>
          <w:marBottom w:val="0"/>
          <w:divBdr>
            <w:top w:val="none" w:sz="0" w:space="0" w:color="auto"/>
            <w:left w:val="none" w:sz="0" w:space="0" w:color="auto"/>
            <w:bottom w:val="none" w:sz="0" w:space="0" w:color="auto"/>
            <w:right w:val="none" w:sz="0" w:space="0" w:color="auto"/>
          </w:divBdr>
        </w:div>
        <w:div w:id="683627838">
          <w:marLeft w:val="0"/>
          <w:marRight w:val="0"/>
          <w:marTop w:val="0"/>
          <w:marBottom w:val="0"/>
          <w:divBdr>
            <w:top w:val="none" w:sz="0" w:space="0" w:color="auto"/>
            <w:left w:val="none" w:sz="0" w:space="0" w:color="auto"/>
            <w:bottom w:val="none" w:sz="0" w:space="0" w:color="auto"/>
            <w:right w:val="none" w:sz="0" w:space="0" w:color="auto"/>
          </w:divBdr>
        </w:div>
        <w:div w:id="1056391700">
          <w:marLeft w:val="0"/>
          <w:marRight w:val="0"/>
          <w:marTop w:val="0"/>
          <w:marBottom w:val="0"/>
          <w:divBdr>
            <w:top w:val="none" w:sz="0" w:space="0" w:color="auto"/>
            <w:left w:val="none" w:sz="0" w:space="0" w:color="auto"/>
            <w:bottom w:val="none" w:sz="0" w:space="0" w:color="auto"/>
            <w:right w:val="none" w:sz="0" w:space="0" w:color="auto"/>
          </w:divBdr>
        </w:div>
        <w:div w:id="282075735">
          <w:marLeft w:val="0"/>
          <w:marRight w:val="0"/>
          <w:marTop w:val="0"/>
          <w:marBottom w:val="0"/>
          <w:divBdr>
            <w:top w:val="none" w:sz="0" w:space="0" w:color="auto"/>
            <w:left w:val="none" w:sz="0" w:space="0" w:color="auto"/>
            <w:bottom w:val="none" w:sz="0" w:space="0" w:color="auto"/>
            <w:right w:val="none" w:sz="0" w:space="0" w:color="auto"/>
          </w:divBdr>
        </w:div>
        <w:div w:id="1756825010">
          <w:marLeft w:val="0"/>
          <w:marRight w:val="0"/>
          <w:marTop w:val="0"/>
          <w:marBottom w:val="0"/>
          <w:divBdr>
            <w:top w:val="none" w:sz="0" w:space="0" w:color="auto"/>
            <w:left w:val="none" w:sz="0" w:space="0" w:color="auto"/>
            <w:bottom w:val="none" w:sz="0" w:space="0" w:color="auto"/>
            <w:right w:val="none" w:sz="0" w:space="0" w:color="auto"/>
          </w:divBdr>
        </w:div>
        <w:div w:id="393166715">
          <w:marLeft w:val="0"/>
          <w:marRight w:val="0"/>
          <w:marTop w:val="0"/>
          <w:marBottom w:val="0"/>
          <w:divBdr>
            <w:top w:val="none" w:sz="0" w:space="0" w:color="auto"/>
            <w:left w:val="none" w:sz="0" w:space="0" w:color="auto"/>
            <w:bottom w:val="none" w:sz="0" w:space="0" w:color="auto"/>
            <w:right w:val="none" w:sz="0" w:space="0" w:color="auto"/>
          </w:divBdr>
        </w:div>
        <w:div w:id="1569995834">
          <w:marLeft w:val="0"/>
          <w:marRight w:val="0"/>
          <w:marTop w:val="0"/>
          <w:marBottom w:val="0"/>
          <w:divBdr>
            <w:top w:val="none" w:sz="0" w:space="0" w:color="auto"/>
            <w:left w:val="none" w:sz="0" w:space="0" w:color="auto"/>
            <w:bottom w:val="none" w:sz="0" w:space="0" w:color="auto"/>
            <w:right w:val="none" w:sz="0" w:space="0" w:color="auto"/>
          </w:divBdr>
        </w:div>
        <w:div w:id="367074641">
          <w:marLeft w:val="0"/>
          <w:marRight w:val="0"/>
          <w:marTop w:val="0"/>
          <w:marBottom w:val="0"/>
          <w:divBdr>
            <w:top w:val="none" w:sz="0" w:space="0" w:color="auto"/>
            <w:left w:val="none" w:sz="0" w:space="0" w:color="auto"/>
            <w:bottom w:val="none" w:sz="0" w:space="0" w:color="auto"/>
            <w:right w:val="none" w:sz="0" w:space="0" w:color="auto"/>
          </w:divBdr>
        </w:div>
        <w:div w:id="935862881">
          <w:marLeft w:val="0"/>
          <w:marRight w:val="0"/>
          <w:marTop w:val="0"/>
          <w:marBottom w:val="0"/>
          <w:divBdr>
            <w:top w:val="none" w:sz="0" w:space="0" w:color="auto"/>
            <w:left w:val="none" w:sz="0" w:space="0" w:color="auto"/>
            <w:bottom w:val="none" w:sz="0" w:space="0" w:color="auto"/>
            <w:right w:val="none" w:sz="0" w:space="0" w:color="auto"/>
          </w:divBdr>
        </w:div>
        <w:div w:id="1894804601">
          <w:marLeft w:val="0"/>
          <w:marRight w:val="0"/>
          <w:marTop w:val="0"/>
          <w:marBottom w:val="0"/>
          <w:divBdr>
            <w:top w:val="none" w:sz="0" w:space="0" w:color="auto"/>
            <w:left w:val="none" w:sz="0" w:space="0" w:color="auto"/>
            <w:bottom w:val="none" w:sz="0" w:space="0" w:color="auto"/>
            <w:right w:val="none" w:sz="0" w:space="0" w:color="auto"/>
          </w:divBdr>
        </w:div>
        <w:div w:id="390884950">
          <w:marLeft w:val="0"/>
          <w:marRight w:val="0"/>
          <w:marTop w:val="0"/>
          <w:marBottom w:val="0"/>
          <w:divBdr>
            <w:top w:val="none" w:sz="0" w:space="0" w:color="auto"/>
            <w:left w:val="none" w:sz="0" w:space="0" w:color="auto"/>
            <w:bottom w:val="none" w:sz="0" w:space="0" w:color="auto"/>
            <w:right w:val="none" w:sz="0" w:space="0" w:color="auto"/>
          </w:divBdr>
        </w:div>
        <w:div w:id="167332643">
          <w:marLeft w:val="0"/>
          <w:marRight w:val="0"/>
          <w:marTop w:val="0"/>
          <w:marBottom w:val="0"/>
          <w:divBdr>
            <w:top w:val="none" w:sz="0" w:space="0" w:color="auto"/>
            <w:left w:val="none" w:sz="0" w:space="0" w:color="auto"/>
            <w:bottom w:val="none" w:sz="0" w:space="0" w:color="auto"/>
            <w:right w:val="none" w:sz="0" w:space="0" w:color="auto"/>
          </w:divBdr>
        </w:div>
      </w:divsChild>
    </w:div>
    <w:div w:id="755982548">
      <w:bodyDiv w:val="1"/>
      <w:marLeft w:val="0"/>
      <w:marRight w:val="0"/>
      <w:marTop w:val="0"/>
      <w:marBottom w:val="0"/>
      <w:divBdr>
        <w:top w:val="none" w:sz="0" w:space="0" w:color="auto"/>
        <w:left w:val="none" w:sz="0" w:space="0" w:color="auto"/>
        <w:bottom w:val="none" w:sz="0" w:space="0" w:color="auto"/>
        <w:right w:val="none" w:sz="0" w:space="0" w:color="auto"/>
      </w:divBdr>
      <w:divsChild>
        <w:div w:id="1818304978">
          <w:marLeft w:val="0"/>
          <w:marRight w:val="0"/>
          <w:marTop w:val="0"/>
          <w:marBottom w:val="0"/>
          <w:divBdr>
            <w:top w:val="none" w:sz="0" w:space="0" w:color="auto"/>
            <w:left w:val="none" w:sz="0" w:space="0" w:color="auto"/>
            <w:bottom w:val="none" w:sz="0" w:space="0" w:color="auto"/>
            <w:right w:val="none" w:sz="0" w:space="0" w:color="auto"/>
          </w:divBdr>
        </w:div>
        <w:div w:id="147944160">
          <w:marLeft w:val="0"/>
          <w:marRight w:val="0"/>
          <w:marTop w:val="0"/>
          <w:marBottom w:val="0"/>
          <w:divBdr>
            <w:top w:val="none" w:sz="0" w:space="0" w:color="auto"/>
            <w:left w:val="none" w:sz="0" w:space="0" w:color="auto"/>
            <w:bottom w:val="none" w:sz="0" w:space="0" w:color="auto"/>
            <w:right w:val="none" w:sz="0" w:space="0" w:color="auto"/>
          </w:divBdr>
        </w:div>
        <w:div w:id="720323292">
          <w:marLeft w:val="0"/>
          <w:marRight w:val="0"/>
          <w:marTop w:val="0"/>
          <w:marBottom w:val="0"/>
          <w:divBdr>
            <w:top w:val="none" w:sz="0" w:space="0" w:color="auto"/>
            <w:left w:val="none" w:sz="0" w:space="0" w:color="auto"/>
            <w:bottom w:val="none" w:sz="0" w:space="0" w:color="auto"/>
            <w:right w:val="none" w:sz="0" w:space="0" w:color="auto"/>
          </w:divBdr>
        </w:div>
        <w:div w:id="181364041">
          <w:marLeft w:val="0"/>
          <w:marRight w:val="0"/>
          <w:marTop w:val="0"/>
          <w:marBottom w:val="0"/>
          <w:divBdr>
            <w:top w:val="none" w:sz="0" w:space="0" w:color="auto"/>
            <w:left w:val="none" w:sz="0" w:space="0" w:color="auto"/>
            <w:bottom w:val="none" w:sz="0" w:space="0" w:color="auto"/>
            <w:right w:val="none" w:sz="0" w:space="0" w:color="auto"/>
          </w:divBdr>
        </w:div>
        <w:div w:id="1088888326">
          <w:marLeft w:val="0"/>
          <w:marRight w:val="0"/>
          <w:marTop w:val="0"/>
          <w:marBottom w:val="0"/>
          <w:divBdr>
            <w:top w:val="none" w:sz="0" w:space="0" w:color="auto"/>
            <w:left w:val="none" w:sz="0" w:space="0" w:color="auto"/>
            <w:bottom w:val="none" w:sz="0" w:space="0" w:color="auto"/>
            <w:right w:val="none" w:sz="0" w:space="0" w:color="auto"/>
          </w:divBdr>
        </w:div>
        <w:div w:id="1372732212">
          <w:marLeft w:val="0"/>
          <w:marRight w:val="0"/>
          <w:marTop w:val="0"/>
          <w:marBottom w:val="0"/>
          <w:divBdr>
            <w:top w:val="none" w:sz="0" w:space="0" w:color="auto"/>
            <w:left w:val="none" w:sz="0" w:space="0" w:color="auto"/>
            <w:bottom w:val="none" w:sz="0" w:space="0" w:color="auto"/>
            <w:right w:val="none" w:sz="0" w:space="0" w:color="auto"/>
          </w:divBdr>
        </w:div>
        <w:div w:id="1116097778">
          <w:marLeft w:val="0"/>
          <w:marRight w:val="0"/>
          <w:marTop w:val="0"/>
          <w:marBottom w:val="0"/>
          <w:divBdr>
            <w:top w:val="none" w:sz="0" w:space="0" w:color="auto"/>
            <w:left w:val="none" w:sz="0" w:space="0" w:color="auto"/>
            <w:bottom w:val="none" w:sz="0" w:space="0" w:color="auto"/>
            <w:right w:val="none" w:sz="0" w:space="0" w:color="auto"/>
          </w:divBdr>
        </w:div>
        <w:div w:id="58020566">
          <w:marLeft w:val="0"/>
          <w:marRight w:val="0"/>
          <w:marTop w:val="0"/>
          <w:marBottom w:val="0"/>
          <w:divBdr>
            <w:top w:val="none" w:sz="0" w:space="0" w:color="auto"/>
            <w:left w:val="none" w:sz="0" w:space="0" w:color="auto"/>
            <w:bottom w:val="none" w:sz="0" w:space="0" w:color="auto"/>
            <w:right w:val="none" w:sz="0" w:space="0" w:color="auto"/>
          </w:divBdr>
        </w:div>
        <w:div w:id="2045446162">
          <w:marLeft w:val="0"/>
          <w:marRight w:val="0"/>
          <w:marTop w:val="0"/>
          <w:marBottom w:val="0"/>
          <w:divBdr>
            <w:top w:val="none" w:sz="0" w:space="0" w:color="auto"/>
            <w:left w:val="none" w:sz="0" w:space="0" w:color="auto"/>
            <w:bottom w:val="none" w:sz="0" w:space="0" w:color="auto"/>
            <w:right w:val="none" w:sz="0" w:space="0" w:color="auto"/>
          </w:divBdr>
        </w:div>
        <w:div w:id="598565685">
          <w:marLeft w:val="0"/>
          <w:marRight w:val="0"/>
          <w:marTop w:val="0"/>
          <w:marBottom w:val="0"/>
          <w:divBdr>
            <w:top w:val="none" w:sz="0" w:space="0" w:color="auto"/>
            <w:left w:val="none" w:sz="0" w:space="0" w:color="auto"/>
            <w:bottom w:val="none" w:sz="0" w:space="0" w:color="auto"/>
            <w:right w:val="none" w:sz="0" w:space="0" w:color="auto"/>
          </w:divBdr>
        </w:div>
        <w:div w:id="469782695">
          <w:marLeft w:val="0"/>
          <w:marRight w:val="0"/>
          <w:marTop w:val="0"/>
          <w:marBottom w:val="0"/>
          <w:divBdr>
            <w:top w:val="none" w:sz="0" w:space="0" w:color="auto"/>
            <w:left w:val="none" w:sz="0" w:space="0" w:color="auto"/>
            <w:bottom w:val="none" w:sz="0" w:space="0" w:color="auto"/>
            <w:right w:val="none" w:sz="0" w:space="0" w:color="auto"/>
          </w:divBdr>
        </w:div>
        <w:div w:id="1116291736">
          <w:marLeft w:val="0"/>
          <w:marRight w:val="0"/>
          <w:marTop w:val="0"/>
          <w:marBottom w:val="0"/>
          <w:divBdr>
            <w:top w:val="none" w:sz="0" w:space="0" w:color="auto"/>
            <w:left w:val="none" w:sz="0" w:space="0" w:color="auto"/>
            <w:bottom w:val="none" w:sz="0" w:space="0" w:color="auto"/>
            <w:right w:val="none" w:sz="0" w:space="0" w:color="auto"/>
          </w:divBdr>
        </w:div>
        <w:div w:id="1711147373">
          <w:marLeft w:val="0"/>
          <w:marRight w:val="0"/>
          <w:marTop w:val="0"/>
          <w:marBottom w:val="0"/>
          <w:divBdr>
            <w:top w:val="none" w:sz="0" w:space="0" w:color="auto"/>
            <w:left w:val="none" w:sz="0" w:space="0" w:color="auto"/>
            <w:bottom w:val="none" w:sz="0" w:space="0" w:color="auto"/>
            <w:right w:val="none" w:sz="0" w:space="0" w:color="auto"/>
          </w:divBdr>
        </w:div>
        <w:div w:id="308872919">
          <w:marLeft w:val="0"/>
          <w:marRight w:val="0"/>
          <w:marTop w:val="0"/>
          <w:marBottom w:val="0"/>
          <w:divBdr>
            <w:top w:val="none" w:sz="0" w:space="0" w:color="auto"/>
            <w:left w:val="none" w:sz="0" w:space="0" w:color="auto"/>
            <w:bottom w:val="none" w:sz="0" w:space="0" w:color="auto"/>
            <w:right w:val="none" w:sz="0" w:space="0" w:color="auto"/>
          </w:divBdr>
        </w:div>
        <w:div w:id="1763332539">
          <w:marLeft w:val="0"/>
          <w:marRight w:val="0"/>
          <w:marTop w:val="0"/>
          <w:marBottom w:val="0"/>
          <w:divBdr>
            <w:top w:val="none" w:sz="0" w:space="0" w:color="auto"/>
            <w:left w:val="none" w:sz="0" w:space="0" w:color="auto"/>
            <w:bottom w:val="none" w:sz="0" w:space="0" w:color="auto"/>
            <w:right w:val="none" w:sz="0" w:space="0" w:color="auto"/>
          </w:divBdr>
        </w:div>
        <w:div w:id="428890446">
          <w:marLeft w:val="0"/>
          <w:marRight w:val="0"/>
          <w:marTop w:val="0"/>
          <w:marBottom w:val="0"/>
          <w:divBdr>
            <w:top w:val="none" w:sz="0" w:space="0" w:color="auto"/>
            <w:left w:val="none" w:sz="0" w:space="0" w:color="auto"/>
            <w:bottom w:val="none" w:sz="0" w:space="0" w:color="auto"/>
            <w:right w:val="none" w:sz="0" w:space="0" w:color="auto"/>
          </w:divBdr>
        </w:div>
        <w:div w:id="910505029">
          <w:marLeft w:val="0"/>
          <w:marRight w:val="0"/>
          <w:marTop w:val="0"/>
          <w:marBottom w:val="0"/>
          <w:divBdr>
            <w:top w:val="none" w:sz="0" w:space="0" w:color="auto"/>
            <w:left w:val="none" w:sz="0" w:space="0" w:color="auto"/>
            <w:bottom w:val="none" w:sz="0" w:space="0" w:color="auto"/>
            <w:right w:val="none" w:sz="0" w:space="0" w:color="auto"/>
          </w:divBdr>
        </w:div>
        <w:div w:id="1097671675">
          <w:marLeft w:val="0"/>
          <w:marRight w:val="0"/>
          <w:marTop w:val="0"/>
          <w:marBottom w:val="0"/>
          <w:divBdr>
            <w:top w:val="none" w:sz="0" w:space="0" w:color="auto"/>
            <w:left w:val="none" w:sz="0" w:space="0" w:color="auto"/>
            <w:bottom w:val="none" w:sz="0" w:space="0" w:color="auto"/>
            <w:right w:val="none" w:sz="0" w:space="0" w:color="auto"/>
          </w:divBdr>
        </w:div>
        <w:div w:id="1515682218">
          <w:marLeft w:val="0"/>
          <w:marRight w:val="0"/>
          <w:marTop w:val="0"/>
          <w:marBottom w:val="0"/>
          <w:divBdr>
            <w:top w:val="none" w:sz="0" w:space="0" w:color="auto"/>
            <w:left w:val="none" w:sz="0" w:space="0" w:color="auto"/>
            <w:bottom w:val="none" w:sz="0" w:space="0" w:color="auto"/>
            <w:right w:val="none" w:sz="0" w:space="0" w:color="auto"/>
          </w:divBdr>
        </w:div>
        <w:div w:id="413471918">
          <w:marLeft w:val="0"/>
          <w:marRight w:val="0"/>
          <w:marTop w:val="0"/>
          <w:marBottom w:val="0"/>
          <w:divBdr>
            <w:top w:val="none" w:sz="0" w:space="0" w:color="auto"/>
            <w:left w:val="none" w:sz="0" w:space="0" w:color="auto"/>
            <w:bottom w:val="none" w:sz="0" w:space="0" w:color="auto"/>
            <w:right w:val="none" w:sz="0" w:space="0" w:color="auto"/>
          </w:divBdr>
        </w:div>
        <w:div w:id="1715545533">
          <w:marLeft w:val="0"/>
          <w:marRight w:val="0"/>
          <w:marTop w:val="0"/>
          <w:marBottom w:val="0"/>
          <w:divBdr>
            <w:top w:val="none" w:sz="0" w:space="0" w:color="auto"/>
            <w:left w:val="none" w:sz="0" w:space="0" w:color="auto"/>
            <w:bottom w:val="none" w:sz="0" w:space="0" w:color="auto"/>
            <w:right w:val="none" w:sz="0" w:space="0" w:color="auto"/>
          </w:divBdr>
        </w:div>
        <w:div w:id="1176921077">
          <w:marLeft w:val="0"/>
          <w:marRight w:val="0"/>
          <w:marTop w:val="0"/>
          <w:marBottom w:val="0"/>
          <w:divBdr>
            <w:top w:val="none" w:sz="0" w:space="0" w:color="auto"/>
            <w:left w:val="none" w:sz="0" w:space="0" w:color="auto"/>
            <w:bottom w:val="none" w:sz="0" w:space="0" w:color="auto"/>
            <w:right w:val="none" w:sz="0" w:space="0" w:color="auto"/>
          </w:divBdr>
        </w:div>
        <w:div w:id="1513379826">
          <w:marLeft w:val="0"/>
          <w:marRight w:val="0"/>
          <w:marTop w:val="0"/>
          <w:marBottom w:val="0"/>
          <w:divBdr>
            <w:top w:val="none" w:sz="0" w:space="0" w:color="auto"/>
            <w:left w:val="none" w:sz="0" w:space="0" w:color="auto"/>
            <w:bottom w:val="none" w:sz="0" w:space="0" w:color="auto"/>
            <w:right w:val="none" w:sz="0" w:space="0" w:color="auto"/>
          </w:divBdr>
        </w:div>
        <w:div w:id="2038968993">
          <w:marLeft w:val="0"/>
          <w:marRight w:val="0"/>
          <w:marTop w:val="0"/>
          <w:marBottom w:val="0"/>
          <w:divBdr>
            <w:top w:val="none" w:sz="0" w:space="0" w:color="auto"/>
            <w:left w:val="none" w:sz="0" w:space="0" w:color="auto"/>
            <w:bottom w:val="none" w:sz="0" w:space="0" w:color="auto"/>
            <w:right w:val="none" w:sz="0" w:space="0" w:color="auto"/>
          </w:divBdr>
        </w:div>
        <w:div w:id="1955212728">
          <w:marLeft w:val="0"/>
          <w:marRight w:val="0"/>
          <w:marTop w:val="0"/>
          <w:marBottom w:val="0"/>
          <w:divBdr>
            <w:top w:val="none" w:sz="0" w:space="0" w:color="auto"/>
            <w:left w:val="none" w:sz="0" w:space="0" w:color="auto"/>
            <w:bottom w:val="none" w:sz="0" w:space="0" w:color="auto"/>
            <w:right w:val="none" w:sz="0" w:space="0" w:color="auto"/>
          </w:divBdr>
        </w:div>
        <w:div w:id="2029717420">
          <w:marLeft w:val="0"/>
          <w:marRight w:val="0"/>
          <w:marTop w:val="0"/>
          <w:marBottom w:val="0"/>
          <w:divBdr>
            <w:top w:val="none" w:sz="0" w:space="0" w:color="auto"/>
            <w:left w:val="none" w:sz="0" w:space="0" w:color="auto"/>
            <w:bottom w:val="none" w:sz="0" w:space="0" w:color="auto"/>
            <w:right w:val="none" w:sz="0" w:space="0" w:color="auto"/>
          </w:divBdr>
        </w:div>
        <w:div w:id="1572498692">
          <w:marLeft w:val="0"/>
          <w:marRight w:val="0"/>
          <w:marTop w:val="0"/>
          <w:marBottom w:val="0"/>
          <w:divBdr>
            <w:top w:val="none" w:sz="0" w:space="0" w:color="auto"/>
            <w:left w:val="none" w:sz="0" w:space="0" w:color="auto"/>
            <w:bottom w:val="none" w:sz="0" w:space="0" w:color="auto"/>
            <w:right w:val="none" w:sz="0" w:space="0" w:color="auto"/>
          </w:divBdr>
        </w:div>
        <w:div w:id="1299453819">
          <w:marLeft w:val="0"/>
          <w:marRight w:val="0"/>
          <w:marTop w:val="0"/>
          <w:marBottom w:val="0"/>
          <w:divBdr>
            <w:top w:val="none" w:sz="0" w:space="0" w:color="auto"/>
            <w:left w:val="none" w:sz="0" w:space="0" w:color="auto"/>
            <w:bottom w:val="none" w:sz="0" w:space="0" w:color="auto"/>
            <w:right w:val="none" w:sz="0" w:space="0" w:color="auto"/>
          </w:divBdr>
        </w:div>
        <w:div w:id="1241717658">
          <w:marLeft w:val="0"/>
          <w:marRight w:val="0"/>
          <w:marTop w:val="0"/>
          <w:marBottom w:val="0"/>
          <w:divBdr>
            <w:top w:val="none" w:sz="0" w:space="0" w:color="auto"/>
            <w:left w:val="none" w:sz="0" w:space="0" w:color="auto"/>
            <w:bottom w:val="none" w:sz="0" w:space="0" w:color="auto"/>
            <w:right w:val="none" w:sz="0" w:space="0" w:color="auto"/>
          </w:divBdr>
        </w:div>
        <w:div w:id="9181378">
          <w:marLeft w:val="0"/>
          <w:marRight w:val="0"/>
          <w:marTop w:val="0"/>
          <w:marBottom w:val="0"/>
          <w:divBdr>
            <w:top w:val="none" w:sz="0" w:space="0" w:color="auto"/>
            <w:left w:val="none" w:sz="0" w:space="0" w:color="auto"/>
            <w:bottom w:val="none" w:sz="0" w:space="0" w:color="auto"/>
            <w:right w:val="none" w:sz="0" w:space="0" w:color="auto"/>
          </w:divBdr>
        </w:div>
        <w:div w:id="1725712727">
          <w:marLeft w:val="0"/>
          <w:marRight w:val="0"/>
          <w:marTop w:val="0"/>
          <w:marBottom w:val="0"/>
          <w:divBdr>
            <w:top w:val="none" w:sz="0" w:space="0" w:color="auto"/>
            <w:left w:val="none" w:sz="0" w:space="0" w:color="auto"/>
            <w:bottom w:val="none" w:sz="0" w:space="0" w:color="auto"/>
            <w:right w:val="none" w:sz="0" w:space="0" w:color="auto"/>
          </w:divBdr>
        </w:div>
        <w:div w:id="475070749">
          <w:marLeft w:val="0"/>
          <w:marRight w:val="0"/>
          <w:marTop w:val="0"/>
          <w:marBottom w:val="0"/>
          <w:divBdr>
            <w:top w:val="none" w:sz="0" w:space="0" w:color="auto"/>
            <w:left w:val="none" w:sz="0" w:space="0" w:color="auto"/>
            <w:bottom w:val="none" w:sz="0" w:space="0" w:color="auto"/>
            <w:right w:val="none" w:sz="0" w:space="0" w:color="auto"/>
          </w:divBdr>
        </w:div>
        <w:div w:id="1025984050">
          <w:marLeft w:val="0"/>
          <w:marRight w:val="0"/>
          <w:marTop w:val="0"/>
          <w:marBottom w:val="0"/>
          <w:divBdr>
            <w:top w:val="none" w:sz="0" w:space="0" w:color="auto"/>
            <w:left w:val="none" w:sz="0" w:space="0" w:color="auto"/>
            <w:bottom w:val="none" w:sz="0" w:space="0" w:color="auto"/>
            <w:right w:val="none" w:sz="0" w:space="0" w:color="auto"/>
          </w:divBdr>
        </w:div>
        <w:div w:id="73403982">
          <w:marLeft w:val="0"/>
          <w:marRight w:val="0"/>
          <w:marTop w:val="0"/>
          <w:marBottom w:val="0"/>
          <w:divBdr>
            <w:top w:val="none" w:sz="0" w:space="0" w:color="auto"/>
            <w:left w:val="none" w:sz="0" w:space="0" w:color="auto"/>
            <w:bottom w:val="none" w:sz="0" w:space="0" w:color="auto"/>
            <w:right w:val="none" w:sz="0" w:space="0" w:color="auto"/>
          </w:divBdr>
        </w:div>
        <w:div w:id="1076979611">
          <w:marLeft w:val="0"/>
          <w:marRight w:val="0"/>
          <w:marTop w:val="0"/>
          <w:marBottom w:val="0"/>
          <w:divBdr>
            <w:top w:val="none" w:sz="0" w:space="0" w:color="auto"/>
            <w:left w:val="none" w:sz="0" w:space="0" w:color="auto"/>
            <w:bottom w:val="none" w:sz="0" w:space="0" w:color="auto"/>
            <w:right w:val="none" w:sz="0" w:space="0" w:color="auto"/>
          </w:divBdr>
        </w:div>
        <w:div w:id="1399942410">
          <w:marLeft w:val="0"/>
          <w:marRight w:val="0"/>
          <w:marTop w:val="0"/>
          <w:marBottom w:val="0"/>
          <w:divBdr>
            <w:top w:val="none" w:sz="0" w:space="0" w:color="auto"/>
            <w:left w:val="none" w:sz="0" w:space="0" w:color="auto"/>
            <w:bottom w:val="none" w:sz="0" w:space="0" w:color="auto"/>
            <w:right w:val="none" w:sz="0" w:space="0" w:color="auto"/>
          </w:divBdr>
        </w:div>
        <w:div w:id="821433855">
          <w:marLeft w:val="0"/>
          <w:marRight w:val="0"/>
          <w:marTop w:val="0"/>
          <w:marBottom w:val="0"/>
          <w:divBdr>
            <w:top w:val="none" w:sz="0" w:space="0" w:color="auto"/>
            <w:left w:val="none" w:sz="0" w:space="0" w:color="auto"/>
            <w:bottom w:val="none" w:sz="0" w:space="0" w:color="auto"/>
            <w:right w:val="none" w:sz="0" w:space="0" w:color="auto"/>
          </w:divBdr>
        </w:div>
        <w:div w:id="1815490930">
          <w:marLeft w:val="0"/>
          <w:marRight w:val="0"/>
          <w:marTop w:val="0"/>
          <w:marBottom w:val="0"/>
          <w:divBdr>
            <w:top w:val="none" w:sz="0" w:space="0" w:color="auto"/>
            <w:left w:val="none" w:sz="0" w:space="0" w:color="auto"/>
            <w:bottom w:val="none" w:sz="0" w:space="0" w:color="auto"/>
            <w:right w:val="none" w:sz="0" w:space="0" w:color="auto"/>
          </w:divBdr>
        </w:div>
        <w:div w:id="1901331055">
          <w:marLeft w:val="0"/>
          <w:marRight w:val="0"/>
          <w:marTop w:val="0"/>
          <w:marBottom w:val="0"/>
          <w:divBdr>
            <w:top w:val="none" w:sz="0" w:space="0" w:color="auto"/>
            <w:left w:val="none" w:sz="0" w:space="0" w:color="auto"/>
            <w:bottom w:val="none" w:sz="0" w:space="0" w:color="auto"/>
            <w:right w:val="none" w:sz="0" w:space="0" w:color="auto"/>
          </w:divBdr>
        </w:div>
        <w:div w:id="1505242686">
          <w:marLeft w:val="0"/>
          <w:marRight w:val="0"/>
          <w:marTop w:val="0"/>
          <w:marBottom w:val="0"/>
          <w:divBdr>
            <w:top w:val="none" w:sz="0" w:space="0" w:color="auto"/>
            <w:left w:val="none" w:sz="0" w:space="0" w:color="auto"/>
            <w:bottom w:val="none" w:sz="0" w:space="0" w:color="auto"/>
            <w:right w:val="none" w:sz="0" w:space="0" w:color="auto"/>
          </w:divBdr>
        </w:div>
        <w:div w:id="410543503">
          <w:marLeft w:val="0"/>
          <w:marRight w:val="0"/>
          <w:marTop w:val="0"/>
          <w:marBottom w:val="0"/>
          <w:divBdr>
            <w:top w:val="none" w:sz="0" w:space="0" w:color="auto"/>
            <w:left w:val="none" w:sz="0" w:space="0" w:color="auto"/>
            <w:bottom w:val="none" w:sz="0" w:space="0" w:color="auto"/>
            <w:right w:val="none" w:sz="0" w:space="0" w:color="auto"/>
          </w:divBdr>
        </w:div>
        <w:div w:id="1374111368">
          <w:marLeft w:val="0"/>
          <w:marRight w:val="0"/>
          <w:marTop w:val="0"/>
          <w:marBottom w:val="0"/>
          <w:divBdr>
            <w:top w:val="none" w:sz="0" w:space="0" w:color="auto"/>
            <w:left w:val="none" w:sz="0" w:space="0" w:color="auto"/>
            <w:bottom w:val="none" w:sz="0" w:space="0" w:color="auto"/>
            <w:right w:val="none" w:sz="0" w:space="0" w:color="auto"/>
          </w:divBdr>
        </w:div>
        <w:div w:id="2048218701">
          <w:marLeft w:val="0"/>
          <w:marRight w:val="0"/>
          <w:marTop w:val="0"/>
          <w:marBottom w:val="0"/>
          <w:divBdr>
            <w:top w:val="none" w:sz="0" w:space="0" w:color="auto"/>
            <w:left w:val="none" w:sz="0" w:space="0" w:color="auto"/>
            <w:bottom w:val="none" w:sz="0" w:space="0" w:color="auto"/>
            <w:right w:val="none" w:sz="0" w:space="0" w:color="auto"/>
          </w:divBdr>
        </w:div>
        <w:div w:id="1638297790">
          <w:marLeft w:val="0"/>
          <w:marRight w:val="0"/>
          <w:marTop w:val="0"/>
          <w:marBottom w:val="0"/>
          <w:divBdr>
            <w:top w:val="none" w:sz="0" w:space="0" w:color="auto"/>
            <w:left w:val="none" w:sz="0" w:space="0" w:color="auto"/>
            <w:bottom w:val="none" w:sz="0" w:space="0" w:color="auto"/>
            <w:right w:val="none" w:sz="0" w:space="0" w:color="auto"/>
          </w:divBdr>
        </w:div>
        <w:div w:id="1545098762">
          <w:marLeft w:val="0"/>
          <w:marRight w:val="0"/>
          <w:marTop w:val="0"/>
          <w:marBottom w:val="0"/>
          <w:divBdr>
            <w:top w:val="none" w:sz="0" w:space="0" w:color="auto"/>
            <w:left w:val="none" w:sz="0" w:space="0" w:color="auto"/>
            <w:bottom w:val="none" w:sz="0" w:space="0" w:color="auto"/>
            <w:right w:val="none" w:sz="0" w:space="0" w:color="auto"/>
          </w:divBdr>
        </w:div>
        <w:div w:id="1343895220">
          <w:marLeft w:val="0"/>
          <w:marRight w:val="0"/>
          <w:marTop w:val="0"/>
          <w:marBottom w:val="0"/>
          <w:divBdr>
            <w:top w:val="none" w:sz="0" w:space="0" w:color="auto"/>
            <w:left w:val="none" w:sz="0" w:space="0" w:color="auto"/>
            <w:bottom w:val="none" w:sz="0" w:space="0" w:color="auto"/>
            <w:right w:val="none" w:sz="0" w:space="0" w:color="auto"/>
          </w:divBdr>
        </w:div>
        <w:div w:id="705063627">
          <w:marLeft w:val="0"/>
          <w:marRight w:val="0"/>
          <w:marTop w:val="0"/>
          <w:marBottom w:val="0"/>
          <w:divBdr>
            <w:top w:val="none" w:sz="0" w:space="0" w:color="auto"/>
            <w:left w:val="none" w:sz="0" w:space="0" w:color="auto"/>
            <w:bottom w:val="none" w:sz="0" w:space="0" w:color="auto"/>
            <w:right w:val="none" w:sz="0" w:space="0" w:color="auto"/>
          </w:divBdr>
        </w:div>
        <w:div w:id="133332463">
          <w:marLeft w:val="0"/>
          <w:marRight w:val="0"/>
          <w:marTop w:val="0"/>
          <w:marBottom w:val="0"/>
          <w:divBdr>
            <w:top w:val="none" w:sz="0" w:space="0" w:color="auto"/>
            <w:left w:val="none" w:sz="0" w:space="0" w:color="auto"/>
            <w:bottom w:val="none" w:sz="0" w:space="0" w:color="auto"/>
            <w:right w:val="none" w:sz="0" w:space="0" w:color="auto"/>
          </w:divBdr>
        </w:div>
        <w:div w:id="1653290996">
          <w:marLeft w:val="0"/>
          <w:marRight w:val="0"/>
          <w:marTop w:val="0"/>
          <w:marBottom w:val="0"/>
          <w:divBdr>
            <w:top w:val="none" w:sz="0" w:space="0" w:color="auto"/>
            <w:left w:val="none" w:sz="0" w:space="0" w:color="auto"/>
            <w:bottom w:val="none" w:sz="0" w:space="0" w:color="auto"/>
            <w:right w:val="none" w:sz="0" w:space="0" w:color="auto"/>
          </w:divBdr>
        </w:div>
        <w:div w:id="901988220">
          <w:marLeft w:val="0"/>
          <w:marRight w:val="0"/>
          <w:marTop w:val="0"/>
          <w:marBottom w:val="0"/>
          <w:divBdr>
            <w:top w:val="none" w:sz="0" w:space="0" w:color="auto"/>
            <w:left w:val="none" w:sz="0" w:space="0" w:color="auto"/>
            <w:bottom w:val="none" w:sz="0" w:space="0" w:color="auto"/>
            <w:right w:val="none" w:sz="0" w:space="0" w:color="auto"/>
          </w:divBdr>
        </w:div>
        <w:div w:id="598173369">
          <w:marLeft w:val="0"/>
          <w:marRight w:val="0"/>
          <w:marTop w:val="0"/>
          <w:marBottom w:val="0"/>
          <w:divBdr>
            <w:top w:val="none" w:sz="0" w:space="0" w:color="auto"/>
            <w:left w:val="none" w:sz="0" w:space="0" w:color="auto"/>
            <w:bottom w:val="none" w:sz="0" w:space="0" w:color="auto"/>
            <w:right w:val="none" w:sz="0" w:space="0" w:color="auto"/>
          </w:divBdr>
        </w:div>
        <w:div w:id="2027901913">
          <w:marLeft w:val="0"/>
          <w:marRight w:val="0"/>
          <w:marTop w:val="0"/>
          <w:marBottom w:val="0"/>
          <w:divBdr>
            <w:top w:val="none" w:sz="0" w:space="0" w:color="auto"/>
            <w:left w:val="none" w:sz="0" w:space="0" w:color="auto"/>
            <w:bottom w:val="none" w:sz="0" w:space="0" w:color="auto"/>
            <w:right w:val="none" w:sz="0" w:space="0" w:color="auto"/>
          </w:divBdr>
        </w:div>
        <w:div w:id="1530987309">
          <w:marLeft w:val="0"/>
          <w:marRight w:val="0"/>
          <w:marTop w:val="0"/>
          <w:marBottom w:val="0"/>
          <w:divBdr>
            <w:top w:val="none" w:sz="0" w:space="0" w:color="auto"/>
            <w:left w:val="none" w:sz="0" w:space="0" w:color="auto"/>
            <w:bottom w:val="none" w:sz="0" w:space="0" w:color="auto"/>
            <w:right w:val="none" w:sz="0" w:space="0" w:color="auto"/>
          </w:divBdr>
        </w:div>
        <w:div w:id="1280456586">
          <w:marLeft w:val="0"/>
          <w:marRight w:val="0"/>
          <w:marTop w:val="0"/>
          <w:marBottom w:val="0"/>
          <w:divBdr>
            <w:top w:val="none" w:sz="0" w:space="0" w:color="auto"/>
            <w:left w:val="none" w:sz="0" w:space="0" w:color="auto"/>
            <w:bottom w:val="none" w:sz="0" w:space="0" w:color="auto"/>
            <w:right w:val="none" w:sz="0" w:space="0" w:color="auto"/>
          </w:divBdr>
        </w:div>
        <w:div w:id="1108308891">
          <w:marLeft w:val="0"/>
          <w:marRight w:val="0"/>
          <w:marTop w:val="0"/>
          <w:marBottom w:val="0"/>
          <w:divBdr>
            <w:top w:val="none" w:sz="0" w:space="0" w:color="auto"/>
            <w:left w:val="none" w:sz="0" w:space="0" w:color="auto"/>
            <w:bottom w:val="none" w:sz="0" w:space="0" w:color="auto"/>
            <w:right w:val="none" w:sz="0" w:space="0" w:color="auto"/>
          </w:divBdr>
        </w:div>
        <w:div w:id="494996118">
          <w:marLeft w:val="0"/>
          <w:marRight w:val="0"/>
          <w:marTop w:val="0"/>
          <w:marBottom w:val="0"/>
          <w:divBdr>
            <w:top w:val="none" w:sz="0" w:space="0" w:color="auto"/>
            <w:left w:val="none" w:sz="0" w:space="0" w:color="auto"/>
            <w:bottom w:val="none" w:sz="0" w:space="0" w:color="auto"/>
            <w:right w:val="none" w:sz="0" w:space="0" w:color="auto"/>
          </w:divBdr>
        </w:div>
      </w:divsChild>
    </w:div>
    <w:div w:id="758409820">
      <w:bodyDiv w:val="1"/>
      <w:marLeft w:val="0"/>
      <w:marRight w:val="0"/>
      <w:marTop w:val="0"/>
      <w:marBottom w:val="0"/>
      <w:divBdr>
        <w:top w:val="none" w:sz="0" w:space="0" w:color="auto"/>
        <w:left w:val="none" w:sz="0" w:space="0" w:color="auto"/>
        <w:bottom w:val="none" w:sz="0" w:space="0" w:color="auto"/>
        <w:right w:val="none" w:sz="0" w:space="0" w:color="auto"/>
      </w:divBdr>
      <w:divsChild>
        <w:div w:id="464008948">
          <w:marLeft w:val="0"/>
          <w:marRight w:val="0"/>
          <w:marTop w:val="0"/>
          <w:marBottom w:val="0"/>
          <w:divBdr>
            <w:top w:val="none" w:sz="0" w:space="0" w:color="auto"/>
            <w:left w:val="none" w:sz="0" w:space="0" w:color="auto"/>
            <w:bottom w:val="none" w:sz="0" w:space="0" w:color="auto"/>
            <w:right w:val="none" w:sz="0" w:space="0" w:color="auto"/>
          </w:divBdr>
        </w:div>
        <w:div w:id="909538769">
          <w:marLeft w:val="0"/>
          <w:marRight w:val="0"/>
          <w:marTop w:val="0"/>
          <w:marBottom w:val="0"/>
          <w:divBdr>
            <w:top w:val="none" w:sz="0" w:space="0" w:color="auto"/>
            <w:left w:val="none" w:sz="0" w:space="0" w:color="auto"/>
            <w:bottom w:val="none" w:sz="0" w:space="0" w:color="auto"/>
            <w:right w:val="none" w:sz="0" w:space="0" w:color="auto"/>
          </w:divBdr>
        </w:div>
        <w:div w:id="6636845">
          <w:marLeft w:val="0"/>
          <w:marRight w:val="0"/>
          <w:marTop w:val="0"/>
          <w:marBottom w:val="0"/>
          <w:divBdr>
            <w:top w:val="none" w:sz="0" w:space="0" w:color="auto"/>
            <w:left w:val="none" w:sz="0" w:space="0" w:color="auto"/>
            <w:bottom w:val="none" w:sz="0" w:space="0" w:color="auto"/>
            <w:right w:val="none" w:sz="0" w:space="0" w:color="auto"/>
          </w:divBdr>
        </w:div>
        <w:div w:id="1759789595">
          <w:marLeft w:val="0"/>
          <w:marRight w:val="0"/>
          <w:marTop w:val="0"/>
          <w:marBottom w:val="0"/>
          <w:divBdr>
            <w:top w:val="none" w:sz="0" w:space="0" w:color="auto"/>
            <w:left w:val="none" w:sz="0" w:space="0" w:color="auto"/>
            <w:bottom w:val="none" w:sz="0" w:space="0" w:color="auto"/>
            <w:right w:val="none" w:sz="0" w:space="0" w:color="auto"/>
          </w:divBdr>
        </w:div>
        <w:div w:id="827021256">
          <w:marLeft w:val="0"/>
          <w:marRight w:val="0"/>
          <w:marTop w:val="0"/>
          <w:marBottom w:val="0"/>
          <w:divBdr>
            <w:top w:val="none" w:sz="0" w:space="0" w:color="auto"/>
            <w:left w:val="none" w:sz="0" w:space="0" w:color="auto"/>
            <w:bottom w:val="none" w:sz="0" w:space="0" w:color="auto"/>
            <w:right w:val="none" w:sz="0" w:space="0" w:color="auto"/>
          </w:divBdr>
        </w:div>
        <w:div w:id="593249804">
          <w:marLeft w:val="0"/>
          <w:marRight w:val="0"/>
          <w:marTop w:val="0"/>
          <w:marBottom w:val="0"/>
          <w:divBdr>
            <w:top w:val="none" w:sz="0" w:space="0" w:color="auto"/>
            <w:left w:val="none" w:sz="0" w:space="0" w:color="auto"/>
            <w:bottom w:val="none" w:sz="0" w:space="0" w:color="auto"/>
            <w:right w:val="none" w:sz="0" w:space="0" w:color="auto"/>
          </w:divBdr>
        </w:div>
        <w:div w:id="1490055652">
          <w:marLeft w:val="0"/>
          <w:marRight w:val="0"/>
          <w:marTop w:val="0"/>
          <w:marBottom w:val="0"/>
          <w:divBdr>
            <w:top w:val="none" w:sz="0" w:space="0" w:color="auto"/>
            <w:left w:val="none" w:sz="0" w:space="0" w:color="auto"/>
            <w:bottom w:val="none" w:sz="0" w:space="0" w:color="auto"/>
            <w:right w:val="none" w:sz="0" w:space="0" w:color="auto"/>
          </w:divBdr>
        </w:div>
        <w:div w:id="1447626178">
          <w:marLeft w:val="0"/>
          <w:marRight w:val="0"/>
          <w:marTop w:val="0"/>
          <w:marBottom w:val="0"/>
          <w:divBdr>
            <w:top w:val="none" w:sz="0" w:space="0" w:color="auto"/>
            <w:left w:val="none" w:sz="0" w:space="0" w:color="auto"/>
            <w:bottom w:val="none" w:sz="0" w:space="0" w:color="auto"/>
            <w:right w:val="none" w:sz="0" w:space="0" w:color="auto"/>
          </w:divBdr>
        </w:div>
        <w:div w:id="1937471000">
          <w:marLeft w:val="0"/>
          <w:marRight w:val="0"/>
          <w:marTop w:val="0"/>
          <w:marBottom w:val="0"/>
          <w:divBdr>
            <w:top w:val="none" w:sz="0" w:space="0" w:color="auto"/>
            <w:left w:val="none" w:sz="0" w:space="0" w:color="auto"/>
            <w:bottom w:val="none" w:sz="0" w:space="0" w:color="auto"/>
            <w:right w:val="none" w:sz="0" w:space="0" w:color="auto"/>
          </w:divBdr>
        </w:div>
        <w:div w:id="730423276">
          <w:marLeft w:val="0"/>
          <w:marRight w:val="0"/>
          <w:marTop w:val="0"/>
          <w:marBottom w:val="0"/>
          <w:divBdr>
            <w:top w:val="none" w:sz="0" w:space="0" w:color="auto"/>
            <w:left w:val="none" w:sz="0" w:space="0" w:color="auto"/>
            <w:bottom w:val="none" w:sz="0" w:space="0" w:color="auto"/>
            <w:right w:val="none" w:sz="0" w:space="0" w:color="auto"/>
          </w:divBdr>
        </w:div>
        <w:div w:id="1976175646">
          <w:marLeft w:val="0"/>
          <w:marRight w:val="0"/>
          <w:marTop w:val="0"/>
          <w:marBottom w:val="0"/>
          <w:divBdr>
            <w:top w:val="none" w:sz="0" w:space="0" w:color="auto"/>
            <w:left w:val="none" w:sz="0" w:space="0" w:color="auto"/>
            <w:bottom w:val="none" w:sz="0" w:space="0" w:color="auto"/>
            <w:right w:val="none" w:sz="0" w:space="0" w:color="auto"/>
          </w:divBdr>
        </w:div>
        <w:div w:id="1637949910">
          <w:marLeft w:val="0"/>
          <w:marRight w:val="0"/>
          <w:marTop w:val="0"/>
          <w:marBottom w:val="0"/>
          <w:divBdr>
            <w:top w:val="none" w:sz="0" w:space="0" w:color="auto"/>
            <w:left w:val="none" w:sz="0" w:space="0" w:color="auto"/>
            <w:bottom w:val="none" w:sz="0" w:space="0" w:color="auto"/>
            <w:right w:val="none" w:sz="0" w:space="0" w:color="auto"/>
          </w:divBdr>
        </w:div>
        <w:div w:id="303782484">
          <w:marLeft w:val="0"/>
          <w:marRight w:val="0"/>
          <w:marTop w:val="0"/>
          <w:marBottom w:val="0"/>
          <w:divBdr>
            <w:top w:val="none" w:sz="0" w:space="0" w:color="auto"/>
            <w:left w:val="none" w:sz="0" w:space="0" w:color="auto"/>
            <w:bottom w:val="none" w:sz="0" w:space="0" w:color="auto"/>
            <w:right w:val="none" w:sz="0" w:space="0" w:color="auto"/>
          </w:divBdr>
        </w:div>
        <w:div w:id="1627153041">
          <w:marLeft w:val="0"/>
          <w:marRight w:val="0"/>
          <w:marTop w:val="0"/>
          <w:marBottom w:val="0"/>
          <w:divBdr>
            <w:top w:val="none" w:sz="0" w:space="0" w:color="auto"/>
            <w:left w:val="none" w:sz="0" w:space="0" w:color="auto"/>
            <w:bottom w:val="none" w:sz="0" w:space="0" w:color="auto"/>
            <w:right w:val="none" w:sz="0" w:space="0" w:color="auto"/>
          </w:divBdr>
        </w:div>
        <w:div w:id="2117359351">
          <w:marLeft w:val="0"/>
          <w:marRight w:val="0"/>
          <w:marTop w:val="0"/>
          <w:marBottom w:val="0"/>
          <w:divBdr>
            <w:top w:val="none" w:sz="0" w:space="0" w:color="auto"/>
            <w:left w:val="none" w:sz="0" w:space="0" w:color="auto"/>
            <w:bottom w:val="none" w:sz="0" w:space="0" w:color="auto"/>
            <w:right w:val="none" w:sz="0" w:space="0" w:color="auto"/>
          </w:divBdr>
        </w:div>
        <w:div w:id="1806585515">
          <w:marLeft w:val="0"/>
          <w:marRight w:val="0"/>
          <w:marTop w:val="0"/>
          <w:marBottom w:val="0"/>
          <w:divBdr>
            <w:top w:val="none" w:sz="0" w:space="0" w:color="auto"/>
            <w:left w:val="none" w:sz="0" w:space="0" w:color="auto"/>
            <w:bottom w:val="none" w:sz="0" w:space="0" w:color="auto"/>
            <w:right w:val="none" w:sz="0" w:space="0" w:color="auto"/>
          </w:divBdr>
        </w:div>
        <w:div w:id="110517361">
          <w:marLeft w:val="0"/>
          <w:marRight w:val="0"/>
          <w:marTop w:val="0"/>
          <w:marBottom w:val="0"/>
          <w:divBdr>
            <w:top w:val="none" w:sz="0" w:space="0" w:color="auto"/>
            <w:left w:val="none" w:sz="0" w:space="0" w:color="auto"/>
            <w:bottom w:val="none" w:sz="0" w:space="0" w:color="auto"/>
            <w:right w:val="none" w:sz="0" w:space="0" w:color="auto"/>
          </w:divBdr>
        </w:div>
        <w:div w:id="117068405">
          <w:marLeft w:val="0"/>
          <w:marRight w:val="0"/>
          <w:marTop w:val="0"/>
          <w:marBottom w:val="0"/>
          <w:divBdr>
            <w:top w:val="none" w:sz="0" w:space="0" w:color="auto"/>
            <w:left w:val="none" w:sz="0" w:space="0" w:color="auto"/>
            <w:bottom w:val="none" w:sz="0" w:space="0" w:color="auto"/>
            <w:right w:val="none" w:sz="0" w:space="0" w:color="auto"/>
          </w:divBdr>
        </w:div>
        <w:div w:id="1662200615">
          <w:marLeft w:val="0"/>
          <w:marRight w:val="0"/>
          <w:marTop w:val="0"/>
          <w:marBottom w:val="0"/>
          <w:divBdr>
            <w:top w:val="none" w:sz="0" w:space="0" w:color="auto"/>
            <w:left w:val="none" w:sz="0" w:space="0" w:color="auto"/>
            <w:bottom w:val="none" w:sz="0" w:space="0" w:color="auto"/>
            <w:right w:val="none" w:sz="0" w:space="0" w:color="auto"/>
          </w:divBdr>
        </w:div>
        <w:div w:id="28916412">
          <w:marLeft w:val="0"/>
          <w:marRight w:val="0"/>
          <w:marTop w:val="0"/>
          <w:marBottom w:val="0"/>
          <w:divBdr>
            <w:top w:val="none" w:sz="0" w:space="0" w:color="auto"/>
            <w:left w:val="none" w:sz="0" w:space="0" w:color="auto"/>
            <w:bottom w:val="none" w:sz="0" w:space="0" w:color="auto"/>
            <w:right w:val="none" w:sz="0" w:space="0" w:color="auto"/>
          </w:divBdr>
        </w:div>
        <w:div w:id="1379742009">
          <w:marLeft w:val="0"/>
          <w:marRight w:val="0"/>
          <w:marTop w:val="0"/>
          <w:marBottom w:val="0"/>
          <w:divBdr>
            <w:top w:val="none" w:sz="0" w:space="0" w:color="auto"/>
            <w:left w:val="none" w:sz="0" w:space="0" w:color="auto"/>
            <w:bottom w:val="none" w:sz="0" w:space="0" w:color="auto"/>
            <w:right w:val="none" w:sz="0" w:space="0" w:color="auto"/>
          </w:divBdr>
        </w:div>
        <w:div w:id="1741250071">
          <w:marLeft w:val="0"/>
          <w:marRight w:val="0"/>
          <w:marTop w:val="0"/>
          <w:marBottom w:val="0"/>
          <w:divBdr>
            <w:top w:val="none" w:sz="0" w:space="0" w:color="auto"/>
            <w:left w:val="none" w:sz="0" w:space="0" w:color="auto"/>
            <w:bottom w:val="none" w:sz="0" w:space="0" w:color="auto"/>
            <w:right w:val="none" w:sz="0" w:space="0" w:color="auto"/>
          </w:divBdr>
        </w:div>
        <w:div w:id="697244702">
          <w:marLeft w:val="0"/>
          <w:marRight w:val="0"/>
          <w:marTop w:val="0"/>
          <w:marBottom w:val="0"/>
          <w:divBdr>
            <w:top w:val="none" w:sz="0" w:space="0" w:color="auto"/>
            <w:left w:val="none" w:sz="0" w:space="0" w:color="auto"/>
            <w:bottom w:val="none" w:sz="0" w:space="0" w:color="auto"/>
            <w:right w:val="none" w:sz="0" w:space="0" w:color="auto"/>
          </w:divBdr>
        </w:div>
        <w:div w:id="1107386229">
          <w:marLeft w:val="0"/>
          <w:marRight w:val="0"/>
          <w:marTop w:val="0"/>
          <w:marBottom w:val="0"/>
          <w:divBdr>
            <w:top w:val="none" w:sz="0" w:space="0" w:color="auto"/>
            <w:left w:val="none" w:sz="0" w:space="0" w:color="auto"/>
            <w:bottom w:val="none" w:sz="0" w:space="0" w:color="auto"/>
            <w:right w:val="none" w:sz="0" w:space="0" w:color="auto"/>
          </w:divBdr>
        </w:div>
        <w:div w:id="725029056">
          <w:marLeft w:val="0"/>
          <w:marRight w:val="0"/>
          <w:marTop w:val="0"/>
          <w:marBottom w:val="0"/>
          <w:divBdr>
            <w:top w:val="none" w:sz="0" w:space="0" w:color="auto"/>
            <w:left w:val="none" w:sz="0" w:space="0" w:color="auto"/>
            <w:bottom w:val="none" w:sz="0" w:space="0" w:color="auto"/>
            <w:right w:val="none" w:sz="0" w:space="0" w:color="auto"/>
          </w:divBdr>
        </w:div>
        <w:div w:id="827289184">
          <w:marLeft w:val="0"/>
          <w:marRight w:val="0"/>
          <w:marTop w:val="0"/>
          <w:marBottom w:val="0"/>
          <w:divBdr>
            <w:top w:val="none" w:sz="0" w:space="0" w:color="auto"/>
            <w:left w:val="none" w:sz="0" w:space="0" w:color="auto"/>
            <w:bottom w:val="none" w:sz="0" w:space="0" w:color="auto"/>
            <w:right w:val="none" w:sz="0" w:space="0" w:color="auto"/>
          </w:divBdr>
        </w:div>
        <w:div w:id="97146574">
          <w:marLeft w:val="0"/>
          <w:marRight w:val="0"/>
          <w:marTop w:val="0"/>
          <w:marBottom w:val="0"/>
          <w:divBdr>
            <w:top w:val="none" w:sz="0" w:space="0" w:color="auto"/>
            <w:left w:val="none" w:sz="0" w:space="0" w:color="auto"/>
            <w:bottom w:val="none" w:sz="0" w:space="0" w:color="auto"/>
            <w:right w:val="none" w:sz="0" w:space="0" w:color="auto"/>
          </w:divBdr>
        </w:div>
        <w:div w:id="989404964">
          <w:marLeft w:val="0"/>
          <w:marRight w:val="0"/>
          <w:marTop w:val="0"/>
          <w:marBottom w:val="0"/>
          <w:divBdr>
            <w:top w:val="none" w:sz="0" w:space="0" w:color="auto"/>
            <w:left w:val="none" w:sz="0" w:space="0" w:color="auto"/>
            <w:bottom w:val="none" w:sz="0" w:space="0" w:color="auto"/>
            <w:right w:val="none" w:sz="0" w:space="0" w:color="auto"/>
          </w:divBdr>
        </w:div>
        <w:div w:id="1247422586">
          <w:marLeft w:val="0"/>
          <w:marRight w:val="0"/>
          <w:marTop w:val="0"/>
          <w:marBottom w:val="0"/>
          <w:divBdr>
            <w:top w:val="none" w:sz="0" w:space="0" w:color="auto"/>
            <w:left w:val="none" w:sz="0" w:space="0" w:color="auto"/>
            <w:bottom w:val="none" w:sz="0" w:space="0" w:color="auto"/>
            <w:right w:val="none" w:sz="0" w:space="0" w:color="auto"/>
          </w:divBdr>
        </w:div>
        <w:div w:id="1492521312">
          <w:marLeft w:val="0"/>
          <w:marRight w:val="0"/>
          <w:marTop w:val="0"/>
          <w:marBottom w:val="0"/>
          <w:divBdr>
            <w:top w:val="none" w:sz="0" w:space="0" w:color="auto"/>
            <w:left w:val="none" w:sz="0" w:space="0" w:color="auto"/>
            <w:bottom w:val="none" w:sz="0" w:space="0" w:color="auto"/>
            <w:right w:val="none" w:sz="0" w:space="0" w:color="auto"/>
          </w:divBdr>
        </w:div>
        <w:div w:id="637150202">
          <w:marLeft w:val="0"/>
          <w:marRight w:val="0"/>
          <w:marTop w:val="0"/>
          <w:marBottom w:val="0"/>
          <w:divBdr>
            <w:top w:val="none" w:sz="0" w:space="0" w:color="auto"/>
            <w:left w:val="none" w:sz="0" w:space="0" w:color="auto"/>
            <w:bottom w:val="none" w:sz="0" w:space="0" w:color="auto"/>
            <w:right w:val="none" w:sz="0" w:space="0" w:color="auto"/>
          </w:divBdr>
        </w:div>
        <w:div w:id="1116024093">
          <w:marLeft w:val="0"/>
          <w:marRight w:val="0"/>
          <w:marTop w:val="0"/>
          <w:marBottom w:val="0"/>
          <w:divBdr>
            <w:top w:val="none" w:sz="0" w:space="0" w:color="auto"/>
            <w:left w:val="none" w:sz="0" w:space="0" w:color="auto"/>
            <w:bottom w:val="none" w:sz="0" w:space="0" w:color="auto"/>
            <w:right w:val="none" w:sz="0" w:space="0" w:color="auto"/>
          </w:divBdr>
        </w:div>
        <w:div w:id="1174223441">
          <w:marLeft w:val="0"/>
          <w:marRight w:val="0"/>
          <w:marTop w:val="0"/>
          <w:marBottom w:val="0"/>
          <w:divBdr>
            <w:top w:val="none" w:sz="0" w:space="0" w:color="auto"/>
            <w:left w:val="none" w:sz="0" w:space="0" w:color="auto"/>
            <w:bottom w:val="none" w:sz="0" w:space="0" w:color="auto"/>
            <w:right w:val="none" w:sz="0" w:space="0" w:color="auto"/>
          </w:divBdr>
        </w:div>
        <w:div w:id="1065879355">
          <w:marLeft w:val="0"/>
          <w:marRight w:val="0"/>
          <w:marTop w:val="0"/>
          <w:marBottom w:val="0"/>
          <w:divBdr>
            <w:top w:val="none" w:sz="0" w:space="0" w:color="auto"/>
            <w:left w:val="none" w:sz="0" w:space="0" w:color="auto"/>
            <w:bottom w:val="none" w:sz="0" w:space="0" w:color="auto"/>
            <w:right w:val="none" w:sz="0" w:space="0" w:color="auto"/>
          </w:divBdr>
        </w:div>
        <w:div w:id="1665158677">
          <w:marLeft w:val="0"/>
          <w:marRight w:val="0"/>
          <w:marTop w:val="0"/>
          <w:marBottom w:val="0"/>
          <w:divBdr>
            <w:top w:val="none" w:sz="0" w:space="0" w:color="auto"/>
            <w:left w:val="none" w:sz="0" w:space="0" w:color="auto"/>
            <w:bottom w:val="none" w:sz="0" w:space="0" w:color="auto"/>
            <w:right w:val="none" w:sz="0" w:space="0" w:color="auto"/>
          </w:divBdr>
        </w:div>
        <w:div w:id="134414767">
          <w:marLeft w:val="0"/>
          <w:marRight w:val="0"/>
          <w:marTop w:val="0"/>
          <w:marBottom w:val="0"/>
          <w:divBdr>
            <w:top w:val="none" w:sz="0" w:space="0" w:color="auto"/>
            <w:left w:val="none" w:sz="0" w:space="0" w:color="auto"/>
            <w:bottom w:val="none" w:sz="0" w:space="0" w:color="auto"/>
            <w:right w:val="none" w:sz="0" w:space="0" w:color="auto"/>
          </w:divBdr>
        </w:div>
        <w:div w:id="723790877">
          <w:marLeft w:val="0"/>
          <w:marRight w:val="0"/>
          <w:marTop w:val="0"/>
          <w:marBottom w:val="0"/>
          <w:divBdr>
            <w:top w:val="none" w:sz="0" w:space="0" w:color="auto"/>
            <w:left w:val="none" w:sz="0" w:space="0" w:color="auto"/>
            <w:bottom w:val="none" w:sz="0" w:space="0" w:color="auto"/>
            <w:right w:val="none" w:sz="0" w:space="0" w:color="auto"/>
          </w:divBdr>
        </w:div>
        <w:div w:id="1586331508">
          <w:marLeft w:val="0"/>
          <w:marRight w:val="0"/>
          <w:marTop w:val="0"/>
          <w:marBottom w:val="0"/>
          <w:divBdr>
            <w:top w:val="none" w:sz="0" w:space="0" w:color="auto"/>
            <w:left w:val="none" w:sz="0" w:space="0" w:color="auto"/>
            <w:bottom w:val="none" w:sz="0" w:space="0" w:color="auto"/>
            <w:right w:val="none" w:sz="0" w:space="0" w:color="auto"/>
          </w:divBdr>
        </w:div>
        <w:div w:id="614482002">
          <w:marLeft w:val="0"/>
          <w:marRight w:val="0"/>
          <w:marTop w:val="0"/>
          <w:marBottom w:val="0"/>
          <w:divBdr>
            <w:top w:val="none" w:sz="0" w:space="0" w:color="auto"/>
            <w:left w:val="none" w:sz="0" w:space="0" w:color="auto"/>
            <w:bottom w:val="none" w:sz="0" w:space="0" w:color="auto"/>
            <w:right w:val="none" w:sz="0" w:space="0" w:color="auto"/>
          </w:divBdr>
        </w:div>
        <w:div w:id="661278195">
          <w:marLeft w:val="0"/>
          <w:marRight w:val="0"/>
          <w:marTop w:val="0"/>
          <w:marBottom w:val="0"/>
          <w:divBdr>
            <w:top w:val="none" w:sz="0" w:space="0" w:color="auto"/>
            <w:left w:val="none" w:sz="0" w:space="0" w:color="auto"/>
            <w:bottom w:val="none" w:sz="0" w:space="0" w:color="auto"/>
            <w:right w:val="none" w:sz="0" w:space="0" w:color="auto"/>
          </w:divBdr>
        </w:div>
        <w:div w:id="52168585">
          <w:marLeft w:val="0"/>
          <w:marRight w:val="0"/>
          <w:marTop w:val="0"/>
          <w:marBottom w:val="0"/>
          <w:divBdr>
            <w:top w:val="none" w:sz="0" w:space="0" w:color="auto"/>
            <w:left w:val="none" w:sz="0" w:space="0" w:color="auto"/>
            <w:bottom w:val="none" w:sz="0" w:space="0" w:color="auto"/>
            <w:right w:val="none" w:sz="0" w:space="0" w:color="auto"/>
          </w:divBdr>
        </w:div>
        <w:div w:id="627704189">
          <w:marLeft w:val="0"/>
          <w:marRight w:val="0"/>
          <w:marTop w:val="0"/>
          <w:marBottom w:val="0"/>
          <w:divBdr>
            <w:top w:val="none" w:sz="0" w:space="0" w:color="auto"/>
            <w:left w:val="none" w:sz="0" w:space="0" w:color="auto"/>
            <w:bottom w:val="none" w:sz="0" w:space="0" w:color="auto"/>
            <w:right w:val="none" w:sz="0" w:space="0" w:color="auto"/>
          </w:divBdr>
        </w:div>
        <w:div w:id="424427288">
          <w:marLeft w:val="0"/>
          <w:marRight w:val="0"/>
          <w:marTop w:val="0"/>
          <w:marBottom w:val="0"/>
          <w:divBdr>
            <w:top w:val="none" w:sz="0" w:space="0" w:color="auto"/>
            <w:left w:val="none" w:sz="0" w:space="0" w:color="auto"/>
            <w:bottom w:val="none" w:sz="0" w:space="0" w:color="auto"/>
            <w:right w:val="none" w:sz="0" w:space="0" w:color="auto"/>
          </w:divBdr>
        </w:div>
        <w:div w:id="583340337">
          <w:marLeft w:val="0"/>
          <w:marRight w:val="0"/>
          <w:marTop w:val="0"/>
          <w:marBottom w:val="0"/>
          <w:divBdr>
            <w:top w:val="none" w:sz="0" w:space="0" w:color="auto"/>
            <w:left w:val="none" w:sz="0" w:space="0" w:color="auto"/>
            <w:bottom w:val="none" w:sz="0" w:space="0" w:color="auto"/>
            <w:right w:val="none" w:sz="0" w:space="0" w:color="auto"/>
          </w:divBdr>
        </w:div>
        <w:div w:id="431166922">
          <w:marLeft w:val="0"/>
          <w:marRight w:val="0"/>
          <w:marTop w:val="0"/>
          <w:marBottom w:val="0"/>
          <w:divBdr>
            <w:top w:val="none" w:sz="0" w:space="0" w:color="auto"/>
            <w:left w:val="none" w:sz="0" w:space="0" w:color="auto"/>
            <w:bottom w:val="none" w:sz="0" w:space="0" w:color="auto"/>
            <w:right w:val="none" w:sz="0" w:space="0" w:color="auto"/>
          </w:divBdr>
        </w:div>
        <w:div w:id="1826386262">
          <w:marLeft w:val="0"/>
          <w:marRight w:val="0"/>
          <w:marTop w:val="0"/>
          <w:marBottom w:val="0"/>
          <w:divBdr>
            <w:top w:val="none" w:sz="0" w:space="0" w:color="auto"/>
            <w:left w:val="none" w:sz="0" w:space="0" w:color="auto"/>
            <w:bottom w:val="none" w:sz="0" w:space="0" w:color="auto"/>
            <w:right w:val="none" w:sz="0" w:space="0" w:color="auto"/>
          </w:divBdr>
        </w:div>
      </w:divsChild>
    </w:div>
    <w:div w:id="759526146">
      <w:bodyDiv w:val="1"/>
      <w:marLeft w:val="0"/>
      <w:marRight w:val="0"/>
      <w:marTop w:val="0"/>
      <w:marBottom w:val="0"/>
      <w:divBdr>
        <w:top w:val="none" w:sz="0" w:space="0" w:color="auto"/>
        <w:left w:val="none" w:sz="0" w:space="0" w:color="auto"/>
        <w:bottom w:val="none" w:sz="0" w:space="0" w:color="auto"/>
        <w:right w:val="none" w:sz="0" w:space="0" w:color="auto"/>
      </w:divBdr>
      <w:divsChild>
        <w:div w:id="1025135513">
          <w:marLeft w:val="0"/>
          <w:marRight w:val="0"/>
          <w:marTop w:val="0"/>
          <w:marBottom w:val="0"/>
          <w:divBdr>
            <w:top w:val="none" w:sz="0" w:space="0" w:color="auto"/>
            <w:left w:val="none" w:sz="0" w:space="0" w:color="auto"/>
            <w:bottom w:val="none" w:sz="0" w:space="0" w:color="auto"/>
            <w:right w:val="none" w:sz="0" w:space="0" w:color="auto"/>
          </w:divBdr>
        </w:div>
        <w:div w:id="813448876">
          <w:marLeft w:val="0"/>
          <w:marRight w:val="0"/>
          <w:marTop w:val="0"/>
          <w:marBottom w:val="0"/>
          <w:divBdr>
            <w:top w:val="none" w:sz="0" w:space="0" w:color="auto"/>
            <w:left w:val="none" w:sz="0" w:space="0" w:color="auto"/>
            <w:bottom w:val="none" w:sz="0" w:space="0" w:color="auto"/>
            <w:right w:val="none" w:sz="0" w:space="0" w:color="auto"/>
          </w:divBdr>
        </w:div>
        <w:div w:id="1476600022">
          <w:marLeft w:val="0"/>
          <w:marRight w:val="0"/>
          <w:marTop w:val="0"/>
          <w:marBottom w:val="0"/>
          <w:divBdr>
            <w:top w:val="none" w:sz="0" w:space="0" w:color="auto"/>
            <w:left w:val="none" w:sz="0" w:space="0" w:color="auto"/>
            <w:bottom w:val="none" w:sz="0" w:space="0" w:color="auto"/>
            <w:right w:val="none" w:sz="0" w:space="0" w:color="auto"/>
          </w:divBdr>
        </w:div>
        <w:div w:id="1218973842">
          <w:marLeft w:val="0"/>
          <w:marRight w:val="0"/>
          <w:marTop w:val="0"/>
          <w:marBottom w:val="0"/>
          <w:divBdr>
            <w:top w:val="none" w:sz="0" w:space="0" w:color="auto"/>
            <w:left w:val="none" w:sz="0" w:space="0" w:color="auto"/>
            <w:bottom w:val="none" w:sz="0" w:space="0" w:color="auto"/>
            <w:right w:val="none" w:sz="0" w:space="0" w:color="auto"/>
          </w:divBdr>
        </w:div>
        <w:div w:id="1344212188">
          <w:marLeft w:val="0"/>
          <w:marRight w:val="0"/>
          <w:marTop w:val="0"/>
          <w:marBottom w:val="0"/>
          <w:divBdr>
            <w:top w:val="none" w:sz="0" w:space="0" w:color="auto"/>
            <w:left w:val="none" w:sz="0" w:space="0" w:color="auto"/>
            <w:bottom w:val="none" w:sz="0" w:space="0" w:color="auto"/>
            <w:right w:val="none" w:sz="0" w:space="0" w:color="auto"/>
          </w:divBdr>
        </w:div>
        <w:div w:id="1563564848">
          <w:marLeft w:val="0"/>
          <w:marRight w:val="0"/>
          <w:marTop w:val="0"/>
          <w:marBottom w:val="0"/>
          <w:divBdr>
            <w:top w:val="none" w:sz="0" w:space="0" w:color="auto"/>
            <w:left w:val="none" w:sz="0" w:space="0" w:color="auto"/>
            <w:bottom w:val="none" w:sz="0" w:space="0" w:color="auto"/>
            <w:right w:val="none" w:sz="0" w:space="0" w:color="auto"/>
          </w:divBdr>
        </w:div>
        <w:div w:id="254822918">
          <w:marLeft w:val="0"/>
          <w:marRight w:val="0"/>
          <w:marTop w:val="0"/>
          <w:marBottom w:val="0"/>
          <w:divBdr>
            <w:top w:val="none" w:sz="0" w:space="0" w:color="auto"/>
            <w:left w:val="none" w:sz="0" w:space="0" w:color="auto"/>
            <w:bottom w:val="none" w:sz="0" w:space="0" w:color="auto"/>
            <w:right w:val="none" w:sz="0" w:space="0" w:color="auto"/>
          </w:divBdr>
        </w:div>
        <w:div w:id="1454405878">
          <w:marLeft w:val="0"/>
          <w:marRight w:val="0"/>
          <w:marTop w:val="0"/>
          <w:marBottom w:val="0"/>
          <w:divBdr>
            <w:top w:val="none" w:sz="0" w:space="0" w:color="auto"/>
            <w:left w:val="none" w:sz="0" w:space="0" w:color="auto"/>
            <w:bottom w:val="none" w:sz="0" w:space="0" w:color="auto"/>
            <w:right w:val="none" w:sz="0" w:space="0" w:color="auto"/>
          </w:divBdr>
        </w:div>
        <w:div w:id="295179867">
          <w:marLeft w:val="0"/>
          <w:marRight w:val="0"/>
          <w:marTop w:val="0"/>
          <w:marBottom w:val="0"/>
          <w:divBdr>
            <w:top w:val="none" w:sz="0" w:space="0" w:color="auto"/>
            <w:left w:val="none" w:sz="0" w:space="0" w:color="auto"/>
            <w:bottom w:val="none" w:sz="0" w:space="0" w:color="auto"/>
            <w:right w:val="none" w:sz="0" w:space="0" w:color="auto"/>
          </w:divBdr>
        </w:div>
        <w:div w:id="779648358">
          <w:marLeft w:val="0"/>
          <w:marRight w:val="0"/>
          <w:marTop w:val="0"/>
          <w:marBottom w:val="0"/>
          <w:divBdr>
            <w:top w:val="none" w:sz="0" w:space="0" w:color="auto"/>
            <w:left w:val="none" w:sz="0" w:space="0" w:color="auto"/>
            <w:bottom w:val="none" w:sz="0" w:space="0" w:color="auto"/>
            <w:right w:val="none" w:sz="0" w:space="0" w:color="auto"/>
          </w:divBdr>
        </w:div>
        <w:div w:id="1435201690">
          <w:marLeft w:val="0"/>
          <w:marRight w:val="0"/>
          <w:marTop w:val="0"/>
          <w:marBottom w:val="0"/>
          <w:divBdr>
            <w:top w:val="none" w:sz="0" w:space="0" w:color="auto"/>
            <w:left w:val="none" w:sz="0" w:space="0" w:color="auto"/>
            <w:bottom w:val="none" w:sz="0" w:space="0" w:color="auto"/>
            <w:right w:val="none" w:sz="0" w:space="0" w:color="auto"/>
          </w:divBdr>
        </w:div>
        <w:div w:id="1848472165">
          <w:marLeft w:val="0"/>
          <w:marRight w:val="0"/>
          <w:marTop w:val="0"/>
          <w:marBottom w:val="0"/>
          <w:divBdr>
            <w:top w:val="none" w:sz="0" w:space="0" w:color="auto"/>
            <w:left w:val="none" w:sz="0" w:space="0" w:color="auto"/>
            <w:bottom w:val="none" w:sz="0" w:space="0" w:color="auto"/>
            <w:right w:val="none" w:sz="0" w:space="0" w:color="auto"/>
          </w:divBdr>
        </w:div>
        <w:div w:id="632097951">
          <w:marLeft w:val="0"/>
          <w:marRight w:val="0"/>
          <w:marTop w:val="0"/>
          <w:marBottom w:val="0"/>
          <w:divBdr>
            <w:top w:val="none" w:sz="0" w:space="0" w:color="auto"/>
            <w:left w:val="none" w:sz="0" w:space="0" w:color="auto"/>
            <w:bottom w:val="none" w:sz="0" w:space="0" w:color="auto"/>
            <w:right w:val="none" w:sz="0" w:space="0" w:color="auto"/>
          </w:divBdr>
        </w:div>
        <w:div w:id="790057637">
          <w:marLeft w:val="0"/>
          <w:marRight w:val="0"/>
          <w:marTop w:val="0"/>
          <w:marBottom w:val="0"/>
          <w:divBdr>
            <w:top w:val="none" w:sz="0" w:space="0" w:color="auto"/>
            <w:left w:val="none" w:sz="0" w:space="0" w:color="auto"/>
            <w:bottom w:val="none" w:sz="0" w:space="0" w:color="auto"/>
            <w:right w:val="none" w:sz="0" w:space="0" w:color="auto"/>
          </w:divBdr>
        </w:div>
        <w:div w:id="755709206">
          <w:marLeft w:val="0"/>
          <w:marRight w:val="0"/>
          <w:marTop w:val="0"/>
          <w:marBottom w:val="0"/>
          <w:divBdr>
            <w:top w:val="none" w:sz="0" w:space="0" w:color="auto"/>
            <w:left w:val="none" w:sz="0" w:space="0" w:color="auto"/>
            <w:bottom w:val="none" w:sz="0" w:space="0" w:color="auto"/>
            <w:right w:val="none" w:sz="0" w:space="0" w:color="auto"/>
          </w:divBdr>
        </w:div>
        <w:div w:id="907423956">
          <w:marLeft w:val="0"/>
          <w:marRight w:val="0"/>
          <w:marTop w:val="0"/>
          <w:marBottom w:val="0"/>
          <w:divBdr>
            <w:top w:val="none" w:sz="0" w:space="0" w:color="auto"/>
            <w:left w:val="none" w:sz="0" w:space="0" w:color="auto"/>
            <w:bottom w:val="none" w:sz="0" w:space="0" w:color="auto"/>
            <w:right w:val="none" w:sz="0" w:space="0" w:color="auto"/>
          </w:divBdr>
        </w:div>
        <w:div w:id="1224029091">
          <w:marLeft w:val="0"/>
          <w:marRight w:val="0"/>
          <w:marTop w:val="0"/>
          <w:marBottom w:val="0"/>
          <w:divBdr>
            <w:top w:val="none" w:sz="0" w:space="0" w:color="auto"/>
            <w:left w:val="none" w:sz="0" w:space="0" w:color="auto"/>
            <w:bottom w:val="none" w:sz="0" w:space="0" w:color="auto"/>
            <w:right w:val="none" w:sz="0" w:space="0" w:color="auto"/>
          </w:divBdr>
        </w:div>
        <w:div w:id="390421188">
          <w:marLeft w:val="0"/>
          <w:marRight w:val="0"/>
          <w:marTop w:val="0"/>
          <w:marBottom w:val="0"/>
          <w:divBdr>
            <w:top w:val="none" w:sz="0" w:space="0" w:color="auto"/>
            <w:left w:val="none" w:sz="0" w:space="0" w:color="auto"/>
            <w:bottom w:val="none" w:sz="0" w:space="0" w:color="auto"/>
            <w:right w:val="none" w:sz="0" w:space="0" w:color="auto"/>
          </w:divBdr>
        </w:div>
        <w:div w:id="780683963">
          <w:marLeft w:val="0"/>
          <w:marRight w:val="0"/>
          <w:marTop w:val="0"/>
          <w:marBottom w:val="0"/>
          <w:divBdr>
            <w:top w:val="none" w:sz="0" w:space="0" w:color="auto"/>
            <w:left w:val="none" w:sz="0" w:space="0" w:color="auto"/>
            <w:bottom w:val="none" w:sz="0" w:space="0" w:color="auto"/>
            <w:right w:val="none" w:sz="0" w:space="0" w:color="auto"/>
          </w:divBdr>
        </w:div>
        <w:div w:id="1966156159">
          <w:marLeft w:val="0"/>
          <w:marRight w:val="0"/>
          <w:marTop w:val="0"/>
          <w:marBottom w:val="0"/>
          <w:divBdr>
            <w:top w:val="none" w:sz="0" w:space="0" w:color="auto"/>
            <w:left w:val="none" w:sz="0" w:space="0" w:color="auto"/>
            <w:bottom w:val="none" w:sz="0" w:space="0" w:color="auto"/>
            <w:right w:val="none" w:sz="0" w:space="0" w:color="auto"/>
          </w:divBdr>
        </w:div>
        <w:div w:id="17582052">
          <w:marLeft w:val="0"/>
          <w:marRight w:val="0"/>
          <w:marTop w:val="0"/>
          <w:marBottom w:val="0"/>
          <w:divBdr>
            <w:top w:val="none" w:sz="0" w:space="0" w:color="auto"/>
            <w:left w:val="none" w:sz="0" w:space="0" w:color="auto"/>
            <w:bottom w:val="none" w:sz="0" w:space="0" w:color="auto"/>
            <w:right w:val="none" w:sz="0" w:space="0" w:color="auto"/>
          </w:divBdr>
        </w:div>
        <w:div w:id="492795442">
          <w:marLeft w:val="0"/>
          <w:marRight w:val="0"/>
          <w:marTop w:val="0"/>
          <w:marBottom w:val="0"/>
          <w:divBdr>
            <w:top w:val="none" w:sz="0" w:space="0" w:color="auto"/>
            <w:left w:val="none" w:sz="0" w:space="0" w:color="auto"/>
            <w:bottom w:val="none" w:sz="0" w:space="0" w:color="auto"/>
            <w:right w:val="none" w:sz="0" w:space="0" w:color="auto"/>
          </w:divBdr>
        </w:div>
        <w:div w:id="143083654">
          <w:marLeft w:val="0"/>
          <w:marRight w:val="0"/>
          <w:marTop w:val="0"/>
          <w:marBottom w:val="0"/>
          <w:divBdr>
            <w:top w:val="none" w:sz="0" w:space="0" w:color="auto"/>
            <w:left w:val="none" w:sz="0" w:space="0" w:color="auto"/>
            <w:bottom w:val="none" w:sz="0" w:space="0" w:color="auto"/>
            <w:right w:val="none" w:sz="0" w:space="0" w:color="auto"/>
          </w:divBdr>
        </w:div>
        <w:div w:id="1573468681">
          <w:marLeft w:val="0"/>
          <w:marRight w:val="0"/>
          <w:marTop w:val="0"/>
          <w:marBottom w:val="0"/>
          <w:divBdr>
            <w:top w:val="none" w:sz="0" w:space="0" w:color="auto"/>
            <w:left w:val="none" w:sz="0" w:space="0" w:color="auto"/>
            <w:bottom w:val="none" w:sz="0" w:space="0" w:color="auto"/>
            <w:right w:val="none" w:sz="0" w:space="0" w:color="auto"/>
          </w:divBdr>
        </w:div>
        <w:div w:id="88160816">
          <w:marLeft w:val="0"/>
          <w:marRight w:val="0"/>
          <w:marTop w:val="0"/>
          <w:marBottom w:val="0"/>
          <w:divBdr>
            <w:top w:val="none" w:sz="0" w:space="0" w:color="auto"/>
            <w:left w:val="none" w:sz="0" w:space="0" w:color="auto"/>
            <w:bottom w:val="none" w:sz="0" w:space="0" w:color="auto"/>
            <w:right w:val="none" w:sz="0" w:space="0" w:color="auto"/>
          </w:divBdr>
        </w:div>
        <w:div w:id="1547402090">
          <w:marLeft w:val="0"/>
          <w:marRight w:val="0"/>
          <w:marTop w:val="0"/>
          <w:marBottom w:val="0"/>
          <w:divBdr>
            <w:top w:val="none" w:sz="0" w:space="0" w:color="auto"/>
            <w:left w:val="none" w:sz="0" w:space="0" w:color="auto"/>
            <w:bottom w:val="none" w:sz="0" w:space="0" w:color="auto"/>
            <w:right w:val="none" w:sz="0" w:space="0" w:color="auto"/>
          </w:divBdr>
        </w:div>
        <w:div w:id="1108962797">
          <w:marLeft w:val="0"/>
          <w:marRight w:val="0"/>
          <w:marTop w:val="0"/>
          <w:marBottom w:val="0"/>
          <w:divBdr>
            <w:top w:val="none" w:sz="0" w:space="0" w:color="auto"/>
            <w:left w:val="none" w:sz="0" w:space="0" w:color="auto"/>
            <w:bottom w:val="none" w:sz="0" w:space="0" w:color="auto"/>
            <w:right w:val="none" w:sz="0" w:space="0" w:color="auto"/>
          </w:divBdr>
        </w:div>
        <w:div w:id="1385522767">
          <w:marLeft w:val="0"/>
          <w:marRight w:val="0"/>
          <w:marTop w:val="0"/>
          <w:marBottom w:val="0"/>
          <w:divBdr>
            <w:top w:val="none" w:sz="0" w:space="0" w:color="auto"/>
            <w:left w:val="none" w:sz="0" w:space="0" w:color="auto"/>
            <w:bottom w:val="none" w:sz="0" w:space="0" w:color="auto"/>
            <w:right w:val="none" w:sz="0" w:space="0" w:color="auto"/>
          </w:divBdr>
        </w:div>
        <w:div w:id="2077433110">
          <w:marLeft w:val="0"/>
          <w:marRight w:val="0"/>
          <w:marTop w:val="0"/>
          <w:marBottom w:val="0"/>
          <w:divBdr>
            <w:top w:val="none" w:sz="0" w:space="0" w:color="auto"/>
            <w:left w:val="none" w:sz="0" w:space="0" w:color="auto"/>
            <w:bottom w:val="none" w:sz="0" w:space="0" w:color="auto"/>
            <w:right w:val="none" w:sz="0" w:space="0" w:color="auto"/>
          </w:divBdr>
        </w:div>
        <w:div w:id="1562062316">
          <w:marLeft w:val="0"/>
          <w:marRight w:val="0"/>
          <w:marTop w:val="0"/>
          <w:marBottom w:val="0"/>
          <w:divBdr>
            <w:top w:val="none" w:sz="0" w:space="0" w:color="auto"/>
            <w:left w:val="none" w:sz="0" w:space="0" w:color="auto"/>
            <w:bottom w:val="none" w:sz="0" w:space="0" w:color="auto"/>
            <w:right w:val="none" w:sz="0" w:space="0" w:color="auto"/>
          </w:divBdr>
        </w:div>
        <w:div w:id="1176386975">
          <w:marLeft w:val="0"/>
          <w:marRight w:val="0"/>
          <w:marTop w:val="0"/>
          <w:marBottom w:val="0"/>
          <w:divBdr>
            <w:top w:val="none" w:sz="0" w:space="0" w:color="auto"/>
            <w:left w:val="none" w:sz="0" w:space="0" w:color="auto"/>
            <w:bottom w:val="none" w:sz="0" w:space="0" w:color="auto"/>
            <w:right w:val="none" w:sz="0" w:space="0" w:color="auto"/>
          </w:divBdr>
        </w:div>
        <w:div w:id="236133670">
          <w:marLeft w:val="0"/>
          <w:marRight w:val="0"/>
          <w:marTop w:val="0"/>
          <w:marBottom w:val="0"/>
          <w:divBdr>
            <w:top w:val="none" w:sz="0" w:space="0" w:color="auto"/>
            <w:left w:val="none" w:sz="0" w:space="0" w:color="auto"/>
            <w:bottom w:val="none" w:sz="0" w:space="0" w:color="auto"/>
            <w:right w:val="none" w:sz="0" w:space="0" w:color="auto"/>
          </w:divBdr>
        </w:div>
        <w:div w:id="1057827141">
          <w:marLeft w:val="0"/>
          <w:marRight w:val="0"/>
          <w:marTop w:val="0"/>
          <w:marBottom w:val="0"/>
          <w:divBdr>
            <w:top w:val="none" w:sz="0" w:space="0" w:color="auto"/>
            <w:left w:val="none" w:sz="0" w:space="0" w:color="auto"/>
            <w:bottom w:val="none" w:sz="0" w:space="0" w:color="auto"/>
            <w:right w:val="none" w:sz="0" w:space="0" w:color="auto"/>
          </w:divBdr>
        </w:div>
        <w:div w:id="1417626962">
          <w:marLeft w:val="0"/>
          <w:marRight w:val="0"/>
          <w:marTop w:val="0"/>
          <w:marBottom w:val="0"/>
          <w:divBdr>
            <w:top w:val="none" w:sz="0" w:space="0" w:color="auto"/>
            <w:left w:val="none" w:sz="0" w:space="0" w:color="auto"/>
            <w:bottom w:val="none" w:sz="0" w:space="0" w:color="auto"/>
            <w:right w:val="none" w:sz="0" w:space="0" w:color="auto"/>
          </w:divBdr>
        </w:div>
        <w:div w:id="1751737053">
          <w:marLeft w:val="0"/>
          <w:marRight w:val="0"/>
          <w:marTop w:val="0"/>
          <w:marBottom w:val="0"/>
          <w:divBdr>
            <w:top w:val="none" w:sz="0" w:space="0" w:color="auto"/>
            <w:left w:val="none" w:sz="0" w:space="0" w:color="auto"/>
            <w:bottom w:val="none" w:sz="0" w:space="0" w:color="auto"/>
            <w:right w:val="none" w:sz="0" w:space="0" w:color="auto"/>
          </w:divBdr>
        </w:div>
        <w:div w:id="1745831062">
          <w:marLeft w:val="0"/>
          <w:marRight w:val="0"/>
          <w:marTop w:val="0"/>
          <w:marBottom w:val="0"/>
          <w:divBdr>
            <w:top w:val="none" w:sz="0" w:space="0" w:color="auto"/>
            <w:left w:val="none" w:sz="0" w:space="0" w:color="auto"/>
            <w:bottom w:val="none" w:sz="0" w:space="0" w:color="auto"/>
            <w:right w:val="none" w:sz="0" w:space="0" w:color="auto"/>
          </w:divBdr>
        </w:div>
        <w:div w:id="1506747413">
          <w:marLeft w:val="0"/>
          <w:marRight w:val="0"/>
          <w:marTop w:val="0"/>
          <w:marBottom w:val="0"/>
          <w:divBdr>
            <w:top w:val="none" w:sz="0" w:space="0" w:color="auto"/>
            <w:left w:val="none" w:sz="0" w:space="0" w:color="auto"/>
            <w:bottom w:val="none" w:sz="0" w:space="0" w:color="auto"/>
            <w:right w:val="none" w:sz="0" w:space="0" w:color="auto"/>
          </w:divBdr>
        </w:div>
        <w:div w:id="1395810482">
          <w:marLeft w:val="0"/>
          <w:marRight w:val="0"/>
          <w:marTop w:val="0"/>
          <w:marBottom w:val="0"/>
          <w:divBdr>
            <w:top w:val="none" w:sz="0" w:space="0" w:color="auto"/>
            <w:left w:val="none" w:sz="0" w:space="0" w:color="auto"/>
            <w:bottom w:val="none" w:sz="0" w:space="0" w:color="auto"/>
            <w:right w:val="none" w:sz="0" w:space="0" w:color="auto"/>
          </w:divBdr>
        </w:div>
        <w:div w:id="846293003">
          <w:marLeft w:val="0"/>
          <w:marRight w:val="0"/>
          <w:marTop w:val="0"/>
          <w:marBottom w:val="0"/>
          <w:divBdr>
            <w:top w:val="none" w:sz="0" w:space="0" w:color="auto"/>
            <w:left w:val="none" w:sz="0" w:space="0" w:color="auto"/>
            <w:bottom w:val="none" w:sz="0" w:space="0" w:color="auto"/>
            <w:right w:val="none" w:sz="0" w:space="0" w:color="auto"/>
          </w:divBdr>
        </w:div>
        <w:div w:id="597637203">
          <w:marLeft w:val="0"/>
          <w:marRight w:val="0"/>
          <w:marTop w:val="0"/>
          <w:marBottom w:val="0"/>
          <w:divBdr>
            <w:top w:val="none" w:sz="0" w:space="0" w:color="auto"/>
            <w:left w:val="none" w:sz="0" w:space="0" w:color="auto"/>
            <w:bottom w:val="none" w:sz="0" w:space="0" w:color="auto"/>
            <w:right w:val="none" w:sz="0" w:space="0" w:color="auto"/>
          </w:divBdr>
        </w:div>
        <w:div w:id="1396511946">
          <w:marLeft w:val="0"/>
          <w:marRight w:val="0"/>
          <w:marTop w:val="0"/>
          <w:marBottom w:val="0"/>
          <w:divBdr>
            <w:top w:val="none" w:sz="0" w:space="0" w:color="auto"/>
            <w:left w:val="none" w:sz="0" w:space="0" w:color="auto"/>
            <w:bottom w:val="none" w:sz="0" w:space="0" w:color="auto"/>
            <w:right w:val="none" w:sz="0" w:space="0" w:color="auto"/>
          </w:divBdr>
        </w:div>
        <w:div w:id="714309389">
          <w:marLeft w:val="0"/>
          <w:marRight w:val="0"/>
          <w:marTop w:val="0"/>
          <w:marBottom w:val="0"/>
          <w:divBdr>
            <w:top w:val="none" w:sz="0" w:space="0" w:color="auto"/>
            <w:left w:val="none" w:sz="0" w:space="0" w:color="auto"/>
            <w:bottom w:val="none" w:sz="0" w:space="0" w:color="auto"/>
            <w:right w:val="none" w:sz="0" w:space="0" w:color="auto"/>
          </w:divBdr>
        </w:div>
        <w:div w:id="1076636749">
          <w:marLeft w:val="0"/>
          <w:marRight w:val="0"/>
          <w:marTop w:val="0"/>
          <w:marBottom w:val="0"/>
          <w:divBdr>
            <w:top w:val="none" w:sz="0" w:space="0" w:color="auto"/>
            <w:left w:val="none" w:sz="0" w:space="0" w:color="auto"/>
            <w:bottom w:val="none" w:sz="0" w:space="0" w:color="auto"/>
            <w:right w:val="none" w:sz="0" w:space="0" w:color="auto"/>
          </w:divBdr>
        </w:div>
        <w:div w:id="659041432">
          <w:marLeft w:val="0"/>
          <w:marRight w:val="0"/>
          <w:marTop w:val="0"/>
          <w:marBottom w:val="0"/>
          <w:divBdr>
            <w:top w:val="none" w:sz="0" w:space="0" w:color="auto"/>
            <w:left w:val="none" w:sz="0" w:space="0" w:color="auto"/>
            <w:bottom w:val="none" w:sz="0" w:space="0" w:color="auto"/>
            <w:right w:val="none" w:sz="0" w:space="0" w:color="auto"/>
          </w:divBdr>
        </w:div>
        <w:div w:id="1205870638">
          <w:marLeft w:val="0"/>
          <w:marRight w:val="0"/>
          <w:marTop w:val="0"/>
          <w:marBottom w:val="0"/>
          <w:divBdr>
            <w:top w:val="none" w:sz="0" w:space="0" w:color="auto"/>
            <w:left w:val="none" w:sz="0" w:space="0" w:color="auto"/>
            <w:bottom w:val="none" w:sz="0" w:space="0" w:color="auto"/>
            <w:right w:val="none" w:sz="0" w:space="0" w:color="auto"/>
          </w:divBdr>
        </w:div>
        <w:div w:id="394817871">
          <w:marLeft w:val="0"/>
          <w:marRight w:val="0"/>
          <w:marTop w:val="0"/>
          <w:marBottom w:val="0"/>
          <w:divBdr>
            <w:top w:val="none" w:sz="0" w:space="0" w:color="auto"/>
            <w:left w:val="none" w:sz="0" w:space="0" w:color="auto"/>
            <w:bottom w:val="none" w:sz="0" w:space="0" w:color="auto"/>
            <w:right w:val="none" w:sz="0" w:space="0" w:color="auto"/>
          </w:divBdr>
        </w:div>
        <w:div w:id="459686878">
          <w:marLeft w:val="0"/>
          <w:marRight w:val="0"/>
          <w:marTop w:val="0"/>
          <w:marBottom w:val="0"/>
          <w:divBdr>
            <w:top w:val="none" w:sz="0" w:space="0" w:color="auto"/>
            <w:left w:val="none" w:sz="0" w:space="0" w:color="auto"/>
            <w:bottom w:val="none" w:sz="0" w:space="0" w:color="auto"/>
            <w:right w:val="none" w:sz="0" w:space="0" w:color="auto"/>
          </w:divBdr>
        </w:div>
        <w:div w:id="778724124">
          <w:marLeft w:val="0"/>
          <w:marRight w:val="0"/>
          <w:marTop w:val="0"/>
          <w:marBottom w:val="0"/>
          <w:divBdr>
            <w:top w:val="none" w:sz="0" w:space="0" w:color="auto"/>
            <w:left w:val="none" w:sz="0" w:space="0" w:color="auto"/>
            <w:bottom w:val="none" w:sz="0" w:space="0" w:color="auto"/>
            <w:right w:val="none" w:sz="0" w:space="0" w:color="auto"/>
          </w:divBdr>
        </w:div>
        <w:div w:id="1424187345">
          <w:marLeft w:val="0"/>
          <w:marRight w:val="0"/>
          <w:marTop w:val="0"/>
          <w:marBottom w:val="0"/>
          <w:divBdr>
            <w:top w:val="none" w:sz="0" w:space="0" w:color="auto"/>
            <w:left w:val="none" w:sz="0" w:space="0" w:color="auto"/>
            <w:bottom w:val="none" w:sz="0" w:space="0" w:color="auto"/>
            <w:right w:val="none" w:sz="0" w:space="0" w:color="auto"/>
          </w:divBdr>
        </w:div>
        <w:div w:id="168058920">
          <w:marLeft w:val="0"/>
          <w:marRight w:val="0"/>
          <w:marTop w:val="0"/>
          <w:marBottom w:val="0"/>
          <w:divBdr>
            <w:top w:val="none" w:sz="0" w:space="0" w:color="auto"/>
            <w:left w:val="none" w:sz="0" w:space="0" w:color="auto"/>
            <w:bottom w:val="none" w:sz="0" w:space="0" w:color="auto"/>
            <w:right w:val="none" w:sz="0" w:space="0" w:color="auto"/>
          </w:divBdr>
        </w:div>
        <w:div w:id="97456881">
          <w:marLeft w:val="0"/>
          <w:marRight w:val="0"/>
          <w:marTop w:val="0"/>
          <w:marBottom w:val="0"/>
          <w:divBdr>
            <w:top w:val="none" w:sz="0" w:space="0" w:color="auto"/>
            <w:left w:val="none" w:sz="0" w:space="0" w:color="auto"/>
            <w:bottom w:val="none" w:sz="0" w:space="0" w:color="auto"/>
            <w:right w:val="none" w:sz="0" w:space="0" w:color="auto"/>
          </w:divBdr>
        </w:div>
        <w:div w:id="1186020895">
          <w:marLeft w:val="0"/>
          <w:marRight w:val="0"/>
          <w:marTop w:val="0"/>
          <w:marBottom w:val="0"/>
          <w:divBdr>
            <w:top w:val="none" w:sz="0" w:space="0" w:color="auto"/>
            <w:left w:val="none" w:sz="0" w:space="0" w:color="auto"/>
            <w:bottom w:val="none" w:sz="0" w:space="0" w:color="auto"/>
            <w:right w:val="none" w:sz="0" w:space="0" w:color="auto"/>
          </w:divBdr>
        </w:div>
        <w:div w:id="868496702">
          <w:marLeft w:val="0"/>
          <w:marRight w:val="0"/>
          <w:marTop w:val="0"/>
          <w:marBottom w:val="0"/>
          <w:divBdr>
            <w:top w:val="none" w:sz="0" w:space="0" w:color="auto"/>
            <w:left w:val="none" w:sz="0" w:space="0" w:color="auto"/>
            <w:bottom w:val="none" w:sz="0" w:space="0" w:color="auto"/>
            <w:right w:val="none" w:sz="0" w:space="0" w:color="auto"/>
          </w:divBdr>
        </w:div>
      </w:divsChild>
    </w:div>
    <w:div w:id="769354912">
      <w:bodyDiv w:val="1"/>
      <w:marLeft w:val="0"/>
      <w:marRight w:val="0"/>
      <w:marTop w:val="0"/>
      <w:marBottom w:val="0"/>
      <w:divBdr>
        <w:top w:val="none" w:sz="0" w:space="0" w:color="auto"/>
        <w:left w:val="none" w:sz="0" w:space="0" w:color="auto"/>
        <w:bottom w:val="none" w:sz="0" w:space="0" w:color="auto"/>
        <w:right w:val="none" w:sz="0" w:space="0" w:color="auto"/>
      </w:divBdr>
      <w:divsChild>
        <w:div w:id="996768591">
          <w:marLeft w:val="640"/>
          <w:marRight w:val="0"/>
          <w:marTop w:val="0"/>
          <w:marBottom w:val="0"/>
          <w:divBdr>
            <w:top w:val="none" w:sz="0" w:space="0" w:color="auto"/>
            <w:left w:val="none" w:sz="0" w:space="0" w:color="auto"/>
            <w:bottom w:val="none" w:sz="0" w:space="0" w:color="auto"/>
            <w:right w:val="none" w:sz="0" w:space="0" w:color="auto"/>
          </w:divBdr>
        </w:div>
        <w:div w:id="1294865514">
          <w:marLeft w:val="640"/>
          <w:marRight w:val="0"/>
          <w:marTop w:val="0"/>
          <w:marBottom w:val="0"/>
          <w:divBdr>
            <w:top w:val="none" w:sz="0" w:space="0" w:color="auto"/>
            <w:left w:val="none" w:sz="0" w:space="0" w:color="auto"/>
            <w:bottom w:val="none" w:sz="0" w:space="0" w:color="auto"/>
            <w:right w:val="none" w:sz="0" w:space="0" w:color="auto"/>
          </w:divBdr>
        </w:div>
        <w:div w:id="946160271">
          <w:marLeft w:val="640"/>
          <w:marRight w:val="0"/>
          <w:marTop w:val="0"/>
          <w:marBottom w:val="0"/>
          <w:divBdr>
            <w:top w:val="none" w:sz="0" w:space="0" w:color="auto"/>
            <w:left w:val="none" w:sz="0" w:space="0" w:color="auto"/>
            <w:bottom w:val="none" w:sz="0" w:space="0" w:color="auto"/>
            <w:right w:val="none" w:sz="0" w:space="0" w:color="auto"/>
          </w:divBdr>
        </w:div>
        <w:div w:id="1846937072">
          <w:marLeft w:val="640"/>
          <w:marRight w:val="0"/>
          <w:marTop w:val="0"/>
          <w:marBottom w:val="0"/>
          <w:divBdr>
            <w:top w:val="none" w:sz="0" w:space="0" w:color="auto"/>
            <w:left w:val="none" w:sz="0" w:space="0" w:color="auto"/>
            <w:bottom w:val="none" w:sz="0" w:space="0" w:color="auto"/>
            <w:right w:val="none" w:sz="0" w:space="0" w:color="auto"/>
          </w:divBdr>
        </w:div>
        <w:div w:id="1926456320">
          <w:marLeft w:val="640"/>
          <w:marRight w:val="0"/>
          <w:marTop w:val="0"/>
          <w:marBottom w:val="0"/>
          <w:divBdr>
            <w:top w:val="none" w:sz="0" w:space="0" w:color="auto"/>
            <w:left w:val="none" w:sz="0" w:space="0" w:color="auto"/>
            <w:bottom w:val="none" w:sz="0" w:space="0" w:color="auto"/>
            <w:right w:val="none" w:sz="0" w:space="0" w:color="auto"/>
          </w:divBdr>
        </w:div>
        <w:div w:id="1777752923">
          <w:marLeft w:val="640"/>
          <w:marRight w:val="0"/>
          <w:marTop w:val="0"/>
          <w:marBottom w:val="0"/>
          <w:divBdr>
            <w:top w:val="none" w:sz="0" w:space="0" w:color="auto"/>
            <w:left w:val="none" w:sz="0" w:space="0" w:color="auto"/>
            <w:bottom w:val="none" w:sz="0" w:space="0" w:color="auto"/>
            <w:right w:val="none" w:sz="0" w:space="0" w:color="auto"/>
          </w:divBdr>
        </w:div>
        <w:div w:id="1701392773">
          <w:marLeft w:val="640"/>
          <w:marRight w:val="0"/>
          <w:marTop w:val="0"/>
          <w:marBottom w:val="0"/>
          <w:divBdr>
            <w:top w:val="none" w:sz="0" w:space="0" w:color="auto"/>
            <w:left w:val="none" w:sz="0" w:space="0" w:color="auto"/>
            <w:bottom w:val="none" w:sz="0" w:space="0" w:color="auto"/>
            <w:right w:val="none" w:sz="0" w:space="0" w:color="auto"/>
          </w:divBdr>
        </w:div>
        <w:div w:id="872427678">
          <w:marLeft w:val="640"/>
          <w:marRight w:val="0"/>
          <w:marTop w:val="0"/>
          <w:marBottom w:val="0"/>
          <w:divBdr>
            <w:top w:val="none" w:sz="0" w:space="0" w:color="auto"/>
            <w:left w:val="none" w:sz="0" w:space="0" w:color="auto"/>
            <w:bottom w:val="none" w:sz="0" w:space="0" w:color="auto"/>
            <w:right w:val="none" w:sz="0" w:space="0" w:color="auto"/>
          </w:divBdr>
        </w:div>
        <w:div w:id="1995140733">
          <w:marLeft w:val="640"/>
          <w:marRight w:val="0"/>
          <w:marTop w:val="0"/>
          <w:marBottom w:val="0"/>
          <w:divBdr>
            <w:top w:val="none" w:sz="0" w:space="0" w:color="auto"/>
            <w:left w:val="none" w:sz="0" w:space="0" w:color="auto"/>
            <w:bottom w:val="none" w:sz="0" w:space="0" w:color="auto"/>
            <w:right w:val="none" w:sz="0" w:space="0" w:color="auto"/>
          </w:divBdr>
        </w:div>
        <w:div w:id="910852035">
          <w:marLeft w:val="640"/>
          <w:marRight w:val="0"/>
          <w:marTop w:val="0"/>
          <w:marBottom w:val="0"/>
          <w:divBdr>
            <w:top w:val="none" w:sz="0" w:space="0" w:color="auto"/>
            <w:left w:val="none" w:sz="0" w:space="0" w:color="auto"/>
            <w:bottom w:val="none" w:sz="0" w:space="0" w:color="auto"/>
            <w:right w:val="none" w:sz="0" w:space="0" w:color="auto"/>
          </w:divBdr>
        </w:div>
        <w:div w:id="478157180">
          <w:marLeft w:val="640"/>
          <w:marRight w:val="0"/>
          <w:marTop w:val="0"/>
          <w:marBottom w:val="0"/>
          <w:divBdr>
            <w:top w:val="none" w:sz="0" w:space="0" w:color="auto"/>
            <w:left w:val="none" w:sz="0" w:space="0" w:color="auto"/>
            <w:bottom w:val="none" w:sz="0" w:space="0" w:color="auto"/>
            <w:right w:val="none" w:sz="0" w:space="0" w:color="auto"/>
          </w:divBdr>
        </w:div>
        <w:div w:id="13308922">
          <w:marLeft w:val="640"/>
          <w:marRight w:val="0"/>
          <w:marTop w:val="0"/>
          <w:marBottom w:val="0"/>
          <w:divBdr>
            <w:top w:val="none" w:sz="0" w:space="0" w:color="auto"/>
            <w:left w:val="none" w:sz="0" w:space="0" w:color="auto"/>
            <w:bottom w:val="none" w:sz="0" w:space="0" w:color="auto"/>
            <w:right w:val="none" w:sz="0" w:space="0" w:color="auto"/>
          </w:divBdr>
        </w:div>
        <w:div w:id="1903636917">
          <w:marLeft w:val="640"/>
          <w:marRight w:val="0"/>
          <w:marTop w:val="0"/>
          <w:marBottom w:val="0"/>
          <w:divBdr>
            <w:top w:val="none" w:sz="0" w:space="0" w:color="auto"/>
            <w:left w:val="none" w:sz="0" w:space="0" w:color="auto"/>
            <w:bottom w:val="none" w:sz="0" w:space="0" w:color="auto"/>
            <w:right w:val="none" w:sz="0" w:space="0" w:color="auto"/>
          </w:divBdr>
        </w:div>
        <w:div w:id="2085715397">
          <w:marLeft w:val="640"/>
          <w:marRight w:val="0"/>
          <w:marTop w:val="0"/>
          <w:marBottom w:val="0"/>
          <w:divBdr>
            <w:top w:val="none" w:sz="0" w:space="0" w:color="auto"/>
            <w:left w:val="none" w:sz="0" w:space="0" w:color="auto"/>
            <w:bottom w:val="none" w:sz="0" w:space="0" w:color="auto"/>
            <w:right w:val="none" w:sz="0" w:space="0" w:color="auto"/>
          </w:divBdr>
        </w:div>
        <w:div w:id="1338533476">
          <w:marLeft w:val="640"/>
          <w:marRight w:val="0"/>
          <w:marTop w:val="0"/>
          <w:marBottom w:val="0"/>
          <w:divBdr>
            <w:top w:val="none" w:sz="0" w:space="0" w:color="auto"/>
            <w:left w:val="none" w:sz="0" w:space="0" w:color="auto"/>
            <w:bottom w:val="none" w:sz="0" w:space="0" w:color="auto"/>
            <w:right w:val="none" w:sz="0" w:space="0" w:color="auto"/>
          </w:divBdr>
        </w:div>
        <w:div w:id="78412933">
          <w:marLeft w:val="640"/>
          <w:marRight w:val="0"/>
          <w:marTop w:val="0"/>
          <w:marBottom w:val="0"/>
          <w:divBdr>
            <w:top w:val="none" w:sz="0" w:space="0" w:color="auto"/>
            <w:left w:val="none" w:sz="0" w:space="0" w:color="auto"/>
            <w:bottom w:val="none" w:sz="0" w:space="0" w:color="auto"/>
            <w:right w:val="none" w:sz="0" w:space="0" w:color="auto"/>
          </w:divBdr>
        </w:div>
        <w:div w:id="212665117">
          <w:marLeft w:val="640"/>
          <w:marRight w:val="0"/>
          <w:marTop w:val="0"/>
          <w:marBottom w:val="0"/>
          <w:divBdr>
            <w:top w:val="none" w:sz="0" w:space="0" w:color="auto"/>
            <w:left w:val="none" w:sz="0" w:space="0" w:color="auto"/>
            <w:bottom w:val="none" w:sz="0" w:space="0" w:color="auto"/>
            <w:right w:val="none" w:sz="0" w:space="0" w:color="auto"/>
          </w:divBdr>
        </w:div>
        <w:div w:id="299649447">
          <w:marLeft w:val="640"/>
          <w:marRight w:val="0"/>
          <w:marTop w:val="0"/>
          <w:marBottom w:val="0"/>
          <w:divBdr>
            <w:top w:val="none" w:sz="0" w:space="0" w:color="auto"/>
            <w:left w:val="none" w:sz="0" w:space="0" w:color="auto"/>
            <w:bottom w:val="none" w:sz="0" w:space="0" w:color="auto"/>
            <w:right w:val="none" w:sz="0" w:space="0" w:color="auto"/>
          </w:divBdr>
        </w:div>
        <w:div w:id="1086801354">
          <w:marLeft w:val="640"/>
          <w:marRight w:val="0"/>
          <w:marTop w:val="0"/>
          <w:marBottom w:val="0"/>
          <w:divBdr>
            <w:top w:val="none" w:sz="0" w:space="0" w:color="auto"/>
            <w:left w:val="none" w:sz="0" w:space="0" w:color="auto"/>
            <w:bottom w:val="none" w:sz="0" w:space="0" w:color="auto"/>
            <w:right w:val="none" w:sz="0" w:space="0" w:color="auto"/>
          </w:divBdr>
        </w:div>
        <w:div w:id="1037269756">
          <w:marLeft w:val="640"/>
          <w:marRight w:val="0"/>
          <w:marTop w:val="0"/>
          <w:marBottom w:val="0"/>
          <w:divBdr>
            <w:top w:val="none" w:sz="0" w:space="0" w:color="auto"/>
            <w:left w:val="none" w:sz="0" w:space="0" w:color="auto"/>
            <w:bottom w:val="none" w:sz="0" w:space="0" w:color="auto"/>
            <w:right w:val="none" w:sz="0" w:space="0" w:color="auto"/>
          </w:divBdr>
        </w:div>
        <w:div w:id="947128401">
          <w:marLeft w:val="640"/>
          <w:marRight w:val="0"/>
          <w:marTop w:val="0"/>
          <w:marBottom w:val="0"/>
          <w:divBdr>
            <w:top w:val="none" w:sz="0" w:space="0" w:color="auto"/>
            <w:left w:val="none" w:sz="0" w:space="0" w:color="auto"/>
            <w:bottom w:val="none" w:sz="0" w:space="0" w:color="auto"/>
            <w:right w:val="none" w:sz="0" w:space="0" w:color="auto"/>
          </w:divBdr>
        </w:div>
        <w:div w:id="139202271">
          <w:marLeft w:val="640"/>
          <w:marRight w:val="0"/>
          <w:marTop w:val="0"/>
          <w:marBottom w:val="0"/>
          <w:divBdr>
            <w:top w:val="none" w:sz="0" w:space="0" w:color="auto"/>
            <w:left w:val="none" w:sz="0" w:space="0" w:color="auto"/>
            <w:bottom w:val="none" w:sz="0" w:space="0" w:color="auto"/>
            <w:right w:val="none" w:sz="0" w:space="0" w:color="auto"/>
          </w:divBdr>
        </w:div>
        <w:div w:id="631063232">
          <w:marLeft w:val="640"/>
          <w:marRight w:val="0"/>
          <w:marTop w:val="0"/>
          <w:marBottom w:val="0"/>
          <w:divBdr>
            <w:top w:val="none" w:sz="0" w:space="0" w:color="auto"/>
            <w:left w:val="none" w:sz="0" w:space="0" w:color="auto"/>
            <w:bottom w:val="none" w:sz="0" w:space="0" w:color="auto"/>
            <w:right w:val="none" w:sz="0" w:space="0" w:color="auto"/>
          </w:divBdr>
        </w:div>
        <w:div w:id="797915015">
          <w:marLeft w:val="640"/>
          <w:marRight w:val="0"/>
          <w:marTop w:val="0"/>
          <w:marBottom w:val="0"/>
          <w:divBdr>
            <w:top w:val="none" w:sz="0" w:space="0" w:color="auto"/>
            <w:left w:val="none" w:sz="0" w:space="0" w:color="auto"/>
            <w:bottom w:val="none" w:sz="0" w:space="0" w:color="auto"/>
            <w:right w:val="none" w:sz="0" w:space="0" w:color="auto"/>
          </w:divBdr>
        </w:div>
        <w:div w:id="94791636">
          <w:marLeft w:val="640"/>
          <w:marRight w:val="0"/>
          <w:marTop w:val="0"/>
          <w:marBottom w:val="0"/>
          <w:divBdr>
            <w:top w:val="none" w:sz="0" w:space="0" w:color="auto"/>
            <w:left w:val="none" w:sz="0" w:space="0" w:color="auto"/>
            <w:bottom w:val="none" w:sz="0" w:space="0" w:color="auto"/>
            <w:right w:val="none" w:sz="0" w:space="0" w:color="auto"/>
          </w:divBdr>
        </w:div>
        <w:div w:id="224803897">
          <w:marLeft w:val="640"/>
          <w:marRight w:val="0"/>
          <w:marTop w:val="0"/>
          <w:marBottom w:val="0"/>
          <w:divBdr>
            <w:top w:val="none" w:sz="0" w:space="0" w:color="auto"/>
            <w:left w:val="none" w:sz="0" w:space="0" w:color="auto"/>
            <w:bottom w:val="none" w:sz="0" w:space="0" w:color="auto"/>
            <w:right w:val="none" w:sz="0" w:space="0" w:color="auto"/>
          </w:divBdr>
        </w:div>
        <w:div w:id="1150634350">
          <w:marLeft w:val="640"/>
          <w:marRight w:val="0"/>
          <w:marTop w:val="0"/>
          <w:marBottom w:val="0"/>
          <w:divBdr>
            <w:top w:val="none" w:sz="0" w:space="0" w:color="auto"/>
            <w:left w:val="none" w:sz="0" w:space="0" w:color="auto"/>
            <w:bottom w:val="none" w:sz="0" w:space="0" w:color="auto"/>
            <w:right w:val="none" w:sz="0" w:space="0" w:color="auto"/>
          </w:divBdr>
        </w:div>
        <w:div w:id="1410955818">
          <w:marLeft w:val="640"/>
          <w:marRight w:val="0"/>
          <w:marTop w:val="0"/>
          <w:marBottom w:val="0"/>
          <w:divBdr>
            <w:top w:val="none" w:sz="0" w:space="0" w:color="auto"/>
            <w:left w:val="none" w:sz="0" w:space="0" w:color="auto"/>
            <w:bottom w:val="none" w:sz="0" w:space="0" w:color="auto"/>
            <w:right w:val="none" w:sz="0" w:space="0" w:color="auto"/>
          </w:divBdr>
        </w:div>
        <w:div w:id="44064296">
          <w:marLeft w:val="640"/>
          <w:marRight w:val="0"/>
          <w:marTop w:val="0"/>
          <w:marBottom w:val="0"/>
          <w:divBdr>
            <w:top w:val="none" w:sz="0" w:space="0" w:color="auto"/>
            <w:left w:val="none" w:sz="0" w:space="0" w:color="auto"/>
            <w:bottom w:val="none" w:sz="0" w:space="0" w:color="auto"/>
            <w:right w:val="none" w:sz="0" w:space="0" w:color="auto"/>
          </w:divBdr>
        </w:div>
        <w:div w:id="538129378">
          <w:marLeft w:val="640"/>
          <w:marRight w:val="0"/>
          <w:marTop w:val="0"/>
          <w:marBottom w:val="0"/>
          <w:divBdr>
            <w:top w:val="none" w:sz="0" w:space="0" w:color="auto"/>
            <w:left w:val="none" w:sz="0" w:space="0" w:color="auto"/>
            <w:bottom w:val="none" w:sz="0" w:space="0" w:color="auto"/>
            <w:right w:val="none" w:sz="0" w:space="0" w:color="auto"/>
          </w:divBdr>
        </w:div>
        <w:div w:id="833648603">
          <w:marLeft w:val="640"/>
          <w:marRight w:val="0"/>
          <w:marTop w:val="0"/>
          <w:marBottom w:val="0"/>
          <w:divBdr>
            <w:top w:val="none" w:sz="0" w:space="0" w:color="auto"/>
            <w:left w:val="none" w:sz="0" w:space="0" w:color="auto"/>
            <w:bottom w:val="none" w:sz="0" w:space="0" w:color="auto"/>
            <w:right w:val="none" w:sz="0" w:space="0" w:color="auto"/>
          </w:divBdr>
        </w:div>
        <w:div w:id="884414643">
          <w:marLeft w:val="640"/>
          <w:marRight w:val="0"/>
          <w:marTop w:val="0"/>
          <w:marBottom w:val="0"/>
          <w:divBdr>
            <w:top w:val="none" w:sz="0" w:space="0" w:color="auto"/>
            <w:left w:val="none" w:sz="0" w:space="0" w:color="auto"/>
            <w:bottom w:val="none" w:sz="0" w:space="0" w:color="auto"/>
            <w:right w:val="none" w:sz="0" w:space="0" w:color="auto"/>
          </w:divBdr>
        </w:div>
        <w:div w:id="1509177779">
          <w:marLeft w:val="640"/>
          <w:marRight w:val="0"/>
          <w:marTop w:val="0"/>
          <w:marBottom w:val="0"/>
          <w:divBdr>
            <w:top w:val="none" w:sz="0" w:space="0" w:color="auto"/>
            <w:left w:val="none" w:sz="0" w:space="0" w:color="auto"/>
            <w:bottom w:val="none" w:sz="0" w:space="0" w:color="auto"/>
            <w:right w:val="none" w:sz="0" w:space="0" w:color="auto"/>
          </w:divBdr>
        </w:div>
        <w:div w:id="1579746543">
          <w:marLeft w:val="640"/>
          <w:marRight w:val="0"/>
          <w:marTop w:val="0"/>
          <w:marBottom w:val="0"/>
          <w:divBdr>
            <w:top w:val="none" w:sz="0" w:space="0" w:color="auto"/>
            <w:left w:val="none" w:sz="0" w:space="0" w:color="auto"/>
            <w:bottom w:val="none" w:sz="0" w:space="0" w:color="auto"/>
            <w:right w:val="none" w:sz="0" w:space="0" w:color="auto"/>
          </w:divBdr>
        </w:div>
        <w:div w:id="519778294">
          <w:marLeft w:val="640"/>
          <w:marRight w:val="0"/>
          <w:marTop w:val="0"/>
          <w:marBottom w:val="0"/>
          <w:divBdr>
            <w:top w:val="none" w:sz="0" w:space="0" w:color="auto"/>
            <w:left w:val="none" w:sz="0" w:space="0" w:color="auto"/>
            <w:bottom w:val="none" w:sz="0" w:space="0" w:color="auto"/>
            <w:right w:val="none" w:sz="0" w:space="0" w:color="auto"/>
          </w:divBdr>
        </w:div>
        <w:div w:id="1451121062">
          <w:marLeft w:val="640"/>
          <w:marRight w:val="0"/>
          <w:marTop w:val="0"/>
          <w:marBottom w:val="0"/>
          <w:divBdr>
            <w:top w:val="none" w:sz="0" w:space="0" w:color="auto"/>
            <w:left w:val="none" w:sz="0" w:space="0" w:color="auto"/>
            <w:bottom w:val="none" w:sz="0" w:space="0" w:color="auto"/>
            <w:right w:val="none" w:sz="0" w:space="0" w:color="auto"/>
          </w:divBdr>
        </w:div>
        <w:div w:id="113064093">
          <w:marLeft w:val="640"/>
          <w:marRight w:val="0"/>
          <w:marTop w:val="0"/>
          <w:marBottom w:val="0"/>
          <w:divBdr>
            <w:top w:val="none" w:sz="0" w:space="0" w:color="auto"/>
            <w:left w:val="none" w:sz="0" w:space="0" w:color="auto"/>
            <w:bottom w:val="none" w:sz="0" w:space="0" w:color="auto"/>
            <w:right w:val="none" w:sz="0" w:space="0" w:color="auto"/>
          </w:divBdr>
        </w:div>
        <w:div w:id="805852792">
          <w:marLeft w:val="640"/>
          <w:marRight w:val="0"/>
          <w:marTop w:val="0"/>
          <w:marBottom w:val="0"/>
          <w:divBdr>
            <w:top w:val="none" w:sz="0" w:space="0" w:color="auto"/>
            <w:left w:val="none" w:sz="0" w:space="0" w:color="auto"/>
            <w:bottom w:val="none" w:sz="0" w:space="0" w:color="auto"/>
            <w:right w:val="none" w:sz="0" w:space="0" w:color="auto"/>
          </w:divBdr>
        </w:div>
        <w:div w:id="1821845793">
          <w:marLeft w:val="640"/>
          <w:marRight w:val="0"/>
          <w:marTop w:val="0"/>
          <w:marBottom w:val="0"/>
          <w:divBdr>
            <w:top w:val="none" w:sz="0" w:space="0" w:color="auto"/>
            <w:left w:val="none" w:sz="0" w:space="0" w:color="auto"/>
            <w:bottom w:val="none" w:sz="0" w:space="0" w:color="auto"/>
            <w:right w:val="none" w:sz="0" w:space="0" w:color="auto"/>
          </w:divBdr>
        </w:div>
        <w:div w:id="293601400">
          <w:marLeft w:val="640"/>
          <w:marRight w:val="0"/>
          <w:marTop w:val="0"/>
          <w:marBottom w:val="0"/>
          <w:divBdr>
            <w:top w:val="none" w:sz="0" w:space="0" w:color="auto"/>
            <w:left w:val="none" w:sz="0" w:space="0" w:color="auto"/>
            <w:bottom w:val="none" w:sz="0" w:space="0" w:color="auto"/>
            <w:right w:val="none" w:sz="0" w:space="0" w:color="auto"/>
          </w:divBdr>
        </w:div>
        <w:div w:id="586503992">
          <w:marLeft w:val="640"/>
          <w:marRight w:val="0"/>
          <w:marTop w:val="0"/>
          <w:marBottom w:val="0"/>
          <w:divBdr>
            <w:top w:val="none" w:sz="0" w:space="0" w:color="auto"/>
            <w:left w:val="none" w:sz="0" w:space="0" w:color="auto"/>
            <w:bottom w:val="none" w:sz="0" w:space="0" w:color="auto"/>
            <w:right w:val="none" w:sz="0" w:space="0" w:color="auto"/>
          </w:divBdr>
        </w:div>
        <w:div w:id="481508005">
          <w:marLeft w:val="640"/>
          <w:marRight w:val="0"/>
          <w:marTop w:val="0"/>
          <w:marBottom w:val="0"/>
          <w:divBdr>
            <w:top w:val="none" w:sz="0" w:space="0" w:color="auto"/>
            <w:left w:val="none" w:sz="0" w:space="0" w:color="auto"/>
            <w:bottom w:val="none" w:sz="0" w:space="0" w:color="auto"/>
            <w:right w:val="none" w:sz="0" w:space="0" w:color="auto"/>
          </w:divBdr>
        </w:div>
        <w:div w:id="507645717">
          <w:marLeft w:val="640"/>
          <w:marRight w:val="0"/>
          <w:marTop w:val="0"/>
          <w:marBottom w:val="0"/>
          <w:divBdr>
            <w:top w:val="none" w:sz="0" w:space="0" w:color="auto"/>
            <w:left w:val="none" w:sz="0" w:space="0" w:color="auto"/>
            <w:bottom w:val="none" w:sz="0" w:space="0" w:color="auto"/>
            <w:right w:val="none" w:sz="0" w:space="0" w:color="auto"/>
          </w:divBdr>
        </w:div>
        <w:div w:id="614749755">
          <w:marLeft w:val="640"/>
          <w:marRight w:val="0"/>
          <w:marTop w:val="0"/>
          <w:marBottom w:val="0"/>
          <w:divBdr>
            <w:top w:val="none" w:sz="0" w:space="0" w:color="auto"/>
            <w:left w:val="none" w:sz="0" w:space="0" w:color="auto"/>
            <w:bottom w:val="none" w:sz="0" w:space="0" w:color="auto"/>
            <w:right w:val="none" w:sz="0" w:space="0" w:color="auto"/>
          </w:divBdr>
        </w:div>
        <w:div w:id="390544708">
          <w:marLeft w:val="640"/>
          <w:marRight w:val="0"/>
          <w:marTop w:val="0"/>
          <w:marBottom w:val="0"/>
          <w:divBdr>
            <w:top w:val="none" w:sz="0" w:space="0" w:color="auto"/>
            <w:left w:val="none" w:sz="0" w:space="0" w:color="auto"/>
            <w:bottom w:val="none" w:sz="0" w:space="0" w:color="auto"/>
            <w:right w:val="none" w:sz="0" w:space="0" w:color="auto"/>
          </w:divBdr>
        </w:div>
        <w:div w:id="1933782687">
          <w:marLeft w:val="640"/>
          <w:marRight w:val="0"/>
          <w:marTop w:val="0"/>
          <w:marBottom w:val="0"/>
          <w:divBdr>
            <w:top w:val="none" w:sz="0" w:space="0" w:color="auto"/>
            <w:left w:val="none" w:sz="0" w:space="0" w:color="auto"/>
            <w:bottom w:val="none" w:sz="0" w:space="0" w:color="auto"/>
            <w:right w:val="none" w:sz="0" w:space="0" w:color="auto"/>
          </w:divBdr>
        </w:div>
        <w:div w:id="1492287331">
          <w:marLeft w:val="640"/>
          <w:marRight w:val="0"/>
          <w:marTop w:val="0"/>
          <w:marBottom w:val="0"/>
          <w:divBdr>
            <w:top w:val="none" w:sz="0" w:space="0" w:color="auto"/>
            <w:left w:val="none" w:sz="0" w:space="0" w:color="auto"/>
            <w:bottom w:val="none" w:sz="0" w:space="0" w:color="auto"/>
            <w:right w:val="none" w:sz="0" w:space="0" w:color="auto"/>
          </w:divBdr>
        </w:div>
        <w:div w:id="654799534">
          <w:marLeft w:val="640"/>
          <w:marRight w:val="0"/>
          <w:marTop w:val="0"/>
          <w:marBottom w:val="0"/>
          <w:divBdr>
            <w:top w:val="none" w:sz="0" w:space="0" w:color="auto"/>
            <w:left w:val="none" w:sz="0" w:space="0" w:color="auto"/>
            <w:bottom w:val="none" w:sz="0" w:space="0" w:color="auto"/>
            <w:right w:val="none" w:sz="0" w:space="0" w:color="auto"/>
          </w:divBdr>
        </w:div>
        <w:div w:id="1627545480">
          <w:marLeft w:val="640"/>
          <w:marRight w:val="0"/>
          <w:marTop w:val="0"/>
          <w:marBottom w:val="0"/>
          <w:divBdr>
            <w:top w:val="none" w:sz="0" w:space="0" w:color="auto"/>
            <w:left w:val="none" w:sz="0" w:space="0" w:color="auto"/>
            <w:bottom w:val="none" w:sz="0" w:space="0" w:color="auto"/>
            <w:right w:val="none" w:sz="0" w:space="0" w:color="auto"/>
          </w:divBdr>
        </w:div>
        <w:div w:id="1532305505">
          <w:marLeft w:val="640"/>
          <w:marRight w:val="0"/>
          <w:marTop w:val="0"/>
          <w:marBottom w:val="0"/>
          <w:divBdr>
            <w:top w:val="none" w:sz="0" w:space="0" w:color="auto"/>
            <w:left w:val="none" w:sz="0" w:space="0" w:color="auto"/>
            <w:bottom w:val="none" w:sz="0" w:space="0" w:color="auto"/>
            <w:right w:val="none" w:sz="0" w:space="0" w:color="auto"/>
          </w:divBdr>
        </w:div>
        <w:div w:id="648826653">
          <w:marLeft w:val="640"/>
          <w:marRight w:val="0"/>
          <w:marTop w:val="0"/>
          <w:marBottom w:val="0"/>
          <w:divBdr>
            <w:top w:val="none" w:sz="0" w:space="0" w:color="auto"/>
            <w:left w:val="none" w:sz="0" w:space="0" w:color="auto"/>
            <w:bottom w:val="none" w:sz="0" w:space="0" w:color="auto"/>
            <w:right w:val="none" w:sz="0" w:space="0" w:color="auto"/>
          </w:divBdr>
        </w:div>
        <w:div w:id="754011145">
          <w:marLeft w:val="640"/>
          <w:marRight w:val="0"/>
          <w:marTop w:val="0"/>
          <w:marBottom w:val="0"/>
          <w:divBdr>
            <w:top w:val="none" w:sz="0" w:space="0" w:color="auto"/>
            <w:left w:val="none" w:sz="0" w:space="0" w:color="auto"/>
            <w:bottom w:val="none" w:sz="0" w:space="0" w:color="auto"/>
            <w:right w:val="none" w:sz="0" w:space="0" w:color="auto"/>
          </w:divBdr>
        </w:div>
        <w:div w:id="543175433">
          <w:marLeft w:val="640"/>
          <w:marRight w:val="0"/>
          <w:marTop w:val="0"/>
          <w:marBottom w:val="0"/>
          <w:divBdr>
            <w:top w:val="none" w:sz="0" w:space="0" w:color="auto"/>
            <w:left w:val="none" w:sz="0" w:space="0" w:color="auto"/>
            <w:bottom w:val="none" w:sz="0" w:space="0" w:color="auto"/>
            <w:right w:val="none" w:sz="0" w:space="0" w:color="auto"/>
          </w:divBdr>
        </w:div>
        <w:div w:id="1186360711">
          <w:marLeft w:val="640"/>
          <w:marRight w:val="0"/>
          <w:marTop w:val="0"/>
          <w:marBottom w:val="0"/>
          <w:divBdr>
            <w:top w:val="none" w:sz="0" w:space="0" w:color="auto"/>
            <w:left w:val="none" w:sz="0" w:space="0" w:color="auto"/>
            <w:bottom w:val="none" w:sz="0" w:space="0" w:color="auto"/>
            <w:right w:val="none" w:sz="0" w:space="0" w:color="auto"/>
          </w:divBdr>
        </w:div>
        <w:div w:id="76023539">
          <w:marLeft w:val="640"/>
          <w:marRight w:val="0"/>
          <w:marTop w:val="0"/>
          <w:marBottom w:val="0"/>
          <w:divBdr>
            <w:top w:val="none" w:sz="0" w:space="0" w:color="auto"/>
            <w:left w:val="none" w:sz="0" w:space="0" w:color="auto"/>
            <w:bottom w:val="none" w:sz="0" w:space="0" w:color="auto"/>
            <w:right w:val="none" w:sz="0" w:space="0" w:color="auto"/>
          </w:divBdr>
        </w:div>
        <w:div w:id="1047490085">
          <w:marLeft w:val="640"/>
          <w:marRight w:val="0"/>
          <w:marTop w:val="0"/>
          <w:marBottom w:val="0"/>
          <w:divBdr>
            <w:top w:val="none" w:sz="0" w:space="0" w:color="auto"/>
            <w:left w:val="none" w:sz="0" w:space="0" w:color="auto"/>
            <w:bottom w:val="none" w:sz="0" w:space="0" w:color="auto"/>
            <w:right w:val="none" w:sz="0" w:space="0" w:color="auto"/>
          </w:divBdr>
        </w:div>
        <w:div w:id="364452022">
          <w:marLeft w:val="640"/>
          <w:marRight w:val="0"/>
          <w:marTop w:val="0"/>
          <w:marBottom w:val="0"/>
          <w:divBdr>
            <w:top w:val="none" w:sz="0" w:space="0" w:color="auto"/>
            <w:left w:val="none" w:sz="0" w:space="0" w:color="auto"/>
            <w:bottom w:val="none" w:sz="0" w:space="0" w:color="auto"/>
            <w:right w:val="none" w:sz="0" w:space="0" w:color="auto"/>
          </w:divBdr>
        </w:div>
      </w:divsChild>
    </w:div>
    <w:div w:id="790173837">
      <w:bodyDiv w:val="1"/>
      <w:marLeft w:val="0"/>
      <w:marRight w:val="0"/>
      <w:marTop w:val="0"/>
      <w:marBottom w:val="0"/>
      <w:divBdr>
        <w:top w:val="none" w:sz="0" w:space="0" w:color="auto"/>
        <w:left w:val="none" w:sz="0" w:space="0" w:color="auto"/>
        <w:bottom w:val="none" w:sz="0" w:space="0" w:color="auto"/>
        <w:right w:val="none" w:sz="0" w:space="0" w:color="auto"/>
      </w:divBdr>
      <w:divsChild>
        <w:div w:id="1567687543">
          <w:marLeft w:val="0"/>
          <w:marRight w:val="0"/>
          <w:marTop w:val="0"/>
          <w:marBottom w:val="0"/>
          <w:divBdr>
            <w:top w:val="none" w:sz="0" w:space="0" w:color="auto"/>
            <w:left w:val="none" w:sz="0" w:space="0" w:color="auto"/>
            <w:bottom w:val="none" w:sz="0" w:space="0" w:color="auto"/>
            <w:right w:val="none" w:sz="0" w:space="0" w:color="auto"/>
          </w:divBdr>
        </w:div>
        <w:div w:id="1671759664">
          <w:marLeft w:val="0"/>
          <w:marRight w:val="0"/>
          <w:marTop w:val="0"/>
          <w:marBottom w:val="0"/>
          <w:divBdr>
            <w:top w:val="none" w:sz="0" w:space="0" w:color="auto"/>
            <w:left w:val="none" w:sz="0" w:space="0" w:color="auto"/>
            <w:bottom w:val="none" w:sz="0" w:space="0" w:color="auto"/>
            <w:right w:val="none" w:sz="0" w:space="0" w:color="auto"/>
          </w:divBdr>
        </w:div>
        <w:div w:id="956137114">
          <w:marLeft w:val="0"/>
          <w:marRight w:val="0"/>
          <w:marTop w:val="0"/>
          <w:marBottom w:val="0"/>
          <w:divBdr>
            <w:top w:val="none" w:sz="0" w:space="0" w:color="auto"/>
            <w:left w:val="none" w:sz="0" w:space="0" w:color="auto"/>
            <w:bottom w:val="none" w:sz="0" w:space="0" w:color="auto"/>
            <w:right w:val="none" w:sz="0" w:space="0" w:color="auto"/>
          </w:divBdr>
        </w:div>
        <w:div w:id="86125154">
          <w:marLeft w:val="0"/>
          <w:marRight w:val="0"/>
          <w:marTop w:val="0"/>
          <w:marBottom w:val="0"/>
          <w:divBdr>
            <w:top w:val="none" w:sz="0" w:space="0" w:color="auto"/>
            <w:left w:val="none" w:sz="0" w:space="0" w:color="auto"/>
            <w:bottom w:val="none" w:sz="0" w:space="0" w:color="auto"/>
            <w:right w:val="none" w:sz="0" w:space="0" w:color="auto"/>
          </w:divBdr>
        </w:div>
        <w:div w:id="416748363">
          <w:marLeft w:val="0"/>
          <w:marRight w:val="0"/>
          <w:marTop w:val="0"/>
          <w:marBottom w:val="0"/>
          <w:divBdr>
            <w:top w:val="none" w:sz="0" w:space="0" w:color="auto"/>
            <w:left w:val="none" w:sz="0" w:space="0" w:color="auto"/>
            <w:bottom w:val="none" w:sz="0" w:space="0" w:color="auto"/>
            <w:right w:val="none" w:sz="0" w:space="0" w:color="auto"/>
          </w:divBdr>
        </w:div>
        <w:div w:id="911618088">
          <w:marLeft w:val="0"/>
          <w:marRight w:val="0"/>
          <w:marTop w:val="0"/>
          <w:marBottom w:val="0"/>
          <w:divBdr>
            <w:top w:val="none" w:sz="0" w:space="0" w:color="auto"/>
            <w:left w:val="none" w:sz="0" w:space="0" w:color="auto"/>
            <w:bottom w:val="none" w:sz="0" w:space="0" w:color="auto"/>
            <w:right w:val="none" w:sz="0" w:space="0" w:color="auto"/>
          </w:divBdr>
        </w:div>
        <w:div w:id="2004117464">
          <w:marLeft w:val="0"/>
          <w:marRight w:val="0"/>
          <w:marTop w:val="0"/>
          <w:marBottom w:val="0"/>
          <w:divBdr>
            <w:top w:val="none" w:sz="0" w:space="0" w:color="auto"/>
            <w:left w:val="none" w:sz="0" w:space="0" w:color="auto"/>
            <w:bottom w:val="none" w:sz="0" w:space="0" w:color="auto"/>
            <w:right w:val="none" w:sz="0" w:space="0" w:color="auto"/>
          </w:divBdr>
        </w:div>
        <w:div w:id="1646623761">
          <w:marLeft w:val="0"/>
          <w:marRight w:val="0"/>
          <w:marTop w:val="0"/>
          <w:marBottom w:val="0"/>
          <w:divBdr>
            <w:top w:val="none" w:sz="0" w:space="0" w:color="auto"/>
            <w:left w:val="none" w:sz="0" w:space="0" w:color="auto"/>
            <w:bottom w:val="none" w:sz="0" w:space="0" w:color="auto"/>
            <w:right w:val="none" w:sz="0" w:space="0" w:color="auto"/>
          </w:divBdr>
        </w:div>
        <w:div w:id="915895312">
          <w:marLeft w:val="0"/>
          <w:marRight w:val="0"/>
          <w:marTop w:val="0"/>
          <w:marBottom w:val="0"/>
          <w:divBdr>
            <w:top w:val="none" w:sz="0" w:space="0" w:color="auto"/>
            <w:left w:val="none" w:sz="0" w:space="0" w:color="auto"/>
            <w:bottom w:val="none" w:sz="0" w:space="0" w:color="auto"/>
            <w:right w:val="none" w:sz="0" w:space="0" w:color="auto"/>
          </w:divBdr>
        </w:div>
        <w:div w:id="1168249965">
          <w:marLeft w:val="0"/>
          <w:marRight w:val="0"/>
          <w:marTop w:val="0"/>
          <w:marBottom w:val="0"/>
          <w:divBdr>
            <w:top w:val="none" w:sz="0" w:space="0" w:color="auto"/>
            <w:left w:val="none" w:sz="0" w:space="0" w:color="auto"/>
            <w:bottom w:val="none" w:sz="0" w:space="0" w:color="auto"/>
            <w:right w:val="none" w:sz="0" w:space="0" w:color="auto"/>
          </w:divBdr>
        </w:div>
        <w:div w:id="468519496">
          <w:marLeft w:val="0"/>
          <w:marRight w:val="0"/>
          <w:marTop w:val="0"/>
          <w:marBottom w:val="0"/>
          <w:divBdr>
            <w:top w:val="none" w:sz="0" w:space="0" w:color="auto"/>
            <w:left w:val="none" w:sz="0" w:space="0" w:color="auto"/>
            <w:bottom w:val="none" w:sz="0" w:space="0" w:color="auto"/>
            <w:right w:val="none" w:sz="0" w:space="0" w:color="auto"/>
          </w:divBdr>
        </w:div>
        <w:div w:id="1815638873">
          <w:marLeft w:val="0"/>
          <w:marRight w:val="0"/>
          <w:marTop w:val="0"/>
          <w:marBottom w:val="0"/>
          <w:divBdr>
            <w:top w:val="none" w:sz="0" w:space="0" w:color="auto"/>
            <w:left w:val="none" w:sz="0" w:space="0" w:color="auto"/>
            <w:bottom w:val="none" w:sz="0" w:space="0" w:color="auto"/>
            <w:right w:val="none" w:sz="0" w:space="0" w:color="auto"/>
          </w:divBdr>
        </w:div>
        <w:div w:id="1507164139">
          <w:marLeft w:val="0"/>
          <w:marRight w:val="0"/>
          <w:marTop w:val="0"/>
          <w:marBottom w:val="0"/>
          <w:divBdr>
            <w:top w:val="none" w:sz="0" w:space="0" w:color="auto"/>
            <w:left w:val="none" w:sz="0" w:space="0" w:color="auto"/>
            <w:bottom w:val="none" w:sz="0" w:space="0" w:color="auto"/>
            <w:right w:val="none" w:sz="0" w:space="0" w:color="auto"/>
          </w:divBdr>
        </w:div>
        <w:div w:id="320354241">
          <w:marLeft w:val="0"/>
          <w:marRight w:val="0"/>
          <w:marTop w:val="0"/>
          <w:marBottom w:val="0"/>
          <w:divBdr>
            <w:top w:val="none" w:sz="0" w:space="0" w:color="auto"/>
            <w:left w:val="none" w:sz="0" w:space="0" w:color="auto"/>
            <w:bottom w:val="none" w:sz="0" w:space="0" w:color="auto"/>
            <w:right w:val="none" w:sz="0" w:space="0" w:color="auto"/>
          </w:divBdr>
        </w:div>
        <w:div w:id="212621949">
          <w:marLeft w:val="0"/>
          <w:marRight w:val="0"/>
          <w:marTop w:val="0"/>
          <w:marBottom w:val="0"/>
          <w:divBdr>
            <w:top w:val="none" w:sz="0" w:space="0" w:color="auto"/>
            <w:left w:val="none" w:sz="0" w:space="0" w:color="auto"/>
            <w:bottom w:val="none" w:sz="0" w:space="0" w:color="auto"/>
            <w:right w:val="none" w:sz="0" w:space="0" w:color="auto"/>
          </w:divBdr>
        </w:div>
        <w:div w:id="468714527">
          <w:marLeft w:val="0"/>
          <w:marRight w:val="0"/>
          <w:marTop w:val="0"/>
          <w:marBottom w:val="0"/>
          <w:divBdr>
            <w:top w:val="none" w:sz="0" w:space="0" w:color="auto"/>
            <w:left w:val="none" w:sz="0" w:space="0" w:color="auto"/>
            <w:bottom w:val="none" w:sz="0" w:space="0" w:color="auto"/>
            <w:right w:val="none" w:sz="0" w:space="0" w:color="auto"/>
          </w:divBdr>
        </w:div>
        <w:div w:id="302202671">
          <w:marLeft w:val="0"/>
          <w:marRight w:val="0"/>
          <w:marTop w:val="0"/>
          <w:marBottom w:val="0"/>
          <w:divBdr>
            <w:top w:val="none" w:sz="0" w:space="0" w:color="auto"/>
            <w:left w:val="none" w:sz="0" w:space="0" w:color="auto"/>
            <w:bottom w:val="none" w:sz="0" w:space="0" w:color="auto"/>
            <w:right w:val="none" w:sz="0" w:space="0" w:color="auto"/>
          </w:divBdr>
        </w:div>
        <w:div w:id="440220559">
          <w:marLeft w:val="0"/>
          <w:marRight w:val="0"/>
          <w:marTop w:val="0"/>
          <w:marBottom w:val="0"/>
          <w:divBdr>
            <w:top w:val="none" w:sz="0" w:space="0" w:color="auto"/>
            <w:left w:val="none" w:sz="0" w:space="0" w:color="auto"/>
            <w:bottom w:val="none" w:sz="0" w:space="0" w:color="auto"/>
            <w:right w:val="none" w:sz="0" w:space="0" w:color="auto"/>
          </w:divBdr>
        </w:div>
        <w:div w:id="1972587553">
          <w:marLeft w:val="0"/>
          <w:marRight w:val="0"/>
          <w:marTop w:val="0"/>
          <w:marBottom w:val="0"/>
          <w:divBdr>
            <w:top w:val="none" w:sz="0" w:space="0" w:color="auto"/>
            <w:left w:val="none" w:sz="0" w:space="0" w:color="auto"/>
            <w:bottom w:val="none" w:sz="0" w:space="0" w:color="auto"/>
            <w:right w:val="none" w:sz="0" w:space="0" w:color="auto"/>
          </w:divBdr>
        </w:div>
        <w:div w:id="528221805">
          <w:marLeft w:val="0"/>
          <w:marRight w:val="0"/>
          <w:marTop w:val="0"/>
          <w:marBottom w:val="0"/>
          <w:divBdr>
            <w:top w:val="none" w:sz="0" w:space="0" w:color="auto"/>
            <w:left w:val="none" w:sz="0" w:space="0" w:color="auto"/>
            <w:bottom w:val="none" w:sz="0" w:space="0" w:color="auto"/>
            <w:right w:val="none" w:sz="0" w:space="0" w:color="auto"/>
          </w:divBdr>
        </w:div>
        <w:div w:id="49430447">
          <w:marLeft w:val="0"/>
          <w:marRight w:val="0"/>
          <w:marTop w:val="0"/>
          <w:marBottom w:val="0"/>
          <w:divBdr>
            <w:top w:val="none" w:sz="0" w:space="0" w:color="auto"/>
            <w:left w:val="none" w:sz="0" w:space="0" w:color="auto"/>
            <w:bottom w:val="none" w:sz="0" w:space="0" w:color="auto"/>
            <w:right w:val="none" w:sz="0" w:space="0" w:color="auto"/>
          </w:divBdr>
        </w:div>
        <w:div w:id="1016620503">
          <w:marLeft w:val="0"/>
          <w:marRight w:val="0"/>
          <w:marTop w:val="0"/>
          <w:marBottom w:val="0"/>
          <w:divBdr>
            <w:top w:val="none" w:sz="0" w:space="0" w:color="auto"/>
            <w:left w:val="none" w:sz="0" w:space="0" w:color="auto"/>
            <w:bottom w:val="none" w:sz="0" w:space="0" w:color="auto"/>
            <w:right w:val="none" w:sz="0" w:space="0" w:color="auto"/>
          </w:divBdr>
        </w:div>
        <w:div w:id="61098621">
          <w:marLeft w:val="0"/>
          <w:marRight w:val="0"/>
          <w:marTop w:val="0"/>
          <w:marBottom w:val="0"/>
          <w:divBdr>
            <w:top w:val="none" w:sz="0" w:space="0" w:color="auto"/>
            <w:left w:val="none" w:sz="0" w:space="0" w:color="auto"/>
            <w:bottom w:val="none" w:sz="0" w:space="0" w:color="auto"/>
            <w:right w:val="none" w:sz="0" w:space="0" w:color="auto"/>
          </w:divBdr>
        </w:div>
        <w:div w:id="1172839241">
          <w:marLeft w:val="0"/>
          <w:marRight w:val="0"/>
          <w:marTop w:val="0"/>
          <w:marBottom w:val="0"/>
          <w:divBdr>
            <w:top w:val="none" w:sz="0" w:space="0" w:color="auto"/>
            <w:left w:val="none" w:sz="0" w:space="0" w:color="auto"/>
            <w:bottom w:val="none" w:sz="0" w:space="0" w:color="auto"/>
            <w:right w:val="none" w:sz="0" w:space="0" w:color="auto"/>
          </w:divBdr>
        </w:div>
        <w:div w:id="1313216897">
          <w:marLeft w:val="0"/>
          <w:marRight w:val="0"/>
          <w:marTop w:val="0"/>
          <w:marBottom w:val="0"/>
          <w:divBdr>
            <w:top w:val="none" w:sz="0" w:space="0" w:color="auto"/>
            <w:left w:val="none" w:sz="0" w:space="0" w:color="auto"/>
            <w:bottom w:val="none" w:sz="0" w:space="0" w:color="auto"/>
            <w:right w:val="none" w:sz="0" w:space="0" w:color="auto"/>
          </w:divBdr>
        </w:div>
        <w:div w:id="2059626336">
          <w:marLeft w:val="0"/>
          <w:marRight w:val="0"/>
          <w:marTop w:val="0"/>
          <w:marBottom w:val="0"/>
          <w:divBdr>
            <w:top w:val="none" w:sz="0" w:space="0" w:color="auto"/>
            <w:left w:val="none" w:sz="0" w:space="0" w:color="auto"/>
            <w:bottom w:val="none" w:sz="0" w:space="0" w:color="auto"/>
            <w:right w:val="none" w:sz="0" w:space="0" w:color="auto"/>
          </w:divBdr>
        </w:div>
        <w:div w:id="1698197859">
          <w:marLeft w:val="0"/>
          <w:marRight w:val="0"/>
          <w:marTop w:val="0"/>
          <w:marBottom w:val="0"/>
          <w:divBdr>
            <w:top w:val="none" w:sz="0" w:space="0" w:color="auto"/>
            <w:left w:val="none" w:sz="0" w:space="0" w:color="auto"/>
            <w:bottom w:val="none" w:sz="0" w:space="0" w:color="auto"/>
            <w:right w:val="none" w:sz="0" w:space="0" w:color="auto"/>
          </w:divBdr>
        </w:div>
        <w:div w:id="390352076">
          <w:marLeft w:val="0"/>
          <w:marRight w:val="0"/>
          <w:marTop w:val="0"/>
          <w:marBottom w:val="0"/>
          <w:divBdr>
            <w:top w:val="none" w:sz="0" w:space="0" w:color="auto"/>
            <w:left w:val="none" w:sz="0" w:space="0" w:color="auto"/>
            <w:bottom w:val="none" w:sz="0" w:space="0" w:color="auto"/>
            <w:right w:val="none" w:sz="0" w:space="0" w:color="auto"/>
          </w:divBdr>
        </w:div>
        <w:div w:id="1110198330">
          <w:marLeft w:val="0"/>
          <w:marRight w:val="0"/>
          <w:marTop w:val="0"/>
          <w:marBottom w:val="0"/>
          <w:divBdr>
            <w:top w:val="none" w:sz="0" w:space="0" w:color="auto"/>
            <w:left w:val="none" w:sz="0" w:space="0" w:color="auto"/>
            <w:bottom w:val="none" w:sz="0" w:space="0" w:color="auto"/>
            <w:right w:val="none" w:sz="0" w:space="0" w:color="auto"/>
          </w:divBdr>
        </w:div>
        <w:div w:id="1993219691">
          <w:marLeft w:val="0"/>
          <w:marRight w:val="0"/>
          <w:marTop w:val="0"/>
          <w:marBottom w:val="0"/>
          <w:divBdr>
            <w:top w:val="none" w:sz="0" w:space="0" w:color="auto"/>
            <w:left w:val="none" w:sz="0" w:space="0" w:color="auto"/>
            <w:bottom w:val="none" w:sz="0" w:space="0" w:color="auto"/>
            <w:right w:val="none" w:sz="0" w:space="0" w:color="auto"/>
          </w:divBdr>
        </w:div>
        <w:div w:id="1867206979">
          <w:marLeft w:val="0"/>
          <w:marRight w:val="0"/>
          <w:marTop w:val="0"/>
          <w:marBottom w:val="0"/>
          <w:divBdr>
            <w:top w:val="none" w:sz="0" w:space="0" w:color="auto"/>
            <w:left w:val="none" w:sz="0" w:space="0" w:color="auto"/>
            <w:bottom w:val="none" w:sz="0" w:space="0" w:color="auto"/>
            <w:right w:val="none" w:sz="0" w:space="0" w:color="auto"/>
          </w:divBdr>
        </w:div>
        <w:div w:id="478964590">
          <w:marLeft w:val="0"/>
          <w:marRight w:val="0"/>
          <w:marTop w:val="0"/>
          <w:marBottom w:val="0"/>
          <w:divBdr>
            <w:top w:val="none" w:sz="0" w:space="0" w:color="auto"/>
            <w:left w:val="none" w:sz="0" w:space="0" w:color="auto"/>
            <w:bottom w:val="none" w:sz="0" w:space="0" w:color="auto"/>
            <w:right w:val="none" w:sz="0" w:space="0" w:color="auto"/>
          </w:divBdr>
        </w:div>
        <w:div w:id="2080902716">
          <w:marLeft w:val="0"/>
          <w:marRight w:val="0"/>
          <w:marTop w:val="0"/>
          <w:marBottom w:val="0"/>
          <w:divBdr>
            <w:top w:val="none" w:sz="0" w:space="0" w:color="auto"/>
            <w:left w:val="none" w:sz="0" w:space="0" w:color="auto"/>
            <w:bottom w:val="none" w:sz="0" w:space="0" w:color="auto"/>
            <w:right w:val="none" w:sz="0" w:space="0" w:color="auto"/>
          </w:divBdr>
        </w:div>
        <w:div w:id="304890649">
          <w:marLeft w:val="0"/>
          <w:marRight w:val="0"/>
          <w:marTop w:val="0"/>
          <w:marBottom w:val="0"/>
          <w:divBdr>
            <w:top w:val="none" w:sz="0" w:space="0" w:color="auto"/>
            <w:left w:val="none" w:sz="0" w:space="0" w:color="auto"/>
            <w:bottom w:val="none" w:sz="0" w:space="0" w:color="auto"/>
            <w:right w:val="none" w:sz="0" w:space="0" w:color="auto"/>
          </w:divBdr>
        </w:div>
        <w:div w:id="580873006">
          <w:marLeft w:val="0"/>
          <w:marRight w:val="0"/>
          <w:marTop w:val="0"/>
          <w:marBottom w:val="0"/>
          <w:divBdr>
            <w:top w:val="none" w:sz="0" w:space="0" w:color="auto"/>
            <w:left w:val="none" w:sz="0" w:space="0" w:color="auto"/>
            <w:bottom w:val="none" w:sz="0" w:space="0" w:color="auto"/>
            <w:right w:val="none" w:sz="0" w:space="0" w:color="auto"/>
          </w:divBdr>
        </w:div>
        <w:div w:id="2001153225">
          <w:marLeft w:val="0"/>
          <w:marRight w:val="0"/>
          <w:marTop w:val="0"/>
          <w:marBottom w:val="0"/>
          <w:divBdr>
            <w:top w:val="none" w:sz="0" w:space="0" w:color="auto"/>
            <w:left w:val="none" w:sz="0" w:space="0" w:color="auto"/>
            <w:bottom w:val="none" w:sz="0" w:space="0" w:color="auto"/>
            <w:right w:val="none" w:sz="0" w:space="0" w:color="auto"/>
          </w:divBdr>
        </w:div>
        <w:div w:id="1051659102">
          <w:marLeft w:val="0"/>
          <w:marRight w:val="0"/>
          <w:marTop w:val="0"/>
          <w:marBottom w:val="0"/>
          <w:divBdr>
            <w:top w:val="none" w:sz="0" w:space="0" w:color="auto"/>
            <w:left w:val="none" w:sz="0" w:space="0" w:color="auto"/>
            <w:bottom w:val="none" w:sz="0" w:space="0" w:color="auto"/>
            <w:right w:val="none" w:sz="0" w:space="0" w:color="auto"/>
          </w:divBdr>
        </w:div>
        <w:div w:id="712269053">
          <w:marLeft w:val="0"/>
          <w:marRight w:val="0"/>
          <w:marTop w:val="0"/>
          <w:marBottom w:val="0"/>
          <w:divBdr>
            <w:top w:val="none" w:sz="0" w:space="0" w:color="auto"/>
            <w:left w:val="none" w:sz="0" w:space="0" w:color="auto"/>
            <w:bottom w:val="none" w:sz="0" w:space="0" w:color="auto"/>
            <w:right w:val="none" w:sz="0" w:space="0" w:color="auto"/>
          </w:divBdr>
        </w:div>
        <w:div w:id="2031174106">
          <w:marLeft w:val="0"/>
          <w:marRight w:val="0"/>
          <w:marTop w:val="0"/>
          <w:marBottom w:val="0"/>
          <w:divBdr>
            <w:top w:val="none" w:sz="0" w:space="0" w:color="auto"/>
            <w:left w:val="none" w:sz="0" w:space="0" w:color="auto"/>
            <w:bottom w:val="none" w:sz="0" w:space="0" w:color="auto"/>
            <w:right w:val="none" w:sz="0" w:space="0" w:color="auto"/>
          </w:divBdr>
        </w:div>
        <w:div w:id="1812870492">
          <w:marLeft w:val="0"/>
          <w:marRight w:val="0"/>
          <w:marTop w:val="0"/>
          <w:marBottom w:val="0"/>
          <w:divBdr>
            <w:top w:val="none" w:sz="0" w:space="0" w:color="auto"/>
            <w:left w:val="none" w:sz="0" w:space="0" w:color="auto"/>
            <w:bottom w:val="none" w:sz="0" w:space="0" w:color="auto"/>
            <w:right w:val="none" w:sz="0" w:space="0" w:color="auto"/>
          </w:divBdr>
        </w:div>
        <w:div w:id="550845655">
          <w:marLeft w:val="0"/>
          <w:marRight w:val="0"/>
          <w:marTop w:val="0"/>
          <w:marBottom w:val="0"/>
          <w:divBdr>
            <w:top w:val="none" w:sz="0" w:space="0" w:color="auto"/>
            <w:left w:val="none" w:sz="0" w:space="0" w:color="auto"/>
            <w:bottom w:val="none" w:sz="0" w:space="0" w:color="auto"/>
            <w:right w:val="none" w:sz="0" w:space="0" w:color="auto"/>
          </w:divBdr>
        </w:div>
        <w:div w:id="578715443">
          <w:marLeft w:val="0"/>
          <w:marRight w:val="0"/>
          <w:marTop w:val="0"/>
          <w:marBottom w:val="0"/>
          <w:divBdr>
            <w:top w:val="none" w:sz="0" w:space="0" w:color="auto"/>
            <w:left w:val="none" w:sz="0" w:space="0" w:color="auto"/>
            <w:bottom w:val="none" w:sz="0" w:space="0" w:color="auto"/>
            <w:right w:val="none" w:sz="0" w:space="0" w:color="auto"/>
          </w:divBdr>
        </w:div>
        <w:div w:id="2005427164">
          <w:marLeft w:val="0"/>
          <w:marRight w:val="0"/>
          <w:marTop w:val="0"/>
          <w:marBottom w:val="0"/>
          <w:divBdr>
            <w:top w:val="none" w:sz="0" w:space="0" w:color="auto"/>
            <w:left w:val="none" w:sz="0" w:space="0" w:color="auto"/>
            <w:bottom w:val="none" w:sz="0" w:space="0" w:color="auto"/>
            <w:right w:val="none" w:sz="0" w:space="0" w:color="auto"/>
          </w:divBdr>
        </w:div>
        <w:div w:id="87892222">
          <w:marLeft w:val="0"/>
          <w:marRight w:val="0"/>
          <w:marTop w:val="0"/>
          <w:marBottom w:val="0"/>
          <w:divBdr>
            <w:top w:val="none" w:sz="0" w:space="0" w:color="auto"/>
            <w:left w:val="none" w:sz="0" w:space="0" w:color="auto"/>
            <w:bottom w:val="none" w:sz="0" w:space="0" w:color="auto"/>
            <w:right w:val="none" w:sz="0" w:space="0" w:color="auto"/>
          </w:divBdr>
        </w:div>
      </w:divsChild>
    </w:div>
    <w:div w:id="814108275">
      <w:bodyDiv w:val="1"/>
      <w:marLeft w:val="0"/>
      <w:marRight w:val="0"/>
      <w:marTop w:val="0"/>
      <w:marBottom w:val="0"/>
      <w:divBdr>
        <w:top w:val="none" w:sz="0" w:space="0" w:color="auto"/>
        <w:left w:val="none" w:sz="0" w:space="0" w:color="auto"/>
        <w:bottom w:val="none" w:sz="0" w:space="0" w:color="auto"/>
        <w:right w:val="none" w:sz="0" w:space="0" w:color="auto"/>
      </w:divBdr>
      <w:divsChild>
        <w:div w:id="1010793540">
          <w:marLeft w:val="0"/>
          <w:marRight w:val="0"/>
          <w:marTop w:val="0"/>
          <w:marBottom w:val="0"/>
          <w:divBdr>
            <w:top w:val="none" w:sz="0" w:space="0" w:color="auto"/>
            <w:left w:val="none" w:sz="0" w:space="0" w:color="auto"/>
            <w:bottom w:val="none" w:sz="0" w:space="0" w:color="auto"/>
            <w:right w:val="none" w:sz="0" w:space="0" w:color="auto"/>
          </w:divBdr>
        </w:div>
        <w:div w:id="2039502741">
          <w:marLeft w:val="0"/>
          <w:marRight w:val="0"/>
          <w:marTop w:val="0"/>
          <w:marBottom w:val="0"/>
          <w:divBdr>
            <w:top w:val="none" w:sz="0" w:space="0" w:color="auto"/>
            <w:left w:val="none" w:sz="0" w:space="0" w:color="auto"/>
            <w:bottom w:val="none" w:sz="0" w:space="0" w:color="auto"/>
            <w:right w:val="none" w:sz="0" w:space="0" w:color="auto"/>
          </w:divBdr>
        </w:div>
        <w:div w:id="456878976">
          <w:marLeft w:val="0"/>
          <w:marRight w:val="0"/>
          <w:marTop w:val="0"/>
          <w:marBottom w:val="0"/>
          <w:divBdr>
            <w:top w:val="none" w:sz="0" w:space="0" w:color="auto"/>
            <w:left w:val="none" w:sz="0" w:space="0" w:color="auto"/>
            <w:bottom w:val="none" w:sz="0" w:space="0" w:color="auto"/>
            <w:right w:val="none" w:sz="0" w:space="0" w:color="auto"/>
          </w:divBdr>
        </w:div>
        <w:div w:id="1164858232">
          <w:marLeft w:val="0"/>
          <w:marRight w:val="0"/>
          <w:marTop w:val="0"/>
          <w:marBottom w:val="0"/>
          <w:divBdr>
            <w:top w:val="none" w:sz="0" w:space="0" w:color="auto"/>
            <w:left w:val="none" w:sz="0" w:space="0" w:color="auto"/>
            <w:bottom w:val="none" w:sz="0" w:space="0" w:color="auto"/>
            <w:right w:val="none" w:sz="0" w:space="0" w:color="auto"/>
          </w:divBdr>
        </w:div>
        <w:div w:id="1114400954">
          <w:marLeft w:val="0"/>
          <w:marRight w:val="0"/>
          <w:marTop w:val="0"/>
          <w:marBottom w:val="0"/>
          <w:divBdr>
            <w:top w:val="none" w:sz="0" w:space="0" w:color="auto"/>
            <w:left w:val="none" w:sz="0" w:space="0" w:color="auto"/>
            <w:bottom w:val="none" w:sz="0" w:space="0" w:color="auto"/>
            <w:right w:val="none" w:sz="0" w:space="0" w:color="auto"/>
          </w:divBdr>
        </w:div>
        <w:div w:id="1089424786">
          <w:marLeft w:val="0"/>
          <w:marRight w:val="0"/>
          <w:marTop w:val="0"/>
          <w:marBottom w:val="0"/>
          <w:divBdr>
            <w:top w:val="none" w:sz="0" w:space="0" w:color="auto"/>
            <w:left w:val="none" w:sz="0" w:space="0" w:color="auto"/>
            <w:bottom w:val="none" w:sz="0" w:space="0" w:color="auto"/>
            <w:right w:val="none" w:sz="0" w:space="0" w:color="auto"/>
          </w:divBdr>
        </w:div>
        <w:div w:id="43408338">
          <w:marLeft w:val="0"/>
          <w:marRight w:val="0"/>
          <w:marTop w:val="0"/>
          <w:marBottom w:val="0"/>
          <w:divBdr>
            <w:top w:val="none" w:sz="0" w:space="0" w:color="auto"/>
            <w:left w:val="none" w:sz="0" w:space="0" w:color="auto"/>
            <w:bottom w:val="none" w:sz="0" w:space="0" w:color="auto"/>
            <w:right w:val="none" w:sz="0" w:space="0" w:color="auto"/>
          </w:divBdr>
        </w:div>
        <w:div w:id="654382745">
          <w:marLeft w:val="0"/>
          <w:marRight w:val="0"/>
          <w:marTop w:val="0"/>
          <w:marBottom w:val="0"/>
          <w:divBdr>
            <w:top w:val="none" w:sz="0" w:space="0" w:color="auto"/>
            <w:left w:val="none" w:sz="0" w:space="0" w:color="auto"/>
            <w:bottom w:val="none" w:sz="0" w:space="0" w:color="auto"/>
            <w:right w:val="none" w:sz="0" w:space="0" w:color="auto"/>
          </w:divBdr>
        </w:div>
        <w:div w:id="170143204">
          <w:marLeft w:val="0"/>
          <w:marRight w:val="0"/>
          <w:marTop w:val="0"/>
          <w:marBottom w:val="0"/>
          <w:divBdr>
            <w:top w:val="none" w:sz="0" w:space="0" w:color="auto"/>
            <w:left w:val="none" w:sz="0" w:space="0" w:color="auto"/>
            <w:bottom w:val="none" w:sz="0" w:space="0" w:color="auto"/>
            <w:right w:val="none" w:sz="0" w:space="0" w:color="auto"/>
          </w:divBdr>
        </w:div>
        <w:div w:id="608051425">
          <w:marLeft w:val="0"/>
          <w:marRight w:val="0"/>
          <w:marTop w:val="0"/>
          <w:marBottom w:val="0"/>
          <w:divBdr>
            <w:top w:val="none" w:sz="0" w:space="0" w:color="auto"/>
            <w:left w:val="none" w:sz="0" w:space="0" w:color="auto"/>
            <w:bottom w:val="none" w:sz="0" w:space="0" w:color="auto"/>
            <w:right w:val="none" w:sz="0" w:space="0" w:color="auto"/>
          </w:divBdr>
        </w:div>
        <w:div w:id="1798987625">
          <w:marLeft w:val="0"/>
          <w:marRight w:val="0"/>
          <w:marTop w:val="0"/>
          <w:marBottom w:val="0"/>
          <w:divBdr>
            <w:top w:val="none" w:sz="0" w:space="0" w:color="auto"/>
            <w:left w:val="none" w:sz="0" w:space="0" w:color="auto"/>
            <w:bottom w:val="none" w:sz="0" w:space="0" w:color="auto"/>
            <w:right w:val="none" w:sz="0" w:space="0" w:color="auto"/>
          </w:divBdr>
        </w:div>
        <w:div w:id="1698041010">
          <w:marLeft w:val="0"/>
          <w:marRight w:val="0"/>
          <w:marTop w:val="0"/>
          <w:marBottom w:val="0"/>
          <w:divBdr>
            <w:top w:val="none" w:sz="0" w:space="0" w:color="auto"/>
            <w:left w:val="none" w:sz="0" w:space="0" w:color="auto"/>
            <w:bottom w:val="none" w:sz="0" w:space="0" w:color="auto"/>
            <w:right w:val="none" w:sz="0" w:space="0" w:color="auto"/>
          </w:divBdr>
        </w:div>
        <w:div w:id="251790003">
          <w:marLeft w:val="0"/>
          <w:marRight w:val="0"/>
          <w:marTop w:val="0"/>
          <w:marBottom w:val="0"/>
          <w:divBdr>
            <w:top w:val="none" w:sz="0" w:space="0" w:color="auto"/>
            <w:left w:val="none" w:sz="0" w:space="0" w:color="auto"/>
            <w:bottom w:val="none" w:sz="0" w:space="0" w:color="auto"/>
            <w:right w:val="none" w:sz="0" w:space="0" w:color="auto"/>
          </w:divBdr>
        </w:div>
        <w:div w:id="72557225">
          <w:marLeft w:val="0"/>
          <w:marRight w:val="0"/>
          <w:marTop w:val="0"/>
          <w:marBottom w:val="0"/>
          <w:divBdr>
            <w:top w:val="none" w:sz="0" w:space="0" w:color="auto"/>
            <w:left w:val="none" w:sz="0" w:space="0" w:color="auto"/>
            <w:bottom w:val="none" w:sz="0" w:space="0" w:color="auto"/>
            <w:right w:val="none" w:sz="0" w:space="0" w:color="auto"/>
          </w:divBdr>
        </w:div>
        <w:div w:id="927615314">
          <w:marLeft w:val="0"/>
          <w:marRight w:val="0"/>
          <w:marTop w:val="0"/>
          <w:marBottom w:val="0"/>
          <w:divBdr>
            <w:top w:val="none" w:sz="0" w:space="0" w:color="auto"/>
            <w:left w:val="none" w:sz="0" w:space="0" w:color="auto"/>
            <w:bottom w:val="none" w:sz="0" w:space="0" w:color="auto"/>
            <w:right w:val="none" w:sz="0" w:space="0" w:color="auto"/>
          </w:divBdr>
        </w:div>
        <w:div w:id="2047749372">
          <w:marLeft w:val="0"/>
          <w:marRight w:val="0"/>
          <w:marTop w:val="0"/>
          <w:marBottom w:val="0"/>
          <w:divBdr>
            <w:top w:val="none" w:sz="0" w:space="0" w:color="auto"/>
            <w:left w:val="none" w:sz="0" w:space="0" w:color="auto"/>
            <w:bottom w:val="none" w:sz="0" w:space="0" w:color="auto"/>
            <w:right w:val="none" w:sz="0" w:space="0" w:color="auto"/>
          </w:divBdr>
        </w:div>
        <w:div w:id="1284112612">
          <w:marLeft w:val="0"/>
          <w:marRight w:val="0"/>
          <w:marTop w:val="0"/>
          <w:marBottom w:val="0"/>
          <w:divBdr>
            <w:top w:val="none" w:sz="0" w:space="0" w:color="auto"/>
            <w:left w:val="none" w:sz="0" w:space="0" w:color="auto"/>
            <w:bottom w:val="none" w:sz="0" w:space="0" w:color="auto"/>
            <w:right w:val="none" w:sz="0" w:space="0" w:color="auto"/>
          </w:divBdr>
        </w:div>
        <w:div w:id="672612184">
          <w:marLeft w:val="0"/>
          <w:marRight w:val="0"/>
          <w:marTop w:val="0"/>
          <w:marBottom w:val="0"/>
          <w:divBdr>
            <w:top w:val="none" w:sz="0" w:space="0" w:color="auto"/>
            <w:left w:val="none" w:sz="0" w:space="0" w:color="auto"/>
            <w:bottom w:val="none" w:sz="0" w:space="0" w:color="auto"/>
            <w:right w:val="none" w:sz="0" w:space="0" w:color="auto"/>
          </w:divBdr>
        </w:div>
        <w:div w:id="718210163">
          <w:marLeft w:val="0"/>
          <w:marRight w:val="0"/>
          <w:marTop w:val="0"/>
          <w:marBottom w:val="0"/>
          <w:divBdr>
            <w:top w:val="none" w:sz="0" w:space="0" w:color="auto"/>
            <w:left w:val="none" w:sz="0" w:space="0" w:color="auto"/>
            <w:bottom w:val="none" w:sz="0" w:space="0" w:color="auto"/>
            <w:right w:val="none" w:sz="0" w:space="0" w:color="auto"/>
          </w:divBdr>
        </w:div>
        <w:div w:id="1033381842">
          <w:marLeft w:val="0"/>
          <w:marRight w:val="0"/>
          <w:marTop w:val="0"/>
          <w:marBottom w:val="0"/>
          <w:divBdr>
            <w:top w:val="none" w:sz="0" w:space="0" w:color="auto"/>
            <w:left w:val="none" w:sz="0" w:space="0" w:color="auto"/>
            <w:bottom w:val="none" w:sz="0" w:space="0" w:color="auto"/>
            <w:right w:val="none" w:sz="0" w:space="0" w:color="auto"/>
          </w:divBdr>
        </w:div>
        <w:div w:id="885262636">
          <w:marLeft w:val="0"/>
          <w:marRight w:val="0"/>
          <w:marTop w:val="0"/>
          <w:marBottom w:val="0"/>
          <w:divBdr>
            <w:top w:val="none" w:sz="0" w:space="0" w:color="auto"/>
            <w:left w:val="none" w:sz="0" w:space="0" w:color="auto"/>
            <w:bottom w:val="none" w:sz="0" w:space="0" w:color="auto"/>
            <w:right w:val="none" w:sz="0" w:space="0" w:color="auto"/>
          </w:divBdr>
        </w:div>
        <w:div w:id="1754156562">
          <w:marLeft w:val="0"/>
          <w:marRight w:val="0"/>
          <w:marTop w:val="0"/>
          <w:marBottom w:val="0"/>
          <w:divBdr>
            <w:top w:val="none" w:sz="0" w:space="0" w:color="auto"/>
            <w:left w:val="none" w:sz="0" w:space="0" w:color="auto"/>
            <w:bottom w:val="none" w:sz="0" w:space="0" w:color="auto"/>
            <w:right w:val="none" w:sz="0" w:space="0" w:color="auto"/>
          </w:divBdr>
        </w:div>
        <w:div w:id="846797169">
          <w:marLeft w:val="0"/>
          <w:marRight w:val="0"/>
          <w:marTop w:val="0"/>
          <w:marBottom w:val="0"/>
          <w:divBdr>
            <w:top w:val="none" w:sz="0" w:space="0" w:color="auto"/>
            <w:left w:val="none" w:sz="0" w:space="0" w:color="auto"/>
            <w:bottom w:val="none" w:sz="0" w:space="0" w:color="auto"/>
            <w:right w:val="none" w:sz="0" w:space="0" w:color="auto"/>
          </w:divBdr>
        </w:div>
        <w:div w:id="72431355">
          <w:marLeft w:val="0"/>
          <w:marRight w:val="0"/>
          <w:marTop w:val="0"/>
          <w:marBottom w:val="0"/>
          <w:divBdr>
            <w:top w:val="none" w:sz="0" w:space="0" w:color="auto"/>
            <w:left w:val="none" w:sz="0" w:space="0" w:color="auto"/>
            <w:bottom w:val="none" w:sz="0" w:space="0" w:color="auto"/>
            <w:right w:val="none" w:sz="0" w:space="0" w:color="auto"/>
          </w:divBdr>
        </w:div>
        <w:div w:id="1646278047">
          <w:marLeft w:val="0"/>
          <w:marRight w:val="0"/>
          <w:marTop w:val="0"/>
          <w:marBottom w:val="0"/>
          <w:divBdr>
            <w:top w:val="none" w:sz="0" w:space="0" w:color="auto"/>
            <w:left w:val="none" w:sz="0" w:space="0" w:color="auto"/>
            <w:bottom w:val="none" w:sz="0" w:space="0" w:color="auto"/>
            <w:right w:val="none" w:sz="0" w:space="0" w:color="auto"/>
          </w:divBdr>
        </w:div>
        <w:div w:id="674114521">
          <w:marLeft w:val="0"/>
          <w:marRight w:val="0"/>
          <w:marTop w:val="0"/>
          <w:marBottom w:val="0"/>
          <w:divBdr>
            <w:top w:val="none" w:sz="0" w:space="0" w:color="auto"/>
            <w:left w:val="none" w:sz="0" w:space="0" w:color="auto"/>
            <w:bottom w:val="none" w:sz="0" w:space="0" w:color="auto"/>
            <w:right w:val="none" w:sz="0" w:space="0" w:color="auto"/>
          </w:divBdr>
        </w:div>
        <w:div w:id="948242651">
          <w:marLeft w:val="0"/>
          <w:marRight w:val="0"/>
          <w:marTop w:val="0"/>
          <w:marBottom w:val="0"/>
          <w:divBdr>
            <w:top w:val="none" w:sz="0" w:space="0" w:color="auto"/>
            <w:left w:val="none" w:sz="0" w:space="0" w:color="auto"/>
            <w:bottom w:val="none" w:sz="0" w:space="0" w:color="auto"/>
            <w:right w:val="none" w:sz="0" w:space="0" w:color="auto"/>
          </w:divBdr>
        </w:div>
        <w:div w:id="1086536689">
          <w:marLeft w:val="0"/>
          <w:marRight w:val="0"/>
          <w:marTop w:val="0"/>
          <w:marBottom w:val="0"/>
          <w:divBdr>
            <w:top w:val="none" w:sz="0" w:space="0" w:color="auto"/>
            <w:left w:val="none" w:sz="0" w:space="0" w:color="auto"/>
            <w:bottom w:val="none" w:sz="0" w:space="0" w:color="auto"/>
            <w:right w:val="none" w:sz="0" w:space="0" w:color="auto"/>
          </w:divBdr>
        </w:div>
        <w:div w:id="885216580">
          <w:marLeft w:val="0"/>
          <w:marRight w:val="0"/>
          <w:marTop w:val="0"/>
          <w:marBottom w:val="0"/>
          <w:divBdr>
            <w:top w:val="none" w:sz="0" w:space="0" w:color="auto"/>
            <w:left w:val="none" w:sz="0" w:space="0" w:color="auto"/>
            <w:bottom w:val="none" w:sz="0" w:space="0" w:color="auto"/>
            <w:right w:val="none" w:sz="0" w:space="0" w:color="auto"/>
          </w:divBdr>
        </w:div>
        <w:div w:id="694884451">
          <w:marLeft w:val="0"/>
          <w:marRight w:val="0"/>
          <w:marTop w:val="0"/>
          <w:marBottom w:val="0"/>
          <w:divBdr>
            <w:top w:val="none" w:sz="0" w:space="0" w:color="auto"/>
            <w:left w:val="none" w:sz="0" w:space="0" w:color="auto"/>
            <w:bottom w:val="none" w:sz="0" w:space="0" w:color="auto"/>
            <w:right w:val="none" w:sz="0" w:space="0" w:color="auto"/>
          </w:divBdr>
        </w:div>
        <w:div w:id="795607818">
          <w:marLeft w:val="0"/>
          <w:marRight w:val="0"/>
          <w:marTop w:val="0"/>
          <w:marBottom w:val="0"/>
          <w:divBdr>
            <w:top w:val="none" w:sz="0" w:space="0" w:color="auto"/>
            <w:left w:val="none" w:sz="0" w:space="0" w:color="auto"/>
            <w:bottom w:val="none" w:sz="0" w:space="0" w:color="auto"/>
            <w:right w:val="none" w:sz="0" w:space="0" w:color="auto"/>
          </w:divBdr>
        </w:div>
        <w:div w:id="371464760">
          <w:marLeft w:val="0"/>
          <w:marRight w:val="0"/>
          <w:marTop w:val="0"/>
          <w:marBottom w:val="0"/>
          <w:divBdr>
            <w:top w:val="none" w:sz="0" w:space="0" w:color="auto"/>
            <w:left w:val="none" w:sz="0" w:space="0" w:color="auto"/>
            <w:bottom w:val="none" w:sz="0" w:space="0" w:color="auto"/>
            <w:right w:val="none" w:sz="0" w:space="0" w:color="auto"/>
          </w:divBdr>
        </w:div>
        <w:div w:id="1961643556">
          <w:marLeft w:val="0"/>
          <w:marRight w:val="0"/>
          <w:marTop w:val="0"/>
          <w:marBottom w:val="0"/>
          <w:divBdr>
            <w:top w:val="none" w:sz="0" w:space="0" w:color="auto"/>
            <w:left w:val="none" w:sz="0" w:space="0" w:color="auto"/>
            <w:bottom w:val="none" w:sz="0" w:space="0" w:color="auto"/>
            <w:right w:val="none" w:sz="0" w:space="0" w:color="auto"/>
          </w:divBdr>
        </w:div>
        <w:div w:id="1408648743">
          <w:marLeft w:val="0"/>
          <w:marRight w:val="0"/>
          <w:marTop w:val="0"/>
          <w:marBottom w:val="0"/>
          <w:divBdr>
            <w:top w:val="none" w:sz="0" w:space="0" w:color="auto"/>
            <w:left w:val="none" w:sz="0" w:space="0" w:color="auto"/>
            <w:bottom w:val="none" w:sz="0" w:space="0" w:color="auto"/>
            <w:right w:val="none" w:sz="0" w:space="0" w:color="auto"/>
          </w:divBdr>
        </w:div>
        <w:div w:id="1983383187">
          <w:marLeft w:val="0"/>
          <w:marRight w:val="0"/>
          <w:marTop w:val="0"/>
          <w:marBottom w:val="0"/>
          <w:divBdr>
            <w:top w:val="none" w:sz="0" w:space="0" w:color="auto"/>
            <w:left w:val="none" w:sz="0" w:space="0" w:color="auto"/>
            <w:bottom w:val="none" w:sz="0" w:space="0" w:color="auto"/>
            <w:right w:val="none" w:sz="0" w:space="0" w:color="auto"/>
          </w:divBdr>
        </w:div>
        <w:div w:id="905333792">
          <w:marLeft w:val="0"/>
          <w:marRight w:val="0"/>
          <w:marTop w:val="0"/>
          <w:marBottom w:val="0"/>
          <w:divBdr>
            <w:top w:val="none" w:sz="0" w:space="0" w:color="auto"/>
            <w:left w:val="none" w:sz="0" w:space="0" w:color="auto"/>
            <w:bottom w:val="none" w:sz="0" w:space="0" w:color="auto"/>
            <w:right w:val="none" w:sz="0" w:space="0" w:color="auto"/>
          </w:divBdr>
        </w:div>
        <w:div w:id="348260813">
          <w:marLeft w:val="0"/>
          <w:marRight w:val="0"/>
          <w:marTop w:val="0"/>
          <w:marBottom w:val="0"/>
          <w:divBdr>
            <w:top w:val="none" w:sz="0" w:space="0" w:color="auto"/>
            <w:left w:val="none" w:sz="0" w:space="0" w:color="auto"/>
            <w:bottom w:val="none" w:sz="0" w:space="0" w:color="auto"/>
            <w:right w:val="none" w:sz="0" w:space="0" w:color="auto"/>
          </w:divBdr>
        </w:div>
        <w:div w:id="178812084">
          <w:marLeft w:val="0"/>
          <w:marRight w:val="0"/>
          <w:marTop w:val="0"/>
          <w:marBottom w:val="0"/>
          <w:divBdr>
            <w:top w:val="none" w:sz="0" w:space="0" w:color="auto"/>
            <w:left w:val="none" w:sz="0" w:space="0" w:color="auto"/>
            <w:bottom w:val="none" w:sz="0" w:space="0" w:color="auto"/>
            <w:right w:val="none" w:sz="0" w:space="0" w:color="auto"/>
          </w:divBdr>
        </w:div>
        <w:div w:id="894391597">
          <w:marLeft w:val="0"/>
          <w:marRight w:val="0"/>
          <w:marTop w:val="0"/>
          <w:marBottom w:val="0"/>
          <w:divBdr>
            <w:top w:val="none" w:sz="0" w:space="0" w:color="auto"/>
            <w:left w:val="none" w:sz="0" w:space="0" w:color="auto"/>
            <w:bottom w:val="none" w:sz="0" w:space="0" w:color="auto"/>
            <w:right w:val="none" w:sz="0" w:space="0" w:color="auto"/>
          </w:divBdr>
        </w:div>
        <w:div w:id="1341738077">
          <w:marLeft w:val="0"/>
          <w:marRight w:val="0"/>
          <w:marTop w:val="0"/>
          <w:marBottom w:val="0"/>
          <w:divBdr>
            <w:top w:val="none" w:sz="0" w:space="0" w:color="auto"/>
            <w:left w:val="none" w:sz="0" w:space="0" w:color="auto"/>
            <w:bottom w:val="none" w:sz="0" w:space="0" w:color="auto"/>
            <w:right w:val="none" w:sz="0" w:space="0" w:color="auto"/>
          </w:divBdr>
        </w:div>
      </w:divsChild>
    </w:div>
    <w:div w:id="835849897">
      <w:bodyDiv w:val="1"/>
      <w:marLeft w:val="0"/>
      <w:marRight w:val="0"/>
      <w:marTop w:val="0"/>
      <w:marBottom w:val="0"/>
      <w:divBdr>
        <w:top w:val="none" w:sz="0" w:space="0" w:color="auto"/>
        <w:left w:val="none" w:sz="0" w:space="0" w:color="auto"/>
        <w:bottom w:val="none" w:sz="0" w:space="0" w:color="auto"/>
        <w:right w:val="none" w:sz="0" w:space="0" w:color="auto"/>
      </w:divBdr>
      <w:divsChild>
        <w:div w:id="1698044580">
          <w:marLeft w:val="0"/>
          <w:marRight w:val="0"/>
          <w:marTop w:val="0"/>
          <w:marBottom w:val="0"/>
          <w:divBdr>
            <w:top w:val="none" w:sz="0" w:space="0" w:color="auto"/>
            <w:left w:val="none" w:sz="0" w:space="0" w:color="auto"/>
            <w:bottom w:val="none" w:sz="0" w:space="0" w:color="auto"/>
            <w:right w:val="none" w:sz="0" w:space="0" w:color="auto"/>
          </w:divBdr>
        </w:div>
        <w:div w:id="600143334">
          <w:marLeft w:val="0"/>
          <w:marRight w:val="0"/>
          <w:marTop w:val="0"/>
          <w:marBottom w:val="0"/>
          <w:divBdr>
            <w:top w:val="none" w:sz="0" w:space="0" w:color="auto"/>
            <w:left w:val="none" w:sz="0" w:space="0" w:color="auto"/>
            <w:bottom w:val="none" w:sz="0" w:space="0" w:color="auto"/>
            <w:right w:val="none" w:sz="0" w:space="0" w:color="auto"/>
          </w:divBdr>
        </w:div>
        <w:div w:id="602540036">
          <w:marLeft w:val="0"/>
          <w:marRight w:val="0"/>
          <w:marTop w:val="0"/>
          <w:marBottom w:val="0"/>
          <w:divBdr>
            <w:top w:val="none" w:sz="0" w:space="0" w:color="auto"/>
            <w:left w:val="none" w:sz="0" w:space="0" w:color="auto"/>
            <w:bottom w:val="none" w:sz="0" w:space="0" w:color="auto"/>
            <w:right w:val="none" w:sz="0" w:space="0" w:color="auto"/>
          </w:divBdr>
        </w:div>
        <w:div w:id="185600430">
          <w:marLeft w:val="0"/>
          <w:marRight w:val="0"/>
          <w:marTop w:val="0"/>
          <w:marBottom w:val="0"/>
          <w:divBdr>
            <w:top w:val="none" w:sz="0" w:space="0" w:color="auto"/>
            <w:left w:val="none" w:sz="0" w:space="0" w:color="auto"/>
            <w:bottom w:val="none" w:sz="0" w:space="0" w:color="auto"/>
            <w:right w:val="none" w:sz="0" w:space="0" w:color="auto"/>
          </w:divBdr>
        </w:div>
        <w:div w:id="1847018352">
          <w:marLeft w:val="0"/>
          <w:marRight w:val="0"/>
          <w:marTop w:val="0"/>
          <w:marBottom w:val="0"/>
          <w:divBdr>
            <w:top w:val="none" w:sz="0" w:space="0" w:color="auto"/>
            <w:left w:val="none" w:sz="0" w:space="0" w:color="auto"/>
            <w:bottom w:val="none" w:sz="0" w:space="0" w:color="auto"/>
            <w:right w:val="none" w:sz="0" w:space="0" w:color="auto"/>
          </w:divBdr>
        </w:div>
        <w:div w:id="872697400">
          <w:marLeft w:val="0"/>
          <w:marRight w:val="0"/>
          <w:marTop w:val="0"/>
          <w:marBottom w:val="0"/>
          <w:divBdr>
            <w:top w:val="none" w:sz="0" w:space="0" w:color="auto"/>
            <w:left w:val="none" w:sz="0" w:space="0" w:color="auto"/>
            <w:bottom w:val="none" w:sz="0" w:space="0" w:color="auto"/>
            <w:right w:val="none" w:sz="0" w:space="0" w:color="auto"/>
          </w:divBdr>
        </w:div>
        <w:div w:id="1518930026">
          <w:marLeft w:val="0"/>
          <w:marRight w:val="0"/>
          <w:marTop w:val="0"/>
          <w:marBottom w:val="0"/>
          <w:divBdr>
            <w:top w:val="none" w:sz="0" w:space="0" w:color="auto"/>
            <w:left w:val="none" w:sz="0" w:space="0" w:color="auto"/>
            <w:bottom w:val="none" w:sz="0" w:space="0" w:color="auto"/>
            <w:right w:val="none" w:sz="0" w:space="0" w:color="auto"/>
          </w:divBdr>
        </w:div>
        <w:div w:id="1145123984">
          <w:marLeft w:val="0"/>
          <w:marRight w:val="0"/>
          <w:marTop w:val="0"/>
          <w:marBottom w:val="0"/>
          <w:divBdr>
            <w:top w:val="none" w:sz="0" w:space="0" w:color="auto"/>
            <w:left w:val="none" w:sz="0" w:space="0" w:color="auto"/>
            <w:bottom w:val="none" w:sz="0" w:space="0" w:color="auto"/>
            <w:right w:val="none" w:sz="0" w:space="0" w:color="auto"/>
          </w:divBdr>
        </w:div>
        <w:div w:id="102115572">
          <w:marLeft w:val="0"/>
          <w:marRight w:val="0"/>
          <w:marTop w:val="0"/>
          <w:marBottom w:val="0"/>
          <w:divBdr>
            <w:top w:val="none" w:sz="0" w:space="0" w:color="auto"/>
            <w:left w:val="none" w:sz="0" w:space="0" w:color="auto"/>
            <w:bottom w:val="none" w:sz="0" w:space="0" w:color="auto"/>
            <w:right w:val="none" w:sz="0" w:space="0" w:color="auto"/>
          </w:divBdr>
        </w:div>
        <w:div w:id="947741481">
          <w:marLeft w:val="0"/>
          <w:marRight w:val="0"/>
          <w:marTop w:val="0"/>
          <w:marBottom w:val="0"/>
          <w:divBdr>
            <w:top w:val="none" w:sz="0" w:space="0" w:color="auto"/>
            <w:left w:val="none" w:sz="0" w:space="0" w:color="auto"/>
            <w:bottom w:val="none" w:sz="0" w:space="0" w:color="auto"/>
            <w:right w:val="none" w:sz="0" w:space="0" w:color="auto"/>
          </w:divBdr>
        </w:div>
        <w:div w:id="1063139552">
          <w:marLeft w:val="0"/>
          <w:marRight w:val="0"/>
          <w:marTop w:val="0"/>
          <w:marBottom w:val="0"/>
          <w:divBdr>
            <w:top w:val="none" w:sz="0" w:space="0" w:color="auto"/>
            <w:left w:val="none" w:sz="0" w:space="0" w:color="auto"/>
            <w:bottom w:val="none" w:sz="0" w:space="0" w:color="auto"/>
            <w:right w:val="none" w:sz="0" w:space="0" w:color="auto"/>
          </w:divBdr>
        </w:div>
        <w:div w:id="52967243">
          <w:marLeft w:val="0"/>
          <w:marRight w:val="0"/>
          <w:marTop w:val="0"/>
          <w:marBottom w:val="0"/>
          <w:divBdr>
            <w:top w:val="none" w:sz="0" w:space="0" w:color="auto"/>
            <w:left w:val="none" w:sz="0" w:space="0" w:color="auto"/>
            <w:bottom w:val="none" w:sz="0" w:space="0" w:color="auto"/>
            <w:right w:val="none" w:sz="0" w:space="0" w:color="auto"/>
          </w:divBdr>
        </w:div>
        <w:div w:id="1564371271">
          <w:marLeft w:val="0"/>
          <w:marRight w:val="0"/>
          <w:marTop w:val="0"/>
          <w:marBottom w:val="0"/>
          <w:divBdr>
            <w:top w:val="none" w:sz="0" w:space="0" w:color="auto"/>
            <w:left w:val="none" w:sz="0" w:space="0" w:color="auto"/>
            <w:bottom w:val="none" w:sz="0" w:space="0" w:color="auto"/>
            <w:right w:val="none" w:sz="0" w:space="0" w:color="auto"/>
          </w:divBdr>
        </w:div>
        <w:div w:id="1950163267">
          <w:marLeft w:val="0"/>
          <w:marRight w:val="0"/>
          <w:marTop w:val="0"/>
          <w:marBottom w:val="0"/>
          <w:divBdr>
            <w:top w:val="none" w:sz="0" w:space="0" w:color="auto"/>
            <w:left w:val="none" w:sz="0" w:space="0" w:color="auto"/>
            <w:bottom w:val="none" w:sz="0" w:space="0" w:color="auto"/>
            <w:right w:val="none" w:sz="0" w:space="0" w:color="auto"/>
          </w:divBdr>
        </w:div>
        <w:div w:id="219025198">
          <w:marLeft w:val="0"/>
          <w:marRight w:val="0"/>
          <w:marTop w:val="0"/>
          <w:marBottom w:val="0"/>
          <w:divBdr>
            <w:top w:val="none" w:sz="0" w:space="0" w:color="auto"/>
            <w:left w:val="none" w:sz="0" w:space="0" w:color="auto"/>
            <w:bottom w:val="none" w:sz="0" w:space="0" w:color="auto"/>
            <w:right w:val="none" w:sz="0" w:space="0" w:color="auto"/>
          </w:divBdr>
        </w:div>
        <w:div w:id="1743672328">
          <w:marLeft w:val="0"/>
          <w:marRight w:val="0"/>
          <w:marTop w:val="0"/>
          <w:marBottom w:val="0"/>
          <w:divBdr>
            <w:top w:val="none" w:sz="0" w:space="0" w:color="auto"/>
            <w:left w:val="none" w:sz="0" w:space="0" w:color="auto"/>
            <w:bottom w:val="none" w:sz="0" w:space="0" w:color="auto"/>
            <w:right w:val="none" w:sz="0" w:space="0" w:color="auto"/>
          </w:divBdr>
        </w:div>
        <w:div w:id="1503548373">
          <w:marLeft w:val="0"/>
          <w:marRight w:val="0"/>
          <w:marTop w:val="0"/>
          <w:marBottom w:val="0"/>
          <w:divBdr>
            <w:top w:val="none" w:sz="0" w:space="0" w:color="auto"/>
            <w:left w:val="none" w:sz="0" w:space="0" w:color="auto"/>
            <w:bottom w:val="none" w:sz="0" w:space="0" w:color="auto"/>
            <w:right w:val="none" w:sz="0" w:space="0" w:color="auto"/>
          </w:divBdr>
        </w:div>
        <w:div w:id="916136962">
          <w:marLeft w:val="0"/>
          <w:marRight w:val="0"/>
          <w:marTop w:val="0"/>
          <w:marBottom w:val="0"/>
          <w:divBdr>
            <w:top w:val="none" w:sz="0" w:space="0" w:color="auto"/>
            <w:left w:val="none" w:sz="0" w:space="0" w:color="auto"/>
            <w:bottom w:val="none" w:sz="0" w:space="0" w:color="auto"/>
            <w:right w:val="none" w:sz="0" w:space="0" w:color="auto"/>
          </w:divBdr>
        </w:div>
        <w:div w:id="1794203399">
          <w:marLeft w:val="0"/>
          <w:marRight w:val="0"/>
          <w:marTop w:val="0"/>
          <w:marBottom w:val="0"/>
          <w:divBdr>
            <w:top w:val="none" w:sz="0" w:space="0" w:color="auto"/>
            <w:left w:val="none" w:sz="0" w:space="0" w:color="auto"/>
            <w:bottom w:val="none" w:sz="0" w:space="0" w:color="auto"/>
            <w:right w:val="none" w:sz="0" w:space="0" w:color="auto"/>
          </w:divBdr>
        </w:div>
        <w:div w:id="884371551">
          <w:marLeft w:val="0"/>
          <w:marRight w:val="0"/>
          <w:marTop w:val="0"/>
          <w:marBottom w:val="0"/>
          <w:divBdr>
            <w:top w:val="none" w:sz="0" w:space="0" w:color="auto"/>
            <w:left w:val="none" w:sz="0" w:space="0" w:color="auto"/>
            <w:bottom w:val="none" w:sz="0" w:space="0" w:color="auto"/>
            <w:right w:val="none" w:sz="0" w:space="0" w:color="auto"/>
          </w:divBdr>
        </w:div>
        <w:div w:id="346450718">
          <w:marLeft w:val="0"/>
          <w:marRight w:val="0"/>
          <w:marTop w:val="0"/>
          <w:marBottom w:val="0"/>
          <w:divBdr>
            <w:top w:val="none" w:sz="0" w:space="0" w:color="auto"/>
            <w:left w:val="none" w:sz="0" w:space="0" w:color="auto"/>
            <w:bottom w:val="none" w:sz="0" w:space="0" w:color="auto"/>
            <w:right w:val="none" w:sz="0" w:space="0" w:color="auto"/>
          </w:divBdr>
        </w:div>
        <w:div w:id="81151807">
          <w:marLeft w:val="0"/>
          <w:marRight w:val="0"/>
          <w:marTop w:val="0"/>
          <w:marBottom w:val="0"/>
          <w:divBdr>
            <w:top w:val="none" w:sz="0" w:space="0" w:color="auto"/>
            <w:left w:val="none" w:sz="0" w:space="0" w:color="auto"/>
            <w:bottom w:val="none" w:sz="0" w:space="0" w:color="auto"/>
            <w:right w:val="none" w:sz="0" w:space="0" w:color="auto"/>
          </w:divBdr>
        </w:div>
        <w:div w:id="1815096645">
          <w:marLeft w:val="0"/>
          <w:marRight w:val="0"/>
          <w:marTop w:val="0"/>
          <w:marBottom w:val="0"/>
          <w:divBdr>
            <w:top w:val="none" w:sz="0" w:space="0" w:color="auto"/>
            <w:left w:val="none" w:sz="0" w:space="0" w:color="auto"/>
            <w:bottom w:val="none" w:sz="0" w:space="0" w:color="auto"/>
            <w:right w:val="none" w:sz="0" w:space="0" w:color="auto"/>
          </w:divBdr>
        </w:div>
        <w:div w:id="1368678408">
          <w:marLeft w:val="0"/>
          <w:marRight w:val="0"/>
          <w:marTop w:val="0"/>
          <w:marBottom w:val="0"/>
          <w:divBdr>
            <w:top w:val="none" w:sz="0" w:space="0" w:color="auto"/>
            <w:left w:val="none" w:sz="0" w:space="0" w:color="auto"/>
            <w:bottom w:val="none" w:sz="0" w:space="0" w:color="auto"/>
            <w:right w:val="none" w:sz="0" w:space="0" w:color="auto"/>
          </w:divBdr>
        </w:div>
        <w:div w:id="878669832">
          <w:marLeft w:val="0"/>
          <w:marRight w:val="0"/>
          <w:marTop w:val="0"/>
          <w:marBottom w:val="0"/>
          <w:divBdr>
            <w:top w:val="none" w:sz="0" w:space="0" w:color="auto"/>
            <w:left w:val="none" w:sz="0" w:space="0" w:color="auto"/>
            <w:bottom w:val="none" w:sz="0" w:space="0" w:color="auto"/>
            <w:right w:val="none" w:sz="0" w:space="0" w:color="auto"/>
          </w:divBdr>
        </w:div>
        <w:div w:id="73819812">
          <w:marLeft w:val="0"/>
          <w:marRight w:val="0"/>
          <w:marTop w:val="0"/>
          <w:marBottom w:val="0"/>
          <w:divBdr>
            <w:top w:val="none" w:sz="0" w:space="0" w:color="auto"/>
            <w:left w:val="none" w:sz="0" w:space="0" w:color="auto"/>
            <w:bottom w:val="none" w:sz="0" w:space="0" w:color="auto"/>
            <w:right w:val="none" w:sz="0" w:space="0" w:color="auto"/>
          </w:divBdr>
        </w:div>
        <w:div w:id="1366523205">
          <w:marLeft w:val="0"/>
          <w:marRight w:val="0"/>
          <w:marTop w:val="0"/>
          <w:marBottom w:val="0"/>
          <w:divBdr>
            <w:top w:val="none" w:sz="0" w:space="0" w:color="auto"/>
            <w:left w:val="none" w:sz="0" w:space="0" w:color="auto"/>
            <w:bottom w:val="none" w:sz="0" w:space="0" w:color="auto"/>
            <w:right w:val="none" w:sz="0" w:space="0" w:color="auto"/>
          </w:divBdr>
        </w:div>
        <w:div w:id="1752891828">
          <w:marLeft w:val="0"/>
          <w:marRight w:val="0"/>
          <w:marTop w:val="0"/>
          <w:marBottom w:val="0"/>
          <w:divBdr>
            <w:top w:val="none" w:sz="0" w:space="0" w:color="auto"/>
            <w:left w:val="none" w:sz="0" w:space="0" w:color="auto"/>
            <w:bottom w:val="none" w:sz="0" w:space="0" w:color="auto"/>
            <w:right w:val="none" w:sz="0" w:space="0" w:color="auto"/>
          </w:divBdr>
        </w:div>
        <w:div w:id="1549486667">
          <w:marLeft w:val="0"/>
          <w:marRight w:val="0"/>
          <w:marTop w:val="0"/>
          <w:marBottom w:val="0"/>
          <w:divBdr>
            <w:top w:val="none" w:sz="0" w:space="0" w:color="auto"/>
            <w:left w:val="none" w:sz="0" w:space="0" w:color="auto"/>
            <w:bottom w:val="none" w:sz="0" w:space="0" w:color="auto"/>
            <w:right w:val="none" w:sz="0" w:space="0" w:color="auto"/>
          </w:divBdr>
        </w:div>
        <w:div w:id="1114864493">
          <w:marLeft w:val="0"/>
          <w:marRight w:val="0"/>
          <w:marTop w:val="0"/>
          <w:marBottom w:val="0"/>
          <w:divBdr>
            <w:top w:val="none" w:sz="0" w:space="0" w:color="auto"/>
            <w:left w:val="none" w:sz="0" w:space="0" w:color="auto"/>
            <w:bottom w:val="none" w:sz="0" w:space="0" w:color="auto"/>
            <w:right w:val="none" w:sz="0" w:space="0" w:color="auto"/>
          </w:divBdr>
        </w:div>
        <w:div w:id="559365081">
          <w:marLeft w:val="0"/>
          <w:marRight w:val="0"/>
          <w:marTop w:val="0"/>
          <w:marBottom w:val="0"/>
          <w:divBdr>
            <w:top w:val="none" w:sz="0" w:space="0" w:color="auto"/>
            <w:left w:val="none" w:sz="0" w:space="0" w:color="auto"/>
            <w:bottom w:val="none" w:sz="0" w:space="0" w:color="auto"/>
            <w:right w:val="none" w:sz="0" w:space="0" w:color="auto"/>
          </w:divBdr>
        </w:div>
        <w:div w:id="461271568">
          <w:marLeft w:val="0"/>
          <w:marRight w:val="0"/>
          <w:marTop w:val="0"/>
          <w:marBottom w:val="0"/>
          <w:divBdr>
            <w:top w:val="none" w:sz="0" w:space="0" w:color="auto"/>
            <w:left w:val="none" w:sz="0" w:space="0" w:color="auto"/>
            <w:bottom w:val="none" w:sz="0" w:space="0" w:color="auto"/>
            <w:right w:val="none" w:sz="0" w:space="0" w:color="auto"/>
          </w:divBdr>
        </w:div>
        <w:div w:id="130952417">
          <w:marLeft w:val="0"/>
          <w:marRight w:val="0"/>
          <w:marTop w:val="0"/>
          <w:marBottom w:val="0"/>
          <w:divBdr>
            <w:top w:val="none" w:sz="0" w:space="0" w:color="auto"/>
            <w:left w:val="none" w:sz="0" w:space="0" w:color="auto"/>
            <w:bottom w:val="none" w:sz="0" w:space="0" w:color="auto"/>
            <w:right w:val="none" w:sz="0" w:space="0" w:color="auto"/>
          </w:divBdr>
        </w:div>
        <w:div w:id="1347513682">
          <w:marLeft w:val="0"/>
          <w:marRight w:val="0"/>
          <w:marTop w:val="0"/>
          <w:marBottom w:val="0"/>
          <w:divBdr>
            <w:top w:val="none" w:sz="0" w:space="0" w:color="auto"/>
            <w:left w:val="none" w:sz="0" w:space="0" w:color="auto"/>
            <w:bottom w:val="none" w:sz="0" w:space="0" w:color="auto"/>
            <w:right w:val="none" w:sz="0" w:space="0" w:color="auto"/>
          </w:divBdr>
        </w:div>
        <w:div w:id="2102145440">
          <w:marLeft w:val="0"/>
          <w:marRight w:val="0"/>
          <w:marTop w:val="0"/>
          <w:marBottom w:val="0"/>
          <w:divBdr>
            <w:top w:val="none" w:sz="0" w:space="0" w:color="auto"/>
            <w:left w:val="none" w:sz="0" w:space="0" w:color="auto"/>
            <w:bottom w:val="none" w:sz="0" w:space="0" w:color="auto"/>
            <w:right w:val="none" w:sz="0" w:space="0" w:color="auto"/>
          </w:divBdr>
        </w:div>
        <w:div w:id="1372610274">
          <w:marLeft w:val="0"/>
          <w:marRight w:val="0"/>
          <w:marTop w:val="0"/>
          <w:marBottom w:val="0"/>
          <w:divBdr>
            <w:top w:val="none" w:sz="0" w:space="0" w:color="auto"/>
            <w:left w:val="none" w:sz="0" w:space="0" w:color="auto"/>
            <w:bottom w:val="none" w:sz="0" w:space="0" w:color="auto"/>
            <w:right w:val="none" w:sz="0" w:space="0" w:color="auto"/>
          </w:divBdr>
        </w:div>
        <w:div w:id="432865442">
          <w:marLeft w:val="0"/>
          <w:marRight w:val="0"/>
          <w:marTop w:val="0"/>
          <w:marBottom w:val="0"/>
          <w:divBdr>
            <w:top w:val="none" w:sz="0" w:space="0" w:color="auto"/>
            <w:left w:val="none" w:sz="0" w:space="0" w:color="auto"/>
            <w:bottom w:val="none" w:sz="0" w:space="0" w:color="auto"/>
            <w:right w:val="none" w:sz="0" w:space="0" w:color="auto"/>
          </w:divBdr>
        </w:div>
        <w:div w:id="1572812421">
          <w:marLeft w:val="0"/>
          <w:marRight w:val="0"/>
          <w:marTop w:val="0"/>
          <w:marBottom w:val="0"/>
          <w:divBdr>
            <w:top w:val="none" w:sz="0" w:space="0" w:color="auto"/>
            <w:left w:val="none" w:sz="0" w:space="0" w:color="auto"/>
            <w:bottom w:val="none" w:sz="0" w:space="0" w:color="auto"/>
            <w:right w:val="none" w:sz="0" w:space="0" w:color="auto"/>
          </w:divBdr>
        </w:div>
        <w:div w:id="836573274">
          <w:marLeft w:val="0"/>
          <w:marRight w:val="0"/>
          <w:marTop w:val="0"/>
          <w:marBottom w:val="0"/>
          <w:divBdr>
            <w:top w:val="none" w:sz="0" w:space="0" w:color="auto"/>
            <w:left w:val="none" w:sz="0" w:space="0" w:color="auto"/>
            <w:bottom w:val="none" w:sz="0" w:space="0" w:color="auto"/>
            <w:right w:val="none" w:sz="0" w:space="0" w:color="auto"/>
          </w:divBdr>
        </w:div>
        <w:div w:id="1452360774">
          <w:marLeft w:val="0"/>
          <w:marRight w:val="0"/>
          <w:marTop w:val="0"/>
          <w:marBottom w:val="0"/>
          <w:divBdr>
            <w:top w:val="none" w:sz="0" w:space="0" w:color="auto"/>
            <w:left w:val="none" w:sz="0" w:space="0" w:color="auto"/>
            <w:bottom w:val="none" w:sz="0" w:space="0" w:color="auto"/>
            <w:right w:val="none" w:sz="0" w:space="0" w:color="auto"/>
          </w:divBdr>
        </w:div>
        <w:div w:id="1100225742">
          <w:marLeft w:val="0"/>
          <w:marRight w:val="0"/>
          <w:marTop w:val="0"/>
          <w:marBottom w:val="0"/>
          <w:divBdr>
            <w:top w:val="none" w:sz="0" w:space="0" w:color="auto"/>
            <w:left w:val="none" w:sz="0" w:space="0" w:color="auto"/>
            <w:bottom w:val="none" w:sz="0" w:space="0" w:color="auto"/>
            <w:right w:val="none" w:sz="0" w:space="0" w:color="auto"/>
          </w:divBdr>
        </w:div>
        <w:div w:id="646471053">
          <w:marLeft w:val="0"/>
          <w:marRight w:val="0"/>
          <w:marTop w:val="0"/>
          <w:marBottom w:val="0"/>
          <w:divBdr>
            <w:top w:val="none" w:sz="0" w:space="0" w:color="auto"/>
            <w:left w:val="none" w:sz="0" w:space="0" w:color="auto"/>
            <w:bottom w:val="none" w:sz="0" w:space="0" w:color="auto"/>
            <w:right w:val="none" w:sz="0" w:space="0" w:color="auto"/>
          </w:divBdr>
        </w:div>
        <w:div w:id="306981304">
          <w:marLeft w:val="0"/>
          <w:marRight w:val="0"/>
          <w:marTop w:val="0"/>
          <w:marBottom w:val="0"/>
          <w:divBdr>
            <w:top w:val="none" w:sz="0" w:space="0" w:color="auto"/>
            <w:left w:val="none" w:sz="0" w:space="0" w:color="auto"/>
            <w:bottom w:val="none" w:sz="0" w:space="0" w:color="auto"/>
            <w:right w:val="none" w:sz="0" w:space="0" w:color="auto"/>
          </w:divBdr>
        </w:div>
        <w:div w:id="176844946">
          <w:marLeft w:val="0"/>
          <w:marRight w:val="0"/>
          <w:marTop w:val="0"/>
          <w:marBottom w:val="0"/>
          <w:divBdr>
            <w:top w:val="none" w:sz="0" w:space="0" w:color="auto"/>
            <w:left w:val="none" w:sz="0" w:space="0" w:color="auto"/>
            <w:bottom w:val="none" w:sz="0" w:space="0" w:color="auto"/>
            <w:right w:val="none" w:sz="0" w:space="0" w:color="auto"/>
          </w:divBdr>
        </w:div>
      </w:divsChild>
    </w:div>
    <w:div w:id="875973798">
      <w:bodyDiv w:val="1"/>
      <w:marLeft w:val="0"/>
      <w:marRight w:val="0"/>
      <w:marTop w:val="0"/>
      <w:marBottom w:val="0"/>
      <w:divBdr>
        <w:top w:val="none" w:sz="0" w:space="0" w:color="auto"/>
        <w:left w:val="none" w:sz="0" w:space="0" w:color="auto"/>
        <w:bottom w:val="none" w:sz="0" w:space="0" w:color="auto"/>
        <w:right w:val="none" w:sz="0" w:space="0" w:color="auto"/>
      </w:divBdr>
      <w:divsChild>
        <w:div w:id="392318101">
          <w:marLeft w:val="0"/>
          <w:marRight w:val="0"/>
          <w:marTop w:val="0"/>
          <w:marBottom w:val="0"/>
          <w:divBdr>
            <w:top w:val="none" w:sz="0" w:space="0" w:color="auto"/>
            <w:left w:val="none" w:sz="0" w:space="0" w:color="auto"/>
            <w:bottom w:val="none" w:sz="0" w:space="0" w:color="auto"/>
            <w:right w:val="none" w:sz="0" w:space="0" w:color="auto"/>
          </w:divBdr>
        </w:div>
        <w:div w:id="506754718">
          <w:marLeft w:val="0"/>
          <w:marRight w:val="0"/>
          <w:marTop w:val="0"/>
          <w:marBottom w:val="0"/>
          <w:divBdr>
            <w:top w:val="none" w:sz="0" w:space="0" w:color="auto"/>
            <w:left w:val="none" w:sz="0" w:space="0" w:color="auto"/>
            <w:bottom w:val="none" w:sz="0" w:space="0" w:color="auto"/>
            <w:right w:val="none" w:sz="0" w:space="0" w:color="auto"/>
          </w:divBdr>
        </w:div>
        <w:div w:id="1189220008">
          <w:marLeft w:val="0"/>
          <w:marRight w:val="0"/>
          <w:marTop w:val="0"/>
          <w:marBottom w:val="0"/>
          <w:divBdr>
            <w:top w:val="none" w:sz="0" w:space="0" w:color="auto"/>
            <w:left w:val="none" w:sz="0" w:space="0" w:color="auto"/>
            <w:bottom w:val="none" w:sz="0" w:space="0" w:color="auto"/>
            <w:right w:val="none" w:sz="0" w:space="0" w:color="auto"/>
          </w:divBdr>
        </w:div>
        <w:div w:id="1190215692">
          <w:marLeft w:val="0"/>
          <w:marRight w:val="0"/>
          <w:marTop w:val="0"/>
          <w:marBottom w:val="0"/>
          <w:divBdr>
            <w:top w:val="none" w:sz="0" w:space="0" w:color="auto"/>
            <w:left w:val="none" w:sz="0" w:space="0" w:color="auto"/>
            <w:bottom w:val="none" w:sz="0" w:space="0" w:color="auto"/>
            <w:right w:val="none" w:sz="0" w:space="0" w:color="auto"/>
          </w:divBdr>
        </w:div>
        <w:div w:id="589966704">
          <w:marLeft w:val="0"/>
          <w:marRight w:val="0"/>
          <w:marTop w:val="0"/>
          <w:marBottom w:val="0"/>
          <w:divBdr>
            <w:top w:val="none" w:sz="0" w:space="0" w:color="auto"/>
            <w:left w:val="none" w:sz="0" w:space="0" w:color="auto"/>
            <w:bottom w:val="none" w:sz="0" w:space="0" w:color="auto"/>
            <w:right w:val="none" w:sz="0" w:space="0" w:color="auto"/>
          </w:divBdr>
        </w:div>
        <w:div w:id="645202942">
          <w:marLeft w:val="0"/>
          <w:marRight w:val="0"/>
          <w:marTop w:val="0"/>
          <w:marBottom w:val="0"/>
          <w:divBdr>
            <w:top w:val="none" w:sz="0" w:space="0" w:color="auto"/>
            <w:left w:val="none" w:sz="0" w:space="0" w:color="auto"/>
            <w:bottom w:val="none" w:sz="0" w:space="0" w:color="auto"/>
            <w:right w:val="none" w:sz="0" w:space="0" w:color="auto"/>
          </w:divBdr>
        </w:div>
        <w:div w:id="1103457090">
          <w:marLeft w:val="0"/>
          <w:marRight w:val="0"/>
          <w:marTop w:val="0"/>
          <w:marBottom w:val="0"/>
          <w:divBdr>
            <w:top w:val="none" w:sz="0" w:space="0" w:color="auto"/>
            <w:left w:val="none" w:sz="0" w:space="0" w:color="auto"/>
            <w:bottom w:val="none" w:sz="0" w:space="0" w:color="auto"/>
            <w:right w:val="none" w:sz="0" w:space="0" w:color="auto"/>
          </w:divBdr>
        </w:div>
        <w:div w:id="1915816442">
          <w:marLeft w:val="0"/>
          <w:marRight w:val="0"/>
          <w:marTop w:val="0"/>
          <w:marBottom w:val="0"/>
          <w:divBdr>
            <w:top w:val="none" w:sz="0" w:space="0" w:color="auto"/>
            <w:left w:val="none" w:sz="0" w:space="0" w:color="auto"/>
            <w:bottom w:val="none" w:sz="0" w:space="0" w:color="auto"/>
            <w:right w:val="none" w:sz="0" w:space="0" w:color="auto"/>
          </w:divBdr>
        </w:div>
        <w:div w:id="1213153999">
          <w:marLeft w:val="0"/>
          <w:marRight w:val="0"/>
          <w:marTop w:val="0"/>
          <w:marBottom w:val="0"/>
          <w:divBdr>
            <w:top w:val="none" w:sz="0" w:space="0" w:color="auto"/>
            <w:left w:val="none" w:sz="0" w:space="0" w:color="auto"/>
            <w:bottom w:val="none" w:sz="0" w:space="0" w:color="auto"/>
            <w:right w:val="none" w:sz="0" w:space="0" w:color="auto"/>
          </w:divBdr>
        </w:div>
        <w:div w:id="618071754">
          <w:marLeft w:val="0"/>
          <w:marRight w:val="0"/>
          <w:marTop w:val="0"/>
          <w:marBottom w:val="0"/>
          <w:divBdr>
            <w:top w:val="none" w:sz="0" w:space="0" w:color="auto"/>
            <w:left w:val="none" w:sz="0" w:space="0" w:color="auto"/>
            <w:bottom w:val="none" w:sz="0" w:space="0" w:color="auto"/>
            <w:right w:val="none" w:sz="0" w:space="0" w:color="auto"/>
          </w:divBdr>
        </w:div>
        <w:div w:id="91822281">
          <w:marLeft w:val="0"/>
          <w:marRight w:val="0"/>
          <w:marTop w:val="0"/>
          <w:marBottom w:val="0"/>
          <w:divBdr>
            <w:top w:val="none" w:sz="0" w:space="0" w:color="auto"/>
            <w:left w:val="none" w:sz="0" w:space="0" w:color="auto"/>
            <w:bottom w:val="none" w:sz="0" w:space="0" w:color="auto"/>
            <w:right w:val="none" w:sz="0" w:space="0" w:color="auto"/>
          </w:divBdr>
        </w:div>
        <w:div w:id="1953128285">
          <w:marLeft w:val="0"/>
          <w:marRight w:val="0"/>
          <w:marTop w:val="0"/>
          <w:marBottom w:val="0"/>
          <w:divBdr>
            <w:top w:val="none" w:sz="0" w:space="0" w:color="auto"/>
            <w:left w:val="none" w:sz="0" w:space="0" w:color="auto"/>
            <w:bottom w:val="none" w:sz="0" w:space="0" w:color="auto"/>
            <w:right w:val="none" w:sz="0" w:space="0" w:color="auto"/>
          </w:divBdr>
        </w:div>
        <w:div w:id="544221260">
          <w:marLeft w:val="0"/>
          <w:marRight w:val="0"/>
          <w:marTop w:val="0"/>
          <w:marBottom w:val="0"/>
          <w:divBdr>
            <w:top w:val="none" w:sz="0" w:space="0" w:color="auto"/>
            <w:left w:val="none" w:sz="0" w:space="0" w:color="auto"/>
            <w:bottom w:val="none" w:sz="0" w:space="0" w:color="auto"/>
            <w:right w:val="none" w:sz="0" w:space="0" w:color="auto"/>
          </w:divBdr>
        </w:div>
        <w:div w:id="2116552475">
          <w:marLeft w:val="0"/>
          <w:marRight w:val="0"/>
          <w:marTop w:val="0"/>
          <w:marBottom w:val="0"/>
          <w:divBdr>
            <w:top w:val="none" w:sz="0" w:space="0" w:color="auto"/>
            <w:left w:val="none" w:sz="0" w:space="0" w:color="auto"/>
            <w:bottom w:val="none" w:sz="0" w:space="0" w:color="auto"/>
            <w:right w:val="none" w:sz="0" w:space="0" w:color="auto"/>
          </w:divBdr>
        </w:div>
        <w:div w:id="242186301">
          <w:marLeft w:val="0"/>
          <w:marRight w:val="0"/>
          <w:marTop w:val="0"/>
          <w:marBottom w:val="0"/>
          <w:divBdr>
            <w:top w:val="none" w:sz="0" w:space="0" w:color="auto"/>
            <w:left w:val="none" w:sz="0" w:space="0" w:color="auto"/>
            <w:bottom w:val="none" w:sz="0" w:space="0" w:color="auto"/>
            <w:right w:val="none" w:sz="0" w:space="0" w:color="auto"/>
          </w:divBdr>
        </w:div>
        <w:div w:id="1788624105">
          <w:marLeft w:val="0"/>
          <w:marRight w:val="0"/>
          <w:marTop w:val="0"/>
          <w:marBottom w:val="0"/>
          <w:divBdr>
            <w:top w:val="none" w:sz="0" w:space="0" w:color="auto"/>
            <w:left w:val="none" w:sz="0" w:space="0" w:color="auto"/>
            <w:bottom w:val="none" w:sz="0" w:space="0" w:color="auto"/>
            <w:right w:val="none" w:sz="0" w:space="0" w:color="auto"/>
          </w:divBdr>
        </w:div>
        <w:div w:id="1195269128">
          <w:marLeft w:val="0"/>
          <w:marRight w:val="0"/>
          <w:marTop w:val="0"/>
          <w:marBottom w:val="0"/>
          <w:divBdr>
            <w:top w:val="none" w:sz="0" w:space="0" w:color="auto"/>
            <w:left w:val="none" w:sz="0" w:space="0" w:color="auto"/>
            <w:bottom w:val="none" w:sz="0" w:space="0" w:color="auto"/>
            <w:right w:val="none" w:sz="0" w:space="0" w:color="auto"/>
          </w:divBdr>
        </w:div>
        <w:div w:id="841163054">
          <w:marLeft w:val="0"/>
          <w:marRight w:val="0"/>
          <w:marTop w:val="0"/>
          <w:marBottom w:val="0"/>
          <w:divBdr>
            <w:top w:val="none" w:sz="0" w:space="0" w:color="auto"/>
            <w:left w:val="none" w:sz="0" w:space="0" w:color="auto"/>
            <w:bottom w:val="none" w:sz="0" w:space="0" w:color="auto"/>
            <w:right w:val="none" w:sz="0" w:space="0" w:color="auto"/>
          </w:divBdr>
        </w:div>
        <w:div w:id="2001153587">
          <w:marLeft w:val="0"/>
          <w:marRight w:val="0"/>
          <w:marTop w:val="0"/>
          <w:marBottom w:val="0"/>
          <w:divBdr>
            <w:top w:val="none" w:sz="0" w:space="0" w:color="auto"/>
            <w:left w:val="none" w:sz="0" w:space="0" w:color="auto"/>
            <w:bottom w:val="none" w:sz="0" w:space="0" w:color="auto"/>
            <w:right w:val="none" w:sz="0" w:space="0" w:color="auto"/>
          </w:divBdr>
        </w:div>
        <w:div w:id="1605648627">
          <w:marLeft w:val="0"/>
          <w:marRight w:val="0"/>
          <w:marTop w:val="0"/>
          <w:marBottom w:val="0"/>
          <w:divBdr>
            <w:top w:val="none" w:sz="0" w:space="0" w:color="auto"/>
            <w:left w:val="none" w:sz="0" w:space="0" w:color="auto"/>
            <w:bottom w:val="none" w:sz="0" w:space="0" w:color="auto"/>
            <w:right w:val="none" w:sz="0" w:space="0" w:color="auto"/>
          </w:divBdr>
        </w:div>
        <w:div w:id="1046754638">
          <w:marLeft w:val="0"/>
          <w:marRight w:val="0"/>
          <w:marTop w:val="0"/>
          <w:marBottom w:val="0"/>
          <w:divBdr>
            <w:top w:val="none" w:sz="0" w:space="0" w:color="auto"/>
            <w:left w:val="none" w:sz="0" w:space="0" w:color="auto"/>
            <w:bottom w:val="none" w:sz="0" w:space="0" w:color="auto"/>
            <w:right w:val="none" w:sz="0" w:space="0" w:color="auto"/>
          </w:divBdr>
        </w:div>
        <w:div w:id="306977758">
          <w:marLeft w:val="0"/>
          <w:marRight w:val="0"/>
          <w:marTop w:val="0"/>
          <w:marBottom w:val="0"/>
          <w:divBdr>
            <w:top w:val="none" w:sz="0" w:space="0" w:color="auto"/>
            <w:left w:val="none" w:sz="0" w:space="0" w:color="auto"/>
            <w:bottom w:val="none" w:sz="0" w:space="0" w:color="auto"/>
            <w:right w:val="none" w:sz="0" w:space="0" w:color="auto"/>
          </w:divBdr>
        </w:div>
        <w:div w:id="344480553">
          <w:marLeft w:val="0"/>
          <w:marRight w:val="0"/>
          <w:marTop w:val="0"/>
          <w:marBottom w:val="0"/>
          <w:divBdr>
            <w:top w:val="none" w:sz="0" w:space="0" w:color="auto"/>
            <w:left w:val="none" w:sz="0" w:space="0" w:color="auto"/>
            <w:bottom w:val="none" w:sz="0" w:space="0" w:color="auto"/>
            <w:right w:val="none" w:sz="0" w:space="0" w:color="auto"/>
          </w:divBdr>
        </w:div>
        <w:div w:id="1713187210">
          <w:marLeft w:val="0"/>
          <w:marRight w:val="0"/>
          <w:marTop w:val="0"/>
          <w:marBottom w:val="0"/>
          <w:divBdr>
            <w:top w:val="none" w:sz="0" w:space="0" w:color="auto"/>
            <w:left w:val="none" w:sz="0" w:space="0" w:color="auto"/>
            <w:bottom w:val="none" w:sz="0" w:space="0" w:color="auto"/>
            <w:right w:val="none" w:sz="0" w:space="0" w:color="auto"/>
          </w:divBdr>
        </w:div>
        <w:div w:id="412623631">
          <w:marLeft w:val="0"/>
          <w:marRight w:val="0"/>
          <w:marTop w:val="0"/>
          <w:marBottom w:val="0"/>
          <w:divBdr>
            <w:top w:val="none" w:sz="0" w:space="0" w:color="auto"/>
            <w:left w:val="none" w:sz="0" w:space="0" w:color="auto"/>
            <w:bottom w:val="none" w:sz="0" w:space="0" w:color="auto"/>
            <w:right w:val="none" w:sz="0" w:space="0" w:color="auto"/>
          </w:divBdr>
        </w:div>
        <w:div w:id="321591063">
          <w:marLeft w:val="0"/>
          <w:marRight w:val="0"/>
          <w:marTop w:val="0"/>
          <w:marBottom w:val="0"/>
          <w:divBdr>
            <w:top w:val="none" w:sz="0" w:space="0" w:color="auto"/>
            <w:left w:val="none" w:sz="0" w:space="0" w:color="auto"/>
            <w:bottom w:val="none" w:sz="0" w:space="0" w:color="auto"/>
            <w:right w:val="none" w:sz="0" w:space="0" w:color="auto"/>
          </w:divBdr>
        </w:div>
        <w:div w:id="1764034832">
          <w:marLeft w:val="0"/>
          <w:marRight w:val="0"/>
          <w:marTop w:val="0"/>
          <w:marBottom w:val="0"/>
          <w:divBdr>
            <w:top w:val="none" w:sz="0" w:space="0" w:color="auto"/>
            <w:left w:val="none" w:sz="0" w:space="0" w:color="auto"/>
            <w:bottom w:val="none" w:sz="0" w:space="0" w:color="auto"/>
            <w:right w:val="none" w:sz="0" w:space="0" w:color="auto"/>
          </w:divBdr>
        </w:div>
        <w:div w:id="772866184">
          <w:marLeft w:val="0"/>
          <w:marRight w:val="0"/>
          <w:marTop w:val="0"/>
          <w:marBottom w:val="0"/>
          <w:divBdr>
            <w:top w:val="none" w:sz="0" w:space="0" w:color="auto"/>
            <w:left w:val="none" w:sz="0" w:space="0" w:color="auto"/>
            <w:bottom w:val="none" w:sz="0" w:space="0" w:color="auto"/>
            <w:right w:val="none" w:sz="0" w:space="0" w:color="auto"/>
          </w:divBdr>
        </w:div>
        <w:div w:id="1629778852">
          <w:marLeft w:val="0"/>
          <w:marRight w:val="0"/>
          <w:marTop w:val="0"/>
          <w:marBottom w:val="0"/>
          <w:divBdr>
            <w:top w:val="none" w:sz="0" w:space="0" w:color="auto"/>
            <w:left w:val="none" w:sz="0" w:space="0" w:color="auto"/>
            <w:bottom w:val="none" w:sz="0" w:space="0" w:color="auto"/>
            <w:right w:val="none" w:sz="0" w:space="0" w:color="auto"/>
          </w:divBdr>
        </w:div>
        <w:div w:id="16202715">
          <w:marLeft w:val="0"/>
          <w:marRight w:val="0"/>
          <w:marTop w:val="0"/>
          <w:marBottom w:val="0"/>
          <w:divBdr>
            <w:top w:val="none" w:sz="0" w:space="0" w:color="auto"/>
            <w:left w:val="none" w:sz="0" w:space="0" w:color="auto"/>
            <w:bottom w:val="none" w:sz="0" w:space="0" w:color="auto"/>
            <w:right w:val="none" w:sz="0" w:space="0" w:color="auto"/>
          </w:divBdr>
        </w:div>
        <w:div w:id="1756589400">
          <w:marLeft w:val="0"/>
          <w:marRight w:val="0"/>
          <w:marTop w:val="0"/>
          <w:marBottom w:val="0"/>
          <w:divBdr>
            <w:top w:val="none" w:sz="0" w:space="0" w:color="auto"/>
            <w:left w:val="none" w:sz="0" w:space="0" w:color="auto"/>
            <w:bottom w:val="none" w:sz="0" w:space="0" w:color="auto"/>
            <w:right w:val="none" w:sz="0" w:space="0" w:color="auto"/>
          </w:divBdr>
        </w:div>
        <w:div w:id="1668971557">
          <w:marLeft w:val="0"/>
          <w:marRight w:val="0"/>
          <w:marTop w:val="0"/>
          <w:marBottom w:val="0"/>
          <w:divBdr>
            <w:top w:val="none" w:sz="0" w:space="0" w:color="auto"/>
            <w:left w:val="none" w:sz="0" w:space="0" w:color="auto"/>
            <w:bottom w:val="none" w:sz="0" w:space="0" w:color="auto"/>
            <w:right w:val="none" w:sz="0" w:space="0" w:color="auto"/>
          </w:divBdr>
        </w:div>
        <w:div w:id="1334190118">
          <w:marLeft w:val="0"/>
          <w:marRight w:val="0"/>
          <w:marTop w:val="0"/>
          <w:marBottom w:val="0"/>
          <w:divBdr>
            <w:top w:val="none" w:sz="0" w:space="0" w:color="auto"/>
            <w:left w:val="none" w:sz="0" w:space="0" w:color="auto"/>
            <w:bottom w:val="none" w:sz="0" w:space="0" w:color="auto"/>
            <w:right w:val="none" w:sz="0" w:space="0" w:color="auto"/>
          </w:divBdr>
        </w:div>
        <w:div w:id="1908225763">
          <w:marLeft w:val="0"/>
          <w:marRight w:val="0"/>
          <w:marTop w:val="0"/>
          <w:marBottom w:val="0"/>
          <w:divBdr>
            <w:top w:val="none" w:sz="0" w:space="0" w:color="auto"/>
            <w:left w:val="none" w:sz="0" w:space="0" w:color="auto"/>
            <w:bottom w:val="none" w:sz="0" w:space="0" w:color="auto"/>
            <w:right w:val="none" w:sz="0" w:space="0" w:color="auto"/>
          </w:divBdr>
        </w:div>
        <w:div w:id="1055398102">
          <w:marLeft w:val="0"/>
          <w:marRight w:val="0"/>
          <w:marTop w:val="0"/>
          <w:marBottom w:val="0"/>
          <w:divBdr>
            <w:top w:val="none" w:sz="0" w:space="0" w:color="auto"/>
            <w:left w:val="none" w:sz="0" w:space="0" w:color="auto"/>
            <w:bottom w:val="none" w:sz="0" w:space="0" w:color="auto"/>
            <w:right w:val="none" w:sz="0" w:space="0" w:color="auto"/>
          </w:divBdr>
        </w:div>
        <w:div w:id="1749764558">
          <w:marLeft w:val="0"/>
          <w:marRight w:val="0"/>
          <w:marTop w:val="0"/>
          <w:marBottom w:val="0"/>
          <w:divBdr>
            <w:top w:val="none" w:sz="0" w:space="0" w:color="auto"/>
            <w:left w:val="none" w:sz="0" w:space="0" w:color="auto"/>
            <w:bottom w:val="none" w:sz="0" w:space="0" w:color="auto"/>
            <w:right w:val="none" w:sz="0" w:space="0" w:color="auto"/>
          </w:divBdr>
        </w:div>
        <w:div w:id="144513135">
          <w:marLeft w:val="0"/>
          <w:marRight w:val="0"/>
          <w:marTop w:val="0"/>
          <w:marBottom w:val="0"/>
          <w:divBdr>
            <w:top w:val="none" w:sz="0" w:space="0" w:color="auto"/>
            <w:left w:val="none" w:sz="0" w:space="0" w:color="auto"/>
            <w:bottom w:val="none" w:sz="0" w:space="0" w:color="auto"/>
            <w:right w:val="none" w:sz="0" w:space="0" w:color="auto"/>
          </w:divBdr>
        </w:div>
        <w:div w:id="1962106889">
          <w:marLeft w:val="0"/>
          <w:marRight w:val="0"/>
          <w:marTop w:val="0"/>
          <w:marBottom w:val="0"/>
          <w:divBdr>
            <w:top w:val="none" w:sz="0" w:space="0" w:color="auto"/>
            <w:left w:val="none" w:sz="0" w:space="0" w:color="auto"/>
            <w:bottom w:val="none" w:sz="0" w:space="0" w:color="auto"/>
            <w:right w:val="none" w:sz="0" w:space="0" w:color="auto"/>
          </w:divBdr>
        </w:div>
        <w:div w:id="1276257500">
          <w:marLeft w:val="0"/>
          <w:marRight w:val="0"/>
          <w:marTop w:val="0"/>
          <w:marBottom w:val="0"/>
          <w:divBdr>
            <w:top w:val="none" w:sz="0" w:space="0" w:color="auto"/>
            <w:left w:val="none" w:sz="0" w:space="0" w:color="auto"/>
            <w:bottom w:val="none" w:sz="0" w:space="0" w:color="auto"/>
            <w:right w:val="none" w:sz="0" w:space="0" w:color="auto"/>
          </w:divBdr>
        </w:div>
        <w:div w:id="813646945">
          <w:marLeft w:val="0"/>
          <w:marRight w:val="0"/>
          <w:marTop w:val="0"/>
          <w:marBottom w:val="0"/>
          <w:divBdr>
            <w:top w:val="none" w:sz="0" w:space="0" w:color="auto"/>
            <w:left w:val="none" w:sz="0" w:space="0" w:color="auto"/>
            <w:bottom w:val="none" w:sz="0" w:space="0" w:color="auto"/>
            <w:right w:val="none" w:sz="0" w:space="0" w:color="auto"/>
          </w:divBdr>
        </w:div>
        <w:div w:id="1592620118">
          <w:marLeft w:val="0"/>
          <w:marRight w:val="0"/>
          <w:marTop w:val="0"/>
          <w:marBottom w:val="0"/>
          <w:divBdr>
            <w:top w:val="none" w:sz="0" w:space="0" w:color="auto"/>
            <w:left w:val="none" w:sz="0" w:space="0" w:color="auto"/>
            <w:bottom w:val="none" w:sz="0" w:space="0" w:color="auto"/>
            <w:right w:val="none" w:sz="0" w:space="0" w:color="auto"/>
          </w:divBdr>
        </w:div>
        <w:div w:id="912394175">
          <w:marLeft w:val="0"/>
          <w:marRight w:val="0"/>
          <w:marTop w:val="0"/>
          <w:marBottom w:val="0"/>
          <w:divBdr>
            <w:top w:val="none" w:sz="0" w:space="0" w:color="auto"/>
            <w:left w:val="none" w:sz="0" w:space="0" w:color="auto"/>
            <w:bottom w:val="none" w:sz="0" w:space="0" w:color="auto"/>
            <w:right w:val="none" w:sz="0" w:space="0" w:color="auto"/>
          </w:divBdr>
        </w:div>
        <w:div w:id="952786725">
          <w:marLeft w:val="0"/>
          <w:marRight w:val="0"/>
          <w:marTop w:val="0"/>
          <w:marBottom w:val="0"/>
          <w:divBdr>
            <w:top w:val="none" w:sz="0" w:space="0" w:color="auto"/>
            <w:left w:val="none" w:sz="0" w:space="0" w:color="auto"/>
            <w:bottom w:val="none" w:sz="0" w:space="0" w:color="auto"/>
            <w:right w:val="none" w:sz="0" w:space="0" w:color="auto"/>
          </w:divBdr>
        </w:div>
        <w:div w:id="708409766">
          <w:marLeft w:val="0"/>
          <w:marRight w:val="0"/>
          <w:marTop w:val="0"/>
          <w:marBottom w:val="0"/>
          <w:divBdr>
            <w:top w:val="none" w:sz="0" w:space="0" w:color="auto"/>
            <w:left w:val="none" w:sz="0" w:space="0" w:color="auto"/>
            <w:bottom w:val="none" w:sz="0" w:space="0" w:color="auto"/>
            <w:right w:val="none" w:sz="0" w:space="0" w:color="auto"/>
          </w:divBdr>
        </w:div>
        <w:div w:id="1995526258">
          <w:marLeft w:val="0"/>
          <w:marRight w:val="0"/>
          <w:marTop w:val="0"/>
          <w:marBottom w:val="0"/>
          <w:divBdr>
            <w:top w:val="none" w:sz="0" w:space="0" w:color="auto"/>
            <w:left w:val="none" w:sz="0" w:space="0" w:color="auto"/>
            <w:bottom w:val="none" w:sz="0" w:space="0" w:color="auto"/>
            <w:right w:val="none" w:sz="0" w:space="0" w:color="auto"/>
          </w:divBdr>
        </w:div>
        <w:div w:id="989677985">
          <w:marLeft w:val="0"/>
          <w:marRight w:val="0"/>
          <w:marTop w:val="0"/>
          <w:marBottom w:val="0"/>
          <w:divBdr>
            <w:top w:val="none" w:sz="0" w:space="0" w:color="auto"/>
            <w:left w:val="none" w:sz="0" w:space="0" w:color="auto"/>
            <w:bottom w:val="none" w:sz="0" w:space="0" w:color="auto"/>
            <w:right w:val="none" w:sz="0" w:space="0" w:color="auto"/>
          </w:divBdr>
        </w:div>
      </w:divsChild>
    </w:div>
    <w:div w:id="890968214">
      <w:bodyDiv w:val="1"/>
      <w:marLeft w:val="0"/>
      <w:marRight w:val="0"/>
      <w:marTop w:val="0"/>
      <w:marBottom w:val="0"/>
      <w:divBdr>
        <w:top w:val="none" w:sz="0" w:space="0" w:color="auto"/>
        <w:left w:val="none" w:sz="0" w:space="0" w:color="auto"/>
        <w:bottom w:val="none" w:sz="0" w:space="0" w:color="auto"/>
        <w:right w:val="none" w:sz="0" w:space="0" w:color="auto"/>
      </w:divBdr>
      <w:divsChild>
        <w:div w:id="744687453">
          <w:marLeft w:val="0"/>
          <w:marRight w:val="0"/>
          <w:marTop w:val="0"/>
          <w:marBottom w:val="0"/>
          <w:divBdr>
            <w:top w:val="none" w:sz="0" w:space="0" w:color="auto"/>
            <w:left w:val="none" w:sz="0" w:space="0" w:color="auto"/>
            <w:bottom w:val="none" w:sz="0" w:space="0" w:color="auto"/>
            <w:right w:val="none" w:sz="0" w:space="0" w:color="auto"/>
          </w:divBdr>
        </w:div>
        <w:div w:id="2026442428">
          <w:marLeft w:val="0"/>
          <w:marRight w:val="0"/>
          <w:marTop w:val="0"/>
          <w:marBottom w:val="0"/>
          <w:divBdr>
            <w:top w:val="none" w:sz="0" w:space="0" w:color="auto"/>
            <w:left w:val="none" w:sz="0" w:space="0" w:color="auto"/>
            <w:bottom w:val="none" w:sz="0" w:space="0" w:color="auto"/>
            <w:right w:val="none" w:sz="0" w:space="0" w:color="auto"/>
          </w:divBdr>
        </w:div>
        <w:div w:id="1074208812">
          <w:marLeft w:val="0"/>
          <w:marRight w:val="0"/>
          <w:marTop w:val="0"/>
          <w:marBottom w:val="0"/>
          <w:divBdr>
            <w:top w:val="none" w:sz="0" w:space="0" w:color="auto"/>
            <w:left w:val="none" w:sz="0" w:space="0" w:color="auto"/>
            <w:bottom w:val="none" w:sz="0" w:space="0" w:color="auto"/>
            <w:right w:val="none" w:sz="0" w:space="0" w:color="auto"/>
          </w:divBdr>
        </w:div>
        <w:div w:id="1481967338">
          <w:marLeft w:val="0"/>
          <w:marRight w:val="0"/>
          <w:marTop w:val="0"/>
          <w:marBottom w:val="0"/>
          <w:divBdr>
            <w:top w:val="none" w:sz="0" w:space="0" w:color="auto"/>
            <w:left w:val="none" w:sz="0" w:space="0" w:color="auto"/>
            <w:bottom w:val="none" w:sz="0" w:space="0" w:color="auto"/>
            <w:right w:val="none" w:sz="0" w:space="0" w:color="auto"/>
          </w:divBdr>
        </w:div>
        <w:div w:id="989288490">
          <w:marLeft w:val="0"/>
          <w:marRight w:val="0"/>
          <w:marTop w:val="0"/>
          <w:marBottom w:val="0"/>
          <w:divBdr>
            <w:top w:val="none" w:sz="0" w:space="0" w:color="auto"/>
            <w:left w:val="none" w:sz="0" w:space="0" w:color="auto"/>
            <w:bottom w:val="none" w:sz="0" w:space="0" w:color="auto"/>
            <w:right w:val="none" w:sz="0" w:space="0" w:color="auto"/>
          </w:divBdr>
        </w:div>
        <w:div w:id="1591038464">
          <w:marLeft w:val="0"/>
          <w:marRight w:val="0"/>
          <w:marTop w:val="0"/>
          <w:marBottom w:val="0"/>
          <w:divBdr>
            <w:top w:val="none" w:sz="0" w:space="0" w:color="auto"/>
            <w:left w:val="none" w:sz="0" w:space="0" w:color="auto"/>
            <w:bottom w:val="none" w:sz="0" w:space="0" w:color="auto"/>
            <w:right w:val="none" w:sz="0" w:space="0" w:color="auto"/>
          </w:divBdr>
        </w:div>
        <w:div w:id="2106610269">
          <w:marLeft w:val="0"/>
          <w:marRight w:val="0"/>
          <w:marTop w:val="0"/>
          <w:marBottom w:val="0"/>
          <w:divBdr>
            <w:top w:val="none" w:sz="0" w:space="0" w:color="auto"/>
            <w:left w:val="none" w:sz="0" w:space="0" w:color="auto"/>
            <w:bottom w:val="none" w:sz="0" w:space="0" w:color="auto"/>
            <w:right w:val="none" w:sz="0" w:space="0" w:color="auto"/>
          </w:divBdr>
        </w:div>
        <w:div w:id="1508712813">
          <w:marLeft w:val="0"/>
          <w:marRight w:val="0"/>
          <w:marTop w:val="0"/>
          <w:marBottom w:val="0"/>
          <w:divBdr>
            <w:top w:val="none" w:sz="0" w:space="0" w:color="auto"/>
            <w:left w:val="none" w:sz="0" w:space="0" w:color="auto"/>
            <w:bottom w:val="none" w:sz="0" w:space="0" w:color="auto"/>
            <w:right w:val="none" w:sz="0" w:space="0" w:color="auto"/>
          </w:divBdr>
        </w:div>
        <w:div w:id="1906377698">
          <w:marLeft w:val="0"/>
          <w:marRight w:val="0"/>
          <w:marTop w:val="0"/>
          <w:marBottom w:val="0"/>
          <w:divBdr>
            <w:top w:val="none" w:sz="0" w:space="0" w:color="auto"/>
            <w:left w:val="none" w:sz="0" w:space="0" w:color="auto"/>
            <w:bottom w:val="none" w:sz="0" w:space="0" w:color="auto"/>
            <w:right w:val="none" w:sz="0" w:space="0" w:color="auto"/>
          </w:divBdr>
        </w:div>
        <w:div w:id="2034721210">
          <w:marLeft w:val="0"/>
          <w:marRight w:val="0"/>
          <w:marTop w:val="0"/>
          <w:marBottom w:val="0"/>
          <w:divBdr>
            <w:top w:val="none" w:sz="0" w:space="0" w:color="auto"/>
            <w:left w:val="none" w:sz="0" w:space="0" w:color="auto"/>
            <w:bottom w:val="none" w:sz="0" w:space="0" w:color="auto"/>
            <w:right w:val="none" w:sz="0" w:space="0" w:color="auto"/>
          </w:divBdr>
        </w:div>
        <w:div w:id="918441560">
          <w:marLeft w:val="0"/>
          <w:marRight w:val="0"/>
          <w:marTop w:val="0"/>
          <w:marBottom w:val="0"/>
          <w:divBdr>
            <w:top w:val="none" w:sz="0" w:space="0" w:color="auto"/>
            <w:left w:val="none" w:sz="0" w:space="0" w:color="auto"/>
            <w:bottom w:val="none" w:sz="0" w:space="0" w:color="auto"/>
            <w:right w:val="none" w:sz="0" w:space="0" w:color="auto"/>
          </w:divBdr>
        </w:div>
        <w:div w:id="676225546">
          <w:marLeft w:val="0"/>
          <w:marRight w:val="0"/>
          <w:marTop w:val="0"/>
          <w:marBottom w:val="0"/>
          <w:divBdr>
            <w:top w:val="none" w:sz="0" w:space="0" w:color="auto"/>
            <w:left w:val="none" w:sz="0" w:space="0" w:color="auto"/>
            <w:bottom w:val="none" w:sz="0" w:space="0" w:color="auto"/>
            <w:right w:val="none" w:sz="0" w:space="0" w:color="auto"/>
          </w:divBdr>
        </w:div>
        <w:div w:id="1026981383">
          <w:marLeft w:val="0"/>
          <w:marRight w:val="0"/>
          <w:marTop w:val="0"/>
          <w:marBottom w:val="0"/>
          <w:divBdr>
            <w:top w:val="none" w:sz="0" w:space="0" w:color="auto"/>
            <w:left w:val="none" w:sz="0" w:space="0" w:color="auto"/>
            <w:bottom w:val="none" w:sz="0" w:space="0" w:color="auto"/>
            <w:right w:val="none" w:sz="0" w:space="0" w:color="auto"/>
          </w:divBdr>
        </w:div>
        <w:div w:id="1979719577">
          <w:marLeft w:val="0"/>
          <w:marRight w:val="0"/>
          <w:marTop w:val="0"/>
          <w:marBottom w:val="0"/>
          <w:divBdr>
            <w:top w:val="none" w:sz="0" w:space="0" w:color="auto"/>
            <w:left w:val="none" w:sz="0" w:space="0" w:color="auto"/>
            <w:bottom w:val="none" w:sz="0" w:space="0" w:color="auto"/>
            <w:right w:val="none" w:sz="0" w:space="0" w:color="auto"/>
          </w:divBdr>
        </w:div>
        <w:div w:id="810056317">
          <w:marLeft w:val="0"/>
          <w:marRight w:val="0"/>
          <w:marTop w:val="0"/>
          <w:marBottom w:val="0"/>
          <w:divBdr>
            <w:top w:val="none" w:sz="0" w:space="0" w:color="auto"/>
            <w:left w:val="none" w:sz="0" w:space="0" w:color="auto"/>
            <w:bottom w:val="none" w:sz="0" w:space="0" w:color="auto"/>
            <w:right w:val="none" w:sz="0" w:space="0" w:color="auto"/>
          </w:divBdr>
        </w:div>
        <w:div w:id="746193459">
          <w:marLeft w:val="0"/>
          <w:marRight w:val="0"/>
          <w:marTop w:val="0"/>
          <w:marBottom w:val="0"/>
          <w:divBdr>
            <w:top w:val="none" w:sz="0" w:space="0" w:color="auto"/>
            <w:left w:val="none" w:sz="0" w:space="0" w:color="auto"/>
            <w:bottom w:val="none" w:sz="0" w:space="0" w:color="auto"/>
            <w:right w:val="none" w:sz="0" w:space="0" w:color="auto"/>
          </w:divBdr>
        </w:div>
        <w:div w:id="1539734413">
          <w:marLeft w:val="0"/>
          <w:marRight w:val="0"/>
          <w:marTop w:val="0"/>
          <w:marBottom w:val="0"/>
          <w:divBdr>
            <w:top w:val="none" w:sz="0" w:space="0" w:color="auto"/>
            <w:left w:val="none" w:sz="0" w:space="0" w:color="auto"/>
            <w:bottom w:val="none" w:sz="0" w:space="0" w:color="auto"/>
            <w:right w:val="none" w:sz="0" w:space="0" w:color="auto"/>
          </w:divBdr>
        </w:div>
        <w:div w:id="226184675">
          <w:marLeft w:val="0"/>
          <w:marRight w:val="0"/>
          <w:marTop w:val="0"/>
          <w:marBottom w:val="0"/>
          <w:divBdr>
            <w:top w:val="none" w:sz="0" w:space="0" w:color="auto"/>
            <w:left w:val="none" w:sz="0" w:space="0" w:color="auto"/>
            <w:bottom w:val="none" w:sz="0" w:space="0" w:color="auto"/>
            <w:right w:val="none" w:sz="0" w:space="0" w:color="auto"/>
          </w:divBdr>
        </w:div>
        <w:div w:id="778371979">
          <w:marLeft w:val="0"/>
          <w:marRight w:val="0"/>
          <w:marTop w:val="0"/>
          <w:marBottom w:val="0"/>
          <w:divBdr>
            <w:top w:val="none" w:sz="0" w:space="0" w:color="auto"/>
            <w:left w:val="none" w:sz="0" w:space="0" w:color="auto"/>
            <w:bottom w:val="none" w:sz="0" w:space="0" w:color="auto"/>
            <w:right w:val="none" w:sz="0" w:space="0" w:color="auto"/>
          </w:divBdr>
        </w:div>
        <w:div w:id="2081711837">
          <w:marLeft w:val="0"/>
          <w:marRight w:val="0"/>
          <w:marTop w:val="0"/>
          <w:marBottom w:val="0"/>
          <w:divBdr>
            <w:top w:val="none" w:sz="0" w:space="0" w:color="auto"/>
            <w:left w:val="none" w:sz="0" w:space="0" w:color="auto"/>
            <w:bottom w:val="none" w:sz="0" w:space="0" w:color="auto"/>
            <w:right w:val="none" w:sz="0" w:space="0" w:color="auto"/>
          </w:divBdr>
        </w:div>
        <w:div w:id="1358502774">
          <w:marLeft w:val="0"/>
          <w:marRight w:val="0"/>
          <w:marTop w:val="0"/>
          <w:marBottom w:val="0"/>
          <w:divBdr>
            <w:top w:val="none" w:sz="0" w:space="0" w:color="auto"/>
            <w:left w:val="none" w:sz="0" w:space="0" w:color="auto"/>
            <w:bottom w:val="none" w:sz="0" w:space="0" w:color="auto"/>
            <w:right w:val="none" w:sz="0" w:space="0" w:color="auto"/>
          </w:divBdr>
        </w:div>
        <w:div w:id="189493888">
          <w:marLeft w:val="0"/>
          <w:marRight w:val="0"/>
          <w:marTop w:val="0"/>
          <w:marBottom w:val="0"/>
          <w:divBdr>
            <w:top w:val="none" w:sz="0" w:space="0" w:color="auto"/>
            <w:left w:val="none" w:sz="0" w:space="0" w:color="auto"/>
            <w:bottom w:val="none" w:sz="0" w:space="0" w:color="auto"/>
            <w:right w:val="none" w:sz="0" w:space="0" w:color="auto"/>
          </w:divBdr>
        </w:div>
        <w:div w:id="807358314">
          <w:marLeft w:val="0"/>
          <w:marRight w:val="0"/>
          <w:marTop w:val="0"/>
          <w:marBottom w:val="0"/>
          <w:divBdr>
            <w:top w:val="none" w:sz="0" w:space="0" w:color="auto"/>
            <w:left w:val="none" w:sz="0" w:space="0" w:color="auto"/>
            <w:bottom w:val="none" w:sz="0" w:space="0" w:color="auto"/>
            <w:right w:val="none" w:sz="0" w:space="0" w:color="auto"/>
          </w:divBdr>
        </w:div>
        <w:div w:id="581598398">
          <w:marLeft w:val="0"/>
          <w:marRight w:val="0"/>
          <w:marTop w:val="0"/>
          <w:marBottom w:val="0"/>
          <w:divBdr>
            <w:top w:val="none" w:sz="0" w:space="0" w:color="auto"/>
            <w:left w:val="none" w:sz="0" w:space="0" w:color="auto"/>
            <w:bottom w:val="none" w:sz="0" w:space="0" w:color="auto"/>
            <w:right w:val="none" w:sz="0" w:space="0" w:color="auto"/>
          </w:divBdr>
        </w:div>
        <w:div w:id="844629239">
          <w:marLeft w:val="0"/>
          <w:marRight w:val="0"/>
          <w:marTop w:val="0"/>
          <w:marBottom w:val="0"/>
          <w:divBdr>
            <w:top w:val="none" w:sz="0" w:space="0" w:color="auto"/>
            <w:left w:val="none" w:sz="0" w:space="0" w:color="auto"/>
            <w:bottom w:val="none" w:sz="0" w:space="0" w:color="auto"/>
            <w:right w:val="none" w:sz="0" w:space="0" w:color="auto"/>
          </w:divBdr>
        </w:div>
        <w:div w:id="2005890768">
          <w:marLeft w:val="0"/>
          <w:marRight w:val="0"/>
          <w:marTop w:val="0"/>
          <w:marBottom w:val="0"/>
          <w:divBdr>
            <w:top w:val="none" w:sz="0" w:space="0" w:color="auto"/>
            <w:left w:val="none" w:sz="0" w:space="0" w:color="auto"/>
            <w:bottom w:val="none" w:sz="0" w:space="0" w:color="auto"/>
            <w:right w:val="none" w:sz="0" w:space="0" w:color="auto"/>
          </w:divBdr>
        </w:div>
        <w:div w:id="880093748">
          <w:marLeft w:val="0"/>
          <w:marRight w:val="0"/>
          <w:marTop w:val="0"/>
          <w:marBottom w:val="0"/>
          <w:divBdr>
            <w:top w:val="none" w:sz="0" w:space="0" w:color="auto"/>
            <w:left w:val="none" w:sz="0" w:space="0" w:color="auto"/>
            <w:bottom w:val="none" w:sz="0" w:space="0" w:color="auto"/>
            <w:right w:val="none" w:sz="0" w:space="0" w:color="auto"/>
          </w:divBdr>
        </w:div>
        <w:div w:id="456023172">
          <w:marLeft w:val="0"/>
          <w:marRight w:val="0"/>
          <w:marTop w:val="0"/>
          <w:marBottom w:val="0"/>
          <w:divBdr>
            <w:top w:val="none" w:sz="0" w:space="0" w:color="auto"/>
            <w:left w:val="none" w:sz="0" w:space="0" w:color="auto"/>
            <w:bottom w:val="none" w:sz="0" w:space="0" w:color="auto"/>
            <w:right w:val="none" w:sz="0" w:space="0" w:color="auto"/>
          </w:divBdr>
        </w:div>
        <w:div w:id="1451364242">
          <w:marLeft w:val="0"/>
          <w:marRight w:val="0"/>
          <w:marTop w:val="0"/>
          <w:marBottom w:val="0"/>
          <w:divBdr>
            <w:top w:val="none" w:sz="0" w:space="0" w:color="auto"/>
            <w:left w:val="none" w:sz="0" w:space="0" w:color="auto"/>
            <w:bottom w:val="none" w:sz="0" w:space="0" w:color="auto"/>
            <w:right w:val="none" w:sz="0" w:space="0" w:color="auto"/>
          </w:divBdr>
        </w:div>
        <w:div w:id="1499032354">
          <w:marLeft w:val="0"/>
          <w:marRight w:val="0"/>
          <w:marTop w:val="0"/>
          <w:marBottom w:val="0"/>
          <w:divBdr>
            <w:top w:val="none" w:sz="0" w:space="0" w:color="auto"/>
            <w:left w:val="none" w:sz="0" w:space="0" w:color="auto"/>
            <w:bottom w:val="none" w:sz="0" w:space="0" w:color="auto"/>
            <w:right w:val="none" w:sz="0" w:space="0" w:color="auto"/>
          </w:divBdr>
        </w:div>
        <w:div w:id="774834718">
          <w:marLeft w:val="0"/>
          <w:marRight w:val="0"/>
          <w:marTop w:val="0"/>
          <w:marBottom w:val="0"/>
          <w:divBdr>
            <w:top w:val="none" w:sz="0" w:space="0" w:color="auto"/>
            <w:left w:val="none" w:sz="0" w:space="0" w:color="auto"/>
            <w:bottom w:val="none" w:sz="0" w:space="0" w:color="auto"/>
            <w:right w:val="none" w:sz="0" w:space="0" w:color="auto"/>
          </w:divBdr>
        </w:div>
        <w:div w:id="935292008">
          <w:marLeft w:val="0"/>
          <w:marRight w:val="0"/>
          <w:marTop w:val="0"/>
          <w:marBottom w:val="0"/>
          <w:divBdr>
            <w:top w:val="none" w:sz="0" w:space="0" w:color="auto"/>
            <w:left w:val="none" w:sz="0" w:space="0" w:color="auto"/>
            <w:bottom w:val="none" w:sz="0" w:space="0" w:color="auto"/>
            <w:right w:val="none" w:sz="0" w:space="0" w:color="auto"/>
          </w:divBdr>
        </w:div>
        <w:div w:id="2106227522">
          <w:marLeft w:val="0"/>
          <w:marRight w:val="0"/>
          <w:marTop w:val="0"/>
          <w:marBottom w:val="0"/>
          <w:divBdr>
            <w:top w:val="none" w:sz="0" w:space="0" w:color="auto"/>
            <w:left w:val="none" w:sz="0" w:space="0" w:color="auto"/>
            <w:bottom w:val="none" w:sz="0" w:space="0" w:color="auto"/>
            <w:right w:val="none" w:sz="0" w:space="0" w:color="auto"/>
          </w:divBdr>
        </w:div>
        <w:div w:id="848257434">
          <w:marLeft w:val="0"/>
          <w:marRight w:val="0"/>
          <w:marTop w:val="0"/>
          <w:marBottom w:val="0"/>
          <w:divBdr>
            <w:top w:val="none" w:sz="0" w:space="0" w:color="auto"/>
            <w:left w:val="none" w:sz="0" w:space="0" w:color="auto"/>
            <w:bottom w:val="none" w:sz="0" w:space="0" w:color="auto"/>
            <w:right w:val="none" w:sz="0" w:space="0" w:color="auto"/>
          </w:divBdr>
        </w:div>
        <w:div w:id="1722947576">
          <w:marLeft w:val="0"/>
          <w:marRight w:val="0"/>
          <w:marTop w:val="0"/>
          <w:marBottom w:val="0"/>
          <w:divBdr>
            <w:top w:val="none" w:sz="0" w:space="0" w:color="auto"/>
            <w:left w:val="none" w:sz="0" w:space="0" w:color="auto"/>
            <w:bottom w:val="none" w:sz="0" w:space="0" w:color="auto"/>
            <w:right w:val="none" w:sz="0" w:space="0" w:color="auto"/>
          </w:divBdr>
        </w:div>
        <w:div w:id="174196957">
          <w:marLeft w:val="0"/>
          <w:marRight w:val="0"/>
          <w:marTop w:val="0"/>
          <w:marBottom w:val="0"/>
          <w:divBdr>
            <w:top w:val="none" w:sz="0" w:space="0" w:color="auto"/>
            <w:left w:val="none" w:sz="0" w:space="0" w:color="auto"/>
            <w:bottom w:val="none" w:sz="0" w:space="0" w:color="auto"/>
            <w:right w:val="none" w:sz="0" w:space="0" w:color="auto"/>
          </w:divBdr>
        </w:div>
        <w:div w:id="69274654">
          <w:marLeft w:val="0"/>
          <w:marRight w:val="0"/>
          <w:marTop w:val="0"/>
          <w:marBottom w:val="0"/>
          <w:divBdr>
            <w:top w:val="none" w:sz="0" w:space="0" w:color="auto"/>
            <w:left w:val="none" w:sz="0" w:space="0" w:color="auto"/>
            <w:bottom w:val="none" w:sz="0" w:space="0" w:color="auto"/>
            <w:right w:val="none" w:sz="0" w:space="0" w:color="auto"/>
          </w:divBdr>
        </w:div>
        <w:div w:id="1661225442">
          <w:marLeft w:val="0"/>
          <w:marRight w:val="0"/>
          <w:marTop w:val="0"/>
          <w:marBottom w:val="0"/>
          <w:divBdr>
            <w:top w:val="none" w:sz="0" w:space="0" w:color="auto"/>
            <w:left w:val="none" w:sz="0" w:space="0" w:color="auto"/>
            <w:bottom w:val="none" w:sz="0" w:space="0" w:color="auto"/>
            <w:right w:val="none" w:sz="0" w:space="0" w:color="auto"/>
          </w:divBdr>
        </w:div>
        <w:div w:id="2129544581">
          <w:marLeft w:val="0"/>
          <w:marRight w:val="0"/>
          <w:marTop w:val="0"/>
          <w:marBottom w:val="0"/>
          <w:divBdr>
            <w:top w:val="none" w:sz="0" w:space="0" w:color="auto"/>
            <w:left w:val="none" w:sz="0" w:space="0" w:color="auto"/>
            <w:bottom w:val="none" w:sz="0" w:space="0" w:color="auto"/>
            <w:right w:val="none" w:sz="0" w:space="0" w:color="auto"/>
          </w:divBdr>
        </w:div>
        <w:div w:id="542063262">
          <w:marLeft w:val="0"/>
          <w:marRight w:val="0"/>
          <w:marTop w:val="0"/>
          <w:marBottom w:val="0"/>
          <w:divBdr>
            <w:top w:val="none" w:sz="0" w:space="0" w:color="auto"/>
            <w:left w:val="none" w:sz="0" w:space="0" w:color="auto"/>
            <w:bottom w:val="none" w:sz="0" w:space="0" w:color="auto"/>
            <w:right w:val="none" w:sz="0" w:space="0" w:color="auto"/>
          </w:divBdr>
        </w:div>
        <w:div w:id="1379284488">
          <w:marLeft w:val="0"/>
          <w:marRight w:val="0"/>
          <w:marTop w:val="0"/>
          <w:marBottom w:val="0"/>
          <w:divBdr>
            <w:top w:val="none" w:sz="0" w:space="0" w:color="auto"/>
            <w:left w:val="none" w:sz="0" w:space="0" w:color="auto"/>
            <w:bottom w:val="none" w:sz="0" w:space="0" w:color="auto"/>
            <w:right w:val="none" w:sz="0" w:space="0" w:color="auto"/>
          </w:divBdr>
        </w:div>
        <w:div w:id="1911621597">
          <w:marLeft w:val="0"/>
          <w:marRight w:val="0"/>
          <w:marTop w:val="0"/>
          <w:marBottom w:val="0"/>
          <w:divBdr>
            <w:top w:val="none" w:sz="0" w:space="0" w:color="auto"/>
            <w:left w:val="none" w:sz="0" w:space="0" w:color="auto"/>
            <w:bottom w:val="none" w:sz="0" w:space="0" w:color="auto"/>
            <w:right w:val="none" w:sz="0" w:space="0" w:color="auto"/>
          </w:divBdr>
        </w:div>
        <w:div w:id="603920238">
          <w:marLeft w:val="0"/>
          <w:marRight w:val="0"/>
          <w:marTop w:val="0"/>
          <w:marBottom w:val="0"/>
          <w:divBdr>
            <w:top w:val="none" w:sz="0" w:space="0" w:color="auto"/>
            <w:left w:val="none" w:sz="0" w:space="0" w:color="auto"/>
            <w:bottom w:val="none" w:sz="0" w:space="0" w:color="auto"/>
            <w:right w:val="none" w:sz="0" w:space="0" w:color="auto"/>
          </w:divBdr>
        </w:div>
        <w:div w:id="1890140333">
          <w:marLeft w:val="0"/>
          <w:marRight w:val="0"/>
          <w:marTop w:val="0"/>
          <w:marBottom w:val="0"/>
          <w:divBdr>
            <w:top w:val="none" w:sz="0" w:space="0" w:color="auto"/>
            <w:left w:val="none" w:sz="0" w:space="0" w:color="auto"/>
            <w:bottom w:val="none" w:sz="0" w:space="0" w:color="auto"/>
            <w:right w:val="none" w:sz="0" w:space="0" w:color="auto"/>
          </w:divBdr>
        </w:div>
        <w:div w:id="895579534">
          <w:marLeft w:val="0"/>
          <w:marRight w:val="0"/>
          <w:marTop w:val="0"/>
          <w:marBottom w:val="0"/>
          <w:divBdr>
            <w:top w:val="none" w:sz="0" w:space="0" w:color="auto"/>
            <w:left w:val="none" w:sz="0" w:space="0" w:color="auto"/>
            <w:bottom w:val="none" w:sz="0" w:space="0" w:color="auto"/>
            <w:right w:val="none" w:sz="0" w:space="0" w:color="auto"/>
          </w:divBdr>
        </w:div>
        <w:div w:id="54938884">
          <w:marLeft w:val="0"/>
          <w:marRight w:val="0"/>
          <w:marTop w:val="0"/>
          <w:marBottom w:val="0"/>
          <w:divBdr>
            <w:top w:val="none" w:sz="0" w:space="0" w:color="auto"/>
            <w:left w:val="none" w:sz="0" w:space="0" w:color="auto"/>
            <w:bottom w:val="none" w:sz="0" w:space="0" w:color="auto"/>
            <w:right w:val="none" w:sz="0" w:space="0" w:color="auto"/>
          </w:divBdr>
        </w:div>
      </w:divsChild>
    </w:div>
    <w:div w:id="891579315">
      <w:bodyDiv w:val="1"/>
      <w:marLeft w:val="0"/>
      <w:marRight w:val="0"/>
      <w:marTop w:val="0"/>
      <w:marBottom w:val="0"/>
      <w:divBdr>
        <w:top w:val="none" w:sz="0" w:space="0" w:color="auto"/>
        <w:left w:val="none" w:sz="0" w:space="0" w:color="auto"/>
        <w:bottom w:val="none" w:sz="0" w:space="0" w:color="auto"/>
        <w:right w:val="none" w:sz="0" w:space="0" w:color="auto"/>
      </w:divBdr>
      <w:divsChild>
        <w:div w:id="1435902446">
          <w:marLeft w:val="0"/>
          <w:marRight w:val="0"/>
          <w:marTop w:val="0"/>
          <w:marBottom w:val="0"/>
          <w:divBdr>
            <w:top w:val="none" w:sz="0" w:space="0" w:color="auto"/>
            <w:left w:val="none" w:sz="0" w:space="0" w:color="auto"/>
            <w:bottom w:val="none" w:sz="0" w:space="0" w:color="auto"/>
            <w:right w:val="none" w:sz="0" w:space="0" w:color="auto"/>
          </w:divBdr>
        </w:div>
        <w:div w:id="921721735">
          <w:marLeft w:val="0"/>
          <w:marRight w:val="0"/>
          <w:marTop w:val="0"/>
          <w:marBottom w:val="0"/>
          <w:divBdr>
            <w:top w:val="none" w:sz="0" w:space="0" w:color="auto"/>
            <w:left w:val="none" w:sz="0" w:space="0" w:color="auto"/>
            <w:bottom w:val="none" w:sz="0" w:space="0" w:color="auto"/>
            <w:right w:val="none" w:sz="0" w:space="0" w:color="auto"/>
          </w:divBdr>
        </w:div>
        <w:div w:id="2043092696">
          <w:marLeft w:val="0"/>
          <w:marRight w:val="0"/>
          <w:marTop w:val="0"/>
          <w:marBottom w:val="0"/>
          <w:divBdr>
            <w:top w:val="none" w:sz="0" w:space="0" w:color="auto"/>
            <w:left w:val="none" w:sz="0" w:space="0" w:color="auto"/>
            <w:bottom w:val="none" w:sz="0" w:space="0" w:color="auto"/>
            <w:right w:val="none" w:sz="0" w:space="0" w:color="auto"/>
          </w:divBdr>
        </w:div>
        <w:div w:id="1117138734">
          <w:marLeft w:val="0"/>
          <w:marRight w:val="0"/>
          <w:marTop w:val="0"/>
          <w:marBottom w:val="0"/>
          <w:divBdr>
            <w:top w:val="none" w:sz="0" w:space="0" w:color="auto"/>
            <w:left w:val="none" w:sz="0" w:space="0" w:color="auto"/>
            <w:bottom w:val="none" w:sz="0" w:space="0" w:color="auto"/>
            <w:right w:val="none" w:sz="0" w:space="0" w:color="auto"/>
          </w:divBdr>
        </w:div>
        <w:div w:id="81034118">
          <w:marLeft w:val="0"/>
          <w:marRight w:val="0"/>
          <w:marTop w:val="0"/>
          <w:marBottom w:val="0"/>
          <w:divBdr>
            <w:top w:val="none" w:sz="0" w:space="0" w:color="auto"/>
            <w:left w:val="none" w:sz="0" w:space="0" w:color="auto"/>
            <w:bottom w:val="none" w:sz="0" w:space="0" w:color="auto"/>
            <w:right w:val="none" w:sz="0" w:space="0" w:color="auto"/>
          </w:divBdr>
        </w:div>
        <w:div w:id="1726295479">
          <w:marLeft w:val="0"/>
          <w:marRight w:val="0"/>
          <w:marTop w:val="0"/>
          <w:marBottom w:val="0"/>
          <w:divBdr>
            <w:top w:val="none" w:sz="0" w:space="0" w:color="auto"/>
            <w:left w:val="none" w:sz="0" w:space="0" w:color="auto"/>
            <w:bottom w:val="none" w:sz="0" w:space="0" w:color="auto"/>
            <w:right w:val="none" w:sz="0" w:space="0" w:color="auto"/>
          </w:divBdr>
        </w:div>
        <w:div w:id="1276597069">
          <w:marLeft w:val="0"/>
          <w:marRight w:val="0"/>
          <w:marTop w:val="0"/>
          <w:marBottom w:val="0"/>
          <w:divBdr>
            <w:top w:val="none" w:sz="0" w:space="0" w:color="auto"/>
            <w:left w:val="none" w:sz="0" w:space="0" w:color="auto"/>
            <w:bottom w:val="none" w:sz="0" w:space="0" w:color="auto"/>
            <w:right w:val="none" w:sz="0" w:space="0" w:color="auto"/>
          </w:divBdr>
        </w:div>
        <w:div w:id="1588462388">
          <w:marLeft w:val="0"/>
          <w:marRight w:val="0"/>
          <w:marTop w:val="0"/>
          <w:marBottom w:val="0"/>
          <w:divBdr>
            <w:top w:val="none" w:sz="0" w:space="0" w:color="auto"/>
            <w:left w:val="none" w:sz="0" w:space="0" w:color="auto"/>
            <w:bottom w:val="none" w:sz="0" w:space="0" w:color="auto"/>
            <w:right w:val="none" w:sz="0" w:space="0" w:color="auto"/>
          </w:divBdr>
        </w:div>
        <w:div w:id="1788699505">
          <w:marLeft w:val="0"/>
          <w:marRight w:val="0"/>
          <w:marTop w:val="0"/>
          <w:marBottom w:val="0"/>
          <w:divBdr>
            <w:top w:val="none" w:sz="0" w:space="0" w:color="auto"/>
            <w:left w:val="none" w:sz="0" w:space="0" w:color="auto"/>
            <w:bottom w:val="none" w:sz="0" w:space="0" w:color="auto"/>
            <w:right w:val="none" w:sz="0" w:space="0" w:color="auto"/>
          </w:divBdr>
        </w:div>
        <w:div w:id="184175237">
          <w:marLeft w:val="0"/>
          <w:marRight w:val="0"/>
          <w:marTop w:val="0"/>
          <w:marBottom w:val="0"/>
          <w:divBdr>
            <w:top w:val="none" w:sz="0" w:space="0" w:color="auto"/>
            <w:left w:val="none" w:sz="0" w:space="0" w:color="auto"/>
            <w:bottom w:val="none" w:sz="0" w:space="0" w:color="auto"/>
            <w:right w:val="none" w:sz="0" w:space="0" w:color="auto"/>
          </w:divBdr>
        </w:div>
        <w:div w:id="1658260447">
          <w:marLeft w:val="0"/>
          <w:marRight w:val="0"/>
          <w:marTop w:val="0"/>
          <w:marBottom w:val="0"/>
          <w:divBdr>
            <w:top w:val="none" w:sz="0" w:space="0" w:color="auto"/>
            <w:left w:val="none" w:sz="0" w:space="0" w:color="auto"/>
            <w:bottom w:val="none" w:sz="0" w:space="0" w:color="auto"/>
            <w:right w:val="none" w:sz="0" w:space="0" w:color="auto"/>
          </w:divBdr>
        </w:div>
        <w:div w:id="1800413963">
          <w:marLeft w:val="0"/>
          <w:marRight w:val="0"/>
          <w:marTop w:val="0"/>
          <w:marBottom w:val="0"/>
          <w:divBdr>
            <w:top w:val="none" w:sz="0" w:space="0" w:color="auto"/>
            <w:left w:val="none" w:sz="0" w:space="0" w:color="auto"/>
            <w:bottom w:val="none" w:sz="0" w:space="0" w:color="auto"/>
            <w:right w:val="none" w:sz="0" w:space="0" w:color="auto"/>
          </w:divBdr>
        </w:div>
        <w:div w:id="1626279533">
          <w:marLeft w:val="0"/>
          <w:marRight w:val="0"/>
          <w:marTop w:val="0"/>
          <w:marBottom w:val="0"/>
          <w:divBdr>
            <w:top w:val="none" w:sz="0" w:space="0" w:color="auto"/>
            <w:left w:val="none" w:sz="0" w:space="0" w:color="auto"/>
            <w:bottom w:val="none" w:sz="0" w:space="0" w:color="auto"/>
            <w:right w:val="none" w:sz="0" w:space="0" w:color="auto"/>
          </w:divBdr>
        </w:div>
        <w:div w:id="4091630">
          <w:marLeft w:val="0"/>
          <w:marRight w:val="0"/>
          <w:marTop w:val="0"/>
          <w:marBottom w:val="0"/>
          <w:divBdr>
            <w:top w:val="none" w:sz="0" w:space="0" w:color="auto"/>
            <w:left w:val="none" w:sz="0" w:space="0" w:color="auto"/>
            <w:bottom w:val="none" w:sz="0" w:space="0" w:color="auto"/>
            <w:right w:val="none" w:sz="0" w:space="0" w:color="auto"/>
          </w:divBdr>
        </w:div>
        <w:div w:id="1046217095">
          <w:marLeft w:val="0"/>
          <w:marRight w:val="0"/>
          <w:marTop w:val="0"/>
          <w:marBottom w:val="0"/>
          <w:divBdr>
            <w:top w:val="none" w:sz="0" w:space="0" w:color="auto"/>
            <w:left w:val="none" w:sz="0" w:space="0" w:color="auto"/>
            <w:bottom w:val="none" w:sz="0" w:space="0" w:color="auto"/>
            <w:right w:val="none" w:sz="0" w:space="0" w:color="auto"/>
          </w:divBdr>
        </w:div>
        <w:div w:id="459224118">
          <w:marLeft w:val="0"/>
          <w:marRight w:val="0"/>
          <w:marTop w:val="0"/>
          <w:marBottom w:val="0"/>
          <w:divBdr>
            <w:top w:val="none" w:sz="0" w:space="0" w:color="auto"/>
            <w:left w:val="none" w:sz="0" w:space="0" w:color="auto"/>
            <w:bottom w:val="none" w:sz="0" w:space="0" w:color="auto"/>
            <w:right w:val="none" w:sz="0" w:space="0" w:color="auto"/>
          </w:divBdr>
        </w:div>
        <w:div w:id="440346846">
          <w:marLeft w:val="0"/>
          <w:marRight w:val="0"/>
          <w:marTop w:val="0"/>
          <w:marBottom w:val="0"/>
          <w:divBdr>
            <w:top w:val="none" w:sz="0" w:space="0" w:color="auto"/>
            <w:left w:val="none" w:sz="0" w:space="0" w:color="auto"/>
            <w:bottom w:val="none" w:sz="0" w:space="0" w:color="auto"/>
            <w:right w:val="none" w:sz="0" w:space="0" w:color="auto"/>
          </w:divBdr>
        </w:div>
        <w:div w:id="1647855796">
          <w:marLeft w:val="0"/>
          <w:marRight w:val="0"/>
          <w:marTop w:val="0"/>
          <w:marBottom w:val="0"/>
          <w:divBdr>
            <w:top w:val="none" w:sz="0" w:space="0" w:color="auto"/>
            <w:left w:val="none" w:sz="0" w:space="0" w:color="auto"/>
            <w:bottom w:val="none" w:sz="0" w:space="0" w:color="auto"/>
            <w:right w:val="none" w:sz="0" w:space="0" w:color="auto"/>
          </w:divBdr>
        </w:div>
        <w:div w:id="1331450557">
          <w:marLeft w:val="0"/>
          <w:marRight w:val="0"/>
          <w:marTop w:val="0"/>
          <w:marBottom w:val="0"/>
          <w:divBdr>
            <w:top w:val="none" w:sz="0" w:space="0" w:color="auto"/>
            <w:left w:val="none" w:sz="0" w:space="0" w:color="auto"/>
            <w:bottom w:val="none" w:sz="0" w:space="0" w:color="auto"/>
            <w:right w:val="none" w:sz="0" w:space="0" w:color="auto"/>
          </w:divBdr>
        </w:div>
        <w:div w:id="983658812">
          <w:marLeft w:val="0"/>
          <w:marRight w:val="0"/>
          <w:marTop w:val="0"/>
          <w:marBottom w:val="0"/>
          <w:divBdr>
            <w:top w:val="none" w:sz="0" w:space="0" w:color="auto"/>
            <w:left w:val="none" w:sz="0" w:space="0" w:color="auto"/>
            <w:bottom w:val="none" w:sz="0" w:space="0" w:color="auto"/>
            <w:right w:val="none" w:sz="0" w:space="0" w:color="auto"/>
          </w:divBdr>
        </w:div>
        <w:div w:id="997533071">
          <w:marLeft w:val="0"/>
          <w:marRight w:val="0"/>
          <w:marTop w:val="0"/>
          <w:marBottom w:val="0"/>
          <w:divBdr>
            <w:top w:val="none" w:sz="0" w:space="0" w:color="auto"/>
            <w:left w:val="none" w:sz="0" w:space="0" w:color="auto"/>
            <w:bottom w:val="none" w:sz="0" w:space="0" w:color="auto"/>
            <w:right w:val="none" w:sz="0" w:space="0" w:color="auto"/>
          </w:divBdr>
        </w:div>
        <w:div w:id="13464507">
          <w:marLeft w:val="0"/>
          <w:marRight w:val="0"/>
          <w:marTop w:val="0"/>
          <w:marBottom w:val="0"/>
          <w:divBdr>
            <w:top w:val="none" w:sz="0" w:space="0" w:color="auto"/>
            <w:left w:val="none" w:sz="0" w:space="0" w:color="auto"/>
            <w:bottom w:val="none" w:sz="0" w:space="0" w:color="auto"/>
            <w:right w:val="none" w:sz="0" w:space="0" w:color="auto"/>
          </w:divBdr>
        </w:div>
        <w:div w:id="1957520363">
          <w:marLeft w:val="0"/>
          <w:marRight w:val="0"/>
          <w:marTop w:val="0"/>
          <w:marBottom w:val="0"/>
          <w:divBdr>
            <w:top w:val="none" w:sz="0" w:space="0" w:color="auto"/>
            <w:left w:val="none" w:sz="0" w:space="0" w:color="auto"/>
            <w:bottom w:val="none" w:sz="0" w:space="0" w:color="auto"/>
            <w:right w:val="none" w:sz="0" w:space="0" w:color="auto"/>
          </w:divBdr>
        </w:div>
        <w:div w:id="1395085552">
          <w:marLeft w:val="0"/>
          <w:marRight w:val="0"/>
          <w:marTop w:val="0"/>
          <w:marBottom w:val="0"/>
          <w:divBdr>
            <w:top w:val="none" w:sz="0" w:space="0" w:color="auto"/>
            <w:left w:val="none" w:sz="0" w:space="0" w:color="auto"/>
            <w:bottom w:val="none" w:sz="0" w:space="0" w:color="auto"/>
            <w:right w:val="none" w:sz="0" w:space="0" w:color="auto"/>
          </w:divBdr>
        </w:div>
        <w:div w:id="540095227">
          <w:marLeft w:val="0"/>
          <w:marRight w:val="0"/>
          <w:marTop w:val="0"/>
          <w:marBottom w:val="0"/>
          <w:divBdr>
            <w:top w:val="none" w:sz="0" w:space="0" w:color="auto"/>
            <w:left w:val="none" w:sz="0" w:space="0" w:color="auto"/>
            <w:bottom w:val="none" w:sz="0" w:space="0" w:color="auto"/>
            <w:right w:val="none" w:sz="0" w:space="0" w:color="auto"/>
          </w:divBdr>
        </w:div>
        <w:div w:id="1383486124">
          <w:marLeft w:val="0"/>
          <w:marRight w:val="0"/>
          <w:marTop w:val="0"/>
          <w:marBottom w:val="0"/>
          <w:divBdr>
            <w:top w:val="none" w:sz="0" w:space="0" w:color="auto"/>
            <w:left w:val="none" w:sz="0" w:space="0" w:color="auto"/>
            <w:bottom w:val="none" w:sz="0" w:space="0" w:color="auto"/>
            <w:right w:val="none" w:sz="0" w:space="0" w:color="auto"/>
          </w:divBdr>
        </w:div>
        <w:div w:id="800267106">
          <w:marLeft w:val="0"/>
          <w:marRight w:val="0"/>
          <w:marTop w:val="0"/>
          <w:marBottom w:val="0"/>
          <w:divBdr>
            <w:top w:val="none" w:sz="0" w:space="0" w:color="auto"/>
            <w:left w:val="none" w:sz="0" w:space="0" w:color="auto"/>
            <w:bottom w:val="none" w:sz="0" w:space="0" w:color="auto"/>
            <w:right w:val="none" w:sz="0" w:space="0" w:color="auto"/>
          </w:divBdr>
        </w:div>
        <w:div w:id="442192092">
          <w:marLeft w:val="0"/>
          <w:marRight w:val="0"/>
          <w:marTop w:val="0"/>
          <w:marBottom w:val="0"/>
          <w:divBdr>
            <w:top w:val="none" w:sz="0" w:space="0" w:color="auto"/>
            <w:left w:val="none" w:sz="0" w:space="0" w:color="auto"/>
            <w:bottom w:val="none" w:sz="0" w:space="0" w:color="auto"/>
            <w:right w:val="none" w:sz="0" w:space="0" w:color="auto"/>
          </w:divBdr>
        </w:div>
        <w:div w:id="400324428">
          <w:marLeft w:val="0"/>
          <w:marRight w:val="0"/>
          <w:marTop w:val="0"/>
          <w:marBottom w:val="0"/>
          <w:divBdr>
            <w:top w:val="none" w:sz="0" w:space="0" w:color="auto"/>
            <w:left w:val="none" w:sz="0" w:space="0" w:color="auto"/>
            <w:bottom w:val="none" w:sz="0" w:space="0" w:color="auto"/>
            <w:right w:val="none" w:sz="0" w:space="0" w:color="auto"/>
          </w:divBdr>
        </w:div>
        <w:div w:id="1385640604">
          <w:marLeft w:val="0"/>
          <w:marRight w:val="0"/>
          <w:marTop w:val="0"/>
          <w:marBottom w:val="0"/>
          <w:divBdr>
            <w:top w:val="none" w:sz="0" w:space="0" w:color="auto"/>
            <w:left w:val="none" w:sz="0" w:space="0" w:color="auto"/>
            <w:bottom w:val="none" w:sz="0" w:space="0" w:color="auto"/>
            <w:right w:val="none" w:sz="0" w:space="0" w:color="auto"/>
          </w:divBdr>
        </w:div>
        <w:div w:id="664936337">
          <w:marLeft w:val="0"/>
          <w:marRight w:val="0"/>
          <w:marTop w:val="0"/>
          <w:marBottom w:val="0"/>
          <w:divBdr>
            <w:top w:val="none" w:sz="0" w:space="0" w:color="auto"/>
            <w:left w:val="none" w:sz="0" w:space="0" w:color="auto"/>
            <w:bottom w:val="none" w:sz="0" w:space="0" w:color="auto"/>
            <w:right w:val="none" w:sz="0" w:space="0" w:color="auto"/>
          </w:divBdr>
        </w:div>
        <w:div w:id="180897377">
          <w:marLeft w:val="0"/>
          <w:marRight w:val="0"/>
          <w:marTop w:val="0"/>
          <w:marBottom w:val="0"/>
          <w:divBdr>
            <w:top w:val="none" w:sz="0" w:space="0" w:color="auto"/>
            <w:left w:val="none" w:sz="0" w:space="0" w:color="auto"/>
            <w:bottom w:val="none" w:sz="0" w:space="0" w:color="auto"/>
            <w:right w:val="none" w:sz="0" w:space="0" w:color="auto"/>
          </w:divBdr>
        </w:div>
        <w:div w:id="494146095">
          <w:marLeft w:val="0"/>
          <w:marRight w:val="0"/>
          <w:marTop w:val="0"/>
          <w:marBottom w:val="0"/>
          <w:divBdr>
            <w:top w:val="none" w:sz="0" w:space="0" w:color="auto"/>
            <w:left w:val="none" w:sz="0" w:space="0" w:color="auto"/>
            <w:bottom w:val="none" w:sz="0" w:space="0" w:color="auto"/>
            <w:right w:val="none" w:sz="0" w:space="0" w:color="auto"/>
          </w:divBdr>
        </w:div>
        <w:div w:id="520170943">
          <w:marLeft w:val="0"/>
          <w:marRight w:val="0"/>
          <w:marTop w:val="0"/>
          <w:marBottom w:val="0"/>
          <w:divBdr>
            <w:top w:val="none" w:sz="0" w:space="0" w:color="auto"/>
            <w:left w:val="none" w:sz="0" w:space="0" w:color="auto"/>
            <w:bottom w:val="none" w:sz="0" w:space="0" w:color="auto"/>
            <w:right w:val="none" w:sz="0" w:space="0" w:color="auto"/>
          </w:divBdr>
        </w:div>
        <w:div w:id="271934966">
          <w:marLeft w:val="0"/>
          <w:marRight w:val="0"/>
          <w:marTop w:val="0"/>
          <w:marBottom w:val="0"/>
          <w:divBdr>
            <w:top w:val="none" w:sz="0" w:space="0" w:color="auto"/>
            <w:left w:val="none" w:sz="0" w:space="0" w:color="auto"/>
            <w:bottom w:val="none" w:sz="0" w:space="0" w:color="auto"/>
            <w:right w:val="none" w:sz="0" w:space="0" w:color="auto"/>
          </w:divBdr>
        </w:div>
        <w:div w:id="985400923">
          <w:marLeft w:val="0"/>
          <w:marRight w:val="0"/>
          <w:marTop w:val="0"/>
          <w:marBottom w:val="0"/>
          <w:divBdr>
            <w:top w:val="none" w:sz="0" w:space="0" w:color="auto"/>
            <w:left w:val="none" w:sz="0" w:space="0" w:color="auto"/>
            <w:bottom w:val="none" w:sz="0" w:space="0" w:color="auto"/>
            <w:right w:val="none" w:sz="0" w:space="0" w:color="auto"/>
          </w:divBdr>
        </w:div>
        <w:div w:id="1733699827">
          <w:marLeft w:val="0"/>
          <w:marRight w:val="0"/>
          <w:marTop w:val="0"/>
          <w:marBottom w:val="0"/>
          <w:divBdr>
            <w:top w:val="none" w:sz="0" w:space="0" w:color="auto"/>
            <w:left w:val="none" w:sz="0" w:space="0" w:color="auto"/>
            <w:bottom w:val="none" w:sz="0" w:space="0" w:color="auto"/>
            <w:right w:val="none" w:sz="0" w:space="0" w:color="auto"/>
          </w:divBdr>
        </w:div>
        <w:div w:id="410352116">
          <w:marLeft w:val="0"/>
          <w:marRight w:val="0"/>
          <w:marTop w:val="0"/>
          <w:marBottom w:val="0"/>
          <w:divBdr>
            <w:top w:val="none" w:sz="0" w:space="0" w:color="auto"/>
            <w:left w:val="none" w:sz="0" w:space="0" w:color="auto"/>
            <w:bottom w:val="none" w:sz="0" w:space="0" w:color="auto"/>
            <w:right w:val="none" w:sz="0" w:space="0" w:color="auto"/>
          </w:divBdr>
        </w:div>
        <w:div w:id="554589513">
          <w:marLeft w:val="0"/>
          <w:marRight w:val="0"/>
          <w:marTop w:val="0"/>
          <w:marBottom w:val="0"/>
          <w:divBdr>
            <w:top w:val="none" w:sz="0" w:space="0" w:color="auto"/>
            <w:left w:val="none" w:sz="0" w:space="0" w:color="auto"/>
            <w:bottom w:val="none" w:sz="0" w:space="0" w:color="auto"/>
            <w:right w:val="none" w:sz="0" w:space="0" w:color="auto"/>
          </w:divBdr>
        </w:div>
        <w:div w:id="1408502269">
          <w:marLeft w:val="0"/>
          <w:marRight w:val="0"/>
          <w:marTop w:val="0"/>
          <w:marBottom w:val="0"/>
          <w:divBdr>
            <w:top w:val="none" w:sz="0" w:space="0" w:color="auto"/>
            <w:left w:val="none" w:sz="0" w:space="0" w:color="auto"/>
            <w:bottom w:val="none" w:sz="0" w:space="0" w:color="auto"/>
            <w:right w:val="none" w:sz="0" w:space="0" w:color="auto"/>
          </w:divBdr>
        </w:div>
      </w:divsChild>
    </w:div>
    <w:div w:id="893085241">
      <w:bodyDiv w:val="1"/>
      <w:marLeft w:val="0"/>
      <w:marRight w:val="0"/>
      <w:marTop w:val="0"/>
      <w:marBottom w:val="0"/>
      <w:divBdr>
        <w:top w:val="none" w:sz="0" w:space="0" w:color="auto"/>
        <w:left w:val="none" w:sz="0" w:space="0" w:color="auto"/>
        <w:bottom w:val="none" w:sz="0" w:space="0" w:color="auto"/>
        <w:right w:val="none" w:sz="0" w:space="0" w:color="auto"/>
      </w:divBdr>
      <w:divsChild>
        <w:div w:id="2076735995">
          <w:marLeft w:val="640"/>
          <w:marRight w:val="0"/>
          <w:marTop w:val="0"/>
          <w:marBottom w:val="0"/>
          <w:divBdr>
            <w:top w:val="none" w:sz="0" w:space="0" w:color="auto"/>
            <w:left w:val="none" w:sz="0" w:space="0" w:color="auto"/>
            <w:bottom w:val="none" w:sz="0" w:space="0" w:color="auto"/>
            <w:right w:val="none" w:sz="0" w:space="0" w:color="auto"/>
          </w:divBdr>
        </w:div>
        <w:div w:id="327709670">
          <w:marLeft w:val="640"/>
          <w:marRight w:val="0"/>
          <w:marTop w:val="0"/>
          <w:marBottom w:val="0"/>
          <w:divBdr>
            <w:top w:val="none" w:sz="0" w:space="0" w:color="auto"/>
            <w:left w:val="none" w:sz="0" w:space="0" w:color="auto"/>
            <w:bottom w:val="none" w:sz="0" w:space="0" w:color="auto"/>
            <w:right w:val="none" w:sz="0" w:space="0" w:color="auto"/>
          </w:divBdr>
        </w:div>
        <w:div w:id="1287736655">
          <w:marLeft w:val="640"/>
          <w:marRight w:val="0"/>
          <w:marTop w:val="0"/>
          <w:marBottom w:val="0"/>
          <w:divBdr>
            <w:top w:val="none" w:sz="0" w:space="0" w:color="auto"/>
            <w:left w:val="none" w:sz="0" w:space="0" w:color="auto"/>
            <w:bottom w:val="none" w:sz="0" w:space="0" w:color="auto"/>
            <w:right w:val="none" w:sz="0" w:space="0" w:color="auto"/>
          </w:divBdr>
        </w:div>
        <w:div w:id="409471613">
          <w:marLeft w:val="640"/>
          <w:marRight w:val="0"/>
          <w:marTop w:val="0"/>
          <w:marBottom w:val="0"/>
          <w:divBdr>
            <w:top w:val="none" w:sz="0" w:space="0" w:color="auto"/>
            <w:left w:val="none" w:sz="0" w:space="0" w:color="auto"/>
            <w:bottom w:val="none" w:sz="0" w:space="0" w:color="auto"/>
            <w:right w:val="none" w:sz="0" w:space="0" w:color="auto"/>
          </w:divBdr>
        </w:div>
        <w:div w:id="1244492970">
          <w:marLeft w:val="640"/>
          <w:marRight w:val="0"/>
          <w:marTop w:val="0"/>
          <w:marBottom w:val="0"/>
          <w:divBdr>
            <w:top w:val="none" w:sz="0" w:space="0" w:color="auto"/>
            <w:left w:val="none" w:sz="0" w:space="0" w:color="auto"/>
            <w:bottom w:val="none" w:sz="0" w:space="0" w:color="auto"/>
            <w:right w:val="none" w:sz="0" w:space="0" w:color="auto"/>
          </w:divBdr>
        </w:div>
        <w:div w:id="2137404013">
          <w:marLeft w:val="640"/>
          <w:marRight w:val="0"/>
          <w:marTop w:val="0"/>
          <w:marBottom w:val="0"/>
          <w:divBdr>
            <w:top w:val="none" w:sz="0" w:space="0" w:color="auto"/>
            <w:left w:val="none" w:sz="0" w:space="0" w:color="auto"/>
            <w:bottom w:val="none" w:sz="0" w:space="0" w:color="auto"/>
            <w:right w:val="none" w:sz="0" w:space="0" w:color="auto"/>
          </w:divBdr>
        </w:div>
        <w:div w:id="857281171">
          <w:marLeft w:val="640"/>
          <w:marRight w:val="0"/>
          <w:marTop w:val="0"/>
          <w:marBottom w:val="0"/>
          <w:divBdr>
            <w:top w:val="none" w:sz="0" w:space="0" w:color="auto"/>
            <w:left w:val="none" w:sz="0" w:space="0" w:color="auto"/>
            <w:bottom w:val="none" w:sz="0" w:space="0" w:color="auto"/>
            <w:right w:val="none" w:sz="0" w:space="0" w:color="auto"/>
          </w:divBdr>
        </w:div>
        <w:div w:id="582908373">
          <w:marLeft w:val="640"/>
          <w:marRight w:val="0"/>
          <w:marTop w:val="0"/>
          <w:marBottom w:val="0"/>
          <w:divBdr>
            <w:top w:val="none" w:sz="0" w:space="0" w:color="auto"/>
            <w:left w:val="none" w:sz="0" w:space="0" w:color="auto"/>
            <w:bottom w:val="none" w:sz="0" w:space="0" w:color="auto"/>
            <w:right w:val="none" w:sz="0" w:space="0" w:color="auto"/>
          </w:divBdr>
        </w:div>
        <w:div w:id="1743209647">
          <w:marLeft w:val="640"/>
          <w:marRight w:val="0"/>
          <w:marTop w:val="0"/>
          <w:marBottom w:val="0"/>
          <w:divBdr>
            <w:top w:val="none" w:sz="0" w:space="0" w:color="auto"/>
            <w:left w:val="none" w:sz="0" w:space="0" w:color="auto"/>
            <w:bottom w:val="none" w:sz="0" w:space="0" w:color="auto"/>
            <w:right w:val="none" w:sz="0" w:space="0" w:color="auto"/>
          </w:divBdr>
        </w:div>
        <w:div w:id="176113886">
          <w:marLeft w:val="640"/>
          <w:marRight w:val="0"/>
          <w:marTop w:val="0"/>
          <w:marBottom w:val="0"/>
          <w:divBdr>
            <w:top w:val="none" w:sz="0" w:space="0" w:color="auto"/>
            <w:left w:val="none" w:sz="0" w:space="0" w:color="auto"/>
            <w:bottom w:val="none" w:sz="0" w:space="0" w:color="auto"/>
            <w:right w:val="none" w:sz="0" w:space="0" w:color="auto"/>
          </w:divBdr>
        </w:div>
        <w:div w:id="1438258222">
          <w:marLeft w:val="640"/>
          <w:marRight w:val="0"/>
          <w:marTop w:val="0"/>
          <w:marBottom w:val="0"/>
          <w:divBdr>
            <w:top w:val="none" w:sz="0" w:space="0" w:color="auto"/>
            <w:left w:val="none" w:sz="0" w:space="0" w:color="auto"/>
            <w:bottom w:val="none" w:sz="0" w:space="0" w:color="auto"/>
            <w:right w:val="none" w:sz="0" w:space="0" w:color="auto"/>
          </w:divBdr>
        </w:div>
        <w:div w:id="25758173">
          <w:marLeft w:val="640"/>
          <w:marRight w:val="0"/>
          <w:marTop w:val="0"/>
          <w:marBottom w:val="0"/>
          <w:divBdr>
            <w:top w:val="none" w:sz="0" w:space="0" w:color="auto"/>
            <w:left w:val="none" w:sz="0" w:space="0" w:color="auto"/>
            <w:bottom w:val="none" w:sz="0" w:space="0" w:color="auto"/>
            <w:right w:val="none" w:sz="0" w:space="0" w:color="auto"/>
          </w:divBdr>
        </w:div>
        <w:div w:id="1810633355">
          <w:marLeft w:val="640"/>
          <w:marRight w:val="0"/>
          <w:marTop w:val="0"/>
          <w:marBottom w:val="0"/>
          <w:divBdr>
            <w:top w:val="none" w:sz="0" w:space="0" w:color="auto"/>
            <w:left w:val="none" w:sz="0" w:space="0" w:color="auto"/>
            <w:bottom w:val="none" w:sz="0" w:space="0" w:color="auto"/>
            <w:right w:val="none" w:sz="0" w:space="0" w:color="auto"/>
          </w:divBdr>
        </w:div>
        <w:div w:id="1553880482">
          <w:marLeft w:val="640"/>
          <w:marRight w:val="0"/>
          <w:marTop w:val="0"/>
          <w:marBottom w:val="0"/>
          <w:divBdr>
            <w:top w:val="none" w:sz="0" w:space="0" w:color="auto"/>
            <w:left w:val="none" w:sz="0" w:space="0" w:color="auto"/>
            <w:bottom w:val="none" w:sz="0" w:space="0" w:color="auto"/>
            <w:right w:val="none" w:sz="0" w:space="0" w:color="auto"/>
          </w:divBdr>
        </w:div>
        <w:div w:id="1952274082">
          <w:marLeft w:val="640"/>
          <w:marRight w:val="0"/>
          <w:marTop w:val="0"/>
          <w:marBottom w:val="0"/>
          <w:divBdr>
            <w:top w:val="none" w:sz="0" w:space="0" w:color="auto"/>
            <w:left w:val="none" w:sz="0" w:space="0" w:color="auto"/>
            <w:bottom w:val="none" w:sz="0" w:space="0" w:color="auto"/>
            <w:right w:val="none" w:sz="0" w:space="0" w:color="auto"/>
          </w:divBdr>
        </w:div>
        <w:div w:id="595988836">
          <w:marLeft w:val="640"/>
          <w:marRight w:val="0"/>
          <w:marTop w:val="0"/>
          <w:marBottom w:val="0"/>
          <w:divBdr>
            <w:top w:val="none" w:sz="0" w:space="0" w:color="auto"/>
            <w:left w:val="none" w:sz="0" w:space="0" w:color="auto"/>
            <w:bottom w:val="none" w:sz="0" w:space="0" w:color="auto"/>
            <w:right w:val="none" w:sz="0" w:space="0" w:color="auto"/>
          </w:divBdr>
        </w:div>
        <w:div w:id="620527472">
          <w:marLeft w:val="640"/>
          <w:marRight w:val="0"/>
          <w:marTop w:val="0"/>
          <w:marBottom w:val="0"/>
          <w:divBdr>
            <w:top w:val="none" w:sz="0" w:space="0" w:color="auto"/>
            <w:left w:val="none" w:sz="0" w:space="0" w:color="auto"/>
            <w:bottom w:val="none" w:sz="0" w:space="0" w:color="auto"/>
            <w:right w:val="none" w:sz="0" w:space="0" w:color="auto"/>
          </w:divBdr>
        </w:div>
        <w:div w:id="611397723">
          <w:marLeft w:val="640"/>
          <w:marRight w:val="0"/>
          <w:marTop w:val="0"/>
          <w:marBottom w:val="0"/>
          <w:divBdr>
            <w:top w:val="none" w:sz="0" w:space="0" w:color="auto"/>
            <w:left w:val="none" w:sz="0" w:space="0" w:color="auto"/>
            <w:bottom w:val="none" w:sz="0" w:space="0" w:color="auto"/>
            <w:right w:val="none" w:sz="0" w:space="0" w:color="auto"/>
          </w:divBdr>
        </w:div>
        <w:div w:id="1049844267">
          <w:marLeft w:val="640"/>
          <w:marRight w:val="0"/>
          <w:marTop w:val="0"/>
          <w:marBottom w:val="0"/>
          <w:divBdr>
            <w:top w:val="none" w:sz="0" w:space="0" w:color="auto"/>
            <w:left w:val="none" w:sz="0" w:space="0" w:color="auto"/>
            <w:bottom w:val="none" w:sz="0" w:space="0" w:color="auto"/>
            <w:right w:val="none" w:sz="0" w:space="0" w:color="auto"/>
          </w:divBdr>
        </w:div>
        <w:div w:id="2086339309">
          <w:marLeft w:val="640"/>
          <w:marRight w:val="0"/>
          <w:marTop w:val="0"/>
          <w:marBottom w:val="0"/>
          <w:divBdr>
            <w:top w:val="none" w:sz="0" w:space="0" w:color="auto"/>
            <w:left w:val="none" w:sz="0" w:space="0" w:color="auto"/>
            <w:bottom w:val="none" w:sz="0" w:space="0" w:color="auto"/>
            <w:right w:val="none" w:sz="0" w:space="0" w:color="auto"/>
          </w:divBdr>
        </w:div>
        <w:div w:id="1944993205">
          <w:marLeft w:val="640"/>
          <w:marRight w:val="0"/>
          <w:marTop w:val="0"/>
          <w:marBottom w:val="0"/>
          <w:divBdr>
            <w:top w:val="none" w:sz="0" w:space="0" w:color="auto"/>
            <w:left w:val="none" w:sz="0" w:space="0" w:color="auto"/>
            <w:bottom w:val="none" w:sz="0" w:space="0" w:color="auto"/>
            <w:right w:val="none" w:sz="0" w:space="0" w:color="auto"/>
          </w:divBdr>
        </w:div>
        <w:div w:id="1995793164">
          <w:marLeft w:val="640"/>
          <w:marRight w:val="0"/>
          <w:marTop w:val="0"/>
          <w:marBottom w:val="0"/>
          <w:divBdr>
            <w:top w:val="none" w:sz="0" w:space="0" w:color="auto"/>
            <w:left w:val="none" w:sz="0" w:space="0" w:color="auto"/>
            <w:bottom w:val="none" w:sz="0" w:space="0" w:color="auto"/>
            <w:right w:val="none" w:sz="0" w:space="0" w:color="auto"/>
          </w:divBdr>
        </w:div>
        <w:div w:id="1192106745">
          <w:marLeft w:val="640"/>
          <w:marRight w:val="0"/>
          <w:marTop w:val="0"/>
          <w:marBottom w:val="0"/>
          <w:divBdr>
            <w:top w:val="none" w:sz="0" w:space="0" w:color="auto"/>
            <w:left w:val="none" w:sz="0" w:space="0" w:color="auto"/>
            <w:bottom w:val="none" w:sz="0" w:space="0" w:color="auto"/>
            <w:right w:val="none" w:sz="0" w:space="0" w:color="auto"/>
          </w:divBdr>
        </w:div>
        <w:div w:id="101652993">
          <w:marLeft w:val="640"/>
          <w:marRight w:val="0"/>
          <w:marTop w:val="0"/>
          <w:marBottom w:val="0"/>
          <w:divBdr>
            <w:top w:val="none" w:sz="0" w:space="0" w:color="auto"/>
            <w:left w:val="none" w:sz="0" w:space="0" w:color="auto"/>
            <w:bottom w:val="none" w:sz="0" w:space="0" w:color="auto"/>
            <w:right w:val="none" w:sz="0" w:space="0" w:color="auto"/>
          </w:divBdr>
        </w:div>
        <w:div w:id="306129979">
          <w:marLeft w:val="640"/>
          <w:marRight w:val="0"/>
          <w:marTop w:val="0"/>
          <w:marBottom w:val="0"/>
          <w:divBdr>
            <w:top w:val="none" w:sz="0" w:space="0" w:color="auto"/>
            <w:left w:val="none" w:sz="0" w:space="0" w:color="auto"/>
            <w:bottom w:val="none" w:sz="0" w:space="0" w:color="auto"/>
            <w:right w:val="none" w:sz="0" w:space="0" w:color="auto"/>
          </w:divBdr>
        </w:div>
        <w:div w:id="1555702411">
          <w:marLeft w:val="640"/>
          <w:marRight w:val="0"/>
          <w:marTop w:val="0"/>
          <w:marBottom w:val="0"/>
          <w:divBdr>
            <w:top w:val="none" w:sz="0" w:space="0" w:color="auto"/>
            <w:left w:val="none" w:sz="0" w:space="0" w:color="auto"/>
            <w:bottom w:val="none" w:sz="0" w:space="0" w:color="auto"/>
            <w:right w:val="none" w:sz="0" w:space="0" w:color="auto"/>
          </w:divBdr>
        </w:div>
        <w:div w:id="401177374">
          <w:marLeft w:val="640"/>
          <w:marRight w:val="0"/>
          <w:marTop w:val="0"/>
          <w:marBottom w:val="0"/>
          <w:divBdr>
            <w:top w:val="none" w:sz="0" w:space="0" w:color="auto"/>
            <w:left w:val="none" w:sz="0" w:space="0" w:color="auto"/>
            <w:bottom w:val="none" w:sz="0" w:space="0" w:color="auto"/>
            <w:right w:val="none" w:sz="0" w:space="0" w:color="auto"/>
          </w:divBdr>
        </w:div>
        <w:div w:id="1193569357">
          <w:marLeft w:val="640"/>
          <w:marRight w:val="0"/>
          <w:marTop w:val="0"/>
          <w:marBottom w:val="0"/>
          <w:divBdr>
            <w:top w:val="none" w:sz="0" w:space="0" w:color="auto"/>
            <w:left w:val="none" w:sz="0" w:space="0" w:color="auto"/>
            <w:bottom w:val="none" w:sz="0" w:space="0" w:color="auto"/>
            <w:right w:val="none" w:sz="0" w:space="0" w:color="auto"/>
          </w:divBdr>
        </w:div>
        <w:div w:id="1612321098">
          <w:marLeft w:val="640"/>
          <w:marRight w:val="0"/>
          <w:marTop w:val="0"/>
          <w:marBottom w:val="0"/>
          <w:divBdr>
            <w:top w:val="none" w:sz="0" w:space="0" w:color="auto"/>
            <w:left w:val="none" w:sz="0" w:space="0" w:color="auto"/>
            <w:bottom w:val="none" w:sz="0" w:space="0" w:color="auto"/>
            <w:right w:val="none" w:sz="0" w:space="0" w:color="auto"/>
          </w:divBdr>
        </w:div>
        <w:div w:id="507447148">
          <w:marLeft w:val="640"/>
          <w:marRight w:val="0"/>
          <w:marTop w:val="0"/>
          <w:marBottom w:val="0"/>
          <w:divBdr>
            <w:top w:val="none" w:sz="0" w:space="0" w:color="auto"/>
            <w:left w:val="none" w:sz="0" w:space="0" w:color="auto"/>
            <w:bottom w:val="none" w:sz="0" w:space="0" w:color="auto"/>
            <w:right w:val="none" w:sz="0" w:space="0" w:color="auto"/>
          </w:divBdr>
        </w:div>
        <w:div w:id="2009550348">
          <w:marLeft w:val="640"/>
          <w:marRight w:val="0"/>
          <w:marTop w:val="0"/>
          <w:marBottom w:val="0"/>
          <w:divBdr>
            <w:top w:val="none" w:sz="0" w:space="0" w:color="auto"/>
            <w:left w:val="none" w:sz="0" w:space="0" w:color="auto"/>
            <w:bottom w:val="none" w:sz="0" w:space="0" w:color="auto"/>
            <w:right w:val="none" w:sz="0" w:space="0" w:color="auto"/>
          </w:divBdr>
        </w:div>
        <w:div w:id="1279138898">
          <w:marLeft w:val="640"/>
          <w:marRight w:val="0"/>
          <w:marTop w:val="0"/>
          <w:marBottom w:val="0"/>
          <w:divBdr>
            <w:top w:val="none" w:sz="0" w:space="0" w:color="auto"/>
            <w:left w:val="none" w:sz="0" w:space="0" w:color="auto"/>
            <w:bottom w:val="none" w:sz="0" w:space="0" w:color="auto"/>
            <w:right w:val="none" w:sz="0" w:space="0" w:color="auto"/>
          </w:divBdr>
        </w:div>
        <w:div w:id="1496800216">
          <w:marLeft w:val="640"/>
          <w:marRight w:val="0"/>
          <w:marTop w:val="0"/>
          <w:marBottom w:val="0"/>
          <w:divBdr>
            <w:top w:val="none" w:sz="0" w:space="0" w:color="auto"/>
            <w:left w:val="none" w:sz="0" w:space="0" w:color="auto"/>
            <w:bottom w:val="none" w:sz="0" w:space="0" w:color="auto"/>
            <w:right w:val="none" w:sz="0" w:space="0" w:color="auto"/>
          </w:divBdr>
        </w:div>
        <w:div w:id="1858152742">
          <w:marLeft w:val="640"/>
          <w:marRight w:val="0"/>
          <w:marTop w:val="0"/>
          <w:marBottom w:val="0"/>
          <w:divBdr>
            <w:top w:val="none" w:sz="0" w:space="0" w:color="auto"/>
            <w:left w:val="none" w:sz="0" w:space="0" w:color="auto"/>
            <w:bottom w:val="none" w:sz="0" w:space="0" w:color="auto"/>
            <w:right w:val="none" w:sz="0" w:space="0" w:color="auto"/>
          </w:divBdr>
        </w:div>
        <w:div w:id="751656952">
          <w:marLeft w:val="640"/>
          <w:marRight w:val="0"/>
          <w:marTop w:val="0"/>
          <w:marBottom w:val="0"/>
          <w:divBdr>
            <w:top w:val="none" w:sz="0" w:space="0" w:color="auto"/>
            <w:left w:val="none" w:sz="0" w:space="0" w:color="auto"/>
            <w:bottom w:val="none" w:sz="0" w:space="0" w:color="auto"/>
            <w:right w:val="none" w:sz="0" w:space="0" w:color="auto"/>
          </w:divBdr>
        </w:div>
        <w:div w:id="1644894374">
          <w:marLeft w:val="640"/>
          <w:marRight w:val="0"/>
          <w:marTop w:val="0"/>
          <w:marBottom w:val="0"/>
          <w:divBdr>
            <w:top w:val="none" w:sz="0" w:space="0" w:color="auto"/>
            <w:left w:val="none" w:sz="0" w:space="0" w:color="auto"/>
            <w:bottom w:val="none" w:sz="0" w:space="0" w:color="auto"/>
            <w:right w:val="none" w:sz="0" w:space="0" w:color="auto"/>
          </w:divBdr>
        </w:div>
        <w:div w:id="2117403740">
          <w:marLeft w:val="640"/>
          <w:marRight w:val="0"/>
          <w:marTop w:val="0"/>
          <w:marBottom w:val="0"/>
          <w:divBdr>
            <w:top w:val="none" w:sz="0" w:space="0" w:color="auto"/>
            <w:left w:val="none" w:sz="0" w:space="0" w:color="auto"/>
            <w:bottom w:val="none" w:sz="0" w:space="0" w:color="auto"/>
            <w:right w:val="none" w:sz="0" w:space="0" w:color="auto"/>
          </w:divBdr>
        </w:div>
        <w:div w:id="731273531">
          <w:marLeft w:val="640"/>
          <w:marRight w:val="0"/>
          <w:marTop w:val="0"/>
          <w:marBottom w:val="0"/>
          <w:divBdr>
            <w:top w:val="none" w:sz="0" w:space="0" w:color="auto"/>
            <w:left w:val="none" w:sz="0" w:space="0" w:color="auto"/>
            <w:bottom w:val="none" w:sz="0" w:space="0" w:color="auto"/>
            <w:right w:val="none" w:sz="0" w:space="0" w:color="auto"/>
          </w:divBdr>
        </w:div>
        <w:div w:id="1169293659">
          <w:marLeft w:val="640"/>
          <w:marRight w:val="0"/>
          <w:marTop w:val="0"/>
          <w:marBottom w:val="0"/>
          <w:divBdr>
            <w:top w:val="none" w:sz="0" w:space="0" w:color="auto"/>
            <w:left w:val="none" w:sz="0" w:space="0" w:color="auto"/>
            <w:bottom w:val="none" w:sz="0" w:space="0" w:color="auto"/>
            <w:right w:val="none" w:sz="0" w:space="0" w:color="auto"/>
          </w:divBdr>
        </w:div>
        <w:div w:id="1872718843">
          <w:marLeft w:val="640"/>
          <w:marRight w:val="0"/>
          <w:marTop w:val="0"/>
          <w:marBottom w:val="0"/>
          <w:divBdr>
            <w:top w:val="none" w:sz="0" w:space="0" w:color="auto"/>
            <w:left w:val="none" w:sz="0" w:space="0" w:color="auto"/>
            <w:bottom w:val="none" w:sz="0" w:space="0" w:color="auto"/>
            <w:right w:val="none" w:sz="0" w:space="0" w:color="auto"/>
          </w:divBdr>
        </w:div>
        <w:div w:id="749498652">
          <w:marLeft w:val="640"/>
          <w:marRight w:val="0"/>
          <w:marTop w:val="0"/>
          <w:marBottom w:val="0"/>
          <w:divBdr>
            <w:top w:val="none" w:sz="0" w:space="0" w:color="auto"/>
            <w:left w:val="none" w:sz="0" w:space="0" w:color="auto"/>
            <w:bottom w:val="none" w:sz="0" w:space="0" w:color="auto"/>
            <w:right w:val="none" w:sz="0" w:space="0" w:color="auto"/>
          </w:divBdr>
        </w:div>
        <w:div w:id="1587418969">
          <w:marLeft w:val="640"/>
          <w:marRight w:val="0"/>
          <w:marTop w:val="0"/>
          <w:marBottom w:val="0"/>
          <w:divBdr>
            <w:top w:val="none" w:sz="0" w:space="0" w:color="auto"/>
            <w:left w:val="none" w:sz="0" w:space="0" w:color="auto"/>
            <w:bottom w:val="none" w:sz="0" w:space="0" w:color="auto"/>
            <w:right w:val="none" w:sz="0" w:space="0" w:color="auto"/>
          </w:divBdr>
        </w:div>
        <w:div w:id="987637150">
          <w:marLeft w:val="640"/>
          <w:marRight w:val="0"/>
          <w:marTop w:val="0"/>
          <w:marBottom w:val="0"/>
          <w:divBdr>
            <w:top w:val="none" w:sz="0" w:space="0" w:color="auto"/>
            <w:left w:val="none" w:sz="0" w:space="0" w:color="auto"/>
            <w:bottom w:val="none" w:sz="0" w:space="0" w:color="auto"/>
            <w:right w:val="none" w:sz="0" w:space="0" w:color="auto"/>
          </w:divBdr>
        </w:div>
        <w:div w:id="356850462">
          <w:marLeft w:val="640"/>
          <w:marRight w:val="0"/>
          <w:marTop w:val="0"/>
          <w:marBottom w:val="0"/>
          <w:divBdr>
            <w:top w:val="none" w:sz="0" w:space="0" w:color="auto"/>
            <w:left w:val="none" w:sz="0" w:space="0" w:color="auto"/>
            <w:bottom w:val="none" w:sz="0" w:space="0" w:color="auto"/>
            <w:right w:val="none" w:sz="0" w:space="0" w:color="auto"/>
          </w:divBdr>
        </w:div>
        <w:div w:id="407966966">
          <w:marLeft w:val="640"/>
          <w:marRight w:val="0"/>
          <w:marTop w:val="0"/>
          <w:marBottom w:val="0"/>
          <w:divBdr>
            <w:top w:val="none" w:sz="0" w:space="0" w:color="auto"/>
            <w:left w:val="none" w:sz="0" w:space="0" w:color="auto"/>
            <w:bottom w:val="none" w:sz="0" w:space="0" w:color="auto"/>
            <w:right w:val="none" w:sz="0" w:space="0" w:color="auto"/>
          </w:divBdr>
        </w:div>
        <w:div w:id="2088187219">
          <w:marLeft w:val="640"/>
          <w:marRight w:val="0"/>
          <w:marTop w:val="0"/>
          <w:marBottom w:val="0"/>
          <w:divBdr>
            <w:top w:val="none" w:sz="0" w:space="0" w:color="auto"/>
            <w:left w:val="none" w:sz="0" w:space="0" w:color="auto"/>
            <w:bottom w:val="none" w:sz="0" w:space="0" w:color="auto"/>
            <w:right w:val="none" w:sz="0" w:space="0" w:color="auto"/>
          </w:divBdr>
        </w:div>
        <w:div w:id="115107742">
          <w:marLeft w:val="640"/>
          <w:marRight w:val="0"/>
          <w:marTop w:val="0"/>
          <w:marBottom w:val="0"/>
          <w:divBdr>
            <w:top w:val="none" w:sz="0" w:space="0" w:color="auto"/>
            <w:left w:val="none" w:sz="0" w:space="0" w:color="auto"/>
            <w:bottom w:val="none" w:sz="0" w:space="0" w:color="auto"/>
            <w:right w:val="none" w:sz="0" w:space="0" w:color="auto"/>
          </w:divBdr>
        </w:div>
        <w:div w:id="2031567680">
          <w:marLeft w:val="640"/>
          <w:marRight w:val="0"/>
          <w:marTop w:val="0"/>
          <w:marBottom w:val="0"/>
          <w:divBdr>
            <w:top w:val="none" w:sz="0" w:space="0" w:color="auto"/>
            <w:left w:val="none" w:sz="0" w:space="0" w:color="auto"/>
            <w:bottom w:val="none" w:sz="0" w:space="0" w:color="auto"/>
            <w:right w:val="none" w:sz="0" w:space="0" w:color="auto"/>
          </w:divBdr>
        </w:div>
        <w:div w:id="77530004">
          <w:marLeft w:val="640"/>
          <w:marRight w:val="0"/>
          <w:marTop w:val="0"/>
          <w:marBottom w:val="0"/>
          <w:divBdr>
            <w:top w:val="none" w:sz="0" w:space="0" w:color="auto"/>
            <w:left w:val="none" w:sz="0" w:space="0" w:color="auto"/>
            <w:bottom w:val="none" w:sz="0" w:space="0" w:color="auto"/>
            <w:right w:val="none" w:sz="0" w:space="0" w:color="auto"/>
          </w:divBdr>
        </w:div>
        <w:div w:id="311568170">
          <w:marLeft w:val="640"/>
          <w:marRight w:val="0"/>
          <w:marTop w:val="0"/>
          <w:marBottom w:val="0"/>
          <w:divBdr>
            <w:top w:val="none" w:sz="0" w:space="0" w:color="auto"/>
            <w:left w:val="none" w:sz="0" w:space="0" w:color="auto"/>
            <w:bottom w:val="none" w:sz="0" w:space="0" w:color="auto"/>
            <w:right w:val="none" w:sz="0" w:space="0" w:color="auto"/>
          </w:divBdr>
        </w:div>
        <w:div w:id="1980307145">
          <w:marLeft w:val="640"/>
          <w:marRight w:val="0"/>
          <w:marTop w:val="0"/>
          <w:marBottom w:val="0"/>
          <w:divBdr>
            <w:top w:val="none" w:sz="0" w:space="0" w:color="auto"/>
            <w:left w:val="none" w:sz="0" w:space="0" w:color="auto"/>
            <w:bottom w:val="none" w:sz="0" w:space="0" w:color="auto"/>
            <w:right w:val="none" w:sz="0" w:space="0" w:color="auto"/>
          </w:divBdr>
        </w:div>
        <w:div w:id="478569718">
          <w:marLeft w:val="640"/>
          <w:marRight w:val="0"/>
          <w:marTop w:val="0"/>
          <w:marBottom w:val="0"/>
          <w:divBdr>
            <w:top w:val="none" w:sz="0" w:space="0" w:color="auto"/>
            <w:left w:val="none" w:sz="0" w:space="0" w:color="auto"/>
            <w:bottom w:val="none" w:sz="0" w:space="0" w:color="auto"/>
            <w:right w:val="none" w:sz="0" w:space="0" w:color="auto"/>
          </w:divBdr>
        </w:div>
        <w:div w:id="509026498">
          <w:marLeft w:val="640"/>
          <w:marRight w:val="0"/>
          <w:marTop w:val="0"/>
          <w:marBottom w:val="0"/>
          <w:divBdr>
            <w:top w:val="none" w:sz="0" w:space="0" w:color="auto"/>
            <w:left w:val="none" w:sz="0" w:space="0" w:color="auto"/>
            <w:bottom w:val="none" w:sz="0" w:space="0" w:color="auto"/>
            <w:right w:val="none" w:sz="0" w:space="0" w:color="auto"/>
          </w:divBdr>
        </w:div>
        <w:div w:id="1648362199">
          <w:marLeft w:val="640"/>
          <w:marRight w:val="0"/>
          <w:marTop w:val="0"/>
          <w:marBottom w:val="0"/>
          <w:divBdr>
            <w:top w:val="none" w:sz="0" w:space="0" w:color="auto"/>
            <w:left w:val="none" w:sz="0" w:space="0" w:color="auto"/>
            <w:bottom w:val="none" w:sz="0" w:space="0" w:color="auto"/>
            <w:right w:val="none" w:sz="0" w:space="0" w:color="auto"/>
          </w:divBdr>
        </w:div>
        <w:div w:id="309136122">
          <w:marLeft w:val="640"/>
          <w:marRight w:val="0"/>
          <w:marTop w:val="0"/>
          <w:marBottom w:val="0"/>
          <w:divBdr>
            <w:top w:val="none" w:sz="0" w:space="0" w:color="auto"/>
            <w:left w:val="none" w:sz="0" w:space="0" w:color="auto"/>
            <w:bottom w:val="none" w:sz="0" w:space="0" w:color="auto"/>
            <w:right w:val="none" w:sz="0" w:space="0" w:color="auto"/>
          </w:divBdr>
        </w:div>
        <w:div w:id="872840240">
          <w:marLeft w:val="640"/>
          <w:marRight w:val="0"/>
          <w:marTop w:val="0"/>
          <w:marBottom w:val="0"/>
          <w:divBdr>
            <w:top w:val="none" w:sz="0" w:space="0" w:color="auto"/>
            <w:left w:val="none" w:sz="0" w:space="0" w:color="auto"/>
            <w:bottom w:val="none" w:sz="0" w:space="0" w:color="auto"/>
            <w:right w:val="none" w:sz="0" w:space="0" w:color="auto"/>
          </w:divBdr>
        </w:div>
        <w:div w:id="817111102">
          <w:marLeft w:val="640"/>
          <w:marRight w:val="0"/>
          <w:marTop w:val="0"/>
          <w:marBottom w:val="0"/>
          <w:divBdr>
            <w:top w:val="none" w:sz="0" w:space="0" w:color="auto"/>
            <w:left w:val="none" w:sz="0" w:space="0" w:color="auto"/>
            <w:bottom w:val="none" w:sz="0" w:space="0" w:color="auto"/>
            <w:right w:val="none" w:sz="0" w:space="0" w:color="auto"/>
          </w:divBdr>
        </w:div>
      </w:divsChild>
    </w:div>
    <w:div w:id="898396457">
      <w:bodyDiv w:val="1"/>
      <w:marLeft w:val="0"/>
      <w:marRight w:val="0"/>
      <w:marTop w:val="0"/>
      <w:marBottom w:val="0"/>
      <w:divBdr>
        <w:top w:val="none" w:sz="0" w:space="0" w:color="auto"/>
        <w:left w:val="none" w:sz="0" w:space="0" w:color="auto"/>
        <w:bottom w:val="none" w:sz="0" w:space="0" w:color="auto"/>
        <w:right w:val="none" w:sz="0" w:space="0" w:color="auto"/>
      </w:divBdr>
      <w:divsChild>
        <w:div w:id="635838162">
          <w:marLeft w:val="0"/>
          <w:marRight w:val="0"/>
          <w:marTop w:val="0"/>
          <w:marBottom w:val="0"/>
          <w:divBdr>
            <w:top w:val="none" w:sz="0" w:space="0" w:color="auto"/>
            <w:left w:val="none" w:sz="0" w:space="0" w:color="auto"/>
            <w:bottom w:val="none" w:sz="0" w:space="0" w:color="auto"/>
            <w:right w:val="none" w:sz="0" w:space="0" w:color="auto"/>
          </w:divBdr>
        </w:div>
        <w:div w:id="1857845754">
          <w:marLeft w:val="0"/>
          <w:marRight w:val="0"/>
          <w:marTop w:val="0"/>
          <w:marBottom w:val="0"/>
          <w:divBdr>
            <w:top w:val="none" w:sz="0" w:space="0" w:color="auto"/>
            <w:left w:val="none" w:sz="0" w:space="0" w:color="auto"/>
            <w:bottom w:val="none" w:sz="0" w:space="0" w:color="auto"/>
            <w:right w:val="none" w:sz="0" w:space="0" w:color="auto"/>
          </w:divBdr>
        </w:div>
        <w:div w:id="171531375">
          <w:marLeft w:val="0"/>
          <w:marRight w:val="0"/>
          <w:marTop w:val="0"/>
          <w:marBottom w:val="0"/>
          <w:divBdr>
            <w:top w:val="none" w:sz="0" w:space="0" w:color="auto"/>
            <w:left w:val="none" w:sz="0" w:space="0" w:color="auto"/>
            <w:bottom w:val="none" w:sz="0" w:space="0" w:color="auto"/>
            <w:right w:val="none" w:sz="0" w:space="0" w:color="auto"/>
          </w:divBdr>
        </w:div>
        <w:div w:id="1034504105">
          <w:marLeft w:val="0"/>
          <w:marRight w:val="0"/>
          <w:marTop w:val="0"/>
          <w:marBottom w:val="0"/>
          <w:divBdr>
            <w:top w:val="none" w:sz="0" w:space="0" w:color="auto"/>
            <w:left w:val="none" w:sz="0" w:space="0" w:color="auto"/>
            <w:bottom w:val="none" w:sz="0" w:space="0" w:color="auto"/>
            <w:right w:val="none" w:sz="0" w:space="0" w:color="auto"/>
          </w:divBdr>
        </w:div>
        <w:div w:id="1108506649">
          <w:marLeft w:val="0"/>
          <w:marRight w:val="0"/>
          <w:marTop w:val="0"/>
          <w:marBottom w:val="0"/>
          <w:divBdr>
            <w:top w:val="none" w:sz="0" w:space="0" w:color="auto"/>
            <w:left w:val="none" w:sz="0" w:space="0" w:color="auto"/>
            <w:bottom w:val="none" w:sz="0" w:space="0" w:color="auto"/>
            <w:right w:val="none" w:sz="0" w:space="0" w:color="auto"/>
          </w:divBdr>
        </w:div>
        <w:div w:id="1951938078">
          <w:marLeft w:val="0"/>
          <w:marRight w:val="0"/>
          <w:marTop w:val="0"/>
          <w:marBottom w:val="0"/>
          <w:divBdr>
            <w:top w:val="none" w:sz="0" w:space="0" w:color="auto"/>
            <w:left w:val="none" w:sz="0" w:space="0" w:color="auto"/>
            <w:bottom w:val="none" w:sz="0" w:space="0" w:color="auto"/>
            <w:right w:val="none" w:sz="0" w:space="0" w:color="auto"/>
          </w:divBdr>
        </w:div>
        <w:div w:id="858734540">
          <w:marLeft w:val="0"/>
          <w:marRight w:val="0"/>
          <w:marTop w:val="0"/>
          <w:marBottom w:val="0"/>
          <w:divBdr>
            <w:top w:val="none" w:sz="0" w:space="0" w:color="auto"/>
            <w:left w:val="none" w:sz="0" w:space="0" w:color="auto"/>
            <w:bottom w:val="none" w:sz="0" w:space="0" w:color="auto"/>
            <w:right w:val="none" w:sz="0" w:space="0" w:color="auto"/>
          </w:divBdr>
        </w:div>
        <w:div w:id="584538336">
          <w:marLeft w:val="0"/>
          <w:marRight w:val="0"/>
          <w:marTop w:val="0"/>
          <w:marBottom w:val="0"/>
          <w:divBdr>
            <w:top w:val="none" w:sz="0" w:space="0" w:color="auto"/>
            <w:left w:val="none" w:sz="0" w:space="0" w:color="auto"/>
            <w:bottom w:val="none" w:sz="0" w:space="0" w:color="auto"/>
            <w:right w:val="none" w:sz="0" w:space="0" w:color="auto"/>
          </w:divBdr>
        </w:div>
        <w:div w:id="1052735640">
          <w:marLeft w:val="0"/>
          <w:marRight w:val="0"/>
          <w:marTop w:val="0"/>
          <w:marBottom w:val="0"/>
          <w:divBdr>
            <w:top w:val="none" w:sz="0" w:space="0" w:color="auto"/>
            <w:left w:val="none" w:sz="0" w:space="0" w:color="auto"/>
            <w:bottom w:val="none" w:sz="0" w:space="0" w:color="auto"/>
            <w:right w:val="none" w:sz="0" w:space="0" w:color="auto"/>
          </w:divBdr>
        </w:div>
        <w:div w:id="437911995">
          <w:marLeft w:val="0"/>
          <w:marRight w:val="0"/>
          <w:marTop w:val="0"/>
          <w:marBottom w:val="0"/>
          <w:divBdr>
            <w:top w:val="none" w:sz="0" w:space="0" w:color="auto"/>
            <w:left w:val="none" w:sz="0" w:space="0" w:color="auto"/>
            <w:bottom w:val="none" w:sz="0" w:space="0" w:color="auto"/>
            <w:right w:val="none" w:sz="0" w:space="0" w:color="auto"/>
          </w:divBdr>
        </w:div>
        <w:div w:id="1497040433">
          <w:marLeft w:val="0"/>
          <w:marRight w:val="0"/>
          <w:marTop w:val="0"/>
          <w:marBottom w:val="0"/>
          <w:divBdr>
            <w:top w:val="none" w:sz="0" w:space="0" w:color="auto"/>
            <w:left w:val="none" w:sz="0" w:space="0" w:color="auto"/>
            <w:bottom w:val="none" w:sz="0" w:space="0" w:color="auto"/>
            <w:right w:val="none" w:sz="0" w:space="0" w:color="auto"/>
          </w:divBdr>
        </w:div>
        <w:div w:id="2091462970">
          <w:marLeft w:val="0"/>
          <w:marRight w:val="0"/>
          <w:marTop w:val="0"/>
          <w:marBottom w:val="0"/>
          <w:divBdr>
            <w:top w:val="none" w:sz="0" w:space="0" w:color="auto"/>
            <w:left w:val="none" w:sz="0" w:space="0" w:color="auto"/>
            <w:bottom w:val="none" w:sz="0" w:space="0" w:color="auto"/>
            <w:right w:val="none" w:sz="0" w:space="0" w:color="auto"/>
          </w:divBdr>
        </w:div>
        <w:div w:id="578952854">
          <w:marLeft w:val="0"/>
          <w:marRight w:val="0"/>
          <w:marTop w:val="0"/>
          <w:marBottom w:val="0"/>
          <w:divBdr>
            <w:top w:val="none" w:sz="0" w:space="0" w:color="auto"/>
            <w:left w:val="none" w:sz="0" w:space="0" w:color="auto"/>
            <w:bottom w:val="none" w:sz="0" w:space="0" w:color="auto"/>
            <w:right w:val="none" w:sz="0" w:space="0" w:color="auto"/>
          </w:divBdr>
        </w:div>
        <w:div w:id="1726904708">
          <w:marLeft w:val="0"/>
          <w:marRight w:val="0"/>
          <w:marTop w:val="0"/>
          <w:marBottom w:val="0"/>
          <w:divBdr>
            <w:top w:val="none" w:sz="0" w:space="0" w:color="auto"/>
            <w:left w:val="none" w:sz="0" w:space="0" w:color="auto"/>
            <w:bottom w:val="none" w:sz="0" w:space="0" w:color="auto"/>
            <w:right w:val="none" w:sz="0" w:space="0" w:color="auto"/>
          </w:divBdr>
        </w:div>
        <w:div w:id="1624649377">
          <w:marLeft w:val="0"/>
          <w:marRight w:val="0"/>
          <w:marTop w:val="0"/>
          <w:marBottom w:val="0"/>
          <w:divBdr>
            <w:top w:val="none" w:sz="0" w:space="0" w:color="auto"/>
            <w:left w:val="none" w:sz="0" w:space="0" w:color="auto"/>
            <w:bottom w:val="none" w:sz="0" w:space="0" w:color="auto"/>
            <w:right w:val="none" w:sz="0" w:space="0" w:color="auto"/>
          </w:divBdr>
        </w:div>
        <w:div w:id="1657340493">
          <w:marLeft w:val="0"/>
          <w:marRight w:val="0"/>
          <w:marTop w:val="0"/>
          <w:marBottom w:val="0"/>
          <w:divBdr>
            <w:top w:val="none" w:sz="0" w:space="0" w:color="auto"/>
            <w:left w:val="none" w:sz="0" w:space="0" w:color="auto"/>
            <w:bottom w:val="none" w:sz="0" w:space="0" w:color="auto"/>
            <w:right w:val="none" w:sz="0" w:space="0" w:color="auto"/>
          </w:divBdr>
        </w:div>
        <w:div w:id="1428308132">
          <w:marLeft w:val="0"/>
          <w:marRight w:val="0"/>
          <w:marTop w:val="0"/>
          <w:marBottom w:val="0"/>
          <w:divBdr>
            <w:top w:val="none" w:sz="0" w:space="0" w:color="auto"/>
            <w:left w:val="none" w:sz="0" w:space="0" w:color="auto"/>
            <w:bottom w:val="none" w:sz="0" w:space="0" w:color="auto"/>
            <w:right w:val="none" w:sz="0" w:space="0" w:color="auto"/>
          </w:divBdr>
        </w:div>
        <w:div w:id="1674335683">
          <w:marLeft w:val="0"/>
          <w:marRight w:val="0"/>
          <w:marTop w:val="0"/>
          <w:marBottom w:val="0"/>
          <w:divBdr>
            <w:top w:val="none" w:sz="0" w:space="0" w:color="auto"/>
            <w:left w:val="none" w:sz="0" w:space="0" w:color="auto"/>
            <w:bottom w:val="none" w:sz="0" w:space="0" w:color="auto"/>
            <w:right w:val="none" w:sz="0" w:space="0" w:color="auto"/>
          </w:divBdr>
        </w:div>
        <w:div w:id="769087228">
          <w:marLeft w:val="0"/>
          <w:marRight w:val="0"/>
          <w:marTop w:val="0"/>
          <w:marBottom w:val="0"/>
          <w:divBdr>
            <w:top w:val="none" w:sz="0" w:space="0" w:color="auto"/>
            <w:left w:val="none" w:sz="0" w:space="0" w:color="auto"/>
            <w:bottom w:val="none" w:sz="0" w:space="0" w:color="auto"/>
            <w:right w:val="none" w:sz="0" w:space="0" w:color="auto"/>
          </w:divBdr>
        </w:div>
        <w:div w:id="548961651">
          <w:marLeft w:val="0"/>
          <w:marRight w:val="0"/>
          <w:marTop w:val="0"/>
          <w:marBottom w:val="0"/>
          <w:divBdr>
            <w:top w:val="none" w:sz="0" w:space="0" w:color="auto"/>
            <w:left w:val="none" w:sz="0" w:space="0" w:color="auto"/>
            <w:bottom w:val="none" w:sz="0" w:space="0" w:color="auto"/>
            <w:right w:val="none" w:sz="0" w:space="0" w:color="auto"/>
          </w:divBdr>
        </w:div>
        <w:div w:id="1262762246">
          <w:marLeft w:val="0"/>
          <w:marRight w:val="0"/>
          <w:marTop w:val="0"/>
          <w:marBottom w:val="0"/>
          <w:divBdr>
            <w:top w:val="none" w:sz="0" w:space="0" w:color="auto"/>
            <w:left w:val="none" w:sz="0" w:space="0" w:color="auto"/>
            <w:bottom w:val="none" w:sz="0" w:space="0" w:color="auto"/>
            <w:right w:val="none" w:sz="0" w:space="0" w:color="auto"/>
          </w:divBdr>
        </w:div>
        <w:div w:id="1113936055">
          <w:marLeft w:val="0"/>
          <w:marRight w:val="0"/>
          <w:marTop w:val="0"/>
          <w:marBottom w:val="0"/>
          <w:divBdr>
            <w:top w:val="none" w:sz="0" w:space="0" w:color="auto"/>
            <w:left w:val="none" w:sz="0" w:space="0" w:color="auto"/>
            <w:bottom w:val="none" w:sz="0" w:space="0" w:color="auto"/>
            <w:right w:val="none" w:sz="0" w:space="0" w:color="auto"/>
          </w:divBdr>
        </w:div>
        <w:div w:id="629626923">
          <w:marLeft w:val="0"/>
          <w:marRight w:val="0"/>
          <w:marTop w:val="0"/>
          <w:marBottom w:val="0"/>
          <w:divBdr>
            <w:top w:val="none" w:sz="0" w:space="0" w:color="auto"/>
            <w:left w:val="none" w:sz="0" w:space="0" w:color="auto"/>
            <w:bottom w:val="none" w:sz="0" w:space="0" w:color="auto"/>
            <w:right w:val="none" w:sz="0" w:space="0" w:color="auto"/>
          </w:divBdr>
        </w:div>
        <w:div w:id="64499750">
          <w:marLeft w:val="0"/>
          <w:marRight w:val="0"/>
          <w:marTop w:val="0"/>
          <w:marBottom w:val="0"/>
          <w:divBdr>
            <w:top w:val="none" w:sz="0" w:space="0" w:color="auto"/>
            <w:left w:val="none" w:sz="0" w:space="0" w:color="auto"/>
            <w:bottom w:val="none" w:sz="0" w:space="0" w:color="auto"/>
            <w:right w:val="none" w:sz="0" w:space="0" w:color="auto"/>
          </w:divBdr>
        </w:div>
        <w:div w:id="1166286280">
          <w:marLeft w:val="0"/>
          <w:marRight w:val="0"/>
          <w:marTop w:val="0"/>
          <w:marBottom w:val="0"/>
          <w:divBdr>
            <w:top w:val="none" w:sz="0" w:space="0" w:color="auto"/>
            <w:left w:val="none" w:sz="0" w:space="0" w:color="auto"/>
            <w:bottom w:val="none" w:sz="0" w:space="0" w:color="auto"/>
            <w:right w:val="none" w:sz="0" w:space="0" w:color="auto"/>
          </w:divBdr>
        </w:div>
        <w:div w:id="530922713">
          <w:marLeft w:val="0"/>
          <w:marRight w:val="0"/>
          <w:marTop w:val="0"/>
          <w:marBottom w:val="0"/>
          <w:divBdr>
            <w:top w:val="none" w:sz="0" w:space="0" w:color="auto"/>
            <w:left w:val="none" w:sz="0" w:space="0" w:color="auto"/>
            <w:bottom w:val="none" w:sz="0" w:space="0" w:color="auto"/>
            <w:right w:val="none" w:sz="0" w:space="0" w:color="auto"/>
          </w:divBdr>
        </w:div>
        <w:div w:id="1572618154">
          <w:marLeft w:val="0"/>
          <w:marRight w:val="0"/>
          <w:marTop w:val="0"/>
          <w:marBottom w:val="0"/>
          <w:divBdr>
            <w:top w:val="none" w:sz="0" w:space="0" w:color="auto"/>
            <w:left w:val="none" w:sz="0" w:space="0" w:color="auto"/>
            <w:bottom w:val="none" w:sz="0" w:space="0" w:color="auto"/>
            <w:right w:val="none" w:sz="0" w:space="0" w:color="auto"/>
          </w:divBdr>
        </w:div>
        <w:div w:id="129055833">
          <w:marLeft w:val="0"/>
          <w:marRight w:val="0"/>
          <w:marTop w:val="0"/>
          <w:marBottom w:val="0"/>
          <w:divBdr>
            <w:top w:val="none" w:sz="0" w:space="0" w:color="auto"/>
            <w:left w:val="none" w:sz="0" w:space="0" w:color="auto"/>
            <w:bottom w:val="none" w:sz="0" w:space="0" w:color="auto"/>
            <w:right w:val="none" w:sz="0" w:space="0" w:color="auto"/>
          </w:divBdr>
        </w:div>
        <w:div w:id="1107845867">
          <w:marLeft w:val="0"/>
          <w:marRight w:val="0"/>
          <w:marTop w:val="0"/>
          <w:marBottom w:val="0"/>
          <w:divBdr>
            <w:top w:val="none" w:sz="0" w:space="0" w:color="auto"/>
            <w:left w:val="none" w:sz="0" w:space="0" w:color="auto"/>
            <w:bottom w:val="none" w:sz="0" w:space="0" w:color="auto"/>
            <w:right w:val="none" w:sz="0" w:space="0" w:color="auto"/>
          </w:divBdr>
        </w:div>
        <w:div w:id="2038040224">
          <w:marLeft w:val="0"/>
          <w:marRight w:val="0"/>
          <w:marTop w:val="0"/>
          <w:marBottom w:val="0"/>
          <w:divBdr>
            <w:top w:val="none" w:sz="0" w:space="0" w:color="auto"/>
            <w:left w:val="none" w:sz="0" w:space="0" w:color="auto"/>
            <w:bottom w:val="none" w:sz="0" w:space="0" w:color="auto"/>
            <w:right w:val="none" w:sz="0" w:space="0" w:color="auto"/>
          </w:divBdr>
        </w:div>
        <w:div w:id="1050110598">
          <w:marLeft w:val="0"/>
          <w:marRight w:val="0"/>
          <w:marTop w:val="0"/>
          <w:marBottom w:val="0"/>
          <w:divBdr>
            <w:top w:val="none" w:sz="0" w:space="0" w:color="auto"/>
            <w:left w:val="none" w:sz="0" w:space="0" w:color="auto"/>
            <w:bottom w:val="none" w:sz="0" w:space="0" w:color="auto"/>
            <w:right w:val="none" w:sz="0" w:space="0" w:color="auto"/>
          </w:divBdr>
        </w:div>
        <w:div w:id="1062097893">
          <w:marLeft w:val="0"/>
          <w:marRight w:val="0"/>
          <w:marTop w:val="0"/>
          <w:marBottom w:val="0"/>
          <w:divBdr>
            <w:top w:val="none" w:sz="0" w:space="0" w:color="auto"/>
            <w:left w:val="none" w:sz="0" w:space="0" w:color="auto"/>
            <w:bottom w:val="none" w:sz="0" w:space="0" w:color="auto"/>
            <w:right w:val="none" w:sz="0" w:space="0" w:color="auto"/>
          </w:divBdr>
        </w:div>
        <w:div w:id="381759057">
          <w:marLeft w:val="0"/>
          <w:marRight w:val="0"/>
          <w:marTop w:val="0"/>
          <w:marBottom w:val="0"/>
          <w:divBdr>
            <w:top w:val="none" w:sz="0" w:space="0" w:color="auto"/>
            <w:left w:val="none" w:sz="0" w:space="0" w:color="auto"/>
            <w:bottom w:val="none" w:sz="0" w:space="0" w:color="auto"/>
            <w:right w:val="none" w:sz="0" w:space="0" w:color="auto"/>
          </w:divBdr>
        </w:div>
        <w:div w:id="1852210343">
          <w:marLeft w:val="0"/>
          <w:marRight w:val="0"/>
          <w:marTop w:val="0"/>
          <w:marBottom w:val="0"/>
          <w:divBdr>
            <w:top w:val="none" w:sz="0" w:space="0" w:color="auto"/>
            <w:left w:val="none" w:sz="0" w:space="0" w:color="auto"/>
            <w:bottom w:val="none" w:sz="0" w:space="0" w:color="auto"/>
            <w:right w:val="none" w:sz="0" w:space="0" w:color="auto"/>
          </w:divBdr>
        </w:div>
        <w:div w:id="900404784">
          <w:marLeft w:val="0"/>
          <w:marRight w:val="0"/>
          <w:marTop w:val="0"/>
          <w:marBottom w:val="0"/>
          <w:divBdr>
            <w:top w:val="none" w:sz="0" w:space="0" w:color="auto"/>
            <w:left w:val="none" w:sz="0" w:space="0" w:color="auto"/>
            <w:bottom w:val="none" w:sz="0" w:space="0" w:color="auto"/>
            <w:right w:val="none" w:sz="0" w:space="0" w:color="auto"/>
          </w:divBdr>
        </w:div>
        <w:div w:id="1276863952">
          <w:marLeft w:val="0"/>
          <w:marRight w:val="0"/>
          <w:marTop w:val="0"/>
          <w:marBottom w:val="0"/>
          <w:divBdr>
            <w:top w:val="none" w:sz="0" w:space="0" w:color="auto"/>
            <w:left w:val="none" w:sz="0" w:space="0" w:color="auto"/>
            <w:bottom w:val="none" w:sz="0" w:space="0" w:color="auto"/>
            <w:right w:val="none" w:sz="0" w:space="0" w:color="auto"/>
          </w:divBdr>
        </w:div>
        <w:div w:id="247467629">
          <w:marLeft w:val="0"/>
          <w:marRight w:val="0"/>
          <w:marTop w:val="0"/>
          <w:marBottom w:val="0"/>
          <w:divBdr>
            <w:top w:val="none" w:sz="0" w:space="0" w:color="auto"/>
            <w:left w:val="none" w:sz="0" w:space="0" w:color="auto"/>
            <w:bottom w:val="none" w:sz="0" w:space="0" w:color="auto"/>
            <w:right w:val="none" w:sz="0" w:space="0" w:color="auto"/>
          </w:divBdr>
        </w:div>
        <w:div w:id="1843734535">
          <w:marLeft w:val="0"/>
          <w:marRight w:val="0"/>
          <w:marTop w:val="0"/>
          <w:marBottom w:val="0"/>
          <w:divBdr>
            <w:top w:val="none" w:sz="0" w:space="0" w:color="auto"/>
            <w:left w:val="none" w:sz="0" w:space="0" w:color="auto"/>
            <w:bottom w:val="none" w:sz="0" w:space="0" w:color="auto"/>
            <w:right w:val="none" w:sz="0" w:space="0" w:color="auto"/>
          </w:divBdr>
        </w:div>
        <w:div w:id="994840116">
          <w:marLeft w:val="0"/>
          <w:marRight w:val="0"/>
          <w:marTop w:val="0"/>
          <w:marBottom w:val="0"/>
          <w:divBdr>
            <w:top w:val="none" w:sz="0" w:space="0" w:color="auto"/>
            <w:left w:val="none" w:sz="0" w:space="0" w:color="auto"/>
            <w:bottom w:val="none" w:sz="0" w:space="0" w:color="auto"/>
            <w:right w:val="none" w:sz="0" w:space="0" w:color="auto"/>
          </w:divBdr>
        </w:div>
        <w:div w:id="1639650225">
          <w:marLeft w:val="0"/>
          <w:marRight w:val="0"/>
          <w:marTop w:val="0"/>
          <w:marBottom w:val="0"/>
          <w:divBdr>
            <w:top w:val="none" w:sz="0" w:space="0" w:color="auto"/>
            <w:left w:val="none" w:sz="0" w:space="0" w:color="auto"/>
            <w:bottom w:val="none" w:sz="0" w:space="0" w:color="auto"/>
            <w:right w:val="none" w:sz="0" w:space="0" w:color="auto"/>
          </w:divBdr>
        </w:div>
        <w:div w:id="2046322490">
          <w:marLeft w:val="0"/>
          <w:marRight w:val="0"/>
          <w:marTop w:val="0"/>
          <w:marBottom w:val="0"/>
          <w:divBdr>
            <w:top w:val="none" w:sz="0" w:space="0" w:color="auto"/>
            <w:left w:val="none" w:sz="0" w:space="0" w:color="auto"/>
            <w:bottom w:val="none" w:sz="0" w:space="0" w:color="auto"/>
            <w:right w:val="none" w:sz="0" w:space="0" w:color="auto"/>
          </w:divBdr>
        </w:div>
        <w:div w:id="1213888847">
          <w:marLeft w:val="0"/>
          <w:marRight w:val="0"/>
          <w:marTop w:val="0"/>
          <w:marBottom w:val="0"/>
          <w:divBdr>
            <w:top w:val="none" w:sz="0" w:space="0" w:color="auto"/>
            <w:left w:val="none" w:sz="0" w:space="0" w:color="auto"/>
            <w:bottom w:val="none" w:sz="0" w:space="0" w:color="auto"/>
            <w:right w:val="none" w:sz="0" w:space="0" w:color="auto"/>
          </w:divBdr>
        </w:div>
        <w:div w:id="1825314597">
          <w:marLeft w:val="0"/>
          <w:marRight w:val="0"/>
          <w:marTop w:val="0"/>
          <w:marBottom w:val="0"/>
          <w:divBdr>
            <w:top w:val="none" w:sz="0" w:space="0" w:color="auto"/>
            <w:left w:val="none" w:sz="0" w:space="0" w:color="auto"/>
            <w:bottom w:val="none" w:sz="0" w:space="0" w:color="auto"/>
            <w:right w:val="none" w:sz="0" w:space="0" w:color="auto"/>
          </w:divBdr>
        </w:div>
        <w:div w:id="2142569775">
          <w:marLeft w:val="0"/>
          <w:marRight w:val="0"/>
          <w:marTop w:val="0"/>
          <w:marBottom w:val="0"/>
          <w:divBdr>
            <w:top w:val="none" w:sz="0" w:space="0" w:color="auto"/>
            <w:left w:val="none" w:sz="0" w:space="0" w:color="auto"/>
            <w:bottom w:val="none" w:sz="0" w:space="0" w:color="auto"/>
            <w:right w:val="none" w:sz="0" w:space="0" w:color="auto"/>
          </w:divBdr>
        </w:div>
        <w:div w:id="1915578343">
          <w:marLeft w:val="0"/>
          <w:marRight w:val="0"/>
          <w:marTop w:val="0"/>
          <w:marBottom w:val="0"/>
          <w:divBdr>
            <w:top w:val="none" w:sz="0" w:space="0" w:color="auto"/>
            <w:left w:val="none" w:sz="0" w:space="0" w:color="auto"/>
            <w:bottom w:val="none" w:sz="0" w:space="0" w:color="auto"/>
            <w:right w:val="none" w:sz="0" w:space="0" w:color="auto"/>
          </w:divBdr>
        </w:div>
        <w:div w:id="1122462068">
          <w:marLeft w:val="0"/>
          <w:marRight w:val="0"/>
          <w:marTop w:val="0"/>
          <w:marBottom w:val="0"/>
          <w:divBdr>
            <w:top w:val="none" w:sz="0" w:space="0" w:color="auto"/>
            <w:left w:val="none" w:sz="0" w:space="0" w:color="auto"/>
            <w:bottom w:val="none" w:sz="0" w:space="0" w:color="auto"/>
            <w:right w:val="none" w:sz="0" w:space="0" w:color="auto"/>
          </w:divBdr>
        </w:div>
      </w:divsChild>
    </w:div>
    <w:div w:id="903181312">
      <w:bodyDiv w:val="1"/>
      <w:marLeft w:val="0"/>
      <w:marRight w:val="0"/>
      <w:marTop w:val="0"/>
      <w:marBottom w:val="0"/>
      <w:divBdr>
        <w:top w:val="none" w:sz="0" w:space="0" w:color="auto"/>
        <w:left w:val="none" w:sz="0" w:space="0" w:color="auto"/>
        <w:bottom w:val="none" w:sz="0" w:space="0" w:color="auto"/>
        <w:right w:val="none" w:sz="0" w:space="0" w:color="auto"/>
      </w:divBdr>
      <w:divsChild>
        <w:div w:id="951671140">
          <w:marLeft w:val="0"/>
          <w:marRight w:val="0"/>
          <w:marTop w:val="0"/>
          <w:marBottom w:val="0"/>
          <w:divBdr>
            <w:top w:val="none" w:sz="0" w:space="0" w:color="auto"/>
            <w:left w:val="none" w:sz="0" w:space="0" w:color="auto"/>
            <w:bottom w:val="none" w:sz="0" w:space="0" w:color="auto"/>
            <w:right w:val="none" w:sz="0" w:space="0" w:color="auto"/>
          </w:divBdr>
        </w:div>
        <w:div w:id="116149725">
          <w:marLeft w:val="0"/>
          <w:marRight w:val="0"/>
          <w:marTop w:val="0"/>
          <w:marBottom w:val="0"/>
          <w:divBdr>
            <w:top w:val="none" w:sz="0" w:space="0" w:color="auto"/>
            <w:left w:val="none" w:sz="0" w:space="0" w:color="auto"/>
            <w:bottom w:val="none" w:sz="0" w:space="0" w:color="auto"/>
            <w:right w:val="none" w:sz="0" w:space="0" w:color="auto"/>
          </w:divBdr>
        </w:div>
        <w:div w:id="903373986">
          <w:marLeft w:val="0"/>
          <w:marRight w:val="0"/>
          <w:marTop w:val="0"/>
          <w:marBottom w:val="0"/>
          <w:divBdr>
            <w:top w:val="none" w:sz="0" w:space="0" w:color="auto"/>
            <w:left w:val="none" w:sz="0" w:space="0" w:color="auto"/>
            <w:bottom w:val="none" w:sz="0" w:space="0" w:color="auto"/>
            <w:right w:val="none" w:sz="0" w:space="0" w:color="auto"/>
          </w:divBdr>
        </w:div>
        <w:div w:id="839544359">
          <w:marLeft w:val="0"/>
          <w:marRight w:val="0"/>
          <w:marTop w:val="0"/>
          <w:marBottom w:val="0"/>
          <w:divBdr>
            <w:top w:val="none" w:sz="0" w:space="0" w:color="auto"/>
            <w:left w:val="none" w:sz="0" w:space="0" w:color="auto"/>
            <w:bottom w:val="none" w:sz="0" w:space="0" w:color="auto"/>
            <w:right w:val="none" w:sz="0" w:space="0" w:color="auto"/>
          </w:divBdr>
        </w:div>
        <w:div w:id="24212681">
          <w:marLeft w:val="0"/>
          <w:marRight w:val="0"/>
          <w:marTop w:val="0"/>
          <w:marBottom w:val="0"/>
          <w:divBdr>
            <w:top w:val="none" w:sz="0" w:space="0" w:color="auto"/>
            <w:left w:val="none" w:sz="0" w:space="0" w:color="auto"/>
            <w:bottom w:val="none" w:sz="0" w:space="0" w:color="auto"/>
            <w:right w:val="none" w:sz="0" w:space="0" w:color="auto"/>
          </w:divBdr>
        </w:div>
        <w:div w:id="2045252992">
          <w:marLeft w:val="0"/>
          <w:marRight w:val="0"/>
          <w:marTop w:val="0"/>
          <w:marBottom w:val="0"/>
          <w:divBdr>
            <w:top w:val="none" w:sz="0" w:space="0" w:color="auto"/>
            <w:left w:val="none" w:sz="0" w:space="0" w:color="auto"/>
            <w:bottom w:val="none" w:sz="0" w:space="0" w:color="auto"/>
            <w:right w:val="none" w:sz="0" w:space="0" w:color="auto"/>
          </w:divBdr>
        </w:div>
        <w:div w:id="1406874722">
          <w:marLeft w:val="0"/>
          <w:marRight w:val="0"/>
          <w:marTop w:val="0"/>
          <w:marBottom w:val="0"/>
          <w:divBdr>
            <w:top w:val="none" w:sz="0" w:space="0" w:color="auto"/>
            <w:left w:val="none" w:sz="0" w:space="0" w:color="auto"/>
            <w:bottom w:val="none" w:sz="0" w:space="0" w:color="auto"/>
            <w:right w:val="none" w:sz="0" w:space="0" w:color="auto"/>
          </w:divBdr>
        </w:div>
        <w:div w:id="571047048">
          <w:marLeft w:val="0"/>
          <w:marRight w:val="0"/>
          <w:marTop w:val="0"/>
          <w:marBottom w:val="0"/>
          <w:divBdr>
            <w:top w:val="none" w:sz="0" w:space="0" w:color="auto"/>
            <w:left w:val="none" w:sz="0" w:space="0" w:color="auto"/>
            <w:bottom w:val="none" w:sz="0" w:space="0" w:color="auto"/>
            <w:right w:val="none" w:sz="0" w:space="0" w:color="auto"/>
          </w:divBdr>
        </w:div>
        <w:div w:id="623656394">
          <w:marLeft w:val="0"/>
          <w:marRight w:val="0"/>
          <w:marTop w:val="0"/>
          <w:marBottom w:val="0"/>
          <w:divBdr>
            <w:top w:val="none" w:sz="0" w:space="0" w:color="auto"/>
            <w:left w:val="none" w:sz="0" w:space="0" w:color="auto"/>
            <w:bottom w:val="none" w:sz="0" w:space="0" w:color="auto"/>
            <w:right w:val="none" w:sz="0" w:space="0" w:color="auto"/>
          </w:divBdr>
        </w:div>
        <w:div w:id="2088764384">
          <w:marLeft w:val="0"/>
          <w:marRight w:val="0"/>
          <w:marTop w:val="0"/>
          <w:marBottom w:val="0"/>
          <w:divBdr>
            <w:top w:val="none" w:sz="0" w:space="0" w:color="auto"/>
            <w:left w:val="none" w:sz="0" w:space="0" w:color="auto"/>
            <w:bottom w:val="none" w:sz="0" w:space="0" w:color="auto"/>
            <w:right w:val="none" w:sz="0" w:space="0" w:color="auto"/>
          </w:divBdr>
        </w:div>
        <w:div w:id="760612950">
          <w:marLeft w:val="0"/>
          <w:marRight w:val="0"/>
          <w:marTop w:val="0"/>
          <w:marBottom w:val="0"/>
          <w:divBdr>
            <w:top w:val="none" w:sz="0" w:space="0" w:color="auto"/>
            <w:left w:val="none" w:sz="0" w:space="0" w:color="auto"/>
            <w:bottom w:val="none" w:sz="0" w:space="0" w:color="auto"/>
            <w:right w:val="none" w:sz="0" w:space="0" w:color="auto"/>
          </w:divBdr>
        </w:div>
        <w:div w:id="1497332717">
          <w:marLeft w:val="0"/>
          <w:marRight w:val="0"/>
          <w:marTop w:val="0"/>
          <w:marBottom w:val="0"/>
          <w:divBdr>
            <w:top w:val="none" w:sz="0" w:space="0" w:color="auto"/>
            <w:left w:val="none" w:sz="0" w:space="0" w:color="auto"/>
            <w:bottom w:val="none" w:sz="0" w:space="0" w:color="auto"/>
            <w:right w:val="none" w:sz="0" w:space="0" w:color="auto"/>
          </w:divBdr>
        </w:div>
        <w:div w:id="1776291422">
          <w:marLeft w:val="0"/>
          <w:marRight w:val="0"/>
          <w:marTop w:val="0"/>
          <w:marBottom w:val="0"/>
          <w:divBdr>
            <w:top w:val="none" w:sz="0" w:space="0" w:color="auto"/>
            <w:left w:val="none" w:sz="0" w:space="0" w:color="auto"/>
            <w:bottom w:val="none" w:sz="0" w:space="0" w:color="auto"/>
            <w:right w:val="none" w:sz="0" w:space="0" w:color="auto"/>
          </w:divBdr>
        </w:div>
        <w:div w:id="1198738425">
          <w:marLeft w:val="0"/>
          <w:marRight w:val="0"/>
          <w:marTop w:val="0"/>
          <w:marBottom w:val="0"/>
          <w:divBdr>
            <w:top w:val="none" w:sz="0" w:space="0" w:color="auto"/>
            <w:left w:val="none" w:sz="0" w:space="0" w:color="auto"/>
            <w:bottom w:val="none" w:sz="0" w:space="0" w:color="auto"/>
            <w:right w:val="none" w:sz="0" w:space="0" w:color="auto"/>
          </w:divBdr>
        </w:div>
        <w:div w:id="473764157">
          <w:marLeft w:val="0"/>
          <w:marRight w:val="0"/>
          <w:marTop w:val="0"/>
          <w:marBottom w:val="0"/>
          <w:divBdr>
            <w:top w:val="none" w:sz="0" w:space="0" w:color="auto"/>
            <w:left w:val="none" w:sz="0" w:space="0" w:color="auto"/>
            <w:bottom w:val="none" w:sz="0" w:space="0" w:color="auto"/>
            <w:right w:val="none" w:sz="0" w:space="0" w:color="auto"/>
          </w:divBdr>
        </w:div>
        <w:div w:id="1871988688">
          <w:marLeft w:val="0"/>
          <w:marRight w:val="0"/>
          <w:marTop w:val="0"/>
          <w:marBottom w:val="0"/>
          <w:divBdr>
            <w:top w:val="none" w:sz="0" w:space="0" w:color="auto"/>
            <w:left w:val="none" w:sz="0" w:space="0" w:color="auto"/>
            <w:bottom w:val="none" w:sz="0" w:space="0" w:color="auto"/>
            <w:right w:val="none" w:sz="0" w:space="0" w:color="auto"/>
          </w:divBdr>
        </w:div>
        <w:div w:id="102768145">
          <w:marLeft w:val="0"/>
          <w:marRight w:val="0"/>
          <w:marTop w:val="0"/>
          <w:marBottom w:val="0"/>
          <w:divBdr>
            <w:top w:val="none" w:sz="0" w:space="0" w:color="auto"/>
            <w:left w:val="none" w:sz="0" w:space="0" w:color="auto"/>
            <w:bottom w:val="none" w:sz="0" w:space="0" w:color="auto"/>
            <w:right w:val="none" w:sz="0" w:space="0" w:color="auto"/>
          </w:divBdr>
        </w:div>
        <w:div w:id="120615676">
          <w:marLeft w:val="0"/>
          <w:marRight w:val="0"/>
          <w:marTop w:val="0"/>
          <w:marBottom w:val="0"/>
          <w:divBdr>
            <w:top w:val="none" w:sz="0" w:space="0" w:color="auto"/>
            <w:left w:val="none" w:sz="0" w:space="0" w:color="auto"/>
            <w:bottom w:val="none" w:sz="0" w:space="0" w:color="auto"/>
            <w:right w:val="none" w:sz="0" w:space="0" w:color="auto"/>
          </w:divBdr>
        </w:div>
        <w:div w:id="1227302286">
          <w:marLeft w:val="0"/>
          <w:marRight w:val="0"/>
          <w:marTop w:val="0"/>
          <w:marBottom w:val="0"/>
          <w:divBdr>
            <w:top w:val="none" w:sz="0" w:space="0" w:color="auto"/>
            <w:left w:val="none" w:sz="0" w:space="0" w:color="auto"/>
            <w:bottom w:val="none" w:sz="0" w:space="0" w:color="auto"/>
            <w:right w:val="none" w:sz="0" w:space="0" w:color="auto"/>
          </w:divBdr>
        </w:div>
        <w:div w:id="1069886977">
          <w:marLeft w:val="0"/>
          <w:marRight w:val="0"/>
          <w:marTop w:val="0"/>
          <w:marBottom w:val="0"/>
          <w:divBdr>
            <w:top w:val="none" w:sz="0" w:space="0" w:color="auto"/>
            <w:left w:val="none" w:sz="0" w:space="0" w:color="auto"/>
            <w:bottom w:val="none" w:sz="0" w:space="0" w:color="auto"/>
            <w:right w:val="none" w:sz="0" w:space="0" w:color="auto"/>
          </w:divBdr>
        </w:div>
        <w:div w:id="12345596">
          <w:marLeft w:val="0"/>
          <w:marRight w:val="0"/>
          <w:marTop w:val="0"/>
          <w:marBottom w:val="0"/>
          <w:divBdr>
            <w:top w:val="none" w:sz="0" w:space="0" w:color="auto"/>
            <w:left w:val="none" w:sz="0" w:space="0" w:color="auto"/>
            <w:bottom w:val="none" w:sz="0" w:space="0" w:color="auto"/>
            <w:right w:val="none" w:sz="0" w:space="0" w:color="auto"/>
          </w:divBdr>
        </w:div>
        <w:div w:id="1120758018">
          <w:marLeft w:val="0"/>
          <w:marRight w:val="0"/>
          <w:marTop w:val="0"/>
          <w:marBottom w:val="0"/>
          <w:divBdr>
            <w:top w:val="none" w:sz="0" w:space="0" w:color="auto"/>
            <w:left w:val="none" w:sz="0" w:space="0" w:color="auto"/>
            <w:bottom w:val="none" w:sz="0" w:space="0" w:color="auto"/>
            <w:right w:val="none" w:sz="0" w:space="0" w:color="auto"/>
          </w:divBdr>
        </w:div>
        <w:div w:id="134028646">
          <w:marLeft w:val="0"/>
          <w:marRight w:val="0"/>
          <w:marTop w:val="0"/>
          <w:marBottom w:val="0"/>
          <w:divBdr>
            <w:top w:val="none" w:sz="0" w:space="0" w:color="auto"/>
            <w:left w:val="none" w:sz="0" w:space="0" w:color="auto"/>
            <w:bottom w:val="none" w:sz="0" w:space="0" w:color="auto"/>
            <w:right w:val="none" w:sz="0" w:space="0" w:color="auto"/>
          </w:divBdr>
        </w:div>
        <w:div w:id="1720124693">
          <w:marLeft w:val="0"/>
          <w:marRight w:val="0"/>
          <w:marTop w:val="0"/>
          <w:marBottom w:val="0"/>
          <w:divBdr>
            <w:top w:val="none" w:sz="0" w:space="0" w:color="auto"/>
            <w:left w:val="none" w:sz="0" w:space="0" w:color="auto"/>
            <w:bottom w:val="none" w:sz="0" w:space="0" w:color="auto"/>
            <w:right w:val="none" w:sz="0" w:space="0" w:color="auto"/>
          </w:divBdr>
        </w:div>
        <w:div w:id="1932347857">
          <w:marLeft w:val="0"/>
          <w:marRight w:val="0"/>
          <w:marTop w:val="0"/>
          <w:marBottom w:val="0"/>
          <w:divBdr>
            <w:top w:val="none" w:sz="0" w:space="0" w:color="auto"/>
            <w:left w:val="none" w:sz="0" w:space="0" w:color="auto"/>
            <w:bottom w:val="none" w:sz="0" w:space="0" w:color="auto"/>
            <w:right w:val="none" w:sz="0" w:space="0" w:color="auto"/>
          </w:divBdr>
        </w:div>
        <w:div w:id="2103213393">
          <w:marLeft w:val="0"/>
          <w:marRight w:val="0"/>
          <w:marTop w:val="0"/>
          <w:marBottom w:val="0"/>
          <w:divBdr>
            <w:top w:val="none" w:sz="0" w:space="0" w:color="auto"/>
            <w:left w:val="none" w:sz="0" w:space="0" w:color="auto"/>
            <w:bottom w:val="none" w:sz="0" w:space="0" w:color="auto"/>
            <w:right w:val="none" w:sz="0" w:space="0" w:color="auto"/>
          </w:divBdr>
        </w:div>
        <w:div w:id="1247879239">
          <w:marLeft w:val="0"/>
          <w:marRight w:val="0"/>
          <w:marTop w:val="0"/>
          <w:marBottom w:val="0"/>
          <w:divBdr>
            <w:top w:val="none" w:sz="0" w:space="0" w:color="auto"/>
            <w:left w:val="none" w:sz="0" w:space="0" w:color="auto"/>
            <w:bottom w:val="none" w:sz="0" w:space="0" w:color="auto"/>
            <w:right w:val="none" w:sz="0" w:space="0" w:color="auto"/>
          </w:divBdr>
        </w:div>
        <w:div w:id="1704284319">
          <w:marLeft w:val="0"/>
          <w:marRight w:val="0"/>
          <w:marTop w:val="0"/>
          <w:marBottom w:val="0"/>
          <w:divBdr>
            <w:top w:val="none" w:sz="0" w:space="0" w:color="auto"/>
            <w:left w:val="none" w:sz="0" w:space="0" w:color="auto"/>
            <w:bottom w:val="none" w:sz="0" w:space="0" w:color="auto"/>
            <w:right w:val="none" w:sz="0" w:space="0" w:color="auto"/>
          </w:divBdr>
        </w:div>
        <w:div w:id="1945073489">
          <w:marLeft w:val="0"/>
          <w:marRight w:val="0"/>
          <w:marTop w:val="0"/>
          <w:marBottom w:val="0"/>
          <w:divBdr>
            <w:top w:val="none" w:sz="0" w:space="0" w:color="auto"/>
            <w:left w:val="none" w:sz="0" w:space="0" w:color="auto"/>
            <w:bottom w:val="none" w:sz="0" w:space="0" w:color="auto"/>
            <w:right w:val="none" w:sz="0" w:space="0" w:color="auto"/>
          </w:divBdr>
        </w:div>
        <w:div w:id="408963935">
          <w:marLeft w:val="0"/>
          <w:marRight w:val="0"/>
          <w:marTop w:val="0"/>
          <w:marBottom w:val="0"/>
          <w:divBdr>
            <w:top w:val="none" w:sz="0" w:space="0" w:color="auto"/>
            <w:left w:val="none" w:sz="0" w:space="0" w:color="auto"/>
            <w:bottom w:val="none" w:sz="0" w:space="0" w:color="auto"/>
            <w:right w:val="none" w:sz="0" w:space="0" w:color="auto"/>
          </w:divBdr>
        </w:div>
        <w:div w:id="394857327">
          <w:marLeft w:val="0"/>
          <w:marRight w:val="0"/>
          <w:marTop w:val="0"/>
          <w:marBottom w:val="0"/>
          <w:divBdr>
            <w:top w:val="none" w:sz="0" w:space="0" w:color="auto"/>
            <w:left w:val="none" w:sz="0" w:space="0" w:color="auto"/>
            <w:bottom w:val="none" w:sz="0" w:space="0" w:color="auto"/>
            <w:right w:val="none" w:sz="0" w:space="0" w:color="auto"/>
          </w:divBdr>
        </w:div>
        <w:div w:id="596255281">
          <w:marLeft w:val="0"/>
          <w:marRight w:val="0"/>
          <w:marTop w:val="0"/>
          <w:marBottom w:val="0"/>
          <w:divBdr>
            <w:top w:val="none" w:sz="0" w:space="0" w:color="auto"/>
            <w:left w:val="none" w:sz="0" w:space="0" w:color="auto"/>
            <w:bottom w:val="none" w:sz="0" w:space="0" w:color="auto"/>
            <w:right w:val="none" w:sz="0" w:space="0" w:color="auto"/>
          </w:divBdr>
        </w:div>
        <w:div w:id="1183788023">
          <w:marLeft w:val="0"/>
          <w:marRight w:val="0"/>
          <w:marTop w:val="0"/>
          <w:marBottom w:val="0"/>
          <w:divBdr>
            <w:top w:val="none" w:sz="0" w:space="0" w:color="auto"/>
            <w:left w:val="none" w:sz="0" w:space="0" w:color="auto"/>
            <w:bottom w:val="none" w:sz="0" w:space="0" w:color="auto"/>
            <w:right w:val="none" w:sz="0" w:space="0" w:color="auto"/>
          </w:divBdr>
        </w:div>
        <w:div w:id="671876425">
          <w:marLeft w:val="0"/>
          <w:marRight w:val="0"/>
          <w:marTop w:val="0"/>
          <w:marBottom w:val="0"/>
          <w:divBdr>
            <w:top w:val="none" w:sz="0" w:space="0" w:color="auto"/>
            <w:left w:val="none" w:sz="0" w:space="0" w:color="auto"/>
            <w:bottom w:val="none" w:sz="0" w:space="0" w:color="auto"/>
            <w:right w:val="none" w:sz="0" w:space="0" w:color="auto"/>
          </w:divBdr>
        </w:div>
        <w:div w:id="1193693568">
          <w:marLeft w:val="0"/>
          <w:marRight w:val="0"/>
          <w:marTop w:val="0"/>
          <w:marBottom w:val="0"/>
          <w:divBdr>
            <w:top w:val="none" w:sz="0" w:space="0" w:color="auto"/>
            <w:left w:val="none" w:sz="0" w:space="0" w:color="auto"/>
            <w:bottom w:val="none" w:sz="0" w:space="0" w:color="auto"/>
            <w:right w:val="none" w:sz="0" w:space="0" w:color="auto"/>
          </w:divBdr>
        </w:div>
        <w:div w:id="1238638064">
          <w:marLeft w:val="0"/>
          <w:marRight w:val="0"/>
          <w:marTop w:val="0"/>
          <w:marBottom w:val="0"/>
          <w:divBdr>
            <w:top w:val="none" w:sz="0" w:space="0" w:color="auto"/>
            <w:left w:val="none" w:sz="0" w:space="0" w:color="auto"/>
            <w:bottom w:val="none" w:sz="0" w:space="0" w:color="auto"/>
            <w:right w:val="none" w:sz="0" w:space="0" w:color="auto"/>
          </w:divBdr>
        </w:div>
        <w:div w:id="548568777">
          <w:marLeft w:val="0"/>
          <w:marRight w:val="0"/>
          <w:marTop w:val="0"/>
          <w:marBottom w:val="0"/>
          <w:divBdr>
            <w:top w:val="none" w:sz="0" w:space="0" w:color="auto"/>
            <w:left w:val="none" w:sz="0" w:space="0" w:color="auto"/>
            <w:bottom w:val="none" w:sz="0" w:space="0" w:color="auto"/>
            <w:right w:val="none" w:sz="0" w:space="0" w:color="auto"/>
          </w:divBdr>
        </w:div>
        <w:div w:id="634680565">
          <w:marLeft w:val="0"/>
          <w:marRight w:val="0"/>
          <w:marTop w:val="0"/>
          <w:marBottom w:val="0"/>
          <w:divBdr>
            <w:top w:val="none" w:sz="0" w:space="0" w:color="auto"/>
            <w:left w:val="none" w:sz="0" w:space="0" w:color="auto"/>
            <w:bottom w:val="none" w:sz="0" w:space="0" w:color="auto"/>
            <w:right w:val="none" w:sz="0" w:space="0" w:color="auto"/>
          </w:divBdr>
        </w:div>
        <w:div w:id="413824874">
          <w:marLeft w:val="0"/>
          <w:marRight w:val="0"/>
          <w:marTop w:val="0"/>
          <w:marBottom w:val="0"/>
          <w:divBdr>
            <w:top w:val="none" w:sz="0" w:space="0" w:color="auto"/>
            <w:left w:val="none" w:sz="0" w:space="0" w:color="auto"/>
            <w:bottom w:val="none" w:sz="0" w:space="0" w:color="auto"/>
            <w:right w:val="none" w:sz="0" w:space="0" w:color="auto"/>
          </w:divBdr>
        </w:div>
        <w:div w:id="1272592293">
          <w:marLeft w:val="0"/>
          <w:marRight w:val="0"/>
          <w:marTop w:val="0"/>
          <w:marBottom w:val="0"/>
          <w:divBdr>
            <w:top w:val="none" w:sz="0" w:space="0" w:color="auto"/>
            <w:left w:val="none" w:sz="0" w:space="0" w:color="auto"/>
            <w:bottom w:val="none" w:sz="0" w:space="0" w:color="auto"/>
            <w:right w:val="none" w:sz="0" w:space="0" w:color="auto"/>
          </w:divBdr>
        </w:div>
        <w:div w:id="1522276734">
          <w:marLeft w:val="0"/>
          <w:marRight w:val="0"/>
          <w:marTop w:val="0"/>
          <w:marBottom w:val="0"/>
          <w:divBdr>
            <w:top w:val="none" w:sz="0" w:space="0" w:color="auto"/>
            <w:left w:val="none" w:sz="0" w:space="0" w:color="auto"/>
            <w:bottom w:val="none" w:sz="0" w:space="0" w:color="auto"/>
            <w:right w:val="none" w:sz="0" w:space="0" w:color="auto"/>
          </w:divBdr>
        </w:div>
        <w:div w:id="173232891">
          <w:marLeft w:val="0"/>
          <w:marRight w:val="0"/>
          <w:marTop w:val="0"/>
          <w:marBottom w:val="0"/>
          <w:divBdr>
            <w:top w:val="none" w:sz="0" w:space="0" w:color="auto"/>
            <w:left w:val="none" w:sz="0" w:space="0" w:color="auto"/>
            <w:bottom w:val="none" w:sz="0" w:space="0" w:color="auto"/>
            <w:right w:val="none" w:sz="0" w:space="0" w:color="auto"/>
          </w:divBdr>
        </w:div>
        <w:div w:id="1991396678">
          <w:marLeft w:val="0"/>
          <w:marRight w:val="0"/>
          <w:marTop w:val="0"/>
          <w:marBottom w:val="0"/>
          <w:divBdr>
            <w:top w:val="none" w:sz="0" w:space="0" w:color="auto"/>
            <w:left w:val="none" w:sz="0" w:space="0" w:color="auto"/>
            <w:bottom w:val="none" w:sz="0" w:space="0" w:color="auto"/>
            <w:right w:val="none" w:sz="0" w:space="0" w:color="auto"/>
          </w:divBdr>
        </w:div>
        <w:div w:id="324289468">
          <w:marLeft w:val="0"/>
          <w:marRight w:val="0"/>
          <w:marTop w:val="0"/>
          <w:marBottom w:val="0"/>
          <w:divBdr>
            <w:top w:val="none" w:sz="0" w:space="0" w:color="auto"/>
            <w:left w:val="none" w:sz="0" w:space="0" w:color="auto"/>
            <w:bottom w:val="none" w:sz="0" w:space="0" w:color="auto"/>
            <w:right w:val="none" w:sz="0" w:space="0" w:color="auto"/>
          </w:divBdr>
        </w:div>
        <w:div w:id="846940941">
          <w:marLeft w:val="0"/>
          <w:marRight w:val="0"/>
          <w:marTop w:val="0"/>
          <w:marBottom w:val="0"/>
          <w:divBdr>
            <w:top w:val="none" w:sz="0" w:space="0" w:color="auto"/>
            <w:left w:val="none" w:sz="0" w:space="0" w:color="auto"/>
            <w:bottom w:val="none" w:sz="0" w:space="0" w:color="auto"/>
            <w:right w:val="none" w:sz="0" w:space="0" w:color="auto"/>
          </w:divBdr>
        </w:div>
        <w:div w:id="1148981250">
          <w:marLeft w:val="0"/>
          <w:marRight w:val="0"/>
          <w:marTop w:val="0"/>
          <w:marBottom w:val="0"/>
          <w:divBdr>
            <w:top w:val="none" w:sz="0" w:space="0" w:color="auto"/>
            <w:left w:val="none" w:sz="0" w:space="0" w:color="auto"/>
            <w:bottom w:val="none" w:sz="0" w:space="0" w:color="auto"/>
            <w:right w:val="none" w:sz="0" w:space="0" w:color="auto"/>
          </w:divBdr>
        </w:div>
      </w:divsChild>
    </w:div>
    <w:div w:id="903568846">
      <w:bodyDiv w:val="1"/>
      <w:marLeft w:val="0"/>
      <w:marRight w:val="0"/>
      <w:marTop w:val="0"/>
      <w:marBottom w:val="0"/>
      <w:divBdr>
        <w:top w:val="none" w:sz="0" w:space="0" w:color="auto"/>
        <w:left w:val="none" w:sz="0" w:space="0" w:color="auto"/>
        <w:bottom w:val="none" w:sz="0" w:space="0" w:color="auto"/>
        <w:right w:val="none" w:sz="0" w:space="0" w:color="auto"/>
      </w:divBdr>
      <w:divsChild>
        <w:div w:id="442922767">
          <w:marLeft w:val="640"/>
          <w:marRight w:val="0"/>
          <w:marTop w:val="0"/>
          <w:marBottom w:val="0"/>
          <w:divBdr>
            <w:top w:val="none" w:sz="0" w:space="0" w:color="auto"/>
            <w:left w:val="none" w:sz="0" w:space="0" w:color="auto"/>
            <w:bottom w:val="none" w:sz="0" w:space="0" w:color="auto"/>
            <w:right w:val="none" w:sz="0" w:space="0" w:color="auto"/>
          </w:divBdr>
        </w:div>
        <w:div w:id="1093891614">
          <w:marLeft w:val="640"/>
          <w:marRight w:val="0"/>
          <w:marTop w:val="0"/>
          <w:marBottom w:val="0"/>
          <w:divBdr>
            <w:top w:val="none" w:sz="0" w:space="0" w:color="auto"/>
            <w:left w:val="none" w:sz="0" w:space="0" w:color="auto"/>
            <w:bottom w:val="none" w:sz="0" w:space="0" w:color="auto"/>
            <w:right w:val="none" w:sz="0" w:space="0" w:color="auto"/>
          </w:divBdr>
        </w:div>
        <w:div w:id="1623851803">
          <w:marLeft w:val="640"/>
          <w:marRight w:val="0"/>
          <w:marTop w:val="0"/>
          <w:marBottom w:val="0"/>
          <w:divBdr>
            <w:top w:val="none" w:sz="0" w:space="0" w:color="auto"/>
            <w:left w:val="none" w:sz="0" w:space="0" w:color="auto"/>
            <w:bottom w:val="none" w:sz="0" w:space="0" w:color="auto"/>
            <w:right w:val="none" w:sz="0" w:space="0" w:color="auto"/>
          </w:divBdr>
        </w:div>
        <w:div w:id="1568420537">
          <w:marLeft w:val="640"/>
          <w:marRight w:val="0"/>
          <w:marTop w:val="0"/>
          <w:marBottom w:val="0"/>
          <w:divBdr>
            <w:top w:val="none" w:sz="0" w:space="0" w:color="auto"/>
            <w:left w:val="none" w:sz="0" w:space="0" w:color="auto"/>
            <w:bottom w:val="none" w:sz="0" w:space="0" w:color="auto"/>
            <w:right w:val="none" w:sz="0" w:space="0" w:color="auto"/>
          </w:divBdr>
        </w:div>
        <w:div w:id="897133861">
          <w:marLeft w:val="640"/>
          <w:marRight w:val="0"/>
          <w:marTop w:val="0"/>
          <w:marBottom w:val="0"/>
          <w:divBdr>
            <w:top w:val="none" w:sz="0" w:space="0" w:color="auto"/>
            <w:left w:val="none" w:sz="0" w:space="0" w:color="auto"/>
            <w:bottom w:val="none" w:sz="0" w:space="0" w:color="auto"/>
            <w:right w:val="none" w:sz="0" w:space="0" w:color="auto"/>
          </w:divBdr>
        </w:div>
        <w:div w:id="1571304945">
          <w:marLeft w:val="640"/>
          <w:marRight w:val="0"/>
          <w:marTop w:val="0"/>
          <w:marBottom w:val="0"/>
          <w:divBdr>
            <w:top w:val="none" w:sz="0" w:space="0" w:color="auto"/>
            <w:left w:val="none" w:sz="0" w:space="0" w:color="auto"/>
            <w:bottom w:val="none" w:sz="0" w:space="0" w:color="auto"/>
            <w:right w:val="none" w:sz="0" w:space="0" w:color="auto"/>
          </w:divBdr>
        </w:div>
        <w:div w:id="1779249514">
          <w:marLeft w:val="640"/>
          <w:marRight w:val="0"/>
          <w:marTop w:val="0"/>
          <w:marBottom w:val="0"/>
          <w:divBdr>
            <w:top w:val="none" w:sz="0" w:space="0" w:color="auto"/>
            <w:left w:val="none" w:sz="0" w:space="0" w:color="auto"/>
            <w:bottom w:val="none" w:sz="0" w:space="0" w:color="auto"/>
            <w:right w:val="none" w:sz="0" w:space="0" w:color="auto"/>
          </w:divBdr>
        </w:div>
        <w:div w:id="935484663">
          <w:marLeft w:val="640"/>
          <w:marRight w:val="0"/>
          <w:marTop w:val="0"/>
          <w:marBottom w:val="0"/>
          <w:divBdr>
            <w:top w:val="none" w:sz="0" w:space="0" w:color="auto"/>
            <w:left w:val="none" w:sz="0" w:space="0" w:color="auto"/>
            <w:bottom w:val="none" w:sz="0" w:space="0" w:color="auto"/>
            <w:right w:val="none" w:sz="0" w:space="0" w:color="auto"/>
          </w:divBdr>
        </w:div>
        <w:div w:id="131875124">
          <w:marLeft w:val="640"/>
          <w:marRight w:val="0"/>
          <w:marTop w:val="0"/>
          <w:marBottom w:val="0"/>
          <w:divBdr>
            <w:top w:val="none" w:sz="0" w:space="0" w:color="auto"/>
            <w:left w:val="none" w:sz="0" w:space="0" w:color="auto"/>
            <w:bottom w:val="none" w:sz="0" w:space="0" w:color="auto"/>
            <w:right w:val="none" w:sz="0" w:space="0" w:color="auto"/>
          </w:divBdr>
        </w:div>
        <w:div w:id="2144734563">
          <w:marLeft w:val="640"/>
          <w:marRight w:val="0"/>
          <w:marTop w:val="0"/>
          <w:marBottom w:val="0"/>
          <w:divBdr>
            <w:top w:val="none" w:sz="0" w:space="0" w:color="auto"/>
            <w:left w:val="none" w:sz="0" w:space="0" w:color="auto"/>
            <w:bottom w:val="none" w:sz="0" w:space="0" w:color="auto"/>
            <w:right w:val="none" w:sz="0" w:space="0" w:color="auto"/>
          </w:divBdr>
        </w:div>
        <w:div w:id="1879393922">
          <w:marLeft w:val="640"/>
          <w:marRight w:val="0"/>
          <w:marTop w:val="0"/>
          <w:marBottom w:val="0"/>
          <w:divBdr>
            <w:top w:val="none" w:sz="0" w:space="0" w:color="auto"/>
            <w:left w:val="none" w:sz="0" w:space="0" w:color="auto"/>
            <w:bottom w:val="none" w:sz="0" w:space="0" w:color="auto"/>
            <w:right w:val="none" w:sz="0" w:space="0" w:color="auto"/>
          </w:divBdr>
        </w:div>
        <w:div w:id="1695810395">
          <w:marLeft w:val="640"/>
          <w:marRight w:val="0"/>
          <w:marTop w:val="0"/>
          <w:marBottom w:val="0"/>
          <w:divBdr>
            <w:top w:val="none" w:sz="0" w:space="0" w:color="auto"/>
            <w:left w:val="none" w:sz="0" w:space="0" w:color="auto"/>
            <w:bottom w:val="none" w:sz="0" w:space="0" w:color="auto"/>
            <w:right w:val="none" w:sz="0" w:space="0" w:color="auto"/>
          </w:divBdr>
        </w:div>
        <w:div w:id="1968972007">
          <w:marLeft w:val="640"/>
          <w:marRight w:val="0"/>
          <w:marTop w:val="0"/>
          <w:marBottom w:val="0"/>
          <w:divBdr>
            <w:top w:val="none" w:sz="0" w:space="0" w:color="auto"/>
            <w:left w:val="none" w:sz="0" w:space="0" w:color="auto"/>
            <w:bottom w:val="none" w:sz="0" w:space="0" w:color="auto"/>
            <w:right w:val="none" w:sz="0" w:space="0" w:color="auto"/>
          </w:divBdr>
        </w:div>
        <w:div w:id="1423181611">
          <w:marLeft w:val="640"/>
          <w:marRight w:val="0"/>
          <w:marTop w:val="0"/>
          <w:marBottom w:val="0"/>
          <w:divBdr>
            <w:top w:val="none" w:sz="0" w:space="0" w:color="auto"/>
            <w:left w:val="none" w:sz="0" w:space="0" w:color="auto"/>
            <w:bottom w:val="none" w:sz="0" w:space="0" w:color="auto"/>
            <w:right w:val="none" w:sz="0" w:space="0" w:color="auto"/>
          </w:divBdr>
        </w:div>
        <w:div w:id="1184438174">
          <w:marLeft w:val="640"/>
          <w:marRight w:val="0"/>
          <w:marTop w:val="0"/>
          <w:marBottom w:val="0"/>
          <w:divBdr>
            <w:top w:val="none" w:sz="0" w:space="0" w:color="auto"/>
            <w:left w:val="none" w:sz="0" w:space="0" w:color="auto"/>
            <w:bottom w:val="none" w:sz="0" w:space="0" w:color="auto"/>
            <w:right w:val="none" w:sz="0" w:space="0" w:color="auto"/>
          </w:divBdr>
        </w:div>
        <w:div w:id="1211189202">
          <w:marLeft w:val="640"/>
          <w:marRight w:val="0"/>
          <w:marTop w:val="0"/>
          <w:marBottom w:val="0"/>
          <w:divBdr>
            <w:top w:val="none" w:sz="0" w:space="0" w:color="auto"/>
            <w:left w:val="none" w:sz="0" w:space="0" w:color="auto"/>
            <w:bottom w:val="none" w:sz="0" w:space="0" w:color="auto"/>
            <w:right w:val="none" w:sz="0" w:space="0" w:color="auto"/>
          </w:divBdr>
        </w:div>
        <w:div w:id="1655915101">
          <w:marLeft w:val="640"/>
          <w:marRight w:val="0"/>
          <w:marTop w:val="0"/>
          <w:marBottom w:val="0"/>
          <w:divBdr>
            <w:top w:val="none" w:sz="0" w:space="0" w:color="auto"/>
            <w:left w:val="none" w:sz="0" w:space="0" w:color="auto"/>
            <w:bottom w:val="none" w:sz="0" w:space="0" w:color="auto"/>
            <w:right w:val="none" w:sz="0" w:space="0" w:color="auto"/>
          </w:divBdr>
        </w:div>
        <w:div w:id="1226800597">
          <w:marLeft w:val="640"/>
          <w:marRight w:val="0"/>
          <w:marTop w:val="0"/>
          <w:marBottom w:val="0"/>
          <w:divBdr>
            <w:top w:val="none" w:sz="0" w:space="0" w:color="auto"/>
            <w:left w:val="none" w:sz="0" w:space="0" w:color="auto"/>
            <w:bottom w:val="none" w:sz="0" w:space="0" w:color="auto"/>
            <w:right w:val="none" w:sz="0" w:space="0" w:color="auto"/>
          </w:divBdr>
        </w:div>
        <w:div w:id="1534806486">
          <w:marLeft w:val="640"/>
          <w:marRight w:val="0"/>
          <w:marTop w:val="0"/>
          <w:marBottom w:val="0"/>
          <w:divBdr>
            <w:top w:val="none" w:sz="0" w:space="0" w:color="auto"/>
            <w:left w:val="none" w:sz="0" w:space="0" w:color="auto"/>
            <w:bottom w:val="none" w:sz="0" w:space="0" w:color="auto"/>
            <w:right w:val="none" w:sz="0" w:space="0" w:color="auto"/>
          </w:divBdr>
        </w:div>
        <w:div w:id="1683119380">
          <w:marLeft w:val="640"/>
          <w:marRight w:val="0"/>
          <w:marTop w:val="0"/>
          <w:marBottom w:val="0"/>
          <w:divBdr>
            <w:top w:val="none" w:sz="0" w:space="0" w:color="auto"/>
            <w:left w:val="none" w:sz="0" w:space="0" w:color="auto"/>
            <w:bottom w:val="none" w:sz="0" w:space="0" w:color="auto"/>
            <w:right w:val="none" w:sz="0" w:space="0" w:color="auto"/>
          </w:divBdr>
        </w:div>
        <w:div w:id="941033882">
          <w:marLeft w:val="640"/>
          <w:marRight w:val="0"/>
          <w:marTop w:val="0"/>
          <w:marBottom w:val="0"/>
          <w:divBdr>
            <w:top w:val="none" w:sz="0" w:space="0" w:color="auto"/>
            <w:left w:val="none" w:sz="0" w:space="0" w:color="auto"/>
            <w:bottom w:val="none" w:sz="0" w:space="0" w:color="auto"/>
            <w:right w:val="none" w:sz="0" w:space="0" w:color="auto"/>
          </w:divBdr>
        </w:div>
        <w:div w:id="645552369">
          <w:marLeft w:val="640"/>
          <w:marRight w:val="0"/>
          <w:marTop w:val="0"/>
          <w:marBottom w:val="0"/>
          <w:divBdr>
            <w:top w:val="none" w:sz="0" w:space="0" w:color="auto"/>
            <w:left w:val="none" w:sz="0" w:space="0" w:color="auto"/>
            <w:bottom w:val="none" w:sz="0" w:space="0" w:color="auto"/>
            <w:right w:val="none" w:sz="0" w:space="0" w:color="auto"/>
          </w:divBdr>
        </w:div>
        <w:div w:id="1370299692">
          <w:marLeft w:val="640"/>
          <w:marRight w:val="0"/>
          <w:marTop w:val="0"/>
          <w:marBottom w:val="0"/>
          <w:divBdr>
            <w:top w:val="none" w:sz="0" w:space="0" w:color="auto"/>
            <w:left w:val="none" w:sz="0" w:space="0" w:color="auto"/>
            <w:bottom w:val="none" w:sz="0" w:space="0" w:color="auto"/>
            <w:right w:val="none" w:sz="0" w:space="0" w:color="auto"/>
          </w:divBdr>
        </w:div>
        <w:div w:id="278491706">
          <w:marLeft w:val="640"/>
          <w:marRight w:val="0"/>
          <w:marTop w:val="0"/>
          <w:marBottom w:val="0"/>
          <w:divBdr>
            <w:top w:val="none" w:sz="0" w:space="0" w:color="auto"/>
            <w:left w:val="none" w:sz="0" w:space="0" w:color="auto"/>
            <w:bottom w:val="none" w:sz="0" w:space="0" w:color="auto"/>
            <w:right w:val="none" w:sz="0" w:space="0" w:color="auto"/>
          </w:divBdr>
        </w:div>
        <w:div w:id="474494642">
          <w:marLeft w:val="640"/>
          <w:marRight w:val="0"/>
          <w:marTop w:val="0"/>
          <w:marBottom w:val="0"/>
          <w:divBdr>
            <w:top w:val="none" w:sz="0" w:space="0" w:color="auto"/>
            <w:left w:val="none" w:sz="0" w:space="0" w:color="auto"/>
            <w:bottom w:val="none" w:sz="0" w:space="0" w:color="auto"/>
            <w:right w:val="none" w:sz="0" w:space="0" w:color="auto"/>
          </w:divBdr>
        </w:div>
        <w:div w:id="1674213246">
          <w:marLeft w:val="640"/>
          <w:marRight w:val="0"/>
          <w:marTop w:val="0"/>
          <w:marBottom w:val="0"/>
          <w:divBdr>
            <w:top w:val="none" w:sz="0" w:space="0" w:color="auto"/>
            <w:left w:val="none" w:sz="0" w:space="0" w:color="auto"/>
            <w:bottom w:val="none" w:sz="0" w:space="0" w:color="auto"/>
            <w:right w:val="none" w:sz="0" w:space="0" w:color="auto"/>
          </w:divBdr>
        </w:div>
        <w:div w:id="1932351812">
          <w:marLeft w:val="640"/>
          <w:marRight w:val="0"/>
          <w:marTop w:val="0"/>
          <w:marBottom w:val="0"/>
          <w:divBdr>
            <w:top w:val="none" w:sz="0" w:space="0" w:color="auto"/>
            <w:left w:val="none" w:sz="0" w:space="0" w:color="auto"/>
            <w:bottom w:val="none" w:sz="0" w:space="0" w:color="auto"/>
            <w:right w:val="none" w:sz="0" w:space="0" w:color="auto"/>
          </w:divBdr>
        </w:div>
        <w:div w:id="1284726646">
          <w:marLeft w:val="640"/>
          <w:marRight w:val="0"/>
          <w:marTop w:val="0"/>
          <w:marBottom w:val="0"/>
          <w:divBdr>
            <w:top w:val="none" w:sz="0" w:space="0" w:color="auto"/>
            <w:left w:val="none" w:sz="0" w:space="0" w:color="auto"/>
            <w:bottom w:val="none" w:sz="0" w:space="0" w:color="auto"/>
            <w:right w:val="none" w:sz="0" w:space="0" w:color="auto"/>
          </w:divBdr>
        </w:div>
        <w:div w:id="1084575351">
          <w:marLeft w:val="640"/>
          <w:marRight w:val="0"/>
          <w:marTop w:val="0"/>
          <w:marBottom w:val="0"/>
          <w:divBdr>
            <w:top w:val="none" w:sz="0" w:space="0" w:color="auto"/>
            <w:left w:val="none" w:sz="0" w:space="0" w:color="auto"/>
            <w:bottom w:val="none" w:sz="0" w:space="0" w:color="auto"/>
            <w:right w:val="none" w:sz="0" w:space="0" w:color="auto"/>
          </w:divBdr>
        </w:div>
        <w:div w:id="973371500">
          <w:marLeft w:val="640"/>
          <w:marRight w:val="0"/>
          <w:marTop w:val="0"/>
          <w:marBottom w:val="0"/>
          <w:divBdr>
            <w:top w:val="none" w:sz="0" w:space="0" w:color="auto"/>
            <w:left w:val="none" w:sz="0" w:space="0" w:color="auto"/>
            <w:bottom w:val="none" w:sz="0" w:space="0" w:color="auto"/>
            <w:right w:val="none" w:sz="0" w:space="0" w:color="auto"/>
          </w:divBdr>
        </w:div>
        <w:div w:id="1826627286">
          <w:marLeft w:val="640"/>
          <w:marRight w:val="0"/>
          <w:marTop w:val="0"/>
          <w:marBottom w:val="0"/>
          <w:divBdr>
            <w:top w:val="none" w:sz="0" w:space="0" w:color="auto"/>
            <w:left w:val="none" w:sz="0" w:space="0" w:color="auto"/>
            <w:bottom w:val="none" w:sz="0" w:space="0" w:color="auto"/>
            <w:right w:val="none" w:sz="0" w:space="0" w:color="auto"/>
          </w:divBdr>
        </w:div>
        <w:div w:id="2042125137">
          <w:marLeft w:val="640"/>
          <w:marRight w:val="0"/>
          <w:marTop w:val="0"/>
          <w:marBottom w:val="0"/>
          <w:divBdr>
            <w:top w:val="none" w:sz="0" w:space="0" w:color="auto"/>
            <w:left w:val="none" w:sz="0" w:space="0" w:color="auto"/>
            <w:bottom w:val="none" w:sz="0" w:space="0" w:color="auto"/>
            <w:right w:val="none" w:sz="0" w:space="0" w:color="auto"/>
          </w:divBdr>
        </w:div>
        <w:div w:id="733237037">
          <w:marLeft w:val="640"/>
          <w:marRight w:val="0"/>
          <w:marTop w:val="0"/>
          <w:marBottom w:val="0"/>
          <w:divBdr>
            <w:top w:val="none" w:sz="0" w:space="0" w:color="auto"/>
            <w:left w:val="none" w:sz="0" w:space="0" w:color="auto"/>
            <w:bottom w:val="none" w:sz="0" w:space="0" w:color="auto"/>
            <w:right w:val="none" w:sz="0" w:space="0" w:color="auto"/>
          </w:divBdr>
        </w:div>
        <w:div w:id="1653025825">
          <w:marLeft w:val="640"/>
          <w:marRight w:val="0"/>
          <w:marTop w:val="0"/>
          <w:marBottom w:val="0"/>
          <w:divBdr>
            <w:top w:val="none" w:sz="0" w:space="0" w:color="auto"/>
            <w:left w:val="none" w:sz="0" w:space="0" w:color="auto"/>
            <w:bottom w:val="none" w:sz="0" w:space="0" w:color="auto"/>
            <w:right w:val="none" w:sz="0" w:space="0" w:color="auto"/>
          </w:divBdr>
        </w:div>
        <w:div w:id="775293687">
          <w:marLeft w:val="640"/>
          <w:marRight w:val="0"/>
          <w:marTop w:val="0"/>
          <w:marBottom w:val="0"/>
          <w:divBdr>
            <w:top w:val="none" w:sz="0" w:space="0" w:color="auto"/>
            <w:left w:val="none" w:sz="0" w:space="0" w:color="auto"/>
            <w:bottom w:val="none" w:sz="0" w:space="0" w:color="auto"/>
            <w:right w:val="none" w:sz="0" w:space="0" w:color="auto"/>
          </w:divBdr>
        </w:div>
        <w:div w:id="540555983">
          <w:marLeft w:val="640"/>
          <w:marRight w:val="0"/>
          <w:marTop w:val="0"/>
          <w:marBottom w:val="0"/>
          <w:divBdr>
            <w:top w:val="none" w:sz="0" w:space="0" w:color="auto"/>
            <w:left w:val="none" w:sz="0" w:space="0" w:color="auto"/>
            <w:bottom w:val="none" w:sz="0" w:space="0" w:color="auto"/>
            <w:right w:val="none" w:sz="0" w:space="0" w:color="auto"/>
          </w:divBdr>
        </w:div>
        <w:div w:id="878974882">
          <w:marLeft w:val="640"/>
          <w:marRight w:val="0"/>
          <w:marTop w:val="0"/>
          <w:marBottom w:val="0"/>
          <w:divBdr>
            <w:top w:val="none" w:sz="0" w:space="0" w:color="auto"/>
            <w:left w:val="none" w:sz="0" w:space="0" w:color="auto"/>
            <w:bottom w:val="none" w:sz="0" w:space="0" w:color="auto"/>
            <w:right w:val="none" w:sz="0" w:space="0" w:color="auto"/>
          </w:divBdr>
        </w:div>
        <w:div w:id="704645337">
          <w:marLeft w:val="640"/>
          <w:marRight w:val="0"/>
          <w:marTop w:val="0"/>
          <w:marBottom w:val="0"/>
          <w:divBdr>
            <w:top w:val="none" w:sz="0" w:space="0" w:color="auto"/>
            <w:left w:val="none" w:sz="0" w:space="0" w:color="auto"/>
            <w:bottom w:val="none" w:sz="0" w:space="0" w:color="auto"/>
            <w:right w:val="none" w:sz="0" w:space="0" w:color="auto"/>
          </w:divBdr>
        </w:div>
        <w:div w:id="1210650853">
          <w:marLeft w:val="640"/>
          <w:marRight w:val="0"/>
          <w:marTop w:val="0"/>
          <w:marBottom w:val="0"/>
          <w:divBdr>
            <w:top w:val="none" w:sz="0" w:space="0" w:color="auto"/>
            <w:left w:val="none" w:sz="0" w:space="0" w:color="auto"/>
            <w:bottom w:val="none" w:sz="0" w:space="0" w:color="auto"/>
            <w:right w:val="none" w:sz="0" w:space="0" w:color="auto"/>
          </w:divBdr>
        </w:div>
        <w:div w:id="524171926">
          <w:marLeft w:val="640"/>
          <w:marRight w:val="0"/>
          <w:marTop w:val="0"/>
          <w:marBottom w:val="0"/>
          <w:divBdr>
            <w:top w:val="none" w:sz="0" w:space="0" w:color="auto"/>
            <w:left w:val="none" w:sz="0" w:space="0" w:color="auto"/>
            <w:bottom w:val="none" w:sz="0" w:space="0" w:color="auto"/>
            <w:right w:val="none" w:sz="0" w:space="0" w:color="auto"/>
          </w:divBdr>
        </w:div>
        <w:div w:id="1771972529">
          <w:marLeft w:val="640"/>
          <w:marRight w:val="0"/>
          <w:marTop w:val="0"/>
          <w:marBottom w:val="0"/>
          <w:divBdr>
            <w:top w:val="none" w:sz="0" w:space="0" w:color="auto"/>
            <w:left w:val="none" w:sz="0" w:space="0" w:color="auto"/>
            <w:bottom w:val="none" w:sz="0" w:space="0" w:color="auto"/>
            <w:right w:val="none" w:sz="0" w:space="0" w:color="auto"/>
          </w:divBdr>
        </w:div>
        <w:div w:id="1318922054">
          <w:marLeft w:val="640"/>
          <w:marRight w:val="0"/>
          <w:marTop w:val="0"/>
          <w:marBottom w:val="0"/>
          <w:divBdr>
            <w:top w:val="none" w:sz="0" w:space="0" w:color="auto"/>
            <w:left w:val="none" w:sz="0" w:space="0" w:color="auto"/>
            <w:bottom w:val="none" w:sz="0" w:space="0" w:color="auto"/>
            <w:right w:val="none" w:sz="0" w:space="0" w:color="auto"/>
          </w:divBdr>
        </w:div>
        <w:div w:id="2006544076">
          <w:marLeft w:val="640"/>
          <w:marRight w:val="0"/>
          <w:marTop w:val="0"/>
          <w:marBottom w:val="0"/>
          <w:divBdr>
            <w:top w:val="none" w:sz="0" w:space="0" w:color="auto"/>
            <w:left w:val="none" w:sz="0" w:space="0" w:color="auto"/>
            <w:bottom w:val="none" w:sz="0" w:space="0" w:color="auto"/>
            <w:right w:val="none" w:sz="0" w:space="0" w:color="auto"/>
          </w:divBdr>
        </w:div>
        <w:div w:id="1110123469">
          <w:marLeft w:val="640"/>
          <w:marRight w:val="0"/>
          <w:marTop w:val="0"/>
          <w:marBottom w:val="0"/>
          <w:divBdr>
            <w:top w:val="none" w:sz="0" w:space="0" w:color="auto"/>
            <w:left w:val="none" w:sz="0" w:space="0" w:color="auto"/>
            <w:bottom w:val="none" w:sz="0" w:space="0" w:color="auto"/>
            <w:right w:val="none" w:sz="0" w:space="0" w:color="auto"/>
          </w:divBdr>
        </w:div>
        <w:div w:id="1987473478">
          <w:marLeft w:val="640"/>
          <w:marRight w:val="0"/>
          <w:marTop w:val="0"/>
          <w:marBottom w:val="0"/>
          <w:divBdr>
            <w:top w:val="none" w:sz="0" w:space="0" w:color="auto"/>
            <w:left w:val="none" w:sz="0" w:space="0" w:color="auto"/>
            <w:bottom w:val="none" w:sz="0" w:space="0" w:color="auto"/>
            <w:right w:val="none" w:sz="0" w:space="0" w:color="auto"/>
          </w:divBdr>
        </w:div>
        <w:div w:id="834416603">
          <w:marLeft w:val="640"/>
          <w:marRight w:val="0"/>
          <w:marTop w:val="0"/>
          <w:marBottom w:val="0"/>
          <w:divBdr>
            <w:top w:val="none" w:sz="0" w:space="0" w:color="auto"/>
            <w:left w:val="none" w:sz="0" w:space="0" w:color="auto"/>
            <w:bottom w:val="none" w:sz="0" w:space="0" w:color="auto"/>
            <w:right w:val="none" w:sz="0" w:space="0" w:color="auto"/>
          </w:divBdr>
        </w:div>
        <w:div w:id="1234200829">
          <w:marLeft w:val="640"/>
          <w:marRight w:val="0"/>
          <w:marTop w:val="0"/>
          <w:marBottom w:val="0"/>
          <w:divBdr>
            <w:top w:val="none" w:sz="0" w:space="0" w:color="auto"/>
            <w:left w:val="none" w:sz="0" w:space="0" w:color="auto"/>
            <w:bottom w:val="none" w:sz="0" w:space="0" w:color="auto"/>
            <w:right w:val="none" w:sz="0" w:space="0" w:color="auto"/>
          </w:divBdr>
        </w:div>
        <w:div w:id="54669712">
          <w:marLeft w:val="640"/>
          <w:marRight w:val="0"/>
          <w:marTop w:val="0"/>
          <w:marBottom w:val="0"/>
          <w:divBdr>
            <w:top w:val="none" w:sz="0" w:space="0" w:color="auto"/>
            <w:left w:val="none" w:sz="0" w:space="0" w:color="auto"/>
            <w:bottom w:val="none" w:sz="0" w:space="0" w:color="auto"/>
            <w:right w:val="none" w:sz="0" w:space="0" w:color="auto"/>
          </w:divBdr>
        </w:div>
        <w:div w:id="357852939">
          <w:marLeft w:val="640"/>
          <w:marRight w:val="0"/>
          <w:marTop w:val="0"/>
          <w:marBottom w:val="0"/>
          <w:divBdr>
            <w:top w:val="none" w:sz="0" w:space="0" w:color="auto"/>
            <w:left w:val="none" w:sz="0" w:space="0" w:color="auto"/>
            <w:bottom w:val="none" w:sz="0" w:space="0" w:color="auto"/>
            <w:right w:val="none" w:sz="0" w:space="0" w:color="auto"/>
          </w:divBdr>
        </w:div>
        <w:div w:id="2030061686">
          <w:marLeft w:val="640"/>
          <w:marRight w:val="0"/>
          <w:marTop w:val="0"/>
          <w:marBottom w:val="0"/>
          <w:divBdr>
            <w:top w:val="none" w:sz="0" w:space="0" w:color="auto"/>
            <w:left w:val="none" w:sz="0" w:space="0" w:color="auto"/>
            <w:bottom w:val="none" w:sz="0" w:space="0" w:color="auto"/>
            <w:right w:val="none" w:sz="0" w:space="0" w:color="auto"/>
          </w:divBdr>
        </w:div>
        <w:div w:id="1608728390">
          <w:marLeft w:val="640"/>
          <w:marRight w:val="0"/>
          <w:marTop w:val="0"/>
          <w:marBottom w:val="0"/>
          <w:divBdr>
            <w:top w:val="none" w:sz="0" w:space="0" w:color="auto"/>
            <w:left w:val="none" w:sz="0" w:space="0" w:color="auto"/>
            <w:bottom w:val="none" w:sz="0" w:space="0" w:color="auto"/>
            <w:right w:val="none" w:sz="0" w:space="0" w:color="auto"/>
          </w:divBdr>
        </w:div>
        <w:div w:id="1080251702">
          <w:marLeft w:val="640"/>
          <w:marRight w:val="0"/>
          <w:marTop w:val="0"/>
          <w:marBottom w:val="0"/>
          <w:divBdr>
            <w:top w:val="none" w:sz="0" w:space="0" w:color="auto"/>
            <w:left w:val="none" w:sz="0" w:space="0" w:color="auto"/>
            <w:bottom w:val="none" w:sz="0" w:space="0" w:color="auto"/>
            <w:right w:val="none" w:sz="0" w:space="0" w:color="auto"/>
          </w:divBdr>
        </w:div>
        <w:div w:id="2099983602">
          <w:marLeft w:val="640"/>
          <w:marRight w:val="0"/>
          <w:marTop w:val="0"/>
          <w:marBottom w:val="0"/>
          <w:divBdr>
            <w:top w:val="none" w:sz="0" w:space="0" w:color="auto"/>
            <w:left w:val="none" w:sz="0" w:space="0" w:color="auto"/>
            <w:bottom w:val="none" w:sz="0" w:space="0" w:color="auto"/>
            <w:right w:val="none" w:sz="0" w:space="0" w:color="auto"/>
          </w:divBdr>
        </w:div>
        <w:div w:id="1196504179">
          <w:marLeft w:val="640"/>
          <w:marRight w:val="0"/>
          <w:marTop w:val="0"/>
          <w:marBottom w:val="0"/>
          <w:divBdr>
            <w:top w:val="none" w:sz="0" w:space="0" w:color="auto"/>
            <w:left w:val="none" w:sz="0" w:space="0" w:color="auto"/>
            <w:bottom w:val="none" w:sz="0" w:space="0" w:color="auto"/>
            <w:right w:val="none" w:sz="0" w:space="0" w:color="auto"/>
          </w:divBdr>
        </w:div>
        <w:div w:id="642657615">
          <w:marLeft w:val="640"/>
          <w:marRight w:val="0"/>
          <w:marTop w:val="0"/>
          <w:marBottom w:val="0"/>
          <w:divBdr>
            <w:top w:val="none" w:sz="0" w:space="0" w:color="auto"/>
            <w:left w:val="none" w:sz="0" w:space="0" w:color="auto"/>
            <w:bottom w:val="none" w:sz="0" w:space="0" w:color="auto"/>
            <w:right w:val="none" w:sz="0" w:space="0" w:color="auto"/>
          </w:divBdr>
        </w:div>
        <w:div w:id="141655955">
          <w:marLeft w:val="640"/>
          <w:marRight w:val="0"/>
          <w:marTop w:val="0"/>
          <w:marBottom w:val="0"/>
          <w:divBdr>
            <w:top w:val="none" w:sz="0" w:space="0" w:color="auto"/>
            <w:left w:val="none" w:sz="0" w:space="0" w:color="auto"/>
            <w:bottom w:val="none" w:sz="0" w:space="0" w:color="auto"/>
            <w:right w:val="none" w:sz="0" w:space="0" w:color="auto"/>
          </w:divBdr>
        </w:div>
      </w:divsChild>
    </w:div>
    <w:div w:id="945383369">
      <w:bodyDiv w:val="1"/>
      <w:marLeft w:val="0"/>
      <w:marRight w:val="0"/>
      <w:marTop w:val="0"/>
      <w:marBottom w:val="0"/>
      <w:divBdr>
        <w:top w:val="none" w:sz="0" w:space="0" w:color="auto"/>
        <w:left w:val="none" w:sz="0" w:space="0" w:color="auto"/>
        <w:bottom w:val="none" w:sz="0" w:space="0" w:color="auto"/>
        <w:right w:val="none" w:sz="0" w:space="0" w:color="auto"/>
      </w:divBdr>
      <w:divsChild>
        <w:div w:id="539317041">
          <w:marLeft w:val="0"/>
          <w:marRight w:val="0"/>
          <w:marTop w:val="0"/>
          <w:marBottom w:val="0"/>
          <w:divBdr>
            <w:top w:val="none" w:sz="0" w:space="0" w:color="auto"/>
            <w:left w:val="none" w:sz="0" w:space="0" w:color="auto"/>
            <w:bottom w:val="none" w:sz="0" w:space="0" w:color="auto"/>
            <w:right w:val="none" w:sz="0" w:space="0" w:color="auto"/>
          </w:divBdr>
        </w:div>
        <w:div w:id="443379431">
          <w:marLeft w:val="0"/>
          <w:marRight w:val="0"/>
          <w:marTop w:val="0"/>
          <w:marBottom w:val="0"/>
          <w:divBdr>
            <w:top w:val="none" w:sz="0" w:space="0" w:color="auto"/>
            <w:left w:val="none" w:sz="0" w:space="0" w:color="auto"/>
            <w:bottom w:val="none" w:sz="0" w:space="0" w:color="auto"/>
            <w:right w:val="none" w:sz="0" w:space="0" w:color="auto"/>
          </w:divBdr>
        </w:div>
        <w:div w:id="1604410973">
          <w:marLeft w:val="0"/>
          <w:marRight w:val="0"/>
          <w:marTop w:val="0"/>
          <w:marBottom w:val="0"/>
          <w:divBdr>
            <w:top w:val="none" w:sz="0" w:space="0" w:color="auto"/>
            <w:left w:val="none" w:sz="0" w:space="0" w:color="auto"/>
            <w:bottom w:val="none" w:sz="0" w:space="0" w:color="auto"/>
            <w:right w:val="none" w:sz="0" w:space="0" w:color="auto"/>
          </w:divBdr>
        </w:div>
        <w:div w:id="1006202751">
          <w:marLeft w:val="0"/>
          <w:marRight w:val="0"/>
          <w:marTop w:val="0"/>
          <w:marBottom w:val="0"/>
          <w:divBdr>
            <w:top w:val="none" w:sz="0" w:space="0" w:color="auto"/>
            <w:left w:val="none" w:sz="0" w:space="0" w:color="auto"/>
            <w:bottom w:val="none" w:sz="0" w:space="0" w:color="auto"/>
            <w:right w:val="none" w:sz="0" w:space="0" w:color="auto"/>
          </w:divBdr>
        </w:div>
        <w:div w:id="979000537">
          <w:marLeft w:val="0"/>
          <w:marRight w:val="0"/>
          <w:marTop w:val="0"/>
          <w:marBottom w:val="0"/>
          <w:divBdr>
            <w:top w:val="none" w:sz="0" w:space="0" w:color="auto"/>
            <w:left w:val="none" w:sz="0" w:space="0" w:color="auto"/>
            <w:bottom w:val="none" w:sz="0" w:space="0" w:color="auto"/>
            <w:right w:val="none" w:sz="0" w:space="0" w:color="auto"/>
          </w:divBdr>
        </w:div>
        <w:div w:id="1805930040">
          <w:marLeft w:val="0"/>
          <w:marRight w:val="0"/>
          <w:marTop w:val="0"/>
          <w:marBottom w:val="0"/>
          <w:divBdr>
            <w:top w:val="none" w:sz="0" w:space="0" w:color="auto"/>
            <w:left w:val="none" w:sz="0" w:space="0" w:color="auto"/>
            <w:bottom w:val="none" w:sz="0" w:space="0" w:color="auto"/>
            <w:right w:val="none" w:sz="0" w:space="0" w:color="auto"/>
          </w:divBdr>
        </w:div>
        <w:div w:id="1710496190">
          <w:marLeft w:val="0"/>
          <w:marRight w:val="0"/>
          <w:marTop w:val="0"/>
          <w:marBottom w:val="0"/>
          <w:divBdr>
            <w:top w:val="none" w:sz="0" w:space="0" w:color="auto"/>
            <w:left w:val="none" w:sz="0" w:space="0" w:color="auto"/>
            <w:bottom w:val="none" w:sz="0" w:space="0" w:color="auto"/>
            <w:right w:val="none" w:sz="0" w:space="0" w:color="auto"/>
          </w:divBdr>
        </w:div>
        <w:div w:id="2124225492">
          <w:marLeft w:val="0"/>
          <w:marRight w:val="0"/>
          <w:marTop w:val="0"/>
          <w:marBottom w:val="0"/>
          <w:divBdr>
            <w:top w:val="none" w:sz="0" w:space="0" w:color="auto"/>
            <w:left w:val="none" w:sz="0" w:space="0" w:color="auto"/>
            <w:bottom w:val="none" w:sz="0" w:space="0" w:color="auto"/>
            <w:right w:val="none" w:sz="0" w:space="0" w:color="auto"/>
          </w:divBdr>
        </w:div>
        <w:div w:id="977297756">
          <w:marLeft w:val="0"/>
          <w:marRight w:val="0"/>
          <w:marTop w:val="0"/>
          <w:marBottom w:val="0"/>
          <w:divBdr>
            <w:top w:val="none" w:sz="0" w:space="0" w:color="auto"/>
            <w:left w:val="none" w:sz="0" w:space="0" w:color="auto"/>
            <w:bottom w:val="none" w:sz="0" w:space="0" w:color="auto"/>
            <w:right w:val="none" w:sz="0" w:space="0" w:color="auto"/>
          </w:divBdr>
        </w:div>
        <w:div w:id="484323885">
          <w:marLeft w:val="0"/>
          <w:marRight w:val="0"/>
          <w:marTop w:val="0"/>
          <w:marBottom w:val="0"/>
          <w:divBdr>
            <w:top w:val="none" w:sz="0" w:space="0" w:color="auto"/>
            <w:left w:val="none" w:sz="0" w:space="0" w:color="auto"/>
            <w:bottom w:val="none" w:sz="0" w:space="0" w:color="auto"/>
            <w:right w:val="none" w:sz="0" w:space="0" w:color="auto"/>
          </w:divBdr>
        </w:div>
        <w:div w:id="151794375">
          <w:marLeft w:val="0"/>
          <w:marRight w:val="0"/>
          <w:marTop w:val="0"/>
          <w:marBottom w:val="0"/>
          <w:divBdr>
            <w:top w:val="none" w:sz="0" w:space="0" w:color="auto"/>
            <w:left w:val="none" w:sz="0" w:space="0" w:color="auto"/>
            <w:bottom w:val="none" w:sz="0" w:space="0" w:color="auto"/>
            <w:right w:val="none" w:sz="0" w:space="0" w:color="auto"/>
          </w:divBdr>
        </w:div>
        <w:div w:id="336612642">
          <w:marLeft w:val="0"/>
          <w:marRight w:val="0"/>
          <w:marTop w:val="0"/>
          <w:marBottom w:val="0"/>
          <w:divBdr>
            <w:top w:val="none" w:sz="0" w:space="0" w:color="auto"/>
            <w:left w:val="none" w:sz="0" w:space="0" w:color="auto"/>
            <w:bottom w:val="none" w:sz="0" w:space="0" w:color="auto"/>
            <w:right w:val="none" w:sz="0" w:space="0" w:color="auto"/>
          </w:divBdr>
        </w:div>
        <w:div w:id="146287119">
          <w:marLeft w:val="0"/>
          <w:marRight w:val="0"/>
          <w:marTop w:val="0"/>
          <w:marBottom w:val="0"/>
          <w:divBdr>
            <w:top w:val="none" w:sz="0" w:space="0" w:color="auto"/>
            <w:left w:val="none" w:sz="0" w:space="0" w:color="auto"/>
            <w:bottom w:val="none" w:sz="0" w:space="0" w:color="auto"/>
            <w:right w:val="none" w:sz="0" w:space="0" w:color="auto"/>
          </w:divBdr>
        </w:div>
        <w:div w:id="1723165423">
          <w:marLeft w:val="0"/>
          <w:marRight w:val="0"/>
          <w:marTop w:val="0"/>
          <w:marBottom w:val="0"/>
          <w:divBdr>
            <w:top w:val="none" w:sz="0" w:space="0" w:color="auto"/>
            <w:left w:val="none" w:sz="0" w:space="0" w:color="auto"/>
            <w:bottom w:val="none" w:sz="0" w:space="0" w:color="auto"/>
            <w:right w:val="none" w:sz="0" w:space="0" w:color="auto"/>
          </w:divBdr>
        </w:div>
        <w:div w:id="1219051359">
          <w:marLeft w:val="0"/>
          <w:marRight w:val="0"/>
          <w:marTop w:val="0"/>
          <w:marBottom w:val="0"/>
          <w:divBdr>
            <w:top w:val="none" w:sz="0" w:space="0" w:color="auto"/>
            <w:left w:val="none" w:sz="0" w:space="0" w:color="auto"/>
            <w:bottom w:val="none" w:sz="0" w:space="0" w:color="auto"/>
            <w:right w:val="none" w:sz="0" w:space="0" w:color="auto"/>
          </w:divBdr>
        </w:div>
        <w:div w:id="1880163112">
          <w:marLeft w:val="0"/>
          <w:marRight w:val="0"/>
          <w:marTop w:val="0"/>
          <w:marBottom w:val="0"/>
          <w:divBdr>
            <w:top w:val="none" w:sz="0" w:space="0" w:color="auto"/>
            <w:left w:val="none" w:sz="0" w:space="0" w:color="auto"/>
            <w:bottom w:val="none" w:sz="0" w:space="0" w:color="auto"/>
            <w:right w:val="none" w:sz="0" w:space="0" w:color="auto"/>
          </w:divBdr>
        </w:div>
        <w:div w:id="1226723605">
          <w:marLeft w:val="0"/>
          <w:marRight w:val="0"/>
          <w:marTop w:val="0"/>
          <w:marBottom w:val="0"/>
          <w:divBdr>
            <w:top w:val="none" w:sz="0" w:space="0" w:color="auto"/>
            <w:left w:val="none" w:sz="0" w:space="0" w:color="auto"/>
            <w:bottom w:val="none" w:sz="0" w:space="0" w:color="auto"/>
            <w:right w:val="none" w:sz="0" w:space="0" w:color="auto"/>
          </w:divBdr>
        </w:div>
        <w:div w:id="1329291394">
          <w:marLeft w:val="0"/>
          <w:marRight w:val="0"/>
          <w:marTop w:val="0"/>
          <w:marBottom w:val="0"/>
          <w:divBdr>
            <w:top w:val="none" w:sz="0" w:space="0" w:color="auto"/>
            <w:left w:val="none" w:sz="0" w:space="0" w:color="auto"/>
            <w:bottom w:val="none" w:sz="0" w:space="0" w:color="auto"/>
            <w:right w:val="none" w:sz="0" w:space="0" w:color="auto"/>
          </w:divBdr>
        </w:div>
        <w:div w:id="101455724">
          <w:marLeft w:val="0"/>
          <w:marRight w:val="0"/>
          <w:marTop w:val="0"/>
          <w:marBottom w:val="0"/>
          <w:divBdr>
            <w:top w:val="none" w:sz="0" w:space="0" w:color="auto"/>
            <w:left w:val="none" w:sz="0" w:space="0" w:color="auto"/>
            <w:bottom w:val="none" w:sz="0" w:space="0" w:color="auto"/>
            <w:right w:val="none" w:sz="0" w:space="0" w:color="auto"/>
          </w:divBdr>
        </w:div>
        <w:div w:id="1866019351">
          <w:marLeft w:val="0"/>
          <w:marRight w:val="0"/>
          <w:marTop w:val="0"/>
          <w:marBottom w:val="0"/>
          <w:divBdr>
            <w:top w:val="none" w:sz="0" w:space="0" w:color="auto"/>
            <w:left w:val="none" w:sz="0" w:space="0" w:color="auto"/>
            <w:bottom w:val="none" w:sz="0" w:space="0" w:color="auto"/>
            <w:right w:val="none" w:sz="0" w:space="0" w:color="auto"/>
          </w:divBdr>
        </w:div>
        <w:div w:id="2012025111">
          <w:marLeft w:val="0"/>
          <w:marRight w:val="0"/>
          <w:marTop w:val="0"/>
          <w:marBottom w:val="0"/>
          <w:divBdr>
            <w:top w:val="none" w:sz="0" w:space="0" w:color="auto"/>
            <w:left w:val="none" w:sz="0" w:space="0" w:color="auto"/>
            <w:bottom w:val="none" w:sz="0" w:space="0" w:color="auto"/>
            <w:right w:val="none" w:sz="0" w:space="0" w:color="auto"/>
          </w:divBdr>
        </w:div>
        <w:div w:id="1391417944">
          <w:marLeft w:val="0"/>
          <w:marRight w:val="0"/>
          <w:marTop w:val="0"/>
          <w:marBottom w:val="0"/>
          <w:divBdr>
            <w:top w:val="none" w:sz="0" w:space="0" w:color="auto"/>
            <w:left w:val="none" w:sz="0" w:space="0" w:color="auto"/>
            <w:bottom w:val="none" w:sz="0" w:space="0" w:color="auto"/>
            <w:right w:val="none" w:sz="0" w:space="0" w:color="auto"/>
          </w:divBdr>
        </w:div>
        <w:div w:id="747075837">
          <w:marLeft w:val="0"/>
          <w:marRight w:val="0"/>
          <w:marTop w:val="0"/>
          <w:marBottom w:val="0"/>
          <w:divBdr>
            <w:top w:val="none" w:sz="0" w:space="0" w:color="auto"/>
            <w:left w:val="none" w:sz="0" w:space="0" w:color="auto"/>
            <w:bottom w:val="none" w:sz="0" w:space="0" w:color="auto"/>
            <w:right w:val="none" w:sz="0" w:space="0" w:color="auto"/>
          </w:divBdr>
        </w:div>
        <w:div w:id="1809349752">
          <w:marLeft w:val="0"/>
          <w:marRight w:val="0"/>
          <w:marTop w:val="0"/>
          <w:marBottom w:val="0"/>
          <w:divBdr>
            <w:top w:val="none" w:sz="0" w:space="0" w:color="auto"/>
            <w:left w:val="none" w:sz="0" w:space="0" w:color="auto"/>
            <w:bottom w:val="none" w:sz="0" w:space="0" w:color="auto"/>
            <w:right w:val="none" w:sz="0" w:space="0" w:color="auto"/>
          </w:divBdr>
        </w:div>
        <w:div w:id="1387489513">
          <w:marLeft w:val="0"/>
          <w:marRight w:val="0"/>
          <w:marTop w:val="0"/>
          <w:marBottom w:val="0"/>
          <w:divBdr>
            <w:top w:val="none" w:sz="0" w:space="0" w:color="auto"/>
            <w:left w:val="none" w:sz="0" w:space="0" w:color="auto"/>
            <w:bottom w:val="none" w:sz="0" w:space="0" w:color="auto"/>
            <w:right w:val="none" w:sz="0" w:space="0" w:color="auto"/>
          </w:divBdr>
        </w:div>
        <w:div w:id="52430784">
          <w:marLeft w:val="0"/>
          <w:marRight w:val="0"/>
          <w:marTop w:val="0"/>
          <w:marBottom w:val="0"/>
          <w:divBdr>
            <w:top w:val="none" w:sz="0" w:space="0" w:color="auto"/>
            <w:left w:val="none" w:sz="0" w:space="0" w:color="auto"/>
            <w:bottom w:val="none" w:sz="0" w:space="0" w:color="auto"/>
            <w:right w:val="none" w:sz="0" w:space="0" w:color="auto"/>
          </w:divBdr>
        </w:div>
        <w:div w:id="2088766701">
          <w:marLeft w:val="0"/>
          <w:marRight w:val="0"/>
          <w:marTop w:val="0"/>
          <w:marBottom w:val="0"/>
          <w:divBdr>
            <w:top w:val="none" w:sz="0" w:space="0" w:color="auto"/>
            <w:left w:val="none" w:sz="0" w:space="0" w:color="auto"/>
            <w:bottom w:val="none" w:sz="0" w:space="0" w:color="auto"/>
            <w:right w:val="none" w:sz="0" w:space="0" w:color="auto"/>
          </w:divBdr>
        </w:div>
        <w:div w:id="1108240179">
          <w:marLeft w:val="0"/>
          <w:marRight w:val="0"/>
          <w:marTop w:val="0"/>
          <w:marBottom w:val="0"/>
          <w:divBdr>
            <w:top w:val="none" w:sz="0" w:space="0" w:color="auto"/>
            <w:left w:val="none" w:sz="0" w:space="0" w:color="auto"/>
            <w:bottom w:val="none" w:sz="0" w:space="0" w:color="auto"/>
            <w:right w:val="none" w:sz="0" w:space="0" w:color="auto"/>
          </w:divBdr>
        </w:div>
        <w:div w:id="2117363875">
          <w:marLeft w:val="0"/>
          <w:marRight w:val="0"/>
          <w:marTop w:val="0"/>
          <w:marBottom w:val="0"/>
          <w:divBdr>
            <w:top w:val="none" w:sz="0" w:space="0" w:color="auto"/>
            <w:left w:val="none" w:sz="0" w:space="0" w:color="auto"/>
            <w:bottom w:val="none" w:sz="0" w:space="0" w:color="auto"/>
            <w:right w:val="none" w:sz="0" w:space="0" w:color="auto"/>
          </w:divBdr>
        </w:div>
        <w:div w:id="439495293">
          <w:marLeft w:val="0"/>
          <w:marRight w:val="0"/>
          <w:marTop w:val="0"/>
          <w:marBottom w:val="0"/>
          <w:divBdr>
            <w:top w:val="none" w:sz="0" w:space="0" w:color="auto"/>
            <w:left w:val="none" w:sz="0" w:space="0" w:color="auto"/>
            <w:bottom w:val="none" w:sz="0" w:space="0" w:color="auto"/>
            <w:right w:val="none" w:sz="0" w:space="0" w:color="auto"/>
          </w:divBdr>
        </w:div>
        <w:div w:id="538977902">
          <w:marLeft w:val="0"/>
          <w:marRight w:val="0"/>
          <w:marTop w:val="0"/>
          <w:marBottom w:val="0"/>
          <w:divBdr>
            <w:top w:val="none" w:sz="0" w:space="0" w:color="auto"/>
            <w:left w:val="none" w:sz="0" w:space="0" w:color="auto"/>
            <w:bottom w:val="none" w:sz="0" w:space="0" w:color="auto"/>
            <w:right w:val="none" w:sz="0" w:space="0" w:color="auto"/>
          </w:divBdr>
        </w:div>
        <w:div w:id="270090215">
          <w:marLeft w:val="0"/>
          <w:marRight w:val="0"/>
          <w:marTop w:val="0"/>
          <w:marBottom w:val="0"/>
          <w:divBdr>
            <w:top w:val="none" w:sz="0" w:space="0" w:color="auto"/>
            <w:left w:val="none" w:sz="0" w:space="0" w:color="auto"/>
            <w:bottom w:val="none" w:sz="0" w:space="0" w:color="auto"/>
            <w:right w:val="none" w:sz="0" w:space="0" w:color="auto"/>
          </w:divBdr>
        </w:div>
        <w:div w:id="1944260786">
          <w:marLeft w:val="0"/>
          <w:marRight w:val="0"/>
          <w:marTop w:val="0"/>
          <w:marBottom w:val="0"/>
          <w:divBdr>
            <w:top w:val="none" w:sz="0" w:space="0" w:color="auto"/>
            <w:left w:val="none" w:sz="0" w:space="0" w:color="auto"/>
            <w:bottom w:val="none" w:sz="0" w:space="0" w:color="auto"/>
            <w:right w:val="none" w:sz="0" w:space="0" w:color="auto"/>
          </w:divBdr>
        </w:div>
        <w:div w:id="1295017469">
          <w:marLeft w:val="0"/>
          <w:marRight w:val="0"/>
          <w:marTop w:val="0"/>
          <w:marBottom w:val="0"/>
          <w:divBdr>
            <w:top w:val="none" w:sz="0" w:space="0" w:color="auto"/>
            <w:left w:val="none" w:sz="0" w:space="0" w:color="auto"/>
            <w:bottom w:val="none" w:sz="0" w:space="0" w:color="auto"/>
            <w:right w:val="none" w:sz="0" w:space="0" w:color="auto"/>
          </w:divBdr>
        </w:div>
        <w:div w:id="890579524">
          <w:marLeft w:val="0"/>
          <w:marRight w:val="0"/>
          <w:marTop w:val="0"/>
          <w:marBottom w:val="0"/>
          <w:divBdr>
            <w:top w:val="none" w:sz="0" w:space="0" w:color="auto"/>
            <w:left w:val="none" w:sz="0" w:space="0" w:color="auto"/>
            <w:bottom w:val="none" w:sz="0" w:space="0" w:color="auto"/>
            <w:right w:val="none" w:sz="0" w:space="0" w:color="auto"/>
          </w:divBdr>
        </w:div>
        <w:div w:id="1363555146">
          <w:marLeft w:val="0"/>
          <w:marRight w:val="0"/>
          <w:marTop w:val="0"/>
          <w:marBottom w:val="0"/>
          <w:divBdr>
            <w:top w:val="none" w:sz="0" w:space="0" w:color="auto"/>
            <w:left w:val="none" w:sz="0" w:space="0" w:color="auto"/>
            <w:bottom w:val="none" w:sz="0" w:space="0" w:color="auto"/>
            <w:right w:val="none" w:sz="0" w:space="0" w:color="auto"/>
          </w:divBdr>
        </w:div>
        <w:div w:id="702831812">
          <w:marLeft w:val="0"/>
          <w:marRight w:val="0"/>
          <w:marTop w:val="0"/>
          <w:marBottom w:val="0"/>
          <w:divBdr>
            <w:top w:val="none" w:sz="0" w:space="0" w:color="auto"/>
            <w:left w:val="none" w:sz="0" w:space="0" w:color="auto"/>
            <w:bottom w:val="none" w:sz="0" w:space="0" w:color="auto"/>
            <w:right w:val="none" w:sz="0" w:space="0" w:color="auto"/>
          </w:divBdr>
        </w:div>
        <w:div w:id="548495067">
          <w:marLeft w:val="0"/>
          <w:marRight w:val="0"/>
          <w:marTop w:val="0"/>
          <w:marBottom w:val="0"/>
          <w:divBdr>
            <w:top w:val="none" w:sz="0" w:space="0" w:color="auto"/>
            <w:left w:val="none" w:sz="0" w:space="0" w:color="auto"/>
            <w:bottom w:val="none" w:sz="0" w:space="0" w:color="auto"/>
            <w:right w:val="none" w:sz="0" w:space="0" w:color="auto"/>
          </w:divBdr>
        </w:div>
        <w:div w:id="751271728">
          <w:marLeft w:val="0"/>
          <w:marRight w:val="0"/>
          <w:marTop w:val="0"/>
          <w:marBottom w:val="0"/>
          <w:divBdr>
            <w:top w:val="none" w:sz="0" w:space="0" w:color="auto"/>
            <w:left w:val="none" w:sz="0" w:space="0" w:color="auto"/>
            <w:bottom w:val="none" w:sz="0" w:space="0" w:color="auto"/>
            <w:right w:val="none" w:sz="0" w:space="0" w:color="auto"/>
          </w:divBdr>
        </w:div>
        <w:div w:id="916481180">
          <w:marLeft w:val="0"/>
          <w:marRight w:val="0"/>
          <w:marTop w:val="0"/>
          <w:marBottom w:val="0"/>
          <w:divBdr>
            <w:top w:val="none" w:sz="0" w:space="0" w:color="auto"/>
            <w:left w:val="none" w:sz="0" w:space="0" w:color="auto"/>
            <w:bottom w:val="none" w:sz="0" w:space="0" w:color="auto"/>
            <w:right w:val="none" w:sz="0" w:space="0" w:color="auto"/>
          </w:divBdr>
        </w:div>
        <w:div w:id="2144033008">
          <w:marLeft w:val="0"/>
          <w:marRight w:val="0"/>
          <w:marTop w:val="0"/>
          <w:marBottom w:val="0"/>
          <w:divBdr>
            <w:top w:val="none" w:sz="0" w:space="0" w:color="auto"/>
            <w:left w:val="none" w:sz="0" w:space="0" w:color="auto"/>
            <w:bottom w:val="none" w:sz="0" w:space="0" w:color="auto"/>
            <w:right w:val="none" w:sz="0" w:space="0" w:color="auto"/>
          </w:divBdr>
        </w:div>
        <w:div w:id="2081783519">
          <w:marLeft w:val="0"/>
          <w:marRight w:val="0"/>
          <w:marTop w:val="0"/>
          <w:marBottom w:val="0"/>
          <w:divBdr>
            <w:top w:val="none" w:sz="0" w:space="0" w:color="auto"/>
            <w:left w:val="none" w:sz="0" w:space="0" w:color="auto"/>
            <w:bottom w:val="none" w:sz="0" w:space="0" w:color="auto"/>
            <w:right w:val="none" w:sz="0" w:space="0" w:color="auto"/>
          </w:divBdr>
        </w:div>
        <w:div w:id="91366683">
          <w:marLeft w:val="0"/>
          <w:marRight w:val="0"/>
          <w:marTop w:val="0"/>
          <w:marBottom w:val="0"/>
          <w:divBdr>
            <w:top w:val="none" w:sz="0" w:space="0" w:color="auto"/>
            <w:left w:val="none" w:sz="0" w:space="0" w:color="auto"/>
            <w:bottom w:val="none" w:sz="0" w:space="0" w:color="auto"/>
            <w:right w:val="none" w:sz="0" w:space="0" w:color="auto"/>
          </w:divBdr>
        </w:div>
        <w:div w:id="1873299227">
          <w:marLeft w:val="0"/>
          <w:marRight w:val="0"/>
          <w:marTop w:val="0"/>
          <w:marBottom w:val="0"/>
          <w:divBdr>
            <w:top w:val="none" w:sz="0" w:space="0" w:color="auto"/>
            <w:left w:val="none" w:sz="0" w:space="0" w:color="auto"/>
            <w:bottom w:val="none" w:sz="0" w:space="0" w:color="auto"/>
            <w:right w:val="none" w:sz="0" w:space="0" w:color="auto"/>
          </w:divBdr>
        </w:div>
        <w:div w:id="1561986430">
          <w:marLeft w:val="0"/>
          <w:marRight w:val="0"/>
          <w:marTop w:val="0"/>
          <w:marBottom w:val="0"/>
          <w:divBdr>
            <w:top w:val="none" w:sz="0" w:space="0" w:color="auto"/>
            <w:left w:val="none" w:sz="0" w:space="0" w:color="auto"/>
            <w:bottom w:val="none" w:sz="0" w:space="0" w:color="auto"/>
            <w:right w:val="none" w:sz="0" w:space="0" w:color="auto"/>
          </w:divBdr>
        </w:div>
        <w:div w:id="2138643353">
          <w:marLeft w:val="0"/>
          <w:marRight w:val="0"/>
          <w:marTop w:val="0"/>
          <w:marBottom w:val="0"/>
          <w:divBdr>
            <w:top w:val="none" w:sz="0" w:space="0" w:color="auto"/>
            <w:left w:val="none" w:sz="0" w:space="0" w:color="auto"/>
            <w:bottom w:val="none" w:sz="0" w:space="0" w:color="auto"/>
            <w:right w:val="none" w:sz="0" w:space="0" w:color="auto"/>
          </w:divBdr>
        </w:div>
        <w:div w:id="1284465025">
          <w:marLeft w:val="0"/>
          <w:marRight w:val="0"/>
          <w:marTop w:val="0"/>
          <w:marBottom w:val="0"/>
          <w:divBdr>
            <w:top w:val="none" w:sz="0" w:space="0" w:color="auto"/>
            <w:left w:val="none" w:sz="0" w:space="0" w:color="auto"/>
            <w:bottom w:val="none" w:sz="0" w:space="0" w:color="auto"/>
            <w:right w:val="none" w:sz="0" w:space="0" w:color="auto"/>
          </w:divBdr>
        </w:div>
        <w:div w:id="1131442157">
          <w:marLeft w:val="0"/>
          <w:marRight w:val="0"/>
          <w:marTop w:val="0"/>
          <w:marBottom w:val="0"/>
          <w:divBdr>
            <w:top w:val="none" w:sz="0" w:space="0" w:color="auto"/>
            <w:left w:val="none" w:sz="0" w:space="0" w:color="auto"/>
            <w:bottom w:val="none" w:sz="0" w:space="0" w:color="auto"/>
            <w:right w:val="none" w:sz="0" w:space="0" w:color="auto"/>
          </w:divBdr>
        </w:div>
        <w:div w:id="1465008125">
          <w:marLeft w:val="0"/>
          <w:marRight w:val="0"/>
          <w:marTop w:val="0"/>
          <w:marBottom w:val="0"/>
          <w:divBdr>
            <w:top w:val="none" w:sz="0" w:space="0" w:color="auto"/>
            <w:left w:val="none" w:sz="0" w:space="0" w:color="auto"/>
            <w:bottom w:val="none" w:sz="0" w:space="0" w:color="auto"/>
            <w:right w:val="none" w:sz="0" w:space="0" w:color="auto"/>
          </w:divBdr>
        </w:div>
        <w:div w:id="1267348407">
          <w:marLeft w:val="0"/>
          <w:marRight w:val="0"/>
          <w:marTop w:val="0"/>
          <w:marBottom w:val="0"/>
          <w:divBdr>
            <w:top w:val="none" w:sz="0" w:space="0" w:color="auto"/>
            <w:left w:val="none" w:sz="0" w:space="0" w:color="auto"/>
            <w:bottom w:val="none" w:sz="0" w:space="0" w:color="auto"/>
            <w:right w:val="none" w:sz="0" w:space="0" w:color="auto"/>
          </w:divBdr>
        </w:div>
        <w:div w:id="1697736501">
          <w:marLeft w:val="0"/>
          <w:marRight w:val="0"/>
          <w:marTop w:val="0"/>
          <w:marBottom w:val="0"/>
          <w:divBdr>
            <w:top w:val="none" w:sz="0" w:space="0" w:color="auto"/>
            <w:left w:val="none" w:sz="0" w:space="0" w:color="auto"/>
            <w:bottom w:val="none" w:sz="0" w:space="0" w:color="auto"/>
            <w:right w:val="none" w:sz="0" w:space="0" w:color="auto"/>
          </w:divBdr>
        </w:div>
        <w:div w:id="826015861">
          <w:marLeft w:val="0"/>
          <w:marRight w:val="0"/>
          <w:marTop w:val="0"/>
          <w:marBottom w:val="0"/>
          <w:divBdr>
            <w:top w:val="none" w:sz="0" w:space="0" w:color="auto"/>
            <w:left w:val="none" w:sz="0" w:space="0" w:color="auto"/>
            <w:bottom w:val="none" w:sz="0" w:space="0" w:color="auto"/>
            <w:right w:val="none" w:sz="0" w:space="0" w:color="auto"/>
          </w:divBdr>
        </w:div>
        <w:div w:id="1187795445">
          <w:marLeft w:val="0"/>
          <w:marRight w:val="0"/>
          <w:marTop w:val="0"/>
          <w:marBottom w:val="0"/>
          <w:divBdr>
            <w:top w:val="none" w:sz="0" w:space="0" w:color="auto"/>
            <w:left w:val="none" w:sz="0" w:space="0" w:color="auto"/>
            <w:bottom w:val="none" w:sz="0" w:space="0" w:color="auto"/>
            <w:right w:val="none" w:sz="0" w:space="0" w:color="auto"/>
          </w:divBdr>
        </w:div>
        <w:div w:id="1491291937">
          <w:marLeft w:val="0"/>
          <w:marRight w:val="0"/>
          <w:marTop w:val="0"/>
          <w:marBottom w:val="0"/>
          <w:divBdr>
            <w:top w:val="none" w:sz="0" w:space="0" w:color="auto"/>
            <w:left w:val="none" w:sz="0" w:space="0" w:color="auto"/>
            <w:bottom w:val="none" w:sz="0" w:space="0" w:color="auto"/>
            <w:right w:val="none" w:sz="0" w:space="0" w:color="auto"/>
          </w:divBdr>
        </w:div>
        <w:div w:id="892425446">
          <w:marLeft w:val="0"/>
          <w:marRight w:val="0"/>
          <w:marTop w:val="0"/>
          <w:marBottom w:val="0"/>
          <w:divBdr>
            <w:top w:val="none" w:sz="0" w:space="0" w:color="auto"/>
            <w:left w:val="none" w:sz="0" w:space="0" w:color="auto"/>
            <w:bottom w:val="none" w:sz="0" w:space="0" w:color="auto"/>
            <w:right w:val="none" w:sz="0" w:space="0" w:color="auto"/>
          </w:divBdr>
        </w:div>
        <w:div w:id="1630894581">
          <w:marLeft w:val="0"/>
          <w:marRight w:val="0"/>
          <w:marTop w:val="0"/>
          <w:marBottom w:val="0"/>
          <w:divBdr>
            <w:top w:val="none" w:sz="0" w:space="0" w:color="auto"/>
            <w:left w:val="none" w:sz="0" w:space="0" w:color="auto"/>
            <w:bottom w:val="none" w:sz="0" w:space="0" w:color="auto"/>
            <w:right w:val="none" w:sz="0" w:space="0" w:color="auto"/>
          </w:divBdr>
        </w:div>
      </w:divsChild>
    </w:div>
    <w:div w:id="950628739">
      <w:bodyDiv w:val="1"/>
      <w:marLeft w:val="0"/>
      <w:marRight w:val="0"/>
      <w:marTop w:val="0"/>
      <w:marBottom w:val="0"/>
      <w:divBdr>
        <w:top w:val="none" w:sz="0" w:space="0" w:color="auto"/>
        <w:left w:val="none" w:sz="0" w:space="0" w:color="auto"/>
        <w:bottom w:val="none" w:sz="0" w:space="0" w:color="auto"/>
        <w:right w:val="none" w:sz="0" w:space="0" w:color="auto"/>
      </w:divBdr>
      <w:divsChild>
        <w:div w:id="1291204128">
          <w:marLeft w:val="0"/>
          <w:marRight w:val="0"/>
          <w:marTop w:val="0"/>
          <w:marBottom w:val="0"/>
          <w:divBdr>
            <w:top w:val="none" w:sz="0" w:space="0" w:color="auto"/>
            <w:left w:val="none" w:sz="0" w:space="0" w:color="auto"/>
            <w:bottom w:val="none" w:sz="0" w:space="0" w:color="auto"/>
            <w:right w:val="none" w:sz="0" w:space="0" w:color="auto"/>
          </w:divBdr>
        </w:div>
        <w:div w:id="2780689">
          <w:marLeft w:val="0"/>
          <w:marRight w:val="0"/>
          <w:marTop w:val="0"/>
          <w:marBottom w:val="0"/>
          <w:divBdr>
            <w:top w:val="none" w:sz="0" w:space="0" w:color="auto"/>
            <w:left w:val="none" w:sz="0" w:space="0" w:color="auto"/>
            <w:bottom w:val="none" w:sz="0" w:space="0" w:color="auto"/>
            <w:right w:val="none" w:sz="0" w:space="0" w:color="auto"/>
          </w:divBdr>
        </w:div>
        <w:div w:id="756365630">
          <w:marLeft w:val="0"/>
          <w:marRight w:val="0"/>
          <w:marTop w:val="0"/>
          <w:marBottom w:val="0"/>
          <w:divBdr>
            <w:top w:val="none" w:sz="0" w:space="0" w:color="auto"/>
            <w:left w:val="none" w:sz="0" w:space="0" w:color="auto"/>
            <w:bottom w:val="none" w:sz="0" w:space="0" w:color="auto"/>
            <w:right w:val="none" w:sz="0" w:space="0" w:color="auto"/>
          </w:divBdr>
        </w:div>
        <w:div w:id="322971815">
          <w:marLeft w:val="0"/>
          <w:marRight w:val="0"/>
          <w:marTop w:val="0"/>
          <w:marBottom w:val="0"/>
          <w:divBdr>
            <w:top w:val="none" w:sz="0" w:space="0" w:color="auto"/>
            <w:left w:val="none" w:sz="0" w:space="0" w:color="auto"/>
            <w:bottom w:val="none" w:sz="0" w:space="0" w:color="auto"/>
            <w:right w:val="none" w:sz="0" w:space="0" w:color="auto"/>
          </w:divBdr>
        </w:div>
        <w:div w:id="885489540">
          <w:marLeft w:val="0"/>
          <w:marRight w:val="0"/>
          <w:marTop w:val="0"/>
          <w:marBottom w:val="0"/>
          <w:divBdr>
            <w:top w:val="none" w:sz="0" w:space="0" w:color="auto"/>
            <w:left w:val="none" w:sz="0" w:space="0" w:color="auto"/>
            <w:bottom w:val="none" w:sz="0" w:space="0" w:color="auto"/>
            <w:right w:val="none" w:sz="0" w:space="0" w:color="auto"/>
          </w:divBdr>
        </w:div>
        <w:div w:id="176576330">
          <w:marLeft w:val="0"/>
          <w:marRight w:val="0"/>
          <w:marTop w:val="0"/>
          <w:marBottom w:val="0"/>
          <w:divBdr>
            <w:top w:val="none" w:sz="0" w:space="0" w:color="auto"/>
            <w:left w:val="none" w:sz="0" w:space="0" w:color="auto"/>
            <w:bottom w:val="none" w:sz="0" w:space="0" w:color="auto"/>
            <w:right w:val="none" w:sz="0" w:space="0" w:color="auto"/>
          </w:divBdr>
        </w:div>
        <w:div w:id="1298295311">
          <w:marLeft w:val="0"/>
          <w:marRight w:val="0"/>
          <w:marTop w:val="0"/>
          <w:marBottom w:val="0"/>
          <w:divBdr>
            <w:top w:val="none" w:sz="0" w:space="0" w:color="auto"/>
            <w:left w:val="none" w:sz="0" w:space="0" w:color="auto"/>
            <w:bottom w:val="none" w:sz="0" w:space="0" w:color="auto"/>
            <w:right w:val="none" w:sz="0" w:space="0" w:color="auto"/>
          </w:divBdr>
        </w:div>
        <w:div w:id="1886789495">
          <w:marLeft w:val="0"/>
          <w:marRight w:val="0"/>
          <w:marTop w:val="0"/>
          <w:marBottom w:val="0"/>
          <w:divBdr>
            <w:top w:val="none" w:sz="0" w:space="0" w:color="auto"/>
            <w:left w:val="none" w:sz="0" w:space="0" w:color="auto"/>
            <w:bottom w:val="none" w:sz="0" w:space="0" w:color="auto"/>
            <w:right w:val="none" w:sz="0" w:space="0" w:color="auto"/>
          </w:divBdr>
        </w:div>
        <w:div w:id="836261447">
          <w:marLeft w:val="0"/>
          <w:marRight w:val="0"/>
          <w:marTop w:val="0"/>
          <w:marBottom w:val="0"/>
          <w:divBdr>
            <w:top w:val="none" w:sz="0" w:space="0" w:color="auto"/>
            <w:left w:val="none" w:sz="0" w:space="0" w:color="auto"/>
            <w:bottom w:val="none" w:sz="0" w:space="0" w:color="auto"/>
            <w:right w:val="none" w:sz="0" w:space="0" w:color="auto"/>
          </w:divBdr>
        </w:div>
        <w:div w:id="313922800">
          <w:marLeft w:val="0"/>
          <w:marRight w:val="0"/>
          <w:marTop w:val="0"/>
          <w:marBottom w:val="0"/>
          <w:divBdr>
            <w:top w:val="none" w:sz="0" w:space="0" w:color="auto"/>
            <w:left w:val="none" w:sz="0" w:space="0" w:color="auto"/>
            <w:bottom w:val="none" w:sz="0" w:space="0" w:color="auto"/>
            <w:right w:val="none" w:sz="0" w:space="0" w:color="auto"/>
          </w:divBdr>
        </w:div>
        <w:div w:id="1357921151">
          <w:marLeft w:val="0"/>
          <w:marRight w:val="0"/>
          <w:marTop w:val="0"/>
          <w:marBottom w:val="0"/>
          <w:divBdr>
            <w:top w:val="none" w:sz="0" w:space="0" w:color="auto"/>
            <w:left w:val="none" w:sz="0" w:space="0" w:color="auto"/>
            <w:bottom w:val="none" w:sz="0" w:space="0" w:color="auto"/>
            <w:right w:val="none" w:sz="0" w:space="0" w:color="auto"/>
          </w:divBdr>
        </w:div>
        <w:div w:id="81265335">
          <w:marLeft w:val="0"/>
          <w:marRight w:val="0"/>
          <w:marTop w:val="0"/>
          <w:marBottom w:val="0"/>
          <w:divBdr>
            <w:top w:val="none" w:sz="0" w:space="0" w:color="auto"/>
            <w:left w:val="none" w:sz="0" w:space="0" w:color="auto"/>
            <w:bottom w:val="none" w:sz="0" w:space="0" w:color="auto"/>
            <w:right w:val="none" w:sz="0" w:space="0" w:color="auto"/>
          </w:divBdr>
        </w:div>
        <w:div w:id="719283479">
          <w:marLeft w:val="0"/>
          <w:marRight w:val="0"/>
          <w:marTop w:val="0"/>
          <w:marBottom w:val="0"/>
          <w:divBdr>
            <w:top w:val="none" w:sz="0" w:space="0" w:color="auto"/>
            <w:left w:val="none" w:sz="0" w:space="0" w:color="auto"/>
            <w:bottom w:val="none" w:sz="0" w:space="0" w:color="auto"/>
            <w:right w:val="none" w:sz="0" w:space="0" w:color="auto"/>
          </w:divBdr>
        </w:div>
        <w:div w:id="1243686364">
          <w:marLeft w:val="0"/>
          <w:marRight w:val="0"/>
          <w:marTop w:val="0"/>
          <w:marBottom w:val="0"/>
          <w:divBdr>
            <w:top w:val="none" w:sz="0" w:space="0" w:color="auto"/>
            <w:left w:val="none" w:sz="0" w:space="0" w:color="auto"/>
            <w:bottom w:val="none" w:sz="0" w:space="0" w:color="auto"/>
            <w:right w:val="none" w:sz="0" w:space="0" w:color="auto"/>
          </w:divBdr>
        </w:div>
        <w:div w:id="1769734811">
          <w:marLeft w:val="0"/>
          <w:marRight w:val="0"/>
          <w:marTop w:val="0"/>
          <w:marBottom w:val="0"/>
          <w:divBdr>
            <w:top w:val="none" w:sz="0" w:space="0" w:color="auto"/>
            <w:left w:val="none" w:sz="0" w:space="0" w:color="auto"/>
            <w:bottom w:val="none" w:sz="0" w:space="0" w:color="auto"/>
            <w:right w:val="none" w:sz="0" w:space="0" w:color="auto"/>
          </w:divBdr>
        </w:div>
        <w:div w:id="1867593284">
          <w:marLeft w:val="0"/>
          <w:marRight w:val="0"/>
          <w:marTop w:val="0"/>
          <w:marBottom w:val="0"/>
          <w:divBdr>
            <w:top w:val="none" w:sz="0" w:space="0" w:color="auto"/>
            <w:left w:val="none" w:sz="0" w:space="0" w:color="auto"/>
            <w:bottom w:val="none" w:sz="0" w:space="0" w:color="auto"/>
            <w:right w:val="none" w:sz="0" w:space="0" w:color="auto"/>
          </w:divBdr>
        </w:div>
        <w:div w:id="1563327574">
          <w:marLeft w:val="0"/>
          <w:marRight w:val="0"/>
          <w:marTop w:val="0"/>
          <w:marBottom w:val="0"/>
          <w:divBdr>
            <w:top w:val="none" w:sz="0" w:space="0" w:color="auto"/>
            <w:left w:val="none" w:sz="0" w:space="0" w:color="auto"/>
            <w:bottom w:val="none" w:sz="0" w:space="0" w:color="auto"/>
            <w:right w:val="none" w:sz="0" w:space="0" w:color="auto"/>
          </w:divBdr>
        </w:div>
        <w:div w:id="186452720">
          <w:marLeft w:val="0"/>
          <w:marRight w:val="0"/>
          <w:marTop w:val="0"/>
          <w:marBottom w:val="0"/>
          <w:divBdr>
            <w:top w:val="none" w:sz="0" w:space="0" w:color="auto"/>
            <w:left w:val="none" w:sz="0" w:space="0" w:color="auto"/>
            <w:bottom w:val="none" w:sz="0" w:space="0" w:color="auto"/>
            <w:right w:val="none" w:sz="0" w:space="0" w:color="auto"/>
          </w:divBdr>
        </w:div>
        <w:div w:id="592320085">
          <w:marLeft w:val="0"/>
          <w:marRight w:val="0"/>
          <w:marTop w:val="0"/>
          <w:marBottom w:val="0"/>
          <w:divBdr>
            <w:top w:val="none" w:sz="0" w:space="0" w:color="auto"/>
            <w:left w:val="none" w:sz="0" w:space="0" w:color="auto"/>
            <w:bottom w:val="none" w:sz="0" w:space="0" w:color="auto"/>
            <w:right w:val="none" w:sz="0" w:space="0" w:color="auto"/>
          </w:divBdr>
        </w:div>
        <w:div w:id="1139303925">
          <w:marLeft w:val="0"/>
          <w:marRight w:val="0"/>
          <w:marTop w:val="0"/>
          <w:marBottom w:val="0"/>
          <w:divBdr>
            <w:top w:val="none" w:sz="0" w:space="0" w:color="auto"/>
            <w:left w:val="none" w:sz="0" w:space="0" w:color="auto"/>
            <w:bottom w:val="none" w:sz="0" w:space="0" w:color="auto"/>
            <w:right w:val="none" w:sz="0" w:space="0" w:color="auto"/>
          </w:divBdr>
        </w:div>
        <w:div w:id="429354551">
          <w:marLeft w:val="0"/>
          <w:marRight w:val="0"/>
          <w:marTop w:val="0"/>
          <w:marBottom w:val="0"/>
          <w:divBdr>
            <w:top w:val="none" w:sz="0" w:space="0" w:color="auto"/>
            <w:left w:val="none" w:sz="0" w:space="0" w:color="auto"/>
            <w:bottom w:val="none" w:sz="0" w:space="0" w:color="auto"/>
            <w:right w:val="none" w:sz="0" w:space="0" w:color="auto"/>
          </w:divBdr>
        </w:div>
        <w:div w:id="1423842203">
          <w:marLeft w:val="0"/>
          <w:marRight w:val="0"/>
          <w:marTop w:val="0"/>
          <w:marBottom w:val="0"/>
          <w:divBdr>
            <w:top w:val="none" w:sz="0" w:space="0" w:color="auto"/>
            <w:left w:val="none" w:sz="0" w:space="0" w:color="auto"/>
            <w:bottom w:val="none" w:sz="0" w:space="0" w:color="auto"/>
            <w:right w:val="none" w:sz="0" w:space="0" w:color="auto"/>
          </w:divBdr>
        </w:div>
        <w:div w:id="182475389">
          <w:marLeft w:val="0"/>
          <w:marRight w:val="0"/>
          <w:marTop w:val="0"/>
          <w:marBottom w:val="0"/>
          <w:divBdr>
            <w:top w:val="none" w:sz="0" w:space="0" w:color="auto"/>
            <w:left w:val="none" w:sz="0" w:space="0" w:color="auto"/>
            <w:bottom w:val="none" w:sz="0" w:space="0" w:color="auto"/>
            <w:right w:val="none" w:sz="0" w:space="0" w:color="auto"/>
          </w:divBdr>
        </w:div>
        <w:div w:id="198975201">
          <w:marLeft w:val="0"/>
          <w:marRight w:val="0"/>
          <w:marTop w:val="0"/>
          <w:marBottom w:val="0"/>
          <w:divBdr>
            <w:top w:val="none" w:sz="0" w:space="0" w:color="auto"/>
            <w:left w:val="none" w:sz="0" w:space="0" w:color="auto"/>
            <w:bottom w:val="none" w:sz="0" w:space="0" w:color="auto"/>
            <w:right w:val="none" w:sz="0" w:space="0" w:color="auto"/>
          </w:divBdr>
        </w:div>
        <w:div w:id="818422222">
          <w:marLeft w:val="0"/>
          <w:marRight w:val="0"/>
          <w:marTop w:val="0"/>
          <w:marBottom w:val="0"/>
          <w:divBdr>
            <w:top w:val="none" w:sz="0" w:space="0" w:color="auto"/>
            <w:left w:val="none" w:sz="0" w:space="0" w:color="auto"/>
            <w:bottom w:val="none" w:sz="0" w:space="0" w:color="auto"/>
            <w:right w:val="none" w:sz="0" w:space="0" w:color="auto"/>
          </w:divBdr>
        </w:div>
        <w:div w:id="1784810300">
          <w:marLeft w:val="0"/>
          <w:marRight w:val="0"/>
          <w:marTop w:val="0"/>
          <w:marBottom w:val="0"/>
          <w:divBdr>
            <w:top w:val="none" w:sz="0" w:space="0" w:color="auto"/>
            <w:left w:val="none" w:sz="0" w:space="0" w:color="auto"/>
            <w:bottom w:val="none" w:sz="0" w:space="0" w:color="auto"/>
            <w:right w:val="none" w:sz="0" w:space="0" w:color="auto"/>
          </w:divBdr>
        </w:div>
        <w:div w:id="131943044">
          <w:marLeft w:val="0"/>
          <w:marRight w:val="0"/>
          <w:marTop w:val="0"/>
          <w:marBottom w:val="0"/>
          <w:divBdr>
            <w:top w:val="none" w:sz="0" w:space="0" w:color="auto"/>
            <w:left w:val="none" w:sz="0" w:space="0" w:color="auto"/>
            <w:bottom w:val="none" w:sz="0" w:space="0" w:color="auto"/>
            <w:right w:val="none" w:sz="0" w:space="0" w:color="auto"/>
          </w:divBdr>
        </w:div>
        <w:div w:id="985628235">
          <w:marLeft w:val="0"/>
          <w:marRight w:val="0"/>
          <w:marTop w:val="0"/>
          <w:marBottom w:val="0"/>
          <w:divBdr>
            <w:top w:val="none" w:sz="0" w:space="0" w:color="auto"/>
            <w:left w:val="none" w:sz="0" w:space="0" w:color="auto"/>
            <w:bottom w:val="none" w:sz="0" w:space="0" w:color="auto"/>
            <w:right w:val="none" w:sz="0" w:space="0" w:color="auto"/>
          </w:divBdr>
        </w:div>
        <w:div w:id="642467803">
          <w:marLeft w:val="0"/>
          <w:marRight w:val="0"/>
          <w:marTop w:val="0"/>
          <w:marBottom w:val="0"/>
          <w:divBdr>
            <w:top w:val="none" w:sz="0" w:space="0" w:color="auto"/>
            <w:left w:val="none" w:sz="0" w:space="0" w:color="auto"/>
            <w:bottom w:val="none" w:sz="0" w:space="0" w:color="auto"/>
            <w:right w:val="none" w:sz="0" w:space="0" w:color="auto"/>
          </w:divBdr>
        </w:div>
        <w:div w:id="1007682063">
          <w:marLeft w:val="0"/>
          <w:marRight w:val="0"/>
          <w:marTop w:val="0"/>
          <w:marBottom w:val="0"/>
          <w:divBdr>
            <w:top w:val="none" w:sz="0" w:space="0" w:color="auto"/>
            <w:left w:val="none" w:sz="0" w:space="0" w:color="auto"/>
            <w:bottom w:val="none" w:sz="0" w:space="0" w:color="auto"/>
            <w:right w:val="none" w:sz="0" w:space="0" w:color="auto"/>
          </w:divBdr>
        </w:div>
        <w:div w:id="1982954470">
          <w:marLeft w:val="0"/>
          <w:marRight w:val="0"/>
          <w:marTop w:val="0"/>
          <w:marBottom w:val="0"/>
          <w:divBdr>
            <w:top w:val="none" w:sz="0" w:space="0" w:color="auto"/>
            <w:left w:val="none" w:sz="0" w:space="0" w:color="auto"/>
            <w:bottom w:val="none" w:sz="0" w:space="0" w:color="auto"/>
            <w:right w:val="none" w:sz="0" w:space="0" w:color="auto"/>
          </w:divBdr>
        </w:div>
        <w:div w:id="1132090191">
          <w:marLeft w:val="0"/>
          <w:marRight w:val="0"/>
          <w:marTop w:val="0"/>
          <w:marBottom w:val="0"/>
          <w:divBdr>
            <w:top w:val="none" w:sz="0" w:space="0" w:color="auto"/>
            <w:left w:val="none" w:sz="0" w:space="0" w:color="auto"/>
            <w:bottom w:val="none" w:sz="0" w:space="0" w:color="auto"/>
            <w:right w:val="none" w:sz="0" w:space="0" w:color="auto"/>
          </w:divBdr>
        </w:div>
        <w:div w:id="730159325">
          <w:marLeft w:val="0"/>
          <w:marRight w:val="0"/>
          <w:marTop w:val="0"/>
          <w:marBottom w:val="0"/>
          <w:divBdr>
            <w:top w:val="none" w:sz="0" w:space="0" w:color="auto"/>
            <w:left w:val="none" w:sz="0" w:space="0" w:color="auto"/>
            <w:bottom w:val="none" w:sz="0" w:space="0" w:color="auto"/>
            <w:right w:val="none" w:sz="0" w:space="0" w:color="auto"/>
          </w:divBdr>
        </w:div>
        <w:div w:id="762411120">
          <w:marLeft w:val="0"/>
          <w:marRight w:val="0"/>
          <w:marTop w:val="0"/>
          <w:marBottom w:val="0"/>
          <w:divBdr>
            <w:top w:val="none" w:sz="0" w:space="0" w:color="auto"/>
            <w:left w:val="none" w:sz="0" w:space="0" w:color="auto"/>
            <w:bottom w:val="none" w:sz="0" w:space="0" w:color="auto"/>
            <w:right w:val="none" w:sz="0" w:space="0" w:color="auto"/>
          </w:divBdr>
        </w:div>
        <w:div w:id="2137217416">
          <w:marLeft w:val="0"/>
          <w:marRight w:val="0"/>
          <w:marTop w:val="0"/>
          <w:marBottom w:val="0"/>
          <w:divBdr>
            <w:top w:val="none" w:sz="0" w:space="0" w:color="auto"/>
            <w:left w:val="none" w:sz="0" w:space="0" w:color="auto"/>
            <w:bottom w:val="none" w:sz="0" w:space="0" w:color="auto"/>
            <w:right w:val="none" w:sz="0" w:space="0" w:color="auto"/>
          </w:divBdr>
        </w:div>
        <w:div w:id="1225482264">
          <w:marLeft w:val="0"/>
          <w:marRight w:val="0"/>
          <w:marTop w:val="0"/>
          <w:marBottom w:val="0"/>
          <w:divBdr>
            <w:top w:val="none" w:sz="0" w:space="0" w:color="auto"/>
            <w:left w:val="none" w:sz="0" w:space="0" w:color="auto"/>
            <w:bottom w:val="none" w:sz="0" w:space="0" w:color="auto"/>
            <w:right w:val="none" w:sz="0" w:space="0" w:color="auto"/>
          </w:divBdr>
        </w:div>
        <w:div w:id="482818997">
          <w:marLeft w:val="0"/>
          <w:marRight w:val="0"/>
          <w:marTop w:val="0"/>
          <w:marBottom w:val="0"/>
          <w:divBdr>
            <w:top w:val="none" w:sz="0" w:space="0" w:color="auto"/>
            <w:left w:val="none" w:sz="0" w:space="0" w:color="auto"/>
            <w:bottom w:val="none" w:sz="0" w:space="0" w:color="auto"/>
            <w:right w:val="none" w:sz="0" w:space="0" w:color="auto"/>
          </w:divBdr>
        </w:div>
        <w:div w:id="490027689">
          <w:marLeft w:val="0"/>
          <w:marRight w:val="0"/>
          <w:marTop w:val="0"/>
          <w:marBottom w:val="0"/>
          <w:divBdr>
            <w:top w:val="none" w:sz="0" w:space="0" w:color="auto"/>
            <w:left w:val="none" w:sz="0" w:space="0" w:color="auto"/>
            <w:bottom w:val="none" w:sz="0" w:space="0" w:color="auto"/>
            <w:right w:val="none" w:sz="0" w:space="0" w:color="auto"/>
          </w:divBdr>
        </w:div>
        <w:div w:id="2005010630">
          <w:marLeft w:val="0"/>
          <w:marRight w:val="0"/>
          <w:marTop w:val="0"/>
          <w:marBottom w:val="0"/>
          <w:divBdr>
            <w:top w:val="none" w:sz="0" w:space="0" w:color="auto"/>
            <w:left w:val="none" w:sz="0" w:space="0" w:color="auto"/>
            <w:bottom w:val="none" w:sz="0" w:space="0" w:color="auto"/>
            <w:right w:val="none" w:sz="0" w:space="0" w:color="auto"/>
          </w:divBdr>
        </w:div>
        <w:div w:id="430004602">
          <w:marLeft w:val="0"/>
          <w:marRight w:val="0"/>
          <w:marTop w:val="0"/>
          <w:marBottom w:val="0"/>
          <w:divBdr>
            <w:top w:val="none" w:sz="0" w:space="0" w:color="auto"/>
            <w:left w:val="none" w:sz="0" w:space="0" w:color="auto"/>
            <w:bottom w:val="none" w:sz="0" w:space="0" w:color="auto"/>
            <w:right w:val="none" w:sz="0" w:space="0" w:color="auto"/>
          </w:divBdr>
        </w:div>
        <w:div w:id="1268198557">
          <w:marLeft w:val="0"/>
          <w:marRight w:val="0"/>
          <w:marTop w:val="0"/>
          <w:marBottom w:val="0"/>
          <w:divBdr>
            <w:top w:val="none" w:sz="0" w:space="0" w:color="auto"/>
            <w:left w:val="none" w:sz="0" w:space="0" w:color="auto"/>
            <w:bottom w:val="none" w:sz="0" w:space="0" w:color="auto"/>
            <w:right w:val="none" w:sz="0" w:space="0" w:color="auto"/>
          </w:divBdr>
        </w:div>
        <w:div w:id="652418928">
          <w:marLeft w:val="0"/>
          <w:marRight w:val="0"/>
          <w:marTop w:val="0"/>
          <w:marBottom w:val="0"/>
          <w:divBdr>
            <w:top w:val="none" w:sz="0" w:space="0" w:color="auto"/>
            <w:left w:val="none" w:sz="0" w:space="0" w:color="auto"/>
            <w:bottom w:val="none" w:sz="0" w:space="0" w:color="auto"/>
            <w:right w:val="none" w:sz="0" w:space="0" w:color="auto"/>
          </w:divBdr>
        </w:div>
        <w:div w:id="778186157">
          <w:marLeft w:val="0"/>
          <w:marRight w:val="0"/>
          <w:marTop w:val="0"/>
          <w:marBottom w:val="0"/>
          <w:divBdr>
            <w:top w:val="none" w:sz="0" w:space="0" w:color="auto"/>
            <w:left w:val="none" w:sz="0" w:space="0" w:color="auto"/>
            <w:bottom w:val="none" w:sz="0" w:space="0" w:color="auto"/>
            <w:right w:val="none" w:sz="0" w:space="0" w:color="auto"/>
          </w:divBdr>
        </w:div>
        <w:div w:id="1667054971">
          <w:marLeft w:val="0"/>
          <w:marRight w:val="0"/>
          <w:marTop w:val="0"/>
          <w:marBottom w:val="0"/>
          <w:divBdr>
            <w:top w:val="none" w:sz="0" w:space="0" w:color="auto"/>
            <w:left w:val="none" w:sz="0" w:space="0" w:color="auto"/>
            <w:bottom w:val="none" w:sz="0" w:space="0" w:color="auto"/>
            <w:right w:val="none" w:sz="0" w:space="0" w:color="auto"/>
          </w:divBdr>
        </w:div>
        <w:div w:id="739408905">
          <w:marLeft w:val="0"/>
          <w:marRight w:val="0"/>
          <w:marTop w:val="0"/>
          <w:marBottom w:val="0"/>
          <w:divBdr>
            <w:top w:val="none" w:sz="0" w:space="0" w:color="auto"/>
            <w:left w:val="none" w:sz="0" w:space="0" w:color="auto"/>
            <w:bottom w:val="none" w:sz="0" w:space="0" w:color="auto"/>
            <w:right w:val="none" w:sz="0" w:space="0" w:color="auto"/>
          </w:divBdr>
        </w:div>
        <w:div w:id="418060521">
          <w:marLeft w:val="0"/>
          <w:marRight w:val="0"/>
          <w:marTop w:val="0"/>
          <w:marBottom w:val="0"/>
          <w:divBdr>
            <w:top w:val="none" w:sz="0" w:space="0" w:color="auto"/>
            <w:left w:val="none" w:sz="0" w:space="0" w:color="auto"/>
            <w:bottom w:val="none" w:sz="0" w:space="0" w:color="auto"/>
            <w:right w:val="none" w:sz="0" w:space="0" w:color="auto"/>
          </w:divBdr>
        </w:div>
      </w:divsChild>
    </w:div>
    <w:div w:id="955522614">
      <w:bodyDiv w:val="1"/>
      <w:marLeft w:val="0"/>
      <w:marRight w:val="0"/>
      <w:marTop w:val="0"/>
      <w:marBottom w:val="0"/>
      <w:divBdr>
        <w:top w:val="none" w:sz="0" w:space="0" w:color="auto"/>
        <w:left w:val="none" w:sz="0" w:space="0" w:color="auto"/>
        <w:bottom w:val="none" w:sz="0" w:space="0" w:color="auto"/>
        <w:right w:val="none" w:sz="0" w:space="0" w:color="auto"/>
      </w:divBdr>
      <w:divsChild>
        <w:div w:id="633366771">
          <w:marLeft w:val="0"/>
          <w:marRight w:val="0"/>
          <w:marTop w:val="0"/>
          <w:marBottom w:val="0"/>
          <w:divBdr>
            <w:top w:val="none" w:sz="0" w:space="0" w:color="auto"/>
            <w:left w:val="none" w:sz="0" w:space="0" w:color="auto"/>
            <w:bottom w:val="none" w:sz="0" w:space="0" w:color="auto"/>
            <w:right w:val="none" w:sz="0" w:space="0" w:color="auto"/>
          </w:divBdr>
        </w:div>
        <w:div w:id="1815874917">
          <w:marLeft w:val="0"/>
          <w:marRight w:val="0"/>
          <w:marTop w:val="0"/>
          <w:marBottom w:val="0"/>
          <w:divBdr>
            <w:top w:val="none" w:sz="0" w:space="0" w:color="auto"/>
            <w:left w:val="none" w:sz="0" w:space="0" w:color="auto"/>
            <w:bottom w:val="none" w:sz="0" w:space="0" w:color="auto"/>
            <w:right w:val="none" w:sz="0" w:space="0" w:color="auto"/>
          </w:divBdr>
        </w:div>
        <w:div w:id="1425104433">
          <w:marLeft w:val="0"/>
          <w:marRight w:val="0"/>
          <w:marTop w:val="0"/>
          <w:marBottom w:val="0"/>
          <w:divBdr>
            <w:top w:val="none" w:sz="0" w:space="0" w:color="auto"/>
            <w:left w:val="none" w:sz="0" w:space="0" w:color="auto"/>
            <w:bottom w:val="none" w:sz="0" w:space="0" w:color="auto"/>
            <w:right w:val="none" w:sz="0" w:space="0" w:color="auto"/>
          </w:divBdr>
        </w:div>
        <w:div w:id="345594339">
          <w:marLeft w:val="0"/>
          <w:marRight w:val="0"/>
          <w:marTop w:val="0"/>
          <w:marBottom w:val="0"/>
          <w:divBdr>
            <w:top w:val="none" w:sz="0" w:space="0" w:color="auto"/>
            <w:left w:val="none" w:sz="0" w:space="0" w:color="auto"/>
            <w:bottom w:val="none" w:sz="0" w:space="0" w:color="auto"/>
            <w:right w:val="none" w:sz="0" w:space="0" w:color="auto"/>
          </w:divBdr>
        </w:div>
        <w:div w:id="2035494650">
          <w:marLeft w:val="0"/>
          <w:marRight w:val="0"/>
          <w:marTop w:val="0"/>
          <w:marBottom w:val="0"/>
          <w:divBdr>
            <w:top w:val="none" w:sz="0" w:space="0" w:color="auto"/>
            <w:left w:val="none" w:sz="0" w:space="0" w:color="auto"/>
            <w:bottom w:val="none" w:sz="0" w:space="0" w:color="auto"/>
            <w:right w:val="none" w:sz="0" w:space="0" w:color="auto"/>
          </w:divBdr>
        </w:div>
        <w:div w:id="1243223325">
          <w:marLeft w:val="0"/>
          <w:marRight w:val="0"/>
          <w:marTop w:val="0"/>
          <w:marBottom w:val="0"/>
          <w:divBdr>
            <w:top w:val="none" w:sz="0" w:space="0" w:color="auto"/>
            <w:left w:val="none" w:sz="0" w:space="0" w:color="auto"/>
            <w:bottom w:val="none" w:sz="0" w:space="0" w:color="auto"/>
            <w:right w:val="none" w:sz="0" w:space="0" w:color="auto"/>
          </w:divBdr>
        </w:div>
        <w:div w:id="211692075">
          <w:marLeft w:val="0"/>
          <w:marRight w:val="0"/>
          <w:marTop w:val="0"/>
          <w:marBottom w:val="0"/>
          <w:divBdr>
            <w:top w:val="none" w:sz="0" w:space="0" w:color="auto"/>
            <w:left w:val="none" w:sz="0" w:space="0" w:color="auto"/>
            <w:bottom w:val="none" w:sz="0" w:space="0" w:color="auto"/>
            <w:right w:val="none" w:sz="0" w:space="0" w:color="auto"/>
          </w:divBdr>
        </w:div>
        <w:div w:id="1407412451">
          <w:marLeft w:val="0"/>
          <w:marRight w:val="0"/>
          <w:marTop w:val="0"/>
          <w:marBottom w:val="0"/>
          <w:divBdr>
            <w:top w:val="none" w:sz="0" w:space="0" w:color="auto"/>
            <w:left w:val="none" w:sz="0" w:space="0" w:color="auto"/>
            <w:bottom w:val="none" w:sz="0" w:space="0" w:color="auto"/>
            <w:right w:val="none" w:sz="0" w:space="0" w:color="auto"/>
          </w:divBdr>
        </w:div>
        <w:div w:id="1970084620">
          <w:marLeft w:val="0"/>
          <w:marRight w:val="0"/>
          <w:marTop w:val="0"/>
          <w:marBottom w:val="0"/>
          <w:divBdr>
            <w:top w:val="none" w:sz="0" w:space="0" w:color="auto"/>
            <w:left w:val="none" w:sz="0" w:space="0" w:color="auto"/>
            <w:bottom w:val="none" w:sz="0" w:space="0" w:color="auto"/>
            <w:right w:val="none" w:sz="0" w:space="0" w:color="auto"/>
          </w:divBdr>
        </w:div>
        <w:div w:id="739715624">
          <w:marLeft w:val="0"/>
          <w:marRight w:val="0"/>
          <w:marTop w:val="0"/>
          <w:marBottom w:val="0"/>
          <w:divBdr>
            <w:top w:val="none" w:sz="0" w:space="0" w:color="auto"/>
            <w:left w:val="none" w:sz="0" w:space="0" w:color="auto"/>
            <w:bottom w:val="none" w:sz="0" w:space="0" w:color="auto"/>
            <w:right w:val="none" w:sz="0" w:space="0" w:color="auto"/>
          </w:divBdr>
        </w:div>
        <w:div w:id="1677416963">
          <w:marLeft w:val="0"/>
          <w:marRight w:val="0"/>
          <w:marTop w:val="0"/>
          <w:marBottom w:val="0"/>
          <w:divBdr>
            <w:top w:val="none" w:sz="0" w:space="0" w:color="auto"/>
            <w:left w:val="none" w:sz="0" w:space="0" w:color="auto"/>
            <w:bottom w:val="none" w:sz="0" w:space="0" w:color="auto"/>
            <w:right w:val="none" w:sz="0" w:space="0" w:color="auto"/>
          </w:divBdr>
        </w:div>
        <w:div w:id="1428958622">
          <w:marLeft w:val="0"/>
          <w:marRight w:val="0"/>
          <w:marTop w:val="0"/>
          <w:marBottom w:val="0"/>
          <w:divBdr>
            <w:top w:val="none" w:sz="0" w:space="0" w:color="auto"/>
            <w:left w:val="none" w:sz="0" w:space="0" w:color="auto"/>
            <w:bottom w:val="none" w:sz="0" w:space="0" w:color="auto"/>
            <w:right w:val="none" w:sz="0" w:space="0" w:color="auto"/>
          </w:divBdr>
        </w:div>
        <w:div w:id="691881111">
          <w:marLeft w:val="0"/>
          <w:marRight w:val="0"/>
          <w:marTop w:val="0"/>
          <w:marBottom w:val="0"/>
          <w:divBdr>
            <w:top w:val="none" w:sz="0" w:space="0" w:color="auto"/>
            <w:left w:val="none" w:sz="0" w:space="0" w:color="auto"/>
            <w:bottom w:val="none" w:sz="0" w:space="0" w:color="auto"/>
            <w:right w:val="none" w:sz="0" w:space="0" w:color="auto"/>
          </w:divBdr>
        </w:div>
        <w:div w:id="1730375484">
          <w:marLeft w:val="0"/>
          <w:marRight w:val="0"/>
          <w:marTop w:val="0"/>
          <w:marBottom w:val="0"/>
          <w:divBdr>
            <w:top w:val="none" w:sz="0" w:space="0" w:color="auto"/>
            <w:left w:val="none" w:sz="0" w:space="0" w:color="auto"/>
            <w:bottom w:val="none" w:sz="0" w:space="0" w:color="auto"/>
            <w:right w:val="none" w:sz="0" w:space="0" w:color="auto"/>
          </w:divBdr>
        </w:div>
        <w:div w:id="23363040">
          <w:marLeft w:val="0"/>
          <w:marRight w:val="0"/>
          <w:marTop w:val="0"/>
          <w:marBottom w:val="0"/>
          <w:divBdr>
            <w:top w:val="none" w:sz="0" w:space="0" w:color="auto"/>
            <w:left w:val="none" w:sz="0" w:space="0" w:color="auto"/>
            <w:bottom w:val="none" w:sz="0" w:space="0" w:color="auto"/>
            <w:right w:val="none" w:sz="0" w:space="0" w:color="auto"/>
          </w:divBdr>
        </w:div>
        <w:div w:id="405615051">
          <w:marLeft w:val="0"/>
          <w:marRight w:val="0"/>
          <w:marTop w:val="0"/>
          <w:marBottom w:val="0"/>
          <w:divBdr>
            <w:top w:val="none" w:sz="0" w:space="0" w:color="auto"/>
            <w:left w:val="none" w:sz="0" w:space="0" w:color="auto"/>
            <w:bottom w:val="none" w:sz="0" w:space="0" w:color="auto"/>
            <w:right w:val="none" w:sz="0" w:space="0" w:color="auto"/>
          </w:divBdr>
        </w:div>
        <w:div w:id="1389643255">
          <w:marLeft w:val="0"/>
          <w:marRight w:val="0"/>
          <w:marTop w:val="0"/>
          <w:marBottom w:val="0"/>
          <w:divBdr>
            <w:top w:val="none" w:sz="0" w:space="0" w:color="auto"/>
            <w:left w:val="none" w:sz="0" w:space="0" w:color="auto"/>
            <w:bottom w:val="none" w:sz="0" w:space="0" w:color="auto"/>
            <w:right w:val="none" w:sz="0" w:space="0" w:color="auto"/>
          </w:divBdr>
        </w:div>
        <w:div w:id="659769058">
          <w:marLeft w:val="0"/>
          <w:marRight w:val="0"/>
          <w:marTop w:val="0"/>
          <w:marBottom w:val="0"/>
          <w:divBdr>
            <w:top w:val="none" w:sz="0" w:space="0" w:color="auto"/>
            <w:left w:val="none" w:sz="0" w:space="0" w:color="auto"/>
            <w:bottom w:val="none" w:sz="0" w:space="0" w:color="auto"/>
            <w:right w:val="none" w:sz="0" w:space="0" w:color="auto"/>
          </w:divBdr>
        </w:div>
        <w:div w:id="1580825667">
          <w:marLeft w:val="0"/>
          <w:marRight w:val="0"/>
          <w:marTop w:val="0"/>
          <w:marBottom w:val="0"/>
          <w:divBdr>
            <w:top w:val="none" w:sz="0" w:space="0" w:color="auto"/>
            <w:left w:val="none" w:sz="0" w:space="0" w:color="auto"/>
            <w:bottom w:val="none" w:sz="0" w:space="0" w:color="auto"/>
            <w:right w:val="none" w:sz="0" w:space="0" w:color="auto"/>
          </w:divBdr>
        </w:div>
        <w:div w:id="1427654529">
          <w:marLeft w:val="0"/>
          <w:marRight w:val="0"/>
          <w:marTop w:val="0"/>
          <w:marBottom w:val="0"/>
          <w:divBdr>
            <w:top w:val="none" w:sz="0" w:space="0" w:color="auto"/>
            <w:left w:val="none" w:sz="0" w:space="0" w:color="auto"/>
            <w:bottom w:val="none" w:sz="0" w:space="0" w:color="auto"/>
            <w:right w:val="none" w:sz="0" w:space="0" w:color="auto"/>
          </w:divBdr>
        </w:div>
        <w:div w:id="1219171269">
          <w:marLeft w:val="0"/>
          <w:marRight w:val="0"/>
          <w:marTop w:val="0"/>
          <w:marBottom w:val="0"/>
          <w:divBdr>
            <w:top w:val="none" w:sz="0" w:space="0" w:color="auto"/>
            <w:left w:val="none" w:sz="0" w:space="0" w:color="auto"/>
            <w:bottom w:val="none" w:sz="0" w:space="0" w:color="auto"/>
            <w:right w:val="none" w:sz="0" w:space="0" w:color="auto"/>
          </w:divBdr>
        </w:div>
        <w:div w:id="1838879196">
          <w:marLeft w:val="0"/>
          <w:marRight w:val="0"/>
          <w:marTop w:val="0"/>
          <w:marBottom w:val="0"/>
          <w:divBdr>
            <w:top w:val="none" w:sz="0" w:space="0" w:color="auto"/>
            <w:left w:val="none" w:sz="0" w:space="0" w:color="auto"/>
            <w:bottom w:val="none" w:sz="0" w:space="0" w:color="auto"/>
            <w:right w:val="none" w:sz="0" w:space="0" w:color="auto"/>
          </w:divBdr>
        </w:div>
        <w:div w:id="618610668">
          <w:marLeft w:val="0"/>
          <w:marRight w:val="0"/>
          <w:marTop w:val="0"/>
          <w:marBottom w:val="0"/>
          <w:divBdr>
            <w:top w:val="none" w:sz="0" w:space="0" w:color="auto"/>
            <w:left w:val="none" w:sz="0" w:space="0" w:color="auto"/>
            <w:bottom w:val="none" w:sz="0" w:space="0" w:color="auto"/>
            <w:right w:val="none" w:sz="0" w:space="0" w:color="auto"/>
          </w:divBdr>
        </w:div>
        <w:div w:id="1774746694">
          <w:marLeft w:val="0"/>
          <w:marRight w:val="0"/>
          <w:marTop w:val="0"/>
          <w:marBottom w:val="0"/>
          <w:divBdr>
            <w:top w:val="none" w:sz="0" w:space="0" w:color="auto"/>
            <w:left w:val="none" w:sz="0" w:space="0" w:color="auto"/>
            <w:bottom w:val="none" w:sz="0" w:space="0" w:color="auto"/>
            <w:right w:val="none" w:sz="0" w:space="0" w:color="auto"/>
          </w:divBdr>
        </w:div>
        <w:div w:id="986397944">
          <w:marLeft w:val="0"/>
          <w:marRight w:val="0"/>
          <w:marTop w:val="0"/>
          <w:marBottom w:val="0"/>
          <w:divBdr>
            <w:top w:val="none" w:sz="0" w:space="0" w:color="auto"/>
            <w:left w:val="none" w:sz="0" w:space="0" w:color="auto"/>
            <w:bottom w:val="none" w:sz="0" w:space="0" w:color="auto"/>
            <w:right w:val="none" w:sz="0" w:space="0" w:color="auto"/>
          </w:divBdr>
        </w:div>
        <w:div w:id="352339097">
          <w:marLeft w:val="0"/>
          <w:marRight w:val="0"/>
          <w:marTop w:val="0"/>
          <w:marBottom w:val="0"/>
          <w:divBdr>
            <w:top w:val="none" w:sz="0" w:space="0" w:color="auto"/>
            <w:left w:val="none" w:sz="0" w:space="0" w:color="auto"/>
            <w:bottom w:val="none" w:sz="0" w:space="0" w:color="auto"/>
            <w:right w:val="none" w:sz="0" w:space="0" w:color="auto"/>
          </w:divBdr>
        </w:div>
        <w:div w:id="885946923">
          <w:marLeft w:val="0"/>
          <w:marRight w:val="0"/>
          <w:marTop w:val="0"/>
          <w:marBottom w:val="0"/>
          <w:divBdr>
            <w:top w:val="none" w:sz="0" w:space="0" w:color="auto"/>
            <w:left w:val="none" w:sz="0" w:space="0" w:color="auto"/>
            <w:bottom w:val="none" w:sz="0" w:space="0" w:color="auto"/>
            <w:right w:val="none" w:sz="0" w:space="0" w:color="auto"/>
          </w:divBdr>
        </w:div>
        <w:div w:id="1659113103">
          <w:marLeft w:val="0"/>
          <w:marRight w:val="0"/>
          <w:marTop w:val="0"/>
          <w:marBottom w:val="0"/>
          <w:divBdr>
            <w:top w:val="none" w:sz="0" w:space="0" w:color="auto"/>
            <w:left w:val="none" w:sz="0" w:space="0" w:color="auto"/>
            <w:bottom w:val="none" w:sz="0" w:space="0" w:color="auto"/>
            <w:right w:val="none" w:sz="0" w:space="0" w:color="auto"/>
          </w:divBdr>
        </w:div>
        <w:div w:id="560865742">
          <w:marLeft w:val="0"/>
          <w:marRight w:val="0"/>
          <w:marTop w:val="0"/>
          <w:marBottom w:val="0"/>
          <w:divBdr>
            <w:top w:val="none" w:sz="0" w:space="0" w:color="auto"/>
            <w:left w:val="none" w:sz="0" w:space="0" w:color="auto"/>
            <w:bottom w:val="none" w:sz="0" w:space="0" w:color="auto"/>
            <w:right w:val="none" w:sz="0" w:space="0" w:color="auto"/>
          </w:divBdr>
        </w:div>
        <w:div w:id="1703821279">
          <w:marLeft w:val="0"/>
          <w:marRight w:val="0"/>
          <w:marTop w:val="0"/>
          <w:marBottom w:val="0"/>
          <w:divBdr>
            <w:top w:val="none" w:sz="0" w:space="0" w:color="auto"/>
            <w:left w:val="none" w:sz="0" w:space="0" w:color="auto"/>
            <w:bottom w:val="none" w:sz="0" w:space="0" w:color="auto"/>
            <w:right w:val="none" w:sz="0" w:space="0" w:color="auto"/>
          </w:divBdr>
        </w:div>
        <w:div w:id="1594625190">
          <w:marLeft w:val="0"/>
          <w:marRight w:val="0"/>
          <w:marTop w:val="0"/>
          <w:marBottom w:val="0"/>
          <w:divBdr>
            <w:top w:val="none" w:sz="0" w:space="0" w:color="auto"/>
            <w:left w:val="none" w:sz="0" w:space="0" w:color="auto"/>
            <w:bottom w:val="none" w:sz="0" w:space="0" w:color="auto"/>
            <w:right w:val="none" w:sz="0" w:space="0" w:color="auto"/>
          </w:divBdr>
        </w:div>
        <w:div w:id="918245751">
          <w:marLeft w:val="0"/>
          <w:marRight w:val="0"/>
          <w:marTop w:val="0"/>
          <w:marBottom w:val="0"/>
          <w:divBdr>
            <w:top w:val="none" w:sz="0" w:space="0" w:color="auto"/>
            <w:left w:val="none" w:sz="0" w:space="0" w:color="auto"/>
            <w:bottom w:val="none" w:sz="0" w:space="0" w:color="auto"/>
            <w:right w:val="none" w:sz="0" w:space="0" w:color="auto"/>
          </w:divBdr>
        </w:div>
        <w:div w:id="1352145055">
          <w:marLeft w:val="0"/>
          <w:marRight w:val="0"/>
          <w:marTop w:val="0"/>
          <w:marBottom w:val="0"/>
          <w:divBdr>
            <w:top w:val="none" w:sz="0" w:space="0" w:color="auto"/>
            <w:left w:val="none" w:sz="0" w:space="0" w:color="auto"/>
            <w:bottom w:val="none" w:sz="0" w:space="0" w:color="auto"/>
            <w:right w:val="none" w:sz="0" w:space="0" w:color="auto"/>
          </w:divBdr>
        </w:div>
        <w:div w:id="680205436">
          <w:marLeft w:val="0"/>
          <w:marRight w:val="0"/>
          <w:marTop w:val="0"/>
          <w:marBottom w:val="0"/>
          <w:divBdr>
            <w:top w:val="none" w:sz="0" w:space="0" w:color="auto"/>
            <w:left w:val="none" w:sz="0" w:space="0" w:color="auto"/>
            <w:bottom w:val="none" w:sz="0" w:space="0" w:color="auto"/>
            <w:right w:val="none" w:sz="0" w:space="0" w:color="auto"/>
          </w:divBdr>
        </w:div>
        <w:div w:id="1680307900">
          <w:marLeft w:val="0"/>
          <w:marRight w:val="0"/>
          <w:marTop w:val="0"/>
          <w:marBottom w:val="0"/>
          <w:divBdr>
            <w:top w:val="none" w:sz="0" w:space="0" w:color="auto"/>
            <w:left w:val="none" w:sz="0" w:space="0" w:color="auto"/>
            <w:bottom w:val="none" w:sz="0" w:space="0" w:color="auto"/>
            <w:right w:val="none" w:sz="0" w:space="0" w:color="auto"/>
          </w:divBdr>
        </w:div>
        <w:div w:id="689456720">
          <w:marLeft w:val="0"/>
          <w:marRight w:val="0"/>
          <w:marTop w:val="0"/>
          <w:marBottom w:val="0"/>
          <w:divBdr>
            <w:top w:val="none" w:sz="0" w:space="0" w:color="auto"/>
            <w:left w:val="none" w:sz="0" w:space="0" w:color="auto"/>
            <w:bottom w:val="none" w:sz="0" w:space="0" w:color="auto"/>
            <w:right w:val="none" w:sz="0" w:space="0" w:color="auto"/>
          </w:divBdr>
        </w:div>
        <w:div w:id="2062973388">
          <w:marLeft w:val="0"/>
          <w:marRight w:val="0"/>
          <w:marTop w:val="0"/>
          <w:marBottom w:val="0"/>
          <w:divBdr>
            <w:top w:val="none" w:sz="0" w:space="0" w:color="auto"/>
            <w:left w:val="none" w:sz="0" w:space="0" w:color="auto"/>
            <w:bottom w:val="none" w:sz="0" w:space="0" w:color="auto"/>
            <w:right w:val="none" w:sz="0" w:space="0" w:color="auto"/>
          </w:divBdr>
        </w:div>
        <w:div w:id="780878013">
          <w:marLeft w:val="0"/>
          <w:marRight w:val="0"/>
          <w:marTop w:val="0"/>
          <w:marBottom w:val="0"/>
          <w:divBdr>
            <w:top w:val="none" w:sz="0" w:space="0" w:color="auto"/>
            <w:left w:val="none" w:sz="0" w:space="0" w:color="auto"/>
            <w:bottom w:val="none" w:sz="0" w:space="0" w:color="auto"/>
            <w:right w:val="none" w:sz="0" w:space="0" w:color="auto"/>
          </w:divBdr>
        </w:div>
        <w:div w:id="596135183">
          <w:marLeft w:val="0"/>
          <w:marRight w:val="0"/>
          <w:marTop w:val="0"/>
          <w:marBottom w:val="0"/>
          <w:divBdr>
            <w:top w:val="none" w:sz="0" w:space="0" w:color="auto"/>
            <w:left w:val="none" w:sz="0" w:space="0" w:color="auto"/>
            <w:bottom w:val="none" w:sz="0" w:space="0" w:color="auto"/>
            <w:right w:val="none" w:sz="0" w:space="0" w:color="auto"/>
          </w:divBdr>
        </w:div>
        <w:div w:id="1580940591">
          <w:marLeft w:val="0"/>
          <w:marRight w:val="0"/>
          <w:marTop w:val="0"/>
          <w:marBottom w:val="0"/>
          <w:divBdr>
            <w:top w:val="none" w:sz="0" w:space="0" w:color="auto"/>
            <w:left w:val="none" w:sz="0" w:space="0" w:color="auto"/>
            <w:bottom w:val="none" w:sz="0" w:space="0" w:color="auto"/>
            <w:right w:val="none" w:sz="0" w:space="0" w:color="auto"/>
          </w:divBdr>
        </w:div>
        <w:div w:id="1506091529">
          <w:marLeft w:val="0"/>
          <w:marRight w:val="0"/>
          <w:marTop w:val="0"/>
          <w:marBottom w:val="0"/>
          <w:divBdr>
            <w:top w:val="none" w:sz="0" w:space="0" w:color="auto"/>
            <w:left w:val="none" w:sz="0" w:space="0" w:color="auto"/>
            <w:bottom w:val="none" w:sz="0" w:space="0" w:color="auto"/>
            <w:right w:val="none" w:sz="0" w:space="0" w:color="auto"/>
          </w:divBdr>
        </w:div>
        <w:div w:id="1090127964">
          <w:marLeft w:val="0"/>
          <w:marRight w:val="0"/>
          <w:marTop w:val="0"/>
          <w:marBottom w:val="0"/>
          <w:divBdr>
            <w:top w:val="none" w:sz="0" w:space="0" w:color="auto"/>
            <w:left w:val="none" w:sz="0" w:space="0" w:color="auto"/>
            <w:bottom w:val="none" w:sz="0" w:space="0" w:color="auto"/>
            <w:right w:val="none" w:sz="0" w:space="0" w:color="auto"/>
          </w:divBdr>
        </w:div>
        <w:div w:id="823743646">
          <w:marLeft w:val="0"/>
          <w:marRight w:val="0"/>
          <w:marTop w:val="0"/>
          <w:marBottom w:val="0"/>
          <w:divBdr>
            <w:top w:val="none" w:sz="0" w:space="0" w:color="auto"/>
            <w:left w:val="none" w:sz="0" w:space="0" w:color="auto"/>
            <w:bottom w:val="none" w:sz="0" w:space="0" w:color="auto"/>
            <w:right w:val="none" w:sz="0" w:space="0" w:color="auto"/>
          </w:divBdr>
        </w:div>
        <w:div w:id="1422020168">
          <w:marLeft w:val="0"/>
          <w:marRight w:val="0"/>
          <w:marTop w:val="0"/>
          <w:marBottom w:val="0"/>
          <w:divBdr>
            <w:top w:val="none" w:sz="0" w:space="0" w:color="auto"/>
            <w:left w:val="none" w:sz="0" w:space="0" w:color="auto"/>
            <w:bottom w:val="none" w:sz="0" w:space="0" w:color="auto"/>
            <w:right w:val="none" w:sz="0" w:space="0" w:color="auto"/>
          </w:divBdr>
        </w:div>
        <w:div w:id="833836910">
          <w:marLeft w:val="0"/>
          <w:marRight w:val="0"/>
          <w:marTop w:val="0"/>
          <w:marBottom w:val="0"/>
          <w:divBdr>
            <w:top w:val="none" w:sz="0" w:space="0" w:color="auto"/>
            <w:left w:val="none" w:sz="0" w:space="0" w:color="auto"/>
            <w:bottom w:val="none" w:sz="0" w:space="0" w:color="auto"/>
            <w:right w:val="none" w:sz="0" w:space="0" w:color="auto"/>
          </w:divBdr>
        </w:div>
        <w:div w:id="700596467">
          <w:marLeft w:val="0"/>
          <w:marRight w:val="0"/>
          <w:marTop w:val="0"/>
          <w:marBottom w:val="0"/>
          <w:divBdr>
            <w:top w:val="none" w:sz="0" w:space="0" w:color="auto"/>
            <w:left w:val="none" w:sz="0" w:space="0" w:color="auto"/>
            <w:bottom w:val="none" w:sz="0" w:space="0" w:color="auto"/>
            <w:right w:val="none" w:sz="0" w:space="0" w:color="auto"/>
          </w:divBdr>
        </w:div>
      </w:divsChild>
    </w:div>
    <w:div w:id="973413810">
      <w:bodyDiv w:val="1"/>
      <w:marLeft w:val="0"/>
      <w:marRight w:val="0"/>
      <w:marTop w:val="0"/>
      <w:marBottom w:val="0"/>
      <w:divBdr>
        <w:top w:val="none" w:sz="0" w:space="0" w:color="auto"/>
        <w:left w:val="none" w:sz="0" w:space="0" w:color="auto"/>
        <w:bottom w:val="none" w:sz="0" w:space="0" w:color="auto"/>
        <w:right w:val="none" w:sz="0" w:space="0" w:color="auto"/>
      </w:divBdr>
      <w:divsChild>
        <w:div w:id="404454155">
          <w:marLeft w:val="0"/>
          <w:marRight w:val="0"/>
          <w:marTop w:val="0"/>
          <w:marBottom w:val="0"/>
          <w:divBdr>
            <w:top w:val="none" w:sz="0" w:space="0" w:color="auto"/>
            <w:left w:val="none" w:sz="0" w:space="0" w:color="auto"/>
            <w:bottom w:val="none" w:sz="0" w:space="0" w:color="auto"/>
            <w:right w:val="none" w:sz="0" w:space="0" w:color="auto"/>
          </w:divBdr>
        </w:div>
        <w:div w:id="1936670473">
          <w:marLeft w:val="0"/>
          <w:marRight w:val="0"/>
          <w:marTop w:val="0"/>
          <w:marBottom w:val="0"/>
          <w:divBdr>
            <w:top w:val="none" w:sz="0" w:space="0" w:color="auto"/>
            <w:left w:val="none" w:sz="0" w:space="0" w:color="auto"/>
            <w:bottom w:val="none" w:sz="0" w:space="0" w:color="auto"/>
            <w:right w:val="none" w:sz="0" w:space="0" w:color="auto"/>
          </w:divBdr>
        </w:div>
        <w:div w:id="1327249474">
          <w:marLeft w:val="0"/>
          <w:marRight w:val="0"/>
          <w:marTop w:val="0"/>
          <w:marBottom w:val="0"/>
          <w:divBdr>
            <w:top w:val="none" w:sz="0" w:space="0" w:color="auto"/>
            <w:left w:val="none" w:sz="0" w:space="0" w:color="auto"/>
            <w:bottom w:val="none" w:sz="0" w:space="0" w:color="auto"/>
            <w:right w:val="none" w:sz="0" w:space="0" w:color="auto"/>
          </w:divBdr>
        </w:div>
        <w:div w:id="1707100255">
          <w:marLeft w:val="0"/>
          <w:marRight w:val="0"/>
          <w:marTop w:val="0"/>
          <w:marBottom w:val="0"/>
          <w:divBdr>
            <w:top w:val="none" w:sz="0" w:space="0" w:color="auto"/>
            <w:left w:val="none" w:sz="0" w:space="0" w:color="auto"/>
            <w:bottom w:val="none" w:sz="0" w:space="0" w:color="auto"/>
            <w:right w:val="none" w:sz="0" w:space="0" w:color="auto"/>
          </w:divBdr>
        </w:div>
        <w:div w:id="2063747121">
          <w:marLeft w:val="0"/>
          <w:marRight w:val="0"/>
          <w:marTop w:val="0"/>
          <w:marBottom w:val="0"/>
          <w:divBdr>
            <w:top w:val="none" w:sz="0" w:space="0" w:color="auto"/>
            <w:left w:val="none" w:sz="0" w:space="0" w:color="auto"/>
            <w:bottom w:val="none" w:sz="0" w:space="0" w:color="auto"/>
            <w:right w:val="none" w:sz="0" w:space="0" w:color="auto"/>
          </w:divBdr>
        </w:div>
        <w:div w:id="225383213">
          <w:marLeft w:val="0"/>
          <w:marRight w:val="0"/>
          <w:marTop w:val="0"/>
          <w:marBottom w:val="0"/>
          <w:divBdr>
            <w:top w:val="none" w:sz="0" w:space="0" w:color="auto"/>
            <w:left w:val="none" w:sz="0" w:space="0" w:color="auto"/>
            <w:bottom w:val="none" w:sz="0" w:space="0" w:color="auto"/>
            <w:right w:val="none" w:sz="0" w:space="0" w:color="auto"/>
          </w:divBdr>
        </w:div>
        <w:div w:id="830097700">
          <w:marLeft w:val="0"/>
          <w:marRight w:val="0"/>
          <w:marTop w:val="0"/>
          <w:marBottom w:val="0"/>
          <w:divBdr>
            <w:top w:val="none" w:sz="0" w:space="0" w:color="auto"/>
            <w:left w:val="none" w:sz="0" w:space="0" w:color="auto"/>
            <w:bottom w:val="none" w:sz="0" w:space="0" w:color="auto"/>
            <w:right w:val="none" w:sz="0" w:space="0" w:color="auto"/>
          </w:divBdr>
        </w:div>
        <w:div w:id="118575970">
          <w:marLeft w:val="0"/>
          <w:marRight w:val="0"/>
          <w:marTop w:val="0"/>
          <w:marBottom w:val="0"/>
          <w:divBdr>
            <w:top w:val="none" w:sz="0" w:space="0" w:color="auto"/>
            <w:left w:val="none" w:sz="0" w:space="0" w:color="auto"/>
            <w:bottom w:val="none" w:sz="0" w:space="0" w:color="auto"/>
            <w:right w:val="none" w:sz="0" w:space="0" w:color="auto"/>
          </w:divBdr>
        </w:div>
        <w:div w:id="1924407959">
          <w:marLeft w:val="0"/>
          <w:marRight w:val="0"/>
          <w:marTop w:val="0"/>
          <w:marBottom w:val="0"/>
          <w:divBdr>
            <w:top w:val="none" w:sz="0" w:space="0" w:color="auto"/>
            <w:left w:val="none" w:sz="0" w:space="0" w:color="auto"/>
            <w:bottom w:val="none" w:sz="0" w:space="0" w:color="auto"/>
            <w:right w:val="none" w:sz="0" w:space="0" w:color="auto"/>
          </w:divBdr>
        </w:div>
        <w:div w:id="9573021">
          <w:marLeft w:val="0"/>
          <w:marRight w:val="0"/>
          <w:marTop w:val="0"/>
          <w:marBottom w:val="0"/>
          <w:divBdr>
            <w:top w:val="none" w:sz="0" w:space="0" w:color="auto"/>
            <w:left w:val="none" w:sz="0" w:space="0" w:color="auto"/>
            <w:bottom w:val="none" w:sz="0" w:space="0" w:color="auto"/>
            <w:right w:val="none" w:sz="0" w:space="0" w:color="auto"/>
          </w:divBdr>
        </w:div>
        <w:div w:id="408845762">
          <w:marLeft w:val="0"/>
          <w:marRight w:val="0"/>
          <w:marTop w:val="0"/>
          <w:marBottom w:val="0"/>
          <w:divBdr>
            <w:top w:val="none" w:sz="0" w:space="0" w:color="auto"/>
            <w:left w:val="none" w:sz="0" w:space="0" w:color="auto"/>
            <w:bottom w:val="none" w:sz="0" w:space="0" w:color="auto"/>
            <w:right w:val="none" w:sz="0" w:space="0" w:color="auto"/>
          </w:divBdr>
        </w:div>
        <w:div w:id="897395306">
          <w:marLeft w:val="0"/>
          <w:marRight w:val="0"/>
          <w:marTop w:val="0"/>
          <w:marBottom w:val="0"/>
          <w:divBdr>
            <w:top w:val="none" w:sz="0" w:space="0" w:color="auto"/>
            <w:left w:val="none" w:sz="0" w:space="0" w:color="auto"/>
            <w:bottom w:val="none" w:sz="0" w:space="0" w:color="auto"/>
            <w:right w:val="none" w:sz="0" w:space="0" w:color="auto"/>
          </w:divBdr>
        </w:div>
        <w:div w:id="798761949">
          <w:marLeft w:val="0"/>
          <w:marRight w:val="0"/>
          <w:marTop w:val="0"/>
          <w:marBottom w:val="0"/>
          <w:divBdr>
            <w:top w:val="none" w:sz="0" w:space="0" w:color="auto"/>
            <w:left w:val="none" w:sz="0" w:space="0" w:color="auto"/>
            <w:bottom w:val="none" w:sz="0" w:space="0" w:color="auto"/>
            <w:right w:val="none" w:sz="0" w:space="0" w:color="auto"/>
          </w:divBdr>
        </w:div>
        <w:div w:id="2061977204">
          <w:marLeft w:val="0"/>
          <w:marRight w:val="0"/>
          <w:marTop w:val="0"/>
          <w:marBottom w:val="0"/>
          <w:divBdr>
            <w:top w:val="none" w:sz="0" w:space="0" w:color="auto"/>
            <w:left w:val="none" w:sz="0" w:space="0" w:color="auto"/>
            <w:bottom w:val="none" w:sz="0" w:space="0" w:color="auto"/>
            <w:right w:val="none" w:sz="0" w:space="0" w:color="auto"/>
          </w:divBdr>
        </w:div>
        <w:div w:id="1955549897">
          <w:marLeft w:val="0"/>
          <w:marRight w:val="0"/>
          <w:marTop w:val="0"/>
          <w:marBottom w:val="0"/>
          <w:divBdr>
            <w:top w:val="none" w:sz="0" w:space="0" w:color="auto"/>
            <w:left w:val="none" w:sz="0" w:space="0" w:color="auto"/>
            <w:bottom w:val="none" w:sz="0" w:space="0" w:color="auto"/>
            <w:right w:val="none" w:sz="0" w:space="0" w:color="auto"/>
          </w:divBdr>
        </w:div>
        <w:div w:id="2039433008">
          <w:marLeft w:val="0"/>
          <w:marRight w:val="0"/>
          <w:marTop w:val="0"/>
          <w:marBottom w:val="0"/>
          <w:divBdr>
            <w:top w:val="none" w:sz="0" w:space="0" w:color="auto"/>
            <w:left w:val="none" w:sz="0" w:space="0" w:color="auto"/>
            <w:bottom w:val="none" w:sz="0" w:space="0" w:color="auto"/>
            <w:right w:val="none" w:sz="0" w:space="0" w:color="auto"/>
          </w:divBdr>
        </w:div>
        <w:div w:id="698776109">
          <w:marLeft w:val="0"/>
          <w:marRight w:val="0"/>
          <w:marTop w:val="0"/>
          <w:marBottom w:val="0"/>
          <w:divBdr>
            <w:top w:val="none" w:sz="0" w:space="0" w:color="auto"/>
            <w:left w:val="none" w:sz="0" w:space="0" w:color="auto"/>
            <w:bottom w:val="none" w:sz="0" w:space="0" w:color="auto"/>
            <w:right w:val="none" w:sz="0" w:space="0" w:color="auto"/>
          </w:divBdr>
        </w:div>
        <w:div w:id="920484247">
          <w:marLeft w:val="0"/>
          <w:marRight w:val="0"/>
          <w:marTop w:val="0"/>
          <w:marBottom w:val="0"/>
          <w:divBdr>
            <w:top w:val="none" w:sz="0" w:space="0" w:color="auto"/>
            <w:left w:val="none" w:sz="0" w:space="0" w:color="auto"/>
            <w:bottom w:val="none" w:sz="0" w:space="0" w:color="auto"/>
            <w:right w:val="none" w:sz="0" w:space="0" w:color="auto"/>
          </w:divBdr>
        </w:div>
        <w:div w:id="837111535">
          <w:marLeft w:val="0"/>
          <w:marRight w:val="0"/>
          <w:marTop w:val="0"/>
          <w:marBottom w:val="0"/>
          <w:divBdr>
            <w:top w:val="none" w:sz="0" w:space="0" w:color="auto"/>
            <w:left w:val="none" w:sz="0" w:space="0" w:color="auto"/>
            <w:bottom w:val="none" w:sz="0" w:space="0" w:color="auto"/>
            <w:right w:val="none" w:sz="0" w:space="0" w:color="auto"/>
          </w:divBdr>
        </w:div>
        <w:div w:id="999046236">
          <w:marLeft w:val="0"/>
          <w:marRight w:val="0"/>
          <w:marTop w:val="0"/>
          <w:marBottom w:val="0"/>
          <w:divBdr>
            <w:top w:val="none" w:sz="0" w:space="0" w:color="auto"/>
            <w:left w:val="none" w:sz="0" w:space="0" w:color="auto"/>
            <w:bottom w:val="none" w:sz="0" w:space="0" w:color="auto"/>
            <w:right w:val="none" w:sz="0" w:space="0" w:color="auto"/>
          </w:divBdr>
        </w:div>
        <w:div w:id="720253450">
          <w:marLeft w:val="0"/>
          <w:marRight w:val="0"/>
          <w:marTop w:val="0"/>
          <w:marBottom w:val="0"/>
          <w:divBdr>
            <w:top w:val="none" w:sz="0" w:space="0" w:color="auto"/>
            <w:left w:val="none" w:sz="0" w:space="0" w:color="auto"/>
            <w:bottom w:val="none" w:sz="0" w:space="0" w:color="auto"/>
            <w:right w:val="none" w:sz="0" w:space="0" w:color="auto"/>
          </w:divBdr>
        </w:div>
        <w:div w:id="1320840548">
          <w:marLeft w:val="0"/>
          <w:marRight w:val="0"/>
          <w:marTop w:val="0"/>
          <w:marBottom w:val="0"/>
          <w:divBdr>
            <w:top w:val="none" w:sz="0" w:space="0" w:color="auto"/>
            <w:left w:val="none" w:sz="0" w:space="0" w:color="auto"/>
            <w:bottom w:val="none" w:sz="0" w:space="0" w:color="auto"/>
            <w:right w:val="none" w:sz="0" w:space="0" w:color="auto"/>
          </w:divBdr>
        </w:div>
        <w:div w:id="753402914">
          <w:marLeft w:val="0"/>
          <w:marRight w:val="0"/>
          <w:marTop w:val="0"/>
          <w:marBottom w:val="0"/>
          <w:divBdr>
            <w:top w:val="none" w:sz="0" w:space="0" w:color="auto"/>
            <w:left w:val="none" w:sz="0" w:space="0" w:color="auto"/>
            <w:bottom w:val="none" w:sz="0" w:space="0" w:color="auto"/>
            <w:right w:val="none" w:sz="0" w:space="0" w:color="auto"/>
          </w:divBdr>
        </w:div>
        <w:div w:id="57479097">
          <w:marLeft w:val="0"/>
          <w:marRight w:val="0"/>
          <w:marTop w:val="0"/>
          <w:marBottom w:val="0"/>
          <w:divBdr>
            <w:top w:val="none" w:sz="0" w:space="0" w:color="auto"/>
            <w:left w:val="none" w:sz="0" w:space="0" w:color="auto"/>
            <w:bottom w:val="none" w:sz="0" w:space="0" w:color="auto"/>
            <w:right w:val="none" w:sz="0" w:space="0" w:color="auto"/>
          </w:divBdr>
        </w:div>
        <w:div w:id="739523299">
          <w:marLeft w:val="0"/>
          <w:marRight w:val="0"/>
          <w:marTop w:val="0"/>
          <w:marBottom w:val="0"/>
          <w:divBdr>
            <w:top w:val="none" w:sz="0" w:space="0" w:color="auto"/>
            <w:left w:val="none" w:sz="0" w:space="0" w:color="auto"/>
            <w:bottom w:val="none" w:sz="0" w:space="0" w:color="auto"/>
            <w:right w:val="none" w:sz="0" w:space="0" w:color="auto"/>
          </w:divBdr>
        </w:div>
        <w:div w:id="713578427">
          <w:marLeft w:val="0"/>
          <w:marRight w:val="0"/>
          <w:marTop w:val="0"/>
          <w:marBottom w:val="0"/>
          <w:divBdr>
            <w:top w:val="none" w:sz="0" w:space="0" w:color="auto"/>
            <w:left w:val="none" w:sz="0" w:space="0" w:color="auto"/>
            <w:bottom w:val="none" w:sz="0" w:space="0" w:color="auto"/>
            <w:right w:val="none" w:sz="0" w:space="0" w:color="auto"/>
          </w:divBdr>
        </w:div>
        <w:div w:id="1444155859">
          <w:marLeft w:val="0"/>
          <w:marRight w:val="0"/>
          <w:marTop w:val="0"/>
          <w:marBottom w:val="0"/>
          <w:divBdr>
            <w:top w:val="none" w:sz="0" w:space="0" w:color="auto"/>
            <w:left w:val="none" w:sz="0" w:space="0" w:color="auto"/>
            <w:bottom w:val="none" w:sz="0" w:space="0" w:color="auto"/>
            <w:right w:val="none" w:sz="0" w:space="0" w:color="auto"/>
          </w:divBdr>
        </w:div>
        <w:div w:id="1241596452">
          <w:marLeft w:val="0"/>
          <w:marRight w:val="0"/>
          <w:marTop w:val="0"/>
          <w:marBottom w:val="0"/>
          <w:divBdr>
            <w:top w:val="none" w:sz="0" w:space="0" w:color="auto"/>
            <w:left w:val="none" w:sz="0" w:space="0" w:color="auto"/>
            <w:bottom w:val="none" w:sz="0" w:space="0" w:color="auto"/>
            <w:right w:val="none" w:sz="0" w:space="0" w:color="auto"/>
          </w:divBdr>
        </w:div>
        <w:div w:id="1883589979">
          <w:marLeft w:val="0"/>
          <w:marRight w:val="0"/>
          <w:marTop w:val="0"/>
          <w:marBottom w:val="0"/>
          <w:divBdr>
            <w:top w:val="none" w:sz="0" w:space="0" w:color="auto"/>
            <w:left w:val="none" w:sz="0" w:space="0" w:color="auto"/>
            <w:bottom w:val="none" w:sz="0" w:space="0" w:color="auto"/>
            <w:right w:val="none" w:sz="0" w:space="0" w:color="auto"/>
          </w:divBdr>
        </w:div>
        <w:div w:id="1217163073">
          <w:marLeft w:val="0"/>
          <w:marRight w:val="0"/>
          <w:marTop w:val="0"/>
          <w:marBottom w:val="0"/>
          <w:divBdr>
            <w:top w:val="none" w:sz="0" w:space="0" w:color="auto"/>
            <w:left w:val="none" w:sz="0" w:space="0" w:color="auto"/>
            <w:bottom w:val="none" w:sz="0" w:space="0" w:color="auto"/>
            <w:right w:val="none" w:sz="0" w:space="0" w:color="auto"/>
          </w:divBdr>
        </w:div>
        <w:div w:id="1086338204">
          <w:marLeft w:val="0"/>
          <w:marRight w:val="0"/>
          <w:marTop w:val="0"/>
          <w:marBottom w:val="0"/>
          <w:divBdr>
            <w:top w:val="none" w:sz="0" w:space="0" w:color="auto"/>
            <w:left w:val="none" w:sz="0" w:space="0" w:color="auto"/>
            <w:bottom w:val="none" w:sz="0" w:space="0" w:color="auto"/>
            <w:right w:val="none" w:sz="0" w:space="0" w:color="auto"/>
          </w:divBdr>
        </w:div>
        <w:div w:id="1315837932">
          <w:marLeft w:val="0"/>
          <w:marRight w:val="0"/>
          <w:marTop w:val="0"/>
          <w:marBottom w:val="0"/>
          <w:divBdr>
            <w:top w:val="none" w:sz="0" w:space="0" w:color="auto"/>
            <w:left w:val="none" w:sz="0" w:space="0" w:color="auto"/>
            <w:bottom w:val="none" w:sz="0" w:space="0" w:color="auto"/>
            <w:right w:val="none" w:sz="0" w:space="0" w:color="auto"/>
          </w:divBdr>
        </w:div>
        <w:div w:id="1108700798">
          <w:marLeft w:val="0"/>
          <w:marRight w:val="0"/>
          <w:marTop w:val="0"/>
          <w:marBottom w:val="0"/>
          <w:divBdr>
            <w:top w:val="none" w:sz="0" w:space="0" w:color="auto"/>
            <w:left w:val="none" w:sz="0" w:space="0" w:color="auto"/>
            <w:bottom w:val="none" w:sz="0" w:space="0" w:color="auto"/>
            <w:right w:val="none" w:sz="0" w:space="0" w:color="auto"/>
          </w:divBdr>
        </w:div>
        <w:div w:id="2002004055">
          <w:marLeft w:val="0"/>
          <w:marRight w:val="0"/>
          <w:marTop w:val="0"/>
          <w:marBottom w:val="0"/>
          <w:divBdr>
            <w:top w:val="none" w:sz="0" w:space="0" w:color="auto"/>
            <w:left w:val="none" w:sz="0" w:space="0" w:color="auto"/>
            <w:bottom w:val="none" w:sz="0" w:space="0" w:color="auto"/>
            <w:right w:val="none" w:sz="0" w:space="0" w:color="auto"/>
          </w:divBdr>
        </w:div>
        <w:div w:id="894656774">
          <w:marLeft w:val="0"/>
          <w:marRight w:val="0"/>
          <w:marTop w:val="0"/>
          <w:marBottom w:val="0"/>
          <w:divBdr>
            <w:top w:val="none" w:sz="0" w:space="0" w:color="auto"/>
            <w:left w:val="none" w:sz="0" w:space="0" w:color="auto"/>
            <w:bottom w:val="none" w:sz="0" w:space="0" w:color="auto"/>
            <w:right w:val="none" w:sz="0" w:space="0" w:color="auto"/>
          </w:divBdr>
        </w:div>
        <w:div w:id="1489637762">
          <w:marLeft w:val="0"/>
          <w:marRight w:val="0"/>
          <w:marTop w:val="0"/>
          <w:marBottom w:val="0"/>
          <w:divBdr>
            <w:top w:val="none" w:sz="0" w:space="0" w:color="auto"/>
            <w:left w:val="none" w:sz="0" w:space="0" w:color="auto"/>
            <w:bottom w:val="none" w:sz="0" w:space="0" w:color="auto"/>
            <w:right w:val="none" w:sz="0" w:space="0" w:color="auto"/>
          </w:divBdr>
        </w:div>
        <w:div w:id="969671824">
          <w:marLeft w:val="0"/>
          <w:marRight w:val="0"/>
          <w:marTop w:val="0"/>
          <w:marBottom w:val="0"/>
          <w:divBdr>
            <w:top w:val="none" w:sz="0" w:space="0" w:color="auto"/>
            <w:left w:val="none" w:sz="0" w:space="0" w:color="auto"/>
            <w:bottom w:val="none" w:sz="0" w:space="0" w:color="auto"/>
            <w:right w:val="none" w:sz="0" w:space="0" w:color="auto"/>
          </w:divBdr>
        </w:div>
        <w:div w:id="307365967">
          <w:marLeft w:val="0"/>
          <w:marRight w:val="0"/>
          <w:marTop w:val="0"/>
          <w:marBottom w:val="0"/>
          <w:divBdr>
            <w:top w:val="none" w:sz="0" w:space="0" w:color="auto"/>
            <w:left w:val="none" w:sz="0" w:space="0" w:color="auto"/>
            <w:bottom w:val="none" w:sz="0" w:space="0" w:color="auto"/>
            <w:right w:val="none" w:sz="0" w:space="0" w:color="auto"/>
          </w:divBdr>
        </w:div>
        <w:div w:id="1013149600">
          <w:marLeft w:val="0"/>
          <w:marRight w:val="0"/>
          <w:marTop w:val="0"/>
          <w:marBottom w:val="0"/>
          <w:divBdr>
            <w:top w:val="none" w:sz="0" w:space="0" w:color="auto"/>
            <w:left w:val="none" w:sz="0" w:space="0" w:color="auto"/>
            <w:bottom w:val="none" w:sz="0" w:space="0" w:color="auto"/>
            <w:right w:val="none" w:sz="0" w:space="0" w:color="auto"/>
          </w:divBdr>
        </w:div>
        <w:div w:id="13919535">
          <w:marLeft w:val="0"/>
          <w:marRight w:val="0"/>
          <w:marTop w:val="0"/>
          <w:marBottom w:val="0"/>
          <w:divBdr>
            <w:top w:val="none" w:sz="0" w:space="0" w:color="auto"/>
            <w:left w:val="none" w:sz="0" w:space="0" w:color="auto"/>
            <w:bottom w:val="none" w:sz="0" w:space="0" w:color="auto"/>
            <w:right w:val="none" w:sz="0" w:space="0" w:color="auto"/>
          </w:divBdr>
        </w:div>
        <w:div w:id="1703939287">
          <w:marLeft w:val="0"/>
          <w:marRight w:val="0"/>
          <w:marTop w:val="0"/>
          <w:marBottom w:val="0"/>
          <w:divBdr>
            <w:top w:val="none" w:sz="0" w:space="0" w:color="auto"/>
            <w:left w:val="none" w:sz="0" w:space="0" w:color="auto"/>
            <w:bottom w:val="none" w:sz="0" w:space="0" w:color="auto"/>
            <w:right w:val="none" w:sz="0" w:space="0" w:color="auto"/>
          </w:divBdr>
        </w:div>
        <w:div w:id="310405722">
          <w:marLeft w:val="0"/>
          <w:marRight w:val="0"/>
          <w:marTop w:val="0"/>
          <w:marBottom w:val="0"/>
          <w:divBdr>
            <w:top w:val="none" w:sz="0" w:space="0" w:color="auto"/>
            <w:left w:val="none" w:sz="0" w:space="0" w:color="auto"/>
            <w:bottom w:val="none" w:sz="0" w:space="0" w:color="auto"/>
            <w:right w:val="none" w:sz="0" w:space="0" w:color="auto"/>
          </w:divBdr>
        </w:div>
        <w:div w:id="746418076">
          <w:marLeft w:val="0"/>
          <w:marRight w:val="0"/>
          <w:marTop w:val="0"/>
          <w:marBottom w:val="0"/>
          <w:divBdr>
            <w:top w:val="none" w:sz="0" w:space="0" w:color="auto"/>
            <w:left w:val="none" w:sz="0" w:space="0" w:color="auto"/>
            <w:bottom w:val="none" w:sz="0" w:space="0" w:color="auto"/>
            <w:right w:val="none" w:sz="0" w:space="0" w:color="auto"/>
          </w:divBdr>
        </w:div>
        <w:div w:id="1787848054">
          <w:marLeft w:val="0"/>
          <w:marRight w:val="0"/>
          <w:marTop w:val="0"/>
          <w:marBottom w:val="0"/>
          <w:divBdr>
            <w:top w:val="none" w:sz="0" w:space="0" w:color="auto"/>
            <w:left w:val="none" w:sz="0" w:space="0" w:color="auto"/>
            <w:bottom w:val="none" w:sz="0" w:space="0" w:color="auto"/>
            <w:right w:val="none" w:sz="0" w:space="0" w:color="auto"/>
          </w:divBdr>
        </w:div>
        <w:div w:id="301235754">
          <w:marLeft w:val="0"/>
          <w:marRight w:val="0"/>
          <w:marTop w:val="0"/>
          <w:marBottom w:val="0"/>
          <w:divBdr>
            <w:top w:val="none" w:sz="0" w:space="0" w:color="auto"/>
            <w:left w:val="none" w:sz="0" w:space="0" w:color="auto"/>
            <w:bottom w:val="none" w:sz="0" w:space="0" w:color="auto"/>
            <w:right w:val="none" w:sz="0" w:space="0" w:color="auto"/>
          </w:divBdr>
        </w:div>
      </w:divsChild>
    </w:div>
    <w:div w:id="977415018">
      <w:bodyDiv w:val="1"/>
      <w:marLeft w:val="0"/>
      <w:marRight w:val="0"/>
      <w:marTop w:val="0"/>
      <w:marBottom w:val="0"/>
      <w:divBdr>
        <w:top w:val="none" w:sz="0" w:space="0" w:color="auto"/>
        <w:left w:val="none" w:sz="0" w:space="0" w:color="auto"/>
        <w:bottom w:val="none" w:sz="0" w:space="0" w:color="auto"/>
        <w:right w:val="none" w:sz="0" w:space="0" w:color="auto"/>
      </w:divBdr>
      <w:divsChild>
        <w:div w:id="359357768">
          <w:marLeft w:val="0"/>
          <w:marRight w:val="0"/>
          <w:marTop w:val="0"/>
          <w:marBottom w:val="0"/>
          <w:divBdr>
            <w:top w:val="none" w:sz="0" w:space="0" w:color="auto"/>
            <w:left w:val="none" w:sz="0" w:space="0" w:color="auto"/>
            <w:bottom w:val="none" w:sz="0" w:space="0" w:color="auto"/>
            <w:right w:val="none" w:sz="0" w:space="0" w:color="auto"/>
          </w:divBdr>
        </w:div>
        <w:div w:id="1140070618">
          <w:marLeft w:val="0"/>
          <w:marRight w:val="0"/>
          <w:marTop w:val="0"/>
          <w:marBottom w:val="0"/>
          <w:divBdr>
            <w:top w:val="none" w:sz="0" w:space="0" w:color="auto"/>
            <w:left w:val="none" w:sz="0" w:space="0" w:color="auto"/>
            <w:bottom w:val="none" w:sz="0" w:space="0" w:color="auto"/>
            <w:right w:val="none" w:sz="0" w:space="0" w:color="auto"/>
          </w:divBdr>
        </w:div>
        <w:div w:id="2037536178">
          <w:marLeft w:val="0"/>
          <w:marRight w:val="0"/>
          <w:marTop w:val="0"/>
          <w:marBottom w:val="0"/>
          <w:divBdr>
            <w:top w:val="none" w:sz="0" w:space="0" w:color="auto"/>
            <w:left w:val="none" w:sz="0" w:space="0" w:color="auto"/>
            <w:bottom w:val="none" w:sz="0" w:space="0" w:color="auto"/>
            <w:right w:val="none" w:sz="0" w:space="0" w:color="auto"/>
          </w:divBdr>
        </w:div>
        <w:div w:id="886528955">
          <w:marLeft w:val="0"/>
          <w:marRight w:val="0"/>
          <w:marTop w:val="0"/>
          <w:marBottom w:val="0"/>
          <w:divBdr>
            <w:top w:val="none" w:sz="0" w:space="0" w:color="auto"/>
            <w:left w:val="none" w:sz="0" w:space="0" w:color="auto"/>
            <w:bottom w:val="none" w:sz="0" w:space="0" w:color="auto"/>
            <w:right w:val="none" w:sz="0" w:space="0" w:color="auto"/>
          </w:divBdr>
        </w:div>
        <w:div w:id="629938351">
          <w:marLeft w:val="0"/>
          <w:marRight w:val="0"/>
          <w:marTop w:val="0"/>
          <w:marBottom w:val="0"/>
          <w:divBdr>
            <w:top w:val="none" w:sz="0" w:space="0" w:color="auto"/>
            <w:left w:val="none" w:sz="0" w:space="0" w:color="auto"/>
            <w:bottom w:val="none" w:sz="0" w:space="0" w:color="auto"/>
            <w:right w:val="none" w:sz="0" w:space="0" w:color="auto"/>
          </w:divBdr>
        </w:div>
        <w:div w:id="1204657">
          <w:marLeft w:val="0"/>
          <w:marRight w:val="0"/>
          <w:marTop w:val="0"/>
          <w:marBottom w:val="0"/>
          <w:divBdr>
            <w:top w:val="none" w:sz="0" w:space="0" w:color="auto"/>
            <w:left w:val="none" w:sz="0" w:space="0" w:color="auto"/>
            <w:bottom w:val="none" w:sz="0" w:space="0" w:color="auto"/>
            <w:right w:val="none" w:sz="0" w:space="0" w:color="auto"/>
          </w:divBdr>
        </w:div>
        <w:div w:id="1458989604">
          <w:marLeft w:val="0"/>
          <w:marRight w:val="0"/>
          <w:marTop w:val="0"/>
          <w:marBottom w:val="0"/>
          <w:divBdr>
            <w:top w:val="none" w:sz="0" w:space="0" w:color="auto"/>
            <w:left w:val="none" w:sz="0" w:space="0" w:color="auto"/>
            <w:bottom w:val="none" w:sz="0" w:space="0" w:color="auto"/>
            <w:right w:val="none" w:sz="0" w:space="0" w:color="auto"/>
          </w:divBdr>
        </w:div>
        <w:div w:id="307438293">
          <w:marLeft w:val="0"/>
          <w:marRight w:val="0"/>
          <w:marTop w:val="0"/>
          <w:marBottom w:val="0"/>
          <w:divBdr>
            <w:top w:val="none" w:sz="0" w:space="0" w:color="auto"/>
            <w:left w:val="none" w:sz="0" w:space="0" w:color="auto"/>
            <w:bottom w:val="none" w:sz="0" w:space="0" w:color="auto"/>
            <w:right w:val="none" w:sz="0" w:space="0" w:color="auto"/>
          </w:divBdr>
        </w:div>
        <w:div w:id="1310868831">
          <w:marLeft w:val="0"/>
          <w:marRight w:val="0"/>
          <w:marTop w:val="0"/>
          <w:marBottom w:val="0"/>
          <w:divBdr>
            <w:top w:val="none" w:sz="0" w:space="0" w:color="auto"/>
            <w:left w:val="none" w:sz="0" w:space="0" w:color="auto"/>
            <w:bottom w:val="none" w:sz="0" w:space="0" w:color="auto"/>
            <w:right w:val="none" w:sz="0" w:space="0" w:color="auto"/>
          </w:divBdr>
        </w:div>
        <w:div w:id="1578442604">
          <w:marLeft w:val="0"/>
          <w:marRight w:val="0"/>
          <w:marTop w:val="0"/>
          <w:marBottom w:val="0"/>
          <w:divBdr>
            <w:top w:val="none" w:sz="0" w:space="0" w:color="auto"/>
            <w:left w:val="none" w:sz="0" w:space="0" w:color="auto"/>
            <w:bottom w:val="none" w:sz="0" w:space="0" w:color="auto"/>
            <w:right w:val="none" w:sz="0" w:space="0" w:color="auto"/>
          </w:divBdr>
        </w:div>
        <w:div w:id="162014166">
          <w:marLeft w:val="0"/>
          <w:marRight w:val="0"/>
          <w:marTop w:val="0"/>
          <w:marBottom w:val="0"/>
          <w:divBdr>
            <w:top w:val="none" w:sz="0" w:space="0" w:color="auto"/>
            <w:left w:val="none" w:sz="0" w:space="0" w:color="auto"/>
            <w:bottom w:val="none" w:sz="0" w:space="0" w:color="auto"/>
            <w:right w:val="none" w:sz="0" w:space="0" w:color="auto"/>
          </w:divBdr>
        </w:div>
        <w:div w:id="1538277589">
          <w:marLeft w:val="0"/>
          <w:marRight w:val="0"/>
          <w:marTop w:val="0"/>
          <w:marBottom w:val="0"/>
          <w:divBdr>
            <w:top w:val="none" w:sz="0" w:space="0" w:color="auto"/>
            <w:left w:val="none" w:sz="0" w:space="0" w:color="auto"/>
            <w:bottom w:val="none" w:sz="0" w:space="0" w:color="auto"/>
            <w:right w:val="none" w:sz="0" w:space="0" w:color="auto"/>
          </w:divBdr>
        </w:div>
        <w:div w:id="1236739111">
          <w:marLeft w:val="0"/>
          <w:marRight w:val="0"/>
          <w:marTop w:val="0"/>
          <w:marBottom w:val="0"/>
          <w:divBdr>
            <w:top w:val="none" w:sz="0" w:space="0" w:color="auto"/>
            <w:left w:val="none" w:sz="0" w:space="0" w:color="auto"/>
            <w:bottom w:val="none" w:sz="0" w:space="0" w:color="auto"/>
            <w:right w:val="none" w:sz="0" w:space="0" w:color="auto"/>
          </w:divBdr>
        </w:div>
        <w:div w:id="274294555">
          <w:marLeft w:val="0"/>
          <w:marRight w:val="0"/>
          <w:marTop w:val="0"/>
          <w:marBottom w:val="0"/>
          <w:divBdr>
            <w:top w:val="none" w:sz="0" w:space="0" w:color="auto"/>
            <w:left w:val="none" w:sz="0" w:space="0" w:color="auto"/>
            <w:bottom w:val="none" w:sz="0" w:space="0" w:color="auto"/>
            <w:right w:val="none" w:sz="0" w:space="0" w:color="auto"/>
          </w:divBdr>
        </w:div>
        <w:div w:id="469906476">
          <w:marLeft w:val="0"/>
          <w:marRight w:val="0"/>
          <w:marTop w:val="0"/>
          <w:marBottom w:val="0"/>
          <w:divBdr>
            <w:top w:val="none" w:sz="0" w:space="0" w:color="auto"/>
            <w:left w:val="none" w:sz="0" w:space="0" w:color="auto"/>
            <w:bottom w:val="none" w:sz="0" w:space="0" w:color="auto"/>
            <w:right w:val="none" w:sz="0" w:space="0" w:color="auto"/>
          </w:divBdr>
        </w:div>
        <w:div w:id="238176848">
          <w:marLeft w:val="0"/>
          <w:marRight w:val="0"/>
          <w:marTop w:val="0"/>
          <w:marBottom w:val="0"/>
          <w:divBdr>
            <w:top w:val="none" w:sz="0" w:space="0" w:color="auto"/>
            <w:left w:val="none" w:sz="0" w:space="0" w:color="auto"/>
            <w:bottom w:val="none" w:sz="0" w:space="0" w:color="auto"/>
            <w:right w:val="none" w:sz="0" w:space="0" w:color="auto"/>
          </w:divBdr>
        </w:div>
        <w:div w:id="1933514917">
          <w:marLeft w:val="0"/>
          <w:marRight w:val="0"/>
          <w:marTop w:val="0"/>
          <w:marBottom w:val="0"/>
          <w:divBdr>
            <w:top w:val="none" w:sz="0" w:space="0" w:color="auto"/>
            <w:left w:val="none" w:sz="0" w:space="0" w:color="auto"/>
            <w:bottom w:val="none" w:sz="0" w:space="0" w:color="auto"/>
            <w:right w:val="none" w:sz="0" w:space="0" w:color="auto"/>
          </w:divBdr>
        </w:div>
        <w:div w:id="234979306">
          <w:marLeft w:val="0"/>
          <w:marRight w:val="0"/>
          <w:marTop w:val="0"/>
          <w:marBottom w:val="0"/>
          <w:divBdr>
            <w:top w:val="none" w:sz="0" w:space="0" w:color="auto"/>
            <w:left w:val="none" w:sz="0" w:space="0" w:color="auto"/>
            <w:bottom w:val="none" w:sz="0" w:space="0" w:color="auto"/>
            <w:right w:val="none" w:sz="0" w:space="0" w:color="auto"/>
          </w:divBdr>
        </w:div>
        <w:div w:id="1814063137">
          <w:marLeft w:val="0"/>
          <w:marRight w:val="0"/>
          <w:marTop w:val="0"/>
          <w:marBottom w:val="0"/>
          <w:divBdr>
            <w:top w:val="none" w:sz="0" w:space="0" w:color="auto"/>
            <w:left w:val="none" w:sz="0" w:space="0" w:color="auto"/>
            <w:bottom w:val="none" w:sz="0" w:space="0" w:color="auto"/>
            <w:right w:val="none" w:sz="0" w:space="0" w:color="auto"/>
          </w:divBdr>
        </w:div>
        <w:div w:id="1495685807">
          <w:marLeft w:val="0"/>
          <w:marRight w:val="0"/>
          <w:marTop w:val="0"/>
          <w:marBottom w:val="0"/>
          <w:divBdr>
            <w:top w:val="none" w:sz="0" w:space="0" w:color="auto"/>
            <w:left w:val="none" w:sz="0" w:space="0" w:color="auto"/>
            <w:bottom w:val="none" w:sz="0" w:space="0" w:color="auto"/>
            <w:right w:val="none" w:sz="0" w:space="0" w:color="auto"/>
          </w:divBdr>
        </w:div>
        <w:div w:id="149172723">
          <w:marLeft w:val="0"/>
          <w:marRight w:val="0"/>
          <w:marTop w:val="0"/>
          <w:marBottom w:val="0"/>
          <w:divBdr>
            <w:top w:val="none" w:sz="0" w:space="0" w:color="auto"/>
            <w:left w:val="none" w:sz="0" w:space="0" w:color="auto"/>
            <w:bottom w:val="none" w:sz="0" w:space="0" w:color="auto"/>
            <w:right w:val="none" w:sz="0" w:space="0" w:color="auto"/>
          </w:divBdr>
        </w:div>
        <w:div w:id="1286236815">
          <w:marLeft w:val="0"/>
          <w:marRight w:val="0"/>
          <w:marTop w:val="0"/>
          <w:marBottom w:val="0"/>
          <w:divBdr>
            <w:top w:val="none" w:sz="0" w:space="0" w:color="auto"/>
            <w:left w:val="none" w:sz="0" w:space="0" w:color="auto"/>
            <w:bottom w:val="none" w:sz="0" w:space="0" w:color="auto"/>
            <w:right w:val="none" w:sz="0" w:space="0" w:color="auto"/>
          </w:divBdr>
        </w:div>
        <w:div w:id="157425858">
          <w:marLeft w:val="0"/>
          <w:marRight w:val="0"/>
          <w:marTop w:val="0"/>
          <w:marBottom w:val="0"/>
          <w:divBdr>
            <w:top w:val="none" w:sz="0" w:space="0" w:color="auto"/>
            <w:left w:val="none" w:sz="0" w:space="0" w:color="auto"/>
            <w:bottom w:val="none" w:sz="0" w:space="0" w:color="auto"/>
            <w:right w:val="none" w:sz="0" w:space="0" w:color="auto"/>
          </w:divBdr>
        </w:div>
        <w:div w:id="917983463">
          <w:marLeft w:val="0"/>
          <w:marRight w:val="0"/>
          <w:marTop w:val="0"/>
          <w:marBottom w:val="0"/>
          <w:divBdr>
            <w:top w:val="none" w:sz="0" w:space="0" w:color="auto"/>
            <w:left w:val="none" w:sz="0" w:space="0" w:color="auto"/>
            <w:bottom w:val="none" w:sz="0" w:space="0" w:color="auto"/>
            <w:right w:val="none" w:sz="0" w:space="0" w:color="auto"/>
          </w:divBdr>
        </w:div>
        <w:div w:id="1368482890">
          <w:marLeft w:val="0"/>
          <w:marRight w:val="0"/>
          <w:marTop w:val="0"/>
          <w:marBottom w:val="0"/>
          <w:divBdr>
            <w:top w:val="none" w:sz="0" w:space="0" w:color="auto"/>
            <w:left w:val="none" w:sz="0" w:space="0" w:color="auto"/>
            <w:bottom w:val="none" w:sz="0" w:space="0" w:color="auto"/>
            <w:right w:val="none" w:sz="0" w:space="0" w:color="auto"/>
          </w:divBdr>
        </w:div>
        <w:div w:id="541749410">
          <w:marLeft w:val="0"/>
          <w:marRight w:val="0"/>
          <w:marTop w:val="0"/>
          <w:marBottom w:val="0"/>
          <w:divBdr>
            <w:top w:val="none" w:sz="0" w:space="0" w:color="auto"/>
            <w:left w:val="none" w:sz="0" w:space="0" w:color="auto"/>
            <w:bottom w:val="none" w:sz="0" w:space="0" w:color="auto"/>
            <w:right w:val="none" w:sz="0" w:space="0" w:color="auto"/>
          </w:divBdr>
        </w:div>
        <w:div w:id="423455159">
          <w:marLeft w:val="0"/>
          <w:marRight w:val="0"/>
          <w:marTop w:val="0"/>
          <w:marBottom w:val="0"/>
          <w:divBdr>
            <w:top w:val="none" w:sz="0" w:space="0" w:color="auto"/>
            <w:left w:val="none" w:sz="0" w:space="0" w:color="auto"/>
            <w:bottom w:val="none" w:sz="0" w:space="0" w:color="auto"/>
            <w:right w:val="none" w:sz="0" w:space="0" w:color="auto"/>
          </w:divBdr>
        </w:div>
        <w:div w:id="892814570">
          <w:marLeft w:val="0"/>
          <w:marRight w:val="0"/>
          <w:marTop w:val="0"/>
          <w:marBottom w:val="0"/>
          <w:divBdr>
            <w:top w:val="none" w:sz="0" w:space="0" w:color="auto"/>
            <w:left w:val="none" w:sz="0" w:space="0" w:color="auto"/>
            <w:bottom w:val="none" w:sz="0" w:space="0" w:color="auto"/>
            <w:right w:val="none" w:sz="0" w:space="0" w:color="auto"/>
          </w:divBdr>
        </w:div>
        <w:div w:id="1560703350">
          <w:marLeft w:val="0"/>
          <w:marRight w:val="0"/>
          <w:marTop w:val="0"/>
          <w:marBottom w:val="0"/>
          <w:divBdr>
            <w:top w:val="none" w:sz="0" w:space="0" w:color="auto"/>
            <w:left w:val="none" w:sz="0" w:space="0" w:color="auto"/>
            <w:bottom w:val="none" w:sz="0" w:space="0" w:color="auto"/>
            <w:right w:val="none" w:sz="0" w:space="0" w:color="auto"/>
          </w:divBdr>
        </w:div>
        <w:div w:id="1986659039">
          <w:marLeft w:val="0"/>
          <w:marRight w:val="0"/>
          <w:marTop w:val="0"/>
          <w:marBottom w:val="0"/>
          <w:divBdr>
            <w:top w:val="none" w:sz="0" w:space="0" w:color="auto"/>
            <w:left w:val="none" w:sz="0" w:space="0" w:color="auto"/>
            <w:bottom w:val="none" w:sz="0" w:space="0" w:color="auto"/>
            <w:right w:val="none" w:sz="0" w:space="0" w:color="auto"/>
          </w:divBdr>
        </w:div>
        <w:div w:id="926426206">
          <w:marLeft w:val="0"/>
          <w:marRight w:val="0"/>
          <w:marTop w:val="0"/>
          <w:marBottom w:val="0"/>
          <w:divBdr>
            <w:top w:val="none" w:sz="0" w:space="0" w:color="auto"/>
            <w:left w:val="none" w:sz="0" w:space="0" w:color="auto"/>
            <w:bottom w:val="none" w:sz="0" w:space="0" w:color="auto"/>
            <w:right w:val="none" w:sz="0" w:space="0" w:color="auto"/>
          </w:divBdr>
        </w:div>
        <w:div w:id="760638875">
          <w:marLeft w:val="0"/>
          <w:marRight w:val="0"/>
          <w:marTop w:val="0"/>
          <w:marBottom w:val="0"/>
          <w:divBdr>
            <w:top w:val="none" w:sz="0" w:space="0" w:color="auto"/>
            <w:left w:val="none" w:sz="0" w:space="0" w:color="auto"/>
            <w:bottom w:val="none" w:sz="0" w:space="0" w:color="auto"/>
            <w:right w:val="none" w:sz="0" w:space="0" w:color="auto"/>
          </w:divBdr>
        </w:div>
        <w:div w:id="1909026879">
          <w:marLeft w:val="0"/>
          <w:marRight w:val="0"/>
          <w:marTop w:val="0"/>
          <w:marBottom w:val="0"/>
          <w:divBdr>
            <w:top w:val="none" w:sz="0" w:space="0" w:color="auto"/>
            <w:left w:val="none" w:sz="0" w:space="0" w:color="auto"/>
            <w:bottom w:val="none" w:sz="0" w:space="0" w:color="auto"/>
            <w:right w:val="none" w:sz="0" w:space="0" w:color="auto"/>
          </w:divBdr>
        </w:div>
        <w:div w:id="1126578637">
          <w:marLeft w:val="0"/>
          <w:marRight w:val="0"/>
          <w:marTop w:val="0"/>
          <w:marBottom w:val="0"/>
          <w:divBdr>
            <w:top w:val="none" w:sz="0" w:space="0" w:color="auto"/>
            <w:left w:val="none" w:sz="0" w:space="0" w:color="auto"/>
            <w:bottom w:val="none" w:sz="0" w:space="0" w:color="auto"/>
            <w:right w:val="none" w:sz="0" w:space="0" w:color="auto"/>
          </w:divBdr>
        </w:div>
        <w:div w:id="103421767">
          <w:marLeft w:val="0"/>
          <w:marRight w:val="0"/>
          <w:marTop w:val="0"/>
          <w:marBottom w:val="0"/>
          <w:divBdr>
            <w:top w:val="none" w:sz="0" w:space="0" w:color="auto"/>
            <w:left w:val="none" w:sz="0" w:space="0" w:color="auto"/>
            <w:bottom w:val="none" w:sz="0" w:space="0" w:color="auto"/>
            <w:right w:val="none" w:sz="0" w:space="0" w:color="auto"/>
          </w:divBdr>
        </w:div>
        <w:div w:id="179703344">
          <w:marLeft w:val="0"/>
          <w:marRight w:val="0"/>
          <w:marTop w:val="0"/>
          <w:marBottom w:val="0"/>
          <w:divBdr>
            <w:top w:val="none" w:sz="0" w:space="0" w:color="auto"/>
            <w:left w:val="none" w:sz="0" w:space="0" w:color="auto"/>
            <w:bottom w:val="none" w:sz="0" w:space="0" w:color="auto"/>
            <w:right w:val="none" w:sz="0" w:space="0" w:color="auto"/>
          </w:divBdr>
        </w:div>
        <w:div w:id="1651012711">
          <w:marLeft w:val="0"/>
          <w:marRight w:val="0"/>
          <w:marTop w:val="0"/>
          <w:marBottom w:val="0"/>
          <w:divBdr>
            <w:top w:val="none" w:sz="0" w:space="0" w:color="auto"/>
            <w:left w:val="none" w:sz="0" w:space="0" w:color="auto"/>
            <w:bottom w:val="none" w:sz="0" w:space="0" w:color="auto"/>
            <w:right w:val="none" w:sz="0" w:space="0" w:color="auto"/>
          </w:divBdr>
        </w:div>
        <w:div w:id="852645199">
          <w:marLeft w:val="0"/>
          <w:marRight w:val="0"/>
          <w:marTop w:val="0"/>
          <w:marBottom w:val="0"/>
          <w:divBdr>
            <w:top w:val="none" w:sz="0" w:space="0" w:color="auto"/>
            <w:left w:val="none" w:sz="0" w:space="0" w:color="auto"/>
            <w:bottom w:val="none" w:sz="0" w:space="0" w:color="auto"/>
            <w:right w:val="none" w:sz="0" w:space="0" w:color="auto"/>
          </w:divBdr>
        </w:div>
        <w:div w:id="1806972885">
          <w:marLeft w:val="0"/>
          <w:marRight w:val="0"/>
          <w:marTop w:val="0"/>
          <w:marBottom w:val="0"/>
          <w:divBdr>
            <w:top w:val="none" w:sz="0" w:space="0" w:color="auto"/>
            <w:left w:val="none" w:sz="0" w:space="0" w:color="auto"/>
            <w:bottom w:val="none" w:sz="0" w:space="0" w:color="auto"/>
            <w:right w:val="none" w:sz="0" w:space="0" w:color="auto"/>
          </w:divBdr>
        </w:div>
        <w:div w:id="1851485559">
          <w:marLeft w:val="0"/>
          <w:marRight w:val="0"/>
          <w:marTop w:val="0"/>
          <w:marBottom w:val="0"/>
          <w:divBdr>
            <w:top w:val="none" w:sz="0" w:space="0" w:color="auto"/>
            <w:left w:val="none" w:sz="0" w:space="0" w:color="auto"/>
            <w:bottom w:val="none" w:sz="0" w:space="0" w:color="auto"/>
            <w:right w:val="none" w:sz="0" w:space="0" w:color="auto"/>
          </w:divBdr>
        </w:div>
        <w:div w:id="360018098">
          <w:marLeft w:val="0"/>
          <w:marRight w:val="0"/>
          <w:marTop w:val="0"/>
          <w:marBottom w:val="0"/>
          <w:divBdr>
            <w:top w:val="none" w:sz="0" w:space="0" w:color="auto"/>
            <w:left w:val="none" w:sz="0" w:space="0" w:color="auto"/>
            <w:bottom w:val="none" w:sz="0" w:space="0" w:color="auto"/>
            <w:right w:val="none" w:sz="0" w:space="0" w:color="auto"/>
          </w:divBdr>
        </w:div>
        <w:div w:id="311367953">
          <w:marLeft w:val="0"/>
          <w:marRight w:val="0"/>
          <w:marTop w:val="0"/>
          <w:marBottom w:val="0"/>
          <w:divBdr>
            <w:top w:val="none" w:sz="0" w:space="0" w:color="auto"/>
            <w:left w:val="none" w:sz="0" w:space="0" w:color="auto"/>
            <w:bottom w:val="none" w:sz="0" w:space="0" w:color="auto"/>
            <w:right w:val="none" w:sz="0" w:space="0" w:color="auto"/>
          </w:divBdr>
        </w:div>
        <w:div w:id="640815792">
          <w:marLeft w:val="0"/>
          <w:marRight w:val="0"/>
          <w:marTop w:val="0"/>
          <w:marBottom w:val="0"/>
          <w:divBdr>
            <w:top w:val="none" w:sz="0" w:space="0" w:color="auto"/>
            <w:left w:val="none" w:sz="0" w:space="0" w:color="auto"/>
            <w:bottom w:val="none" w:sz="0" w:space="0" w:color="auto"/>
            <w:right w:val="none" w:sz="0" w:space="0" w:color="auto"/>
          </w:divBdr>
        </w:div>
        <w:div w:id="16473175">
          <w:marLeft w:val="0"/>
          <w:marRight w:val="0"/>
          <w:marTop w:val="0"/>
          <w:marBottom w:val="0"/>
          <w:divBdr>
            <w:top w:val="none" w:sz="0" w:space="0" w:color="auto"/>
            <w:left w:val="none" w:sz="0" w:space="0" w:color="auto"/>
            <w:bottom w:val="none" w:sz="0" w:space="0" w:color="auto"/>
            <w:right w:val="none" w:sz="0" w:space="0" w:color="auto"/>
          </w:divBdr>
        </w:div>
        <w:div w:id="430467549">
          <w:marLeft w:val="0"/>
          <w:marRight w:val="0"/>
          <w:marTop w:val="0"/>
          <w:marBottom w:val="0"/>
          <w:divBdr>
            <w:top w:val="none" w:sz="0" w:space="0" w:color="auto"/>
            <w:left w:val="none" w:sz="0" w:space="0" w:color="auto"/>
            <w:bottom w:val="none" w:sz="0" w:space="0" w:color="auto"/>
            <w:right w:val="none" w:sz="0" w:space="0" w:color="auto"/>
          </w:divBdr>
        </w:div>
        <w:div w:id="1913659474">
          <w:marLeft w:val="0"/>
          <w:marRight w:val="0"/>
          <w:marTop w:val="0"/>
          <w:marBottom w:val="0"/>
          <w:divBdr>
            <w:top w:val="none" w:sz="0" w:space="0" w:color="auto"/>
            <w:left w:val="none" w:sz="0" w:space="0" w:color="auto"/>
            <w:bottom w:val="none" w:sz="0" w:space="0" w:color="auto"/>
            <w:right w:val="none" w:sz="0" w:space="0" w:color="auto"/>
          </w:divBdr>
        </w:div>
        <w:div w:id="197939147">
          <w:marLeft w:val="0"/>
          <w:marRight w:val="0"/>
          <w:marTop w:val="0"/>
          <w:marBottom w:val="0"/>
          <w:divBdr>
            <w:top w:val="none" w:sz="0" w:space="0" w:color="auto"/>
            <w:left w:val="none" w:sz="0" w:space="0" w:color="auto"/>
            <w:bottom w:val="none" w:sz="0" w:space="0" w:color="auto"/>
            <w:right w:val="none" w:sz="0" w:space="0" w:color="auto"/>
          </w:divBdr>
        </w:div>
      </w:divsChild>
    </w:div>
    <w:div w:id="982084268">
      <w:bodyDiv w:val="1"/>
      <w:marLeft w:val="0"/>
      <w:marRight w:val="0"/>
      <w:marTop w:val="0"/>
      <w:marBottom w:val="0"/>
      <w:divBdr>
        <w:top w:val="none" w:sz="0" w:space="0" w:color="auto"/>
        <w:left w:val="none" w:sz="0" w:space="0" w:color="auto"/>
        <w:bottom w:val="none" w:sz="0" w:space="0" w:color="auto"/>
        <w:right w:val="none" w:sz="0" w:space="0" w:color="auto"/>
      </w:divBdr>
      <w:divsChild>
        <w:div w:id="1324696034">
          <w:marLeft w:val="0"/>
          <w:marRight w:val="0"/>
          <w:marTop w:val="0"/>
          <w:marBottom w:val="0"/>
          <w:divBdr>
            <w:top w:val="none" w:sz="0" w:space="0" w:color="auto"/>
            <w:left w:val="none" w:sz="0" w:space="0" w:color="auto"/>
            <w:bottom w:val="none" w:sz="0" w:space="0" w:color="auto"/>
            <w:right w:val="none" w:sz="0" w:space="0" w:color="auto"/>
          </w:divBdr>
        </w:div>
        <w:div w:id="328555969">
          <w:marLeft w:val="0"/>
          <w:marRight w:val="0"/>
          <w:marTop w:val="0"/>
          <w:marBottom w:val="0"/>
          <w:divBdr>
            <w:top w:val="none" w:sz="0" w:space="0" w:color="auto"/>
            <w:left w:val="none" w:sz="0" w:space="0" w:color="auto"/>
            <w:bottom w:val="none" w:sz="0" w:space="0" w:color="auto"/>
            <w:right w:val="none" w:sz="0" w:space="0" w:color="auto"/>
          </w:divBdr>
        </w:div>
        <w:div w:id="1571454084">
          <w:marLeft w:val="0"/>
          <w:marRight w:val="0"/>
          <w:marTop w:val="0"/>
          <w:marBottom w:val="0"/>
          <w:divBdr>
            <w:top w:val="none" w:sz="0" w:space="0" w:color="auto"/>
            <w:left w:val="none" w:sz="0" w:space="0" w:color="auto"/>
            <w:bottom w:val="none" w:sz="0" w:space="0" w:color="auto"/>
            <w:right w:val="none" w:sz="0" w:space="0" w:color="auto"/>
          </w:divBdr>
        </w:div>
        <w:div w:id="2065981376">
          <w:marLeft w:val="0"/>
          <w:marRight w:val="0"/>
          <w:marTop w:val="0"/>
          <w:marBottom w:val="0"/>
          <w:divBdr>
            <w:top w:val="none" w:sz="0" w:space="0" w:color="auto"/>
            <w:left w:val="none" w:sz="0" w:space="0" w:color="auto"/>
            <w:bottom w:val="none" w:sz="0" w:space="0" w:color="auto"/>
            <w:right w:val="none" w:sz="0" w:space="0" w:color="auto"/>
          </w:divBdr>
        </w:div>
        <w:div w:id="2081630339">
          <w:marLeft w:val="0"/>
          <w:marRight w:val="0"/>
          <w:marTop w:val="0"/>
          <w:marBottom w:val="0"/>
          <w:divBdr>
            <w:top w:val="none" w:sz="0" w:space="0" w:color="auto"/>
            <w:left w:val="none" w:sz="0" w:space="0" w:color="auto"/>
            <w:bottom w:val="none" w:sz="0" w:space="0" w:color="auto"/>
            <w:right w:val="none" w:sz="0" w:space="0" w:color="auto"/>
          </w:divBdr>
        </w:div>
        <w:div w:id="1121456791">
          <w:marLeft w:val="0"/>
          <w:marRight w:val="0"/>
          <w:marTop w:val="0"/>
          <w:marBottom w:val="0"/>
          <w:divBdr>
            <w:top w:val="none" w:sz="0" w:space="0" w:color="auto"/>
            <w:left w:val="none" w:sz="0" w:space="0" w:color="auto"/>
            <w:bottom w:val="none" w:sz="0" w:space="0" w:color="auto"/>
            <w:right w:val="none" w:sz="0" w:space="0" w:color="auto"/>
          </w:divBdr>
        </w:div>
        <w:div w:id="640504203">
          <w:marLeft w:val="0"/>
          <w:marRight w:val="0"/>
          <w:marTop w:val="0"/>
          <w:marBottom w:val="0"/>
          <w:divBdr>
            <w:top w:val="none" w:sz="0" w:space="0" w:color="auto"/>
            <w:left w:val="none" w:sz="0" w:space="0" w:color="auto"/>
            <w:bottom w:val="none" w:sz="0" w:space="0" w:color="auto"/>
            <w:right w:val="none" w:sz="0" w:space="0" w:color="auto"/>
          </w:divBdr>
        </w:div>
        <w:div w:id="1376806288">
          <w:marLeft w:val="0"/>
          <w:marRight w:val="0"/>
          <w:marTop w:val="0"/>
          <w:marBottom w:val="0"/>
          <w:divBdr>
            <w:top w:val="none" w:sz="0" w:space="0" w:color="auto"/>
            <w:left w:val="none" w:sz="0" w:space="0" w:color="auto"/>
            <w:bottom w:val="none" w:sz="0" w:space="0" w:color="auto"/>
            <w:right w:val="none" w:sz="0" w:space="0" w:color="auto"/>
          </w:divBdr>
        </w:div>
        <w:div w:id="1927498685">
          <w:marLeft w:val="0"/>
          <w:marRight w:val="0"/>
          <w:marTop w:val="0"/>
          <w:marBottom w:val="0"/>
          <w:divBdr>
            <w:top w:val="none" w:sz="0" w:space="0" w:color="auto"/>
            <w:left w:val="none" w:sz="0" w:space="0" w:color="auto"/>
            <w:bottom w:val="none" w:sz="0" w:space="0" w:color="auto"/>
            <w:right w:val="none" w:sz="0" w:space="0" w:color="auto"/>
          </w:divBdr>
        </w:div>
        <w:div w:id="887574433">
          <w:marLeft w:val="0"/>
          <w:marRight w:val="0"/>
          <w:marTop w:val="0"/>
          <w:marBottom w:val="0"/>
          <w:divBdr>
            <w:top w:val="none" w:sz="0" w:space="0" w:color="auto"/>
            <w:left w:val="none" w:sz="0" w:space="0" w:color="auto"/>
            <w:bottom w:val="none" w:sz="0" w:space="0" w:color="auto"/>
            <w:right w:val="none" w:sz="0" w:space="0" w:color="auto"/>
          </w:divBdr>
        </w:div>
        <w:div w:id="1803956940">
          <w:marLeft w:val="0"/>
          <w:marRight w:val="0"/>
          <w:marTop w:val="0"/>
          <w:marBottom w:val="0"/>
          <w:divBdr>
            <w:top w:val="none" w:sz="0" w:space="0" w:color="auto"/>
            <w:left w:val="none" w:sz="0" w:space="0" w:color="auto"/>
            <w:bottom w:val="none" w:sz="0" w:space="0" w:color="auto"/>
            <w:right w:val="none" w:sz="0" w:space="0" w:color="auto"/>
          </w:divBdr>
        </w:div>
        <w:div w:id="1596479137">
          <w:marLeft w:val="0"/>
          <w:marRight w:val="0"/>
          <w:marTop w:val="0"/>
          <w:marBottom w:val="0"/>
          <w:divBdr>
            <w:top w:val="none" w:sz="0" w:space="0" w:color="auto"/>
            <w:left w:val="none" w:sz="0" w:space="0" w:color="auto"/>
            <w:bottom w:val="none" w:sz="0" w:space="0" w:color="auto"/>
            <w:right w:val="none" w:sz="0" w:space="0" w:color="auto"/>
          </w:divBdr>
        </w:div>
        <w:div w:id="141820666">
          <w:marLeft w:val="0"/>
          <w:marRight w:val="0"/>
          <w:marTop w:val="0"/>
          <w:marBottom w:val="0"/>
          <w:divBdr>
            <w:top w:val="none" w:sz="0" w:space="0" w:color="auto"/>
            <w:left w:val="none" w:sz="0" w:space="0" w:color="auto"/>
            <w:bottom w:val="none" w:sz="0" w:space="0" w:color="auto"/>
            <w:right w:val="none" w:sz="0" w:space="0" w:color="auto"/>
          </w:divBdr>
        </w:div>
        <w:div w:id="1062219382">
          <w:marLeft w:val="0"/>
          <w:marRight w:val="0"/>
          <w:marTop w:val="0"/>
          <w:marBottom w:val="0"/>
          <w:divBdr>
            <w:top w:val="none" w:sz="0" w:space="0" w:color="auto"/>
            <w:left w:val="none" w:sz="0" w:space="0" w:color="auto"/>
            <w:bottom w:val="none" w:sz="0" w:space="0" w:color="auto"/>
            <w:right w:val="none" w:sz="0" w:space="0" w:color="auto"/>
          </w:divBdr>
        </w:div>
        <w:div w:id="1745565395">
          <w:marLeft w:val="0"/>
          <w:marRight w:val="0"/>
          <w:marTop w:val="0"/>
          <w:marBottom w:val="0"/>
          <w:divBdr>
            <w:top w:val="none" w:sz="0" w:space="0" w:color="auto"/>
            <w:left w:val="none" w:sz="0" w:space="0" w:color="auto"/>
            <w:bottom w:val="none" w:sz="0" w:space="0" w:color="auto"/>
            <w:right w:val="none" w:sz="0" w:space="0" w:color="auto"/>
          </w:divBdr>
        </w:div>
        <w:div w:id="1607611739">
          <w:marLeft w:val="0"/>
          <w:marRight w:val="0"/>
          <w:marTop w:val="0"/>
          <w:marBottom w:val="0"/>
          <w:divBdr>
            <w:top w:val="none" w:sz="0" w:space="0" w:color="auto"/>
            <w:left w:val="none" w:sz="0" w:space="0" w:color="auto"/>
            <w:bottom w:val="none" w:sz="0" w:space="0" w:color="auto"/>
            <w:right w:val="none" w:sz="0" w:space="0" w:color="auto"/>
          </w:divBdr>
        </w:div>
        <w:div w:id="1955012097">
          <w:marLeft w:val="0"/>
          <w:marRight w:val="0"/>
          <w:marTop w:val="0"/>
          <w:marBottom w:val="0"/>
          <w:divBdr>
            <w:top w:val="none" w:sz="0" w:space="0" w:color="auto"/>
            <w:left w:val="none" w:sz="0" w:space="0" w:color="auto"/>
            <w:bottom w:val="none" w:sz="0" w:space="0" w:color="auto"/>
            <w:right w:val="none" w:sz="0" w:space="0" w:color="auto"/>
          </w:divBdr>
        </w:div>
        <w:div w:id="399711717">
          <w:marLeft w:val="0"/>
          <w:marRight w:val="0"/>
          <w:marTop w:val="0"/>
          <w:marBottom w:val="0"/>
          <w:divBdr>
            <w:top w:val="none" w:sz="0" w:space="0" w:color="auto"/>
            <w:left w:val="none" w:sz="0" w:space="0" w:color="auto"/>
            <w:bottom w:val="none" w:sz="0" w:space="0" w:color="auto"/>
            <w:right w:val="none" w:sz="0" w:space="0" w:color="auto"/>
          </w:divBdr>
        </w:div>
        <w:div w:id="2061318670">
          <w:marLeft w:val="0"/>
          <w:marRight w:val="0"/>
          <w:marTop w:val="0"/>
          <w:marBottom w:val="0"/>
          <w:divBdr>
            <w:top w:val="none" w:sz="0" w:space="0" w:color="auto"/>
            <w:left w:val="none" w:sz="0" w:space="0" w:color="auto"/>
            <w:bottom w:val="none" w:sz="0" w:space="0" w:color="auto"/>
            <w:right w:val="none" w:sz="0" w:space="0" w:color="auto"/>
          </w:divBdr>
        </w:div>
        <w:div w:id="1211192335">
          <w:marLeft w:val="0"/>
          <w:marRight w:val="0"/>
          <w:marTop w:val="0"/>
          <w:marBottom w:val="0"/>
          <w:divBdr>
            <w:top w:val="none" w:sz="0" w:space="0" w:color="auto"/>
            <w:left w:val="none" w:sz="0" w:space="0" w:color="auto"/>
            <w:bottom w:val="none" w:sz="0" w:space="0" w:color="auto"/>
            <w:right w:val="none" w:sz="0" w:space="0" w:color="auto"/>
          </w:divBdr>
        </w:div>
        <w:div w:id="1691881648">
          <w:marLeft w:val="0"/>
          <w:marRight w:val="0"/>
          <w:marTop w:val="0"/>
          <w:marBottom w:val="0"/>
          <w:divBdr>
            <w:top w:val="none" w:sz="0" w:space="0" w:color="auto"/>
            <w:left w:val="none" w:sz="0" w:space="0" w:color="auto"/>
            <w:bottom w:val="none" w:sz="0" w:space="0" w:color="auto"/>
            <w:right w:val="none" w:sz="0" w:space="0" w:color="auto"/>
          </w:divBdr>
        </w:div>
        <w:div w:id="823394507">
          <w:marLeft w:val="0"/>
          <w:marRight w:val="0"/>
          <w:marTop w:val="0"/>
          <w:marBottom w:val="0"/>
          <w:divBdr>
            <w:top w:val="none" w:sz="0" w:space="0" w:color="auto"/>
            <w:left w:val="none" w:sz="0" w:space="0" w:color="auto"/>
            <w:bottom w:val="none" w:sz="0" w:space="0" w:color="auto"/>
            <w:right w:val="none" w:sz="0" w:space="0" w:color="auto"/>
          </w:divBdr>
        </w:div>
        <w:div w:id="1935554631">
          <w:marLeft w:val="0"/>
          <w:marRight w:val="0"/>
          <w:marTop w:val="0"/>
          <w:marBottom w:val="0"/>
          <w:divBdr>
            <w:top w:val="none" w:sz="0" w:space="0" w:color="auto"/>
            <w:left w:val="none" w:sz="0" w:space="0" w:color="auto"/>
            <w:bottom w:val="none" w:sz="0" w:space="0" w:color="auto"/>
            <w:right w:val="none" w:sz="0" w:space="0" w:color="auto"/>
          </w:divBdr>
        </w:div>
        <w:div w:id="435105185">
          <w:marLeft w:val="0"/>
          <w:marRight w:val="0"/>
          <w:marTop w:val="0"/>
          <w:marBottom w:val="0"/>
          <w:divBdr>
            <w:top w:val="none" w:sz="0" w:space="0" w:color="auto"/>
            <w:left w:val="none" w:sz="0" w:space="0" w:color="auto"/>
            <w:bottom w:val="none" w:sz="0" w:space="0" w:color="auto"/>
            <w:right w:val="none" w:sz="0" w:space="0" w:color="auto"/>
          </w:divBdr>
        </w:div>
        <w:div w:id="400568827">
          <w:marLeft w:val="0"/>
          <w:marRight w:val="0"/>
          <w:marTop w:val="0"/>
          <w:marBottom w:val="0"/>
          <w:divBdr>
            <w:top w:val="none" w:sz="0" w:space="0" w:color="auto"/>
            <w:left w:val="none" w:sz="0" w:space="0" w:color="auto"/>
            <w:bottom w:val="none" w:sz="0" w:space="0" w:color="auto"/>
            <w:right w:val="none" w:sz="0" w:space="0" w:color="auto"/>
          </w:divBdr>
        </w:div>
        <w:div w:id="215432859">
          <w:marLeft w:val="0"/>
          <w:marRight w:val="0"/>
          <w:marTop w:val="0"/>
          <w:marBottom w:val="0"/>
          <w:divBdr>
            <w:top w:val="none" w:sz="0" w:space="0" w:color="auto"/>
            <w:left w:val="none" w:sz="0" w:space="0" w:color="auto"/>
            <w:bottom w:val="none" w:sz="0" w:space="0" w:color="auto"/>
            <w:right w:val="none" w:sz="0" w:space="0" w:color="auto"/>
          </w:divBdr>
        </w:div>
        <w:div w:id="1310667757">
          <w:marLeft w:val="0"/>
          <w:marRight w:val="0"/>
          <w:marTop w:val="0"/>
          <w:marBottom w:val="0"/>
          <w:divBdr>
            <w:top w:val="none" w:sz="0" w:space="0" w:color="auto"/>
            <w:left w:val="none" w:sz="0" w:space="0" w:color="auto"/>
            <w:bottom w:val="none" w:sz="0" w:space="0" w:color="auto"/>
            <w:right w:val="none" w:sz="0" w:space="0" w:color="auto"/>
          </w:divBdr>
        </w:div>
        <w:div w:id="433213323">
          <w:marLeft w:val="0"/>
          <w:marRight w:val="0"/>
          <w:marTop w:val="0"/>
          <w:marBottom w:val="0"/>
          <w:divBdr>
            <w:top w:val="none" w:sz="0" w:space="0" w:color="auto"/>
            <w:left w:val="none" w:sz="0" w:space="0" w:color="auto"/>
            <w:bottom w:val="none" w:sz="0" w:space="0" w:color="auto"/>
            <w:right w:val="none" w:sz="0" w:space="0" w:color="auto"/>
          </w:divBdr>
        </w:div>
        <w:div w:id="476806394">
          <w:marLeft w:val="0"/>
          <w:marRight w:val="0"/>
          <w:marTop w:val="0"/>
          <w:marBottom w:val="0"/>
          <w:divBdr>
            <w:top w:val="none" w:sz="0" w:space="0" w:color="auto"/>
            <w:left w:val="none" w:sz="0" w:space="0" w:color="auto"/>
            <w:bottom w:val="none" w:sz="0" w:space="0" w:color="auto"/>
            <w:right w:val="none" w:sz="0" w:space="0" w:color="auto"/>
          </w:divBdr>
        </w:div>
        <w:div w:id="612131630">
          <w:marLeft w:val="0"/>
          <w:marRight w:val="0"/>
          <w:marTop w:val="0"/>
          <w:marBottom w:val="0"/>
          <w:divBdr>
            <w:top w:val="none" w:sz="0" w:space="0" w:color="auto"/>
            <w:left w:val="none" w:sz="0" w:space="0" w:color="auto"/>
            <w:bottom w:val="none" w:sz="0" w:space="0" w:color="auto"/>
            <w:right w:val="none" w:sz="0" w:space="0" w:color="auto"/>
          </w:divBdr>
        </w:div>
        <w:div w:id="73213295">
          <w:marLeft w:val="0"/>
          <w:marRight w:val="0"/>
          <w:marTop w:val="0"/>
          <w:marBottom w:val="0"/>
          <w:divBdr>
            <w:top w:val="none" w:sz="0" w:space="0" w:color="auto"/>
            <w:left w:val="none" w:sz="0" w:space="0" w:color="auto"/>
            <w:bottom w:val="none" w:sz="0" w:space="0" w:color="auto"/>
            <w:right w:val="none" w:sz="0" w:space="0" w:color="auto"/>
          </w:divBdr>
        </w:div>
        <w:div w:id="350495928">
          <w:marLeft w:val="0"/>
          <w:marRight w:val="0"/>
          <w:marTop w:val="0"/>
          <w:marBottom w:val="0"/>
          <w:divBdr>
            <w:top w:val="none" w:sz="0" w:space="0" w:color="auto"/>
            <w:left w:val="none" w:sz="0" w:space="0" w:color="auto"/>
            <w:bottom w:val="none" w:sz="0" w:space="0" w:color="auto"/>
            <w:right w:val="none" w:sz="0" w:space="0" w:color="auto"/>
          </w:divBdr>
        </w:div>
        <w:div w:id="1056466241">
          <w:marLeft w:val="0"/>
          <w:marRight w:val="0"/>
          <w:marTop w:val="0"/>
          <w:marBottom w:val="0"/>
          <w:divBdr>
            <w:top w:val="none" w:sz="0" w:space="0" w:color="auto"/>
            <w:left w:val="none" w:sz="0" w:space="0" w:color="auto"/>
            <w:bottom w:val="none" w:sz="0" w:space="0" w:color="auto"/>
            <w:right w:val="none" w:sz="0" w:space="0" w:color="auto"/>
          </w:divBdr>
        </w:div>
        <w:div w:id="215942450">
          <w:marLeft w:val="0"/>
          <w:marRight w:val="0"/>
          <w:marTop w:val="0"/>
          <w:marBottom w:val="0"/>
          <w:divBdr>
            <w:top w:val="none" w:sz="0" w:space="0" w:color="auto"/>
            <w:left w:val="none" w:sz="0" w:space="0" w:color="auto"/>
            <w:bottom w:val="none" w:sz="0" w:space="0" w:color="auto"/>
            <w:right w:val="none" w:sz="0" w:space="0" w:color="auto"/>
          </w:divBdr>
        </w:div>
        <w:div w:id="1534228004">
          <w:marLeft w:val="0"/>
          <w:marRight w:val="0"/>
          <w:marTop w:val="0"/>
          <w:marBottom w:val="0"/>
          <w:divBdr>
            <w:top w:val="none" w:sz="0" w:space="0" w:color="auto"/>
            <w:left w:val="none" w:sz="0" w:space="0" w:color="auto"/>
            <w:bottom w:val="none" w:sz="0" w:space="0" w:color="auto"/>
            <w:right w:val="none" w:sz="0" w:space="0" w:color="auto"/>
          </w:divBdr>
        </w:div>
        <w:div w:id="1911383135">
          <w:marLeft w:val="0"/>
          <w:marRight w:val="0"/>
          <w:marTop w:val="0"/>
          <w:marBottom w:val="0"/>
          <w:divBdr>
            <w:top w:val="none" w:sz="0" w:space="0" w:color="auto"/>
            <w:left w:val="none" w:sz="0" w:space="0" w:color="auto"/>
            <w:bottom w:val="none" w:sz="0" w:space="0" w:color="auto"/>
            <w:right w:val="none" w:sz="0" w:space="0" w:color="auto"/>
          </w:divBdr>
        </w:div>
        <w:div w:id="643775598">
          <w:marLeft w:val="0"/>
          <w:marRight w:val="0"/>
          <w:marTop w:val="0"/>
          <w:marBottom w:val="0"/>
          <w:divBdr>
            <w:top w:val="none" w:sz="0" w:space="0" w:color="auto"/>
            <w:left w:val="none" w:sz="0" w:space="0" w:color="auto"/>
            <w:bottom w:val="none" w:sz="0" w:space="0" w:color="auto"/>
            <w:right w:val="none" w:sz="0" w:space="0" w:color="auto"/>
          </w:divBdr>
        </w:div>
        <w:div w:id="1617248118">
          <w:marLeft w:val="0"/>
          <w:marRight w:val="0"/>
          <w:marTop w:val="0"/>
          <w:marBottom w:val="0"/>
          <w:divBdr>
            <w:top w:val="none" w:sz="0" w:space="0" w:color="auto"/>
            <w:left w:val="none" w:sz="0" w:space="0" w:color="auto"/>
            <w:bottom w:val="none" w:sz="0" w:space="0" w:color="auto"/>
            <w:right w:val="none" w:sz="0" w:space="0" w:color="auto"/>
          </w:divBdr>
        </w:div>
        <w:div w:id="600844297">
          <w:marLeft w:val="0"/>
          <w:marRight w:val="0"/>
          <w:marTop w:val="0"/>
          <w:marBottom w:val="0"/>
          <w:divBdr>
            <w:top w:val="none" w:sz="0" w:space="0" w:color="auto"/>
            <w:left w:val="none" w:sz="0" w:space="0" w:color="auto"/>
            <w:bottom w:val="none" w:sz="0" w:space="0" w:color="auto"/>
            <w:right w:val="none" w:sz="0" w:space="0" w:color="auto"/>
          </w:divBdr>
        </w:div>
        <w:div w:id="2085226488">
          <w:marLeft w:val="0"/>
          <w:marRight w:val="0"/>
          <w:marTop w:val="0"/>
          <w:marBottom w:val="0"/>
          <w:divBdr>
            <w:top w:val="none" w:sz="0" w:space="0" w:color="auto"/>
            <w:left w:val="none" w:sz="0" w:space="0" w:color="auto"/>
            <w:bottom w:val="none" w:sz="0" w:space="0" w:color="auto"/>
            <w:right w:val="none" w:sz="0" w:space="0" w:color="auto"/>
          </w:divBdr>
        </w:div>
        <w:div w:id="1241527714">
          <w:marLeft w:val="0"/>
          <w:marRight w:val="0"/>
          <w:marTop w:val="0"/>
          <w:marBottom w:val="0"/>
          <w:divBdr>
            <w:top w:val="none" w:sz="0" w:space="0" w:color="auto"/>
            <w:left w:val="none" w:sz="0" w:space="0" w:color="auto"/>
            <w:bottom w:val="none" w:sz="0" w:space="0" w:color="auto"/>
            <w:right w:val="none" w:sz="0" w:space="0" w:color="auto"/>
          </w:divBdr>
        </w:div>
        <w:div w:id="301037363">
          <w:marLeft w:val="0"/>
          <w:marRight w:val="0"/>
          <w:marTop w:val="0"/>
          <w:marBottom w:val="0"/>
          <w:divBdr>
            <w:top w:val="none" w:sz="0" w:space="0" w:color="auto"/>
            <w:left w:val="none" w:sz="0" w:space="0" w:color="auto"/>
            <w:bottom w:val="none" w:sz="0" w:space="0" w:color="auto"/>
            <w:right w:val="none" w:sz="0" w:space="0" w:color="auto"/>
          </w:divBdr>
        </w:div>
        <w:div w:id="129634470">
          <w:marLeft w:val="0"/>
          <w:marRight w:val="0"/>
          <w:marTop w:val="0"/>
          <w:marBottom w:val="0"/>
          <w:divBdr>
            <w:top w:val="none" w:sz="0" w:space="0" w:color="auto"/>
            <w:left w:val="none" w:sz="0" w:space="0" w:color="auto"/>
            <w:bottom w:val="none" w:sz="0" w:space="0" w:color="auto"/>
            <w:right w:val="none" w:sz="0" w:space="0" w:color="auto"/>
          </w:divBdr>
        </w:div>
        <w:div w:id="888953584">
          <w:marLeft w:val="0"/>
          <w:marRight w:val="0"/>
          <w:marTop w:val="0"/>
          <w:marBottom w:val="0"/>
          <w:divBdr>
            <w:top w:val="none" w:sz="0" w:space="0" w:color="auto"/>
            <w:left w:val="none" w:sz="0" w:space="0" w:color="auto"/>
            <w:bottom w:val="none" w:sz="0" w:space="0" w:color="auto"/>
            <w:right w:val="none" w:sz="0" w:space="0" w:color="auto"/>
          </w:divBdr>
        </w:div>
        <w:div w:id="1413744627">
          <w:marLeft w:val="0"/>
          <w:marRight w:val="0"/>
          <w:marTop w:val="0"/>
          <w:marBottom w:val="0"/>
          <w:divBdr>
            <w:top w:val="none" w:sz="0" w:space="0" w:color="auto"/>
            <w:left w:val="none" w:sz="0" w:space="0" w:color="auto"/>
            <w:bottom w:val="none" w:sz="0" w:space="0" w:color="auto"/>
            <w:right w:val="none" w:sz="0" w:space="0" w:color="auto"/>
          </w:divBdr>
        </w:div>
        <w:div w:id="1907035680">
          <w:marLeft w:val="0"/>
          <w:marRight w:val="0"/>
          <w:marTop w:val="0"/>
          <w:marBottom w:val="0"/>
          <w:divBdr>
            <w:top w:val="none" w:sz="0" w:space="0" w:color="auto"/>
            <w:left w:val="none" w:sz="0" w:space="0" w:color="auto"/>
            <w:bottom w:val="none" w:sz="0" w:space="0" w:color="auto"/>
            <w:right w:val="none" w:sz="0" w:space="0" w:color="auto"/>
          </w:divBdr>
        </w:div>
        <w:div w:id="1723479979">
          <w:marLeft w:val="0"/>
          <w:marRight w:val="0"/>
          <w:marTop w:val="0"/>
          <w:marBottom w:val="0"/>
          <w:divBdr>
            <w:top w:val="none" w:sz="0" w:space="0" w:color="auto"/>
            <w:left w:val="none" w:sz="0" w:space="0" w:color="auto"/>
            <w:bottom w:val="none" w:sz="0" w:space="0" w:color="auto"/>
            <w:right w:val="none" w:sz="0" w:space="0" w:color="auto"/>
          </w:divBdr>
        </w:div>
      </w:divsChild>
    </w:div>
    <w:div w:id="991059573">
      <w:bodyDiv w:val="1"/>
      <w:marLeft w:val="0"/>
      <w:marRight w:val="0"/>
      <w:marTop w:val="0"/>
      <w:marBottom w:val="0"/>
      <w:divBdr>
        <w:top w:val="none" w:sz="0" w:space="0" w:color="auto"/>
        <w:left w:val="none" w:sz="0" w:space="0" w:color="auto"/>
        <w:bottom w:val="none" w:sz="0" w:space="0" w:color="auto"/>
        <w:right w:val="none" w:sz="0" w:space="0" w:color="auto"/>
      </w:divBdr>
      <w:divsChild>
        <w:div w:id="426968335">
          <w:marLeft w:val="0"/>
          <w:marRight w:val="0"/>
          <w:marTop w:val="0"/>
          <w:marBottom w:val="0"/>
          <w:divBdr>
            <w:top w:val="none" w:sz="0" w:space="0" w:color="auto"/>
            <w:left w:val="none" w:sz="0" w:space="0" w:color="auto"/>
            <w:bottom w:val="none" w:sz="0" w:space="0" w:color="auto"/>
            <w:right w:val="none" w:sz="0" w:space="0" w:color="auto"/>
          </w:divBdr>
        </w:div>
        <w:div w:id="178009659">
          <w:marLeft w:val="0"/>
          <w:marRight w:val="0"/>
          <w:marTop w:val="0"/>
          <w:marBottom w:val="0"/>
          <w:divBdr>
            <w:top w:val="none" w:sz="0" w:space="0" w:color="auto"/>
            <w:left w:val="none" w:sz="0" w:space="0" w:color="auto"/>
            <w:bottom w:val="none" w:sz="0" w:space="0" w:color="auto"/>
            <w:right w:val="none" w:sz="0" w:space="0" w:color="auto"/>
          </w:divBdr>
        </w:div>
        <w:div w:id="125856877">
          <w:marLeft w:val="0"/>
          <w:marRight w:val="0"/>
          <w:marTop w:val="0"/>
          <w:marBottom w:val="0"/>
          <w:divBdr>
            <w:top w:val="none" w:sz="0" w:space="0" w:color="auto"/>
            <w:left w:val="none" w:sz="0" w:space="0" w:color="auto"/>
            <w:bottom w:val="none" w:sz="0" w:space="0" w:color="auto"/>
            <w:right w:val="none" w:sz="0" w:space="0" w:color="auto"/>
          </w:divBdr>
        </w:div>
        <w:div w:id="1040547705">
          <w:marLeft w:val="0"/>
          <w:marRight w:val="0"/>
          <w:marTop w:val="0"/>
          <w:marBottom w:val="0"/>
          <w:divBdr>
            <w:top w:val="none" w:sz="0" w:space="0" w:color="auto"/>
            <w:left w:val="none" w:sz="0" w:space="0" w:color="auto"/>
            <w:bottom w:val="none" w:sz="0" w:space="0" w:color="auto"/>
            <w:right w:val="none" w:sz="0" w:space="0" w:color="auto"/>
          </w:divBdr>
        </w:div>
        <w:div w:id="2003044250">
          <w:marLeft w:val="0"/>
          <w:marRight w:val="0"/>
          <w:marTop w:val="0"/>
          <w:marBottom w:val="0"/>
          <w:divBdr>
            <w:top w:val="none" w:sz="0" w:space="0" w:color="auto"/>
            <w:left w:val="none" w:sz="0" w:space="0" w:color="auto"/>
            <w:bottom w:val="none" w:sz="0" w:space="0" w:color="auto"/>
            <w:right w:val="none" w:sz="0" w:space="0" w:color="auto"/>
          </w:divBdr>
        </w:div>
        <w:div w:id="996113132">
          <w:marLeft w:val="0"/>
          <w:marRight w:val="0"/>
          <w:marTop w:val="0"/>
          <w:marBottom w:val="0"/>
          <w:divBdr>
            <w:top w:val="none" w:sz="0" w:space="0" w:color="auto"/>
            <w:left w:val="none" w:sz="0" w:space="0" w:color="auto"/>
            <w:bottom w:val="none" w:sz="0" w:space="0" w:color="auto"/>
            <w:right w:val="none" w:sz="0" w:space="0" w:color="auto"/>
          </w:divBdr>
        </w:div>
        <w:div w:id="1709456140">
          <w:marLeft w:val="0"/>
          <w:marRight w:val="0"/>
          <w:marTop w:val="0"/>
          <w:marBottom w:val="0"/>
          <w:divBdr>
            <w:top w:val="none" w:sz="0" w:space="0" w:color="auto"/>
            <w:left w:val="none" w:sz="0" w:space="0" w:color="auto"/>
            <w:bottom w:val="none" w:sz="0" w:space="0" w:color="auto"/>
            <w:right w:val="none" w:sz="0" w:space="0" w:color="auto"/>
          </w:divBdr>
        </w:div>
        <w:div w:id="1201746929">
          <w:marLeft w:val="0"/>
          <w:marRight w:val="0"/>
          <w:marTop w:val="0"/>
          <w:marBottom w:val="0"/>
          <w:divBdr>
            <w:top w:val="none" w:sz="0" w:space="0" w:color="auto"/>
            <w:left w:val="none" w:sz="0" w:space="0" w:color="auto"/>
            <w:bottom w:val="none" w:sz="0" w:space="0" w:color="auto"/>
            <w:right w:val="none" w:sz="0" w:space="0" w:color="auto"/>
          </w:divBdr>
        </w:div>
        <w:div w:id="816996251">
          <w:marLeft w:val="0"/>
          <w:marRight w:val="0"/>
          <w:marTop w:val="0"/>
          <w:marBottom w:val="0"/>
          <w:divBdr>
            <w:top w:val="none" w:sz="0" w:space="0" w:color="auto"/>
            <w:left w:val="none" w:sz="0" w:space="0" w:color="auto"/>
            <w:bottom w:val="none" w:sz="0" w:space="0" w:color="auto"/>
            <w:right w:val="none" w:sz="0" w:space="0" w:color="auto"/>
          </w:divBdr>
        </w:div>
        <w:div w:id="1380276673">
          <w:marLeft w:val="0"/>
          <w:marRight w:val="0"/>
          <w:marTop w:val="0"/>
          <w:marBottom w:val="0"/>
          <w:divBdr>
            <w:top w:val="none" w:sz="0" w:space="0" w:color="auto"/>
            <w:left w:val="none" w:sz="0" w:space="0" w:color="auto"/>
            <w:bottom w:val="none" w:sz="0" w:space="0" w:color="auto"/>
            <w:right w:val="none" w:sz="0" w:space="0" w:color="auto"/>
          </w:divBdr>
        </w:div>
        <w:div w:id="1855875788">
          <w:marLeft w:val="0"/>
          <w:marRight w:val="0"/>
          <w:marTop w:val="0"/>
          <w:marBottom w:val="0"/>
          <w:divBdr>
            <w:top w:val="none" w:sz="0" w:space="0" w:color="auto"/>
            <w:left w:val="none" w:sz="0" w:space="0" w:color="auto"/>
            <w:bottom w:val="none" w:sz="0" w:space="0" w:color="auto"/>
            <w:right w:val="none" w:sz="0" w:space="0" w:color="auto"/>
          </w:divBdr>
        </w:div>
        <w:div w:id="881753131">
          <w:marLeft w:val="0"/>
          <w:marRight w:val="0"/>
          <w:marTop w:val="0"/>
          <w:marBottom w:val="0"/>
          <w:divBdr>
            <w:top w:val="none" w:sz="0" w:space="0" w:color="auto"/>
            <w:left w:val="none" w:sz="0" w:space="0" w:color="auto"/>
            <w:bottom w:val="none" w:sz="0" w:space="0" w:color="auto"/>
            <w:right w:val="none" w:sz="0" w:space="0" w:color="auto"/>
          </w:divBdr>
        </w:div>
        <w:div w:id="642471096">
          <w:marLeft w:val="0"/>
          <w:marRight w:val="0"/>
          <w:marTop w:val="0"/>
          <w:marBottom w:val="0"/>
          <w:divBdr>
            <w:top w:val="none" w:sz="0" w:space="0" w:color="auto"/>
            <w:left w:val="none" w:sz="0" w:space="0" w:color="auto"/>
            <w:bottom w:val="none" w:sz="0" w:space="0" w:color="auto"/>
            <w:right w:val="none" w:sz="0" w:space="0" w:color="auto"/>
          </w:divBdr>
        </w:div>
        <w:div w:id="742876791">
          <w:marLeft w:val="0"/>
          <w:marRight w:val="0"/>
          <w:marTop w:val="0"/>
          <w:marBottom w:val="0"/>
          <w:divBdr>
            <w:top w:val="none" w:sz="0" w:space="0" w:color="auto"/>
            <w:left w:val="none" w:sz="0" w:space="0" w:color="auto"/>
            <w:bottom w:val="none" w:sz="0" w:space="0" w:color="auto"/>
            <w:right w:val="none" w:sz="0" w:space="0" w:color="auto"/>
          </w:divBdr>
        </w:div>
        <w:div w:id="136266837">
          <w:marLeft w:val="0"/>
          <w:marRight w:val="0"/>
          <w:marTop w:val="0"/>
          <w:marBottom w:val="0"/>
          <w:divBdr>
            <w:top w:val="none" w:sz="0" w:space="0" w:color="auto"/>
            <w:left w:val="none" w:sz="0" w:space="0" w:color="auto"/>
            <w:bottom w:val="none" w:sz="0" w:space="0" w:color="auto"/>
            <w:right w:val="none" w:sz="0" w:space="0" w:color="auto"/>
          </w:divBdr>
        </w:div>
        <w:div w:id="164786436">
          <w:marLeft w:val="0"/>
          <w:marRight w:val="0"/>
          <w:marTop w:val="0"/>
          <w:marBottom w:val="0"/>
          <w:divBdr>
            <w:top w:val="none" w:sz="0" w:space="0" w:color="auto"/>
            <w:left w:val="none" w:sz="0" w:space="0" w:color="auto"/>
            <w:bottom w:val="none" w:sz="0" w:space="0" w:color="auto"/>
            <w:right w:val="none" w:sz="0" w:space="0" w:color="auto"/>
          </w:divBdr>
        </w:div>
        <w:div w:id="1526946463">
          <w:marLeft w:val="0"/>
          <w:marRight w:val="0"/>
          <w:marTop w:val="0"/>
          <w:marBottom w:val="0"/>
          <w:divBdr>
            <w:top w:val="none" w:sz="0" w:space="0" w:color="auto"/>
            <w:left w:val="none" w:sz="0" w:space="0" w:color="auto"/>
            <w:bottom w:val="none" w:sz="0" w:space="0" w:color="auto"/>
            <w:right w:val="none" w:sz="0" w:space="0" w:color="auto"/>
          </w:divBdr>
        </w:div>
        <w:div w:id="532697756">
          <w:marLeft w:val="0"/>
          <w:marRight w:val="0"/>
          <w:marTop w:val="0"/>
          <w:marBottom w:val="0"/>
          <w:divBdr>
            <w:top w:val="none" w:sz="0" w:space="0" w:color="auto"/>
            <w:left w:val="none" w:sz="0" w:space="0" w:color="auto"/>
            <w:bottom w:val="none" w:sz="0" w:space="0" w:color="auto"/>
            <w:right w:val="none" w:sz="0" w:space="0" w:color="auto"/>
          </w:divBdr>
        </w:div>
        <w:div w:id="1557476468">
          <w:marLeft w:val="0"/>
          <w:marRight w:val="0"/>
          <w:marTop w:val="0"/>
          <w:marBottom w:val="0"/>
          <w:divBdr>
            <w:top w:val="none" w:sz="0" w:space="0" w:color="auto"/>
            <w:left w:val="none" w:sz="0" w:space="0" w:color="auto"/>
            <w:bottom w:val="none" w:sz="0" w:space="0" w:color="auto"/>
            <w:right w:val="none" w:sz="0" w:space="0" w:color="auto"/>
          </w:divBdr>
        </w:div>
        <w:div w:id="1649284830">
          <w:marLeft w:val="0"/>
          <w:marRight w:val="0"/>
          <w:marTop w:val="0"/>
          <w:marBottom w:val="0"/>
          <w:divBdr>
            <w:top w:val="none" w:sz="0" w:space="0" w:color="auto"/>
            <w:left w:val="none" w:sz="0" w:space="0" w:color="auto"/>
            <w:bottom w:val="none" w:sz="0" w:space="0" w:color="auto"/>
            <w:right w:val="none" w:sz="0" w:space="0" w:color="auto"/>
          </w:divBdr>
        </w:div>
        <w:div w:id="1316495621">
          <w:marLeft w:val="0"/>
          <w:marRight w:val="0"/>
          <w:marTop w:val="0"/>
          <w:marBottom w:val="0"/>
          <w:divBdr>
            <w:top w:val="none" w:sz="0" w:space="0" w:color="auto"/>
            <w:left w:val="none" w:sz="0" w:space="0" w:color="auto"/>
            <w:bottom w:val="none" w:sz="0" w:space="0" w:color="auto"/>
            <w:right w:val="none" w:sz="0" w:space="0" w:color="auto"/>
          </w:divBdr>
        </w:div>
        <w:div w:id="1337223032">
          <w:marLeft w:val="0"/>
          <w:marRight w:val="0"/>
          <w:marTop w:val="0"/>
          <w:marBottom w:val="0"/>
          <w:divBdr>
            <w:top w:val="none" w:sz="0" w:space="0" w:color="auto"/>
            <w:left w:val="none" w:sz="0" w:space="0" w:color="auto"/>
            <w:bottom w:val="none" w:sz="0" w:space="0" w:color="auto"/>
            <w:right w:val="none" w:sz="0" w:space="0" w:color="auto"/>
          </w:divBdr>
        </w:div>
        <w:div w:id="109400710">
          <w:marLeft w:val="0"/>
          <w:marRight w:val="0"/>
          <w:marTop w:val="0"/>
          <w:marBottom w:val="0"/>
          <w:divBdr>
            <w:top w:val="none" w:sz="0" w:space="0" w:color="auto"/>
            <w:left w:val="none" w:sz="0" w:space="0" w:color="auto"/>
            <w:bottom w:val="none" w:sz="0" w:space="0" w:color="auto"/>
            <w:right w:val="none" w:sz="0" w:space="0" w:color="auto"/>
          </w:divBdr>
        </w:div>
        <w:div w:id="1864590631">
          <w:marLeft w:val="0"/>
          <w:marRight w:val="0"/>
          <w:marTop w:val="0"/>
          <w:marBottom w:val="0"/>
          <w:divBdr>
            <w:top w:val="none" w:sz="0" w:space="0" w:color="auto"/>
            <w:left w:val="none" w:sz="0" w:space="0" w:color="auto"/>
            <w:bottom w:val="none" w:sz="0" w:space="0" w:color="auto"/>
            <w:right w:val="none" w:sz="0" w:space="0" w:color="auto"/>
          </w:divBdr>
        </w:div>
        <w:div w:id="672148792">
          <w:marLeft w:val="0"/>
          <w:marRight w:val="0"/>
          <w:marTop w:val="0"/>
          <w:marBottom w:val="0"/>
          <w:divBdr>
            <w:top w:val="none" w:sz="0" w:space="0" w:color="auto"/>
            <w:left w:val="none" w:sz="0" w:space="0" w:color="auto"/>
            <w:bottom w:val="none" w:sz="0" w:space="0" w:color="auto"/>
            <w:right w:val="none" w:sz="0" w:space="0" w:color="auto"/>
          </w:divBdr>
        </w:div>
        <w:div w:id="1706757483">
          <w:marLeft w:val="0"/>
          <w:marRight w:val="0"/>
          <w:marTop w:val="0"/>
          <w:marBottom w:val="0"/>
          <w:divBdr>
            <w:top w:val="none" w:sz="0" w:space="0" w:color="auto"/>
            <w:left w:val="none" w:sz="0" w:space="0" w:color="auto"/>
            <w:bottom w:val="none" w:sz="0" w:space="0" w:color="auto"/>
            <w:right w:val="none" w:sz="0" w:space="0" w:color="auto"/>
          </w:divBdr>
        </w:div>
        <w:div w:id="1488740904">
          <w:marLeft w:val="0"/>
          <w:marRight w:val="0"/>
          <w:marTop w:val="0"/>
          <w:marBottom w:val="0"/>
          <w:divBdr>
            <w:top w:val="none" w:sz="0" w:space="0" w:color="auto"/>
            <w:left w:val="none" w:sz="0" w:space="0" w:color="auto"/>
            <w:bottom w:val="none" w:sz="0" w:space="0" w:color="auto"/>
            <w:right w:val="none" w:sz="0" w:space="0" w:color="auto"/>
          </w:divBdr>
        </w:div>
        <w:div w:id="1228150747">
          <w:marLeft w:val="0"/>
          <w:marRight w:val="0"/>
          <w:marTop w:val="0"/>
          <w:marBottom w:val="0"/>
          <w:divBdr>
            <w:top w:val="none" w:sz="0" w:space="0" w:color="auto"/>
            <w:left w:val="none" w:sz="0" w:space="0" w:color="auto"/>
            <w:bottom w:val="none" w:sz="0" w:space="0" w:color="auto"/>
            <w:right w:val="none" w:sz="0" w:space="0" w:color="auto"/>
          </w:divBdr>
        </w:div>
        <w:div w:id="691733013">
          <w:marLeft w:val="0"/>
          <w:marRight w:val="0"/>
          <w:marTop w:val="0"/>
          <w:marBottom w:val="0"/>
          <w:divBdr>
            <w:top w:val="none" w:sz="0" w:space="0" w:color="auto"/>
            <w:left w:val="none" w:sz="0" w:space="0" w:color="auto"/>
            <w:bottom w:val="none" w:sz="0" w:space="0" w:color="auto"/>
            <w:right w:val="none" w:sz="0" w:space="0" w:color="auto"/>
          </w:divBdr>
        </w:div>
        <w:div w:id="1744133557">
          <w:marLeft w:val="0"/>
          <w:marRight w:val="0"/>
          <w:marTop w:val="0"/>
          <w:marBottom w:val="0"/>
          <w:divBdr>
            <w:top w:val="none" w:sz="0" w:space="0" w:color="auto"/>
            <w:left w:val="none" w:sz="0" w:space="0" w:color="auto"/>
            <w:bottom w:val="none" w:sz="0" w:space="0" w:color="auto"/>
            <w:right w:val="none" w:sz="0" w:space="0" w:color="auto"/>
          </w:divBdr>
        </w:div>
        <w:div w:id="282229803">
          <w:marLeft w:val="0"/>
          <w:marRight w:val="0"/>
          <w:marTop w:val="0"/>
          <w:marBottom w:val="0"/>
          <w:divBdr>
            <w:top w:val="none" w:sz="0" w:space="0" w:color="auto"/>
            <w:left w:val="none" w:sz="0" w:space="0" w:color="auto"/>
            <w:bottom w:val="none" w:sz="0" w:space="0" w:color="auto"/>
            <w:right w:val="none" w:sz="0" w:space="0" w:color="auto"/>
          </w:divBdr>
        </w:div>
        <w:div w:id="642002896">
          <w:marLeft w:val="0"/>
          <w:marRight w:val="0"/>
          <w:marTop w:val="0"/>
          <w:marBottom w:val="0"/>
          <w:divBdr>
            <w:top w:val="none" w:sz="0" w:space="0" w:color="auto"/>
            <w:left w:val="none" w:sz="0" w:space="0" w:color="auto"/>
            <w:bottom w:val="none" w:sz="0" w:space="0" w:color="auto"/>
            <w:right w:val="none" w:sz="0" w:space="0" w:color="auto"/>
          </w:divBdr>
        </w:div>
        <w:div w:id="1363357904">
          <w:marLeft w:val="0"/>
          <w:marRight w:val="0"/>
          <w:marTop w:val="0"/>
          <w:marBottom w:val="0"/>
          <w:divBdr>
            <w:top w:val="none" w:sz="0" w:space="0" w:color="auto"/>
            <w:left w:val="none" w:sz="0" w:space="0" w:color="auto"/>
            <w:bottom w:val="none" w:sz="0" w:space="0" w:color="auto"/>
            <w:right w:val="none" w:sz="0" w:space="0" w:color="auto"/>
          </w:divBdr>
        </w:div>
        <w:div w:id="624848209">
          <w:marLeft w:val="0"/>
          <w:marRight w:val="0"/>
          <w:marTop w:val="0"/>
          <w:marBottom w:val="0"/>
          <w:divBdr>
            <w:top w:val="none" w:sz="0" w:space="0" w:color="auto"/>
            <w:left w:val="none" w:sz="0" w:space="0" w:color="auto"/>
            <w:bottom w:val="none" w:sz="0" w:space="0" w:color="auto"/>
            <w:right w:val="none" w:sz="0" w:space="0" w:color="auto"/>
          </w:divBdr>
        </w:div>
        <w:div w:id="1445611488">
          <w:marLeft w:val="0"/>
          <w:marRight w:val="0"/>
          <w:marTop w:val="0"/>
          <w:marBottom w:val="0"/>
          <w:divBdr>
            <w:top w:val="none" w:sz="0" w:space="0" w:color="auto"/>
            <w:left w:val="none" w:sz="0" w:space="0" w:color="auto"/>
            <w:bottom w:val="none" w:sz="0" w:space="0" w:color="auto"/>
            <w:right w:val="none" w:sz="0" w:space="0" w:color="auto"/>
          </w:divBdr>
        </w:div>
        <w:div w:id="1728608447">
          <w:marLeft w:val="0"/>
          <w:marRight w:val="0"/>
          <w:marTop w:val="0"/>
          <w:marBottom w:val="0"/>
          <w:divBdr>
            <w:top w:val="none" w:sz="0" w:space="0" w:color="auto"/>
            <w:left w:val="none" w:sz="0" w:space="0" w:color="auto"/>
            <w:bottom w:val="none" w:sz="0" w:space="0" w:color="auto"/>
            <w:right w:val="none" w:sz="0" w:space="0" w:color="auto"/>
          </w:divBdr>
        </w:div>
        <w:div w:id="1943033055">
          <w:marLeft w:val="0"/>
          <w:marRight w:val="0"/>
          <w:marTop w:val="0"/>
          <w:marBottom w:val="0"/>
          <w:divBdr>
            <w:top w:val="none" w:sz="0" w:space="0" w:color="auto"/>
            <w:left w:val="none" w:sz="0" w:space="0" w:color="auto"/>
            <w:bottom w:val="none" w:sz="0" w:space="0" w:color="auto"/>
            <w:right w:val="none" w:sz="0" w:space="0" w:color="auto"/>
          </w:divBdr>
        </w:div>
        <w:div w:id="412044952">
          <w:marLeft w:val="0"/>
          <w:marRight w:val="0"/>
          <w:marTop w:val="0"/>
          <w:marBottom w:val="0"/>
          <w:divBdr>
            <w:top w:val="none" w:sz="0" w:space="0" w:color="auto"/>
            <w:left w:val="none" w:sz="0" w:space="0" w:color="auto"/>
            <w:bottom w:val="none" w:sz="0" w:space="0" w:color="auto"/>
            <w:right w:val="none" w:sz="0" w:space="0" w:color="auto"/>
          </w:divBdr>
        </w:div>
        <w:div w:id="1158108019">
          <w:marLeft w:val="0"/>
          <w:marRight w:val="0"/>
          <w:marTop w:val="0"/>
          <w:marBottom w:val="0"/>
          <w:divBdr>
            <w:top w:val="none" w:sz="0" w:space="0" w:color="auto"/>
            <w:left w:val="none" w:sz="0" w:space="0" w:color="auto"/>
            <w:bottom w:val="none" w:sz="0" w:space="0" w:color="auto"/>
            <w:right w:val="none" w:sz="0" w:space="0" w:color="auto"/>
          </w:divBdr>
        </w:div>
        <w:div w:id="320038657">
          <w:marLeft w:val="0"/>
          <w:marRight w:val="0"/>
          <w:marTop w:val="0"/>
          <w:marBottom w:val="0"/>
          <w:divBdr>
            <w:top w:val="none" w:sz="0" w:space="0" w:color="auto"/>
            <w:left w:val="none" w:sz="0" w:space="0" w:color="auto"/>
            <w:bottom w:val="none" w:sz="0" w:space="0" w:color="auto"/>
            <w:right w:val="none" w:sz="0" w:space="0" w:color="auto"/>
          </w:divBdr>
        </w:div>
      </w:divsChild>
    </w:div>
    <w:div w:id="998384975">
      <w:bodyDiv w:val="1"/>
      <w:marLeft w:val="0"/>
      <w:marRight w:val="0"/>
      <w:marTop w:val="0"/>
      <w:marBottom w:val="0"/>
      <w:divBdr>
        <w:top w:val="none" w:sz="0" w:space="0" w:color="auto"/>
        <w:left w:val="none" w:sz="0" w:space="0" w:color="auto"/>
        <w:bottom w:val="none" w:sz="0" w:space="0" w:color="auto"/>
        <w:right w:val="none" w:sz="0" w:space="0" w:color="auto"/>
      </w:divBdr>
      <w:divsChild>
        <w:div w:id="1173686004">
          <w:marLeft w:val="0"/>
          <w:marRight w:val="0"/>
          <w:marTop w:val="0"/>
          <w:marBottom w:val="0"/>
          <w:divBdr>
            <w:top w:val="none" w:sz="0" w:space="0" w:color="auto"/>
            <w:left w:val="none" w:sz="0" w:space="0" w:color="auto"/>
            <w:bottom w:val="none" w:sz="0" w:space="0" w:color="auto"/>
            <w:right w:val="none" w:sz="0" w:space="0" w:color="auto"/>
          </w:divBdr>
        </w:div>
        <w:div w:id="1059861532">
          <w:marLeft w:val="0"/>
          <w:marRight w:val="0"/>
          <w:marTop w:val="0"/>
          <w:marBottom w:val="0"/>
          <w:divBdr>
            <w:top w:val="none" w:sz="0" w:space="0" w:color="auto"/>
            <w:left w:val="none" w:sz="0" w:space="0" w:color="auto"/>
            <w:bottom w:val="none" w:sz="0" w:space="0" w:color="auto"/>
            <w:right w:val="none" w:sz="0" w:space="0" w:color="auto"/>
          </w:divBdr>
        </w:div>
        <w:div w:id="852839510">
          <w:marLeft w:val="0"/>
          <w:marRight w:val="0"/>
          <w:marTop w:val="0"/>
          <w:marBottom w:val="0"/>
          <w:divBdr>
            <w:top w:val="none" w:sz="0" w:space="0" w:color="auto"/>
            <w:left w:val="none" w:sz="0" w:space="0" w:color="auto"/>
            <w:bottom w:val="none" w:sz="0" w:space="0" w:color="auto"/>
            <w:right w:val="none" w:sz="0" w:space="0" w:color="auto"/>
          </w:divBdr>
        </w:div>
        <w:div w:id="439374075">
          <w:marLeft w:val="0"/>
          <w:marRight w:val="0"/>
          <w:marTop w:val="0"/>
          <w:marBottom w:val="0"/>
          <w:divBdr>
            <w:top w:val="none" w:sz="0" w:space="0" w:color="auto"/>
            <w:left w:val="none" w:sz="0" w:space="0" w:color="auto"/>
            <w:bottom w:val="none" w:sz="0" w:space="0" w:color="auto"/>
            <w:right w:val="none" w:sz="0" w:space="0" w:color="auto"/>
          </w:divBdr>
        </w:div>
        <w:div w:id="1136412599">
          <w:marLeft w:val="0"/>
          <w:marRight w:val="0"/>
          <w:marTop w:val="0"/>
          <w:marBottom w:val="0"/>
          <w:divBdr>
            <w:top w:val="none" w:sz="0" w:space="0" w:color="auto"/>
            <w:left w:val="none" w:sz="0" w:space="0" w:color="auto"/>
            <w:bottom w:val="none" w:sz="0" w:space="0" w:color="auto"/>
            <w:right w:val="none" w:sz="0" w:space="0" w:color="auto"/>
          </w:divBdr>
        </w:div>
        <w:div w:id="1608736705">
          <w:marLeft w:val="0"/>
          <w:marRight w:val="0"/>
          <w:marTop w:val="0"/>
          <w:marBottom w:val="0"/>
          <w:divBdr>
            <w:top w:val="none" w:sz="0" w:space="0" w:color="auto"/>
            <w:left w:val="none" w:sz="0" w:space="0" w:color="auto"/>
            <w:bottom w:val="none" w:sz="0" w:space="0" w:color="auto"/>
            <w:right w:val="none" w:sz="0" w:space="0" w:color="auto"/>
          </w:divBdr>
        </w:div>
        <w:div w:id="607929666">
          <w:marLeft w:val="0"/>
          <w:marRight w:val="0"/>
          <w:marTop w:val="0"/>
          <w:marBottom w:val="0"/>
          <w:divBdr>
            <w:top w:val="none" w:sz="0" w:space="0" w:color="auto"/>
            <w:left w:val="none" w:sz="0" w:space="0" w:color="auto"/>
            <w:bottom w:val="none" w:sz="0" w:space="0" w:color="auto"/>
            <w:right w:val="none" w:sz="0" w:space="0" w:color="auto"/>
          </w:divBdr>
        </w:div>
        <w:div w:id="250816132">
          <w:marLeft w:val="0"/>
          <w:marRight w:val="0"/>
          <w:marTop w:val="0"/>
          <w:marBottom w:val="0"/>
          <w:divBdr>
            <w:top w:val="none" w:sz="0" w:space="0" w:color="auto"/>
            <w:left w:val="none" w:sz="0" w:space="0" w:color="auto"/>
            <w:bottom w:val="none" w:sz="0" w:space="0" w:color="auto"/>
            <w:right w:val="none" w:sz="0" w:space="0" w:color="auto"/>
          </w:divBdr>
        </w:div>
        <w:div w:id="812017623">
          <w:marLeft w:val="0"/>
          <w:marRight w:val="0"/>
          <w:marTop w:val="0"/>
          <w:marBottom w:val="0"/>
          <w:divBdr>
            <w:top w:val="none" w:sz="0" w:space="0" w:color="auto"/>
            <w:left w:val="none" w:sz="0" w:space="0" w:color="auto"/>
            <w:bottom w:val="none" w:sz="0" w:space="0" w:color="auto"/>
            <w:right w:val="none" w:sz="0" w:space="0" w:color="auto"/>
          </w:divBdr>
        </w:div>
        <w:div w:id="1367290446">
          <w:marLeft w:val="0"/>
          <w:marRight w:val="0"/>
          <w:marTop w:val="0"/>
          <w:marBottom w:val="0"/>
          <w:divBdr>
            <w:top w:val="none" w:sz="0" w:space="0" w:color="auto"/>
            <w:left w:val="none" w:sz="0" w:space="0" w:color="auto"/>
            <w:bottom w:val="none" w:sz="0" w:space="0" w:color="auto"/>
            <w:right w:val="none" w:sz="0" w:space="0" w:color="auto"/>
          </w:divBdr>
        </w:div>
        <w:div w:id="1760322928">
          <w:marLeft w:val="0"/>
          <w:marRight w:val="0"/>
          <w:marTop w:val="0"/>
          <w:marBottom w:val="0"/>
          <w:divBdr>
            <w:top w:val="none" w:sz="0" w:space="0" w:color="auto"/>
            <w:left w:val="none" w:sz="0" w:space="0" w:color="auto"/>
            <w:bottom w:val="none" w:sz="0" w:space="0" w:color="auto"/>
            <w:right w:val="none" w:sz="0" w:space="0" w:color="auto"/>
          </w:divBdr>
        </w:div>
        <w:div w:id="582758028">
          <w:marLeft w:val="0"/>
          <w:marRight w:val="0"/>
          <w:marTop w:val="0"/>
          <w:marBottom w:val="0"/>
          <w:divBdr>
            <w:top w:val="none" w:sz="0" w:space="0" w:color="auto"/>
            <w:left w:val="none" w:sz="0" w:space="0" w:color="auto"/>
            <w:bottom w:val="none" w:sz="0" w:space="0" w:color="auto"/>
            <w:right w:val="none" w:sz="0" w:space="0" w:color="auto"/>
          </w:divBdr>
        </w:div>
        <w:div w:id="1452283991">
          <w:marLeft w:val="0"/>
          <w:marRight w:val="0"/>
          <w:marTop w:val="0"/>
          <w:marBottom w:val="0"/>
          <w:divBdr>
            <w:top w:val="none" w:sz="0" w:space="0" w:color="auto"/>
            <w:left w:val="none" w:sz="0" w:space="0" w:color="auto"/>
            <w:bottom w:val="none" w:sz="0" w:space="0" w:color="auto"/>
            <w:right w:val="none" w:sz="0" w:space="0" w:color="auto"/>
          </w:divBdr>
        </w:div>
        <w:div w:id="1644651017">
          <w:marLeft w:val="0"/>
          <w:marRight w:val="0"/>
          <w:marTop w:val="0"/>
          <w:marBottom w:val="0"/>
          <w:divBdr>
            <w:top w:val="none" w:sz="0" w:space="0" w:color="auto"/>
            <w:left w:val="none" w:sz="0" w:space="0" w:color="auto"/>
            <w:bottom w:val="none" w:sz="0" w:space="0" w:color="auto"/>
            <w:right w:val="none" w:sz="0" w:space="0" w:color="auto"/>
          </w:divBdr>
        </w:div>
        <w:div w:id="182138130">
          <w:marLeft w:val="0"/>
          <w:marRight w:val="0"/>
          <w:marTop w:val="0"/>
          <w:marBottom w:val="0"/>
          <w:divBdr>
            <w:top w:val="none" w:sz="0" w:space="0" w:color="auto"/>
            <w:left w:val="none" w:sz="0" w:space="0" w:color="auto"/>
            <w:bottom w:val="none" w:sz="0" w:space="0" w:color="auto"/>
            <w:right w:val="none" w:sz="0" w:space="0" w:color="auto"/>
          </w:divBdr>
        </w:div>
        <w:div w:id="2128545621">
          <w:marLeft w:val="0"/>
          <w:marRight w:val="0"/>
          <w:marTop w:val="0"/>
          <w:marBottom w:val="0"/>
          <w:divBdr>
            <w:top w:val="none" w:sz="0" w:space="0" w:color="auto"/>
            <w:left w:val="none" w:sz="0" w:space="0" w:color="auto"/>
            <w:bottom w:val="none" w:sz="0" w:space="0" w:color="auto"/>
            <w:right w:val="none" w:sz="0" w:space="0" w:color="auto"/>
          </w:divBdr>
        </w:div>
        <w:div w:id="1564101999">
          <w:marLeft w:val="0"/>
          <w:marRight w:val="0"/>
          <w:marTop w:val="0"/>
          <w:marBottom w:val="0"/>
          <w:divBdr>
            <w:top w:val="none" w:sz="0" w:space="0" w:color="auto"/>
            <w:left w:val="none" w:sz="0" w:space="0" w:color="auto"/>
            <w:bottom w:val="none" w:sz="0" w:space="0" w:color="auto"/>
            <w:right w:val="none" w:sz="0" w:space="0" w:color="auto"/>
          </w:divBdr>
        </w:div>
        <w:div w:id="933130947">
          <w:marLeft w:val="0"/>
          <w:marRight w:val="0"/>
          <w:marTop w:val="0"/>
          <w:marBottom w:val="0"/>
          <w:divBdr>
            <w:top w:val="none" w:sz="0" w:space="0" w:color="auto"/>
            <w:left w:val="none" w:sz="0" w:space="0" w:color="auto"/>
            <w:bottom w:val="none" w:sz="0" w:space="0" w:color="auto"/>
            <w:right w:val="none" w:sz="0" w:space="0" w:color="auto"/>
          </w:divBdr>
        </w:div>
        <w:div w:id="1274942579">
          <w:marLeft w:val="0"/>
          <w:marRight w:val="0"/>
          <w:marTop w:val="0"/>
          <w:marBottom w:val="0"/>
          <w:divBdr>
            <w:top w:val="none" w:sz="0" w:space="0" w:color="auto"/>
            <w:left w:val="none" w:sz="0" w:space="0" w:color="auto"/>
            <w:bottom w:val="none" w:sz="0" w:space="0" w:color="auto"/>
            <w:right w:val="none" w:sz="0" w:space="0" w:color="auto"/>
          </w:divBdr>
        </w:div>
        <w:div w:id="47804236">
          <w:marLeft w:val="0"/>
          <w:marRight w:val="0"/>
          <w:marTop w:val="0"/>
          <w:marBottom w:val="0"/>
          <w:divBdr>
            <w:top w:val="none" w:sz="0" w:space="0" w:color="auto"/>
            <w:left w:val="none" w:sz="0" w:space="0" w:color="auto"/>
            <w:bottom w:val="none" w:sz="0" w:space="0" w:color="auto"/>
            <w:right w:val="none" w:sz="0" w:space="0" w:color="auto"/>
          </w:divBdr>
        </w:div>
        <w:div w:id="1472748547">
          <w:marLeft w:val="0"/>
          <w:marRight w:val="0"/>
          <w:marTop w:val="0"/>
          <w:marBottom w:val="0"/>
          <w:divBdr>
            <w:top w:val="none" w:sz="0" w:space="0" w:color="auto"/>
            <w:left w:val="none" w:sz="0" w:space="0" w:color="auto"/>
            <w:bottom w:val="none" w:sz="0" w:space="0" w:color="auto"/>
            <w:right w:val="none" w:sz="0" w:space="0" w:color="auto"/>
          </w:divBdr>
        </w:div>
        <w:div w:id="162360412">
          <w:marLeft w:val="0"/>
          <w:marRight w:val="0"/>
          <w:marTop w:val="0"/>
          <w:marBottom w:val="0"/>
          <w:divBdr>
            <w:top w:val="none" w:sz="0" w:space="0" w:color="auto"/>
            <w:left w:val="none" w:sz="0" w:space="0" w:color="auto"/>
            <w:bottom w:val="none" w:sz="0" w:space="0" w:color="auto"/>
            <w:right w:val="none" w:sz="0" w:space="0" w:color="auto"/>
          </w:divBdr>
        </w:div>
        <w:div w:id="891623443">
          <w:marLeft w:val="0"/>
          <w:marRight w:val="0"/>
          <w:marTop w:val="0"/>
          <w:marBottom w:val="0"/>
          <w:divBdr>
            <w:top w:val="none" w:sz="0" w:space="0" w:color="auto"/>
            <w:left w:val="none" w:sz="0" w:space="0" w:color="auto"/>
            <w:bottom w:val="none" w:sz="0" w:space="0" w:color="auto"/>
            <w:right w:val="none" w:sz="0" w:space="0" w:color="auto"/>
          </w:divBdr>
        </w:div>
        <w:div w:id="631138113">
          <w:marLeft w:val="0"/>
          <w:marRight w:val="0"/>
          <w:marTop w:val="0"/>
          <w:marBottom w:val="0"/>
          <w:divBdr>
            <w:top w:val="none" w:sz="0" w:space="0" w:color="auto"/>
            <w:left w:val="none" w:sz="0" w:space="0" w:color="auto"/>
            <w:bottom w:val="none" w:sz="0" w:space="0" w:color="auto"/>
            <w:right w:val="none" w:sz="0" w:space="0" w:color="auto"/>
          </w:divBdr>
        </w:div>
        <w:div w:id="1290554228">
          <w:marLeft w:val="0"/>
          <w:marRight w:val="0"/>
          <w:marTop w:val="0"/>
          <w:marBottom w:val="0"/>
          <w:divBdr>
            <w:top w:val="none" w:sz="0" w:space="0" w:color="auto"/>
            <w:left w:val="none" w:sz="0" w:space="0" w:color="auto"/>
            <w:bottom w:val="none" w:sz="0" w:space="0" w:color="auto"/>
            <w:right w:val="none" w:sz="0" w:space="0" w:color="auto"/>
          </w:divBdr>
        </w:div>
        <w:div w:id="1279684933">
          <w:marLeft w:val="0"/>
          <w:marRight w:val="0"/>
          <w:marTop w:val="0"/>
          <w:marBottom w:val="0"/>
          <w:divBdr>
            <w:top w:val="none" w:sz="0" w:space="0" w:color="auto"/>
            <w:left w:val="none" w:sz="0" w:space="0" w:color="auto"/>
            <w:bottom w:val="none" w:sz="0" w:space="0" w:color="auto"/>
            <w:right w:val="none" w:sz="0" w:space="0" w:color="auto"/>
          </w:divBdr>
        </w:div>
        <w:div w:id="358549702">
          <w:marLeft w:val="0"/>
          <w:marRight w:val="0"/>
          <w:marTop w:val="0"/>
          <w:marBottom w:val="0"/>
          <w:divBdr>
            <w:top w:val="none" w:sz="0" w:space="0" w:color="auto"/>
            <w:left w:val="none" w:sz="0" w:space="0" w:color="auto"/>
            <w:bottom w:val="none" w:sz="0" w:space="0" w:color="auto"/>
            <w:right w:val="none" w:sz="0" w:space="0" w:color="auto"/>
          </w:divBdr>
        </w:div>
        <w:div w:id="314067768">
          <w:marLeft w:val="0"/>
          <w:marRight w:val="0"/>
          <w:marTop w:val="0"/>
          <w:marBottom w:val="0"/>
          <w:divBdr>
            <w:top w:val="none" w:sz="0" w:space="0" w:color="auto"/>
            <w:left w:val="none" w:sz="0" w:space="0" w:color="auto"/>
            <w:bottom w:val="none" w:sz="0" w:space="0" w:color="auto"/>
            <w:right w:val="none" w:sz="0" w:space="0" w:color="auto"/>
          </w:divBdr>
        </w:div>
        <w:div w:id="1332836956">
          <w:marLeft w:val="0"/>
          <w:marRight w:val="0"/>
          <w:marTop w:val="0"/>
          <w:marBottom w:val="0"/>
          <w:divBdr>
            <w:top w:val="none" w:sz="0" w:space="0" w:color="auto"/>
            <w:left w:val="none" w:sz="0" w:space="0" w:color="auto"/>
            <w:bottom w:val="none" w:sz="0" w:space="0" w:color="auto"/>
            <w:right w:val="none" w:sz="0" w:space="0" w:color="auto"/>
          </w:divBdr>
        </w:div>
        <w:div w:id="1228103649">
          <w:marLeft w:val="0"/>
          <w:marRight w:val="0"/>
          <w:marTop w:val="0"/>
          <w:marBottom w:val="0"/>
          <w:divBdr>
            <w:top w:val="none" w:sz="0" w:space="0" w:color="auto"/>
            <w:left w:val="none" w:sz="0" w:space="0" w:color="auto"/>
            <w:bottom w:val="none" w:sz="0" w:space="0" w:color="auto"/>
            <w:right w:val="none" w:sz="0" w:space="0" w:color="auto"/>
          </w:divBdr>
        </w:div>
        <w:div w:id="1818063268">
          <w:marLeft w:val="0"/>
          <w:marRight w:val="0"/>
          <w:marTop w:val="0"/>
          <w:marBottom w:val="0"/>
          <w:divBdr>
            <w:top w:val="none" w:sz="0" w:space="0" w:color="auto"/>
            <w:left w:val="none" w:sz="0" w:space="0" w:color="auto"/>
            <w:bottom w:val="none" w:sz="0" w:space="0" w:color="auto"/>
            <w:right w:val="none" w:sz="0" w:space="0" w:color="auto"/>
          </w:divBdr>
        </w:div>
        <w:div w:id="1183858802">
          <w:marLeft w:val="0"/>
          <w:marRight w:val="0"/>
          <w:marTop w:val="0"/>
          <w:marBottom w:val="0"/>
          <w:divBdr>
            <w:top w:val="none" w:sz="0" w:space="0" w:color="auto"/>
            <w:left w:val="none" w:sz="0" w:space="0" w:color="auto"/>
            <w:bottom w:val="none" w:sz="0" w:space="0" w:color="auto"/>
            <w:right w:val="none" w:sz="0" w:space="0" w:color="auto"/>
          </w:divBdr>
        </w:div>
        <w:div w:id="1709138983">
          <w:marLeft w:val="0"/>
          <w:marRight w:val="0"/>
          <w:marTop w:val="0"/>
          <w:marBottom w:val="0"/>
          <w:divBdr>
            <w:top w:val="none" w:sz="0" w:space="0" w:color="auto"/>
            <w:left w:val="none" w:sz="0" w:space="0" w:color="auto"/>
            <w:bottom w:val="none" w:sz="0" w:space="0" w:color="auto"/>
            <w:right w:val="none" w:sz="0" w:space="0" w:color="auto"/>
          </w:divBdr>
        </w:div>
        <w:div w:id="1425565950">
          <w:marLeft w:val="0"/>
          <w:marRight w:val="0"/>
          <w:marTop w:val="0"/>
          <w:marBottom w:val="0"/>
          <w:divBdr>
            <w:top w:val="none" w:sz="0" w:space="0" w:color="auto"/>
            <w:left w:val="none" w:sz="0" w:space="0" w:color="auto"/>
            <w:bottom w:val="none" w:sz="0" w:space="0" w:color="auto"/>
            <w:right w:val="none" w:sz="0" w:space="0" w:color="auto"/>
          </w:divBdr>
        </w:div>
        <w:div w:id="2128741456">
          <w:marLeft w:val="0"/>
          <w:marRight w:val="0"/>
          <w:marTop w:val="0"/>
          <w:marBottom w:val="0"/>
          <w:divBdr>
            <w:top w:val="none" w:sz="0" w:space="0" w:color="auto"/>
            <w:left w:val="none" w:sz="0" w:space="0" w:color="auto"/>
            <w:bottom w:val="none" w:sz="0" w:space="0" w:color="auto"/>
            <w:right w:val="none" w:sz="0" w:space="0" w:color="auto"/>
          </w:divBdr>
        </w:div>
        <w:div w:id="2129355671">
          <w:marLeft w:val="0"/>
          <w:marRight w:val="0"/>
          <w:marTop w:val="0"/>
          <w:marBottom w:val="0"/>
          <w:divBdr>
            <w:top w:val="none" w:sz="0" w:space="0" w:color="auto"/>
            <w:left w:val="none" w:sz="0" w:space="0" w:color="auto"/>
            <w:bottom w:val="none" w:sz="0" w:space="0" w:color="auto"/>
            <w:right w:val="none" w:sz="0" w:space="0" w:color="auto"/>
          </w:divBdr>
        </w:div>
        <w:div w:id="1267925036">
          <w:marLeft w:val="0"/>
          <w:marRight w:val="0"/>
          <w:marTop w:val="0"/>
          <w:marBottom w:val="0"/>
          <w:divBdr>
            <w:top w:val="none" w:sz="0" w:space="0" w:color="auto"/>
            <w:left w:val="none" w:sz="0" w:space="0" w:color="auto"/>
            <w:bottom w:val="none" w:sz="0" w:space="0" w:color="auto"/>
            <w:right w:val="none" w:sz="0" w:space="0" w:color="auto"/>
          </w:divBdr>
        </w:div>
        <w:div w:id="257956787">
          <w:marLeft w:val="0"/>
          <w:marRight w:val="0"/>
          <w:marTop w:val="0"/>
          <w:marBottom w:val="0"/>
          <w:divBdr>
            <w:top w:val="none" w:sz="0" w:space="0" w:color="auto"/>
            <w:left w:val="none" w:sz="0" w:space="0" w:color="auto"/>
            <w:bottom w:val="none" w:sz="0" w:space="0" w:color="auto"/>
            <w:right w:val="none" w:sz="0" w:space="0" w:color="auto"/>
          </w:divBdr>
        </w:div>
        <w:div w:id="734933678">
          <w:marLeft w:val="0"/>
          <w:marRight w:val="0"/>
          <w:marTop w:val="0"/>
          <w:marBottom w:val="0"/>
          <w:divBdr>
            <w:top w:val="none" w:sz="0" w:space="0" w:color="auto"/>
            <w:left w:val="none" w:sz="0" w:space="0" w:color="auto"/>
            <w:bottom w:val="none" w:sz="0" w:space="0" w:color="auto"/>
            <w:right w:val="none" w:sz="0" w:space="0" w:color="auto"/>
          </w:divBdr>
        </w:div>
        <w:div w:id="1535461154">
          <w:marLeft w:val="0"/>
          <w:marRight w:val="0"/>
          <w:marTop w:val="0"/>
          <w:marBottom w:val="0"/>
          <w:divBdr>
            <w:top w:val="none" w:sz="0" w:space="0" w:color="auto"/>
            <w:left w:val="none" w:sz="0" w:space="0" w:color="auto"/>
            <w:bottom w:val="none" w:sz="0" w:space="0" w:color="auto"/>
            <w:right w:val="none" w:sz="0" w:space="0" w:color="auto"/>
          </w:divBdr>
        </w:div>
        <w:div w:id="72095826">
          <w:marLeft w:val="0"/>
          <w:marRight w:val="0"/>
          <w:marTop w:val="0"/>
          <w:marBottom w:val="0"/>
          <w:divBdr>
            <w:top w:val="none" w:sz="0" w:space="0" w:color="auto"/>
            <w:left w:val="none" w:sz="0" w:space="0" w:color="auto"/>
            <w:bottom w:val="none" w:sz="0" w:space="0" w:color="auto"/>
            <w:right w:val="none" w:sz="0" w:space="0" w:color="auto"/>
          </w:divBdr>
        </w:div>
        <w:div w:id="11882547">
          <w:marLeft w:val="0"/>
          <w:marRight w:val="0"/>
          <w:marTop w:val="0"/>
          <w:marBottom w:val="0"/>
          <w:divBdr>
            <w:top w:val="none" w:sz="0" w:space="0" w:color="auto"/>
            <w:left w:val="none" w:sz="0" w:space="0" w:color="auto"/>
            <w:bottom w:val="none" w:sz="0" w:space="0" w:color="auto"/>
            <w:right w:val="none" w:sz="0" w:space="0" w:color="auto"/>
          </w:divBdr>
        </w:div>
        <w:div w:id="1266576525">
          <w:marLeft w:val="0"/>
          <w:marRight w:val="0"/>
          <w:marTop w:val="0"/>
          <w:marBottom w:val="0"/>
          <w:divBdr>
            <w:top w:val="none" w:sz="0" w:space="0" w:color="auto"/>
            <w:left w:val="none" w:sz="0" w:space="0" w:color="auto"/>
            <w:bottom w:val="none" w:sz="0" w:space="0" w:color="auto"/>
            <w:right w:val="none" w:sz="0" w:space="0" w:color="auto"/>
          </w:divBdr>
        </w:div>
        <w:div w:id="19358790">
          <w:marLeft w:val="0"/>
          <w:marRight w:val="0"/>
          <w:marTop w:val="0"/>
          <w:marBottom w:val="0"/>
          <w:divBdr>
            <w:top w:val="none" w:sz="0" w:space="0" w:color="auto"/>
            <w:left w:val="none" w:sz="0" w:space="0" w:color="auto"/>
            <w:bottom w:val="none" w:sz="0" w:space="0" w:color="auto"/>
            <w:right w:val="none" w:sz="0" w:space="0" w:color="auto"/>
          </w:divBdr>
        </w:div>
        <w:div w:id="1835102114">
          <w:marLeft w:val="0"/>
          <w:marRight w:val="0"/>
          <w:marTop w:val="0"/>
          <w:marBottom w:val="0"/>
          <w:divBdr>
            <w:top w:val="none" w:sz="0" w:space="0" w:color="auto"/>
            <w:left w:val="none" w:sz="0" w:space="0" w:color="auto"/>
            <w:bottom w:val="none" w:sz="0" w:space="0" w:color="auto"/>
            <w:right w:val="none" w:sz="0" w:space="0" w:color="auto"/>
          </w:divBdr>
        </w:div>
        <w:div w:id="912466915">
          <w:marLeft w:val="0"/>
          <w:marRight w:val="0"/>
          <w:marTop w:val="0"/>
          <w:marBottom w:val="0"/>
          <w:divBdr>
            <w:top w:val="none" w:sz="0" w:space="0" w:color="auto"/>
            <w:left w:val="none" w:sz="0" w:space="0" w:color="auto"/>
            <w:bottom w:val="none" w:sz="0" w:space="0" w:color="auto"/>
            <w:right w:val="none" w:sz="0" w:space="0" w:color="auto"/>
          </w:divBdr>
        </w:div>
      </w:divsChild>
    </w:div>
    <w:div w:id="1019160808">
      <w:bodyDiv w:val="1"/>
      <w:marLeft w:val="0"/>
      <w:marRight w:val="0"/>
      <w:marTop w:val="0"/>
      <w:marBottom w:val="0"/>
      <w:divBdr>
        <w:top w:val="none" w:sz="0" w:space="0" w:color="auto"/>
        <w:left w:val="none" w:sz="0" w:space="0" w:color="auto"/>
        <w:bottom w:val="none" w:sz="0" w:space="0" w:color="auto"/>
        <w:right w:val="none" w:sz="0" w:space="0" w:color="auto"/>
      </w:divBdr>
      <w:divsChild>
        <w:div w:id="431975774">
          <w:marLeft w:val="0"/>
          <w:marRight w:val="0"/>
          <w:marTop w:val="0"/>
          <w:marBottom w:val="0"/>
          <w:divBdr>
            <w:top w:val="none" w:sz="0" w:space="0" w:color="auto"/>
            <w:left w:val="none" w:sz="0" w:space="0" w:color="auto"/>
            <w:bottom w:val="none" w:sz="0" w:space="0" w:color="auto"/>
            <w:right w:val="none" w:sz="0" w:space="0" w:color="auto"/>
          </w:divBdr>
        </w:div>
        <w:div w:id="1526560383">
          <w:marLeft w:val="0"/>
          <w:marRight w:val="0"/>
          <w:marTop w:val="0"/>
          <w:marBottom w:val="0"/>
          <w:divBdr>
            <w:top w:val="none" w:sz="0" w:space="0" w:color="auto"/>
            <w:left w:val="none" w:sz="0" w:space="0" w:color="auto"/>
            <w:bottom w:val="none" w:sz="0" w:space="0" w:color="auto"/>
            <w:right w:val="none" w:sz="0" w:space="0" w:color="auto"/>
          </w:divBdr>
        </w:div>
        <w:div w:id="2120252059">
          <w:marLeft w:val="0"/>
          <w:marRight w:val="0"/>
          <w:marTop w:val="0"/>
          <w:marBottom w:val="0"/>
          <w:divBdr>
            <w:top w:val="none" w:sz="0" w:space="0" w:color="auto"/>
            <w:left w:val="none" w:sz="0" w:space="0" w:color="auto"/>
            <w:bottom w:val="none" w:sz="0" w:space="0" w:color="auto"/>
            <w:right w:val="none" w:sz="0" w:space="0" w:color="auto"/>
          </w:divBdr>
        </w:div>
        <w:div w:id="978877134">
          <w:marLeft w:val="0"/>
          <w:marRight w:val="0"/>
          <w:marTop w:val="0"/>
          <w:marBottom w:val="0"/>
          <w:divBdr>
            <w:top w:val="none" w:sz="0" w:space="0" w:color="auto"/>
            <w:left w:val="none" w:sz="0" w:space="0" w:color="auto"/>
            <w:bottom w:val="none" w:sz="0" w:space="0" w:color="auto"/>
            <w:right w:val="none" w:sz="0" w:space="0" w:color="auto"/>
          </w:divBdr>
        </w:div>
        <w:div w:id="1875313861">
          <w:marLeft w:val="0"/>
          <w:marRight w:val="0"/>
          <w:marTop w:val="0"/>
          <w:marBottom w:val="0"/>
          <w:divBdr>
            <w:top w:val="none" w:sz="0" w:space="0" w:color="auto"/>
            <w:left w:val="none" w:sz="0" w:space="0" w:color="auto"/>
            <w:bottom w:val="none" w:sz="0" w:space="0" w:color="auto"/>
            <w:right w:val="none" w:sz="0" w:space="0" w:color="auto"/>
          </w:divBdr>
        </w:div>
        <w:div w:id="1988126994">
          <w:marLeft w:val="0"/>
          <w:marRight w:val="0"/>
          <w:marTop w:val="0"/>
          <w:marBottom w:val="0"/>
          <w:divBdr>
            <w:top w:val="none" w:sz="0" w:space="0" w:color="auto"/>
            <w:left w:val="none" w:sz="0" w:space="0" w:color="auto"/>
            <w:bottom w:val="none" w:sz="0" w:space="0" w:color="auto"/>
            <w:right w:val="none" w:sz="0" w:space="0" w:color="auto"/>
          </w:divBdr>
        </w:div>
        <w:div w:id="154033121">
          <w:marLeft w:val="0"/>
          <w:marRight w:val="0"/>
          <w:marTop w:val="0"/>
          <w:marBottom w:val="0"/>
          <w:divBdr>
            <w:top w:val="none" w:sz="0" w:space="0" w:color="auto"/>
            <w:left w:val="none" w:sz="0" w:space="0" w:color="auto"/>
            <w:bottom w:val="none" w:sz="0" w:space="0" w:color="auto"/>
            <w:right w:val="none" w:sz="0" w:space="0" w:color="auto"/>
          </w:divBdr>
        </w:div>
        <w:div w:id="1731883696">
          <w:marLeft w:val="0"/>
          <w:marRight w:val="0"/>
          <w:marTop w:val="0"/>
          <w:marBottom w:val="0"/>
          <w:divBdr>
            <w:top w:val="none" w:sz="0" w:space="0" w:color="auto"/>
            <w:left w:val="none" w:sz="0" w:space="0" w:color="auto"/>
            <w:bottom w:val="none" w:sz="0" w:space="0" w:color="auto"/>
            <w:right w:val="none" w:sz="0" w:space="0" w:color="auto"/>
          </w:divBdr>
        </w:div>
        <w:div w:id="1756972829">
          <w:marLeft w:val="0"/>
          <w:marRight w:val="0"/>
          <w:marTop w:val="0"/>
          <w:marBottom w:val="0"/>
          <w:divBdr>
            <w:top w:val="none" w:sz="0" w:space="0" w:color="auto"/>
            <w:left w:val="none" w:sz="0" w:space="0" w:color="auto"/>
            <w:bottom w:val="none" w:sz="0" w:space="0" w:color="auto"/>
            <w:right w:val="none" w:sz="0" w:space="0" w:color="auto"/>
          </w:divBdr>
        </w:div>
        <w:div w:id="1135879301">
          <w:marLeft w:val="0"/>
          <w:marRight w:val="0"/>
          <w:marTop w:val="0"/>
          <w:marBottom w:val="0"/>
          <w:divBdr>
            <w:top w:val="none" w:sz="0" w:space="0" w:color="auto"/>
            <w:left w:val="none" w:sz="0" w:space="0" w:color="auto"/>
            <w:bottom w:val="none" w:sz="0" w:space="0" w:color="auto"/>
            <w:right w:val="none" w:sz="0" w:space="0" w:color="auto"/>
          </w:divBdr>
        </w:div>
        <w:div w:id="245578819">
          <w:marLeft w:val="0"/>
          <w:marRight w:val="0"/>
          <w:marTop w:val="0"/>
          <w:marBottom w:val="0"/>
          <w:divBdr>
            <w:top w:val="none" w:sz="0" w:space="0" w:color="auto"/>
            <w:left w:val="none" w:sz="0" w:space="0" w:color="auto"/>
            <w:bottom w:val="none" w:sz="0" w:space="0" w:color="auto"/>
            <w:right w:val="none" w:sz="0" w:space="0" w:color="auto"/>
          </w:divBdr>
        </w:div>
        <w:div w:id="2138256833">
          <w:marLeft w:val="0"/>
          <w:marRight w:val="0"/>
          <w:marTop w:val="0"/>
          <w:marBottom w:val="0"/>
          <w:divBdr>
            <w:top w:val="none" w:sz="0" w:space="0" w:color="auto"/>
            <w:left w:val="none" w:sz="0" w:space="0" w:color="auto"/>
            <w:bottom w:val="none" w:sz="0" w:space="0" w:color="auto"/>
            <w:right w:val="none" w:sz="0" w:space="0" w:color="auto"/>
          </w:divBdr>
        </w:div>
        <w:div w:id="1329479903">
          <w:marLeft w:val="0"/>
          <w:marRight w:val="0"/>
          <w:marTop w:val="0"/>
          <w:marBottom w:val="0"/>
          <w:divBdr>
            <w:top w:val="none" w:sz="0" w:space="0" w:color="auto"/>
            <w:left w:val="none" w:sz="0" w:space="0" w:color="auto"/>
            <w:bottom w:val="none" w:sz="0" w:space="0" w:color="auto"/>
            <w:right w:val="none" w:sz="0" w:space="0" w:color="auto"/>
          </w:divBdr>
        </w:div>
        <w:div w:id="1205220065">
          <w:marLeft w:val="0"/>
          <w:marRight w:val="0"/>
          <w:marTop w:val="0"/>
          <w:marBottom w:val="0"/>
          <w:divBdr>
            <w:top w:val="none" w:sz="0" w:space="0" w:color="auto"/>
            <w:left w:val="none" w:sz="0" w:space="0" w:color="auto"/>
            <w:bottom w:val="none" w:sz="0" w:space="0" w:color="auto"/>
            <w:right w:val="none" w:sz="0" w:space="0" w:color="auto"/>
          </w:divBdr>
        </w:div>
        <w:div w:id="1998728009">
          <w:marLeft w:val="0"/>
          <w:marRight w:val="0"/>
          <w:marTop w:val="0"/>
          <w:marBottom w:val="0"/>
          <w:divBdr>
            <w:top w:val="none" w:sz="0" w:space="0" w:color="auto"/>
            <w:left w:val="none" w:sz="0" w:space="0" w:color="auto"/>
            <w:bottom w:val="none" w:sz="0" w:space="0" w:color="auto"/>
            <w:right w:val="none" w:sz="0" w:space="0" w:color="auto"/>
          </w:divBdr>
        </w:div>
        <w:div w:id="305546531">
          <w:marLeft w:val="0"/>
          <w:marRight w:val="0"/>
          <w:marTop w:val="0"/>
          <w:marBottom w:val="0"/>
          <w:divBdr>
            <w:top w:val="none" w:sz="0" w:space="0" w:color="auto"/>
            <w:left w:val="none" w:sz="0" w:space="0" w:color="auto"/>
            <w:bottom w:val="none" w:sz="0" w:space="0" w:color="auto"/>
            <w:right w:val="none" w:sz="0" w:space="0" w:color="auto"/>
          </w:divBdr>
        </w:div>
        <w:div w:id="2137792792">
          <w:marLeft w:val="0"/>
          <w:marRight w:val="0"/>
          <w:marTop w:val="0"/>
          <w:marBottom w:val="0"/>
          <w:divBdr>
            <w:top w:val="none" w:sz="0" w:space="0" w:color="auto"/>
            <w:left w:val="none" w:sz="0" w:space="0" w:color="auto"/>
            <w:bottom w:val="none" w:sz="0" w:space="0" w:color="auto"/>
            <w:right w:val="none" w:sz="0" w:space="0" w:color="auto"/>
          </w:divBdr>
        </w:div>
        <w:div w:id="798037365">
          <w:marLeft w:val="0"/>
          <w:marRight w:val="0"/>
          <w:marTop w:val="0"/>
          <w:marBottom w:val="0"/>
          <w:divBdr>
            <w:top w:val="none" w:sz="0" w:space="0" w:color="auto"/>
            <w:left w:val="none" w:sz="0" w:space="0" w:color="auto"/>
            <w:bottom w:val="none" w:sz="0" w:space="0" w:color="auto"/>
            <w:right w:val="none" w:sz="0" w:space="0" w:color="auto"/>
          </w:divBdr>
        </w:div>
        <w:div w:id="961572488">
          <w:marLeft w:val="0"/>
          <w:marRight w:val="0"/>
          <w:marTop w:val="0"/>
          <w:marBottom w:val="0"/>
          <w:divBdr>
            <w:top w:val="none" w:sz="0" w:space="0" w:color="auto"/>
            <w:left w:val="none" w:sz="0" w:space="0" w:color="auto"/>
            <w:bottom w:val="none" w:sz="0" w:space="0" w:color="auto"/>
            <w:right w:val="none" w:sz="0" w:space="0" w:color="auto"/>
          </w:divBdr>
        </w:div>
        <w:div w:id="270817842">
          <w:marLeft w:val="0"/>
          <w:marRight w:val="0"/>
          <w:marTop w:val="0"/>
          <w:marBottom w:val="0"/>
          <w:divBdr>
            <w:top w:val="none" w:sz="0" w:space="0" w:color="auto"/>
            <w:left w:val="none" w:sz="0" w:space="0" w:color="auto"/>
            <w:bottom w:val="none" w:sz="0" w:space="0" w:color="auto"/>
            <w:right w:val="none" w:sz="0" w:space="0" w:color="auto"/>
          </w:divBdr>
        </w:div>
        <w:div w:id="1468939675">
          <w:marLeft w:val="0"/>
          <w:marRight w:val="0"/>
          <w:marTop w:val="0"/>
          <w:marBottom w:val="0"/>
          <w:divBdr>
            <w:top w:val="none" w:sz="0" w:space="0" w:color="auto"/>
            <w:left w:val="none" w:sz="0" w:space="0" w:color="auto"/>
            <w:bottom w:val="none" w:sz="0" w:space="0" w:color="auto"/>
            <w:right w:val="none" w:sz="0" w:space="0" w:color="auto"/>
          </w:divBdr>
        </w:div>
        <w:div w:id="256057391">
          <w:marLeft w:val="0"/>
          <w:marRight w:val="0"/>
          <w:marTop w:val="0"/>
          <w:marBottom w:val="0"/>
          <w:divBdr>
            <w:top w:val="none" w:sz="0" w:space="0" w:color="auto"/>
            <w:left w:val="none" w:sz="0" w:space="0" w:color="auto"/>
            <w:bottom w:val="none" w:sz="0" w:space="0" w:color="auto"/>
            <w:right w:val="none" w:sz="0" w:space="0" w:color="auto"/>
          </w:divBdr>
        </w:div>
        <w:div w:id="1019158604">
          <w:marLeft w:val="0"/>
          <w:marRight w:val="0"/>
          <w:marTop w:val="0"/>
          <w:marBottom w:val="0"/>
          <w:divBdr>
            <w:top w:val="none" w:sz="0" w:space="0" w:color="auto"/>
            <w:left w:val="none" w:sz="0" w:space="0" w:color="auto"/>
            <w:bottom w:val="none" w:sz="0" w:space="0" w:color="auto"/>
            <w:right w:val="none" w:sz="0" w:space="0" w:color="auto"/>
          </w:divBdr>
        </w:div>
        <w:div w:id="636109159">
          <w:marLeft w:val="0"/>
          <w:marRight w:val="0"/>
          <w:marTop w:val="0"/>
          <w:marBottom w:val="0"/>
          <w:divBdr>
            <w:top w:val="none" w:sz="0" w:space="0" w:color="auto"/>
            <w:left w:val="none" w:sz="0" w:space="0" w:color="auto"/>
            <w:bottom w:val="none" w:sz="0" w:space="0" w:color="auto"/>
            <w:right w:val="none" w:sz="0" w:space="0" w:color="auto"/>
          </w:divBdr>
        </w:div>
        <w:div w:id="777605945">
          <w:marLeft w:val="0"/>
          <w:marRight w:val="0"/>
          <w:marTop w:val="0"/>
          <w:marBottom w:val="0"/>
          <w:divBdr>
            <w:top w:val="none" w:sz="0" w:space="0" w:color="auto"/>
            <w:left w:val="none" w:sz="0" w:space="0" w:color="auto"/>
            <w:bottom w:val="none" w:sz="0" w:space="0" w:color="auto"/>
            <w:right w:val="none" w:sz="0" w:space="0" w:color="auto"/>
          </w:divBdr>
        </w:div>
        <w:div w:id="1472869832">
          <w:marLeft w:val="0"/>
          <w:marRight w:val="0"/>
          <w:marTop w:val="0"/>
          <w:marBottom w:val="0"/>
          <w:divBdr>
            <w:top w:val="none" w:sz="0" w:space="0" w:color="auto"/>
            <w:left w:val="none" w:sz="0" w:space="0" w:color="auto"/>
            <w:bottom w:val="none" w:sz="0" w:space="0" w:color="auto"/>
            <w:right w:val="none" w:sz="0" w:space="0" w:color="auto"/>
          </w:divBdr>
        </w:div>
        <w:div w:id="1197158475">
          <w:marLeft w:val="0"/>
          <w:marRight w:val="0"/>
          <w:marTop w:val="0"/>
          <w:marBottom w:val="0"/>
          <w:divBdr>
            <w:top w:val="none" w:sz="0" w:space="0" w:color="auto"/>
            <w:left w:val="none" w:sz="0" w:space="0" w:color="auto"/>
            <w:bottom w:val="none" w:sz="0" w:space="0" w:color="auto"/>
            <w:right w:val="none" w:sz="0" w:space="0" w:color="auto"/>
          </w:divBdr>
        </w:div>
        <w:div w:id="1165899094">
          <w:marLeft w:val="0"/>
          <w:marRight w:val="0"/>
          <w:marTop w:val="0"/>
          <w:marBottom w:val="0"/>
          <w:divBdr>
            <w:top w:val="none" w:sz="0" w:space="0" w:color="auto"/>
            <w:left w:val="none" w:sz="0" w:space="0" w:color="auto"/>
            <w:bottom w:val="none" w:sz="0" w:space="0" w:color="auto"/>
            <w:right w:val="none" w:sz="0" w:space="0" w:color="auto"/>
          </w:divBdr>
        </w:div>
        <w:div w:id="723911161">
          <w:marLeft w:val="0"/>
          <w:marRight w:val="0"/>
          <w:marTop w:val="0"/>
          <w:marBottom w:val="0"/>
          <w:divBdr>
            <w:top w:val="none" w:sz="0" w:space="0" w:color="auto"/>
            <w:left w:val="none" w:sz="0" w:space="0" w:color="auto"/>
            <w:bottom w:val="none" w:sz="0" w:space="0" w:color="auto"/>
            <w:right w:val="none" w:sz="0" w:space="0" w:color="auto"/>
          </w:divBdr>
        </w:div>
        <w:div w:id="1023822000">
          <w:marLeft w:val="0"/>
          <w:marRight w:val="0"/>
          <w:marTop w:val="0"/>
          <w:marBottom w:val="0"/>
          <w:divBdr>
            <w:top w:val="none" w:sz="0" w:space="0" w:color="auto"/>
            <w:left w:val="none" w:sz="0" w:space="0" w:color="auto"/>
            <w:bottom w:val="none" w:sz="0" w:space="0" w:color="auto"/>
            <w:right w:val="none" w:sz="0" w:space="0" w:color="auto"/>
          </w:divBdr>
        </w:div>
        <w:div w:id="936911294">
          <w:marLeft w:val="0"/>
          <w:marRight w:val="0"/>
          <w:marTop w:val="0"/>
          <w:marBottom w:val="0"/>
          <w:divBdr>
            <w:top w:val="none" w:sz="0" w:space="0" w:color="auto"/>
            <w:left w:val="none" w:sz="0" w:space="0" w:color="auto"/>
            <w:bottom w:val="none" w:sz="0" w:space="0" w:color="auto"/>
            <w:right w:val="none" w:sz="0" w:space="0" w:color="auto"/>
          </w:divBdr>
        </w:div>
        <w:div w:id="118686312">
          <w:marLeft w:val="0"/>
          <w:marRight w:val="0"/>
          <w:marTop w:val="0"/>
          <w:marBottom w:val="0"/>
          <w:divBdr>
            <w:top w:val="none" w:sz="0" w:space="0" w:color="auto"/>
            <w:left w:val="none" w:sz="0" w:space="0" w:color="auto"/>
            <w:bottom w:val="none" w:sz="0" w:space="0" w:color="auto"/>
            <w:right w:val="none" w:sz="0" w:space="0" w:color="auto"/>
          </w:divBdr>
        </w:div>
        <w:div w:id="1795830081">
          <w:marLeft w:val="0"/>
          <w:marRight w:val="0"/>
          <w:marTop w:val="0"/>
          <w:marBottom w:val="0"/>
          <w:divBdr>
            <w:top w:val="none" w:sz="0" w:space="0" w:color="auto"/>
            <w:left w:val="none" w:sz="0" w:space="0" w:color="auto"/>
            <w:bottom w:val="none" w:sz="0" w:space="0" w:color="auto"/>
            <w:right w:val="none" w:sz="0" w:space="0" w:color="auto"/>
          </w:divBdr>
        </w:div>
        <w:div w:id="236130033">
          <w:marLeft w:val="0"/>
          <w:marRight w:val="0"/>
          <w:marTop w:val="0"/>
          <w:marBottom w:val="0"/>
          <w:divBdr>
            <w:top w:val="none" w:sz="0" w:space="0" w:color="auto"/>
            <w:left w:val="none" w:sz="0" w:space="0" w:color="auto"/>
            <w:bottom w:val="none" w:sz="0" w:space="0" w:color="auto"/>
            <w:right w:val="none" w:sz="0" w:space="0" w:color="auto"/>
          </w:divBdr>
        </w:div>
        <w:div w:id="1109005699">
          <w:marLeft w:val="0"/>
          <w:marRight w:val="0"/>
          <w:marTop w:val="0"/>
          <w:marBottom w:val="0"/>
          <w:divBdr>
            <w:top w:val="none" w:sz="0" w:space="0" w:color="auto"/>
            <w:left w:val="none" w:sz="0" w:space="0" w:color="auto"/>
            <w:bottom w:val="none" w:sz="0" w:space="0" w:color="auto"/>
            <w:right w:val="none" w:sz="0" w:space="0" w:color="auto"/>
          </w:divBdr>
        </w:div>
        <w:div w:id="1141386833">
          <w:marLeft w:val="0"/>
          <w:marRight w:val="0"/>
          <w:marTop w:val="0"/>
          <w:marBottom w:val="0"/>
          <w:divBdr>
            <w:top w:val="none" w:sz="0" w:space="0" w:color="auto"/>
            <w:left w:val="none" w:sz="0" w:space="0" w:color="auto"/>
            <w:bottom w:val="none" w:sz="0" w:space="0" w:color="auto"/>
            <w:right w:val="none" w:sz="0" w:space="0" w:color="auto"/>
          </w:divBdr>
        </w:div>
        <w:div w:id="1788281390">
          <w:marLeft w:val="0"/>
          <w:marRight w:val="0"/>
          <w:marTop w:val="0"/>
          <w:marBottom w:val="0"/>
          <w:divBdr>
            <w:top w:val="none" w:sz="0" w:space="0" w:color="auto"/>
            <w:left w:val="none" w:sz="0" w:space="0" w:color="auto"/>
            <w:bottom w:val="none" w:sz="0" w:space="0" w:color="auto"/>
            <w:right w:val="none" w:sz="0" w:space="0" w:color="auto"/>
          </w:divBdr>
        </w:div>
        <w:div w:id="509179165">
          <w:marLeft w:val="0"/>
          <w:marRight w:val="0"/>
          <w:marTop w:val="0"/>
          <w:marBottom w:val="0"/>
          <w:divBdr>
            <w:top w:val="none" w:sz="0" w:space="0" w:color="auto"/>
            <w:left w:val="none" w:sz="0" w:space="0" w:color="auto"/>
            <w:bottom w:val="none" w:sz="0" w:space="0" w:color="auto"/>
            <w:right w:val="none" w:sz="0" w:space="0" w:color="auto"/>
          </w:divBdr>
        </w:div>
        <w:div w:id="8259097">
          <w:marLeft w:val="0"/>
          <w:marRight w:val="0"/>
          <w:marTop w:val="0"/>
          <w:marBottom w:val="0"/>
          <w:divBdr>
            <w:top w:val="none" w:sz="0" w:space="0" w:color="auto"/>
            <w:left w:val="none" w:sz="0" w:space="0" w:color="auto"/>
            <w:bottom w:val="none" w:sz="0" w:space="0" w:color="auto"/>
            <w:right w:val="none" w:sz="0" w:space="0" w:color="auto"/>
          </w:divBdr>
        </w:div>
        <w:div w:id="2114586910">
          <w:marLeft w:val="0"/>
          <w:marRight w:val="0"/>
          <w:marTop w:val="0"/>
          <w:marBottom w:val="0"/>
          <w:divBdr>
            <w:top w:val="none" w:sz="0" w:space="0" w:color="auto"/>
            <w:left w:val="none" w:sz="0" w:space="0" w:color="auto"/>
            <w:bottom w:val="none" w:sz="0" w:space="0" w:color="auto"/>
            <w:right w:val="none" w:sz="0" w:space="0" w:color="auto"/>
          </w:divBdr>
        </w:div>
        <w:div w:id="1551457285">
          <w:marLeft w:val="0"/>
          <w:marRight w:val="0"/>
          <w:marTop w:val="0"/>
          <w:marBottom w:val="0"/>
          <w:divBdr>
            <w:top w:val="none" w:sz="0" w:space="0" w:color="auto"/>
            <w:left w:val="none" w:sz="0" w:space="0" w:color="auto"/>
            <w:bottom w:val="none" w:sz="0" w:space="0" w:color="auto"/>
            <w:right w:val="none" w:sz="0" w:space="0" w:color="auto"/>
          </w:divBdr>
        </w:div>
        <w:div w:id="1574241882">
          <w:marLeft w:val="0"/>
          <w:marRight w:val="0"/>
          <w:marTop w:val="0"/>
          <w:marBottom w:val="0"/>
          <w:divBdr>
            <w:top w:val="none" w:sz="0" w:space="0" w:color="auto"/>
            <w:left w:val="none" w:sz="0" w:space="0" w:color="auto"/>
            <w:bottom w:val="none" w:sz="0" w:space="0" w:color="auto"/>
            <w:right w:val="none" w:sz="0" w:space="0" w:color="auto"/>
          </w:divBdr>
        </w:div>
      </w:divsChild>
    </w:div>
    <w:div w:id="1029598651">
      <w:bodyDiv w:val="1"/>
      <w:marLeft w:val="0"/>
      <w:marRight w:val="0"/>
      <w:marTop w:val="0"/>
      <w:marBottom w:val="0"/>
      <w:divBdr>
        <w:top w:val="none" w:sz="0" w:space="0" w:color="auto"/>
        <w:left w:val="none" w:sz="0" w:space="0" w:color="auto"/>
        <w:bottom w:val="none" w:sz="0" w:space="0" w:color="auto"/>
        <w:right w:val="none" w:sz="0" w:space="0" w:color="auto"/>
      </w:divBdr>
      <w:divsChild>
        <w:div w:id="226301037">
          <w:marLeft w:val="0"/>
          <w:marRight w:val="0"/>
          <w:marTop w:val="0"/>
          <w:marBottom w:val="0"/>
          <w:divBdr>
            <w:top w:val="none" w:sz="0" w:space="0" w:color="auto"/>
            <w:left w:val="none" w:sz="0" w:space="0" w:color="auto"/>
            <w:bottom w:val="none" w:sz="0" w:space="0" w:color="auto"/>
            <w:right w:val="none" w:sz="0" w:space="0" w:color="auto"/>
          </w:divBdr>
        </w:div>
        <w:div w:id="764882788">
          <w:marLeft w:val="0"/>
          <w:marRight w:val="0"/>
          <w:marTop w:val="0"/>
          <w:marBottom w:val="0"/>
          <w:divBdr>
            <w:top w:val="none" w:sz="0" w:space="0" w:color="auto"/>
            <w:left w:val="none" w:sz="0" w:space="0" w:color="auto"/>
            <w:bottom w:val="none" w:sz="0" w:space="0" w:color="auto"/>
            <w:right w:val="none" w:sz="0" w:space="0" w:color="auto"/>
          </w:divBdr>
        </w:div>
        <w:div w:id="337658444">
          <w:marLeft w:val="0"/>
          <w:marRight w:val="0"/>
          <w:marTop w:val="0"/>
          <w:marBottom w:val="0"/>
          <w:divBdr>
            <w:top w:val="none" w:sz="0" w:space="0" w:color="auto"/>
            <w:left w:val="none" w:sz="0" w:space="0" w:color="auto"/>
            <w:bottom w:val="none" w:sz="0" w:space="0" w:color="auto"/>
            <w:right w:val="none" w:sz="0" w:space="0" w:color="auto"/>
          </w:divBdr>
        </w:div>
        <w:div w:id="147406980">
          <w:marLeft w:val="0"/>
          <w:marRight w:val="0"/>
          <w:marTop w:val="0"/>
          <w:marBottom w:val="0"/>
          <w:divBdr>
            <w:top w:val="none" w:sz="0" w:space="0" w:color="auto"/>
            <w:left w:val="none" w:sz="0" w:space="0" w:color="auto"/>
            <w:bottom w:val="none" w:sz="0" w:space="0" w:color="auto"/>
            <w:right w:val="none" w:sz="0" w:space="0" w:color="auto"/>
          </w:divBdr>
        </w:div>
        <w:div w:id="561140941">
          <w:marLeft w:val="0"/>
          <w:marRight w:val="0"/>
          <w:marTop w:val="0"/>
          <w:marBottom w:val="0"/>
          <w:divBdr>
            <w:top w:val="none" w:sz="0" w:space="0" w:color="auto"/>
            <w:left w:val="none" w:sz="0" w:space="0" w:color="auto"/>
            <w:bottom w:val="none" w:sz="0" w:space="0" w:color="auto"/>
            <w:right w:val="none" w:sz="0" w:space="0" w:color="auto"/>
          </w:divBdr>
        </w:div>
        <w:div w:id="1397707628">
          <w:marLeft w:val="0"/>
          <w:marRight w:val="0"/>
          <w:marTop w:val="0"/>
          <w:marBottom w:val="0"/>
          <w:divBdr>
            <w:top w:val="none" w:sz="0" w:space="0" w:color="auto"/>
            <w:left w:val="none" w:sz="0" w:space="0" w:color="auto"/>
            <w:bottom w:val="none" w:sz="0" w:space="0" w:color="auto"/>
            <w:right w:val="none" w:sz="0" w:space="0" w:color="auto"/>
          </w:divBdr>
        </w:div>
        <w:div w:id="40833022">
          <w:marLeft w:val="0"/>
          <w:marRight w:val="0"/>
          <w:marTop w:val="0"/>
          <w:marBottom w:val="0"/>
          <w:divBdr>
            <w:top w:val="none" w:sz="0" w:space="0" w:color="auto"/>
            <w:left w:val="none" w:sz="0" w:space="0" w:color="auto"/>
            <w:bottom w:val="none" w:sz="0" w:space="0" w:color="auto"/>
            <w:right w:val="none" w:sz="0" w:space="0" w:color="auto"/>
          </w:divBdr>
        </w:div>
        <w:div w:id="33120781">
          <w:marLeft w:val="0"/>
          <w:marRight w:val="0"/>
          <w:marTop w:val="0"/>
          <w:marBottom w:val="0"/>
          <w:divBdr>
            <w:top w:val="none" w:sz="0" w:space="0" w:color="auto"/>
            <w:left w:val="none" w:sz="0" w:space="0" w:color="auto"/>
            <w:bottom w:val="none" w:sz="0" w:space="0" w:color="auto"/>
            <w:right w:val="none" w:sz="0" w:space="0" w:color="auto"/>
          </w:divBdr>
        </w:div>
        <w:div w:id="958489976">
          <w:marLeft w:val="0"/>
          <w:marRight w:val="0"/>
          <w:marTop w:val="0"/>
          <w:marBottom w:val="0"/>
          <w:divBdr>
            <w:top w:val="none" w:sz="0" w:space="0" w:color="auto"/>
            <w:left w:val="none" w:sz="0" w:space="0" w:color="auto"/>
            <w:bottom w:val="none" w:sz="0" w:space="0" w:color="auto"/>
            <w:right w:val="none" w:sz="0" w:space="0" w:color="auto"/>
          </w:divBdr>
        </w:div>
        <w:div w:id="1209410748">
          <w:marLeft w:val="0"/>
          <w:marRight w:val="0"/>
          <w:marTop w:val="0"/>
          <w:marBottom w:val="0"/>
          <w:divBdr>
            <w:top w:val="none" w:sz="0" w:space="0" w:color="auto"/>
            <w:left w:val="none" w:sz="0" w:space="0" w:color="auto"/>
            <w:bottom w:val="none" w:sz="0" w:space="0" w:color="auto"/>
            <w:right w:val="none" w:sz="0" w:space="0" w:color="auto"/>
          </w:divBdr>
        </w:div>
        <w:div w:id="1516076605">
          <w:marLeft w:val="0"/>
          <w:marRight w:val="0"/>
          <w:marTop w:val="0"/>
          <w:marBottom w:val="0"/>
          <w:divBdr>
            <w:top w:val="none" w:sz="0" w:space="0" w:color="auto"/>
            <w:left w:val="none" w:sz="0" w:space="0" w:color="auto"/>
            <w:bottom w:val="none" w:sz="0" w:space="0" w:color="auto"/>
            <w:right w:val="none" w:sz="0" w:space="0" w:color="auto"/>
          </w:divBdr>
        </w:div>
        <w:div w:id="567544952">
          <w:marLeft w:val="0"/>
          <w:marRight w:val="0"/>
          <w:marTop w:val="0"/>
          <w:marBottom w:val="0"/>
          <w:divBdr>
            <w:top w:val="none" w:sz="0" w:space="0" w:color="auto"/>
            <w:left w:val="none" w:sz="0" w:space="0" w:color="auto"/>
            <w:bottom w:val="none" w:sz="0" w:space="0" w:color="auto"/>
            <w:right w:val="none" w:sz="0" w:space="0" w:color="auto"/>
          </w:divBdr>
        </w:div>
        <w:div w:id="1739012350">
          <w:marLeft w:val="0"/>
          <w:marRight w:val="0"/>
          <w:marTop w:val="0"/>
          <w:marBottom w:val="0"/>
          <w:divBdr>
            <w:top w:val="none" w:sz="0" w:space="0" w:color="auto"/>
            <w:left w:val="none" w:sz="0" w:space="0" w:color="auto"/>
            <w:bottom w:val="none" w:sz="0" w:space="0" w:color="auto"/>
            <w:right w:val="none" w:sz="0" w:space="0" w:color="auto"/>
          </w:divBdr>
        </w:div>
        <w:div w:id="182402761">
          <w:marLeft w:val="0"/>
          <w:marRight w:val="0"/>
          <w:marTop w:val="0"/>
          <w:marBottom w:val="0"/>
          <w:divBdr>
            <w:top w:val="none" w:sz="0" w:space="0" w:color="auto"/>
            <w:left w:val="none" w:sz="0" w:space="0" w:color="auto"/>
            <w:bottom w:val="none" w:sz="0" w:space="0" w:color="auto"/>
            <w:right w:val="none" w:sz="0" w:space="0" w:color="auto"/>
          </w:divBdr>
        </w:div>
        <w:div w:id="1295334215">
          <w:marLeft w:val="0"/>
          <w:marRight w:val="0"/>
          <w:marTop w:val="0"/>
          <w:marBottom w:val="0"/>
          <w:divBdr>
            <w:top w:val="none" w:sz="0" w:space="0" w:color="auto"/>
            <w:left w:val="none" w:sz="0" w:space="0" w:color="auto"/>
            <w:bottom w:val="none" w:sz="0" w:space="0" w:color="auto"/>
            <w:right w:val="none" w:sz="0" w:space="0" w:color="auto"/>
          </w:divBdr>
        </w:div>
        <w:div w:id="632254935">
          <w:marLeft w:val="0"/>
          <w:marRight w:val="0"/>
          <w:marTop w:val="0"/>
          <w:marBottom w:val="0"/>
          <w:divBdr>
            <w:top w:val="none" w:sz="0" w:space="0" w:color="auto"/>
            <w:left w:val="none" w:sz="0" w:space="0" w:color="auto"/>
            <w:bottom w:val="none" w:sz="0" w:space="0" w:color="auto"/>
            <w:right w:val="none" w:sz="0" w:space="0" w:color="auto"/>
          </w:divBdr>
        </w:div>
        <w:div w:id="1679380594">
          <w:marLeft w:val="0"/>
          <w:marRight w:val="0"/>
          <w:marTop w:val="0"/>
          <w:marBottom w:val="0"/>
          <w:divBdr>
            <w:top w:val="none" w:sz="0" w:space="0" w:color="auto"/>
            <w:left w:val="none" w:sz="0" w:space="0" w:color="auto"/>
            <w:bottom w:val="none" w:sz="0" w:space="0" w:color="auto"/>
            <w:right w:val="none" w:sz="0" w:space="0" w:color="auto"/>
          </w:divBdr>
        </w:div>
        <w:div w:id="1187981443">
          <w:marLeft w:val="0"/>
          <w:marRight w:val="0"/>
          <w:marTop w:val="0"/>
          <w:marBottom w:val="0"/>
          <w:divBdr>
            <w:top w:val="none" w:sz="0" w:space="0" w:color="auto"/>
            <w:left w:val="none" w:sz="0" w:space="0" w:color="auto"/>
            <w:bottom w:val="none" w:sz="0" w:space="0" w:color="auto"/>
            <w:right w:val="none" w:sz="0" w:space="0" w:color="auto"/>
          </w:divBdr>
        </w:div>
        <w:div w:id="855536548">
          <w:marLeft w:val="0"/>
          <w:marRight w:val="0"/>
          <w:marTop w:val="0"/>
          <w:marBottom w:val="0"/>
          <w:divBdr>
            <w:top w:val="none" w:sz="0" w:space="0" w:color="auto"/>
            <w:left w:val="none" w:sz="0" w:space="0" w:color="auto"/>
            <w:bottom w:val="none" w:sz="0" w:space="0" w:color="auto"/>
            <w:right w:val="none" w:sz="0" w:space="0" w:color="auto"/>
          </w:divBdr>
        </w:div>
        <w:div w:id="2083260088">
          <w:marLeft w:val="0"/>
          <w:marRight w:val="0"/>
          <w:marTop w:val="0"/>
          <w:marBottom w:val="0"/>
          <w:divBdr>
            <w:top w:val="none" w:sz="0" w:space="0" w:color="auto"/>
            <w:left w:val="none" w:sz="0" w:space="0" w:color="auto"/>
            <w:bottom w:val="none" w:sz="0" w:space="0" w:color="auto"/>
            <w:right w:val="none" w:sz="0" w:space="0" w:color="auto"/>
          </w:divBdr>
        </w:div>
        <w:div w:id="1523131048">
          <w:marLeft w:val="0"/>
          <w:marRight w:val="0"/>
          <w:marTop w:val="0"/>
          <w:marBottom w:val="0"/>
          <w:divBdr>
            <w:top w:val="none" w:sz="0" w:space="0" w:color="auto"/>
            <w:left w:val="none" w:sz="0" w:space="0" w:color="auto"/>
            <w:bottom w:val="none" w:sz="0" w:space="0" w:color="auto"/>
            <w:right w:val="none" w:sz="0" w:space="0" w:color="auto"/>
          </w:divBdr>
        </w:div>
        <w:div w:id="146897765">
          <w:marLeft w:val="0"/>
          <w:marRight w:val="0"/>
          <w:marTop w:val="0"/>
          <w:marBottom w:val="0"/>
          <w:divBdr>
            <w:top w:val="none" w:sz="0" w:space="0" w:color="auto"/>
            <w:left w:val="none" w:sz="0" w:space="0" w:color="auto"/>
            <w:bottom w:val="none" w:sz="0" w:space="0" w:color="auto"/>
            <w:right w:val="none" w:sz="0" w:space="0" w:color="auto"/>
          </w:divBdr>
        </w:div>
        <w:div w:id="1931311190">
          <w:marLeft w:val="0"/>
          <w:marRight w:val="0"/>
          <w:marTop w:val="0"/>
          <w:marBottom w:val="0"/>
          <w:divBdr>
            <w:top w:val="none" w:sz="0" w:space="0" w:color="auto"/>
            <w:left w:val="none" w:sz="0" w:space="0" w:color="auto"/>
            <w:bottom w:val="none" w:sz="0" w:space="0" w:color="auto"/>
            <w:right w:val="none" w:sz="0" w:space="0" w:color="auto"/>
          </w:divBdr>
        </w:div>
        <w:div w:id="526257648">
          <w:marLeft w:val="0"/>
          <w:marRight w:val="0"/>
          <w:marTop w:val="0"/>
          <w:marBottom w:val="0"/>
          <w:divBdr>
            <w:top w:val="none" w:sz="0" w:space="0" w:color="auto"/>
            <w:left w:val="none" w:sz="0" w:space="0" w:color="auto"/>
            <w:bottom w:val="none" w:sz="0" w:space="0" w:color="auto"/>
            <w:right w:val="none" w:sz="0" w:space="0" w:color="auto"/>
          </w:divBdr>
        </w:div>
        <w:div w:id="919947465">
          <w:marLeft w:val="0"/>
          <w:marRight w:val="0"/>
          <w:marTop w:val="0"/>
          <w:marBottom w:val="0"/>
          <w:divBdr>
            <w:top w:val="none" w:sz="0" w:space="0" w:color="auto"/>
            <w:left w:val="none" w:sz="0" w:space="0" w:color="auto"/>
            <w:bottom w:val="none" w:sz="0" w:space="0" w:color="auto"/>
            <w:right w:val="none" w:sz="0" w:space="0" w:color="auto"/>
          </w:divBdr>
        </w:div>
        <w:div w:id="1775127555">
          <w:marLeft w:val="0"/>
          <w:marRight w:val="0"/>
          <w:marTop w:val="0"/>
          <w:marBottom w:val="0"/>
          <w:divBdr>
            <w:top w:val="none" w:sz="0" w:space="0" w:color="auto"/>
            <w:left w:val="none" w:sz="0" w:space="0" w:color="auto"/>
            <w:bottom w:val="none" w:sz="0" w:space="0" w:color="auto"/>
            <w:right w:val="none" w:sz="0" w:space="0" w:color="auto"/>
          </w:divBdr>
        </w:div>
        <w:div w:id="1020350214">
          <w:marLeft w:val="0"/>
          <w:marRight w:val="0"/>
          <w:marTop w:val="0"/>
          <w:marBottom w:val="0"/>
          <w:divBdr>
            <w:top w:val="none" w:sz="0" w:space="0" w:color="auto"/>
            <w:left w:val="none" w:sz="0" w:space="0" w:color="auto"/>
            <w:bottom w:val="none" w:sz="0" w:space="0" w:color="auto"/>
            <w:right w:val="none" w:sz="0" w:space="0" w:color="auto"/>
          </w:divBdr>
        </w:div>
        <w:div w:id="723333009">
          <w:marLeft w:val="0"/>
          <w:marRight w:val="0"/>
          <w:marTop w:val="0"/>
          <w:marBottom w:val="0"/>
          <w:divBdr>
            <w:top w:val="none" w:sz="0" w:space="0" w:color="auto"/>
            <w:left w:val="none" w:sz="0" w:space="0" w:color="auto"/>
            <w:bottom w:val="none" w:sz="0" w:space="0" w:color="auto"/>
            <w:right w:val="none" w:sz="0" w:space="0" w:color="auto"/>
          </w:divBdr>
        </w:div>
        <w:div w:id="1536308018">
          <w:marLeft w:val="0"/>
          <w:marRight w:val="0"/>
          <w:marTop w:val="0"/>
          <w:marBottom w:val="0"/>
          <w:divBdr>
            <w:top w:val="none" w:sz="0" w:space="0" w:color="auto"/>
            <w:left w:val="none" w:sz="0" w:space="0" w:color="auto"/>
            <w:bottom w:val="none" w:sz="0" w:space="0" w:color="auto"/>
            <w:right w:val="none" w:sz="0" w:space="0" w:color="auto"/>
          </w:divBdr>
        </w:div>
        <w:div w:id="273901080">
          <w:marLeft w:val="0"/>
          <w:marRight w:val="0"/>
          <w:marTop w:val="0"/>
          <w:marBottom w:val="0"/>
          <w:divBdr>
            <w:top w:val="none" w:sz="0" w:space="0" w:color="auto"/>
            <w:left w:val="none" w:sz="0" w:space="0" w:color="auto"/>
            <w:bottom w:val="none" w:sz="0" w:space="0" w:color="auto"/>
            <w:right w:val="none" w:sz="0" w:space="0" w:color="auto"/>
          </w:divBdr>
        </w:div>
        <w:div w:id="1004824278">
          <w:marLeft w:val="0"/>
          <w:marRight w:val="0"/>
          <w:marTop w:val="0"/>
          <w:marBottom w:val="0"/>
          <w:divBdr>
            <w:top w:val="none" w:sz="0" w:space="0" w:color="auto"/>
            <w:left w:val="none" w:sz="0" w:space="0" w:color="auto"/>
            <w:bottom w:val="none" w:sz="0" w:space="0" w:color="auto"/>
            <w:right w:val="none" w:sz="0" w:space="0" w:color="auto"/>
          </w:divBdr>
        </w:div>
        <w:div w:id="1059207537">
          <w:marLeft w:val="0"/>
          <w:marRight w:val="0"/>
          <w:marTop w:val="0"/>
          <w:marBottom w:val="0"/>
          <w:divBdr>
            <w:top w:val="none" w:sz="0" w:space="0" w:color="auto"/>
            <w:left w:val="none" w:sz="0" w:space="0" w:color="auto"/>
            <w:bottom w:val="none" w:sz="0" w:space="0" w:color="auto"/>
            <w:right w:val="none" w:sz="0" w:space="0" w:color="auto"/>
          </w:divBdr>
        </w:div>
        <w:div w:id="1271428061">
          <w:marLeft w:val="0"/>
          <w:marRight w:val="0"/>
          <w:marTop w:val="0"/>
          <w:marBottom w:val="0"/>
          <w:divBdr>
            <w:top w:val="none" w:sz="0" w:space="0" w:color="auto"/>
            <w:left w:val="none" w:sz="0" w:space="0" w:color="auto"/>
            <w:bottom w:val="none" w:sz="0" w:space="0" w:color="auto"/>
            <w:right w:val="none" w:sz="0" w:space="0" w:color="auto"/>
          </w:divBdr>
        </w:div>
        <w:div w:id="112022966">
          <w:marLeft w:val="0"/>
          <w:marRight w:val="0"/>
          <w:marTop w:val="0"/>
          <w:marBottom w:val="0"/>
          <w:divBdr>
            <w:top w:val="none" w:sz="0" w:space="0" w:color="auto"/>
            <w:left w:val="none" w:sz="0" w:space="0" w:color="auto"/>
            <w:bottom w:val="none" w:sz="0" w:space="0" w:color="auto"/>
            <w:right w:val="none" w:sz="0" w:space="0" w:color="auto"/>
          </w:divBdr>
        </w:div>
        <w:div w:id="1281377780">
          <w:marLeft w:val="0"/>
          <w:marRight w:val="0"/>
          <w:marTop w:val="0"/>
          <w:marBottom w:val="0"/>
          <w:divBdr>
            <w:top w:val="none" w:sz="0" w:space="0" w:color="auto"/>
            <w:left w:val="none" w:sz="0" w:space="0" w:color="auto"/>
            <w:bottom w:val="none" w:sz="0" w:space="0" w:color="auto"/>
            <w:right w:val="none" w:sz="0" w:space="0" w:color="auto"/>
          </w:divBdr>
        </w:div>
        <w:div w:id="845286644">
          <w:marLeft w:val="0"/>
          <w:marRight w:val="0"/>
          <w:marTop w:val="0"/>
          <w:marBottom w:val="0"/>
          <w:divBdr>
            <w:top w:val="none" w:sz="0" w:space="0" w:color="auto"/>
            <w:left w:val="none" w:sz="0" w:space="0" w:color="auto"/>
            <w:bottom w:val="none" w:sz="0" w:space="0" w:color="auto"/>
            <w:right w:val="none" w:sz="0" w:space="0" w:color="auto"/>
          </w:divBdr>
        </w:div>
        <w:div w:id="1823544183">
          <w:marLeft w:val="0"/>
          <w:marRight w:val="0"/>
          <w:marTop w:val="0"/>
          <w:marBottom w:val="0"/>
          <w:divBdr>
            <w:top w:val="none" w:sz="0" w:space="0" w:color="auto"/>
            <w:left w:val="none" w:sz="0" w:space="0" w:color="auto"/>
            <w:bottom w:val="none" w:sz="0" w:space="0" w:color="auto"/>
            <w:right w:val="none" w:sz="0" w:space="0" w:color="auto"/>
          </w:divBdr>
        </w:div>
        <w:div w:id="1388918769">
          <w:marLeft w:val="0"/>
          <w:marRight w:val="0"/>
          <w:marTop w:val="0"/>
          <w:marBottom w:val="0"/>
          <w:divBdr>
            <w:top w:val="none" w:sz="0" w:space="0" w:color="auto"/>
            <w:left w:val="none" w:sz="0" w:space="0" w:color="auto"/>
            <w:bottom w:val="none" w:sz="0" w:space="0" w:color="auto"/>
            <w:right w:val="none" w:sz="0" w:space="0" w:color="auto"/>
          </w:divBdr>
        </w:div>
        <w:div w:id="962075729">
          <w:marLeft w:val="0"/>
          <w:marRight w:val="0"/>
          <w:marTop w:val="0"/>
          <w:marBottom w:val="0"/>
          <w:divBdr>
            <w:top w:val="none" w:sz="0" w:space="0" w:color="auto"/>
            <w:left w:val="none" w:sz="0" w:space="0" w:color="auto"/>
            <w:bottom w:val="none" w:sz="0" w:space="0" w:color="auto"/>
            <w:right w:val="none" w:sz="0" w:space="0" w:color="auto"/>
          </w:divBdr>
        </w:div>
        <w:div w:id="1867861455">
          <w:marLeft w:val="0"/>
          <w:marRight w:val="0"/>
          <w:marTop w:val="0"/>
          <w:marBottom w:val="0"/>
          <w:divBdr>
            <w:top w:val="none" w:sz="0" w:space="0" w:color="auto"/>
            <w:left w:val="none" w:sz="0" w:space="0" w:color="auto"/>
            <w:bottom w:val="none" w:sz="0" w:space="0" w:color="auto"/>
            <w:right w:val="none" w:sz="0" w:space="0" w:color="auto"/>
          </w:divBdr>
        </w:div>
        <w:div w:id="669065468">
          <w:marLeft w:val="0"/>
          <w:marRight w:val="0"/>
          <w:marTop w:val="0"/>
          <w:marBottom w:val="0"/>
          <w:divBdr>
            <w:top w:val="none" w:sz="0" w:space="0" w:color="auto"/>
            <w:left w:val="none" w:sz="0" w:space="0" w:color="auto"/>
            <w:bottom w:val="none" w:sz="0" w:space="0" w:color="auto"/>
            <w:right w:val="none" w:sz="0" w:space="0" w:color="auto"/>
          </w:divBdr>
        </w:div>
        <w:div w:id="1916041543">
          <w:marLeft w:val="0"/>
          <w:marRight w:val="0"/>
          <w:marTop w:val="0"/>
          <w:marBottom w:val="0"/>
          <w:divBdr>
            <w:top w:val="none" w:sz="0" w:space="0" w:color="auto"/>
            <w:left w:val="none" w:sz="0" w:space="0" w:color="auto"/>
            <w:bottom w:val="none" w:sz="0" w:space="0" w:color="auto"/>
            <w:right w:val="none" w:sz="0" w:space="0" w:color="auto"/>
          </w:divBdr>
        </w:div>
        <w:div w:id="1247033776">
          <w:marLeft w:val="0"/>
          <w:marRight w:val="0"/>
          <w:marTop w:val="0"/>
          <w:marBottom w:val="0"/>
          <w:divBdr>
            <w:top w:val="none" w:sz="0" w:space="0" w:color="auto"/>
            <w:left w:val="none" w:sz="0" w:space="0" w:color="auto"/>
            <w:bottom w:val="none" w:sz="0" w:space="0" w:color="auto"/>
            <w:right w:val="none" w:sz="0" w:space="0" w:color="auto"/>
          </w:divBdr>
        </w:div>
        <w:div w:id="849490554">
          <w:marLeft w:val="0"/>
          <w:marRight w:val="0"/>
          <w:marTop w:val="0"/>
          <w:marBottom w:val="0"/>
          <w:divBdr>
            <w:top w:val="none" w:sz="0" w:space="0" w:color="auto"/>
            <w:left w:val="none" w:sz="0" w:space="0" w:color="auto"/>
            <w:bottom w:val="none" w:sz="0" w:space="0" w:color="auto"/>
            <w:right w:val="none" w:sz="0" w:space="0" w:color="auto"/>
          </w:divBdr>
        </w:div>
        <w:div w:id="2052265819">
          <w:marLeft w:val="0"/>
          <w:marRight w:val="0"/>
          <w:marTop w:val="0"/>
          <w:marBottom w:val="0"/>
          <w:divBdr>
            <w:top w:val="none" w:sz="0" w:space="0" w:color="auto"/>
            <w:left w:val="none" w:sz="0" w:space="0" w:color="auto"/>
            <w:bottom w:val="none" w:sz="0" w:space="0" w:color="auto"/>
            <w:right w:val="none" w:sz="0" w:space="0" w:color="auto"/>
          </w:divBdr>
        </w:div>
        <w:div w:id="308444137">
          <w:marLeft w:val="0"/>
          <w:marRight w:val="0"/>
          <w:marTop w:val="0"/>
          <w:marBottom w:val="0"/>
          <w:divBdr>
            <w:top w:val="none" w:sz="0" w:space="0" w:color="auto"/>
            <w:left w:val="none" w:sz="0" w:space="0" w:color="auto"/>
            <w:bottom w:val="none" w:sz="0" w:space="0" w:color="auto"/>
            <w:right w:val="none" w:sz="0" w:space="0" w:color="auto"/>
          </w:divBdr>
        </w:div>
        <w:div w:id="1212644866">
          <w:marLeft w:val="0"/>
          <w:marRight w:val="0"/>
          <w:marTop w:val="0"/>
          <w:marBottom w:val="0"/>
          <w:divBdr>
            <w:top w:val="none" w:sz="0" w:space="0" w:color="auto"/>
            <w:left w:val="none" w:sz="0" w:space="0" w:color="auto"/>
            <w:bottom w:val="none" w:sz="0" w:space="0" w:color="auto"/>
            <w:right w:val="none" w:sz="0" w:space="0" w:color="auto"/>
          </w:divBdr>
        </w:div>
      </w:divsChild>
    </w:div>
    <w:div w:id="1051803998">
      <w:bodyDiv w:val="1"/>
      <w:marLeft w:val="0"/>
      <w:marRight w:val="0"/>
      <w:marTop w:val="0"/>
      <w:marBottom w:val="0"/>
      <w:divBdr>
        <w:top w:val="none" w:sz="0" w:space="0" w:color="auto"/>
        <w:left w:val="none" w:sz="0" w:space="0" w:color="auto"/>
        <w:bottom w:val="none" w:sz="0" w:space="0" w:color="auto"/>
        <w:right w:val="none" w:sz="0" w:space="0" w:color="auto"/>
      </w:divBdr>
      <w:divsChild>
        <w:div w:id="539823911">
          <w:marLeft w:val="0"/>
          <w:marRight w:val="0"/>
          <w:marTop w:val="0"/>
          <w:marBottom w:val="0"/>
          <w:divBdr>
            <w:top w:val="none" w:sz="0" w:space="0" w:color="auto"/>
            <w:left w:val="none" w:sz="0" w:space="0" w:color="auto"/>
            <w:bottom w:val="none" w:sz="0" w:space="0" w:color="auto"/>
            <w:right w:val="none" w:sz="0" w:space="0" w:color="auto"/>
          </w:divBdr>
        </w:div>
        <w:div w:id="1472866621">
          <w:marLeft w:val="0"/>
          <w:marRight w:val="0"/>
          <w:marTop w:val="0"/>
          <w:marBottom w:val="0"/>
          <w:divBdr>
            <w:top w:val="none" w:sz="0" w:space="0" w:color="auto"/>
            <w:left w:val="none" w:sz="0" w:space="0" w:color="auto"/>
            <w:bottom w:val="none" w:sz="0" w:space="0" w:color="auto"/>
            <w:right w:val="none" w:sz="0" w:space="0" w:color="auto"/>
          </w:divBdr>
        </w:div>
        <w:div w:id="609967864">
          <w:marLeft w:val="0"/>
          <w:marRight w:val="0"/>
          <w:marTop w:val="0"/>
          <w:marBottom w:val="0"/>
          <w:divBdr>
            <w:top w:val="none" w:sz="0" w:space="0" w:color="auto"/>
            <w:left w:val="none" w:sz="0" w:space="0" w:color="auto"/>
            <w:bottom w:val="none" w:sz="0" w:space="0" w:color="auto"/>
            <w:right w:val="none" w:sz="0" w:space="0" w:color="auto"/>
          </w:divBdr>
        </w:div>
        <w:div w:id="2436567">
          <w:marLeft w:val="0"/>
          <w:marRight w:val="0"/>
          <w:marTop w:val="0"/>
          <w:marBottom w:val="0"/>
          <w:divBdr>
            <w:top w:val="none" w:sz="0" w:space="0" w:color="auto"/>
            <w:left w:val="none" w:sz="0" w:space="0" w:color="auto"/>
            <w:bottom w:val="none" w:sz="0" w:space="0" w:color="auto"/>
            <w:right w:val="none" w:sz="0" w:space="0" w:color="auto"/>
          </w:divBdr>
        </w:div>
        <w:div w:id="391074960">
          <w:marLeft w:val="0"/>
          <w:marRight w:val="0"/>
          <w:marTop w:val="0"/>
          <w:marBottom w:val="0"/>
          <w:divBdr>
            <w:top w:val="none" w:sz="0" w:space="0" w:color="auto"/>
            <w:left w:val="none" w:sz="0" w:space="0" w:color="auto"/>
            <w:bottom w:val="none" w:sz="0" w:space="0" w:color="auto"/>
            <w:right w:val="none" w:sz="0" w:space="0" w:color="auto"/>
          </w:divBdr>
        </w:div>
        <w:div w:id="752048347">
          <w:marLeft w:val="0"/>
          <w:marRight w:val="0"/>
          <w:marTop w:val="0"/>
          <w:marBottom w:val="0"/>
          <w:divBdr>
            <w:top w:val="none" w:sz="0" w:space="0" w:color="auto"/>
            <w:left w:val="none" w:sz="0" w:space="0" w:color="auto"/>
            <w:bottom w:val="none" w:sz="0" w:space="0" w:color="auto"/>
            <w:right w:val="none" w:sz="0" w:space="0" w:color="auto"/>
          </w:divBdr>
        </w:div>
        <w:div w:id="1670209659">
          <w:marLeft w:val="0"/>
          <w:marRight w:val="0"/>
          <w:marTop w:val="0"/>
          <w:marBottom w:val="0"/>
          <w:divBdr>
            <w:top w:val="none" w:sz="0" w:space="0" w:color="auto"/>
            <w:left w:val="none" w:sz="0" w:space="0" w:color="auto"/>
            <w:bottom w:val="none" w:sz="0" w:space="0" w:color="auto"/>
            <w:right w:val="none" w:sz="0" w:space="0" w:color="auto"/>
          </w:divBdr>
        </w:div>
        <w:div w:id="76027242">
          <w:marLeft w:val="0"/>
          <w:marRight w:val="0"/>
          <w:marTop w:val="0"/>
          <w:marBottom w:val="0"/>
          <w:divBdr>
            <w:top w:val="none" w:sz="0" w:space="0" w:color="auto"/>
            <w:left w:val="none" w:sz="0" w:space="0" w:color="auto"/>
            <w:bottom w:val="none" w:sz="0" w:space="0" w:color="auto"/>
            <w:right w:val="none" w:sz="0" w:space="0" w:color="auto"/>
          </w:divBdr>
        </w:div>
        <w:div w:id="350033550">
          <w:marLeft w:val="0"/>
          <w:marRight w:val="0"/>
          <w:marTop w:val="0"/>
          <w:marBottom w:val="0"/>
          <w:divBdr>
            <w:top w:val="none" w:sz="0" w:space="0" w:color="auto"/>
            <w:left w:val="none" w:sz="0" w:space="0" w:color="auto"/>
            <w:bottom w:val="none" w:sz="0" w:space="0" w:color="auto"/>
            <w:right w:val="none" w:sz="0" w:space="0" w:color="auto"/>
          </w:divBdr>
        </w:div>
        <w:div w:id="1153833787">
          <w:marLeft w:val="0"/>
          <w:marRight w:val="0"/>
          <w:marTop w:val="0"/>
          <w:marBottom w:val="0"/>
          <w:divBdr>
            <w:top w:val="none" w:sz="0" w:space="0" w:color="auto"/>
            <w:left w:val="none" w:sz="0" w:space="0" w:color="auto"/>
            <w:bottom w:val="none" w:sz="0" w:space="0" w:color="auto"/>
            <w:right w:val="none" w:sz="0" w:space="0" w:color="auto"/>
          </w:divBdr>
        </w:div>
        <w:div w:id="655571737">
          <w:marLeft w:val="0"/>
          <w:marRight w:val="0"/>
          <w:marTop w:val="0"/>
          <w:marBottom w:val="0"/>
          <w:divBdr>
            <w:top w:val="none" w:sz="0" w:space="0" w:color="auto"/>
            <w:left w:val="none" w:sz="0" w:space="0" w:color="auto"/>
            <w:bottom w:val="none" w:sz="0" w:space="0" w:color="auto"/>
            <w:right w:val="none" w:sz="0" w:space="0" w:color="auto"/>
          </w:divBdr>
        </w:div>
        <w:div w:id="1340157094">
          <w:marLeft w:val="0"/>
          <w:marRight w:val="0"/>
          <w:marTop w:val="0"/>
          <w:marBottom w:val="0"/>
          <w:divBdr>
            <w:top w:val="none" w:sz="0" w:space="0" w:color="auto"/>
            <w:left w:val="none" w:sz="0" w:space="0" w:color="auto"/>
            <w:bottom w:val="none" w:sz="0" w:space="0" w:color="auto"/>
            <w:right w:val="none" w:sz="0" w:space="0" w:color="auto"/>
          </w:divBdr>
        </w:div>
        <w:div w:id="2128307557">
          <w:marLeft w:val="0"/>
          <w:marRight w:val="0"/>
          <w:marTop w:val="0"/>
          <w:marBottom w:val="0"/>
          <w:divBdr>
            <w:top w:val="none" w:sz="0" w:space="0" w:color="auto"/>
            <w:left w:val="none" w:sz="0" w:space="0" w:color="auto"/>
            <w:bottom w:val="none" w:sz="0" w:space="0" w:color="auto"/>
            <w:right w:val="none" w:sz="0" w:space="0" w:color="auto"/>
          </w:divBdr>
        </w:div>
        <w:div w:id="2045787812">
          <w:marLeft w:val="0"/>
          <w:marRight w:val="0"/>
          <w:marTop w:val="0"/>
          <w:marBottom w:val="0"/>
          <w:divBdr>
            <w:top w:val="none" w:sz="0" w:space="0" w:color="auto"/>
            <w:left w:val="none" w:sz="0" w:space="0" w:color="auto"/>
            <w:bottom w:val="none" w:sz="0" w:space="0" w:color="auto"/>
            <w:right w:val="none" w:sz="0" w:space="0" w:color="auto"/>
          </w:divBdr>
        </w:div>
        <w:div w:id="829951339">
          <w:marLeft w:val="0"/>
          <w:marRight w:val="0"/>
          <w:marTop w:val="0"/>
          <w:marBottom w:val="0"/>
          <w:divBdr>
            <w:top w:val="none" w:sz="0" w:space="0" w:color="auto"/>
            <w:left w:val="none" w:sz="0" w:space="0" w:color="auto"/>
            <w:bottom w:val="none" w:sz="0" w:space="0" w:color="auto"/>
            <w:right w:val="none" w:sz="0" w:space="0" w:color="auto"/>
          </w:divBdr>
        </w:div>
        <w:div w:id="1599871655">
          <w:marLeft w:val="0"/>
          <w:marRight w:val="0"/>
          <w:marTop w:val="0"/>
          <w:marBottom w:val="0"/>
          <w:divBdr>
            <w:top w:val="none" w:sz="0" w:space="0" w:color="auto"/>
            <w:left w:val="none" w:sz="0" w:space="0" w:color="auto"/>
            <w:bottom w:val="none" w:sz="0" w:space="0" w:color="auto"/>
            <w:right w:val="none" w:sz="0" w:space="0" w:color="auto"/>
          </w:divBdr>
        </w:div>
        <w:div w:id="356008975">
          <w:marLeft w:val="0"/>
          <w:marRight w:val="0"/>
          <w:marTop w:val="0"/>
          <w:marBottom w:val="0"/>
          <w:divBdr>
            <w:top w:val="none" w:sz="0" w:space="0" w:color="auto"/>
            <w:left w:val="none" w:sz="0" w:space="0" w:color="auto"/>
            <w:bottom w:val="none" w:sz="0" w:space="0" w:color="auto"/>
            <w:right w:val="none" w:sz="0" w:space="0" w:color="auto"/>
          </w:divBdr>
        </w:div>
        <w:div w:id="67003347">
          <w:marLeft w:val="0"/>
          <w:marRight w:val="0"/>
          <w:marTop w:val="0"/>
          <w:marBottom w:val="0"/>
          <w:divBdr>
            <w:top w:val="none" w:sz="0" w:space="0" w:color="auto"/>
            <w:left w:val="none" w:sz="0" w:space="0" w:color="auto"/>
            <w:bottom w:val="none" w:sz="0" w:space="0" w:color="auto"/>
            <w:right w:val="none" w:sz="0" w:space="0" w:color="auto"/>
          </w:divBdr>
        </w:div>
        <w:div w:id="999233825">
          <w:marLeft w:val="0"/>
          <w:marRight w:val="0"/>
          <w:marTop w:val="0"/>
          <w:marBottom w:val="0"/>
          <w:divBdr>
            <w:top w:val="none" w:sz="0" w:space="0" w:color="auto"/>
            <w:left w:val="none" w:sz="0" w:space="0" w:color="auto"/>
            <w:bottom w:val="none" w:sz="0" w:space="0" w:color="auto"/>
            <w:right w:val="none" w:sz="0" w:space="0" w:color="auto"/>
          </w:divBdr>
        </w:div>
        <w:div w:id="301663154">
          <w:marLeft w:val="0"/>
          <w:marRight w:val="0"/>
          <w:marTop w:val="0"/>
          <w:marBottom w:val="0"/>
          <w:divBdr>
            <w:top w:val="none" w:sz="0" w:space="0" w:color="auto"/>
            <w:left w:val="none" w:sz="0" w:space="0" w:color="auto"/>
            <w:bottom w:val="none" w:sz="0" w:space="0" w:color="auto"/>
            <w:right w:val="none" w:sz="0" w:space="0" w:color="auto"/>
          </w:divBdr>
        </w:div>
        <w:div w:id="1305281449">
          <w:marLeft w:val="0"/>
          <w:marRight w:val="0"/>
          <w:marTop w:val="0"/>
          <w:marBottom w:val="0"/>
          <w:divBdr>
            <w:top w:val="none" w:sz="0" w:space="0" w:color="auto"/>
            <w:left w:val="none" w:sz="0" w:space="0" w:color="auto"/>
            <w:bottom w:val="none" w:sz="0" w:space="0" w:color="auto"/>
            <w:right w:val="none" w:sz="0" w:space="0" w:color="auto"/>
          </w:divBdr>
        </w:div>
        <w:div w:id="1718747138">
          <w:marLeft w:val="0"/>
          <w:marRight w:val="0"/>
          <w:marTop w:val="0"/>
          <w:marBottom w:val="0"/>
          <w:divBdr>
            <w:top w:val="none" w:sz="0" w:space="0" w:color="auto"/>
            <w:left w:val="none" w:sz="0" w:space="0" w:color="auto"/>
            <w:bottom w:val="none" w:sz="0" w:space="0" w:color="auto"/>
            <w:right w:val="none" w:sz="0" w:space="0" w:color="auto"/>
          </w:divBdr>
        </w:div>
        <w:div w:id="1363242243">
          <w:marLeft w:val="0"/>
          <w:marRight w:val="0"/>
          <w:marTop w:val="0"/>
          <w:marBottom w:val="0"/>
          <w:divBdr>
            <w:top w:val="none" w:sz="0" w:space="0" w:color="auto"/>
            <w:left w:val="none" w:sz="0" w:space="0" w:color="auto"/>
            <w:bottom w:val="none" w:sz="0" w:space="0" w:color="auto"/>
            <w:right w:val="none" w:sz="0" w:space="0" w:color="auto"/>
          </w:divBdr>
        </w:div>
        <w:div w:id="612632736">
          <w:marLeft w:val="0"/>
          <w:marRight w:val="0"/>
          <w:marTop w:val="0"/>
          <w:marBottom w:val="0"/>
          <w:divBdr>
            <w:top w:val="none" w:sz="0" w:space="0" w:color="auto"/>
            <w:left w:val="none" w:sz="0" w:space="0" w:color="auto"/>
            <w:bottom w:val="none" w:sz="0" w:space="0" w:color="auto"/>
            <w:right w:val="none" w:sz="0" w:space="0" w:color="auto"/>
          </w:divBdr>
        </w:div>
        <w:div w:id="1658920921">
          <w:marLeft w:val="0"/>
          <w:marRight w:val="0"/>
          <w:marTop w:val="0"/>
          <w:marBottom w:val="0"/>
          <w:divBdr>
            <w:top w:val="none" w:sz="0" w:space="0" w:color="auto"/>
            <w:left w:val="none" w:sz="0" w:space="0" w:color="auto"/>
            <w:bottom w:val="none" w:sz="0" w:space="0" w:color="auto"/>
            <w:right w:val="none" w:sz="0" w:space="0" w:color="auto"/>
          </w:divBdr>
        </w:div>
        <w:div w:id="1556702580">
          <w:marLeft w:val="0"/>
          <w:marRight w:val="0"/>
          <w:marTop w:val="0"/>
          <w:marBottom w:val="0"/>
          <w:divBdr>
            <w:top w:val="none" w:sz="0" w:space="0" w:color="auto"/>
            <w:left w:val="none" w:sz="0" w:space="0" w:color="auto"/>
            <w:bottom w:val="none" w:sz="0" w:space="0" w:color="auto"/>
            <w:right w:val="none" w:sz="0" w:space="0" w:color="auto"/>
          </w:divBdr>
        </w:div>
        <w:div w:id="720207434">
          <w:marLeft w:val="0"/>
          <w:marRight w:val="0"/>
          <w:marTop w:val="0"/>
          <w:marBottom w:val="0"/>
          <w:divBdr>
            <w:top w:val="none" w:sz="0" w:space="0" w:color="auto"/>
            <w:left w:val="none" w:sz="0" w:space="0" w:color="auto"/>
            <w:bottom w:val="none" w:sz="0" w:space="0" w:color="auto"/>
            <w:right w:val="none" w:sz="0" w:space="0" w:color="auto"/>
          </w:divBdr>
        </w:div>
        <w:div w:id="417335574">
          <w:marLeft w:val="0"/>
          <w:marRight w:val="0"/>
          <w:marTop w:val="0"/>
          <w:marBottom w:val="0"/>
          <w:divBdr>
            <w:top w:val="none" w:sz="0" w:space="0" w:color="auto"/>
            <w:left w:val="none" w:sz="0" w:space="0" w:color="auto"/>
            <w:bottom w:val="none" w:sz="0" w:space="0" w:color="auto"/>
            <w:right w:val="none" w:sz="0" w:space="0" w:color="auto"/>
          </w:divBdr>
        </w:div>
        <w:div w:id="751776701">
          <w:marLeft w:val="0"/>
          <w:marRight w:val="0"/>
          <w:marTop w:val="0"/>
          <w:marBottom w:val="0"/>
          <w:divBdr>
            <w:top w:val="none" w:sz="0" w:space="0" w:color="auto"/>
            <w:left w:val="none" w:sz="0" w:space="0" w:color="auto"/>
            <w:bottom w:val="none" w:sz="0" w:space="0" w:color="auto"/>
            <w:right w:val="none" w:sz="0" w:space="0" w:color="auto"/>
          </w:divBdr>
        </w:div>
        <w:div w:id="58988593">
          <w:marLeft w:val="0"/>
          <w:marRight w:val="0"/>
          <w:marTop w:val="0"/>
          <w:marBottom w:val="0"/>
          <w:divBdr>
            <w:top w:val="none" w:sz="0" w:space="0" w:color="auto"/>
            <w:left w:val="none" w:sz="0" w:space="0" w:color="auto"/>
            <w:bottom w:val="none" w:sz="0" w:space="0" w:color="auto"/>
            <w:right w:val="none" w:sz="0" w:space="0" w:color="auto"/>
          </w:divBdr>
        </w:div>
        <w:div w:id="466318445">
          <w:marLeft w:val="0"/>
          <w:marRight w:val="0"/>
          <w:marTop w:val="0"/>
          <w:marBottom w:val="0"/>
          <w:divBdr>
            <w:top w:val="none" w:sz="0" w:space="0" w:color="auto"/>
            <w:left w:val="none" w:sz="0" w:space="0" w:color="auto"/>
            <w:bottom w:val="none" w:sz="0" w:space="0" w:color="auto"/>
            <w:right w:val="none" w:sz="0" w:space="0" w:color="auto"/>
          </w:divBdr>
        </w:div>
        <w:div w:id="714353486">
          <w:marLeft w:val="0"/>
          <w:marRight w:val="0"/>
          <w:marTop w:val="0"/>
          <w:marBottom w:val="0"/>
          <w:divBdr>
            <w:top w:val="none" w:sz="0" w:space="0" w:color="auto"/>
            <w:left w:val="none" w:sz="0" w:space="0" w:color="auto"/>
            <w:bottom w:val="none" w:sz="0" w:space="0" w:color="auto"/>
            <w:right w:val="none" w:sz="0" w:space="0" w:color="auto"/>
          </w:divBdr>
        </w:div>
        <w:div w:id="1648705756">
          <w:marLeft w:val="0"/>
          <w:marRight w:val="0"/>
          <w:marTop w:val="0"/>
          <w:marBottom w:val="0"/>
          <w:divBdr>
            <w:top w:val="none" w:sz="0" w:space="0" w:color="auto"/>
            <w:left w:val="none" w:sz="0" w:space="0" w:color="auto"/>
            <w:bottom w:val="none" w:sz="0" w:space="0" w:color="auto"/>
            <w:right w:val="none" w:sz="0" w:space="0" w:color="auto"/>
          </w:divBdr>
        </w:div>
        <w:div w:id="1381175006">
          <w:marLeft w:val="0"/>
          <w:marRight w:val="0"/>
          <w:marTop w:val="0"/>
          <w:marBottom w:val="0"/>
          <w:divBdr>
            <w:top w:val="none" w:sz="0" w:space="0" w:color="auto"/>
            <w:left w:val="none" w:sz="0" w:space="0" w:color="auto"/>
            <w:bottom w:val="none" w:sz="0" w:space="0" w:color="auto"/>
            <w:right w:val="none" w:sz="0" w:space="0" w:color="auto"/>
          </w:divBdr>
        </w:div>
        <w:div w:id="1594126509">
          <w:marLeft w:val="0"/>
          <w:marRight w:val="0"/>
          <w:marTop w:val="0"/>
          <w:marBottom w:val="0"/>
          <w:divBdr>
            <w:top w:val="none" w:sz="0" w:space="0" w:color="auto"/>
            <w:left w:val="none" w:sz="0" w:space="0" w:color="auto"/>
            <w:bottom w:val="none" w:sz="0" w:space="0" w:color="auto"/>
            <w:right w:val="none" w:sz="0" w:space="0" w:color="auto"/>
          </w:divBdr>
        </w:div>
        <w:div w:id="1272737934">
          <w:marLeft w:val="0"/>
          <w:marRight w:val="0"/>
          <w:marTop w:val="0"/>
          <w:marBottom w:val="0"/>
          <w:divBdr>
            <w:top w:val="none" w:sz="0" w:space="0" w:color="auto"/>
            <w:left w:val="none" w:sz="0" w:space="0" w:color="auto"/>
            <w:bottom w:val="none" w:sz="0" w:space="0" w:color="auto"/>
            <w:right w:val="none" w:sz="0" w:space="0" w:color="auto"/>
          </w:divBdr>
        </w:div>
        <w:div w:id="811946608">
          <w:marLeft w:val="0"/>
          <w:marRight w:val="0"/>
          <w:marTop w:val="0"/>
          <w:marBottom w:val="0"/>
          <w:divBdr>
            <w:top w:val="none" w:sz="0" w:space="0" w:color="auto"/>
            <w:left w:val="none" w:sz="0" w:space="0" w:color="auto"/>
            <w:bottom w:val="none" w:sz="0" w:space="0" w:color="auto"/>
            <w:right w:val="none" w:sz="0" w:space="0" w:color="auto"/>
          </w:divBdr>
        </w:div>
        <w:div w:id="1060248565">
          <w:marLeft w:val="0"/>
          <w:marRight w:val="0"/>
          <w:marTop w:val="0"/>
          <w:marBottom w:val="0"/>
          <w:divBdr>
            <w:top w:val="none" w:sz="0" w:space="0" w:color="auto"/>
            <w:left w:val="none" w:sz="0" w:space="0" w:color="auto"/>
            <w:bottom w:val="none" w:sz="0" w:space="0" w:color="auto"/>
            <w:right w:val="none" w:sz="0" w:space="0" w:color="auto"/>
          </w:divBdr>
        </w:div>
        <w:div w:id="127741889">
          <w:marLeft w:val="0"/>
          <w:marRight w:val="0"/>
          <w:marTop w:val="0"/>
          <w:marBottom w:val="0"/>
          <w:divBdr>
            <w:top w:val="none" w:sz="0" w:space="0" w:color="auto"/>
            <w:left w:val="none" w:sz="0" w:space="0" w:color="auto"/>
            <w:bottom w:val="none" w:sz="0" w:space="0" w:color="auto"/>
            <w:right w:val="none" w:sz="0" w:space="0" w:color="auto"/>
          </w:divBdr>
        </w:div>
        <w:div w:id="616105547">
          <w:marLeft w:val="0"/>
          <w:marRight w:val="0"/>
          <w:marTop w:val="0"/>
          <w:marBottom w:val="0"/>
          <w:divBdr>
            <w:top w:val="none" w:sz="0" w:space="0" w:color="auto"/>
            <w:left w:val="none" w:sz="0" w:space="0" w:color="auto"/>
            <w:bottom w:val="none" w:sz="0" w:space="0" w:color="auto"/>
            <w:right w:val="none" w:sz="0" w:space="0" w:color="auto"/>
          </w:divBdr>
        </w:div>
        <w:div w:id="119304471">
          <w:marLeft w:val="0"/>
          <w:marRight w:val="0"/>
          <w:marTop w:val="0"/>
          <w:marBottom w:val="0"/>
          <w:divBdr>
            <w:top w:val="none" w:sz="0" w:space="0" w:color="auto"/>
            <w:left w:val="none" w:sz="0" w:space="0" w:color="auto"/>
            <w:bottom w:val="none" w:sz="0" w:space="0" w:color="auto"/>
            <w:right w:val="none" w:sz="0" w:space="0" w:color="auto"/>
          </w:divBdr>
        </w:div>
        <w:div w:id="675965920">
          <w:marLeft w:val="0"/>
          <w:marRight w:val="0"/>
          <w:marTop w:val="0"/>
          <w:marBottom w:val="0"/>
          <w:divBdr>
            <w:top w:val="none" w:sz="0" w:space="0" w:color="auto"/>
            <w:left w:val="none" w:sz="0" w:space="0" w:color="auto"/>
            <w:bottom w:val="none" w:sz="0" w:space="0" w:color="auto"/>
            <w:right w:val="none" w:sz="0" w:space="0" w:color="auto"/>
          </w:divBdr>
        </w:div>
        <w:div w:id="709186991">
          <w:marLeft w:val="0"/>
          <w:marRight w:val="0"/>
          <w:marTop w:val="0"/>
          <w:marBottom w:val="0"/>
          <w:divBdr>
            <w:top w:val="none" w:sz="0" w:space="0" w:color="auto"/>
            <w:left w:val="none" w:sz="0" w:space="0" w:color="auto"/>
            <w:bottom w:val="none" w:sz="0" w:space="0" w:color="auto"/>
            <w:right w:val="none" w:sz="0" w:space="0" w:color="auto"/>
          </w:divBdr>
        </w:div>
        <w:div w:id="751196016">
          <w:marLeft w:val="0"/>
          <w:marRight w:val="0"/>
          <w:marTop w:val="0"/>
          <w:marBottom w:val="0"/>
          <w:divBdr>
            <w:top w:val="none" w:sz="0" w:space="0" w:color="auto"/>
            <w:left w:val="none" w:sz="0" w:space="0" w:color="auto"/>
            <w:bottom w:val="none" w:sz="0" w:space="0" w:color="auto"/>
            <w:right w:val="none" w:sz="0" w:space="0" w:color="auto"/>
          </w:divBdr>
        </w:div>
        <w:div w:id="250969831">
          <w:marLeft w:val="0"/>
          <w:marRight w:val="0"/>
          <w:marTop w:val="0"/>
          <w:marBottom w:val="0"/>
          <w:divBdr>
            <w:top w:val="none" w:sz="0" w:space="0" w:color="auto"/>
            <w:left w:val="none" w:sz="0" w:space="0" w:color="auto"/>
            <w:bottom w:val="none" w:sz="0" w:space="0" w:color="auto"/>
            <w:right w:val="none" w:sz="0" w:space="0" w:color="auto"/>
          </w:divBdr>
        </w:div>
        <w:div w:id="386417454">
          <w:marLeft w:val="0"/>
          <w:marRight w:val="0"/>
          <w:marTop w:val="0"/>
          <w:marBottom w:val="0"/>
          <w:divBdr>
            <w:top w:val="none" w:sz="0" w:space="0" w:color="auto"/>
            <w:left w:val="none" w:sz="0" w:space="0" w:color="auto"/>
            <w:bottom w:val="none" w:sz="0" w:space="0" w:color="auto"/>
            <w:right w:val="none" w:sz="0" w:space="0" w:color="auto"/>
          </w:divBdr>
        </w:div>
        <w:div w:id="1730688319">
          <w:marLeft w:val="0"/>
          <w:marRight w:val="0"/>
          <w:marTop w:val="0"/>
          <w:marBottom w:val="0"/>
          <w:divBdr>
            <w:top w:val="none" w:sz="0" w:space="0" w:color="auto"/>
            <w:left w:val="none" w:sz="0" w:space="0" w:color="auto"/>
            <w:bottom w:val="none" w:sz="0" w:space="0" w:color="auto"/>
            <w:right w:val="none" w:sz="0" w:space="0" w:color="auto"/>
          </w:divBdr>
        </w:div>
        <w:div w:id="1320421997">
          <w:marLeft w:val="0"/>
          <w:marRight w:val="0"/>
          <w:marTop w:val="0"/>
          <w:marBottom w:val="0"/>
          <w:divBdr>
            <w:top w:val="none" w:sz="0" w:space="0" w:color="auto"/>
            <w:left w:val="none" w:sz="0" w:space="0" w:color="auto"/>
            <w:bottom w:val="none" w:sz="0" w:space="0" w:color="auto"/>
            <w:right w:val="none" w:sz="0" w:space="0" w:color="auto"/>
          </w:divBdr>
        </w:div>
        <w:div w:id="2073504804">
          <w:marLeft w:val="0"/>
          <w:marRight w:val="0"/>
          <w:marTop w:val="0"/>
          <w:marBottom w:val="0"/>
          <w:divBdr>
            <w:top w:val="none" w:sz="0" w:space="0" w:color="auto"/>
            <w:left w:val="none" w:sz="0" w:space="0" w:color="auto"/>
            <w:bottom w:val="none" w:sz="0" w:space="0" w:color="auto"/>
            <w:right w:val="none" w:sz="0" w:space="0" w:color="auto"/>
          </w:divBdr>
        </w:div>
        <w:div w:id="1666350267">
          <w:marLeft w:val="0"/>
          <w:marRight w:val="0"/>
          <w:marTop w:val="0"/>
          <w:marBottom w:val="0"/>
          <w:divBdr>
            <w:top w:val="none" w:sz="0" w:space="0" w:color="auto"/>
            <w:left w:val="none" w:sz="0" w:space="0" w:color="auto"/>
            <w:bottom w:val="none" w:sz="0" w:space="0" w:color="auto"/>
            <w:right w:val="none" w:sz="0" w:space="0" w:color="auto"/>
          </w:divBdr>
        </w:div>
        <w:div w:id="1191840142">
          <w:marLeft w:val="0"/>
          <w:marRight w:val="0"/>
          <w:marTop w:val="0"/>
          <w:marBottom w:val="0"/>
          <w:divBdr>
            <w:top w:val="none" w:sz="0" w:space="0" w:color="auto"/>
            <w:left w:val="none" w:sz="0" w:space="0" w:color="auto"/>
            <w:bottom w:val="none" w:sz="0" w:space="0" w:color="auto"/>
            <w:right w:val="none" w:sz="0" w:space="0" w:color="auto"/>
          </w:divBdr>
        </w:div>
        <w:div w:id="92628770">
          <w:marLeft w:val="0"/>
          <w:marRight w:val="0"/>
          <w:marTop w:val="0"/>
          <w:marBottom w:val="0"/>
          <w:divBdr>
            <w:top w:val="none" w:sz="0" w:space="0" w:color="auto"/>
            <w:left w:val="none" w:sz="0" w:space="0" w:color="auto"/>
            <w:bottom w:val="none" w:sz="0" w:space="0" w:color="auto"/>
            <w:right w:val="none" w:sz="0" w:space="0" w:color="auto"/>
          </w:divBdr>
        </w:div>
        <w:div w:id="836073301">
          <w:marLeft w:val="0"/>
          <w:marRight w:val="0"/>
          <w:marTop w:val="0"/>
          <w:marBottom w:val="0"/>
          <w:divBdr>
            <w:top w:val="none" w:sz="0" w:space="0" w:color="auto"/>
            <w:left w:val="none" w:sz="0" w:space="0" w:color="auto"/>
            <w:bottom w:val="none" w:sz="0" w:space="0" w:color="auto"/>
            <w:right w:val="none" w:sz="0" w:space="0" w:color="auto"/>
          </w:divBdr>
        </w:div>
        <w:div w:id="492531268">
          <w:marLeft w:val="0"/>
          <w:marRight w:val="0"/>
          <w:marTop w:val="0"/>
          <w:marBottom w:val="0"/>
          <w:divBdr>
            <w:top w:val="none" w:sz="0" w:space="0" w:color="auto"/>
            <w:left w:val="none" w:sz="0" w:space="0" w:color="auto"/>
            <w:bottom w:val="none" w:sz="0" w:space="0" w:color="auto"/>
            <w:right w:val="none" w:sz="0" w:space="0" w:color="auto"/>
          </w:divBdr>
        </w:div>
        <w:div w:id="1293168429">
          <w:marLeft w:val="0"/>
          <w:marRight w:val="0"/>
          <w:marTop w:val="0"/>
          <w:marBottom w:val="0"/>
          <w:divBdr>
            <w:top w:val="none" w:sz="0" w:space="0" w:color="auto"/>
            <w:left w:val="none" w:sz="0" w:space="0" w:color="auto"/>
            <w:bottom w:val="none" w:sz="0" w:space="0" w:color="auto"/>
            <w:right w:val="none" w:sz="0" w:space="0" w:color="auto"/>
          </w:divBdr>
        </w:div>
        <w:div w:id="2027443408">
          <w:marLeft w:val="0"/>
          <w:marRight w:val="0"/>
          <w:marTop w:val="0"/>
          <w:marBottom w:val="0"/>
          <w:divBdr>
            <w:top w:val="none" w:sz="0" w:space="0" w:color="auto"/>
            <w:left w:val="none" w:sz="0" w:space="0" w:color="auto"/>
            <w:bottom w:val="none" w:sz="0" w:space="0" w:color="auto"/>
            <w:right w:val="none" w:sz="0" w:space="0" w:color="auto"/>
          </w:divBdr>
        </w:div>
      </w:divsChild>
    </w:div>
    <w:div w:id="1057125917">
      <w:bodyDiv w:val="1"/>
      <w:marLeft w:val="0"/>
      <w:marRight w:val="0"/>
      <w:marTop w:val="0"/>
      <w:marBottom w:val="0"/>
      <w:divBdr>
        <w:top w:val="none" w:sz="0" w:space="0" w:color="auto"/>
        <w:left w:val="none" w:sz="0" w:space="0" w:color="auto"/>
        <w:bottom w:val="none" w:sz="0" w:space="0" w:color="auto"/>
        <w:right w:val="none" w:sz="0" w:space="0" w:color="auto"/>
      </w:divBdr>
      <w:divsChild>
        <w:div w:id="208078749">
          <w:marLeft w:val="0"/>
          <w:marRight w:val="0"/>
          <w:marTop w:val="0"/>
          <w:marBottom w:val="0"/>
          <w:divBdr>
            <w:top w:val="none" w:sz="0" w:space="0" w:color="auto"/>
            <w:left w:val="none" w:sz="0" w:space="0" w:color="auto"/>
            <w:bottom w:val="none" w:sz="0" w:space="0" w:color="auto"/>
            <w:right w:val="none" w:sz="0" w:space="0" w:color="auto"/>
          </w:divBdr>
        </w:div>
        <w:div w:id="631249275">
          <w:marLeft w:val="0"/>
          <w:marRight w:val="0"/>
          <w:marTop w:val="0"/>
          <w:marBottom w:val="0"/>
          <w:divBdr>
            <w:top w:val="none" w:sz="0" w:space="0" w:color="auto"/>
            <w:left w:val="none" w:sz="0" w:space="0" w:color="auto"/>
            <w:bottom w:val="none" w:sz="0" w:space="0" w:color="auto"/>
            <w:right w:val="none" w:sz="0" w:space="0" w:color="auto"/>
          </w:divBdr>
        </w:div>
        <w:div w:id="609167118">
          <w:marLeft w:val="0"/>
          <w:marRight w:val="0"/>
          <w:marTop w:val="0"/>
          <w:marBottom w:val="0"/>
          <w:divBdr>
            <w:top w:val="none" w:sz="0" w:space="0" w:color="auto"/>
            <w:left w:val="none" w:sz="0" w:space="0" w:color="auto"/>
            <w:bottom w:val="none" w:sz="0" w:space="0" w:color="auto"/>
            <w:right w:val="none" w:sz="0" w:space="0" w:color="auto"/>
          </w:divBdr>
        </w:div>
        <w:div w:id="1350990730">
          <w:marLeft w:val="0"/>
          <w:marRight w:val="0"/>
          <w:marTop w:val="0"/>
          <w:marBottom w:val="0"/>
          <w:divBdr>
            <w:top w:val="none" w:sz="0" w:space="0" w:color="auto"/>
            <w:left w:val="none" w:sz="0" w:space="0" w:color="auto"/>
            <w:bottom w:val="none" w:sz="0" w:space="0" w:color="auto"/>
            <w:right w:val="none" w:sz="0" w:space="0" w:color="auto"/>
          </w:divBdr>
        </w:div>
        <w:div w:id="2093816726">
          <w:marLeft w:val="0"/>
          <w:marRight w:val="0"/>
          <w:marTop w:val="0"/>
          <w:marBottom w:val="0"/>
          <w:divBdr>
            <w:top w:val="none" w:sz="0" w:space="0" w:color="auto"/>
            <w:left w:val="none" w:sz="0" w:space="0" w:color="auto"/>
            <w:bottom w:val="none" w:sz="0" w:space="0" w:color="auto"/>
            <w:right w:val="none" w:sz="0" w:space="0" w:color="auto"/>
          </w:divBdr>
        </w:div>
        <w:div w:id="1548032711">
          <w:marLeft w:val="0"/>
          <w:marRight w:val="0"/>
          <w:marTop w:val="0"/>
          <w:marBottom w:val="0"/>
          <w:divBdr>
            <w:top w:val="none" w:sz="0" w:space="0" w:color="auto"/>
            <w:left w:val="none" w:sz="0" w:space="0" w:color="auto"/>
            <w:bottom w:val="none" w:sz="0" w:space="0" w:color="auto"/>
            <w:right w:val="none" w:sz="0" w:space="0" w:color="auto"/>
          </w:divBdr>
        </w:div>
        <w:div w:id="1304697711">
          <w:marLeft w:val="0"/>
          <w:marRight w:val="0"/>
          <w:marTop w:val="0"/>
          <w:marBottom w:val="0"/>
          <w:divBdr>
            <w:top w:val="none" w:sz="0" w:space="0" w:color="auto"/>
            <w:left w:val="none" w:sz="0" w:space="0" w:color="auto"/>
            <w:bottom w:val="none" w:sz="0" w:space="0" w:color="auto"/>
            <w:right w:val="none" w:sz="0" w:space="0" w:color="auto"/>
          </w:divBdr>
        </w:div>
        <w:div w:id="2055227838">
          <w:marLeft w:val="0"/>
          <w:marRight w:val="0"/>
          <w:marTop w:val="0"/>
          <w:marBottom w:val="0"/>
          <w:divBdr>
            <w:top w:val="none" w:sz="0" w:space="0" w:color="auto"/>
            <w:left w:val="none" w:sz="0" w:space="0" w:color="auto"/>
            <w:bottom w:val="none" w:sz="0" w:space="0" w:color="auto"/>
            <w:right w:val="none" w:sz="0" w:space="0" w:color="auto"/>
          </w:divBdr>
        </w:div>
        <w:div w:id="542444486">
          <w:marLeft w:val="0"/>
          <w:marRight w:val="0"/>
          <w:marTop w:val="0"/>
          <w:marBottom w:val="0"/>
          <w:divBdr>
            <w:top w:val="none" w:sz="0" w:space="0" w:color="auto"/>
            <w:left w:val="none" w:sz="0" w:space="0" w:color="auto"/>
            <w:bottom w:val="none" w:sz="0" w:space="0" w:color="auto"/>
            <w:right w:val="none" w:sz="0" w:space="0" w:color="auto"/>
          </w:divBdr>
        </w:div>
        <w:div w:id="1058675890">
          <w:marLeft w:val="0"/>
          <w:marRight w:val="0"/>
          <w:marTop w:val="0"/>
          <w:marBottom w:val="0"/>
          <w:divBdr>
            <w:top w:val="none" w:sz="0" w:space="0" w:color="auto"/>
            <w:left w:val="none" w:sz="0" w:space="0" w:color="auto"/>
            <w:bottom w:val="none" w:sz="0" w:space="0" w:color="auto"/>
            <w:right w:val="none" w:sz="0" w:space="0" w:color="auto"/>
          </w:divBdr>
        </w:div>
        <w:div w:id="1469711273">
          <w:marLeft w:val="0"/>
          <w:marRight w:val="0"/>
          <w:marTop w:val="0"/>
          <w:marBottom w:val="0"/>
          <w:divBdr>
            <w:top w:val="none" w:sz="0" w:space="0" w:color="auto"/>
            <w:left w:val="none" w:sz="0" w:space="0" w:color="auto"/>
            <w:bottom w:val="none" w:sz="0" w:space="0" w:color="auto"/>
            <w:right w:val="none" w:sz="0" w:space="0" w:color="auto"/>
          </w:divBdr>
        </w:div>
        <w:div w:id="1921405237">
          <w:marLeft w:val="0"/>
          <w:marRight w:val="0"/>
          <w:marTop w:val="0"/>
          <w:marBottom w:val="0"/>
          <w:divBdr>
            <w:top w:val="none" w:sz="0" w:space="0" w:color="auto"/>
            <w:left w:val="none" w:sz="0" w:space="0" w:color="auto"/>
            <w:bottom w:val="none" w:sz="0" w:space="0" w:color="auto"/>
            <w:right w:val="none" w:sz="0" w:space="0" w:color="auto"/>
          </w:divBdr>
        </w:div>
        <w:div w:id="2091852740">
          <w:marLeft w:val="0"/>
          <w:marRight w:val="0"/>
          <w:marTop w:val="0"/>
          <w:marBottom w:val="0"/>
          <w:divBdr>
            <w:top w:val="none" w:sz="0" w:space="0" w:color="auto"/>
            <w:left w:val="none" w:sz="0" w:space="0" w:color="auto"/>
            <w:bottom w:val="none" w:sz="0" w:space="0" w:color="auto"/>
            <w:right w:val="none" w:sz="0" w:space="0" w:color="auto"/>
          </w:divBdr>
        </w:div>
        <w:div w:id="572930673">
          <w:marLeft w:val="0"/>
          <w:marRight w:val="0"/>
          <w:marTop w:val="0"/>
          <w:marBottom w:val="0"/>
          <w:divBdr>
            <w:top w:val="none" w:sz="0" w:space="0" w:color="auto"/>
            <w:left w:val="none" w:sz="0" w:space="0" w:color="auto"/>
            <w:bottom w:val="none" w:sz="0" w:space="0" w:color="auto"/>
            <w:right w:val="none" w:sz="0" w:space="0" w:color="auto"/>
          </w:divBdr>
        </w:div>
        <w:div w:id="249848636">
          <w:marLeft w:val="0"/>
          <w:marRight w:val="0"/>
          <w:marTop w:val="0"/>
          <w:marBottom w:val="0"/>
          <w:divBdr>
            <w:top w:val="none" w:sz="0" w:space="0" w:color="auto"/>
            <w:left w:val="none" w:sz="0" w:space="0" w:color="auto"/>
            <w:bottom w:val="none" w:sz="0" w:space="0" w:color="auto"/>
            <w:right w:val="none" w:sz="0" w:space="0" w:color="auto"/>
          </w:divBdr>
        </w:div>
        <w:div w:id="168105921">
          <w:marLeft w:val="0"/>
          <w:marRight w:val="0"/>
          <w:marTop w:val="0"/>
          <w:marBottom w:val="0"/>
          <w:divBdr>
            <w:top w:val="none" w:sz="0" w:space="0" w:color="auto"/>
            <w:left w:val="none" w:sz="0" w:space="0" w:color="auto"/>
            <w:bottom w:val="none" w:sz="0" w:space="0" w:color="auto"/>
            <w:right w:val="none" w:sz="0" w:space="0" w:color="auto"/>
          </w:divBdr>
        </w:div>
        <w:div w:id="1381899929">
          <w:marLeft w:val="0"/>
          <w:marRight w:val="0"/>
          <w:marTop w:val="0"/>
          <w:marBottom w:val="0"/>
          <w:divBdr>
            <w:top w:val="none" w:sz="0" w:space="0" w:color="auto"/>
            <w:left w:val="none" w:sz="0" w:space="0" w:color="auto"/>
            <w:bottom w:val="none" w:sz="0" w:space="0" w:color="auto"/>
            <w:right w:val="none" w:sz="0" w:space="0" w:color="auto"/>
          </w:divBdr>
        </w:div>
        <w:div w:id="1659964887">
          <w:marLeft w:val="0"/>
          <w:marRight w:val="0"/>
          <w:marTop w:val="0"/>
          <w:marBottom w:val="0"/>
          <w:divBdr>
            <w:top w:val="none" w:sz="0" w:space="0" w:color="auto"/>
            <w:left w:val="none" w:sz="0" w:space="0" w:color="auto"/>
            <w:bottom w:val="none" w:sz="0" w:space="0" w:color="auto"/>
            <w:right w:val="none" w:sz="0" w:space="0" w:color="auto"/>
          </w:divBdr>
        </w:div>
        <w:div w:id="1934196279">
          <w:marLeft w:val="0"/>
          <w:marRight w:val="0"/>
          <w:marTop w:val="0"/>
          <w:marBottom w:val="0"/>
          <w:divBdr>
            <w:top w:val="none" w:sz="0" w:space="0" w:color="auto"/>
            <w:left w:val="none" w:sz="0" w:space="0" w:color="auto"/>
            <w:bottom w:val="none" w:sz="0" w:space="0" w:color="auto"/>
            <w:right w:val="none" w:sz="0" w:space="0" w:color="auto"/>
          </w:divBdr>
        </w:div>
        <w:div w:id="721052518">
          <w:marLeft w:val="0"/>
          <w:marRight w:val="0"/>
          <w:marTop w:val="0"/>
          <w:marBottom w:val="0"/>
          <w:divBdr>
            <w:top w:val="none" w:sz="0" w:space="0" w:color="auto"/>
            <w:left w:val="none" w:sz="0" w:space="0" w:color="auto"/>
            <w:bottom w:val="none" w:sz="0" w:space="0" w:color="auto"/>
            <w:right w:val="none" w:sz="0" w:space="0" w:color="auto"/>
          </w:divBdr>
        </w:div>
        <w:div w:id="1413165953">
          <w:marLeft w:val="0"/>
          <w:marRight w:val="0"/>
          <w:marTop w:val="0"/>
          <w:marBottom w:val="0"/>
          <w:divBdr>
            <w:top w:val="none" w:sz="0" w:space="0" w:color="auto"/>
            <w:left w:val="none" w:sz="0" w:space="0" w:color="auto"/>
            <w:bottom w:val="none" w:sz="0" w:space="0" w:color="auto"/>
            <w:right w:val="none" w:sz="0" w:space="0" w:color="auto"/>
          </w:divBdr>
        </w:div>
        <w:div w:id="1830442045">
          <w:marLeft w:val="0"/>
          <w:marRight w:val="0"/>
          <w:marTop w:val="0"/>
          <w:marBottom w:val="0"/>
          <w:divBdr>
            <w:top w:val="none" w:sz="0" w:space="0" w:color="auto"/>
            <w:left w:val="none" w:sz="0" w:space="0" w:color="auto"/>
            <w:bottom w:val="none" w:sz="0" w:space="0" w:color="auto"/>
            <w:right w:val="none" w:sz="0" w:space="0" w:color="auto"/>
          </w:divBdr>
        </w:div>
        <w:div w:id="1478452380">
          <w:marLeft w:val="0"/>
          <w:marRight w:val="0"/>
          <w:marTop w:val="0"/>
          <w:marBottom w:val="0"/>
          <w:divBdr>
            <w:top w:val="none" w:sz="0" w:space="0" w:color="auto"/>
            <w:left w:val="none" w:sz="0" w:space="0" w:color="auto"/>
            <w:bottom w:val="none" w:sz="0" w:space="0" w:color="auto"/>
            <w:right w:val="none" w:sz="0" w:space="0" w:color="auto"/>
          </w:divBdr>
        </w:div>
        <w:div w:id="1251891133">
          <w:marLeft w:val="0"/>
          <w:marRight w:val="0"/>
          <w:marTop w:val="0"/>
          <w:marBottom w:val="0"/>
          <w:divBdr>
            <w:top w:val="none" w:sz="0" w:space="0" w:color="auto"/>
            <w:left w:val="none" w:sz="0" w:space="0" w:color="auto"/>
            <w:bottom w:val="none" w:sz="0" w:space="0" w:color="auto"/>
            <w:right w:val="none" w:sz="0" w:space="0" w:color="auto"/>
          </w:divBdr>
        </w:div>
        <w:div w:id="2101220393">
          <w:marLeft w:val="0"/>
          <w:marRight w:val="0"/>
          <w:marTop w:val="0"/>
          <w:marBottom w:val="0"/>
          <w:divBdr>
            <w:top w:val="none" w:sz="0" w:space="0" w:color="auto"/>
            <w:left w:val="none" w:sz="0" w:space="0" w:color="auto"/>
            <w:bottom w:val="none" w:sz="0" w:space="0" w:color="auto"/>
            <w:right w:val="none" w:sz="0" w:space="0" w:color="auto"/>
          </w:divBdr>
        </w:div>
        <w:div w:id="69039366">
          <w:marLeft w:val="0"/>
          <w:marRight w:val="0"/>
          <w:marTop w:val="0"/>
          <w:marBottom w:val="0"/>
          <w:divBdr>
            <w:top w:val="none" w:sz="0" w:space="0" w:color="auto"/>
            <w:left w:val="none" w:sz="0" w:space="0" w:color="auto"/>
            <w:bottom w:val="none" w:sz="0" w:space="0" w:color="auto"/>
            <w:right w:val="none" w:sz="0" w:space="0" w:color="auto"/>
          </w:divBdr>
        </w:div>
        <w:div w:id="224341949">
          <w:marLeft w:val="0"/>
          <w:marRight w:val="0"/>
          <w:marTop w:val="0"/>
          <w:marBottom w:val="0"/>
          <w:divBdr>
            <w:top w:val="none" w:sz="0" w:space="0" w:color="auto"/>
            <w:left w:val="none" w:sz="0" w:space="0" w:color="auto"/>
            <w:bottom w:val="none" w:sz="0" w:space="0" w:color="auto"/>
            <w:right w:val="none" w:sz="0" w:space="0" w:color="auto"/>
          </w:divBdr>
        </w:div>
        <w:div w:id="2109111591">
          <w:marLeft w:val="0"/>
          <w:marRight w:val="0"/>
          <w:marTop w:val="0"/>
          <w:marBottom w:val="0"/>
          <w:divBdr>
            <w:top w:val="none" w:sz="0" w:space="0" w:color="auto"/>
            <w:left w:val="none" w:sz="0" w:space="0" w:color="auto"/>
            <w:bottom w:val="none" w:sz="0" w:space="0" w:color="auto"/>
            <w:right w:val="none" w:sz="0" w:space="0" w:color="auto"/>
          </w:divBdr>
        </w:div>
        <w:div w:id="1713455230">
          <w:marLeft w:val="0"/>
          <w:marRight w:val="0"/>
          <w:marTop w:val="0"/>
          <w:marBottom w:val="0"/>
          <w:divBdr>
            <w:top w:val="none" w:sz="0" w:space="0" w:color="auto"/>
            <w:left w:val="none" w:sz="0" w:space="0" w:color="auto"/>
            <w:bottom w:val="none" w:sz="0" w:space="0" w:color="auto"/>
            <w:right w:val="none" w:sz="0" w:space="0" w:color="auto"/>
          </w:divBdr>
        </w:div>
        <w:div w:id="1070617897">
          <w:marLeft w:val="0"/>
          <w:marRight w:val="0"/>
          <w:marTop w:val="0"/>
          <w:marBottom w:val="0"/>
          <w:divBdr>
            <w:top w:val="none" w:sz="0" w:space="0" w:color="auto"/>
            <w:left w:val="none" w:sz="0" w:space="0" w:color="auto"/>
            <w:bottom w:val="none" w:sz="0" w:space="0" w:color="auto"/>
            <w:right w:val="none" w:sz="0" w:space="0" w:color="auto"/>
          </w:divBdr>
        </w:div>
        <w:div w:id="805123654">
          <w:marLeft w:val="0"/>
          <w:marRight w:val="0"/>
          <w:marTop w:val="0"/>
          <w:marBottom w:val="0"/>
          <w:divBdr>
            <w:top w:val="none" w:sz="0" w:space="0" w:color="auto"/>
            <w:left w:val="none" w:sz="0" w:space="0" w:color="auto"/>
            <w:bottom w:val="none" w:sz="0" w:space="0" w:color="auto"/>
            <w:right w:val="none" w:sz="0" w:space="0" w:color="auto"/>
          </w:divBdr>
        </w:div>
        <w:div w:id="1117412491">
          <w:marLeft w:val="0"/>
          <w:marRight w:val="0"/>
          <w:marTop w:val="0"/>
          <w:marBottom w:val="0"/>
          <w:divBdr>
            <w:top w:val="none" w:sz="0" w:space="0" w:color="auto"/>
            <w:left w:val="none" w:sz="0" w:space="0" w:color="auto"/>
            <w:bottom w:val="none" w:sz="0" w:space="0" w:color="auto"/>
            <w:right w:val="none" w:sz="0" w:space="0" w:color="auto"/>
          </w:divBdr>
        </w:div>
        <w:div w:id="1635788690">
          <w:marLeft w:val="0"/>
          <w:marRight w:val="0"/>
          <w:marTop w:val="0"/>
          <w:marBottom w:val="0"/>
          <w:divBdr>
            <w:top w:val="none" w:sz="0" w:space="0" w:color="auto"/>
            <w:left w:val="none" w:sz="0" w:space="0" w:color="auto"/>
            <w:bottom w:val="none" w:sz="0" w:space="0" w:color="auto"/>
            <w:right w:val="none" w:sz="0" w:space="0" w:color="auto"/>
          </w:divBdr>
        </w:div>
        <w:div w:id="710768658">
          <w:marLeft w:val="0"/>
          <w:marRight w:val="0"/>
          <w:marTop w:val="0"/>
          <w:marBottom w:val="0"/>
          <w:divBdr>
            <w:top w:val="none" w:sz="0" w:space="0" w:color="auto"/>
            <w:left w:val="none" w:sz="0" w:space="0" w:color="auto"/>
            <w:bottom w:val="none" w:sz="0" w:space="0" w:color="auto"/>
            <w:right w:val="none" w:sz="0" w:space="0" w:color="auto"/>
          </w:divBdr>
        </w:div>
        <w:div w:id="1967277740">
          <w:marLeft w:val="0"/>
          <w:marRight w:val="0"/>
          <w:marTop w:val="0"/>
          <w:marBottom w:val="0"/>
          <w:divBdr>
            <w:top w:val="none" w:sz="0" w:space="0" w:color="auto"/>
            <w:left w:val="none" w:sz="0" w:space="0" w:color="auto"/>
            <w:bottom w:val="none" w:sz="0" w:space="0" w:color="auto"/>
            <w:right w:val="none" w:sz="0" w:space="0" w:color="auto"/>
          </w:divBdr>
        </w:div>
        <w:div w:id="1554583564">
          <w:marLeft w:val="0"/>
          <w:marRight w:val="0"/>
          <w:marTop w:val="0"/>
          <w:marBottom w:val="0"/>
          <w:divBdr>
            <w:top w:val="none" w:sz="0" w:space="0" w:color="auto"/>
            <w:left w:val="none" w:sz="0" w:space="0" w:color="auto"/>
            <w:bottom w:val="none" w:sz="0" w:space="0" w:color="auto"/>
            <w:right w:val="none" w:sz="0" w:space="0" w:color="auto"/>
          </w:divBdr>
        </w:div>
        <w:div w:id="515849425">
          <w:marLeft w:val="0"/>
          <w:marRight w:val="0"/>
          <w:marTop w:val="0"/>
          <w:marBottom w:val="0"/>
          <w:divBdr>
            <w:top w:val="none" w:sz="0" w:space="0" w:color="auto"/>
            <w:left w:val="none" w:sz="0" w:space="0" w:color="auto"/>
            <w:bottom w:val="none" w:sz="0" w:space="0" w:color="auto"/>
            <w:right w:val="none" w:sz="0" w:space="0" w:color="auto"/>
          </w:divBdr>
        </w:div>
        <w:div w:id="647324155">
          <w:marLeft w:val="0"/>
          <w:marRight w:val="0"/>
          <w:marTop w:val="0"/>
          <w:marBottom w:val="0"/>
          <w:divBdr>
            <w:top w:val="none" w:sz="0" w:space="0" w:color="auto"/>
            <w:left w:val="none" w:sz="0" w:space="0" w:color="auto"/>
            <w:bottom w:val="none" w:sz="0" w:space="0" w:color="auto"/>
            <w:right w:val="none" w:sz="0" w:space="0" w:color="auto"/>
          </w:divBdr>
        </w:div>
        <w:div w:id="249969426">
          <w:marLeft w:val="0"/>
          <w:marRight w:val="0"/>
          <w:marTop w:val="0"/>
          <w:marBottom w:val="0"/>
          <w:divBdr>
            <w:top w:val="none" w:sz="0" w:space="0" w:color="auto"/>
            <w:left w:val="none" w:sz="0" w:space="0" w:color="auto"/>
            <w:bottom w:val="none" w:sz="0" w:space="0" w:color="auto"/>
            <w:right w:val="none" w:sz="0" w:space="0" w:color="auto"/>
          </w:divBdr>
        </w:div>
        <w:div w:id="851066271">
          <w:marLeft w:val="0"/>
          <w:marRight w:val="0"/>
          <w:marTop w:val="0"/>
          <w:marBottom w:val="0"/>
          <w:divBdr>
            <w:top w:val="none" w:sz="0" w:space="0" w:color="auto"/>
            <w:left w:val="none" w:sz="0" w:space="0" w:color="auto"/>
            <w:bottom w:val="none" w:sz="0" w:space="0" w:color="auto"/>
            <w:right w:val="none" w:sz="0" w:space="0" w:color="auto"/>
          </w:divBdr>
        </w:div>
        <w:div w:id="480737749">
          <w:marLeft w:val="0"/>
          <w:marRight w:val="0"/>
          <w:marTop w:val="0"/>
          <w:marBottom w:val="0"/>
          <w:divBdr>
            <w:top w:val="none" w:sz="0" w:space="0" w:color="auto"/>
            <w:left w:val="none" w:sz="0" w:space="0" w:color="auto"/>
            <w:bottom w:val="none" w:sz="0" w:space="0" w:color="auto"/>
            <w:right w:val="none" w:sz="0" w:space="0" w:color="auto"/>
          </w:divBdr>
        </w:div>
        <w:div w:id="161430242">
          <w:marLeft w:val="0"/>
          <w:marRight w:val="0"/>
          <w:marTop w:val="0"/>
          <w:marBottom w:val="0"/>
          <w:divBdr>
            <w:top w:val="none" w:sz="0" w:space="0" w:color="auto"/>
            <w:left w:val="none" w:sz="0" w:space="0" w:color="auto"/>
            <w:bottom w:val="none" w:sz="0" w:space="0" w:color="auto"/>
            <w:right w:val="none" w:sz="0" w:space="0" w:color="auto"/>
          </w:divBdr>
        </w:div>
        <w:div w:id="28843399">
          <w:marLeft w:val="0"/>
          <w:marRight w:val="0"/>
          <w:marTop w:val="0"/>
          <w:marBottom w:val="0"/>
          <w:divBdr>
            <w:top w:val="none" w:sz="0" w:space="0" w:color="auto"/>
            <w:left w:val="none" w:sz="0" w:space="0" w:color="auto"/>
            <w:bottom w:val="none" w:sz="0" w:space="0" w:color="auto"/>
            <w:right w:val="none" w:sz="0" w:space="0" w:color="auto"/>
          </w:divBdr>
        </w:div>
        <w:div w:id="1710033896">
          <w:marLeft w:val="0"/>
          <w:marRight w:val="0"/>
          <w:marTop w:val="0"/>
          <w:marBottom w:val="0"/>
          <w:divBdr>
            <w:top w:val="none" w:sz="0" w:space="0" w:color="auto"/>
            <w:left w:val="none" w:sz="0" w:space="0" w:color="auto"/>
            <w:bottom w:val="none" w:sz="0" w:space="0" w:color="auto"/>
            <w:right w:val="none" w:sz="0" w:space="0" w:color="auto"/>
          </w:divBdr>
        </w:div>
        <w:div w:id="1018501376">
          <w:marLeft w:val="0"/>
          <w:marRight w:val="0"/>
          <w:marTop w:val="0"/>
          <w:marBottom w:val="0"/>
          <w:divBdr>
            <w:top w:val="none" w:sz="0" w:space="0" w:color="auto"/>
            <w:left w:val="none" w:sz="0" w:space="0" w:color="auto"/>
            <w:bottom w:val="none" w:sz="0" w:space="0" w:color="auto"/>
            <w:right w:val="none" w:sz="0" w:space="0" w:color="auto"/>
          </w:divBdr>
        </w:div>
        <w:div w:id="749498096">
          <w:marLeft w:val="0"/>
          <w:marRight w:val="0"/>
          <w:marTop w:val="0"/>
          <w:marBottom w:val="0"/>
          <w:divBdr>
            <w:top w:val="none" w:sz="0" w:space="0" w:color="auto"/>
            <w:left w:val="none" w:sz="0" w:space="0" w:color="auto"/>
            <w:bottom w:val="none" w:sz="0" w:space="0" w:color="auto"/>
            <w:right w:val="none" w:sz="0" w:space="0" w:color="auto"/>
          </w:divBdr>
        </w:div>
        <w:div w:id="341474725">
          <w:marLeft w:val="0"/>
          <w:marRight w:val="0"/>
          <w:marTop w:val="0"/>
          <w:marBottom w:val="0"/>
          <w:divBdr>
            <w:top w:val="none" w:sz="0" w:space="0" w:color="auto"/>
            <w:left w:val="none" w:sz="0" w:space="0" w:color="auto"/>
            <w:bottom w:val="none" w:sz="0" w:space="0" w:color="auto"/>
            <w:right w:val="none" w:sz="0" w:space="0" w:color="auto"/>
          </w:divBdr>
        </w:div>
      </w:divsChild>
    </w:div>
    <w:div w:id="107088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9705">
          <w:marLeft w:val="0"/>
          <w:marRight w:val="0"/>
          <w:marTop w:val="0"/>
          <w:marBottom w:val="0"/>
          <w:divBdr>
            <w:top w:val="none" w:sz="0" w:space="0" w:color="auto"/>
            <w:left w:val="none" w:sz="0" w:space="0" w:color="auto"/>
            <w:bottom w:val="none" w:sz="0" w:space="0" w:color="auto"/>
            <w:right w:val="none" w:sz="0" w:space="0" w:color="auto"/>
          </w:divBdr>
        </w:div>
        <w:div w:id="1658024300">
          <w:marLeft w:val="0"/>
          <w:marRight w:val="0"/>
          <w:marTop w:val="0"/>
          <w:marBottom w:val="0"/>
          <w:divBdr>
            <w:top w:val="none" w:sz="0" w:space="0" w:color="auto"/>
            <w:left w:val="none" w:sz="0" w:space="0" w:color="auto"/>
            <w:bottom w:val="none" w:sz="0" w:space="0" w:color="auto"/>
            <w:right w:val="none" w:sz="0" w:space="0" w:color="auto"/>
          </w:divBdr>
        </w:div>
        <w:div w:id="1960917816">
          <w:marLeft w:val="0"/>
          <w:marRight w:val="0"/>
          <w:marTop w:val="0"/>
          <w:marBottom w:val="0"/>
          <w:divBdr>
            <w:top w:val="none" w:sz="0" w:space="0" w:color="auto"/>
            <w:left w:val="none" w:sz="0" w:space="0" w:color="auto"/>
            <w:bottom w:val="none" w:sz="0" w:space="0" w:color="auto"/>
            <w:right w:val="none" w:sz="0" w:space="0" w:color="auto"/>
          </w:divBdr>
        </w:div>
        <w:div w:id="2105567763">
          <w:marLeft w:val="0"/>
          <w:marRight w:val="0"/>
          <w:marTop w:val="0"/>
          <w:marBottom w:val="0"/>
          <w:divBdr>
            <w:top w:val="none" w:sz="0" w:space="0" w:color="auto"/>
            <w:left w:val="none" w:sz="0" w:space="0" w:color="auto"/>
            <w:bottom w:val="none" w:sz="0" w:space="0" w:color="auto"/>
            <w:right w:val="none" w:sz="0" w:space="0" w:color="auto"/>
          </w:divBdr>
        </w:div>
        <w:div w:id="276064745">
          <w:marLeft w:val="0"/>
          <w:marRight w:val="0"/>
          <w:marTop w:val="0"/>
          <w:marBottom w:val="0"/>
          <w:divBdr>
            <w:top w:val="none" w:sz="0" w:space="0" w:color="auto"/>
            <w:left w:val="none" w:sz="0" w:space="0" w:color="auto"/>
            <w:bottom w:val="none" w:sz="0" w:space="0" w:color="auto"/>
            <w:right w:val="none" w:sz="0" w:space="0" w:color="auto"/>
          </w:divBdr>
        </w:div>
        <w:div w:id="1146510133">
          <w:marLeft w:val="0"/>
          <w:marRight w:val="0"/>
          <w:marTop w:val="0"/>
          <w:marBottom w:val="0"/>
          <w:divBdr>
            <w:top w:val="none" w:sz="0" w:space="0" w:color="auto"/>
            <w:left w:val="none" w:sz="0" w:space="0" w:color="auto"/>
            <w:bottom w:val="none" w:sz="0" w:space="0" w:color="auto"/>
            <w:right w:val="none" w:sz="0" w:space="0" w:color="auto"/>
          </w:divBdr>
        </w:div>
        <w:div w:id="837034521">
          <w:marLeft w:val="0"/>
          <w:marRight w:val="0"/>
          <w:marTop w:val="0"/>
          <w:marBottom w:val="0"/>
          <w:divBdr>
            <w:top w:val="none" w:sz="0" w:space="0" w:color="auto"/>
            <w:left w:val="none" w:sz="0" w:space="0" w:color="auto"/>
            <w:bottom w:val="none" w:sz="0" w:space="0" w:color="auto"/>
            <w:right w:val="none" w:sz="0" w:space="0" w:color="auto"/>
          </w:divBdr>
        </w:div>
        <w:div w:id="1018241561">
          <w:marLeft w:val="0"/>
          <w:marRight w:val="0"/>
          <w:marTop w:val="0"/>
          <w:marBottom w:val="0"/>
          <w:divBdr>
            <w:top w:val="none" w:sz="0" w:space="0" w:color="auto"/>
            <w:left w:val="none" w:sz="0" w:space="0" w:color="auto"/>
            <w:bottom w:val="none" w:sz="0" w:space="0" w:color="auto"/>
            <w:right w:val="none" w:sz="0" w:space="0" w:color="auto"/>
          </w:divBdr>
        </w:div>
        <w:div w:id="446049987">
          <w:marLeft w:val="0"/>
          <w:marRight w:val="0"/>
          <w:marTop w:val="0"/>
          <w:marBottom w:val="0"/>
          <w:divBdr>
            <w:top w:val="none" w:sz="0" w:space="0" w:color="auto"/>
            <w:left w:val="none" w:sz="0" w:space="0" w:color="auto"/>
            <w:bottom w:val="none" w:sz="0" w:space="0" w:color="auto"/>
            <w:right w:val="none" w:sz="0" w:space="0" w:color="auto"/>
          </w:divBdr>
        </w:div>
        <w:div w:id="396100091">
          <w:marLeft w:val="0"/>
          <w:marRight w:val="0"/>
          <w:marTop w:val="0"/>
          <w:marBottom w:val="0"/>
          <w:divBdr>
            <w:top w:val="none" w:sz="0" w:space="0" w:color="auto"/>
            <w:left w:val="none" w:sz="0" w:space="0" w:color="auto"/>
            <w:bottom w:val="none" w:sz="0" w:space="0" w:color="auto"/>
            <w:right w:val="none" w:sz="0" w:space="0" w:color="auto"/>
          </w:divBdr>
        </w:div>
        <w:div w:id="2002462107">
          <w:marLeft w:val="0"/>
          <w:marRight w:val="0"/>
          <w:marTop w:val="0"/>
          <w:marBottom w:val="0"/>
          <w:divBdr>
            <w:top w:val="none" w:sz="0" w:space="0" w:color="auto"/>
            <w:left w:val="none" w:sz="0" w:space="0" w:color="auto"/>
            <w:bottom w:val="none" w:sz="0" w:space="0" w:color="auto"/>
            <w:right w:val="none" w:sz="0" w:space="0" w:color="auto"/>
          </w:divBdr>
        </w:div>
        <w:div w:id="1018967994">
          <w:marLeft w:val="0"/>
          <w:marRight w:val="0"/>
          <w:marTop w:val="0"/>
          <w:marBottom w:val="0"/>
          <w:divBdr>
            <w:top w:val="none" w:sz="0" w:space="0" w:color="auto"/>
            <w:left w:val="none" w:sz="0" w:space="0" w:color="auto"/>
            <w:bottom w:val="none" w:sz="0" w:space="0" w:color="auto"/>
            <w:right w:val="none" w:sz="0" w:space="0" w:color="auto"/>
          </w:divBdr>
        </w:div>
        <w:div w:id="2023892562">
          <w:marLeft w:val="0"/>
          <w:marRight w:val="0"/>
          <w:marTop w:val="0"/>
          <w:marBottom w:val="0"/>
          <w:divBdr>
            <w:top w:val="none" w:sz="0" w:space="0" w:color="auto"/>
            <w:left w:val="none" w:sz="0" w:space="0" w:color="auto"/>
            <w:bottom w:val="none" w:sz="0" w:space="0" w:color="auto"/>
            <w:right w:val="none" w:sz="0" w:space="0" w:color="auto"/>
          </w:divBdr>
        </w:div>
        <w:div w:id="770591555">
          <w:marLeft w:val="0"/>
          <w:marRight w:val="0"/>
          <w:marTop w:val="0"/>
          <w:marBottom w:val="0"/>
          <w:divBdr>
            <w:top w:val="none" w:sz="0" w:space="0" w:color="auto"/>
            <w:left w:val="none" w:sz="0" w:space="0" w:color="auto"/>
            <w:bottom w:val="none" w:sz="0" w:space="0" w:color="auto"/>
            <w:right w:val="none" w:sz="0" w:space="0" w:color="auto"/>
          </w:divBdr>
        </w:div>
        <w:div w:id="1475488680">
          <w:marLeft w:val="0"/>
          <w:marRight w:val="0"/>
          <w:marTop w:val="0"/>
          <w:marBottom w:val="0"/>
          <w:divBdr>
            <w:top w:val="none" w:sz="0" w:space="0" w:color="auto"/>
            <w:left w:val="none" w:sz="0" w:space="0" w:color="auto"/>
            <w:bottom w:val="none" w:sz="0" w:space="0" w:color="auto"/>
            <w:right w:val="none" w:sz="0" w:space="0" w:color="auto"/>
          </w:divBdr>
        </w:div>
        <w:div w:id="1503079445">
          <w:marLeft w:val="0"/>
          <w:marRight w:val="0"/>
          <w:marTop w:val="0"/>
          <w:marBottom w:val="0"/>
          <w:divBdr>
            <w:top w:val="none" w:sz="0" w:space="0" w:color="auto"/>
            <w:left w:val="none" w:sz="0" w:space="0" w:color="auto"/>
            <w:bottom w:val="none" w:sz="0" w:space="0" w:color="auto"/>
            <w:right w:val="none" w:sz="0" w:space="0" w:color="auto"/>
          </w:divBdr>
        </w:div>
        <w:div w:id="1003892732">
          <w:marLeft w:val="0"/>
          <w:marRight w:val="0"/>
          <w:marTop w:val="0"/>
          <w:marBottom w:val="0"/>
          <w:divBdr>
            <w:top w:val="none" w:sz="0" w:space="0" w:color="auto"/>
            <w:left w:val="none" w:sz="0" w:space="0" w:color="auto"/>
            <w:bottom w:val="none" w:sz="0" w:space="0" w:color="auto"/>
            <w:right w:val="none" w:sz="0" w:space="0" w:color="auto"/>
          </w:divBdr>
        </w:div>
        <w:div w:id="2079135038">
          <w:marLeft w:val="0"/>
          <w:marRight w:val="0"/>
          <w:marTop w:val="0"/>
          <w:marBottom w:val="0"/>
          <w:divBdr>
            <w:top w:val="none" w:sz="0" w:space="0" w:color="auto"/>
            <w:left w:val="none" w:sz="0" w:space="0" w:color="auto"/>
            <w:bottom w:val="none" w:sz="0" w:space="0" w:color="auto"/>
            <w:right w:val="none" w:sz="0" w:space="0" w:color="auto"/>
          </w:divBdr>
        </w:div>
        <w:div w:id="1860467884">
          <w:marLeft w:val="0"/>
          <w:marRight w:val="0"/>
          <w:marTop w:val="0"/>
          <w:marBottom w:val="0"/>
          <w:divBdr>
            <w:top w:val="none" w:sz="0" w:space="0" w:color="auto"/>
            <w:left w:val="none" w:sz="0" w:space="0" w:color="auto"/>
            <w:bottom w:val="none" w:sz="0" w:space="0" w:color="auto"/>
            <w:right w:val="none" w:sz="0" w:space="0" w:color="auto"/>
          </w:divBdr>
        </w:div>
        <w:div w:id="2099788352">
          <w:marLeft w:val="0"/>
          <w:marRight w:val="0"/>
          <w:marTop w:val="0"/>
          <w:marBottom w:val="0"/>
          <w:divBdr>
            <w:top w:val="none" w:sz="0" w:space="0" w:color="auto"/>
            <w:left w:val="none" w:sz="0" w:space="0" w:color="auto"/>
            <w:bottom w:val="none" w:sz="0" w:space="0" w:color="auto"/>
            <w:right w:val="none" w:sz="0" w:space="0" w:color="auto"/>
          </w:divBdr>
        </w:div>
        <w:div w:id="1373262753">
          <w:marLeft w:val="0"/>
          <w:marRight w:val="0"/>
          <w:marTop w:val="0"/>
          <w:marBottom w:val="0"/>
          <w:divBdr>
            <w:top w:val="none" w:sz="0" w:space="0" w:color="auto"/>
            <w:left w:val="none" w:sz="0" w:space="0" w:color="auto"/>
            <w:bottom w:val="none" w:sz="0" w:space="0" w:color="auto"/>
            <w:right w:val="none" w:sz="0" w:space="0" w:color="auto"/>
          </w:divBdr>
        </w:div>
        <w:div w:id="1767841846">
          <w:marLeft w:val="0"/>
          <w:marRight w:val="0"/>
          <w:marTop w:val="0"/>
          <w:marBottom w:val="0"/>
          <w:divBdr>
            <w:top w:val="none" w:sz="0" w:space="0" w:color="auto"/>
            <w:left w:val="none" w:sz="0" w:space="0" w:color="auto"/>
            <w:bottom w:val="none" w:sz="0" w:space="0" w:color="auto"/>
            <w:right w:val="none" w:sz="0" w:space="0" w:color="auto"/>
          </w:divBdr>
        </w:div>
        <w:div w:id="1060786884">
          <w:marLeft w:val="0"/>
          <w:marRight w:val="0"/>
          <w:marTop w:val="0"/>
          <w:marBottom w:val="0"/>
          <w:divBdr>
            <w:top w:val="none" w:sz="0" w:space="0" w:color="auto"/>
            <w:left w:val="none" w:sz="0" w:space="0" w:color="auto"/>
            <w:bottom w:val="none" w:sz="0" w:space="0" w:color="auto"/>
            <w:right w:val="none" w:sz="0" w:space="0" w:color="auto"/>
          </w:divBdr>
        </w:div>
        <w:div w:id="1330328309">
          <w:marLeft w:val="0"/>
          <w:marRight w:val="0"/>
          <w:marTop w:val="0"/>
          <w:marBottom w:val="0"/>
          <w:divBdr>
            <w:top w:val="none" w:sz="0" w:space="0" w:color="auto"/>
            <w:left w:val="none" w:sz="0" w:space="0" w:color="auto"/>
            <w:bottom w:val="none" w:sz="0" w:space="0" w:color="auto"/>
            <w:right w:val="none" w:sz="0" w:space="0" w:color="auto"/>
          </w:divBdr>
        </w:div>
        <w:div w:id="2027050405">
          <w:marLeft w:val="0"/>
          <w:marRight w:val="0"/>
          <w:marTop w:val="0"/>
          <w:marBottom w:val="0"/>
          <w:divBdr>
            <w:top w:val="none" w:sz="0" w:space="0" w:color="auto"/>
            <w:left w:val="none" w:sz="0" w:space="0" w:color="auto"/>
            <w:bottom w:val="none" w:sz="0" w:space="0" w:color="auto"/>
            <w:right w:val="none" w:sz="0" w:space="0" w:color="auto"/>
          </w:divBdr>
        </w:div>
        <w:div w:id="1120563899">
          <w:marLeft w:val="0"/>
          <w:marRight w:val="0"/>
          <w:marTop w:val="0"/>
          <w:marBottom w:val="0"/>
          <w:divBdr>
            <w:top w:val="none" w:sz="0" w:space="0" w:color="auto"/>
            <w:left w:val="none" w:sz="0" w:space="0" w:color="auto"/>
            <w:bottom w:val="none" w:sz="0" w:space="0" w:color="auto"/>
            <w:right w:val="none" w:sz="0" w:space="0" w:color="auto"/>
          </w:divBdr>
        </w:div>
        <w:div w:id="286662271">
          <w:marLeft w:val="0"/>
          <w:marRight w:val="0"/>
          <w:marTop w:val="0"/>
          <w:marBottom w:val="0"/>
          <w:divBdr>
            <w:top w:val="none" w:sz="0" w:space="0" w:color="auto"/>
            <w:left w:val="none" w:sz="0" w:space="0" w:color="auto"/>
            <w:bottom w:val="none" w:sz="0" w:space="0" w:color="auto"/>
            <w:right w:val="none" w:sz="0" w:space="0" w:color="auto"/>
          </w:divBdr>
        </w:div>
        <w:div w:id="82186706">
          <w:marLeft w:val="0"/>
          <w:marRight w:val="0"/>
          <w:marTop w:val="0"/>
          <w:marBottom w:val="0"/>
          <w:divBdr>
            <w:top w:val="none" w:sz="0" w:space="0" w:color="auto"/>
            <w:left w:val="none" w:sz="0" w:space="0" w:color="auto"/>
            <w:bottom w:val="none" w:sz="0" w:space="0" w:color="auto"/>
            <w:right w:val="none" w:sz="0" w:space="0" w:color="auto"/>
          </w:divBdr>
        </w:div>
        <w:div w:id="1160581930">
          <w:marLeft w:val="0"/>
          <w:marRight w:val="0"/>
          <w:marTop w:val="0"/>
          <w:marBottom w:val="0"/>
          <w:divBdr>
            <w:top w:val="none" w:sz="0" w:space="0" w:color="auto"/>
            <w:left w:val="none" w:sz="0" w:space="0" w:color="auto"/>
            <w:bottom w:val="none" w:sz="0" w:space="0" w:color="auto"/>
            <w:right w:val="none" w:sz="0" w:space="0" w:color="auto"/>
          </w:divBdr>
        </w:div>
        <w:div w:id="1053499669">
          <w:marLeft w:val="0"/>
          <w:marRight w:val="0"/>
          <w:marTop w:val="0"/>
          <w:marBottom w:val="0"/>
          <w:divBdr>
            <w:top w:val="none" w:sz="0" w:space="0" w:color="auto"/>
            <w:left w:val="none" w:sz="0" w:space="0" w:color="auto"/>
            <w:bottom w:val="none" w:sz="0" w:space="0" w:color="auto"/>
            <w:right w:val="none" w:sz="0" w:space="0" w:color="auto"/>
          </w:divBdr>
        </w:div>
        <w:div w:id="953562175">
          <w:marLeft w:val="0"/>
          <w:marRight w:val="0"/>
          <w:marTop w:val="0"/>
          <w:marBottom w:val="0"/>
          <w:divBdr>
            <w:top w:val="none" w:sz="0" w:space="0" w:color="auto"/>
            <w:left w:val="none" w:sz="0" w:space="0" w:color="auto"/>
            <w:bottom w:val="none" w:sz="0" w:space="0" w:color="auto"/>
            <w:right w:val="none" w:sz="0" w:space="0" w:color="auto"/>
          </w:divBdr>
        </w:div>
        <w:div w:id="1773092063">
          <w:marLeft w:val="0"/>
          <w:marRight w:val="0"/>
          <w:marTop w:val="0"/>
          <w:marBottom w:val="0"/>
          <w:divBdr>
            <w:top w:val="none" w:sz="0" w:space="0" w:color="auto"/>
            <w:left w:val="none" w:sz="0" w:space="0" w:color="auto"/>
            <w:bottom w:val="none" w:sz="0" w:space="0" w:color="auto"/>
            <w:right w:val="none" w:sz="0" w:space="0" w:color="auto"/>
          </w:divBdr>
        </w:div>
        <w:div w:id="1235776188">
          <w:marLeft w:val="0"/>
          <w:marRight w:val="0"/>
          <w:marTop w:val="0"/>
          <w:marBottom w:val="0"/>
          <w:divBdr>
            <w:top w:val="none" w:sz="0" w:space="0" w:color="auto"/>
            <w:left w:val="none" w:sz="0" w:space="0" w:color="auto"/>
            <w:bottom w:val="none" w:sz="0" w:space="0" w:color="auto"/>
            <w:right w:val="none" w:sz="0" w:space="0" w:color="auto"/>
          </w:divBdr>
        </w:div>
        <w:div w:id="1397895392">
          <w:marLeft w:val="0"/>
          <w:marRight w:val="0"/>
          <w:marTop w:val="0"/>
          <w:marBottom w:val="0"/>
          <w:divBdr>
            <w:top w:val="none" w:sz="0" w:space="0" w:color="auto"/>
            <w:left w:val="none" w:sz="0" w:space="0" w:color="auto"/>
            <w:bottom w:val="none" w:sz="0" w:space="0" w:color="auto"/>
            <w:right w:val="none" w:sz="0" w:space="0" w:color="auto"/>
          </w:divBdr>
        </w:div>
        <w:div w:id="695958705">
          <w:marLeft w:val="0"/>
          <w:marRight w:val="0"/>
          <w:marTop w:val="0"/>
          <w:marBottom w:val="0"/>
          <w:divBdr>
            <w:top w:val="none" w:sz="0" w:space="0" w:color="auto"/>
            <w:left w:val="none" w:sz="0" w:space="0" w:color="auto"/>
            <w:bottom w:val="none" w:sz="0" w:space="0" w:color="auto"/>
            <w:right w:val="none" w:sz="0" w:space="0" w:color="auto"/>
          </w:divBdr>
        </w:div>
        <w:div w:id="1297225012">
          <w:marLeft w:val="0"/>
          <w:marRight w:val="0"/>
          <w:marTop w:val="0"/>
          <w:marBottom w:val="0"/>
          <w:divBdr>
            <w:top w:val="none" w:sz="0" w:space="0" w:color="auto"/>
            <w:left w:val="none" w:sz="0" w:space="0" w:color="auto"/>
            <w:bottom w:val="none" w:sz="0" w:space="0" w:color="auto"/>
            <w:right w:val="none" w:sz="0" w:space="0" w:color="auto"/>
          </w:divBdr>
        </w:div>
        <w:div w:id="1910841518">
          <w:marLeft w:val="0"/>
          <w:marRight w:val="0"/>
          <w:marTop w:val="0"/>
          <w:marBottom w:val="0"/>
          <w:divBdr>
            <w:top w:val="none" w:sz="0" w:space="0" w:color="auto"/>
            <w:left w:val="none" w:sz="0" w:space="0" w:color="auto"/>
            <w:bottom w:val="none" w:sz="0" w:space="0" w:color="auto"/>
            <w:right w:val="none" w:sz="0" w:space="0" w:color="auto"/>
          </w:divBdr>
        </w:div>
        <w:div w:id="1394237672">
          <w:marLeft w:val="0"/>
          <w:marRight w:val="0"/>
          <w:marTop w:val="0"/>
          <w:marBottom w:val="0"/>
          <w:divBdr>
            <w:top w:val="none" w:sz="0" w:space="0" w:color="auto"/>
            <w:left w:val="none" w:sz="0" w:space="0" w:color="auto"/>
            <w:bottom w:val="none" w:sz="0" w:space="0" w:color="auto"/>
            <w:right w:val="none" w:sz="0" w:space="0" w:color="auto"/>
          </w:divBdr>
        </w:div>
        <w:div w:id="915629075">
          <w:marLeft w:val="0"/>
          <w:marRight w:val="0"/>
          <w:marTop w:val="0"/>
          <w:marBottom w:val="0"/>
          <w:divBdr>
            <w:top w:val="none" w:sz="0" w:space="0" w:color="auto"/>
            <w:left w:val="none" w:sz="0" w:space="0" w:color="auto"/>
            <w:bottom w:val="none" w:sz="0" w:space="0" w:color="auto"/>
            <w:right w:val="none" w:sz="0" w:space="0" w:color="auto"/>
          </w:divBdr>
        </w:div>
        <w:div w:id="1652253869">
          <w:marLeft w:val="0"/>
          <w:marRight w:val="0"/>
          <w:marTop w:val="0"/>
          <w:marBottom w:val="0"/>
          <w:divBdr>
            <w:top w:val="none" w:sz="0" w:space="0" w:color="auto"/>
            <w:left w:val="none" w:sz="0" w:space="0" w:color="auto"/>
            <w:bottom w:val="none" w:sz="0" w:space="0" w:color="auto"/>
            <w:right w:val="none" w:sz="0" w:space="0" w:color="auto"/>
          </w:divBdr>
        </w:div>
        <w:div w:id="1674912309">
          <w:marLeft w:val="0"/>
          <w:marRight w:val="0"/>
          <w:marTop w:val="0"/>
          <w:marBottom w:val="0"/>
          <w:divBdr>
            <w:top w:val="none" w:sz="0" w:space="0" w:color="auto"/>
            <w:left w:val="none" w:sz="0" w:space="0" w:color="auto"/>
            <w:bottom w:val="none" w:sz="0" w:space="0" w:color="auto"/>
            <w:right w:val="none" w:sz="0" w:space="0" w:color="auto"/>
          </w:divBdr>
        </w:div>
        <w:div w:id="1691686451">
          <w:marLeft w:val="0"/>
          <w:marRight w:val="0"/>
          <w:marTop w:val="0"/>
          <w:marBottom w:val="0"/>
          <w:divBdr>
            <w:top w:val="none" w:sz="0" w:space="0" w:color="auto"/>
            <w:left w:val="none" w:sz="0" w:space="0" w:color="auto"/>
            <w:bottom w:val="none" w:sz="0" w:space="0" w:color="auto"/>
            <w:right w:val="none" w:sz="0" w:space="0" w:color="auto"/>
          </w:divBdr>
        </w:div>
        <w:div w:id="951983121">
          <w:marLeft w:val="0"/>
          <w:marRight w:val="0"/>
          <w:marTop w:val="0"/>
          <w:marBottom w:val="0"/>
          <w:divBdr>
            <w:top w:val="none" w:sz="0" w:space="0" w:color="auto"/>
            <w:left w:val="none" w:sz="0" w:space="0" w:color="auto"/>
            <w:bottom w:val="none" w:sz="0" w:space="0" w:color="auto"/>
            <w:right w:val="none" w:sz="0" w:space="0" w:color="auto"/>
          </w:divBdr>
        </w:div>
        <w:div w:id="904532629">
          <w:marLeft w:val="0"/>
          <w:marRight w:val="0"/>
          <w:marTop w:val="0"/>
          <w:marBottom w:val="0"/>
          <w:divBdr>
            <w:top w:val="none" w:sz="0" w:space="0" w:color="auto"/>
            <w:left w:val="none" w:sz="0" w:space="0" w:color="auto"/>
            <w:bottom w:val="none" w:sz="0" w:space="0" w:color="auto"/>
            <w:right w:val="none" w:sz="0" w:space="0" w:color="auto"/>
          </w:divBdr>
        </w:div>
        <w:div w:id="1739278167">
          <w:marLeft w:val="0"/>
          <w:marRight w:val="0"/>
          <w:marTop w:val="0"/>
          <w:marBottom w:val="0"/>
          <w:divBdr>
            <w:top w:val="none" w:sz="0" w:space="0" w:color="auto"/>
            <w:left w:val="none" w:sz="0" w:space="0" w:color="auto"/>
            <w:bottom w:val="none" w:sz="0" w:space="0" w:color="auto"/>
            <w:right w:val="none" w:sz="0" w:space="0" w:color="auto"/>
          </w:divBdr>
        </w:div>
        <w:div w:id="2038970645">
          <w:marLeft w:val="0"/>
          <w:marRight w:val="0"/>
          <w:marTop w:val="0"/>
          <w:marBottom w:val="0"/>
          <w:divBdr>
            <w:top w:val="none" w:sz="0" w:space="0" w:color="auto"/>
            <w:left w:val="none" w:sz="0" w:space="0" w:color="auto"/>
            <w:bottom w:val="none" w:sz="0" w:space="0" w:color="auto"/>
            <w:right w:val="none" w:sz="0" w:space="0" w:color="auto"/>
          </w:divBdr>
        </w:div>
        <w:div w:id="35542771">
          <w:marLeft w:val="0"/>
          <w:marRight w:val="0"/>
          <w:marTop w:val="0"/>
          <w:marBottom w:val="0"/>
          <w:divBdr>
            <w:top w:val="none" w:sz="0" w:space="0" w:color="auto"/>
            <w:left w:val="none" w:sz="0" w:space="0" w:color="auto"/>
            <w:bottom w:val="none" w:sz="0" w:space="0" w:color="auto"/>
            <w:right w:val="none" w:sz="0" w:space="0" w:color="auto"/>
          </w:divBdr>
        </w:div>
      </w:divsChild>
    </w:div>
    <w:div w:id="1078016200">
      <w:bodyDiv w:val="1"/>
      <w:marLeft w:val="0"/>
      <w:marRight w:val="0"/>
      <w:marTop w:val="0"/>
      <w:marBottom w:val="0"/>
      <w:divBdr>
        <w:top w:val="none" w:sz="0" w:space="0" w:color="auto"/>
        <w:left w:val="none" w:sz="0" w:space="0" w:color="auto"/>
        <w:bottom w:val="none" w:sz="0" w:space="0" w:color="auto"/>
        <w:right w:val="none" w:sz="0" w:space="0" w:color="auto"/>
      </w:divBdr>
      <w:divsChild>
        <w:div w:id="1354457144">
          <w:marLeft w:val="0"/>
          <w:marRight w:val="0"/>
          <w:marTop w:val="0"/>
          <w:marBottom w:val="0"/>
          <w:divBdr>
            <w:top w:val="none" w:sz="0" w:space="0" w:color="auto"/>
            <w:left w:val="none" w:sz="0" w:space="0" w:color="auto"/>
            <w:bottom w:val="none" w:sz="0" w:space="0" w:color="auto"/>
            <w:right w:val="none" w:sz="0" w:space="0" w:color="auto"/>
          </w:divBdr>
        </w:div>
        <w:div w:id="1682006708">
          <w:marLeft w:val="0"/>
          <w:marRight w:val="0"/>
          <w:marTop w:val="0"/>
          <w:marBottom w:val="0"/>
          <w:divBdr>
            <w:top w:val="none" w:sz="0" w:space="0" w:color="auto"/>
            <w:left w:val="none" w:sz="0" w:space="0" w:color="auto"/>
            <w:bottom w:val="none" w:sz="0" w:space="0" w:color="auto"/>
            <w:right w:val="none" w:sz="0" w:space="0" w:color="auto"/>
          </w:divBdr>
        </w:div>
        <w:div w:id="1048379836">
          <w:marLeft w:val="0"/>
          <w:marRight w:val="0"/>
          <w:marTop w:val="0"/>
          <w:marBottom w:val="0"/>
          <w:divBdr>
            <w:top w:val="none" w:sz="0" w:space="0" w:color="auto"/>
            <w:left w:val="none" w:sz="0" w:space="0" w:color="auto"/>
            <w:bottom w:val="none" w:sz="0" w:space="0" w:color="auto"/>
            <w:right w:val="none" w:sz="0" w:space="0" w:color="auto"/>
          </w:divBdr>
        </w:div>
        <w:div w:id="398795076">
          <w:marLeft w:val="0"/>
          <w:marRight w:val="0"/>
          <w:marTop w:val="0"/>
          <w:marBottom w:val="0"/>
          <w:divBdr>
            <w:top w:val="none" w:sz="0" w:space="0" w:color="auto"/>
            <w:left w:val="none" w:sz="0" w:space="0" w:color="auto"/>
            <w:bottom w:val="none" w:sz="0" w:space="0" w:color="auto"/>
            <w:right w:val="none" w:sz="0" w:space="0" w:color="auto"/>
          </w:divBdr>
        </w:div>
        <w:div w:id="898200603">
          <w:marLeft w:val="0"/>
          <w:marRight w:val="0"/>
          <w:marTop w:val="0"/>
          <w:marBottom w:val="0"/>
          <w:divBdr>
            <w:top w:val="none" w:sz="0" w:space="0" w:color="auto"/>
            <w:left w:val="none" w:sz="0" w:space="0" w:color="auto"/>
            <w:bottom w:val="none" w:sz="0" w:space="0" w:color="auto"/>
            <w:right w:val="none" w:sz="0" w:space="0" w:color="auto"/>
          </w:divBdr>
        </w:div>
        <w:div w:id="1273392899">
          <w:marLeft w:val="0"/>
          <w:marRight w:val="0"/>
          <w:marTop w:val="0"/>
          <w:marBottom w:val="0"/>
          <w:divBdr>
            <w:top w:val="none" w:sz="0" w:space="0" w:color="auto"/>
            <w:left w:val="none" w:sz="0" w:space="0" w:color="auto"/>
            <w:bottom w:val="none" w:sz="0" w:space="0" w:color="auto"/>
            <w:right w:val="none" w:sz="0" w:space="0" w:color="auto"/>
          </w:divBdr>
        </w:div>
        <w:div w:id="1742560908">
          <w:marLeft w:val="0"/>
          <w:marRight w:val="0"/>
          <w:marTop w:val="0"/>
          <w:marBottom w:val="0"/>
          <w:divBdr>
            <w:top w:val="none" w:sz="0" w:space="0" w:color="auto"/>
            <w:left w:val="none" w:sz="0" w:space="0" w:color="auto"/>
            <w:bottom w:val="none" w:sz="0" w:space="0" w:color="auto"/>
            <w:right w:val="none" w:sz="0" w:space="0" w:color="auto"/>
          </w:divBdr>
        </w:div>
        <w:div w:id="1443652833">
          <w:marLeft w:val="0"/>
          <w:marRight w:val="0"/>
          <w:marTop w:val="0"/>
          <w:marBottom w:val="0"/>
          <w:divBdr>
            <w:top w:val="none" w:sz="0" w:space="0" w:color="auto"/>
            <w:left w:val="none" w:sz="0" w:space="0" w:color="auto"/>
            <w:bottom w:val="none" w:sz="0" w:space="0" w:color="auto"/>
            <w:right w:val="none" w:sz="0" w:space="0" w:color="auto"/>
          </w:divBdr>
        </w:div>
        <w:div w:id="1131901313">
          <w:marLeft w:val="0"/>
          <w:marRight w:val="0"/>
          <w:marTop w:val="0"/>
          <w:marBottom w:val="0"/>
          <w:divBdr>
            <w:top w:val="none" w:sz="0" w:space="0" w:color="auto"/>
            <w:left w:val="none" w:sz="0" w:space="0" w:color="auto"/>
            <w:bottom w:val="none" w:sz="0" w:space="0" w:color="auto"/>
            <w:right w:val="none" w:sz="0" w:space="0" w:color="auto"/>
          </w:divBdr>
        </w:div>
        <w:div w:id="306401466">
          <w:marLeft w:val="0"/>
          <w:marRight w:val="0"/>
          <w:marTop w:val="0"/>
          <w:marBottom w:val="0"/>
          <w:divBdr>
            <w:top w:val="none" w:sz="0" w:space="0" w:color="auto"/>
            <w:left w:val="none" w:sz="0" w:space="0" w:color="auto"/>
            <w:bottom w:val="none" w:sz="0" w:space="0" w:color="auto"/>
            <w:right w:val="none" w:sz="0" w:space="0" w:color="auto"/>
          </w:divBdr>
        </w:div>
        <w:div w:id="2115977484">
          <w:marLeft w:val="0"/>
          <w:marRight w:val="0"/>
          <w:marTop w:val="0"/>
          <w:marBottom w:val="0"/>
          <w:divBdr>
            <w:top w:val="none" w:sz="0" w:space="0" w:color="auto"/>
            <w:left w:val="none" w:sz="0" w:space="0" w:color="auto"/>
            <w:bottom w:val="none" w:sz="0" w:space="0" w:color="auto"/>
            <w:right w:val="none" w:sz="0" w:space="0" w:color="auto"/>
          </w:divBdr>
        </w:div>
        <w:div w:id="2080057230">
          <w:marLeft w:val="0"/>
          <w:marRight w:val="0"/>
          <w:marTop w:val="0"/>
          <w:marBottom w:val="0"/>
          <w:divBdr>
            <w:top w:val="none" w:sz="0" w:space="0" w:color="auto"/>
            <w:left w:val="none" w:sz="0" w:space="0" w:color="auto"/>
            <w:bottom w:val="none" w:sz="0" w:space="0" w:color="auto"/>
            <w:right w:val="none" w:sz="0" w:space="0" w:color="auto"/>
          </w:divBdr>
        </w:div>
        <w:div w:id="14430867">
          <w:marLeft w:val="0"/>
          <w:marRight w:val="0"/>
          <w:marTop w:val="0"/>
          <w:marBottom w:val="0"/>
          <w:divBdr>
            <w:top w:val="none" w:sz="0" w:space="0" w:color="auto"/>
            <w:left w:val="none" w:sz="0" w:space="0" w:color="auto"/>
            <w:bottom w:val="none" w:sz="0" w:space="0" w:color="auto"/>
            <w:right w:val="none" w:sz="0" w:space="0" w:color="auto"/>
          </w:divBdr>
        </w:div>
        <w:div w:id="1232274664">
          <w:marLeft w:val="0"/>
          <w:marRight w:val="0"/>
          <w:marTop w:val="0"/>
          <w:marBottom w:val="0"/>
          <w:divBdr>
            <w:top w:val="none" w:sz="0" w:space="0" w:color="auto"/>
            <w:left w:val="none" w:sz="0" w:space="0" w:color="auto"/>
            <w:bottom w:val="none" w:sz="0" w:space="0" w:color="auto"/>
            <w:right w:val="none" w:sz="0" w:space="0" w:color="auto"/>
          </w:divBdr>
        </w:div>
        <w:div w:id="1301571553">
          <w:marLeft w:val="0"/>
          <w:marRight w:val="0"/>
          <w:marTop w:val="0"/>
          <w:marBottom w:val="0"/>
          <w:divBdr>
            <w:top w:val="none" w:sz="0" w:space="0" w:color="auto"/>
            <w:left w:val="none" w:sz="0" w:space="0" w:color="auto"/>
            <w:bottom w:val="none" w:sz="0" w:space="0" w:color="auto"/>
            <w:right w:val="none" w:sz="0" w:space="0" w:color="auto"/>
          </w:divBdr>
        </w:div>
        <w:div w:id="1304655106">
          <w:marLeft w:val="0"/>
          <w:marRight w:val="0"/>
          <w:marTop w:val="0"/>
          <w:marBottom w:val="0"/>
          <w:divBdr>
            <w:top w:val="none" w:sz="0" w:space="0" w:color="auto"/>
            <w:left w:val="none" w:sz="0" w:space="0" w:color="auto"/>
            <w:bottom w:val="none" w:sz="0" w:space="0" w:color="auto"/>
            <w:right w:val="none" w:sz="0" w:space="0" w:color="auto"/>
          </w:divBdr>
        </w:div>
        <w:div w:id="1814521942">
          <w:marLeft w:val="0"/>
          <w:marRight w:val="0"/>
          <w:marTop w:val="0"/>
          <w:marBottom w:val="0"/>
          <w:divBdr>
            <w:top w:val="none" w:sz="0" w:space="0" w:color="auto"/>
            <w:left w:val="none" w:sz="0" w:space="0" w:color="auto"/>
            <w:bottom w:val="none" w:sz="0" w:space="0" w:color="auto"/>
            <w:right w:val="none" w:sz="0" w:space="0" w:color="auto"/>
          </w:divBdr>
        </w:div>
        <w:div w:id="1442334934">
          <w:marLeft w:val="0"/>
          <w:marRight w:val="0"/>
          <w:marTop w:val="0"/>
          <w:marBottom w:val="0"/>
          <w:divBdr>
            <w:top w:val="none" w:sz="0" w:space="0" w:color="auto"/>
            <w:left w:val="none" w:sz="0" w:space="0" w:color="auto"/>
            <w:bottom w:val="none" w:sz="0" w:space="0" w:color="auto"/>
            <w:right w:val="none" w:sz="0" w:space="0" w:color="auto"/>
          </w:divBdr>
        </w:div>
        <w:div w:id="1186290418">
          <w:marLeft w:val="0"/>
          <w:marRight w:val="0"/>
          <w:marTop w:val="0"/>
          <w:marBottom w:val="0"/>
          <w:divBdr>
            <w:top w:val="none" w:sz="0" w:space="0" w:color="auto"/>
            <w:left w:val="none" w:sz="0" w:space="0" w:color="auto"/>
            <w:bottom w:val="none" w:sz="0" w:space="0" w:color="auto"/>
            <w:right w:val="none" w:sz="0" w:space="0" w:color="auto"/>
          </w:divBdr>
        </w:div>
        <w:div w:id="314266263">
          <w:marLeft w:val="0"/>
          <w:marRight w:val="0"/>
          <w:marTop w:val="0"/>
          <w:marBottom w:val="0"/>
          <w:divBdr>
            <w:top w:val="none" w:sz="0" w:space="0" w:color="auto"/>
            <w:left w:val="none" w:sz="0" w:space="0" w:color="auto"/>
            <w:bottom w:val="none" w:sz="0" w:space="0" w:color="auto"/>
            <w:right w:val="none" w:sz="0" w:space="0" w:color="auto"/>
          </w:divBdr>
        </w:div>
        <w:div w:id="215627695">
          <w:marLeft w:val="0"/>
          <w:marRight w:val="0"/>
          <w:marTop w:val="0"/>
          <w:marBottom w:val="0"/>
          <w:divBdr>
            <w:top w:val="none" w:sz="0" w:space="0" w:color="auto"/>
            <w:left w:val="none" w:sz="0" w:space="0" w:color="auto"/>
            <w:bottom w:val="none" w:sz="0" w:space="0" w:color="auto"/>
            <w:right w:val="none" w:sz="0" w:space="0" w:color="auto"/>
          </w:divBdr>
        </w:div>
        <w:div w:id="1386488431">
          <w:marLeft w:val="0"/>
          <w:marRight w:val="0"/>
          <w:marTop w:val="0"/>
          <w:marBottom w:val="0"/>
          <w:divBdr>
            <w:top w:val="none" w:sz="0" w:space="0" w:color="auto"/>
            <w:left w:val="none" w:sz="0" w:space="0" w:color="auto"/>
            <w:bottom w:val="none" w:sz="0" w:space="0" w:color="auto"/>
            <w:right w:val="none" w:sz="0" w:space="0" w:color="auto"/>
          </w:divBdr>
        </w:div>
        <w:div w:id="561797735">
          <w:marLeft w:val="0"/>
          <w:marRight w:val="0"/>
          <w:marTop w:val="0"/>
          <w:marBottom w:val="0"/>
          <w:divBdr>
            <w:top w:val="none" w:sz="0" w:space="0" w:color="auto"/>
            <w:left w:val="none" w:sz="0" w:space="0" w:color="auto"/>
            <w:bottom w:val="none" w:sz="0" w:space="0" w:color="auto"/>
            <w:right w:val="none" w:sz="0" w:space="0" w:color="auto"/>
          </w:divBdr>
        </w:div>
        <w:div w:id="1303194588">
          <w:marLeft w:val="0"/>
          <w:marRight w:val="0"/>
          <w:marTop w:val="0"/>
          <w:marBottom w:val="0"/>
          <w:divBdr>
            <w:top w:val="none" w:sz="0" w:space="0" w:color="auto"/>
            <w:left w:val="none" w:sz="0" w:space="0" w:color="auto"/>
            <w:bottom w:val="none" w:sz="0" w:space="0" w:color="auto"/>
            <w:right w:val="none" w:sz="0" w:space="0" w:color="auto"/>
          </w:divBdr>
        </w:div>
        <w:div w:id="948199252">
          <w:marLeft w:val="0"/>
          <w:marRight w:val="0"/>
          <w:marTop w:val="0"/>
          <w:marBottom w:val="0"/>
          <w:divBdr>
            <w:top w:val="none" w:sz="0" w:space="0" w:color="auto"/>
            <w:left w:val="none" w:sz="0" w:space="0" w:color="auto"/>
            <w:bottom w:val="none" w:sz="0" w:space="0" w:color="auto"/>
            <w:right w:val="none" w:sz="0" w:space="0" w:color="auto"/>
          </w:divBdr>
        </w:div>
        <w:div w:id="1001857561">
          <w:marLeft w:val="0"/>
          <w:marRight w:val="0"/>
          <w:marTop w:val="0"/>
          <w:marBottom w:val="0"/>
          <w:divBdr>
            <w:top w:val="none" w:sz="0" w:space="0" w:color="auto"/>
            <w:left w:val="none" w:sz="0" w:space="0" w:color="auto"/>
            <w:bottom w:val="none" w:sz="0" w:space="0" w:color="auto"/>
            <w:right w:val="none" w:sz="0" w:space="0" w:color="auto"/>
          </w:divBdr>
        </w:div>
        <w:div w:id="926963306">
          <w:marLeft w:val="0"/>
          <w:marRight w:val="0"/>
          <w:marTop w:val="0"/>
          <w:marBottom w:val="0"/>
          <w:divBdr>
            <w:top w:val="none" w:sz="0" w:space="0" w:color="auto"/>
            <w:left w:val="none" w:sz="0" w:space="0" w:color="auto"/>
            <w:bottom w:val="none" w:sz="0" w:space="0" w:color="auto"/>
            <w:right w:val="none" w:sz="0" w:space="0" w:color="auto"/>
          </w:divBdr>
        </w:div>
        <w:div w:id="1107887405">
          <w:marLeft w:val="0"/>
          <w:marRight w:val="0"/>
          <w:marTop w:val="0"/>
          <w:marBottom w:val="0"/>
          <w:divBdr>
            <w:top w:val="none" w:sz="0" w:space="0" w:color="auto"/>
            <w:left w:val="none" w:sz="0" w:space="0" w:color="auto"/>
            <w:bottom w:val="none" w:sz="0" w:space="0" w:color="auto"/>
            <w:right w:val="none" w:sz="0" w:space="0" w:color="auto"/>
          </w:divBdr>
        </w:div>
        <w:div w:id="315114530">
          <w:marLeft w:val="0"/>
          <w:marRight w:val="0"/>
          <w:marTop w:val="0"/>
          <w:marBottom w:val="0"/>
          <w:divBdr>
            <w:top w:val="none" w:sz="0" w:space="0" w:color="auto"/>
            <w:left w:val="none" w:sz="0" w:space="0" w:color="auto"/>
            <w:bottom w:val="none" w:sz="0" w:space="0" w:color="auto"/>
            <w:right w:val="none" w:sz="0" w:space="0" w:color="auto"/>
          </w:divBdr>
        </w:div>
        <w:div w:id="2057653655">
          <w:marLeft w:val="0"/>
          <w:marRight w:val="0"/>
          <w:marTop w:val="0"/>
          <w:marBottom w:val="0"/>
          <w:divBdr>
            <w:top w:val="none" w:sz="0" w:space="0" w:color="auto"/>
            <w:left w:val="none" w:sz="0" w:space="0" w:color="auto"/>
            <w:bottom w:val="none" w:sz="0" w:space="0" w:color="auto"/>
            <w:right w:val="none" w:sz="0" w:space="0" w:color="auto"/>
          </w:divBdr>
        </w:div>
        <w:div w:id="645276806">
          <w:marLeft w:val="0"/>
          <w:marRight w:val="0"/>
          <w:marTop w:val="0"/>
          <w:marBottom w:val="0"/>
          <w:divBdr>
            <w:top w:val="none" w:sz="0" w:space="0" w:color="auto"/>
            <w:left w:val="none" w:sz="0" w:space="0" w:color="auto"/>
            <w:bottom w:val="none" w:sz="0" w:space="0" w:color="auto"/>
            <w:right w:val="none" w:sz="0" w:space="0" w:color="auto"/>
          </w:divBdr>
        </w:div>
        <w:div w:id="1314144285">
          <w:marLeft w:val="0"/>
          <w:marRight w:val="0"/>
          <w:marTop w:val="0"/>
          <w:marBottom w:val="0"/>
          <w:divBdr>
            <w:top w:val="none" w:sz="0" w:space="0" w:color="auto"/>
            <w:left w:val="none" w:sz="0" w:space="0" w:color="auto"/>
            <w:bottom w:val="none" w:sz="0" w:space="0" w:color="auto"/>
            <w:right w:val="none" w:sz="0" w:space="0" w:color="auto"/>
          </w:divBdr>
        </w:div>
        <w:div w:id="668212884">
          <w:marLeft w:val="0"/>
          <w:marRight w:val="0"/>
          <w:marTop w:val="0"/>
          <w:marBottom w:val="0"/>
          <w:divBdr>
            <w:top w:val="none" w:sz="0" w:space="0" w:color="auto"/>
            <w:left w:val="none" w:sz="0" w:space="0" w:color="auto"/>
            <w:bottom w:val="none" w:sz="0" w:space="0" w:color="auto"/>
            <w:right w:val="none" w:sz="0" w:space="0" w:color="auto"/>
          </w:divBdr>
        </w:div>
        <w:div w:id="773134883">
          <w:marLeft w:val="0"/>
          <w:marRight w:val="0"/>
          <w:marTop w:val="0"/>
          <w:marBottom w:val="0"/>
          <w:divBdr>
            <w:top w:val="none" w:sz="0" w:space="0" w:color="auto"/>
            <w:left w:val="none" w:sz="0" w:space="0" w:color="auto"/>
            <w:bottom w:val="none" w:sz="0" w:space="0" w:color="auto"/>
            <w:right w:val="none" w:sz="0" w:space="0" w:color="auto"/>
          </w:divBdr>
        </w:div>
        <w:div w:id="791552681">
          <w:marLeft w:val="0"/>
          <w:marRight w:val="0"/>
          <w:marTop w:val="0"/>
          <w:marBottom w:val="0"/>
          <w:divBdr>
            <w:top w:val="none" w:sz="0" w:space="0" w:color="auto"/>
            <w:left w:val="none" w:sz="0" w:space="0" w:color="auto"/>
            <w:bottom w:val="none" w:sz="0" w:space="0" w:color="auto"/>
            <w:right w:val="none" w:sz="0" w:space="0" w:color="auto"/>
          </w:divBdr>
        </w:div>
        <w:div w:id="1364213787">
          <w:marLeft w:val="0"/>
          <w:marRight w:val="0"/>
          <w:marTop w:val="0"/>
          <w:marBottom w:val="0"/>
          <w:divBdr>
            <w:top w:val="none" w:sz="0" w:space="0" w:color="auto"/>
            <w:left w:val="none" w:sz="0" w:space="0" w:color="auto"/>
            <w:bottom w:val="none" w:sz="0" w:space="0" w:color="auto"/>
            <w:right w:val="none" w:sz="0" w:space="0" w:color="auto"/>
          </w:divBdr>
        </w:div>
        <w:div w:id="1853952643">
          <w:marLeft w:val="0"/>
          <w:marRight w:val="0"/>
          <w:marTop w:val="0"/>
          <w:marBottom w:val="0"/>
          <w:divBdr>
            <w:top w:val="none" w:sz="0" w:space="0" w:color="auto"/>
            <w:left w:val="none" w:sz="0" w:space="0" w:color="auto"/>
            <w:bottom w:val="none" w:sz="0" w:space="0" w:color="auto"/>
            <w:right w:val="none" w:sz="0" w:space="0" w:color="auto"/>
          </w:divBdr>
        </w:div>
      </w:divsChild>
    </w:div>
    <w:div w:id="1097365590">
      <w:bodyDiv w:val="1"/>
      <w:marLeft w:val="0"/>
      <w:marRight w:val="0"/>
      <w:marTop w:val="0"/>
      <w:marBottom w:val="0"/>
      <w:divBdr>
        <w:top w:val="none" w:sz="0" w:space="0" w:color="auto"/>
        <w:left w:val="none" w:sz="0" w:space="0" w:color="auto"/>
        <w:bottom w:val="none" w:sz="0" w:space="0" w:color="auto"/>
        <w:right w:val="none" w:sz="0" w:space="0" w:color="auto"/>
      </w:divBdr>
    </w:div>
    <w:div w:id="1098982801">
      <w:bodyDiv w:val="1"/>
      <w:marLeft w:val="0"/>
      <w:marRight w:val="0"/>
      <w:marTop w:val="0"/>
      <w:marBottom w:val="0"/>
      <w:divBdr>
        <w:top w:val="none" w:sz="0" w:space="0" w:color="auto"/>
        <w:left w:val="none" w:sz="0" w:space="0" w:color="auto"/>
        <w:bottom w:val="none" w:sz="0" w:space="0" w:color="auto"/>
        <w:right w:val="none" w:sz="0" w:space="0" w:color="auto"/>
      </w:divBdr>
      <w:divsChild>
        <w:div w:id="110906495">
          <w:marLeft w:val="0"/>
          <w:marRight w:val="0"/>
          <w:marTop w:val="0"/>
          <w:marBottom w:val="0"/>
          <w:divBdr>
            <w:top w:val="none" w:sz="0" w:space="0" w:color="auto"/>
            <w:left w:val="none" w:sz="0" w:space="0" w:color="auto"/>
            <w:bottom w:val="none" w:sz="0" w:space="0" w:color="auto"/>
            <w:right w:val="none" w:sz="0" w:space="0" w:color="auto"/>
          </w:divBdr>
        </w:div>
        <w:div w:id="1428454295">
          <w:marLeft w:val="0"/>
          <w:marRight w:val="0"/>
          <w:marTop w:val="0"/>
          <w:marBottom w:val="0"/>
          <w:divBdr>
            <w:top w:val="none" w:sz="0" w:space="0" w:color="auto"/>
            <w:left w:val="none" w:sz="0" w:space="0" w:color="auto"/>
            <w:bottom w:val="none" w:sz="0" w:space="0" w:color="auto"/>
            <w:right w:val="none" w:sz="0" w:space="0" w:color="auto"/>
          </w:divBdr>
        </w:div>
        <w:div w:id="2005013889">
          <w:marLeft w:val="0"/>
          <w:marRight w:val="0"/>
          <w:marTop w:val="0"/>
          <w:marBottom w:val="0"/>
          <w:divBdr>
            <w:top w:val="none" w:sz="0" w:space="0" w:color="auto"/>
            <w:left w:val="none" w:sz="0" w:space="0" w:color="auto"/>
            <w:bottom w:val="none" w:sz="0" w:space="0" w:color="auto"/>
            <w:right w:val="none" w:sz="0" w:space="0" w:color="auto"/>
          </w:divBdr>
        </w:div>
        <w:div w:id="1937470796">
          <w:marLeft w:val="0"/>
          <w:marRight w:val="0"/>
          <w:marTop w:val="0"/>
          <w:marBottom w:val="0"/>
          <w:divBdr>
            <w:top w:val="none" w:sz="0" w:space="0" w:color="auto"/>
            <w:left w:val="none" w:sz="0" w:space="0" w:color="auto"/>
            <w:bottom w:val="none" w:sz="0" w:space="0" w:color="auto"/>
            <w:right w:val="none" w:sz="0" w:space="0" w:color="auto"/>
          </w:divBdr>
        </w:div>
        <w:div w:id="53894478">
          <w:marLeft w:val="0"/>
          <w:marRight w:val="0"/>
          <w:marTop w:val="0"/>
          <w:marBottom w:val="0"/>
          <w:divBdr>
            <w:top w:val="none" w:sz="0" w:space="0" w:color="auto"/>
            <w:left w:val="none" w:sz="0" w:space="0" w:color="auto"/>
            <w:bottom w:val="none" w:sz="0" w:space="0" w:color="auto"/>
            <w:right w:val="none" w:sz="0" w:space="0" w:color="auto"/>
          </w:divBdr>
        </w:div>
        <w:div w:id="535043253">
          <w:marLeft w:val="0"/>
          <w:marRight w:val="0"/>
          <w:marTop w:val="0"/>
          <w:marBottom w:val="0"/>
          <w:divBdr>
            <w:top w:val="none" w:sz="0" w:space="0" w:color="auto"/>
            <w:left w:val="none" w:sz="0" w:space="0" w:color="auto"/>
            <w:bottom w:val="none" w:sz="0" w:space="0" w:color="auto"/>
            <w:right w:val="none" w:sz="0" w:space="0" w:color="auto"/>
          </w:divBdr>
        </w:div>
        <w:div w:id="1325428947">
          <w:marLeft w:val="0"/>
          <w:marRight w:val="0"/>
          <w:marTop w:val="0"/>
          <w:marBottom w:val="0"/>
          <w:divBdr>
            <w:top w:val="none" w:sz="0" w:space="0" w:color="auto"/>
            <w:left w:val="none" w:sz="0" w:space="0" w:color="auto"/>
            <w:bottom w:val="none" w:sz="0" w:space="0" w:color="auto"/>
            <w:right w:val="none" w:sz="0" w:space="0" w:color="auto"/>
          </w:divBdr>
        </w:div>
        <w:div w:id="117456238">
          <w:marLeft w:val="0"/>
          <w:marRight w:val="0"/>
          <w:marTop w:val="0"/>
          <w:marBottom w:val="0"/>
          <w:divBdr>
            <w:top w:val="none" w:sz="0" w:space="0" w:color="auto"/>
            <w:left w:val="none" w:sz="0" w:space="0" w:color="auto"/>
            <w:bottom w:val="none" w:sz="0" w:space="0" w:color="auto"/>
            <w:right w:val="none" w:sz="0" w:space="0" w:color="auto"/>
          </w:divBdr>
        </w:div>
        <w:div w:id="975136577">
          <w:marLeft w:val="0"/>
          <w:marRight w:val="0"/>
          <w:marTop w:val="0"/>
          <w:marBottom w:val="0"/>
          <w:divBdr>
            <w:top w:val="none" w:sz="0" w:space="0" w:color="auto"/>
            <w:left w:val="none" w:sz="0" w:space="0" w:color="auto"/>
            <w:bottom w:val="none" w:sz="0" w:space="0" w:color="auto"/>
            <w:right w:val="none" w:sz="0" w:space="0" w:color="auto"/>
          </w:divBdr>
        </w:div>
        <w:div w:id="1036470490">
          <w:marLeft w:val="0"/>
          <w:marRight w:val="0"/>
          <w:marTop w:val="0"/>
          <w:marBottom w:val="0"/>
          <w:divBdr>
            <w:top w:val="none" w:sz="0" w:space="0" w:color="auto"/>
            <w:left w:val="none" w:sz="0" w:space="0" w:color="auto"/>
            <w:bottom w:val="none" w:sz="0" w:space="0" w:color="auto"/>
            <w:right w:val="none" w:sz="0" w:space="0" w:color="auto"/>
          </w:divBdr>
        </w:div>
        <w:div w:id="49890461">
          <w:marLeft w:val="0"/>
          <w:marRight w:val="0"/>
          <w:marTop w:val="0"/>
          <w:marBottom w:val="0"/>
          <w:divBdr>
            <w:top w:val="none" w:sz="0" w:space="0" w:color="auto"/>
            <w:left w:val="none" w:sz="0" w:space="0" w:color="auto"/>
            <w:bottom w:val="none" w:sz="0" w:space="0" w:color="auto"/>
            <w:right w:val="none" w:sz="0" w:space="0" w:color="auto"/>
          </w:divBdr>
        </w:div>
        <w:div w:id="1416710897">
          <w:marLeft w:val="0"/>
          <w:marRight w:val="0"/>
          <w:marTop w:val="0"/>
          <w:marBottom w:val="0"/>
          <w:divBdr>
            <w:top w:val="none" w:sz="0" w:space="0" w:color="auto"/>
            <w:left w:val="none" w:sz="0" w:space="0" w:color="auto"/>
            <w:bottom w:val="none" w:sz="0" w:space="0" w:color="auto"/>
            <w:right w:val="none" w:sz="0" w:space="0" w:color="auto"/>
          </w:divBdr>
        </w:div>
        <w:div w:id="597182346">
          <w:marLeft w:val="0"/>
          <w:marRight w:val="0"/>
          <w:marTop w:val="0"/>
          <w:marBottom w:val="0"/>
          <w:divBdr>
            <w:top w:val="none" w:sz="0" w:space="0" w:color="auto"/>
            <w:left w:val="none" w:sz="0" w:space="0" w:color="auto"/>
            <w:bottom w:val="none" w:sz="0" w:space="0" w:color="auto"/>
            <w:right w:val="none" w:sz="0" w:space="0" w:color="auto"/>
          </w:divBdr>
        </w:div>
        <w:div w:id="203447548">
          <w:marLeft w:val="0"/>
          <w:marRight w:val="0"/>
          <w:marTop w:val="0"/>
          <w:marBottom w:val="0"/>
          <w:divBdr>
            <w:top w:val="none" w:sz="0" w:space="0" w:color="auto"/>
            <w:left w:val="none" w:sz="0" w:space="0" w:color="auto"/>
            <w:bottom w:val="none" w:sz="0" w:space="0" w:color="auto"/>
            <w:right w:val="none" w:sz="0" w:space="0" w:color="auto"/>
          </w:divBdr>
        </w:div>
        <w:div w:id="1513761892">
          <w:marLeft w:val="0"/>
          <w:marRight w:val="0"/>
          <w:marTop w:val="0"/>
          <w:marBottom w:val="0"/>
          <w:divBdr>
            <w:top w:val="none" w:sz="0" w:space="0" w:color="auto"/>
            <w:left w:val="none" w:sz="0" w:space="0" w:color="auto"/>
            <w:bottom w:val="none" w:sz="0" w:space="0" w:color="auto"/>
            <w:right w:val="none" w:sz="0" w:space="0" w:color="auto"/>
          </w:divBdr>
        </w:div>
        <w:div w:id="211842574">
          <w:marLeft w:val="0"/>
          <w:marRight w:val="0"/>
          <w:marTop w:val="0"/>
          <w:marBottom w:val="0"/>
          <w:divBdr>
            <w:top w:val="none" w:sz="0" w:space="0" w:color="auto"/>
            <w:left w:val="none" w:sz="0" w:space="0" w:color="auto"/>
            <w:bottom w:val="none" w:sz="0" w:space="0" w:color="auto"/>
            <w:right w:val="none" w:sz="0" w:space="0" w:color="auto"/>
          </w:divBdr>
        </w:div>
        <w:div w:id="554776895">
          <w:marLeft w:val="0"/>
          <w:marRight w:val="0"/>
          <w:marTop w:val="0"/>
          <w:marBottom w:val="0"/>
          <w:divBdr>
            <w:top w:val="none" w:sz="0" w:space="0" w:color="auto"/>
            <w:left w:val="none" w:sz="0" w:space="0" w:color="auto"/>
            <w:bottom w:val="none" w:sz="0" w:space="0" w:color="auto"/>
            <w:right w:val="none" w:sz="0" w:space="0" w:color="auto"/>
          </w:divBdr>
        </w:div>
        <w:div w:id="1355424518">
          <w:marLeft w:val="0"/>
          <w:marRight w:val="0"/>
          <w:marTop w:val="0"/>
          <w:marBottom w:val="0"/>
          <w:divBdr>
            <w:top w:val="none" w:sz="0" w:space="0" w:color="auto"/>
            <w:left w:val="none" w:sz="0" w:space="0" w:color="auto"/>
            <w:bottom w:val="none" w:sz="0" w:space="0" w:color="auto"/>
            <w:right w:val="none" w:sz="0" w:space="0" w:color="auto"/>
          </w:divBdr>
        </w:div>
        <w:div w:id="861480723">
          <w:marLeft w:val="0"/>
          <w:marRight w:val="0"/>
          <w:marTop w:val="0"/>
          <w:marBottom w:val="0"/>
          <w:divBdr>
            <w:top w:val="none" w:sz="0" w:space="0" w:color="auto"/>
            <w:left w:val="none" w:sz="0" w:space="0" w:color="auto"/>
            <w:bottom w:val="none" w:sz="0" w:space="0" w:color="auto"/>
            <w:right w:val="none" w:sz="0" w:space="0" w:color="auto"/>
          </w:divBdr>
        </w:div>
        <w:div w:id="121192067">
          <w:marLeft w:val="0"/>
          <w:marRight w:val="0"/>
          <w:marTop w:val="0"/>
          <w:marBottom w:val="0"/>
          <w:divBdr>
            <w:top w:val="none" w:sz="0" w:space="0" w:color="auto"/>
            <w:left w:val="none" w:sz="0" w:space="0" w:color="auto"/>
            <w:bottom w:val="none" w:sz="0" w:space="0" w:color="auto"/>
            <w:right w:val="none" w:sz="0" w:space="0" w:color="auto"/>
          </w:divBdr>
        </w:div>
        <w:div w:id="822425655">
          <w:marLeft w:val="0"/>
          <w:marRight w:val="0"/>
          <w:marTop w:val="0"/>
          <w:marBottom w:val="0"/>
          <w:divBdr>
            <w:top w:val="none" w:sz="0" w:space="0" w:color="auto"/>
            <w:left w:val="none" w:sz="0" w:space="0" w:color="auto"/>
            <w:bottom w:val="none" w:sz="0" w:space="0" w:color="auto"/>
            <w:right w:val="none" w:sz="0" w:space="0" w:color="auto"/>
          </w:divBdr>
        </w:div>
        <w:div w:id="640619319">
          <w:marLeft w:val="0"/>
          <w:marRight w:val="0"/>
          <w:marTop w:val="0"/>
          <w:marBottom w:val="0"/>
          <w:divBdr>
            <w:top w:val="none" w:sz="0" w:space="0" w:color="auto"/>
            <w:left w:val="none" w:sz="0" w:space="0" w:color="auto"/>
            <w:bottom w:val="none" w:sz="0" w:space="0" w:color="auto"/>
            <w:right w:val="none" w:sz="0" w:space="0" w:color="auto"/>
          </w:divBdr>
        </w:div>
        <w:div w:id="1027951773">
          <w:marLeft w:val="0"/>
          <w:marRight w:val="0"/>
          <w:marTop w:val="0"/>
          <w:marBottom w:val="0"/>
          <w:divBdr>
            <w:top w:val="none" w:sz="0" w:space="0" w:color="auto"/>
            <w:left w:val="none" w:sz="0" w:space="0" w:color="auto"/>
            <w:bottom w:val="none" w:sz="0" w:space="0" w:color="auto"/>
            <w:right w:val="none" w:sz="0" w:space="0" w:color="auto"/>
          </w:divBdr>
        </w:div>
        <w:div w:id="1067146521">
          <w:marLeft w:val="0"/>
          <w:marRight w:val="0"/>
          <w:marTop w:val="0"/>
          <w:marBottom w:val="0"/>
          <w:divBdr>
            <w:top w:val="none" w:sz="0" w:space="0" w:color="auto"/>
            <w:left w:val="none" w:sz="0" w:space="0" w:color="auto"/>
            <w:bottom w:val="none" w:sz="0" w:space="0" w:color="auto"/>
            <w:right w:val="none" w:sz="0" w:space="0" w:color="auto"/>
          </w:divBdr>
        </w:div>
        <w:div w:id="1022392755">
          <w:marLeft w:val="0"/>
          <w:marRight w:val="0"/>
          <w:marTop w:val="0"/>
          <w:marBottom w:val="0"/>
          <w:divBdr>
            <w:top w:val="none" w:sz="0" w:space="0" w:color="auto"/>
            <w:left w:val="none" w:sz="0" w:space="0" w:color="auto"/>
            <w:bottom w:val="none" w:sz="0" w:space="0" w:color="auto"/>
            <w:right w:val="none" w:sz="0" w:space="0" w:color="auto"/>
          </w:divBdr>
        </w:div>
        <w:div w:id="1872838770">
          <w:marLeft w:val="0"/>
          <w:marRight w:val="0"/>
          <w:marTop w:val="0"/>
          <w:marBottom w:val="0"/>
          <w:divBdr>
            <w:top w:val="none" w:sz="0" w:space="0" w:color="auto"/>
            <w:left w:val="none" w:sz="0" w:space="0" w:color="auto"/>
            <w:bottom w:val="none" w:sz="0" w:space="0" w:color="auto"/>
            <w:right w:val="none" w:sz="0" w:space="0" w:color="auto"/>
          </w:divBdr>
        </w:div>
        <w:div w:id="2125029600">
          <w:marLeft w:val="0"/>
          <w:marRight w:val="0"/>
          <w:marTop w:val="0"/>
          <w:marBottom w:val="0"/>
          <w:divBdr>
            <w:top w:val="none" w:sz="0" w:space="0" w:color="auto"/>
            <w:left w:val="none" w:sz="0" w:space="0" w:color="auto"/>
            <w:bottom w:val="none" w:sz="0" w:space="0" w:color="auto"/>
            <w:right w:val="none" w:sz="0" w:space="0" w:color="auto"/>
          </w:divBdr>
        </w:div>
        <w:div w:id="431710932">
          <w:marLeft w:val="0"/>
          <w:marRight w:val="0"/>
          <w:marTop w:val="0"/>
          <w:marBottom w:val="0"/>
          <w:divBdr>
            <w:top w:val="none" w:sz="0" w:space="0" w:color="auto"/>
            <w:left w:val="none" w:sz="0" w:space="0" w:color="auto"/>
            <w:bottom w:val="none" w:sz="0" w:space="0" w:color="auto"/>
            <w:right w:val="none" w:sz="0" w:space="0" w:color="auto"/>
          </w:divBdr>
        </w:div>
        <w:div w:id="129058598">
          <w:marLeft w:val="0"/>
          <w:marRight w:val="0"/>
          <w:marTop w:val="0"/>
          <w:marBottom w:val="0"/>
          <w:divBdr>
            <w:top w:val="none" w:sz="0" w:space="0" w:color="auto"/>
            <w:left w:val="none" w:sz="0" w:space="0" w:color="auto"/>
            <w:bottom w:val="none" w:sz="0" w:space="0" w:color="auto"/>
            <w:right w:val="none" w:sz="0" w:space="0" w:color="auto"/>
          </w:divBdr>
        </w:div>
        <w:div w:id="648361463">
          <w:marLeft w:val="0"/>
          <w:marRight w:val="0"/>
          <w:marTop w:val="0"/>
          <w:marBottom w:val="0"/>
          <w:divBdr>
            <w:top w:val="none" w:sz="0" w:space="0" w:color="auto"/>
            <w:left w:val="none" w:sz="0" w:space="0" w:color="auto"/>
            <w:bottom w:val="none" w:sz="0" w:space="0" w:color="auto"/>
            <w:right w:val="none" w:sz="0" w:space="0" w:color="auto"/>
          </w:divBdr>
        </w:div>
        <w:div w:id="1697652104">
          <w:marLeft w:val="0"/>
          <w:marRight w:val="0"/>
          <w:marTop w:val="0"/>
          <w:marBottom w:val="0"/>
          <w:divBdr>
            <w:top w:val="none" w:sz="0" w:space="0" w:color="auto"/>
            <w:left w:val="none" w:sz="0" w:space="0" w:color="auto"/>
            <w:bottom w:val="none" w:sz="0" w:space="0" w:color="auto"/>
            <w:right w:val="none" w:sz="0" w:space="0" w:color="auto"/>
          </w:divBdr>
        </w:div>
        <w:div w:id="184055424">
          <w:marLeft w:val="0"/>
          <w:marRight w:val="0"/>
          <w:marTop w:val="0"/>
          <w:marBottom w:val="0"/>
          <w:divBdr>
            <w:top w:val="none" w:sz="0" w:space="0" w:color="auto"/>
            <w:left w:val="none" w:sz="0" w:space="0" w:color="auto"/>
            <w:bottom w:val="none" w:sz="0" w:space="0" w:color="auto"/>
            <w:right w:val="none" w:sz="0" w:space="0" w:color="auto"/>
          </w:divBdr>
        </w:div>
        <w:div w:id="690956524">
          <w:marLeft w:val="0"/>
          <w:marRight w:val="0"/>
          <w:marTop w:val="0"/>
          <w:marBottom w:val="0"/>
          <w:divBdr>
            <w:top w:val="none" w:sz="0" w:space="0" w:color="auto"/>
            <w:left w:val="none" w:sz="0" w:space="0" w:color="auto"/>
            <w:bottom w:val="none" w:sz="0" w:space="0" w:color="auto"/>
            <w:right w:val="none" w:sz="0" w:space="0" w:color="auto"/>
          </w:divBdr>
        </w:div>
        <w:div w:id="49574912">
          <w:marLeft w:val="0"/>
          <w:marRight w:val="0"/>
          <w:marTop w:val="0"/>
          <w:marBottom w:val="0"/>
          <w:divBdr>
            <w:top w:val="none" w:sz="0" w:space="0" w:color="auto"/>
            <w:left w:val="none" w:sz="0" w:space="0" w:color="auto"/>
            <w:bottom w:val="none" w:sz="0" w:space="0" w:color="auto"/>
            <w:right w:val="none" w:sz="0" w:space="0" w:color="auto"/>
          </w:divBdr>
        </w:div>
        <w:div w:id="1325935134">
          <w:marLeft w:val="0"/>
          <w:marRight w:val="0"/>
          <w:marTop w:val="0"/>
          <w:marBottom w:val="0"/>
          <w:divBdr>
            <w:top w:val="none" w:sz="0" w:space="0" w:color="auto"/>
            <w:left w:val="none" w:sz="0" w:space="0" w:color="auto"/>
            <w:bottom w:val="none" w:sz="0" w:space="0" w:color="auto"/>
            <w:right w:val="none" w:sz="0" w:space="0" w:color="auto"/>
          </w:divBdr>
        </w:div>
        <w:div w:id="1497116159">
          <w:marLeft w:val="0"/>
          <w:marRight w:val="0"/>
          <w:marTop w:val="0"/>
          <w:marBottom w:val="0"/>
          <w:divBdr>
            <w:top w:val="none" w:sz="0" w:space="0" w:color="auto"/>
            <w:left w:val="none" w:sz="0" w:space="0" w:color="auto"/>
            <w:bottom w:val="none" w:sz="0" w:space="0" w:color="auto"/>
            <w:right w:val="none" w:sz="0" w:space="0" w:color="auto"/>
          </w:divBdr>
        </w:div>
        <w:div w:id="502858615">
          <w:marLeft w:val="0"/>
          <w:marRight w:val="0"/>
          <w:marTop w:val="0"/>
          <w:marBottom w:val="0"/>
          <w:divBdr>
            <w:top w:val="none" w:sz="0" w:space="0" w:color="auto"/>
            <w:left w:val="none" w:sz="0" w:space="0" w:color="auto"/>
            <w:bottom w:val="none" w:sz="0" w:space="0" w:color="auto"/>
            <w:right w:val="none" w:sz="0" w:space="0" w:color="auto"/>
          </w:divBdr>
        </w:div>
        <w:div w:id="1741711602">
          <w:marLeft w:val="0"/>
          <w:marRight w:val="0"/>
          <w:marTop w:val="0"/>
          <w:marBottom w:val="0"/>
          <w:divBdr>
            <w:top w:val="none" w:sz="0" w:space="0" w:color="auto"/>
            <w:left w:val="none" w:sz="0" w:space="0" w:color="auto"/>
            <w:bottom w:val="none" w:sz="0" w:space="0" w:color="auto"/>
            <w:right w:val="none" w:sz="0" w:space="0" w:color="auto"/>
          </w:divBdr>
        </w:div>
        <w:div w:id="1050570265">
          <w:marLeft w:val="0"/>
          <w:marRight w:val="0"/>
          <w:marTop w:val="0"/>
          <w:marBottom w:val="0"/>
          <w:divBdr>
            <w:top w:val="none" w:sz="0" w:space="0" w:color="auto"/>
            <w:left w:val="none" w:sz="0" w:space="0" w:color="auto"/>
            <w:bottom w:val="none" w:sz="0" w:space="0" w:color="auto"/>
            <w:right w:val="none" w:sz="0" w:space="0" w:color="auto"/>
          </w:divBdr>
        </w:div>
        <w:div w:id="1287933901">
          <w:marLeft w:val="0"/>
          <w:marRight w:val="0"/>
          <w:marTop w:val="0"/>
          <w:marBottom w:val="0"/>
          <w:divBdr>
            <w:top w:val="none" w:sz="0" w:space="0" w:color="auto"/>
            <w:left w:val="none" w:sz="0" w:space="0" w:color="auto"/>
            <w:bottom w:val="none" w:sz="0" w:space="0" w:color="auto"/>
            <w:right w:val="none" w:sz="0" w:space="0" w:color="auto"/>
          </w:divBdr>
        </w:div>
        <w:div w:id="242491974">
          <w:marLeft w:val="0"/>
          <w:marRight w:val="0"/>
          <w:marTop w:val="0"/>
          <w:marBottom w:val="0"/>
          <w:divBdr>
            <w:top w:val="none" w:sz="0" w:space="0" w:color="auto"/>
            <w:left w:val="none" w:sz="0" w:space="0" w:color="auto"/>
            <w:bottom w:val="none" w:sz="0" w:space="0" w:color="auto"/>
            <w:right w:val="none" w:sz="0" w:space="0" w:color="auto"/>
          </w:divBdr>
        </w:div>
        <w:div w:id="1462960588">
          <w:marLeft w:val="0"/>
          <w:marRight w:val="0"/>
          <w:marTop w:val="0"/>
          <w:marBottom w:val="0"/>
          <w:divBdr>
            <w:top w:val="none" w:sz="0" w:space="0" w:color="auto"/>
            <w:left w:val="none" w:sz="0" w:space="0" w:color="auto"/>
            <w:bottom w:val="none" w:sz="0" w:space="0" w:color="auto"/>
            <w:right w:val="none" w:sz="0" w:space="0" w:color="auto"/>
          </w:divBdr>
        </w:div>
        <w:div w:id="1722438012">
          <w:marLeft w:val="0"/>
          <w:marRight w:val="0"/>
          <w:marTop w:val="0"/>
          <w:marBottom w:val="0"/>
          <w:divBdr>
            <w:top w:val="none" w:sz="0" w:space="0" w:color="auto"/>
            <w:left w:val="none" w:sz="0" w:space="0" w:color="auto"/>
            <w:bottom w:val="none" w:sz="0" w:space="0" w:color="auto"/>
            <w:right w:val="none" w:sz="0" w:space="0" w:color="auto"/>
          </w:divBdr>
        </w:div>
        <w:div w:id="653727391">
          <w:marLeft w:val="0"/>
          <w:marRight w:val="0"/>
          <w:marTop w:val="0"/>
          <w:marBottom w:val="0"/>
          <w:divBdr>
            <w:top w:val="none" w:sz="0" w:space="0" w:color="auto"/>
            <w:left w:val="none" w:sz="0" w:space="0" w:color="auto"/>
            <w:bottom w:val="none" w:sz="0" w:space="0" w:color="auto"/>
            <w:right w:val="none" w:sz="0" w:space="0" w:color="auto"/>
          </w:divBdr>
        </w:div>
        <w:div w:id="1739476068">
          <w:marLeft w:val="0"/>
          <w:marRight w:val="0"/>
          <w:marTop w:val="0"/>
          <w:marBottom w:val="0"/>
          <w:divBdr>
            <w:top w:val="none" w:sz="0" w:space="0" w:color="auto"/>
            <w:left w:val="none" w:sz="0" w:space="0" w:color="auto"/>
            <w:bottom w:val="none" w:sz="0" w:space="0" w:color="auto"/>
            <w:right w:val="none" w:sz="0" w:space="0" w:color="auto"/>
          </w:divBdr>
        </w:div>
        <w:div w:id="875049802">
          <w:marLeft w:val="0"/>
          <w:marRight w:val="0"/>
          <w:marTop w:val="0"/>
          <w:marBottom w:val="0"/>
          <w:divBdr>
            <w:top w:val="none" w:sz="0" w:space="0" w:color="auto"/>
            <w:left w:val="none" w:sz="0" w:space="0" w:color="auto"/>
            <w:bottom w:val="none" w:sz="0" w:space="0" w:color="auto"/>
            <w:right w:val="none" w:sz="0" w:space="0" w:color="auto"/>
          </w:divBdr>
        </w:div>
      </w:divsChild>
    </w:div>
    <w:div w:id="1151873589">
      <w:bodyDiv w:val="1"/>
      <w:marLeft w:val="0"/>
      <w:marRight w:val="0"/>
      <w:marTop w:val="0"/>
      <w:marBottom w:val="0"/>
      <w:divBdr>
        <w:top w:val="none" w:sz="0" w:space="0" w:color="auto"/>
        <w:left w:val="none" w:sz="0" w:space="0" w:color="auto"/>
        <w:bottom w:val="none" w:sz="0" w:space="0" w:color="auto"/>
        <w:right w:val="none" w:sz="0" w:space="0" w:color="auto"/>
      </w:divBdr>
      <w:divsChild>
        <w:div w:id="318508284">
          <w:marLeft w:val="0"/>
          <w:marRight w:val="0"/>
          <w:marTop w:val="0"/>
          <w:marBottom w:val="0"/>
          <w:divBdr>
            <w:top w:val="none" w:sz="0" w:space="0" w:color="auto"/>
            <w:left w:val="none" w:sz="0" w:space="0" w:color="auto"/>
            <w:bottom w:val="none" w:sz="0" w:space="0" w:color="auto"/>
            <w:right w:val="none" w:sz="0" w:space="0" w:color="auto"/>
          </w:divBdr>
        </w:div>
        <w:div w:id="565336890">
          <w:marLeft w:val="0"/>
          <w:marRight w:val="0"/>
          <w:marTop w:val="0"/>
          <w:marBottom w:val="0"/>
          <w:divBdr>
            <w:top w:val="none" w:sz="0" w:space="0" w:color="auto"/>
            <w:left w:val="none" w:sz="0" w:space="0" w:color="auto"/>
            <w:bottom w:val="none" w:sz="0" w:space="0" w:color="auto"/>
            <w:right w:val="none" w:sz="0" w:space="0" w:color="auto"/>
          </w:divBdr>
        </w:div>
        <w:div w:id="1493447078">
          <w:marLeft w:val="0"/>
          <w:marRight w:val="0"/>
          <w:marTop w:val="0"/>
          <w:marBottom w:val="0"/>
          <w:divBdr>
            <w:top w:val="none" w:sz="0" w:space="0" w:color="auto"/>
            <w:left w:val="none" w:sz="0" w:space="0" w:color="auto"/>
            <w:bottom w:val="none" w:sz="0" w:space="0" w:color="auto"/>
            <w:right w:val="none" w:sz="0" w:space="0" w:color="auto"/>
          </w:divBdr>
        </w:div>
        <w:div w:id="1209561514">
          <w:marLeft w:val="0"/>
          <w:marRight w:val="0"/>
          <w:marTop w:val="0"/>
          <w:marBottom w:val="0"/>
          <w:divBdr>
            <w:top w:val="none" w:sz="0" w:space="0" w:color="auto"/>
            <w:left w:val="none" w:sz="0" w:space="0" w:color="auto"/>
            <w:bottom w:val="none" w:sz="0" w:space="0" w:color="auto"/>
            <w:right w:val="none" w:sz="0" w:space="0" w:color="auto"/>
          </w:divBdr>
        </w:div>
        <w:div w:id="499345914">
          <w:marLeft w:val="0"/>
          <w:marRight w:val="0"/>
          <w:marTop w:val="0"/>
          <w:marBottom w:val="0"/>
          <w:divBdr>
            <w:top w:val="none" w:sz="0" w:space="0" w:color="auto"/>
            <w:left w:val="none" w:sz="0" w:space="0" w:color="auto"/>
            <w:bottom w:val="none" w:sz="0" w:space="0" w:color="auto"/>
            <w:right w:val="none" w:sz="0" w:space="0" w:color="auto"/>
          </w:divBdr>
        </w:div>
        <w:div w:id="1261794821">
          <w:marLeft w:val="0"/>
          <w:marRight w:val="0"/>
          <w:marTop w:val="0"/>
          <w:marBottom w:val="0"/>
          <w:divBdr>
            <w:top w:val="none" w:sz="0" w:space="0" w:color="auto"/>
            <w:left w:val="none" w:sz="0" w:space="0" w:color="auto"/>
            <w:bottom w:val="none" w:sz="0" w:space="0" w:color="auto"/>
            <w:right w:val="none" w:sz="0" w:space="0" w:color="auto"/>
          </w:divBdr>
        </w:div>
        <w:div w:id="1137138654">
          <w:marLeft w:val="0"/>
          <w:marRight w:val="0"/>
          <w:marTop w:val="0"/>
          <w:marBottom w:val="0"/>
          <w:divBdr>
            <w:top w:val="none" w:sz="0" w:space="0" w:color="auto"/>
            <w:left w:val="none" w:sz="0" w:space="0" w:color="auto"/>
            <w:bottom w:val="none" w:sz="0" w:space="0" w:color="auto"/>
            <w:right w:val="none" w:sz="0" w:space="0" w:color="auto"/>
          </w:divBdr>
        </w:div>
        <w:div w:id="1679962957">
          <w:marLeft w:val="0"/>
          <w:marRight w:val="0"/>
          <w:marTop w:val="0"/>
          <w:marBottom w:val="0"/>
          <w:divBdr>
            <w:top w:val="none" w:sz="0" w:space="0" w:color="auto"/>
            <w:left w:val="none" w:sz="0" w:space="0" w:color="auto"/>
            <w:bottom w:val="none" w:sz="0" w:space="0" w:color="auto"/>
            <w:right w:val="none" w:sz="0" w:space="0" w:color="auto"/>
          </w:divBdr>
        </w:div>
        <w:div w:id="790200293">
          <w:marLeft w:val="0"/>
          <w:marRight w:val="0"/>
          <w:marTop w:val="0"/>
          <w:marBottom w:val="0"/>
          <w:divBdr>
            <w:top w:val="none" w:sz="0" w:space="0" w:color="auto"/>
            <w:left w:val="none" w:sz="0" w:space="0" w:color="auto"/>
            <w:bottom w:val="none" w:sz="0" w:space="0" w:color="auto"/>
            <w:right w:val="none" w:sz="0" w:space="0" w:color="auto"/>
          </w:divBdr>
        </w:div>
        <w:div w:id="761145591">
          <w:marLeft w:val="0"/>
          <w:marRight w:val="0"/>
          <w:marTop w:val="0"/>
          <w:marBottom w:val="0"/>
          <w:divBdr>
            <w:top w:val="none" w:sz="0" w:space="0" w:color="auto"/>
            <w:left w:val="none" w:sz="0" w:space="0" w:color="auto"/>
            <w:bottom w:val="none" w:sz="0" w:space="0" w:color="auto"/>
            <w:right w:val="none" w:sz="0" w:space="0" w:color="auto"/>
          </w:divBdr>
        </w:div>
        <w:div w:id="314992382">
          <w:marLeft w:val="0"/>
          <w:marRight w:val="0"/>
          <w:marTop w:val="0"/>
          <w:marBottom w:val="0"/>
          <w:divBdr>
            <w:top w:val="none" w:sz="0" w:space="0" w:color="auto"/>
            <w:left w:val="none" w:sz="0" w:space="0" w:color="auto"/>
            <w:bottom w:val="none" w:sz="0" w:space="0" w:color="auto"/>
            <w:right w:val="none" w:sz="0" w:space="0" w:color="auto"/>
          </w:divBdr>
        </w:div>
        <w:div w:id="1473670758">
          <w:marLeft w:val="0"/>
          <w:marRight w:val="0"/>
          <w:marTop w:val="0"/>
          <w:marBottom w:val="0"/>
          <w:divBdr>
            <w:top w:val="none" w:sz="0" w:space="0" w:color="auto"/>
            <w:left w:val="none" w:sz="0" w:space="0" w:color="auto"/>
            <w:bottom w:val="none" w:sz="0" w:space="0" w:color="auto"/>
            <w:right w:val="none" w:sz="0" w:space="0" w:color="auto"/>
          </w:divBdr>
        </w:div>
        <w:div w:id="1834446094">
          <w:marLeft w:val="0"/>
          <w:marRight w:val="0"/>
          <w:marTop w:val="0"/>
          <w:marBottom w:val="0"/>
          <w:divBdr>
            <w:top w:val="none" w:sz="0" w:space="0" w:color="auto"/>
            <w:left w:val="none" w:sz="0" w:space="0" w:color="auto"/>
            <w:bottom w:val="none" w:sz="0" w:space="0" w:color="auto"/>
            <w:right w:val="none" w:sz="0" w:space="0" w:color="auto"/>
          </w:divBdr>
        </w:div>
        <w:div w:id="1812164705">
          <w:marLeft w:val="0"/>
          <w:marRight w:val="0"/>
          <w:marTop w:val="0"/>
          <w:marBottom w:val="0"/>
          <w:divBdr>
            <w:top w:val="none" w:sz="0" w:space="0" w:color="auto"/>
            <w:left w:val="none" w:sz="0" w:space="0" w:color="auto"/>
            <w:bottom w:val="none" w:sz="0" w:space="0" w:color="auto"/>
            <w:right w:val="none" w:sz="0" w:space="0" w:color="auto"/>
          </w:divBdr>
        </w:div>
        <w:div w:id="1495031980">
          <w:marLeft w:val="0"/>
          <w:marRight w:val="0"/>
          <w:marTop w:val="0"/>
          <w:marBottom w:val="0"/>
          <w:divBdr>
            <w:top w:val="none" w:sz="0" w:space="0" w:color="auto"/>
            <w:left w:val="none" w:sz="0" w:space="0" w:color="auto"/>
            <w:bottom w:val="none" w:sz="0" w:space="0" w:color="auto"/>
            <w:right w:val="none" w:sz="0" w:space="0" w:color="auto"/>
          </w:divBdr>
        </w:div>
        <w:div w:id="1373117418">
          <w:marLeft w:val="0"/>
          <w:marRight w:val="0"/>
          <w:marTop w:val="0"/>
          <w:marBottom w:val="0"/>
          <w:divBdr>
            <w:top w:val="none" w:sz="0" w:space="0" w:color="auto"/>
            <w:left w:val="none" w:sz="0" w:space="0" w:color="auto"/>
            <w:bottom w:val="none" w:sz="0" w:space="0" w:color="auto"/>
            <w:right w:val="none" w:sz="0" w:space="0" w:color="auto"/>
          </w:divBdr>
        </w:div>
        <w:div w:id="1939169073">
          <w:marLeft w:val="0"/>
          <w:marRight w:val="0"/>
          <w:marTop w:val="0"/>
          <w:marBottom w:val="0"/>
          <w:divBdr>
            <w:top w:val="none" w:sz="0" w:space="0" w:color="auto"/>
            <w:left w:val="none" w:sz="0" w:space="0" w:color="auto"/>
            <w:bottom w:val="none" w:sz="0" w:space="0" w:color="auto"/>
            <w:right w:val="none" w:sz="0" w:space="0" w:color="auto"/>
          </w:divBdr>
        </w:div>
        <w:div w:id="278727766">
          <w:marLeft w:val="0"/>
          <w:marRight w:val="0"/>
          <w:marTop w:val="0"/>
          <w:marBottom w:val="0"/>
          <w:divBdr>
            <w:top w:val="none" w:sz="0" w:space="0" w:color="auto"/>
            <w:left w:val="none" w:sz="0" w:space="0" w:color="auto"/>
            <w:bottom w:val="none" w:sz="0" w:space="0" w:color="auto"/>
            <w:right w:val="none" w:sz="0" w:space="0" w:color="auto"/>
          </w:divBdr>
        </w:div>
        <w:div w:id="1281840003">
          <w:marLeft w:val="0"/>
          <w:marRight w:val="0"/>
          <w:marTop w:val="0"/>
          <w:marBottom w:val="0"/>
          <w:divBdr>
            <w:top w:val="none" w:sz="0" w:space="0" w:color="auto"/>
            <w:left w:val="none" w:sz="0" w:space="0" w:color="auto"/>
            <w:bottom w:val="none" w:sz="0" w:space="0" w:color="auto"/>
            <w:right w:val="none" w:sz="0" w:space="0" w:color="auto"/>
          </w:divBdr>
        </w:div>
        <w:div w:id="1655991032">
          <w:marLeft w:val="0"/>
          <w:marRight w:val="0"/>
          <w:marTop w:val="0"/>
          <w:marBottom w:val="0"/>
          <w:divBdr>
            <w:top w:val="none" w:sz="0" w:space="0" w:color="auto"/>
            <w:left w:val="none" w:sz="0" w:space="0" w:color="auto"/>
            <w:bottom w:val="none" w:sz="0" w:space="0" w:color="auto"/>
            <w:right w:val="none" w:sz="0" w:space="0" w:color="auto"/>
          </w:divBdr>
        </w:div>
        <w:div w:id="1598056783">
          <w:marLeft w:val="0"/>
          <w:marRight w:val="0"/>
          <w:marTop w:val="0"/>
          <w:marBottom w:val="0"/>
          <w:divBdr>
            <w:top w:val="none" w:sz="0" w:space="0" w:color="auto"/>
            <w:left w:val="none" w:sz="0" w:space="0" w:color="auto"/>
            <w:bottom w:val="none" w:sz="0" w:space="0" w:color="auto"/>
            <w:right w:val="none" w:sz="0" w:space="0" w:color="auto"/>
          </w:divBdr>
        </w:div>
        <w:div w:id="643046588">
          <w:marLeft w:val="0"/>
          <w:marRight w:val="0"/>
          <w:marTop w:val="0"/>
          <w:marBottom w:val="0"/>
          <w:divBdr>
            <w:top w:val="none" w:sz="0" w:space="0" w:color="auto"/>
            <w:left w:val="none" w:sz="0" w:space="0" w:color="auto"/>
            <w:bottom w:val="none" w:sz="0" w:space="0" w:color="auto"/>
            <w:right w:val="none" w:sz="0" w:space="0" w:color="auto"/>
          </w:divBdr>
        </w:div>
        <w:div w:id="1553077109">
          <w:marLeft w:val="0"/>
          <w:marRight w:val="0"/>
          <w:marTop w:val="0"/>
          <w:marBottom w:val="0"/>
          <w:divBdr>
            <w:top w:val="none" w:sz="0" w:space="0" w:color="auto"/>
            <w:left w:val="none" w:sz="0" w:space="0" w:color="auto"/>
            <w:bottom w:val="none" w:sz="0" w:space="0" w:color="auto"/>
            <w:right w:val="none" w:sz="0" w:space="0" w:color="auto"/>
          </w:divBdr>
        </w:div>
        <w:div w:id="219174562">
          <w:marLeft w:val="0"/>
          <w:marRight w:val="0"/>
          <w:marTop w:val="0"/>
          <w:marBottom w:val="0"/>
          <w:divBdr>
            <w:top w:val="none" w:sz="0" w:space="0" w:color="auto"/>
            <w:left w:val="none" w:sz="0" w:space="0" w:color="auto"/>
            <w:bottom w:val="none" w:sz="0" w:space="0" w:color="auto"/>
            <w:right w:val="none" w:sz="0" w:space="0" w:color="auto"/>
          </w:divBdr>
        </w:div>
        <w:div w:id="602492670">
          <w:marLeft w:val="0"/>
          <w:marRight w:val="0"/>
          <w:marTop w:val="0"/>
          <w:marBottom w:val="0"/>
          <w:divBdr>
            <w:top w:val="none" w:sz="0" w:space="0" w:color="auto"/>
            <w:left w:val="none" w:sz="0" w:space="0" w:color="auto"/>
            <w:bottom w:val="none" w:sz="0" w:space="0" w:color="auto"/>
            <w:right w:val="none" w:sz="0" w:space="0" w:color="auto"/>
          </w:divBdr>
        </w:div>
        <w:div w:id="371928007">
          <w:marLeft w:val="0"/>
          <w:marRight w:val="0"/>
          <w:marTop w:val="0"/>
          <w:marBottom w:val="0"/>
          <w:divBdr>
            <w:top w:val="none" w:sz="0" w:space="0" w:color="auto"/>
            <w:left w:val="none" w:sz="0" w:space="0" w:color="auto"/>
            <w:bottom w:val="none" w:sz="0" w:space="0" w:color="auto"/>
            <w:right w:val="none" w:sz="0" w:space="0" w:color="auto"/>
          </w:divBdr>
        </w:div>
        <w:div w:id="2089031149">
          <w:marLeft w:val="0"/>
          <w:marRight w:val="0"/>
          <w:marTop w:val="0"/>
          <w:marBottom w:val="0"/>
          <w:divBdr>
            <w:top w:val="none" w:sz="0" w:space="0" w:color="auto"/>
            <w:left w:val="none" w:sz="0" w:space="0" w:color="auto"/>
            <w:bottom w:val="none" w:sz="0" w:space="0" w:color="auto"/>
            <w:right w:val="none" w:sz="0" w:space="0" w:color="auto"/>
          </w:divBdr>
        </w:div>
        <w:div w:id="895891818">
          <w:marLeft w:val="0"/>
          <w:marRight w:val="0"/>
          <w:marTop w:val="0"/>
          <w:marBottom w:val="0"/>
          <w:divBdr>
            <w:top w:val="none" w:sz="0" w:space="0" w:color="auto"/>
            <w:left w:val="none" w:sz="0" w:space="0" w:color="auto"/>
            <w:bottom w:val="none" w:sz="0" w:space="0" w:color="auto"/>
            <w:right w:val="none" w:sz="0" w:space="0" w:color="auto"/>
          </w:divBdr>
        </w:div>
        <w:div w:id="1098061090">
          <w:marLeft w:val="0"/>
          <w:marRight w:val="0"/>
          <w:marTop w:val="0"/>
          <w:marBottom w:val="0"/>
          <w:divBdr>
            <w:top w:val="none" w:sz="0" w:space="0" w:color="auto"/>
            <w:left w:val="none" w:sz="0" w:space="0" w:color="auto"/>
            <w:bottom w:val="none" w:sz="0" w:space="0" w:color="auto"/>
            <w:right w:val="none" w:sz="0" w:space="0" w:color="auto"/>
          </w:divBdr>
        </w:div>
        <w:div w:id="1493378082">
          <w:marLeft w:val="0"/>
          <w:marRight w:val="0"/>
          <w:marTop w:val="0"/>
          <w:marBottom w:val="0"/>
          <w:divBdr>
            <w:top w:val="none" w:sz="0" w:space="0" w:color="auto"/>
            <w:left w:val="none" w:sz="0" w:space="0" w:color="auto"/>
            <w:bottom w:val="none" w:sz="0" w:space="0" w:color="auto"/>
            <w:right w:val="none" w:sz="0" w:space="0" w:color="auto"/>
          </w:divBdr>
        </w:div>
        <w:div w:id="1368021386">
          <w:marLeft w:val="0"/>
          <w:marRight w:val="0"/>
          <w:marTop w:val="0"/>
          <w:marBottom w:val="0"/>
          <w:divBdr>
            <w:top w:val="none" w:sz="0" w:space="0" w:color="auto"/>
            <w:left w:val="none" w:sz="0" w:space="0" w:color="auto"/>
            <w:bottom w:val="none" w:sz="0" w:space="0" w:color="auto"/>
            <w:right w:val="none" w:sz="0" w:space="0" w:color="auto"/>
          </w:divBdr>
        </w:div>
        <w:div w:id="547768118">
          <w:marLeft w:val="0"/>
          <w:marRight w:val="0"/>
          <w:marTop w:val="0"/>
          <w:marBottom w:val="0"/>
          <w:divBdr>
            <w:top w:val="none" w:sz="0" w:space="0" w:color="auto"/>
            <w:left w:val="none" w:sz="0" w:space="0" w:color="auto"/>
            <w:bottom w:val="none" w:sz="0" w:space="0" w:color="auto"/>
            <w:right w:val="none" w:sz="0" w:space="0" w:color="auto"/>
          </w:divBdr>
        </w:div>
        <w:div w:id="145365334">
          <w:marLeft w:val="0"/>
          <w:marRight w:val="0"/>
          <w:marTop w:val="0"/>
          <w:marBottom w:val="0"/>
          <w:divBdr>
            <w:top w:val="none" w:sz="0" w:space="0" w:color="auto"/>
            <w:left w:val="none" w:sz="0" w:space="0" w:color="auto"/>
            <w:bottom w:val="none" w:sz="0" w:space="0" w:color="auto"/>
            <w:right w:val="none" w:sz="0" w:space="0" w:color="auto"/>
          </w:divBdr>
        </w:div>
        <w:div w:id="421875674">
          <w:marLeft w:val="0"/>
          <w:marRight w:val="0"/>
          <w:marTop w:val="0"/>
          <w:marBottom w:val="0"/>
          <w:divBdr>
            <w:top w:val="none" w:sz="0" w:space="0" w:color="auto"/>
            <w:left w:val="none" w:sz="0" w:space="0" w:color="auto"/>
            <w:bottom w:val="none" w:sz="0" w:space="0" w:color="auto"/>
            <w:right w:val="none" w:sz="0" w:space="0" w:color="auto"/>
          </w:divBdr>
        </w:div>
        <w:div w:id="147869986">
          <w:marLeft w:val="0"/>
          <w:marRight w:val="0"/>
          <w:marTop w:val="0"/>
          <w:marBottom w:val="0"/>
          <w:divBdr>
            <w:top w:val="none" w:sz="0" w:space="0" w:color="auto"/>
            <w:left w:val="none" w:sz="0" w:space="0" w:color="auto"/>
            <w:bottom w:val="none" w:sz="0" w:space="0" w:color="auto"/>
            <w:right w:val="none" w:sz="0" w:space="0" w:color="auto"/>
          </w:divBdr>
        </w:div>
        <w:div w:id="523325342">
          <w:marLeft w:val="0"/>
          <w:marRight w:val="0"/>
          <w:marTop w:val="0"/>
          <w:marBottom w:val="0"/>
          <w:divBdr>
            <w:top w:val="none" w:sz="0" w:space="0" w:color="auto"/>
            <w:left w:val="none" w:sz="0" w:space="0" w:color="auto"/>
            <w:bottom w:val="none" w:sz="0" w:space="0" w:color="auto"/>
            <w:right w:val="none" w:sz="0" w:space="0" w:color="auto"/>
          </w:divBdr>
        </w:div>
        <w:div w:id="92365389">
          <w:marLeft w:val="0"/>
          <w:marRight w:val="0"/>
          <w:marTop w:val="0"/>
          <w:marBottom w:val="0"/>
          <w:divBdr>
            <w:top w:val="none" w:sz="0" w:space="0" w:color="auto"/>
            <w:left w:val="none" w:sz="0" w:space="0" w:color="auto"/>
            <w:bottom w:val="none" w:sz="0" w:space="0" w:color="auto"/>
            <w:right w:val="none" w:sz="0" w:space="0" w:color="auto"/>
          </w:divBdr>
        </w:div>
        <w:div w:id="992218877">
          <w:marLeft w:val="0"/>
          <w:marRight w:val="0"/>
          <w:marTop w:val="0"/>
          <w:marBottom w:val="0"/>
          <w:divBdr>
            <w:top w:val="none" w:sz="0" w:space="0" w:color="auto"/>
            <w:left w:val="none" w:sz="0" w:space="0" w:color="auto"/>
            <w:bottom w:val="none" w:sz="0" w:space="0" w:color="auto"/>
            <w:right w:val="none" w:sz="0" w:space="0" w:color="auto"/>
          </w:divBdr>
        </w:div>
        <w:div w:id="496582093">
          <w:marLeft w:val="0"/>
          <w:marRight w:val="0"/>
          <w:marTop w:val="0"/>
          <w:marBottom w:val="0"/>
          <w:divBdr>
            <w:top w:val="none" w:sz="0" w:space="0" w:color="auto"/>
            <w:left w:val="none" w:sz="0" w:space="0" w:color="auto"/>
            <w:bottom w:val="none" w:sz="0" w:space="0" w:color="auto"/>
            <w:right w:val="none" w:sz="0" w:space="0" w:color="auto"/>
          </w:divBdr>
        </w:div>
        <w:div w:id="1818106051">
          <w:marLeft w:val="0"/>
          <w:marRight w:val="0"/>
          <w:marTop w:val="0"/>
          <w:marBottom w:val="0"/>
          <w:divBdr>
            <w:top w:val="none" w:sz="0" w:space="0" w:color="auto"/>
            <w:left w:val="none" w:sz="0" w:space="0" w:color="auto"/>
            <w:bottom w:val="none" w:sz="0" w:space="0" w:color="auto"/>
            <w:right w:val="none" w:sz="0" w:space="0" w:color="auto"/>
          </w:divBdr>
        </w:div>
        <w:div w:id="276448730">
          <w:marLeft w:val="0"/>
          <w:marRight w:val="0"/>
          <w:marTop w:val="0"/>
          <w:marBottom w:val="0"/>
          <w:divBdr>
            <w:top w:val="none" w:sz="0" w:space="0" w:color="auto"/>
            <w:left w:val="none" w:sz="0" w:space="0" w:color="auto"/>
            <w:bottom w:val="none" w:sz="0" w:space="0" w:color="auto"/>
            <w:right w:val="none" w:sz="0" w:space="0" w:color="auto"/>
          </w:divBdr>
        </w:div>
        <w:div w:id="1439833915">
          <w:marLeft w:val="0"/>
          <w:marRight w:val="0"/>
          <w:marTop w:val="0"/>
          <w:marBottom w:val="0"/>
          <w:divBdr>
            <w:top w:val="none" w:sz="0" w:space="0" w:color="auto"/>
            <w:left w:val="none" w:sz="0" w:space="0" w:color="auto"/>
            <w:bottom w:val="none" w:sz="0" w:space="0" w:color="auto"/>
            <w:right w:val="none" w:sz="0" w:space="0" w:color="auto"/>
          </w:divBdr>
        </w:div>
        <w:div w:id="846753403">
          <w:marLeft w:val="0"/>
          <w:marRight w:val="0"/>
          <w:marTop w:val="0"/>
          <w:marBottom w:val="0"/>
          <w:divBdr>
            <w:top w:val="none" w:sz="0" w:space="0" w:color="auto"/>
            <w:left w:val="none" w:sz="0" w:space="0" w:color="auto"/>
            <w:bottom w:val="none" w:sz="0" w:space="0" w:color="auto"/>
            <w:right w:val="none" w:sz="0" w:space="0" w:color="auto"/>
          </w:divBdr>
        </w:div>
        <w:div w:id="7831219">
          <w:marLeft w:val="0"/>
          <w:marRight w:val="0"/>
          <w:marTop w:val="0"/>
          <w:marBottom w:val="0"/>
          <w:divBdr>
            <w:top w:val="none" w:sz="0" w:space="0" w:color="auto"/>
            <w:left w:val="none" w:sz="0" w:space="0" w:color="auto"/>
            <w:bottom w:val="none" w:sz="0" w:space="0" w:color="auto"/>
            <w:right w:val="none" w:sz="0" w:space="0" w:color="auto"/>
          </w:divBdr>
        </w:div>
        <w:div w:id="1487168209">
          <w:marLeft w:val="0"/>
          <w:marRight w:val="0"/>
          <w:marTop w:val="0"/>
          <w:marBottom w:val="0"/>
          <w:divBdr>
            <w:top w:val="none" w:sz="0" w:space="0" w:color="auto"/>
            <w:left w:val="none" w:sz="0" w:space="0" w:color="auto"/>
            <w:bottom w:val="none" w:sz="0" w:space="0" w:color="auto"/>
            <w:right w:val="none" w:sz="0" w:space="0" w:color="auto"/>
          </w:divBdr>
        </w:div>
        <w:div w:id="444539538">
          <w:marLeft w:val="0"/>
          <w:marRight w:val="0"/>
          <w:marTop w:val="0"/>
          <w:marBottom w:val="0"/>
          <w:divBdr>
            <w:top w:val="none" w:sz="0" w:space="0" w:color="auto"/>
            <w:left w:val="none" w:sz="0" w:space="0" w:color="auto"/>
            <w:bottom w:val="none" w:sz="0" w:space="0" w:color="auto"/>
            <w:right w:val="none" w:sz="0" w:space="0" w:color="auto"/>
          </w:divBdr>
        </w:div>
        <w:div w:id="1178688602">
          <w:marLeft w:val="0"/>
          <w:marRight w:val="0"/>
          <w:marTop w:val="0"/>
          <w:marBottom w:val="0"/>
          <w:divBdr>
            <w:top w:val="none" w:sz="0" w:space="0" w:color="auto"/>
            <w:left w:val="none" w:sz="0" w:space="0" w:color="auto"/>
            <w:bottom w:val="none" w:sz="0" w:space="0" w:color="auto"/>
            <w:right w:val="none" w:sz="0" w:space="0" w:color="auto"/>
          </w:divBdr>
        </w:div>
        <w:div w:id="28840869">
          <w:marLeft w:val="0"/>
          <w:marRight w:val="0"/>
          <w:marTop w:val="0"/>
          <w:marBottom w:val="0"/>
          <w:divBdr>
            <w:top w:val="none" w:sz="0" w:space="0" w:color="auto"/>
            <w:left w:val="none" w:sz="0" w:space="0" w:color="auto"/>
            <w:bottom w:val="none" w:sz="0" w:space="0" w:color="auto"/>
            <w:right w:val="none" w:sz="0" w:space="0" w:color="auto"/>
          </w:divBdr>
        </w:div>
        <w:div w:id="932973822">
          <w:marLeft w:val="0"/>
          <w:marRight w:val="0"/>
          <w:marTop w:val="0"/>
          <w:marBottom w:val="0"/>
          <w:divBdr>
            <w:top w:val="none" w:sz="0" w:space="0" w:color="auto"/>
            <w:left w:val="none" w:sz="0" w:space="0" w:color="auto"/>
            <w:bottom w:val="none" w:sz="0" w:space="0" w:color="auto"/>
            <w:right w:val="none" w:sz="0" w:space="0" w:color="auto"/>
          </w:divBdr>
        </w:div>
        <w:div w:id="53741428">
          <w:marLeft w:val="0"/>
          <w:marRight w:val="0"/>
          <w:marTop w:val="0"/>
          <w:marBottom w:val="0"/>
          <w:divBdr>
            <w:top w:val="none" w:sz="0" w:space="0" w:color="auto"/>
            <w:left w:val="none" w:sz="0" w:space="0" w:color="auto"/>
            <w:bottom w:val="none" w:sz="0" w:space="0" w:color="auto"/>
            <w:right w:val="none" w:sz="0" w:space="0" w:color="auto"/>
          </w:divBdr>
        </w:div>
        <w:div w:id="2004896500">
          <w:marLeft w:val="0"/>
          <w:marRight w:val="0"/>
          <w:marTop w:val="0"/>
          <w:marBottom w:val="0"/>
          <w:divBdr>
            <w:top w:val="none" w:sz="0" w:space="0" w:color="auto"/>
            <w:left w:val="none" w:sz="0" w:space="0" w:color="auto"/>
            <w:bottom w:val="none" w:sz="0" w:space="0" w:color="auto"/>
            <w:right w:val="none" w:sz="0" w:space="0" w:color="auto"/>
          </w:divBdr>
        </w:div>
        <w:div w:id="206063876">
          <w:marLeft w:val="0"/>
          <w:marRight w:val="0"/>
          <w:marTop w:val="0"/>
          <w:marBottom w:val="0"/>
          <w:divBdr>
            <w:top w:val="none" w:sz="0" w:space="0" w:color="auto"/>
            <w:left w:val="none" w:sz="0" w:space="0" w:color="auto"/>
            <w:bottom w:val="none" w:sz="0" w:space="0" w:color="auto"/>
            <w:right w:val="none" w:sz="0" w:space="0" w:color="auto"/>
          </w:divBdr>
        </w:div>
        <w:div w:id="865558339">
          <w:marLeft w:val="0"/>
          <w:marRight w:val="0"/>
          <w:marTop w:val="0"/>
          <w:marBottom w:val="0"/>
          <w:divBdr>
            <w:top w:val="none" w:sz="0" w:space="0" w:color="auto"/>
            <w:left w:val="none" w:sz="0" w:space="0" w:color="auto"/>
            <w:bottom w:val="none" w:sz="0" w:space="0" w:color="auto"/>
            <w:right w:val="none" w:sz="0" w:space="0" w:color="auto"/>
          </w:divBdr>
        </w:div>
        <w:div w:id="1156383062">
          <w:marLeft w:val="0"/>
          <w:marRight w:val="0"/>
          <w:marTop w:val="0"/>
          <w:marBottom w:val="0"/>
          <w:divBdr>
            <w:top w:val="none" w:sz="0" w:space="0" w:color="auto"/>
            <w:left w:val="none" w:sz="0" w:space="0" w:color="auto"/>
            <w:bottom w:val="none" w:sz="0" w:space="0" w:color="auto"/>
            <w:right w:val="none" w:sz="0" w:space="0" w:color="auto"/>
          </w:divBdr>
        </w:div>
        <w:div w:id="977607016">
          <w:marLeft w:val="0"/>
          <w:marRight w:val="0"/>
          <w:marTop w:val="0"/>
          <w:marBottom w:val="0"/>
          <w:divBdr>
            <w:top w:val="none" w:sz="0" w:space="0" w:color="auto"/>
            <w:left w:val="none" w:sz="0" w:space="0" w:color="auto"/>
            <w:bottom w:val="none" w:sz="0" w:space="0" w:color="auto"/>
            <w:right w:val="none" w:sz="0" w:space="0" w:color="auto"/>
          </w:divBdr>
        </w:div>
      </w:divsChild>
    </w:div>
    <w:div w:id="1166941743">
      <w:bodyDiv w:val="1"/>
      <w:marLeft w:val="0"/>
      <w:marRight w:val="0"/>
      <w:marTop w:val="0"/>
      <w:marBottom w:val="0"/>
      <w:divBdr>
        <w:top w:val="none" w:sz="0" w:space="0" w:color="auto"/>
        <w:left w:val="none" w:sz="0" w:space="0" w:color="auto"/>
        <w:bottom w:val="none" w:sz="0" w:space="0" w:color="auto"/>
        <w:right w:val="none" w:sz="0" w:space="0" w:color="auto"/>
      </w:divBdr>
      <w:divsChild>
        <w:div w:id="1974747877">
          <w:marLeft w:val="0"/>
          <w:marRight w:val="0"/>
          <w:marTop w:val="0"/>
          <w:marBottom w:val="0"/>
          <w:divBdr>
            <w:top w:val="none" w:sz="0" w:space="0" w:color="auto"/>
            <w:left w:val="none" w:sz="0" w:space="0" w:color="auto"/>
            <w:bottom w:val="none" w:sz="0" w:space="0" w:color="auto"/>
            <w:right w:val="none" w:sz="0" w:space="0" w:color="auto"/>
          </w:divBdr>
        </w:div>
        <w:div w:id="1556693540">
          <w:marLeft w:val="0"/>
          <w:marRight w:val="0"/>
          <w:marTop w:val="0"/>
          <w:marBottom w:val="0"/>
          <w:divBdr>
            <w:top w:val="none" w:sz="0" w:space="0" w:color="auto"/>
            <w:left w:val="none" w:sz="0" w:space="0" w:color="auto"/>
            <w:bottom w:val="none" w:sz="0" w:space="0" w:color="auto"/>
            <w:right w:val="none" w:sz="0" w:space="0" w:color="auto"/>
          </w:divBdr>
        </w:div>
        <w:div w:id="213321223">
          <w:marLeft w:val="0"/>
          <w:marRight w:val="0"/>
          <w:marTop w:val="0"/>
          <w:marBottom w:val="0"/>
          <w:divBdr>
            <w:top w:val="none" w:sz="0" w:space="0" w:color="auto"/>
            <w:left w:val="none" w:sz="0" w:space="0" w:color="auto"/>
            <w:bottom w:val="none" w:sz="0" w:space="0" w:color="auto"/>
            <w:right w:val="none" w:sz="0" w:space="0" w:color="auto"/>
          </w:divBdr>
        </w:div>
        <w:div w:id="1452166630">
          <w:marLeft w:val="0"/>
          <w:marRight w:val="0"/>
          <w:marTop w:val="0"/>
          <w:marBottom w:val="0"/>
          <w:divBdr>
            <w:top w:val="none" w:sz="0" w:space="0" w:color="auto"/>
            <w:left w:val="none" w:sz="0" w:space="0" w:color="auto"/>
            <w:bottom w:val="none" w:sz="0" w:space="0" w:color="auto"/>
            <w:right w:val="none" w:sz="0" w:space="0" w:color="auto"/>
          </w:divBdr>
        </w:div>
        <w:div w:id="182935853">
          <w:marLeft w:val="0"/>
          <w:marRight w:val="0"/>
          <w:marTop w:val="0"/>
          <w:marBottom w:val="0"/>
          <w:divBdr>
            <w:top w:val="none" w:sz="0" w:space="0" w:color="auto"/>
            <w:left w:val="none" w:sz="0" w:space="0" w:color="auto"/>
            <w:bottom w:val="none" w:sz="0" w:space="0" w:color="auto"/>
            <w:right w:val="none" w:sz="0" w:space="0" w:color="auto"/>
          </w:divBdr>
        </w:div>
        <w:div w:id="223106558">
          <w:marLeft w:val="0"/>
          <w:marRight w:val="0"/>
          <w:marTop w:val="0"/>
          <w:marBottom w:val="0"/>
          <w:divBdr>
            <w:top w:val="none" w:sz="0" w:space="0" w:color="auto"/>
            <w:left w:val="none" w:sz="0" w:space="0" w:color="auto"/>
            <w:bottom w:val="none" w:sz="0" w:space="0" w:color="auto"/>
            <w:right w:val="none" w:sz="0" w:space="0" w:color="auto"/>
          </w:divBdr>
        </w:div>
        <w:div w:id="410932460">
          <w:marLeft w:val="0"/>
          <w:marRight w:val="0"/>
          <w:marTop w:val="0"/>
          <w:marBottom w:val="0"/>
          <w:divBdr>
            <w:top w:val="none" w:sz="0" w:space="0" w:color="auto"/>
            <w:left w:val="none" w:sz="0" w:space="0" w:color="auto"/>
            <w:bottom w:val="none" w:sz="0" w:space="0" w:color="auto"/>
            <w:right w:val="none" w:sz="0" w:space="0" w:color="auto"/>
          </w:divBdr>
        </w:div>
        <w:div w:id="2057074492">
          <w:marLeft w:val="0"/>
          <w:marRight w:val="0"/>
          <w:marTop w:val="0"/>
          <w:marBottom w:val="0"/>
          <w:divBdr>
            <w:top w:val="none" w:sz="0" w:space="0" w:color="auto"/>
            <w:left w:val="none" w:sz="0" w:space="0" w:color="auto"/>
            <w:bottom w:val="none" w:sz="0" w:space="0" w:color="auto"/>
            <w:right w:val="none" w:sz="0" w:space="0" w:color="auto"/>
          </w:divBdr>
        </w:div>
        <w:div w:id="1486892697">
          <w:marLeft w:val="0"/>
          <w:marRight w:val="0"/>
          <w:marTop w:val="0"/>
          <w:marBottom w:val="0"/>
          <w:divBdr>
            <w:top w:val="none" w:sz="0" w:space="0" w:color="auto"/>
            <w:left w:val="none" w:sz="0" w:space="0" w:color="auto"/>
            <w:bottom w:val="none" w:sz="0" w:space="0" w:color="auto"/>
            <w:right w:val="none" w:sz="0" w:space="0" w:color="auto"/>
          </w:divBdr>
        </w:div>
        <w:div w:id="868832172">
          <w:marLeft w:val="0"/>
          <w:marRight w:val="0"/>
          <w:marTop w:val="0"/>
          <w:marBottom w:val="0"/>
          <w:divBdr>
            <w:top w:val="none" w:sz="0" w:space="0" w:color="auto"/>
            <w:left w:val="none" w:sz="0" w:space="0" w:color="auto"/>
            <w:bottom w:val="none" w:sz="0" w:space="0" w:color="auto"/>
            <w:right w:val="none" w:sz="0" w:space="0" w:color="auto"/>
          </w:divBdr>
        </w:div>
        <w:div w:id="458493219">
          <w:marLeft w:val="0"/>
          <w:marRight w:val="0"/>
          <w:marTop w:val="0"/>
          <w:marBottom w:val="0"/>
          <w:divBdr>
            <w:top w:val="none" w:sz="0" w:space="0" w:color="auto"/>
            <w:left w:val="none" w:sz="0" w:space="0" w:color="auto"/>
            <w:bottom w:val="none" w:sz="0" w:space="0" w:color="auto"/>
            <w:right w:val="none" w:sz="0" w:space="0" w:color="auto"/>
          </w:divBdr>
        </w:div>
        <w:div w:id="95293561">
          <w:marLeft w:val="0"/>
          <w:marRight w:val="0"/>
          <w:marTop w:val="0"/>
          <w:marBottom w:val="0"/>
          <w:divBdr>
            <w:top w:val="none" w:sz="0" w:space="0" w:color="auto"/>
            <w:left w:val="none" w:sz="0" w:space="0" w:color="auto"/>
            <w:bottom w:val="none" w:sz="0" w:space="0" w:color="auto"/>
            <w:right w:val="none" w:sz="0" w:space="0" w:color="auto"/>
          </w:divBdr>
        </w:div>
        <w:div w:id="248975679">
          <w:marLeft w:val="0"/>
          <w:marRight w:val="0"/>
          <w:marTop w:val="0"/>
          <w:marBottom w:val="0"/>
          <w:divBdr>
            <w:top w:val="none" w:sz="0" w:space="0" w:color="auto"/>
            <w:left w:val="none" w:sz="0" w:space="0" w:color="auto"/>
            <w:bottom w:val="none" w:sz="0" w:space="0" w:color="auto"/>
            <w:right w:val="none" w:sz="0" w:space="0" w:color="auto"/>
          </w:divBdr>
        </w:div>
        <w:div w:id="435491301">
          <w:marLeft w:val="0"/>
          <w:marRight w:val="0"/>
          <w:marTop w:val="0"/>
          <w:marBottom w:val="0"/>
          <w:divBdr>
            <w:top w:val="none" w:sz="0" w:space="0" w:color="auto"/>
            <w:left w:val="none" w:sz="0" w:space="0" w:color="auto"/>
            <w:bottom w:val="none" w:sz="0" w:space="0" w:color="auto"/>
            <w:right w:val="none" w:sz="0" w:space="0" w:color="auto"/>
          </w:divBdr>
        </w:div>
        <w:div w:id="2042783523">
          <w:marLeft w:val="0"/>
          <w:marRight w:val="0"/>
          <w:marTop w:val="0"/>
          <w:marBottom w:val="0"/>
          <w:divBdr>
            <w:top w:val="none" w:sz="0" w:space="0" w:color="auto"/>
            <w:left w:val="none" w:sz="0" w:space="0" w:color="auto"/>
            <w:bottom w:val="none" w:sz="0" w:space="0" w:color="auto"/>
            <w:right w:val="none" w:sz="0" w:space="0" w:color="auto"/>
          </w:divBdr>
        </w:div>
        <w:div w:id="1426072179">
          <w:marLeft w:val="0"/>
          <w:marRight w:val="0"/>
          <w:marTop w:val="0"/>
          <w:marBottom w:val="0"/>
          <w:divBdr>
            <w:top w:val="none" w:sz="0" w:space="0" w:color="auto"/>
            <w:left w:val="none" w:sz="0" w:space="0" w:color="auto"/>
            <w:bottom w:val="none" w:sz="0" w:space="0" w:color="auto"/>
            <w:right w:val="none" w:sz="0" w:space="0" w:color="auto"/>
          </w:divBdr>
        </w:div>
        <w:div w:id="593166593">
          <w:marLeft w:val="0"/>
          <w:marRight w:val="0"/>
          <w:marTop w:val="0"/>
          <w:marBottom w:val="0"/>
          <w:divBdr>
            <w:top w:val="none" w:sz="0" w:space="0" w:color="auto"/>
            <w:left w:val="none" w:sz="0" w:space="0" w:color="auto"/>
            <w:bottom w:val="none" w:sz="0" w:space="0" w:color="auto"/>
            <w:right w:val="none" w:sz="0" w:space="0" w:color="auto"/>
          </w:divBdr>
        </w:div>
        <w:div w:id="372270445">
          <w:marLeft w:val="0"/>
          <w:marRight w:val="0"/>
          <w:marTop w:val="0"/>
          <w:marBottom w:val="0"/>
          <w:divBdr>
            <w:top w:val="none" w:sz="0" w:space="0" w:color="auto"/>
            <w:left w:val="none" w:sz="0" w:space="0" w:color="auto"/>
            <w:bottom w:val="none" w:sz="0" w:space="0" w:color="auto"/>
            <w:right w:val="none" w:sz="0" w:space="0" w:color="auto"/>
          </w:divBdr>
        </w:div>
        <w:div w:id="466123026">
          <w:marLeft w:val="0"/>
          <w:marRight w:val="0"/>
          <w:marTop w:val="0"/>
          <w:marBottom w:val="0"/>
          <w:divBdr>
            <w:top w:val="none" w:sz="0" w:space="0" w:color="auto"/>
            <w:left w:val="none" w:sz="0" w:space="0" w:color="auto"/>
            <w:bottom w:val="none" w:sz="0" w:space="0" w:color="auto"/>
            <w:right w:val="none" w:sz="0" w:space="0" w:color="auto"/>
          </w:divBdr>
        </w:div>
        <w:div w:id="1512455273">
          <w:marLeft w:val="0"/>
          <w:marRight w:val="0"/>
          <w:marTop w:val="0"/>
          <w:marBottom w:val="0"/>
          <w:divBdr>
            <w:top w:val="none" w:sz="0" w:space="0" w:color="auto"/>
            <w:left w:val="none" w:sz="0" w:space="0" w:color="auto"/>
            <w:bottom w:val="none" w:sz="0" w:space="0" w:color="auto"/>
            <w:right w:val="none" w:sz="0" w:space="0" w:color="auto"/>
          </w:divBdr>
        </w:div>
        <w:div w:id="504246665">
          <w:marLeft w:val="0"/>
          <w:marRight w:val="0"/>
          <w:marTop w:val="0"/>
          <w:marBottom w:val="0"/>
          <w:divBdr>
            <w:top w:val="none" w:sz="0" w:space="0" w:color="auto"/>
            <w:left w:val="none" w:sz="0" w:space="0" w:color="auto"/>
            <w:bottom w:val="none" w:sz="0" w:space="0" w:color="auto"/>
            <w:right w:val="none" w:sz="0" w:space="0" w:color="auto"/>
          </w:divBdr>
        </w:div>
        <w:div w:id="1615362301">
          <w:marLeft w:val="0"/>
          <w:marRight w:val="0"/>
          <w:marTop w:val="0"/>
          <w:marBottom w:val="0"/>
          <w:divBdr>
            <w:top w:val="none" w:sz="0" w:space="0" w:color="auto"/>
            <w:left w:val="none" w:sz="0" w:space="0" w:color="auto"/>
            <w:bottom w:val="none" w:sz="0" w:space="0" w:color="auto"/>
            <w:right w:val="none" w:sz="0" w:space="0" w:color="auto"/>
          </w:divBdr>
        </w:div>
        <w:div w:id="915438113">
          <w:marLeft w:val="0"/>
          <w:marRight w:val="0"/>
          <w:marTop w:val="0"/>
          <w:marBottom w:val="0"/>
          <w:divBdr>
            <w:top w:val="none" w:sz="0" w:space="0" w:color="auto"/>
            <w:left w:val="none" w:sz="0" w:space="0" w:color="auto"/>
            <w:bottom w:val="none" w:sz="0" w:space="0" w:color="auto"/>
            <w:right w:val="none" w:sz="0" w:space="0" w:color="auto"/>
          </w:divBdr>
        </w:div>
        <w:div w:id="1949047394">
          <w:marLeft w:val="0"/>
          <w:marRight w:val="0"/>
          <w:marTop w:val="0"/>
          <w:marBottom w:val="0"/>
          <w:divBdr>
            <w:top w:val="none" w:sz="0" w:space="0" w:color="auto"/>
            <w:left w:val="none" w:sz="0" w:space="0" w:color="auto"/>
            <w:bottom w:val="none" w:sz="0" w:space="0" w:color="auto"/>
            <w:right w:val="none" w:sz="0" w:space="0" w:color="auto"/>
          </w:divBdr>
        </w:div>
        <w:div w:id="743261692">
          <w:marLeft w:val="0"/>
          <w:marRight w:val="0"/>
          <w:marTop w:val="0"/>
          <w:marBottom w:val="0"/>
          <w:divBdr>
            <w:top w:val="none" w:sz="0" w:space="0" w:color="auto"/>
            <w:left w:val="none" w:sz="0" w:space="0" w:color="auto"/>
            <w:bottom w:val="none" w:sz="0" w:space="0" w:color="auto"/>
            <w:right w:val="none" w:sz="0" w:space="0" w:color="auto"/>
          </w:divBdr>
        </w:div>
        <w:div w:id="1850631423">
          <w:marLeft w:val="0"/>
          <w:marRight w:val="0"/>
          <w:marTop w:val="0"/>
          <w:marBottom w:val="0"/>
          <w:divBdr>
            <w:top w:val="none" w:sz="0" w:space="0" w:color="auto"/>
            <w:left w:val="none" w:sz="0" w:space="0" w:color="auto"/>
            <w:bottom w:val="none" w:sz="0" w:space="0" w:color="auto"/>
            <w:right w:val="none" w:sz="0" w:space="0" w:color="auto"/>
          </w:divBdr>
        </w:div>
        <w:div w:id="674262891">
          <w:marLeft w:val="0"/>
          <w:marRight w:val="0"/>
          <w:marTop w:val="0"/>
          <w:marBottom w:val="0"/>
          <w:divBdr>
            <w:top w:val="none" w:sz="0" w:space="0" w:color="auto"/>
            <w:left w:val="none" w:sz="0" w:space="0" w:color="auto"/>
            <w:bottom w:val="none" w:sz="0" w:space="0" w:color="auto"/>
            <w:right w:val="none" w:sz="0" w:space="0" w:color="auto"/>
          </w:divBdr>
        </w:div>
        <w:div w:id="17777116">
          <w:marLeft w:val="0"/>
          <w:marRight w:val="0"/>
          <w:marTop w:val="0"/>
          <w:marBottom w:val="0"/>
          <w:divBdr>
            <w:top w:val="none" w:sz="0" w:space="0" w:color="auto"/>
            <w:left w:val="none" w:sz="0" w:space="0" w:color="auto"/>
            <w:bottom w:val="none" w:sz="0" w:space="0" w:color="auto"/>
            <w:right w:val="none" w:sz="0" w:space="0" w:color="auto"/>
          </w:divBdr>
        </w:div>
        <w:div w:id="1087462788">
          <w:marLeft w:val="0"/>
          <w:marRight w:val="0"/>
          <w:marTop w:val="0"/>
          <w:marBottom w:val="0"/>
          <w:divBdr>
            <w:top w:val="none" w:sz="0" w:space="0" w:color="auto"/>
            <w:left w:val="none" w:sz="0" w:space="0" w:color="auto"/>
            <w:bottom w:val="none" w:sz="0" w:space="0" w:color="auto"/>
            <w:right w:val="none" w:sz="0" w:space="0" w:color="auto"/>
          </w:divBdr>
        </w:div>
        <w:div w:id="967977212">
          <w:marLeft w:val="0"/>
          <w:marRight w:val="0"/>
          <w:marTop w:val="0"/>
          <w:marBottom w:val="0"/>
          <w:divBdr>
            <w:top w:val="none" w:sz="0" w:space="0" w:color="auto"/>
            <w:left w:val="none" w:sz="0" w:space="0" w:color="auto"/>
            <w:bottom w:val="none" w:sz="0" w:space="0" w:color="auto"/>
            <w:right w:val="none" w:sz="0" w:space="0" w:color="auto"/>
          </w:divBdr>
        </w:div>
        <w:div w:id="1404371884">
          <w:marLeft w:val="0"/>
          <w:marRight w:val="0"/>
          <w:marTop w:val="0"/>
          <w:marBottom w:val="0"/>
          <w:divBdr>
            <w:top w:val="none" w:sz="0" w:space="0" w:color="auto"/>
            <w:left w:val="none" w:sz="0" w:space="0" w:color="auto"/>
            <w:bottom w:val="none" w:sz="0" w:space="0" w:color="auto"/>
            <w:right w:val="none" w:sz="0" w:space="0" w:color="auto"/>
          </w:divBdr>
        </w:div>
        <w:div w:id="1541167007">
          <w:marLeft w:val="0"/>
          <w:marRight w:val="0"/>
          <w:marTop w:val="0"/>
          <w:marBottom w:val="0"/>
          <w:divBdr>
            <w:top w:val="none" w:sz="0" w:space="0" w:color="auto"/>
            <w:left w:val="none" w:sz="0" w:space="0" w:color="auto"/>
            <w:bottom w:val="none" w:sz="0" w:space="0" w:color="auto"/>
            <w:right w:val="none" w:sz="0" w:space="0" w:color="auto"/>
          </w:divBdr>
        </w:div>
        <w:div w:id="2138797302">
          <w:marLeft w:val="0"/>
          <w:marRight w:val="0"/>
          <w:marTop w:val="0"/>
          <w:marBottom w:val="0"/>
          <w:divBdr>
            <w:top w:val="none" w:sz="0" w:space="0" w:color="auto"/>
            <w:left w:val="none" w:sz="0" w:space="0" w:color="auto"/>
            <w:bottom w:val="none" w:sz="0" w:space="0" w:color="auto"/>
            <w:right w:val="none" w:sz="0" w:space="0" w:color="auto"/>
          </w:divBdr>
        </w:div>
        <w:div w:id="715469217">
          <w:marLeft w:val="0"/>
          <w:marRight w:val="0"/>
          <w:marTop w:val="0"/>
          <w:marBottom w:val="0"/>
          <w:divBdr>
            <w:top w:val="none" w:sz="0" w:space="0" w:color="auto"/>
            <w:left w:val="none" w:sz="0" w:space="0" w:color="auto"/>
            <w:bottom w:val="none" w:sz="0" w:space="0" w:color="auto"/>
            <w:right w:val="none" w:sz="0" w:space="0" w:color="auto"/>
          </w:divBdr>
        </w:div>
        <w:div w:id="40174668">
          <w:marLeft w:val="0"/>
          <w:marRight w:val="0"/>
          <w:marTop w:val="0"/>
          <w:marBottom w:val="0"/>
          <w:divBdr>
            <w:top w:val="none" w:sz="0" w:space="0" w:color="auto"/>
            <w:left w:val="none" w:sz="0" w:space="0" w:color="auto"/>
            <w:bottom w:val="none" w:sz="0" w:space="0" w:color="auto"/>
            <w:right w:val="none" w:sz="0" w:space="0" w:color="auto"/>
          </w:divBdr>
        </w:div>
        <w:div w:id="1707177300">
          <w:marLeft w:val="0"/>
          <w:marRight w:val="0"/>
          <w:marTop w:val="0"/>
          <w:marBottom w:val="0"/>
          <w:divBdr>
            <w:top w:val="none" w:sz="0" w:space="0" w:color="auto"/>
            <w:left w:val="none" w:sz="0" w:space="0" w:color="auto"/>
            <w:bottom w:val="none" w:sz="0" w:space="0" w:color="auto"/>
            <w:right w:val="none" w:sz="0" w:space="0" w:color="auto"/>
          </w:divBdr>
        </w:div>
        <w:div w:id="857619591">
          <w:marLeft w:val="0"/>
          <w:marRight w:val="0"/>
          <w:marTop w:val="0"/>
          <w:marBottom w:val="0"/>
          <w:divBdr>
            <w:top w:val="none" w:sz="0" w:space="0" w:color="auto"/>
            <w:left w:val="none" w:sz="0" w:space="0" w:color="auto"/>
            <w:bottom w:val="none" w:sz="0" w:space="0" w:color="auto"/>
            <w:right w:val="none" w:sz="0" w:space="0" w:color="auto"/>
          </w:divBdr>
        </w:div>
        <w:div w:id="415636468">
          <w:marLeft w:val="0"/>
          <w:marRight w:val="0"/>
          <w:marTop w:val="0"/>
          <w:marBottom w:val="0"/>
          <w:divBdr>
            <w:top w:val="none" w:sz="0" w:space="0" w:color="auto"/>
            <w:left w:val="none" w:sz="0" w:space="0" w:color="auto"/>
            <w:bottom w:val="none" w:sz="0" w:space="0" w:color="auto"/>
            <w:right w:val="none" w:sz="0" w:space="0" w:color="auto"/>
          </w:divBdr>
        </w:div>
        <w:div w:id="1678188310">
          <w:marLeft w:val="0"/>
          <w:marRight w:val="0"/>
          <w:marTop w:val="0"/>
          <w:marBottom w:val="0"/>
          <w:divBdr>
            <w:top w:val="none" w:sz="0" w:space="0" w:color="auto"/>
            <w:left w:val="none" w:sz="0" w:space="0" w:color="auto"/>
            <w:bottom w:val="none" w:sz="0" w:space="0" w:color="auto"/>
            <w:right w:val="none" w:sz="0" w:space="0" w:color="auto"/>
          </w:divBdr>
        </w:div>
        <w:div w:id="618999376">
          <w:marLeft w:val="0"/>
          <w:marRight w:val="0"/>
          <w:marTop w:val="0"/>
          <w:marBottom w:val="0"/>
          <w:divBdr>
            <w:top w:val="none" w:sz="0" w:space="0" w:color="auto"/>
            <w:left w:val="none" w:sz="0" w:space="0" w:color="auto"/>
            <w:bottom w:val="none" w:sz="0" w:space="0" w:color="auto"/>
            <w:right w:val="none" w:sz="0" w:space="0" w:color="auto"/>
          </w:divBdr>
        </w:div>
      </w:divsChild>
    </w:div>
    <w:div w:id="1174109196">
      <w:bodyDiv w:val="1"/>
      <w:marLeft w:val="0"/>
      <w:marRight w:val="0"/>
      <w:marTop w:val="0"/>
      <w:marBottom w:val="0"/>
      <w:divBdr>
        <w:top w:val="none" w:sz="0" w:space="0" w:color="auto"/>
        <w:left w:val="none" w:sz="0" w:space="0" w:color="auto"/>
        <w:bottom w:val="none" w:sz="0" w:space="0" w:color="auto"/>
        <w:right w:val="none" w:sz="0" w:space="0" w:color="auto"/>
      </w:divBdr>
      <w:divsChild>
        <w:div w:id="958683565">
          <w:marLeft w:val="0"/>
          <w:marRight w:val="0"/>
          <w:marTop w:val="0"/>
          <w:marBottom w:val="0"/>
          <w:divBdr>
            <w:top w:val="none" w:sz="0" w:space="0" w:color="auto"/>
            <w:left w:val="none" w:sz="0" w:space="0" w:color="auto"/>
            <w:bottom w:val="none" w:sz="0" w:space="0" w:color="auto"/>
            <w:right w:val="none" w:sz="0" w:space="0" w:color="auto"/>
          </w:divBdr>
        </w:div>
        <w:div w:id="1845585080">
          <w:marLeft w:val="0"/>
          <w:marRight w:val="0"/>
          <w:marTop w:val="0"/>
          <w:marBottom w:val="0"/>
          <w:divBdr>
            <w:top w:val="none" w:sz="0" w:space="0" w:color="auto"/>
            <w:left w:val="none" w:sz="0" w:space="0" w:color="auto"/>
            <w:bottom w:val="none" w:sz="0" w:space="0" w:color="auto"/>
            <w:right w:val="none" w:sz="0" w:space="0" w:color="auto"/>
          </w:divBdr>
        </w:div>
        <w:div w:id="2060857876">
          <w:marLeft w:val="0"/>
          <w:marRight w:val="0"/>
          <w:marTop w:val="0"/>
          <w:marBottom w:val="0"/>
          <w:divBdr>
            <w:top w:val="none" w:sz="0" w:space="0" w:color="auto"/>
            <w:left w:val="none" w:sz="0" w:space="0" w:color="auto"/>
            <w:bottom w:val="none" w:sz="0" w:space="0" w:color="auto"/>
            <w:right w:val="none" w:sz="0" w:space="0" w:color="auto"/>
          </w:divBdr>
        </w:div>
        <w:div w:id="1261335053">
          <w:marLeft w:val="0"/>
          <w:marRight w:val="0"/>
          <w:marTop w:val="0"/>
          <w:marBottom w:val="0"/>
          <w:divBdr>
            <w:top w:val="none" w:sz="0" w:space="0" w:color="auto"/>
            <w:left w:val="none" w:sz="0" w:space="0" w:color="auto"/>
            <w:bottom w:val="none" w:sz="0" w:space="0" w:color="auto"/>
            <w:right w:val="none" w:sz="0" w:space="0" w:color="auto"/>
          </w:divBdr>
        </w:div>
        <w:div w:id="11028695">
          <w:marLeft w:val="0"/>
          <w:marRight w:val="0"/>
          <w:marTop w:val="0"/>
          <w:marBottom w:val="0"/>
          <w:divBdr>
            <w:top w:val="none" w:sz="0" w:space="0" w:color="auto"/>
            <w:left w:val="none" w:sz="0" w:space="0" w:color="auto"/>
            <w:bottom w:val="none" w:sz="0" w:space="0" w:color="auto"/>
            <w:right w:val="none" w:sz="0" w:space="0" w:color="auto"/>
          </w:divBdr>
        </w:div>
        <w:div w:id="2011909454">
          <w:marLeft w:val="0"/>
          <w:marRight w:val="0"/>
          <w:marTop w:val="0"/>
          <w:marBottom w:val="0"/>
          <w:divBdr>
            <w:top w:val="none" w:sz="0" w:space="0" w:color="auto"/>
            <w:left w:val="none" w:sz="0" w:space="0" w:color="auto"/>
            <w:bottom w:val="none" w:sz="0" w:space="0" w:color="auto"/>
            <w:right w:val="none" w:sz="0" w:space="0" w:color="auto"/>
          </w:divBdr>
        </w:div>
        <w:div w:id="1152869284">
          <w:marLeft w:val="0"/>
          <w:marRight w:val="0"/>
          <w:marTop w:val="0"/>
          <w:marBottom w:val="0"/>
          <w:divBdr>
            <w:top w:val="none" w:sz="0" w:space="0" w:color="auto"/>
            <w:left w:val="none" w:sz="0" w:space="0" w:color="auto"/>
            <w:bottom w:val="none" w:sz="0" w:space="0" w:color="auto"/>
            <w:right w:val="none" w:sz="0" w:space="0" w:color="auto"/>
          </w:divBdr>
        </w:div>
        <w:div w:id="840238057">
          <w:marLeft w:val="0"/>
          <w:marRight w:val="0"/>
          <w:marTop w:val="0"/>
          <w:marBottom w:val="0"/>
          <w:divBdr>
            <w:top w:val="none" w:sz="0" w:space="0" w:color="auto"/>
            <w:left w:val="none" w:sz="0" w:space="0" w:color="auto"/>
            <w:bottom w:val="none" w:sz="0" w:space="0" w:color="auto"/>
            <w:right w:val="none" w:sz="0" w:space="0" w:color="auto"/>
          </w:divBdr>
        </w:div>
        <w:div w:id="1785021">
          <w:marLeft w:val="0"/>
          <w:marRight w:val="0"/>
          <w:marTop w:val="0"/>
          <w:marBottom w:val="0"/>
          <w:divBdr>
            <w:top w:val="none" w:sz="0" w:space="0" w:color="auto"/>
            <w:left w:val="none" w:sz="0" w:space="0" w:color="auto"/>
            <w:bottom w:val="none" w:sz="0" w:space="0" w:color="auto"/>
            <w:right w:val="none" w:sz="0" w:space="0" w:color="auto"/>
          </w:divBdr>
        </w:div>
        <w:div w:id="1089346826">
          <w:marLeft w:val="0"/>
          <w:marRight w:val="0"/>
          <w:marTop w:val="0"/>
          <w:marBottom w:val="0"/>
          <w:divBdr>
            <w:top w:val="none" w:sz="0" w:space="0" w:color="auto"/>
            <w:left w:val="none" w:sz="0" w:space="0" w:color="auto"/>
            <w:bottom w:val="none" w:sz="0" w:space="0" w:color="auto"/>
            <w:right w:val="none" w:sz="0" w:space="0" w:color="auto"/>
          </w:divBdr>
        </w:div>
        <w:div w:id="419257246">
          <w:marLeft w:val="0"/>
          <w:marRight w:val="0"/>
          <w:marTop w:val="0"/>
          <w:marBottom w:val="0"/>
          <w:divBdr>
            <w:top w:val="none" w:sz="0" w:space="0" w:color="auto"/>
            <w:left w:val="none" w:sz="0" w:space="0" w:color="auto"/>
            <w:bottom w:val="none" w:sz="0" w:space="0" w:color="auto"/>
            <w:right w:val="none" w:sz="0" w:space="0" w:color="auto"/>
          </w:divBdr>
        </w:div>
        <w:div w:id="1794517586">
          <w:marLeft w:val="0"/>
          <w:marRight w:val="0"/>
          <w:marTop w:val="0"/>
          <w:marBottom w:val="0"/>
          <w:divBdr>
            <w:top w:val="none" w:sz="0" w:space="0" w:color="auto"/>
            <w:left w:val="none" w:sz="0" w:space="0" w:color="auto"/>
            <w:bottom w:val="none" w:sz="0" w:space="0" w:color="auto"/>
            <w:right w:val="none" w:sz="0" w:space="0" w:color="auto"/>
          </w:divBdr>
        </w:div>
        <w:div w:id="240453930">
          <w:marLeft w:val="0"/>
          <w:marRight w:val="0"/>
          <w:marTop w:val="0"/>
          <w:marBottom w:val="0"/>
          <w:divBdr>
            <w:top w:val="none" w:sz="0" w:space="0" w:color="auto"/>
            <w:left w:val="none" w:sz="0" w:space="0" w:color="auto"/>
            <w:bottom w:val="none" w:sz="0" w:space="0" w:color="auto"/>
            <w:right w:val="none" w:sz="0" w:space="0" w:color="auto"/>
          </w:divBdr>
        </w:div>
        <w:div w:id="264657433">
          <w:marLeft w:val="0"/>
          <w:marRight w:val="0"/>
          <w:marTop w:val="0"/>
          <w:marBottom w:val="0"/>
          <w:divBdr>
            <w:top w:val="none" w:sz="0" w:space="0" w:color="auto"/>
            <w:left w:val="none" w:sz="0" w:space="0" w:color="auto"/>
            <w:bottom w:val="none" w:sz="0" w:space="0" w:color="auto"/>
            <w:right w:val="none" w:sz="0" w:space="0" w:color="auto"/>
          </w:divBdr>
        </w:div>
        <w:div w:id="498815679">
          <w:marLeft w:val="0"/>
          <w:marRight w:val="0"/>
          <w:marTop w:val="0"/>
          <w:marBottom w:val="0"/>
          <w:divBdr>
            <w:top w:val="none" w:sz="0" w:space="0" w:color="auto"/>
            <w:left w:val="none" w:sz="0" w:space="0" w:color="auto"/>
            <w:bottom w:val="none" w:sz="0" w:space="0" w:color="auto"/>
            <w:right w:val="none" w:sz="0" w:space="0" w:color="auto"/>
          </w:divBdr>
        </w:div>
        <w:div w:id="2009555880">
          <w:marLeft w:val="0"/>
          <w:marRight w:val="0"/>
          <w:marTop w:val="0"/>
          <w:marBottom w:val="0"/>
          <w:divBdr>
            <w:top w:val="none" w:sz="0" w:space="0" w:color="auto"/>
            <w:left w:val="none" w:sz="0" w:space="0" w:color="auto"/>
            <w:bottom w:val="none" w:sz="0" w:space="0" w:color="auto"/>
            <w:right w:val="none" w:sz="0" w:space="0" w:color="auto"/>
          </w:divBdr>
        </w:div>
        <w:div w:id="1151748902">
          <w:marLeft w:val="0"/>
          <w:marRight w:val="0"/>
          <w:marTop w:val="0"/>
          <w:marBottom w:val="0"/>
          <w:divBdr>
            <w:top w:val="none" w:sz="0" w:space="0" w:color="auto"/>
            <w:left w:val="none" w:sz="0" w:space="0" w:color="auto"/>
            <w:bottom w:val="none" w:sz="0" w:space="0" w:color="auto"/>
            <w:right w:val="none" w:sz="0" w:space="0" w:color="auto"/>
          </w:divBdr>
        </w:div>
        <w:div w:id="82528768">
          <w:marLeft w:val="0"/>
          <w:marRight w:val="0"/>
          <w:marTop w:val="0"/>
          <w:marBottom w:val="0"/>
          <w:divBdr>
            <w:top w:val="none" w:sz="0" w:space="0" w:color="auto"/>
            <w:left w:val="none" w:sz="0" w:space="0" w:color="auto"/>
            <w:bottom w:val="none" w:sz="0" w:space="0" w:color="auto"/>
            <w:right w:val="none" w:sz="0" w:space="0" w:color="auto"/>
          </w:divBdr>
        </w:div>
        <w:div w:id="317004889">
          <w:marLeft w:val="0"/>
          <w:marRight w:val="0"/>
          <w:marTop w:val="0"/>
          <w:marBottom w:val="0"/>
          <w:divBdr>
            <w:top w:val="none" w:sz="0" w:space="0" w:color="auto"/>
            <w:left w:val="none" w:sz="0" w:space="0" w:color="auto"/>
            <w:bottom w:val="none" w:sz="0" w:space="0" w:color="auto"/>
            <w:right w:val="none" w:sz="0" w:space="0" w:color="auto"/>
          </w:divBdr>
        </w:div>
        <w:div w:id="256595539">
          <w:marLeft w:val="0"/>
          <w:marRight w:val="0"/>
          <w:marTop w:val="0"/>
          <w:marBottom w:val="0"/>
          <w:divBdr>
            <w:top w:val="none" w:sz="0" w:space="0" w:color="auto"/>
            <w:left w:val="none" w:sz="0" w:space="0" w:color="auto"/>
            <w:bottom w:val="none" w:sz="0" w:space="0" w:color="auto"/>
            <w:right w:val="none" w:sz="0" w:space="0" w:color="auto"/>
          </w:divBdr>
        </w:div>
        <w:div w:id="1248612520">
          <w:marLeft w:val="0"/>
          <w:marRight w:val="0"/>
          <w:marTop w:val="0"/>
          <w:marBottom w:val="0"/>
          <w:divBdr>
            <w:top w:val="none" w:sz="0" w:space="0" w:color="auto"/>
            <w:left w:val="none" w:sz="0" w:space="0" w:color="auto"/>
            <w:bottom w:val="none" w:sz="0" w:space="0" w:color="auto"/>
            <w:right w:val="none" w:sz="0" w:space="0" w:color="auto"/>
          </w:divBdr>
        </w:div>
        <w:div w:id="1777560374">
          <w:marLeft w:val="0"/>
          <w:marRight w:val="0"/>
          <w:marTop w:val="0"/>
          <w:marBottom w:val="0"/>
          <w:divBdr>
            <w:top w:val="none" w:sz="0" w:space="0" w:color="auto"/>
            <w:left w:val="none" w:sz="0" w:space="0" w:color="auto"/>
            <w:bottom w:val="none" w:sz="0" w:space="0" w:color="auto"/>
            <w:right w:val="none" w:sz="0" w:space="0" w:color="auto"/>
          </w:divBdr>
        </w:div>
        <w:div w:id="773328210">
          <w:marLeft w:val="0"/>
          <w:marRight w:val="0"/>
          <w:marTop w:val="0"/>
          <w:marBottom w:val="0"/>
          <w:divBdr>
            <w:top w:val="none" w:sz="0" w:space="0" w:color="auto"/>
            <w:left w:val="none" w:sz="0" w:space="0" w:color="auto"/>
            <w:bottom w:val="none" w:sz="0" w:space="0" w:color="auto"/>
            <w:right w:val="none" w:sz="0" w:space="0" w:color="auto"/>
          </w:divBdr>
        </w:div>
        <w:div w:id="144007717">
          <w:marLeft w:val="0"/>
          <w:marRight w:val="0"/>
          <w:marTop w:val="0"/>
          <w:marBottom w:val="0"/>
          <w:divBdr>
            <w:top w:val="none" w:sz="0" w:space="0" w:color="auto"/>
            <w:left w:val="none" w:sz="0" w:space="0" w:color="auto"/>
            <w:bottom w:val="none" w:sz="0" w:space="0" w:color="auto"/>
            <w:right w:val="none" w:sz="0" w:space="0" w:color="auto"/>
          </w:divBdr>
        </w:div>
        <w:div w:id="1475178847">
          <w:marLeft w:val="0"/>
          <w:marRight w:val="0"/>
          <w:marTop w:val="0"/>
          <w:marBottom w:val="0"/>
          <w:divBdr>
            <w:top w:val="none" w:sz="0" w:space="0" w:color="auto"/>
            <w:left w:val="none" w:sz="0" w:space="0" w:color="auto"/>
            <w:bottom w:val="none" w:sz="0" w:space="0" w:color="auto"/>
            <w:right w:val="none" w:sz="0" w:space="0" w:color="auto"/>
          </w:divBdr>
        </w:div>
        <w:div w:id="1852793908">
          <w:marLeft w:val="0"/>
          <w:marRight w:val="0"/>
          <w:marTop w:val="0"/>
          <w:marBottom w:val="0"/>
          <w:divBdr>
            <w:top w:val="none" w:sz="0" w:space="0" w:color="auto"/>
            <w:left w:val="none" w:sz="0" w:space="0" w:color="auto"/>
            <w:bottom w:val="none" w:sz="0" w:space="0" w:color="auto"/>
            <w:right w:val="none" w:sz="0" w:space="0" w:color="auto"/>
          </w:divBdr>
        </w:div>
        <w:div w:id="940838732">
          <w:marLeft w:val="0"/>
          <w:marRight w:val="0"/>
          <w:marTop w:val="0"/>
          <w:marBottom w:val="0"/>
          <w:divBdr>
            <w:top w:val="none" w:sz="0" w:space="0" w:color="auto"/>
            <w:left w:val="none" w:sz="0" w:space="0" w:color="auto"/>
            <w:bottom w:val="none" w:sz="0" w:space="0" w:color="auto"/>
            <w:right w:val="none" w:sz="0" w:space="0" w:color="auto"/>
          </w:divBdr>
        </w:div>
        <w:div w:id="1976833645">
          <w:marLeft w:val="0"/>
          <w:marRight w:val="0"/>
          <w:marTop w:val="0"/>
          <w:marBottom w:val="0"/>
          <w:divBdr>
            <w:top w:val="none" w:sz="0" w:space="0" w:color="auto"/>
            <w:left w:val="none" w:sz="0" w:space="0" w:color="auto"/>
            <w:bottom w:val="none" w:sz="0" w:space="0" w:color="auto"/>
            <w:right w:val="none" w:sz="0" w:space="0" w:color="auto"/>
          </w:divBdr>
        </w:div>
        <w:div w:id="1743797813">
          <w:marLeft w:val="0"/>
          <w:marRight w:val="0"/>
          <w:marTop w:val="0"/>
          <w:marBottom w:val="0"/>
          <w:divBdr>
            <w:top w:val="none" w:sz="0" w:space="0" w:color="auto"/>
            <w:left w:val="none" w:sz="0" w:space="0" w:color="auto"/>
            <w:bottom w:val="none" w:sz="0" w:space="0" w:color="auto"/>
            <w:right w:val="none" w:sz="0" w:space="0" w:color="auto"/>
          </w:divBdr>
        </w:div>
        <w:div w:id="274795052">
          <w:marLeft w:val="0"/>
          <w:marRight w:val="0"/>
          <w:marTop w:val="0"/>
          <w:marBottom w:val="0"/>
          <w:divBdr>
            <w:top w:val="none" w:sz="0" w:space="0" w:color="auto"/>
            <w:left w:val="none" w:sz="0" w:space="0" w:color="auto"/>
            <w:bottom w:val="none" w:sz="0" w:space="0" w:color="auto"/>
            <w:right w:val="none" w:sz="0" w:space="0" w:color="auto"/>
          </w:divBdr>
        </w:div>
        <w:div w:id="972295674">
          <w:marLeft w:val="0"/>
          <w:marRight w:val="0"/>
          <w:marTop w:val="0"/>
          <w:marBottom w:val="0"/>
          <w:divBdr>
            <w:top w:val="none" w:sz="0" w:space="0" w:color="auto"/>
            <w:left w:val="none" w:sz="0" w:space="0" w:color="auto"/>
            <w:bottom w:val="none" w:sz="0" w:space="0" w:color="auto"/>
            <w:right w:val="none" w:sz="0" w:space="0" w:color="auto"/>
          </w:divBdr>
        </w:div>
        <w:div w:id="870612749">
          <w:marLeft w:val="0"/>
          <w:marRight w:val="0"/>
          <w:marTop w:val="0"/>
          <w:marBottom w:val="0"/>
          <w:divBdr>
            <w:top w:val="none" w:sz="0" w:space="0" w:color="auto"/>
            <w:left w:val="none" w:sz="0" w:space="0" w:color="auto"/>
            <w:bottom w:val="none" w:sz="0" w:space="0" w:color="auto"/>
            <w:right w:val="none" w:sz="0" w:space="0" w:color="auto"/>
          </w:divBdr>
        </w:div>
        <w:div w:id="1227566278">
          <w:marLeft w:val="0"/>
          <w:marRight w:val="0"/>
          <w:marTop w:val="0"/>
          <w:marBottom w:val="0"/>
          <w:divBdr>
            <w:top w:val="none" w:sz="0" w:space="0" w:color="auto"/>
            <w:left w:val="none" w:sz="0" w:space="0" w:color="auto"/>
            <w:bottom w:val="none" w:sz="0" w:space="0" w:color="auto"/>
            <w:right w:val="none" w:sz="0" w:space="0" w:color="auto"/>
          </w:divBdr>
        </w:div>
        <w:div w:id="836115819">
          <w:marLeft w:val="0"/>
          <w:marRight w:val="0"/>
          <w:marTop w:val="0"/>
          <w:marBottom w:val="0"/>
          <w:divBdr>
            <w:top w:val="none" w:sz="0" w:space="0" w:color="auto"/>
            <w:left w:val="none" w:sz="0" w:space="0" w:color="auto"/>
            <w:bottom w:val="none" w:sz="0" w:space="0" w:color="auto"/>
            <w:right w:val="none" w:sz="0" w:space="0" w:color="auto"/>
          </w:divBdr>
        </w:div>
        <w:div w:id="450246088">
          <w:marLeft w:val="0"/>
          <w:marRight w:val="0"/>
          <w:marTop w:val="0"/>
          <w:marBottom w:val="0"/>
          <w:divBdr>
            <w:top w:val="none" w:sz="0" w:space="0" w:color="auto"/>
            <w:left w:val="none" w:sz="0" w:space="0" w:color="auto"/>
            <w:bottom w:val="none" w:sz="0" w:space="0" w:color="auto"/>
            <w:right w:val="none" w:sz="0" w:space="0" w:color="auto"/>
          </w:divBdr>
        </w:div>
        <w:div w:id="1300039496">
          <w:marLeft w:val="0"/>
          <w:marRight w:val="0"/>
          <w:marTop w:val="0"/>
          <w:marBottom w:val="0"/>
          <w:divBdr>
            <w:top w:val="none" w:sz="0" w:space="0" w:color="auto"/>
            <w:left w:val="none" w:sz="0" w:space="0" w:color="auto"/>
            <w:bottom w:val="none" w:sz="0" w:space="0" w:color="auto"/>
            <w:right w:val="none" w:sz="0" w:space="0" w:color="auto"/>
          </w:divBdr>
        </w:div>
        <w:div w:id="1474368396">
          <w:marLeft w:val="0"/>
          <w:marRight w:val="0"/>
          <w:marTop w:val="0"/>
          <w:marBottom w:val="0"/>
          <w:divBdr>
            <w:top w:val="none" w:sz="0" w:space="0" w:color="auto"/>
            <w:left w:val="none" w:sz="0" w:space="0" w:color="auto"/>
            <w:bottom w:val="none" w:sz="0" w:space="0" w:color="auto"/>
            <w:right w:val="none" w:sz="0" w:space="0" w:color="auto"/>
          </w:divBdr>
        </w:div>
        <w:div w:id="1959137704">
          <w:marLeft w:val="0"/>
          <w:marRight w:val="0"/>
          <w:marTop w:val="0"/>
          <w:marBottom w:val="0"/>
          <w:divBdr>
            <w:top w:val="none" w:sz="0" w:space="0" w:color="auto"/>
            <w:left w:val="none" w:sz="0" w:space="0" w:color="auto"/>
            <w:bottom w:val="none" w:sz="0" w:space="0" w:color="auto"/>
            <w:right w:val="none" w:sz="0" w:space="0" w:color="auto"/>
          </w:divBdr>
        </w:div>
        <w:div w:id="1479106957">
          <w:marLeft w:val="0"/>
          <w:marRight w:val="0"/>
          <w:marTop w:val="0"/>
          <w:marBottom w:val="0"/>
          <w:divBdr>
            <w:top w:val="none" w:sz="0" w:space="0" w:color="auto"/>
            <w:left w:val="none" w:sz="0" w:space="0" w:color="auto"/>
            <w:bottom w:val="none" w:sz="0" w:space="0" w:color="auto"/>
            <w:right w:val="none" w:sz="0" w:space="0" w:color="auto"/>
          </w:divBdr>
        </w:div>
        <w:div w:id="376399247">
          <w:marLeft w:val="0"/>
          <w:marRight w:val="0"/>
          <w:marTop w:val="0"/>
          <w:marBottom w:val="0"/>
          <w:divBdr>
            <w:top w:val="none" w:sz="0" w:space="0" w:color="auto"/>
            <w:left w:val="none" w:sz="0" w:space="0" w:color="auto"/>
            <w:bottom w:val="none" w:sz="0" w:space="0" w:color="auto"/>
            <w:right w:val="none" w:sz="0" w:space="0" w:color="auto"/>
          </w:divBdr>
        </w:div>
        <w:div w:id="1397708081">
          <w:marLeft w:val="0"/>
          <w:marRight w:val="0"/>
          <w:marTop w:val="0"/>
          <w:marBottom w:val="0"/>
          <w:divBdr>
            <w:top w:val="none" w:sz="0" w:space="0" w:color="auto"/>
            <w:left w:val="none" w:sz="0" w:space="0" w:color="auto"/>
            <w:bottom w:val="none" w:sz="0" w:space="0" w:color="auto"/>
            <w:right w:val="none" w:sz="0" w:space="0" w:color="auto"/>
          </w:divBdr>
        </w:div>
        <w:div w:id="1676958168">
          <w:marLeft w:val="0"/>
          <w:marRight w:val="0"/>
          <w:marTop w:val="0"/>
          <w:marBottom w:val="0"/>
          <w:divBdr>
            <w:top w:val="none" w:sz="0" w:space="0" w:color="auto"/>
            <w:left w:val="none" w:sz="0" w:space="0" w:color="auto"/>
            <w:bottom w:val="none" w:sz="0" w:space="0" w:color="auto"/>
            <w:right w:val="none" w:sz="0" w:space="0" w:color="auto"/>
          </w:divBdr>
        </w:div>
        <w:div w:id="1689789657">
          <w:marLeft w:val="0"/>
          <w:marRight w:val="0"/>
          <w:marTop w:val="0"/>
          <w:marBottom w:val="0"/>
          <w:divBdr>
            <w:top w:val="none" w:sz="0" w:space="0" w:color="auto"/>
            <w:left w:val="none" w:sz="0" w:space="0" w:color="auto"/>
            <w:bottom w:val="none" w:sz="0" w:space="0" w:color="auto"/>
            <w:right w:val="none" w:sz="0" w:space="0" w:color="auto"/>
          </w:divBdr>
        </w:div>
        <w:div w:id="843978265">
          <w:marLeft w:val="0"/>
          <w:marRight w:val="0"/>
          <w:marTop w:val="0"/>
          <w:marBottom w:val="0"/>
          <w:divBdr>
            <w:top w:val="none" w:sz="0" w:space="0" w:color="auto"/>
            <w:left w:val="none" w:sz="0" w:space="0" w:color="auto"/>
            <w:bottom w:val="none" w:sz="0" w:space="0" w:color="auto"/>
            <w:right w:val="none" w:sz="0" w:space="0" w:color="auto"/>
          </w:divBdr>
        </w:div>
        <w:div w:id="1442070661">
          <w:marLeft w:val="0"/>
          <w:marRight w:val="0"/>
          <w:marTop w:val="0"/>
          <w:marBottom w:val="0"/>
          <w:divBdr>
            <w:top w:val="none" w:sz="0" w:space="0" w:color="auto"/>
            <w:left w:val="none" w:sz="0" w:space="0" w:color="auto"/>
            <w:bottom w:val="none" w:sz="0" w:space="0" w:color="auto"/>
            <w:right w:val="none" w:sz="0" w:space="0" w:color="auto"/>
          </w:divBdr>
        </w:div>
        <w:div w:id="996954281">
          <w:marLeft w:val="0"/>
          <w:marRight w:val="0"/>
          <w:marTop w:val="0"/>
          <w:marBottom w:val="0"/>
          <w:divBdr>
            <w:top w:val="none" w:sz="0" w:space="0" w:color="auto"/>
            <w:left w:val="none" w:sz="0" w:space="0" w:color="auto"/>
            <w:bottom w:val="none" w:sz="0" w:space="0" w:color="auto"/>
            <w:right w:val="none" w:sz="0" w:space="0" w:color="auto"/>
          </w:divBdr>
        </w:div>
        <w:div w:id="208492121">
          <w:marLeft w:val="0"/>
          <w:marRight w:val="0"/>
          <w:marTop w:val="0"/>
          <w:marBottom w:val="0"/>
          <w:divBdr>
            <w:top w:val="none" w:sz="0" w:space="0" w:color="auto"/>
            <w:left w:val="none" w:sz="0" w:space="0" w:color="auto"/>
            <w:bottom w:val="none" w:sz="0" w:space="0" w:color="auto"/>
            <w:right w:val="none" w:sz="0" w:space="0" w:color="auto"/>
          </w:divBdr>
        </w:div>
      </w:divsChild>
    </w:div>
    <w:div w:id="1180699719">
      <w:bodyDiv w:val="1"/>
      <w:marLeft w:val="0"/>
      <w:marRight w:val="0"/>
      <w:marTop w:val="0"/>
      <w:marBottom w:val="0"/>
      <w:divBdr>
        <w:top w:val="none" w:sz="0" w:space="0" w:color="auto"/>
        <w:left w:val="none" w:sz="0" w:space="0" w:color="auto"/>
        <w:bottom w:val="none" w:sz="0" w:space="0" w:color="auto"/>
        <w:right w:val="none" w:sz="0" w:space="0" w:color="auto"/>
      </w:divBdr>
      <w:divsChild>
        <w:div w:id="988285036">
          <w:marLeft w:val="0"/>
          <w:marRight w:val="0"/>
          <w:marTop w:val="0"/>
          <w:marBottom w:val="0"/>
          <w:divBdr>
            <w:top w:val="none" w:sz="0" w:space="0" w:color="auto"/>
            <w:left w:val="none" w:sz="0" w:space="0" w:color="auto"/>
            <w:bottom w:val="none" w:sz="0" w:space="0" w:color="auto"/>
            <w:right w:val="none" w:sz="0" w:space="0" w:color="auto"/>
          </w:divBdr>
        </w:div>
        <w:div w:id="755440902">
          <w:marLeft w:val="0"/>
          <w:marRight w:val="0"/>
          <w:marTop w:val="0"/>
          <w:marBottom w:val="0"/>
          <w:divBdr>
            <w:top w:val="none" w:sz="0" w:space="0" w:color="auto"/>
            <w:left w:val="none" w:sz="0" w:space="0" w:color="auto"/>
            <w:bottom w:val="none" w:sz="0" w:space="0" w:color="auto"/>
            <w:right w:val="none" w:sz="0" w:space="0" w:color="auto"/>
          </w:divBdr>
        </w:div>
        <w:div w:id="1931936118">
          <w:marLeft w:val="0"/>
          <w:marRight w:val="0"/>
          <w:marTop w:val="0"/>
          <w:marBottom w:val="0"/>
          <w:divBdr>
            <w:top w:val="none" w:sz="0" w:space="0" w:color="auto"/>
            <w:left w:val="none" w:sz="0" w:space="0" w:color="auto"/>
            <w:bottom w:val="none" w:sz="0" w:space="0" w:color="auto"/>
            <w:right w:val="none" w:sz="0" w:space="0" w:color="auto"/>
          </w:divBdr>
        </w:div>
        <w:div w:id="146409909">
          <w:marLeft w:val="0"/>
          <w:marRight w:val="0"/>
          <w:marTop w:val="0"/>
          <w:marBottom w:val="0"/>
          <w:divBdr>
            <w:top w:val="none" w:sz="0" w:space="0" w:color="auto"/>
            <w:left w:val="none" w:sz="0" w:space="0" w:color="auto"/>
            <w:bottom w:val="none" w:sz="0" w:space="0" w:color="auto"/>
            <w:right w:val="none" w:sz="0" w:space="0" w:color="auto"/>
          </w:divBdr>
        </w:div>
        <w:div w:id="1707948539">
          <w:marLeft w:val="0"/>
          <w:marRight w:val="0"/>
          <w:marTop w:val="0"/>
          <w:marBottom w:val="0"/>
          <w:divBdr>
            <w:top w:val="none" w:sz="0" w:space="0" w:color="auto"/>
            <w:left w:val="none" w:sz="0" w:space="0" w:color="auto"/>
            <w:bottom w:val="none" w:sz="0" w:space="0" w:color="auto"/>
            <w:right w:val="none" w:sz="0" w:space="0" w:color="auto"/>
          </w:divBdr>
        </w:div>
        <w:div w:id="1492286479">
          <w:marLeft w:val="0"/>
          <w:marRight w:val="0"/>
          <w:marTop w:val="0"/>
          <w:marBottom w:val="0"/>
          <w:divBdr>
            <w:top w:val="none" w:sz="0" w:space="0" w:color="auto"/>
            <w:left w:val="none" w:sz="0" w:space="0" w:color="auto"/>
            <w:bottom w:val="none" w:sz="0" w:space="0" w:color="auto"/>
            <w:right w:val="none" w:sz="0" w:space="0" w:color="auto"/>
          </w:divBdr>
        </w:div>
        <w:div w:id="144050227">
          <w:marLeft w:val="0"/>
          <w:marRight w:val="0"/>
          <w:marTop w:val="0"/>
          <w:marBottom w:val="0"/>
          <w:divBdr>
            <w:top w:val="none" w:sz="0" w:space="0" w:color="auto"/>
            <w:left w:val="none" w:sz="0" w:space="0" w:color="auto"/>
            <w:bottom w:val="none" w:sz="0" w:space="0" w:color="auto"/>
            <w:right w:val="none" w:sz="0" w:space="0" w:color="auto"/>
          </w:divBdr>
        </w:div>
        <w:div w:id="646788646">
          <w:marLeft w:val="0"/>
          <w:marRight w:val="0"/>
          <w:marTop w:val="0"/>
          <w:marBottom w:val="0"/>
          <w:divBdr>
            <w:top w:val="none" w:sz="0" w:space="0" w:color="auto"/>
            <w:left w:val="none" w:sz="0" w:space="0" w:color="auto"/>
            <w:bottom w:val="none" w:sz="0" w:space="0" w:color="auto"/>
            <w:right w:val="none" w:sz="0" w:space="0" w:color="auto"/>
          </w:divBdr>
        </w:div>
        <w:div w:id="1921793720">
          <w:marLeft w:val="0"/>
          <w:marRight w:val="0"/>
          <w:marTop w:val="0"/>
          <w:marBottom w:val="0"/>
          <w:divBdr>
            <w:top w:val="none" w:sz="0" w:space="0" w:color="auto"/>
            <w:left w:val="none" w:sz="0" w:space="0" w:color="auto"/>
            <w:bottom w:val="none" w:sz="0" w:space="0" w:color="auto"/>
            <w:right w:val="none" w:sz="0" w:space="0" w:color="auto"/>
          </w:divBdr>
        </w:div>
        <w:div w:id="662969605">
          <w:marLeft w:val="0"/>
          <w:marRight w:val="0"/>
          <w:marTop w:val="0"/>
          <w:marBottom w:val="0"/>
          <w:divBdr>
            <w:top w:val="none" w:sz="0" w:space="0" w:color="auto"/>
            <w:left w:val="none" w:sz="0" w:space="0" w:color="auto"/>
            <w:bottom w:val="none" w:sz="0" w:space="0" w:color="auto"/>
            <w:right w:val="none" w:sz="0" w:space="0" w:color="auto"/>
          </w:divBdr>
        </w:div>
        <w:div w:id="1428619584">
          <w:marLeft w:val="0"/>
          <w:marRight w:val="0"/>
          <w:marTop w:val="0"/>
          <w:marBottom w:val="0"/>
          <w:divBdr>
            <w:top w:val="none" w:sz="0" w:space="0" w:color="auto"/>
            <w:left w:val="none" w:sz="0" w:space="0" w:color="auto"/>
            <w:bottom w:val="none" w:sz="0" w:space="0" w:color="auto"/>
            <w:right w:val="none" w:sz="0" w:space="0" w:color="auto"/>
          </w:divBdr>
        </w:div>
        <w:div w:id="1864394298">
          <w:marLeft w:val="0"/>
          <w:marRight w:val="0"/>
          <w:marTop w:val="0"/>
          <w:marBottom w:val="0"/>
          <w:divBdr>
            <w:top w:val="none" w:sz="0" w:space="0" w:color="auto"/>
            <w:left w:val="none" w:sz="0" w:space="0" w:color="auto"/>
            <w:bottom w:val="none" w:sz="0" w:space="0" w:color="auto"/>
            <w:right w:val="none" w:sz="0" w:space="0" w:color="auto"/>
          </w:divBdr>
        </w:div>
        <w:div w:id="1596791031">
          <w:marLeft w:val="0"/>
          <w:marRight w:val="0"/>
          <w:marTop w:val="0"/>
          <w:marBottom w:val="0"/>
          <w:divBdr>
            <w:top w:val="none" w:sz="0" w:space="0" w:color="auto"/>
            <w:left w:val="none" w:sz="0" w:space="0" w:color="auto"/>
            <w:bottom w:val="none" w:sz="0" w:space="0" w:color="auto"/>
            <w:right w:val="none" w:sz="0" w:space="0" w:color="auto"/>
          </w:divBdr>
        </w:div>
        <w:div w:id="1101990344">
          <w:marLeft w:val="0"/>
          <w:marRight w:val="0"/>
          <w:marTop w:val="0"/>
          <w:marBottom w:val="0"/>
          <w:divBdr>
            <w:top w:val="none" w:sz="0" w:space="0" w:color="auto"/>
            <w:left w:val="none" w:sz="0" w:space="0" w:color="auto"/>
            <w:bottom w:val="none" w:sz="0" w:space="0" w:color="auto"/>
            <w:right w:val="none" w:sz="0" w:space="0" w:color="auto"/>
          </w:divBdr>
        </w:div>
        <w:div w:id="1087186695">
          <w:marLeft w:val="0"/>
          <w:marRight w:val="0"/>
          <w:marTop w:val="0"/>
          <w:marBottom w:val="0"/>
          <w:divBdr>
            <w:top w:val="none" w:sz="0" w:space="0" w:color="auto"/>
            <w:left w:val="none" w:sz="0" w:space="0" w:color="auto"/>
            <w:bottom w:val="none" w:sz="0" w:space="0" w:color="auto"/>
            <w:right w:val="none" w:sz="0" w:space="0" w:color="auto"/>
          </w:divBdr>
        </w:div>
        <w:div w:id="952400080">
          <w:marLeft w:val="0"/>
          <w:marRight w:val="0"/>
          <w:marTop w:val="0"/>
          <w:marBottom w:val="0"/>
          <w:divBdr>
            <w:top w:val="none" w:sz="0" w:space="0" w:color="auto"/>
            <w:left w:val="none" w:sz="0" w:space="0" w:color="auto"/>
            <w:bottom w:val="none" w:sz="0" w:space="0" w:color="auto"/>
            <w:right w:val="none" w:sz="0" w:space="0" w:color="auto"/>
          </w:divBdr>
        </w:div>
        <w:div w:id="1850561505">
          <w:marLeft w:val="0"/>
          <w:marRight w:val="0"/>
          <w:marTop w:val="0"/>
          <w:marBottom w:val="0"/>
          <w:divBdr>
            <w:top w:val="none" w:sz="0" w:space="0" w:color="auto"/>
            <w:left w:val="none" w:sz="0" w:space="0" w:color="auto"/>
            <w:bottom w:val="none" w:sz="0" w:space="0" w:color="auto"/>
            <w:right w:val="none" w:sz="0" w:space="0" w:color="auto"/>
          </w:divBdr>
        </w:div>
        <w:div w:id="190533323">
          <w:marLeft w:val="0"/>
          <w:marRight w:val="0"/>
          <w:marTop w:val="0"/>
          <w:marBottom w:val="0"/>
          <w:divBdr>
            <w:top w:val="none" w:sz="0" w:space="0" w:color="auto"/>
            <w:left w:val="none" w:sz="0" w:space="0" w:color="auto"/>
            <w:bottom w:val="none" w:sz="0" w:space="0" w:color="auto"/>
            <w:right w:val="none" w:sz="0" w:space="0" w:color="auto"/>
          </w:divBdr>
        </w:div>
        <w:div w:id="1567304553">
          <w:marLeft w:val="0"/>
          <w:marRight w:val="0"/>
          <w:marTop w:val="0"/>
          <w:marBottom w:val="0"/>
          <w:divBdr>
            <w:top w:val="none" w:sz="0" w:space="0" w:color="auto"/>
            <w:left w:val="none" w:sz="0" w:space="0" w:color="auto"/>
            <w:bottom w:val="none" w:sz="0" w:space="0" w:color="auto"/>
            <w:right w:val="none" w:sz="0" w:space="0" w:color="auto"/>
          </w:divBdr>
        </w:div>
        <w:div w:id="2059039845">
          <w:marLeft w:val="0"/>
          <w:marRight w:val="0"/>
          <w:marTop w:val="0"/>
          <w:marBottom w:val="0"/>
          <w:divBdr>
            <w:top w:val="none" w:sz="0" w:space="0" w:color="auto"/>
            <w:left w:val="none" w:sz="0" w:space="0" w:color="auto"/>
            <w:bottom w:val="none" w:sz="0" w:space="0" w:color="auto"/>
            <w:right w:val="none" w:sz="0" w:space="0" w:color="auto"/>
          </w:divBdr>
        </w:div>
        <w:div w:id="1748456783">
          <w:marLeft w:val="0"/>
          <w:marRight w:val="0"/>
          <w:marTop w:val="0"/>
          <w:marBottom w:val="0"/>
          <w:divBdr>
            <w:top w:val="none" w:sz="0" w:space="0" w:color="auto"/>
            <w:left w:val="none" w:sz="0" w:space="0" w:color="auto"/>
            <w:bottom w:val="none" w:sz="0" w:space="0" w:color="auto"/>
            <w:right w:val="none" w:sz="0" w:space="0" w:color="auto"/>
          </w:divBdr>
        </w:div>
        <w:div w:id="1572890634">
          <w:marLeft w:val="0"/>
          <w:marRight w:val="0"/>
          <w:marTop w:val="0"/>
          <w:marBottom w:val="0"/>
          <w:divBdr>
            <w:top w:val="none" w:sz="0" w:space="0" w:color="auto"/>
            <w:left w:val="none" w:sz="0" w:space="0" w:color="auto"/>
            <w:bottom w:val="none" w:sz="0" w:space="0" w:color="auto"/>
            <w:right w:val="none" w:sz="0" w:space="0" w:color="auto"/>
          </w:divBdr>
        </w:div>
        <w:div w:id="1999770563">
          <w:marLeft w:val="0"/>
          <w:marRight w:val="0"/>
          <w:marTop w:val="0"/>
          <w:marBottom w:val="0"/>
          <w:divBdr>
            <w:top w:val="none" w:sz="0" w:space="0" w:color="auto"/>
            <w:left w:val="none" w:sz="0" w:space="0" w:color="auto"/>
            <w:bottom w:val="none" w:sz="0" w:space="0" w:color="auto"/>
            <w:right w:val="none" w:sz="0" w:space="0" w:color="auto"/>
          </w:divBdr>
        </w:div>
        <w:div w:id="619535797">
          <w:marLeft w:val="0"/>
          <w:marRight w:val="0"/>
          <w:marTop w:val="0"/>
          <w:marBottom w:val="0"/>
          <w:divBdr>
            <w:top w:val="none" w:sz="0" w:space="0" w:color="auto"/>
            <w:left w:val="none" w:sz="0" w:space="0" w:color="auto"/>
            <w:bottom w:val="none" w:sz="0" w:space="0" w:color="auto"/>
            <w:right w:val="none" w:sz="0" w:space="0" w:color="auto"/>
          </w:divBdr>
        </w:div>
        <w:div w:id="366174896">
          <w:marLeft w:val="0"/>
          <w:marRight w:val="0"/>
          <w:marTop w:val="0"/>
          <w:marBottom w:val="0"/>
          <w:divBdr>
            <w:top w:val="none" w:sz="0" w:space="0" w:color="auto"/>
            <w:left w:val="none" w:sz="0" w:space="0" w:color="auto"/>
            <w:bottom w:val="none" w:sz="0" w:space="0" w:color="auto"/>
            <w:right w:val="none" w:sz="0" w:space="0" w:color="auto"/>
          </w:divBdr>
        </w:div>
        <w:div w:id="665669180">
          <w:marLeft w:val="0"/>
          <w:marRight w:val="0"/>
          <w:marTop w:val="0"/>
          <w:marBottom w:val="0"/>
          <w:divBdr>
            <w:top w:val="none" w:sz="0" w:space="0" w:color="auto"/>
            <w:left w:val="none" w:sz="0" w:space="0" w:color="auto"/>
            <w:bottom w:val="none" w:sz="0" w:space="0" w:color="auto"/>
            <w:right w:val="none" w:sz="0" w:space="0" w:color="auto"/>
          </w:divBdr>
        </w:div>
        <w:div w:id="2002152632">
          <w:marLeft w:val="0"/>
          <w:marRight w:val="0"/>
          <w:marTop w:val="0"/>
          <w:marBottom w:val="0"/>
          <w:divBdr>
            <w:top w:val="none" w:sz="0" w:space="0" w:color="auto"/>
            <w:left w:val="none" w:sz="0" w:space="0" w:color="auto"/>
            <w:bottom w:val="none" w:sz="0" w:space="0" w:color="auto"/>
            <w:right w:val="none" w:sz="0" w:space="0" w:color="auto"/>
          </w:divBdr>
        </w:div>
        <w:div w:id="2073459886">
          <w:marLeft w:val="0"/>
          <w:marRight w:val="0"/>
          <w:marTop w:val="0"/>
          <w:marBottom w:val="0"/>
          <w:divBdr>
            <w:top w:val="none" w:sz="0" w:space="0" w:color="auto"/>
            <w:left w:val="none" w:sz="0" w:space="0" w:color="auto"/>
            <w:bottom w:val="none" w:sz="0" w:space="0" w:color="auto"/>
            <w:right w:val="none" w:sz="0" w:space="0" w:color="auto"/>
          </w:divBdr>
        </w:div>
        <w:div w:id="1334381223">
          <w:marLeft w:val="0"/>
          <w:marRight w:val="0"/>
          <w:marTop w:val="0"/>
          <w:marBottom w:val="0"/>
          <w:divBdr>
            <w:top w:val="none" w:sz="0" w:space="0" w:color="auto"/>
            <w:left w:val="none" w:sz="0" w:space="0" w:color="auto"/>
            <w:bottom w:val="none" w:sz="0" w:space="0" w:color="auto"/>
            <w:right w:val="none" w:sz="0" w:space="0" w:color="auto"/>
          </w:divBdr>
        </w:div>
        <w:div w:id="1114053357">
          <w:marLeft w:val="0"/>
          <w:marRight w:val="0"/>
          <w:marTop w:val="0"/>
          <w:marBottom w:val="0"/>
          <w:divBdr>
            <w:top w:val="none" w:sz="0" w:space="0" w:color="auto"/>
            <w:left w:val="none" w:sz="0" w:space="0" w:color="auto"/>
            <w:bottom w:val="none" w:sz="0" w:space="0" w:color="auto"/>
            <w:right w:val="none" w:sz="0" w:space="0" w:color="auto"/>
          </w:divBdr>
        </w:div>
        <w:div w:id="215554797">
          <w:marLeft w:val="0"/>
          <w:marRight w:val="0"/>
          <w:marTop w:val="0"/>
          <w:marBottom w:val="0"/>
          <w:divBdr>
            <w:top w:val="none" w:sz="0" w:space="0" w:color="auto"/>
            <w:left w:val="none" w:sz="0" w:space="0" w:color="auto"/>
            <w:bottom w:val="none" w:sz="0" w:space="0" w:color="auto"/>
            <w:right w:val="none" w:sz="0" w:space="0" w:color="auto"/>
          </w:divBdr>
        </w:div>
        <w:div w:id="231087590">
          <w:marLeft w:val="0"/>
          <w:marRight w:val="0"/>
          <w:marTop w:val="0"/>
          <w:marBottom w:val="0"/>
          <w:divBdr>
            <w:top w:val="none" w:sz="0" w:space="0" w:color="auto"/>
            <w:left w:val="none" w:sz="0" w:space="0" w:color="auto"/>
            <w:bottom w:val="none" w:sz="0" w:space="0" w:color="auto"/>
            <w:right w:val="none" w:sz="0" w:space="0" w:color="auto"/>
          </w:divBdr>
        </w:div>
        <w:div w:id="239028945">
          <w:marLeft w:val="0"/>
          <w:marRight w:val="0"/>
          <w:marTop w:val="0"/>
          <w:marBottom w:val="0"/>
          <w:divBdr>
            <w:top w:val="none" w:sz="0" w:space="0" w:color="auto"/>
            <w:left w:val="none" w:sz="0" w:space="0" w:color="auto"/>
            <w:bottom w:val="none" w:sz="0" w:space="0" w:color="auto"/>
            <w:right w:val="none" w:sz="0" w:space="0" w:color="auto"/>
          </w:divBdr>
        </w:div>
        <w:div w:id="1680617966">
          <w:marLeft w:val="0"/>
          <w:marRight w:val="0"/>
          <w:marTop w:val="0"/>
          <w:marBottom w:val="0"/>
          <w:divBdr>
            <w:top w:val="none" w:sz="0" w:space="0" w:color="auto"/>
            <w:left w:val="none" w:sz="0" w:space="0" w:color="auto"/>
            <w:bottom w:val="none" w:sz="0" w:space="0" w:color="auto"/>
            <w:right w:val="none" w:sz="0" w:space="0" w:color="auto"/>
          </w:divBdr>
        </w:div>
        <w:div w:id="347492280">
          <w:marLeft w:val="0"/>
          <w:marRight w:val="0"/>
          <w:marTop w:val="0"/>
          <w:marBottom w:val="0"/>
          <w:divBdr>
            <w:top w:val="none" w:sz="0" w:space="0" w:color="auto"/>
            <w:left w:val="none" w:sz="0" w:space="0" w:color="auto"/>
            <w:bottom w:val="none" w:sz="0" w:space="0" w:color="auto"/>
            <w:right w:val="none" w:sz="0" w:space="0" w:color="auto"/>
          </w:divBdr>
        </w:div>
        <w:div w:id="1843158119">
          <w:marLeft w:val="0"/>
          <w:marRight w:val="0"/>
          <w:marTop w:val="0"/>
          <w:marBottom w:val="0"/>
          <w:divBdr>
            <w:top w:val="none" w:sz="0" w:space="0" w:color="auto"/>
            <w:left w:val="none" w:sz="0" w:space="0" w:color="auto"/>
            <w:bottom w:val="none" w:sz="0" w:space="0" w:color="auto"/>
            <w:right w:val="none" w:sz="0" w:space="0" w:color="auto"/>
          </w:divBdr>
        </w:div>
        <w:div w:id="1975014789">
          <w:marLeft w:val="0"/>
          <w:marRight w:val="0"/>
          <w:marTop w:val="0"/>
          <w:marBottom w:val="0"/>
          <w:divBdr>
            <w:top w:val="none" w:sz="0" w:space="0" w:color="auto"/>
            <w:left w:val="none" w:sz="0" w:space="0" w:color="auto"/>
            <w:bottom w:val="none" w:sz="0" w:space="0" w:color="auto"/>
            <w:right w:val="none" w:sz="0" w:space="0" w:color="auto"/>
          </w:divBdr>
        </w:div>
        <w:div w:id="1794904875">
          <w:marLeft w:val="0"/>
          <w:marRight w:val="0"/>
          <w:marTop w:val="0"/>
          <w:marBottom w:val="0"/>
          <w:divBdr>
            <w:top w:val="none" w:sz="0" w:space="0" w:color="auto"/>
            <w:left w:val="none" w:sz="0" w:space="0" w:color="auto"/>
            <w:bottom w:val="none" w:sz="0" w:space="0" w:color="auto"/>
            <w:right w:val="none" w:sz="0" w:space="0" w:color="auto"/>
          </w:divBdr>
        </w:div>
        <w:div w:id="2024478562">
          <w:marLeft w:val="0"/>
          <w:marRight w:val="0"/>
          <w:marTop w:val="0"/>
          <w:marBottom w:val="0"/>
          <w:divBdr>
            <w:top w:val="none" w:sz="0" w:space="0" w:color="auto"/>
            <w:left w:val="none" w:sz="0" w:space="0" w:color="auto"/>
            <w:bottom w:val="none" w:sz="0" w:space="0" w:color="auto"/>
            <w:right w:val="none" w:sz="0" w:space="0" w:color="auto"/>
          </w:divBdr>
        </w:div>
        <w:div w:id="629094220">
          <w:marLeft w:val="0"/>
          <w:marRight w:val="0"/>
          <w:marTop w:val="0"/>
          <w:marBottom w:val="0"/>
          <w:divBdr>
            <w:top w:val="none" w:sz="0" w:space="0" w:color="auto"/>
            <w:left w:val="none" w:sz="0" w:space="0" w:color="auto"/>
            <w:bottom w:val="none" w:sz="0" w:space="0" w:color="auto"/>
            <w:right w:val="none" w:sz="0" w:space="0" w:color="auto"/>
          </w:divBdr>
        </w:div>
        <w:div w:id="1766340952">
          <w:marLeft w:val="0"/>
          <w:marRight w:val="0"/>
          <w:marTop w:val="0"/>
          <w:marBottom w:val="0"/>
          <w:divBdr>
            <w:top w:val="none" w:sz="0" w:space="0" w:color="auto"/>
            <w:left w:val="none" w:sz="0" w:space="0" w:color="auto"/>
            <w:bottom w:val="none" w:sz="0" w:space="0" w:color="auto"/>
            <w:right w:val="none" w:sz="0" w:space="0" w:color="auto"/>
          </w:divBdr>
        </w:div>
        <w:div w:id="2045129928">
          <w:marLeft w:val="0"/>
          <w:marRight w:val="0"/>
          <w:marTop w:val="0"/>
          <w:marBottom w:val="0"/>
          <w:divBdr>
            <w:top w:val="none" w:sz="0" w:space="0" w:color="auto"/>
            <w:left w:val="none" w:sz="0" w:space="0" w:color="auto"/>
            <w:bottom w:val="none" w:sz="0" w:space="0" w:color="auto"/>
            <w:right w:val="none" w:sz="0" w:space="0" w:color="auto"/>
          </w:divBdr>
        </w:div>
        <w:div w:id="2146659009">
          <w:marLeft w:val="0"/>
          <w:marRight w:val="0"/>
          <w:marTop w:val="0"/>
          <w:marBottom w:val="0"/>
          <w:divBdr>
            <w:top w:val="none" w:sz="0" w:space="0" w:color="auto"/>
            <w:left w:val="none" w:sz="0" w:space="0" w:color="auto"/>
            <w:bottom w:val="none" w:sz="0" w:space="0" w:color="auto"/>
            <w:right w:val="none" w:sz="0" w:space="0" w:color="auto"/>
          </w:divBdr>
        </w:div>
        <w:div w:id="330182832">
          <w:marLeft w:val="0"/>
          <w:marRight w:val="0"/>
          <w:marTop w:val="0"/>
          <w:marBottom w:val="0"/>
          <w:divBdr>
            <w:top w:val="none" w:sz="0" w:space="0" w:color="auto"/>
            <w:left w:val="none" w:sz="0" w:space="0" w:color="auto"/>
            <w:bottom w:val="none" w:sz="0" w:space="0" w:color="auto"/>
            <w:right w:val="none" w:sz="0" w:space="0" w:color="auto"/>
          </w:divBdr>
        </w:div>
        <w:div w:id="1794666108">
          <w:marLeft w:val="0"/>
          <w:marRight w:val="0"/>
          <w:marTop w:val="0"/>
          <w:marBottom w:val="0"/>
          <w:divBdr>
            <w:top w:val="none" w:sz="0" w:space="0" w:color="auto"/>
            <w:left w:val="none" w:sz="0" w:space="0" w:color="auto"/>
            <w:bottom w:val="none" w:sz="0" w:space="0" w:color="auto"/>
            <w:right w:val="none" w:sz="0" w:space="0" w:color="auto"/>
          </w:divBdr>
        </w:div>
        <w:div w:id="782579036">
          <w:marLeft w:val="0"/>
          <w:marRight w:val="0"/>
          <w:marTop w:val="0"/>
          <w:marBottom w:val="0"/>
          <w:divBdr>
            <w:top w:val="none" w:sz="0" w:space="0" w:color="auto"/>
            <w:left w:val="none" w:sz="0" w:space="0" w:color="auto"/>
            <w:bottom w:val="none" w:sz="0" w:space="0" w:color="auto"/>
            <w:right w:val="none" w:sz="0" w:space="0" w:color="auto"/>
          </w:divBdr>
        </w:div>
        <w:div w:id="454449640">
          <w:marLeft w:val="0"/>
          <w:marRight w:val="0"/>
          <w:marTop w:val="0"/>
          <w:marBottom w:val="0"/>
          <w:divBdr>
            <w:top w:val="none" w:sz="0" w:space="0" w:color="auto"/>
            <w:left w:val="none" w:sz="0" w:space="0" w:color="auto"/>
            <w:bottom w:val="none" w:sz="0" w:space="0" w:color="auto"/>
            <w:right w:val="none" w:sz="0" w:space="0" w:color="auto"/>
          </w:divBdr>
        </w:div>
        <w:div w:id="907497146">
          <w:marLeft w:val="0"/>
          <w:marRight w:val="0"/>
          <w:marTop w:val="0"/>
          <w:marBottom w:val="0"/>
          <w:divBdr>
            <w:top w:val="none" w:sz="0" w:space="0" w:color="auto"/>
            <w:left w:val="none" w:sz="0" w:space="0" w:color="auto"/>
            <w:bottom w:val="none" w:sz="0" w:space="0" w:color="auto"/>
            <w:right w:val="none" w:sz="0" w:space="0" w:color="auto"/>
          </w:divBdr>
        </w:div>
        <w:div w:id="1160078524">
          <w:marLeft w:val="0"/>
          <w:marRight w:val="0"/>
          <w:marTop w:val="0"/>
          <w:marBottom w:val="0"/>
          <w:divBdr>
            <w:top w:val="none" w:sz="0" w:space="0" w:color="auto"/>
            <w:left w:val="none" w:sz="0" w:space="0" w:color="auto"/>
            <w:bottom w:val="none" w:sz="0" w:space="0" w:color="auto"/>
            <w:right w:val="none" w:sz="0" w:space="0" w:color="auto"/>
          </w:divBdr>
        </w:div>
        <w:div w:id="894201437">
          <w:marLeft w:val="0"/>
          <w:marRight w:val="0"/>
          <w:marTop w:val="0"/>
          <w:marBottom w:val="0"/>
          <w:divBdr>
            <w:top w:val="none" w:sz="0" w:space="0" w:color="auto"/>
            <w:left w:val="none" w:sz="0" w:space="0" w:color="auto"/>
            <w:bottom w:val="none" w:sz="0" w:space="0" w:color="auto"/>
            <w:right w:val="none" w:sz="0" w:space="0" w:color="auto"/>
          </w:divBdr>
        </w:div>
        <w:div w:id="399983699">
          <w:marLeft w:val="0"/>
          <w:marRight w:val="0"/>
          <w:marTop w:val="0"/>
          <w:marBottom w:val="0"/>
          <w:divBdr>
            <w:top w:val="none" w:sz="0" w:space="0" w:color="auto"/>
            <w:left w:val="none" w:sz="0" w:space="0" w:color="auto"/>
            <w:bottom w:val="none" w:sz="0" w:space="0" w:color="auto"/>
            <w:right w:val="none" w:sz="0" w:space="0" w:color="auto"/>
          </w:divBdr>
        </w:div>
        <w:div w:id="966819223">
          <w:marLeft w:val="0"/>
          <w:marRight w:val="0"/>
          <w:marTop w:val="0"/>
          <w:marBottom w:val="0"/>
          <w:divBdr>
            <w:top w:val="none" w:sz="0" w:space="0" w:color="auto"/>
            <w:left w:val="none" w:sz="0" w:space="0" w:color="auto"/>
            <w:bottom w:val="none" w:sz="0" w:space="0" w:color="auto"/>
            <w:right w:val="none" w:sz="0" w:space="0" w:color="auto"/>
          </w:divBdr>
        </w:div>
        <w:div w:id="713120409">
          <w:marLeft w:val="0"/>
          <w:marRight w:val="0"/>
          <w:marTop w:val="0"/>
          <w:marBottom w:val="0"/>
          <w:divBdr>
            <w:top w:val="none" w:sz="0" w:space="0" w:color="auto"/>
            <w:left w:val="none" w:sz="0" w:space="0" w:color="auto"/>
            <w:bottom w:val="none" w:sz="0" w:space="0" w:color="auto"/>
            <w:right w:val="none" w:sz="0" w:space="0" w:color="auto"/>
          </w:divBdr>
        </w:div>
      </w:divsChild>
    </w:div>
    <w:div w:id="1192694160">
      <w:bodyDiv w:val="1"/>
      <w:marLeft w:val="0"/>
      <w:marRight w:val="0"/>
      <w:marTop w:val="0"/>
      <w:marBottom w:val="0"/>
      <w:divBdr>
        <w:top w:val="none" w:sz="0" w:space="0" w:color="auto"/>
        <w:left w:val="none" w:sz="0" w:space="0" w:color="auto"/>
        <w:bottom w:val="none" w:sz="0" w:space="0" w:color="auto"/>
        <w:right w:val="none" w:sz="0" w:space="0" w:color="auto"/>
      </w:divBdr>
      <w:divsChild>
        <w:div w:id="1527523713">
          <w:marLeft w:val="640"/>
          <w:marRight w:val="0"/>
          <w:marTop w:val="0"/>
          <w:marBottom w:val="0"/>
          <w:divBdr>
            <w:top w:val="none" w:sz="0" w:space="0" w:color="auto"/>
            <w:left w:val="none" w:sz="0" w:space="0" w:color="auto"/>
            <w:bottom w:val="none" w:sz="0" w:space="0" w:color="auto"/>
            <w:right w:val="none" w:sz="0" w:space="0" w:color="auto"/>
          </w:divBdr>
        </w:div>
        <w:div w:id="183135877">
          <w:marLeft w:val="640"/>
          <w:marRight w:val="0"/>
          <w:marTop w:val="0"/>
          <w:marBottom w:val="0"/>
          <w:divBdr>
            <w:top w:val="none" w:sz="0" w:space="0" w:color="auto"/>
            <w:left w:val="none" w:sz="0" w:space="0" w:color="auto"/>
            <w:bottom w:val="none" w:sz="0" w:space="0" w:color="auto"/>
            <w:right w:val="none" w:sz="0" w:space="0" w:color="auto"/>
          </w:divBdr>
        </w:div>
        <w:div w:id="1149706424">
          <w:marLeft w:val="640"/>
          <w:marRight w:val="0"/>
          <w:marTop w:val="0"/>
          <w:marBottom w:val="0"/>
          <w:divBdr>
            <w:top w:val="none" w:sz="0" w:space="0" w:color="auto"/>
            <w:left w:val="none" w:sz="0" w:space="0" w:color="auto"/>
            <w:bottom w:val="none" w:sz="0" w:space="0" w:color="auto"/>
            <w:right w:val="none" w:sz="0" w:space="0" w:color="auto"/>
          </w:divBdr>
        </w:div>
        <w:div w:id="1487742847">
          <w:marLeft w:val="640"/>
          <w:marRight w:val="0"/>
          <w:marTop w:val="0"/>
          <w:marBottom w:val="0"/>
          <w:divBdr>
            <w:top w:val="none" w:sz="0" w:space="0" w:color="auto"/>
            <w:left w:val="none" w:sz="0" w:space="0" w:color="auto"/>
            <w:bottom w:val="none" w:sz="0" w:space="0" w:color="auto"/>
            <w:right w:val="none" w:sz="0" w:space="0" w:color="auto"/>
          </w:divBdr>
        </w:div>
        <w:div w:id="2063022068">
          <w:marLeft w:val="640"/>
          <w:marRight w:val="0"/>
          <w:marTop w:val="0"/>
          <w:marBottom w:val="0"/>
          <w:divBdr>
            <w:top w:val="none" w:sz="0" w:space="0" w:color="auto"/>
            <w:left w:val="none" w:sz="0" w:space="0" w:color="auto"/>
            <w:bottom w:val="none" w:sz="0" w:space="0" w:color="auto"/>
            <w:right w:val="none" w:sz="0" w:space="0" w:color="auto"/>
          </w:divBdr>
        </w:div>
        <w:div w:id="514349670">
          <w:marLeft w:val="640"/>
          <w:marRight w:val="0"/>
          <w:marTop w:val="0"/>
          <w:marBottom w:val="0"/>
          <w:divBdr>
            <w:top w:val="none" w:sz="0" w:space="0" w:color="auto"/>
            <w:left w:val="none" w:sz="0" w:space="0" w:color="auto"/>
            <w:bottom w:val="none" w:sz="0" w:space="0" w:color="auto"/>
            <w:right w:val="none" w:sz="0" w:space="0" w:color="auto"/>
          </w:divBdr>
        </w:div>
        <w:div w:id="1343094928">
          <w:marLeft w:val="640"/>
          <w:marRight w:val="0"/>
          <w:marTop w:val="0"/>
          <w:marBottom w:val="0"/>
          <w:divBdr>
            <w:top w:val="none" w:sz="0" w:space="0" w:color="auto"/>
            <w:left w:val="none" w:sz="0" w:space="0" w:color="auto"/>
            <w:bottom w:val="none" w:sz="0" w:space="0" w:color="auto"/>
            <w:right w:val="none" w:sz="0" w:space="0" w:color="auto"/>
          </w:divBdr>
        </w:div>
        <w:div w:id="1771000077">
          <w:marLeft w:val="640"/>
          <w:marRight w:val="0"/>
          <w:marTop w:val="0"/>
          <w:marBottom w:val="0"/>
          <w:divBdr>
            <w:top w:val="none" w:sz="0" w:space="0" w:color="auto"/>
            <w:left w:val="none" w:sz="0" w:space="0" w:color="auto"/>
            <w:bottom w:val="none" w:sz="0" w:space="0" w:color="auto"/>
            <w:right w:val="none" w:sz="0" w:space="0" w:color="auto"/>
          </w:divBdr>
        </w:div>
        <w:div w:id="1022245549">
          <w:marLeft w:val="640"/>
          <w:marRight w:val="0"/>
          <w:marTop w:val="0"/>
          <w:marBottom w:val="0"/>
          <w:divBdr>
            <w:top w:val="none" w:sz="0" w:space="0" w:color="auto"/>
            <w:left w:val="none" w:sz="0" w:space="0" w:color="auto"/>
            <w:bottom w:val="none" w:sz="0" w:space="0" w:color="auto"/>
            <w:right w:val="none" w:sz="0" w:space="0" w:color="auto"/>
          </w:divBdr>
        </w:div>
        <w:div w:id="165438895">
          <w:marLeft w:val="640"/>
          <w:marRight w:val="0"/>
          <w:marTop w:val="0"/>
          <w:marBottom w:val="0"/>
          <w:divBdr>
            <w:top w:val="none" w:sz="0" w:space="0" w:color="auto"/>
            <w:left w:val="none" w:sz="0" w:space="0" w:color="auto"/>
            <w:bottom w:val="none" w:sz="0" w:space="0" w:color="auto"/>
            <w:right w:val="none" w:sz="0" w:space="0" w:color="auto"/>
          </w:divBdr>
        </w:div>
        <w:div w:id="858395800">
          <w:marLeft w:val="640"/>
          <w:marRight w:val="0"/>
          <w:marTop w:val="0"/>
          <w:marBottom w:val="0"/>
          <w:divBdr>
            <w:top w:val="none" w:sz="0" w:space="0" w:color="auto"/>
            <w:left w:val="none" w:sz="0" w:space="0" w:color="auto"/>
            <w:bottom w:val="none" w:sz="0" w:space="0" w:color="auto"/>
            <w:right w:val="none" w:sz="0" w:space="0" w:color="auto"/>
          </w:divBdr>
        </w:div>
        <w:div w:id="256911324">
          <w:marLeft w:val="640"/>
          <w:marRight w:val="0"/>
          <w:marTop w:val="0"/>
          <w:marBottom w:val="0"/>
          <w:divBdr>
            <w:top w:val="none" w:sz="0" w:space="0" w:color="auto"/>
            <w:left w:val="none" w:sz="0" w:space="0" w:color="auto"/>
            <w:bottom w:val="none" w:sz="0" w:space="0" w:color="auto"/>
            <w:right w:val="none" w:sz="0" w:space="0" w:color="auto"/>
          </w:divBdr>
        </w:div>
        <w:div w:id="1627544335">
          <w:marLeft w:val="640"/>
          <w:marRight w:val="0"/>
          <w:marTop w:val="0"/>
          <w:marBottom w:val="0"/>
          <w:divBdr>
            <w:top w:val="none" w:sz="0" w:space="0" w:color="auto"/>
            <w:left w:val="none" w:sz="0" w:space="0" w:color="auto"/>
            <w:bottom w:val="none" w:sz="0" w:space="0" w:color="auto"/>
            <w:right w:val="none" w:sz="0" w:space="0" w:color="auto"/>
          </w:divBdr>
        </w:div>
        <w:div w:id="110637761">
          <w:marLeft w:val="640"/>
          <w:marRight w:val="0"/>
          <w:marTop w:val="0"/>
          <w:marBottom w:val="0"/>
          <w:divBdr>
            <w:top w:val="none" w:sz="0" w:space="0" w:color="auto"/>
            <w:left w:val="none" w:sz="0" w:space="0" w:color="auto"/>
            <w:bottom w:val="none" w:sz="0" w:space="0" w:color="auto"/>
            <w:right w:val="none" w:sz="0" w:space="0" w:color="auto"/>
          </w:divBdr>
        </w:div>
        <w:div w:id="1663310972">
          <w:marLeft w:val="640"/>
          <w:marRight w:val="0"/>
          <w:marTop w:val="0"/>
          <w:marBottom w:val="0"/>
          <w:divBdr>
            <w:top w:val="none" w:sz="0" w:space="0" w:color="auto"/>
            <w:left w:val="none" w:sz="0" w:space="0" w:color="auto"/>
            <w:bottom w:val="none" w:sz="0" w:space="0" w:color="auto"/>
            <w:right w:val="none" w:sz="0" w:space="0" w:color="auto"/>
          </w:divBdr>
        </w:div>
        <w:div w:id="2080976228">
          <w:marLeft w:val="640"/>
          <w:marRight w:val="0"/>
          <w:marTop w:val="0"/>
          <w:marBottom w:val="0"/>
          <w:divBdr>
            <w:top w:val="none" w:sz="0" w:space="0" w:color="auto"/>
            <w:left w:val="none" w:sz="0" w:space="0" w:color="auto"/>
            <w:bottom w:val="none" w:sz="0" w:space="0" w:color="auto"/>
            <w:right w:val="none" w:sz="0" w:space="0" w:color="auto"/>
          </w:divBdr>
        </w:div>
        <w:div w:id="1942294841">
          <w:marLeft w:val="640"/>
          <w:marRight w:val="0"/>
          <w:marTop w:val="0"/>
          <w:marBottom w:val="0"/>
          <w:divBdr>
            <w:top w:val="none" w:sz="0" w:space="0" w:color="auto"/>
            <w:left w:val="none" w:sz="0" w:space="0" w:color="auto"/>
            <w:bottom w:val="none" w:sz="0" w:space="0" w:color="auto"/>
            <w:right w:val="none" w:sz="0" w:space="0" w:color="auto"/>
          </w:divBdr>
        </w:div>
        <w:div w:id="1561482532">
          <w:marLeft w:val="640"/>
          <w:marRight w:val="0"/>
          <w:marTop w:val="0"/>
          <w:marBottom w:val="0"/>
          <w:divBdr>
            <w:top w:val="none" w:sz="0" w:space="0" w:color="auto"/>
            <w:left w:val="none" w:sz="0" w:space="0" w:color="auto"/>
            <w:bottom w:val="none" w:sz="0" w:space="0" w:color="auto"/>
            <w:right w:val="none" w:sz="0" w:space="0" w:color="auto"/>
          </w:divBdr>
        </w:div>
        <w:div w:id="344133174">
          <w:marLeft w:val="640"/>
          <w:marRight w:val="0"/>
          <w:marTop w:val="0"/>
          <w:marBottom w:val="0"/>
          <w:divBdr>
            <w:top w:val="none" w:sz="0" w:space="0" w:color="auto"/>
            <w:left w:val="none" w:sz="0" w:space="0" w:color="auto"/>
            <w:bottom w:val="none" w:sz="0" w:space="0" w:color="auto"/>
            <w:right w:val="none" w:sz="0" w:space="0" w:color="auto"/>
          </w:divBdr>
        </w:div>
        <w:div w:id="1674531665">
          <w:marLeft w:val="640"/>
          <w:marRight w:val="0"/>
          <w:marTop w:val="0"/>
          <w:marBottom w:val="0"/>
          <w:divBdr>
            <w:top w:val="none" w:sz="0" w:space="0" w:color="auto"/>
            <w:left w:val="none" w:sz="0" w:space="0" w:color="auto"/>
            <w:bottom w:val="none" w:sz="0" w:space="0" w:color="auto"/>
            <w:right w:val="none" w:sz="0" w:space="0" w:color="auto"/>
          </w:divBdr>
        </w:div>
        <w:div w:id="1455172241">
          <w:marLeft w:val="640"/>
          <w:marRight w:val="0"/>
          <w:marTop w:val="0"/>
          <w:marBottom w:val="0"/>
          <w:divBdr>
            <w:top w:val="none" w:sz="0" w:space="0" w:color="auto"/>
            <w:left w:val="none" w:sz="0" w:space="0" w:color="auto"/>
            <w:bottom w:val="none" w:sz="0" w:space="0" w:color="auto"/>
            <w:right w:val="none" w:sz="0" w:space="0" w:color="auto"/>
          </w:divBdr>
        </w:div>
        <w:div w:id="74476364">
          <w:marLeft w:val="640"/>
          <w:marRight w:val="0"/>
          <w:marTop w:val="0"/>
          <w:marBottom w:val="0"/>
          <w:divBdr>
            <w:top w:val="none" w:sz="0" w:space="0" w:color="auto"/>
            <w:left w:val="none" w:sz="0" w:space="0" w:color="auto"/>
            <w:bottom w:val="none" w:sz="0" w:space="0" w:color="auto"/>
            <w:right w:val="none" w:sz="0" w:space="0" w:color="auto"/>
          </w:divBdr>
        </w:div>
        <w:div w:id="398097872">
          <w:marLeft w:val="640"/>
          <w:marRight w:val="0"/>
          <w:marTop w:val="0"/>
          <w:marBottom w:val="0"/>
          <w:divBdr>
            <w:top w:val="none" w:sz="0" w:space="0" w:color="auto"/>
            <w:left w:val="none" w:sz="0" w:space="0" w:color="auto"/>
            <w:bottom w:val="none" w:sz="0" w:space="0" w:color="auto"/>
            <w:right w:val="none" w:sz="0" w:space="0" w:color="auto"/>
          </w:divBdr>
        </w:div>
        <w:div w:id="1336881857">
          <w:marLeft w:val="640"/>
          <w:marRight w:val="0"/>
          <w:marTop w:val="0"/>
          <w:marBottom w:val="0"/>
          <w:divBdr>
            <w:top w:val="none" w:sz="0" w:space="0" w:color="auto"/>
            <w:left w:val="none" w:sz="0" w:space="0" w:color="auto"/>
            <w:bottom w:val="none" w:sz="0" w:space="0" w:color="auto"/>
            <w:right w:val="none" w:sz="0" w:space="0" w:color="auto"/>
          </w:divBdr>
        </w:div>
        <w:div w:id="200367436">
          <w:marLeft w:val="640"/>
          <w:marRight w:val="0"/>
          <w:marTop w:val="0"/>
          <w:marBottom w:val="0"/>
          <w:divBdr>
            <w:top w:val="none" w:sz="0" w:space="0" w:color="auto"/>
            <w:left w:val="none" w:sz="0" w:space="0" w:color="auto"/>
            <w:bottom w:val="none" w:sz="0" w:space="0" w:color="auto"/>
            <w:right w:val="none" w:sz="0" w:space="0" w:color="auto"/>
          </w:divBdr>
        </w:div>
        <w:div w:id="1063218832">
          <w:marLeft w:val="640"/>
          <w:marRight w:val="0"/>
          <w:marTop w:val="0"/>
          <w:marBottom w:val="0"/>
          <w:divBdr>
            <w:top w:val="none" w:sz="0" w:space="0" w:color="auto"/>
            <w:left w:val="none" w:sz="0" w:space="0" w:color="auto"/>
            <w:bottom w:val="none" w:sz="0" w:space="0" w:color="auto"/>
            <w:right w:val="none" w:sz="0" w:space="0" w:color="auto"/>
          </w:divBdr>
        </w:div>
        <w:div w:id="1633095043">
          <w:marLeft w:val="640"/>
          <w:marRight w:val="0"/>
          <w:marTop w:val="0"/>
          <w:marBottom w:val="0"/>
          <w:divBdr>
            <w:top w:val="none" w:sz="0" w:space="0" w:color="auto"/>
            <w:left w:val="none" w:sz="0" w:space="0" w:color="auto"/>
            <w:bottom w:val="none" w:sz="0" w:space="0" w:color="auto"/>
            <w:right w:val="none" w:sz="0" w:space="0" w:color="auto"/>
          </w:divBdr>
        </w:div>
        <w:div w:id="11878006">
          <w:marLeft w:val="640"/>
          <w:marRight w:val="0"/>
          <w:marTop w:val="0"/>
          <w:marBottom w:val="0"/>
          <w:divBdr>
            <w:top w:val="none" w:sz="0" w:space="0" w:color="auto"/>
            <w:left w:val="none" w:sz="0" w:space="0" w:color="auto"/>
            <w:bottom w:val="none" w:sz="0" w:space="0" w:color="auto"/>
            <w:right w:val="none" w:sz="0" w:space="0" w:color="auto"/>
          </w:divBdr>
        </w:div>
        <w:div w:id="1542789693">
          <w:marLeft w:val="640"/>
          <w:marRight w:val="0"/>
          <w:marTop w:val="0"/>
          <w:marBottom w:val="0"/>
          <w:divBdr>
            <w:top w:val="none" w:sz="0" w:space="0" w:color="auto"/>
            <w:left w:val="none" w:sz="0" w:space="0" w:color="auto"/>
            <w:bottom w:val="none" w:sz="0" w:space="0" w:color="auto"/>
            <w:right w:val="none" w:sz="0" w:space="0" w:color="auto"/>
          </w:divBdr>
        </w:div>
        <w:div w:id="1902136538">
          <w:marLeft w:val="640"/>
          <w:marRight w:val="0"/>
          <w:marTop w:val="0"/>
          <w:marBottom w:val="0"/>
          <w:divBdr>
            <w:top w:val="none" w:sz="0" w:space="0" w:color="auto"/>
            <w:left w:val="none" w:sz="0" w:space="0" w:color="auto"/>
            <w:bottom w:val="none" w:sz="0" w:space="0" w:color="auto"/>
            <w:right w:val="none" w:sz="0" w:space="0" w:color="auto"/>
          </w:divBdr>
        </w:div>
        <w:div w:id="1874537829">
          <w:marLeft w:val="640"/>
          <w:marRight w:val="0"/>
          <w:marTop w:val="0"/>
          <w:marBottom w:val="0"/>
          <w:divBdr>
            <w:top w:val="none" w:sz="0" w:space="0" w:color="auto"/>
            <w:left w:val="none" w:sz="0" w:space="0" w:color="auto"/>
            <w:bottom w:val="none" w:sz="0" w:space="0" w:color="auto"/>
            <w:right w:val="none" w:sz="0" w:space="0" w:color="auto"/>
          </w:divBdr>
        </w:div>
        <w:div w:id="1774134460">
          <w:marLeft w:val="640"/>
          <w:marRight w:val="0"/>
          <w:marTop w:val="0"/>
          <w:marBottom w:val="0"/>
          <w:divBdr>
            <w:top w:val="none" w:sz="0" w:space="0" w:color="auto"/>
            <w:left w:val="none" w:sz="0" w:space="0" w:color="auto"/>
            <w:bottom w:val="none" w:sz="0" w:space="0" w:color="auto"/>
            <w:right w:val="none" w:sz="0" w:space="0" w:color="auto"/>
          </w:divBdr>
        </w:div>
        <w:div w:id="1109085391">
          <w:marLeft w:val="640"/>
          <w:marRight w:val="0"/>
          <w:marTop w:val="0"/>
          <w:marBottom w:val="0"/>
          <w:divBdr>
            <w:top w:val="none" w:sz="0" w:space="0" w:color="auto"/>
            <w:left w:val="none" w:sz="0" w:space="0" w:color="auto"/>
            <w:bottom w:val="none" w:sz="0" w:space="0" w:color="auto"/>
            <w:right w:val="none" w:sz="0" w:space="0" w:color="auto"/>
          </w:divBdr>
        </w:div>
        <w:div w:id="2081900774">
          <w:marLeft w:val="640"/>
          <w:marRight w:val="0"/>
          <w:marTop w:val="0"/>
          <w:marBottom w:val="0"/>
          <w:divBdr>
            <w:top w:val="none" w:sz="0" w:space="0" w:color="auto"/>
            <w:left w:val="none" w:sz="0" w:space="0" w:color="auto"/>
            <w:bottom w:val="none" w:sz="0" w:space="0" w:color="auto"/>
            <w:right w:val="none" w:sz="0" w:space="0" w:color="auto"/>
          </w:divBdr>
        </w:div>
        <w:div w:id="734938717">
          <w:marLeft w:val="640"/>
          <w:marRight w:val="0"/>
          <w:marTop w:val="0"/>
          <w:marBottom w:val="0"/>
          <w:divBdr>
            <w:top w:val="none" w:sz="0" w:space="0" w:color="auto"/>
            <w:left w:val="none" w:sz="0" w:space="0" w:color="auto"/>
            <w:bottom w:val="none" w:sz="0" w:space="0" w:color="auto"/>
            <w:right w:val="none" w:sz="0" w:space="0" w:color="auto"/>
          </w:divBdr>
        </w:div>
        <w:div w:id="53968523">
          <w:marLeft w:val="640"/>
          <w:marRight w:val="0"/>
          <w:marTop w:val="0"/>
          <w:marBottom w:val="0"/>
          <w:divBdr>
            <w:top w:val="none" w:sz="0" w:space="0" w:color="auto"/>
            <w:left w:val="none" w:sz="0" w:space="0" w:color="auto"/>
            <w:bottom w:val="none" w:sz="0" w:space="0" w:color="auto"/>
            <w:right w:val="none" w:sz="0" w:space="0" w:color="auto"/>
          </w:divBdr>
        </w:div>
        <w:div w:id="1496261338">
          <w:marLeft w:val="640"/>
          <w:marRight w:val="0"/>
          <w:marTop w:val="0"/>
          <w:marBottom w:val="0"/>
          <w:divBdr>
            <w:top w:val="none" w:sz="0" w:space="0" w:color="auto"/>
            <w:left w:val="none" w:sz="0" w:space="0" w:color="auto"/>
            <w:bottom w:val="none" w:sz="0" w:space="0" w:color="auto"/>
            <w:right w:val="none" w:sz="0" w:space="0" w:color="auto"/>
          </w:divBdr>
        </w:div>
        <w:div w:id="1535654297">
          <w:marLeft w:val="640"/>
          <w:marRight w:val="0"/>
          <w:marTop w:val="0"/>
          <w:marBottom w:val="0"/>
          <w:divBdr>
            <w:top w:val="none" w:sz="0" w:space="0" w:color="auto"/>
            <w:left w:val="none" w:sz="0" w:space="0" w:color="auto"/>
            <w:bottom w:val="none" w:sz="0" w:space="0" w:color="auto"/>
            <w:right w:val="none" w:sz="0" w:space="0" w:color="auto"/>
          </w:divBdr>
        </w:div>
        <w:div w:id="1370373478">
          <w:marLeft w:val="640"/>
          <w:marRight w:val="0"/>
          <w:marTop w:val="0"/>
          <w:marBottom w:val="0"/>
          <w:divBdr>
            <w:top w:val="none" w:sz="0" w:space="0" w:color="auto"/>
            <w:left w:val="none" w:sz="0" w:space="0" w:color="auto"/>
            <w:bottom w:val="none" w:sz="0" w:space="0" w:color="auto"/>
            <w:right w:val="none" w:sz="0" w:space="0" w:color="auto"/>
          </w:divBdr>
        </w:div>
        <w:div w:id="205915536">
          <w:marLeft w:val="640"/>
          <w:marRight w:val="0"/>
          <w:marTop w:val="0"/>
          <w:marBottom w:val="0"/>
          <w:divBdr>
            <w:top w:val="none" w:sz="0" w:space="0" w:color="auto"/>
            <w:left w:val="none" w:sz="0" w:space="0" w:color="auto"/>
            <w:bottom w:val="none" w:sz="0" w:space="0" w:color="auto"/>
            <w:right w:val="none" w:sz="0" w:space="0" w:color="auto"/>
          </w:divBdr>
        </w:div>
        <w:div w:id="2136635669">
          <w:marLeft w:val="640"/>
          <w:marRight w:val="0"/>
          <w:marTop w:val="0"/>
          <w:marBottom w:val="0"/>
          <w:divBdr>
            <w:top w:val="none" w:sz="0" w:space="0" w:color="auto"/>
            <w:left w:val="none" w:sz="0" w:space="0" w:color="auto"/>
            <w:bottom w:val="none" w:sz="0" w:space="0" w:color="auto"/>
            <w:right w:val="none" w:sz="0" w:space="0" w:color="auto"/>
          </w:divBdr>
        </w:div>
        <w:div w:id="541015673">
          <w:marLeft w:val="640"/>
          <w:marRight w:val="0"/>
          <w:marTop w:val="0"/>
          <w:marBottom w:val="0"/>
          <w:divBdr>
            <w:top w:val="none" w:sz="0" w:space="0" w:color="auto"/>
            <w:left w:val="none" w:sz="0" w:space="0" w:color="auto"/>
            <w:bottom w:val="none" w:sz="0" w:space="0" w:color="auto"/>
            <w:right w:val="none" w:sz="0" w:space="0" w:color="auto"/>
          </w:divBdr>
        </w:div>
        <w:div w:id="658270135">
          <w:marLeft w:val="640"/>
          <w:marRight w:val="0"/>
          <w:marTop w:val="0"/>
          <w:marBottom w:val="0"/>
          <w:divBdr>
            <w:top w:val="none" w:sz="0" w:space="0" w:color="auto"/>
            <w:left w:val="none" w:sz="0" w:space="0" w:color="auto"/>
            <w:bottom w:val="none" w:sz="0" w:space="0" w:color="auto"/>
            <w:right w:val="none" w:sz="0" w:space="0" w:color="auto"/>
          </w:divBdr>
        </w:div>
        <w:div w:id="2115467890">
          <w:marLeft w:val="640"/>
          <w:marRight w:val="0"/>
          <w:marTop w:val="0"/>
          <w:marBottom w:val="0"/>
          <w:divBdr>
            <w:top w:val="none" w:sz="0" w:space="0" w:color="auto"/>
            <w:left w:val="none" w:sz="0" w:space="0" w:color="auto"/>
            <w:bottom w:val="none" w:sz="0" w:space="0" w:color="auto"/>
            <w:right w:val="none" w:sz="0" w:space="0" w:color="auto"/>
          </w:divBdr>
        </w:div>
        <w:div w:id="856963604">
          <w:marLeft w:val="640"/>
          <w:marRight w:val="0"/>
          <w:marTop w:val="0"/>
          <w:marBottom w:val="0"/>
          <w:divBdr>
            <w:top w:val="none" w:sz="0" w:space="0" w:color="auto"/>
            <w:left w:val="none" w:sz="0" w:space="0" w:color="auto"/>
            <w:bottom w:val="none" w:sz="0" w:space="0" w:color="auto"/>
            <w:right w:val="none" w:sz="0" w:space="0" w:color="auto"/>
          </w:divBdr>
        </w:div>
        <w:div w:id="250821525">
          <w:marLeft w:val="640"/>
          <w:marRight w:val="0"/>
          <w:marTop w:val="0"/>
          <w:marBottom w:val="0"/>
          <w:divBdr>
            <w:top w:val="none" w:sz="0" w:space="0" w:color="auto"/>
            <w:left w:val="none" w:sz="0" w:space="0" w:color="auto"/>
            <w:bottom w:val="none" w:sz="0" w:space="0" w:color="auto"/>
            <w:right w:val="none" w:sz="0" w:space="0" w:color="auto"/>
          </w:divBdr>
        </w:div>
        <w:div w:id="1828857658">
          <w:marLeft w:val="640"/>
          <w:marRight w:val="0"/>
          <w:marTop w:val="0"/>
          <w:marBottom w:val="0"/>
          <w:divBdr>
            <w:top w:val="none" w:sz="0" w:space="0" w:color="auto"/>
            <w:left w:val="none" w:sz="0" w:space="0" w:color="auto"/>
            <w:bottom w:val="none" w:sz="0" w:space="0" w:color="auto"/>
            <w:right w:val="none" w:sz="0" w:space="0" w:color="auto"/>
          </w:divBdr>
        </w:div>
        <w:div w:id="197859362">
          <w:marLeft w:val="640"/>
          <w:marRight w:val="0"/>
          <w:marTop w:val="0"/>
          <w:marBottom w:val="0"/>
          <w:divBdr>
            <w:top w:val="none" w:sz="0" w:space="0" w:color="auto"/>
            <w:left w:val="none" w:sz="0" w:space="0" w:color="auto"/>
            <w:bottom w:val="none" w:sz="0" w:space="0" w:color="auto"/>
            <w:right w:val="none" w:sz="0" w:space="0" w:color="auto"/>
          </w:divBdr>
        </w:div>
        <w:div w:id="390928484">
          <w:marLeft w:val="640"/>
          <w:marRight w:val="0"/>
          <w:marTop w:val="0"/>
          <w:marBottom w:val="0"/>
          <w:divBdr>
            <w:top w:val="none" w:sz="0" w:space="0" w:color="auto"/>
            <w:left w:val="none" w:sz="0" w:space="0" w:color="auto"/>
            <w:bottom w:val="none" w:sz="0" w:space="0" w:color="auto"/>
            <w:right w:val="none" w:sz="0" w:space="0" w:color="auto"/>
          </w:divBdr>
        </w:div>
        <w:div w:id="1824349953">
          <w:marLeft w:val="640"/>
          <w:marRight w:val="0"/>
          <w:marTop w:val="0"/>
          <w:marBottom w:val="0"/>
          <w:divBdr>
            <w:top w:val="none" w:sz="0" w:space="0" w:color="auto"/>
            <w:left w:val="none" w:sz="0" w:space="0" w:color="auto"/>
            <w:bottom w:val="none" w:sz="0" w:space="0" w:color="auto"/>
            <w:right w:val="none" w:sz="0" w:space="0" w:color="auto"/>
          </w:divBdr>
        </w:div>
        <w:div w:id="980041811">
          <w:marLeft w:val="640"/>
          <w:marRight w:val="0"/>
          <w:marTop w:val="0"/>
          <w:marBottom w:val="0"/>
          <w:divBdr>
            <w:top w:val="none" w:sz="0" w:space="0" w:color="auto"/>
            <w:left w:val="none" w:sz="0" w:space="0" w:color="auto"/>
            <w:bottom w:val="none" w:sz="0" w:space="0" w:color="auto"/>
            <w:right w:val="none" w:sz="0" w:space="0" w:color="auto"/>
          </w:divBdr>
        </w:div>
        <w:div w:id="1704548741">
          <w:marLeft w:val="640"/>
          <w:marRight w:val="0"/>
          <w:marTop w:val="0"/>
          <w:marBottom w:val="0"/>
          <w:divBdr>
            <w:top w:val="none" w:sz="0" w:space="0" w:color="auto"/>
            <w:left w:val="none" w:sz="0" w:space="0" w:color="auto"/>
            <w:bottom w:val="none" w:sz="0" w:space="0" w:color="auto"/>
            <w:right w:val="none" w:sz="0" w:space="0" w:color="auto"/>
          </w:divBdr>
        </w:div>
        <w:div w:id="1930919232">
          <w:marLeft w:val="640"/>
          <w:marRight w:val="0"/>
          <w:marTop w:val="0"/>
          <w:marBottom w:val="0"/>
          <w:divBdr>
            <w:top w:val="none" w:sz="0" w:space="0" w:color="auto"/>
            <w:left w:val="none" w:sz="0" w:space="0" w:color="auto"/>
            <w:bottom w:val="none" w:sz="0" w:space="0" w:color="auto"/>
            <w:right w:val="none" w:sz="0" w:space="0" w:color="auto"/>
          </w:divBdr>
        </w:div>
        <w:div w:id="282425377">
          <w:marLeft w:val="640"/>
          <w:marRight w:val="0"/>
          <w:marTop w:val="0"/>
          <w:marBottom w:val="0"/>
          <w:divBdr>
            <w:top w:val="none" w:sz="0" w:space="0" w:color="auto"/>
            <w:left w:val="none" w:sz="0" w:space="0" w:color="auto"/>
            <w:bottom w:val="none" w:sz="0" w:space="0" w:color="auto"/>
            <w:right w:val="none" w:sz="0" w:space="0" w:color="auto"/>
          </w:divBdr>
        </w:div>
        <w:div w:id="1803768424">
          <w:marLeft w:val="640"/>
          <w:marRight w:val="0"/>
          <w:marTop w:val="0"/>
          <w:marBottom w:val="0"/>
          <w:divBdr>
            <w:top w:val="none" w:sz="0" w:space="0" w:color="auto"/>
            <w:left w:val="none" w:sz="0" w:space="0" w:color="auto"/>
            <w:bottom w:val="none" w:sz="0" w:space="0" w:color="auto"/>
            <w:right w:val="none" w:sz="0" w:space="0" w:color="auto"/>
          </w:divBdr>
        </w:div>
        <w:div w:id="2084447368">
          <w:marLeft w:val="640"/>
          <w:marRight w:val="0"/>
          <w:marTop w:val="0"/>
          <w:marBottom w:val="0"/>
          <w:divBdr>
            <w:top w:val="none" w:sz="0" w:space="0" w:color="auto"/>
            <w:left w:val="none" w:sz="0" w:space="0" w:color="auto"/>
            <w:bottom w:val="none" w:sz="0" w:space="0" w:color="auto"/>
            <w:right w:val="none" w:sz="0" w:space="0" w:color="auto"/>
          </w:divBdr>
        </w:div>
      </w:divsChild>
    </w:div>
    <w:div w:id="1194538094">
      <w:bodyDiv w:val="1"/>
      <w:marLeft w:val="0"/>
      <w:marRight w:val="0"/>
      <w:marTop w:val="0"/>
      <w:marBottom w:val="0"/>
      <w:divBdr>
        <w:top w:val="none" w:sz="0" w:space="0" w:color="auto"/>
        <w:left w:val="none" w:sz="0" w:space="0" w:color="auto"/>
        <w:bottom w:val="none" w:sz="0" w:space="0" w:color="auto"/>
        <w:right w:val="none" w:sz="0" w:space="0" w:color="auto"/>
      </w:divBdr>
      <w:divsChild>
        <w:div w:id="1090198734">
          <w:marLeft w:val="0"/>
          <w:marRight w:val="0"/>
          <w:marTop w:val="0"/>
          <w:marBottom w:val="0"/>
          <w:divBdr>
            <w:top w:val="none" w:sz="0" w:space="0" w:color="auto"/>
            <w:left w:val="none" w:sz="0" w:space="0" w:color="auto"/>
            <w:bottom w:val="none" w:sz="0" w:space="0" w:color="auto"/>
            <w:right w:val="none" w:sz="0" w:space="0" w:color="auto"/>
          </w:divBdr>
        </w:div>
        <w:div w:id="193664526">
          <w:marLeft w:val="0"/>
          <w:marRight w:val="0"/>
          <w:marTop w:val="0"/>
          <w:marBottom w:val="0"/>
          <w:divBdr>
            <w:top w:val="none" w:sz="0" w:space="0" w:color="auto"/>
            <w:left w:val="none" w:sz="0" w:space="0" w:color="auto"/>
            <w:bottom w:val="none" w:sz="0" w:space="0" w:color="auto"/>
            <w:right w:val="none" w:sz="0" w:space="0" w:color="auto"/>
          </w:divBdr>
        </w:div>
        <w:div w:id="566258819">
          <w:marLeft w:val="0"/>
          <w:marRight w:val="0"/>
          <w:marTop w:val="0"/>
          <w:marBottom w:val="0"/>
          <w:divBdr>
            <w:top w:val="none" w:sz="0" w:space="0" w:color="auto"/>
            <w:left w:val="none" w:sz="0" w:space="0" w:color="auto"/>
            <w:bottom w:val="none" w:sz="0" w:space="0" w:color="auto"/>
            <w:right w:val="none" w:sz="0" w:space="0" w:color="auto"/>
          </w:divBdr>
        </w:div>
        <w:div w:id="1944412760">
          <w:marLeft w:val="0"/>
          <w:marRight w:val="0"/>
          <w:marTop w:val="0"/>
          <w:marBottom w:val="0"/>
          <w:divBdr>
            <w:top w:val="none" w:sz="0" w:space="0" w:color="auto"/>
            <w:left w:val="none" w:sz="0" w:space="0" w:color="auto"/>
            <w:bottom w:val="none" w:sz="0" w:space="0" w:color="auto"/>
            <w:right w:val="none" w:sz="0" w:space="0" w:color="auto"/>
          </w:divBdr>
        </w:div>
        <w:div w:id="161050">
          <w:marLeft w:val="0"/>
          <w:marRight w:val="0"/>
          <w:marTop w:val="0"/>
          <w:marBottom w:val="0"/>
          <w:divBdr>
            <w:top w:val="none" w:sz="0" w:space="0" w:color="auto"/>
            <w:left w:val="none" w:sz="0" w:space="0" w:color="auto"/>
            <w:bottom w:val="none" w:sz="0" w:space="0" w:color="auto"/>
            <w:right w:val="none" w:sz="0" w:space="0" w:color="auto"/>
          </w:divBdr>
        </w:div>
        <w:div w:id="418790500">
          <w:marLeft w:val="0"/>
          <w:marRight w:val="0"/>
          <w:marTop w:val="0"/>
          <w:marBottom w:val="0"/>
          <w:divBdr>
            <w:top w:val="none" w:sz="0" w:space="0" w:color="auto"/>
            <w:left w:val="none" w:sz="0" w:space="0" w:color="auto"/>
            <w:bottom w:val="none" w:sz="0" w:space="0" w:color="auto"/>
            <w:right w:val="none" w:sz="0" w:space="0" w:color="auto"/>
          </w:divBdr>
        </w:div>
        <w:div w:id="1876042948">
          <w:marLeft w:val="0"/>
          <w:marRight w:val="0"/>
          <w:marTop w:val="0"/>
          <w:marBottom w:val="0"/>
          <w:divBdr>
            <w:top w:val="none" w:sz="0" w:space="0" w:color="auto"/>
            <w:left w:val="none" w:sz="0" w:space="0" w:color="auto"/>
            <w:bottom w:val="none" w:sz="0" w:space="0" w:color="auto"/>
            <w:right w:val="none" w:sz="0" w:space="0" w:color="auto"/>
          </w:divBdr>
        </w:div>
        <w:div w:id="164631191">
          <w:marLeft w:val="0"/>
          <w:marRight w:val="0"/>
          <w:marTop w:val="0"/>
          <w:marBottom w:val="0"/>
          <w:divBdr>
            <w:top w:val="none" w:sz="0" w:space="0" w:color="auto"/>
            <w:left w:val="none" w:sz="0" w:space="0" w:color="auto"/>
            <w:bottom w:val="none" w:sz="0" w:space="0" w:color="auto"/>
            <w:right w:val="none" w:sz="0" w:space="0" w:color="auto"/>
          </w:divBdr>
        </w:div>
        <w:div w:id="1015574539">
          <w:marLeft w:val="0"/>
          <w:marRight w:val="0"/>
          <w:marTop w:val="0"/>
          <w:marBottom w:val="0"/>
          <w:divBdr>
            <w:top w:val="none" w:sz="0" w:space="0" w:color="auto"/>
            <w:left w:val="none" w:sz="0" w:space="0" w:color="auto"/>
            <w:bottom w:val="none" w:sz="0" w:space="0" w:color="auto"/>
            <w:right w:val="none" w:sz="0" w:space="0" w:color="auto"/>
          </w:divBdr>
        </w:div>
        <w:div w:id="1877623857">
          <w:marLeft w:val="0"/>
          <w:marRight w:val="0"/>
          <w:marTop w:val="0"/>
          <w:marBottom w:val="0"/>
          <w:divBdr>
            <w:top w:val="none" w:sz="0" w:space="0" w:color="auto"/>
            <w:left w:val="none" w:sz="0" w:space="0" w:color="auto"/>
            <w:bottom w:val="none" w:sz="0" w:space="0" w:color="auto"/>
            <w:right w:val="none" w:sz="0" w:space="0" w:color="auto"/>
          </w:divBdr>
        </w:div>
        <w:div w:id="356737729">
          <w:marLeft w:val="0"/>
          <w:marRight w:val="0"/>
          <w:marTop w:val="0"/>
          <w:marBottom w:val="0"/>
          <w:divBdr>
            <w:top w:val="none" w:sz="0" w:space="0" w:color="auto"/>
            <w:left w:val="none" w:sz="0" w:space="0" w:color="auto"/>
            <w:bottom w:val="none" w:sz="0" w:space="0" w:color="auto"/>
            <w:right w:val="none" w:sz="0" w:space="0" w:color="auto"/>
          </w:divBdr>
        </w:div>
        <w:div w:id="552346668">
          <w:marLeft w:val="0"/>
          <w:marRight w:val="0"/>
          <w:marTop w:val="0"/>
          <w:marBottom w:val="0"/>
          <w:divBdr>
            <w:top w:val="none" w:sz="0" w:space="0" w:color="auto"/>
            <w:left w:val="none" w:sz="0" w:space="0" w:color="auto"/>
            <w:bottom w:val="none" w:sz="0" w:space="0" w:color="auto"/>
            <w:right w:val="none" w:sz="0" w:space="0" w:color="auto"/>
          </w:divBdr>
        </w:div>
        <w:div w:id="781345900">
          <w:marLeft w:val="0"/>
          <w:marRight w:val="0"/>
          <w:marTop w:val="0"/>
          <w:marBottom w:val="0"/>
          <w:divBdr>
            <w:top w:val="none" w:sz="0" w:space="0" w:color="auto"/>
            <w:left w:val="none" w:sz="0" w:space="0" w:color="auto"/>
            <w:bottom w:val="none" w:sz="0" w:space="0" w:color="auto"/>
            <w:right w:val="none" w:sz="0" w:space="0" w:color="auto"/>
          </w:divBdr>
        </w:div>
        <w:div w:id="673528758">
          <w:marLeft w:val="0"/>
          <w:marRight w:val="0"/>
          <w:marTop w:val="0"/>
          <w:marBottom w:val="0"/>
          <w:divBdr>
            <w:top w:val="none" w:sz="0" w:space="0" w:color="auto"/>
            <w:left w:val="none" w:sz="0" w:space="0" w:color="auto"/>
            <w:bottom w:val="none" w:sz="0" w:space="0" w:color="auto"/>
            <w:right w:val="none" w:sz="0" w:space="0" w:color="auto"/>
          </w:divBdr>
        </w:div>
        <w:div w:id="1574007696">
          <w:marLeft w:val="0"/>
          <w:marRight w:val="0"/>
          <w:marTop w:val="0"/>
          <w:marBottom w:val="0"/>
          <w:divBdr>
            <w:top w:val="none" w:sz="0" w:space="0" w:color="auto"/>
            <w:left w:val="none" w:sz="0" w:space="0" w:color="auto"/>
            <w:bottom w:val="none" w:sz="0" w:space="0" w:color="auto"/>
            <w:right w:val="none" w:sz="0" w:space="0" w:color="auto"/>
          </w:divBdr>
        </w:div>
        <w:div w:id="298072322">
          <w:marLeft w:val="0"/>
          <w:marRight w:val="0"/>
          <w:marTop w:val="0"/>
          <w:marBottom w:val="0"/>
          <w:divBdr>
            <w:top w:val="none" w:sz="0" w:space="0" w:color="auto"/>
            <w:left w:val="none" w:sz="0" w:space="0" w:color="auto"/>
            <w:bottom w:val="none" w:sz="0" w:space="0" w:color="auto"/>
            <w:right w:val="none" w:sz="0" w:space="0" w:color="auto"/>
          </w:divBdr>
        </w:div>
        <w:div w:id="616176716">
          <w:marLeft w:val="0"/>
          <w:marRight w:val="0"/>
          <w:marTop w:val="0"/>
          <w:marBottom w:val="0"/>
          <w:divBdr>
            <w:top w:val="none" w:sz="0" w:space="0" w:color="auto"/>
            <w:left w:val="none" w:sz="0" w:space="0" w:color="auto"/>
            <w:bottom w:val="none" w:sz="0" w:space="0" w:color="auto"/>
            <w:right w:val="none" w:sz="0" w:space="0" w:color="auto"/>
          </w:divBdr>
        </w:div>
        <w:div w:id="697774649">
          <w:marLeft w:val="0"/>
          <w:marRight w:val="0"/>
          <w:marTop w:val="0"/>
          <w:marBottom w:val="0"/>
          <w:divBdr>
            <w:top w:val="none" w:sz="0" w:space="0" w:color="auto"/>
            <w:left w:val="none" w:sz="0" w:space="0" w:color="auto"/>
            <w:bottom w:val="none" w:sz="0" w:space="0" w:color="auto"/>
            <w:right w:val="none" w:sz="0" w:space="0" w:color="auto"/>
          </w:divBdr>
        </w:div>
        <w:div w:id="1261833646">
          <w:marLeft w:val="0"/>
          <w:marRight w:val="0"/>
          <w:marTop w:val="0"/>
          <w:marBottom w:val="0"/>
          <w:divBdr>
            <w:top w:val="none" w:sz="0" w:space="0" w:color="auto"/>
            <w:left w:val="none" w:sz="0" w:space="0" w:color="auto"/>
            <w:bottom w:val="none" w:sz="0" w:space="0" w:color="auto"/>
            <w:right w:val="none" w:sz="0" w:space="0" w:color="auto"/>
          </w:divBdr>
        </w:div>
        <w:div w:id="1273048546">
          <w:marLeft w:val="0"/>
          <w:marRight w:val="0"/>
          <w:marTop w:val="0"/>
          <w:marBottom w:val="0"/>
          <w:divBdr>
            <w:top w:val="none" w:sz="0" w:space="0" w:color="auto"/>
            <w:left w:val="none" w:sz="0" w:space="0" w:color="auto"/>
            <w:bottom w:val="none" w:sz="0" w:space="0" w:color="auto"/>
            <w:right w:val="none" w:sz="0" w:space="0" w:color="auto"/>
          </w:divBdr>
        </w:div>
        <w:div w:id="1507600272">
          <w:marLeft w:val="0"/>
          <w:marRight w:val="0"/>
          <w:marTop w:val="0"/>
          <w:marBottom w:val="0"/>
          <w:divBdr>
            <w:top w:val="none" w:sz="0" w:space="0" w:color="auto"/>
            <w:left w:val="none" w:sz="0" w:space="0" w:color="auto"/>
            <w:bottom w:val="none" w:sz="0" w:space="0" w:color="auto"/>
            <w:right w:val="none" w:sz="0" w:space="0" w:color="auto"/>
          </w:divBdr>
        </w:div>
        <w:div w:id="1347516461">
          <w:marLeft w:val="0"/>
          <w:marRight w:val="0"/>
          <w:marTop w:val="0"/>
          <w:marBottom w:val="0"/>
          <w:divBdr>
            <w:top w:val="none" w:sz="0" w:space="0" w:color="auto"/>
            <w:left w:val="none" w:sz="0" w:space="0" w:color="auto"/>
            <w:bottom w:val="none" w:sz="0" w:space="0" w:color="auto"/>
            <w:right w:val="none" w:sz="0" w:space="0" w:color="auto"/>
          </w:divBdr>
        </w:div>
        <w:div w:id="1980767813">
          <w:marLeft w:val="0"/>
          <w:marRight w:val="0"/>
          <w:marTop w:val="0"/>
          <w:marBottom w:val="0"/>
          <w:divBdr>
            <w:top w:val="none" w:sz="0" w:space="0" w:color="auto"/>
            <w:left w:val="none" w:sz="0" w:space="0" w:color="auto"/>
            <w:bottom w:val="none" w:sz="0" w:space="0" w:color="auto"/>
            <w:right w:val="none" w:sz="0" w:space="0" w:color="auto"/>
          </w:divBdr>
        </w:div>
        <w:div w:id="1347488810">
          <w:marLeft w:val="0"/>
          <w:marRight w:val="0"/>
          <w:marTop w:val="0"/>
          <w:marBottom w:val="0"/>
          <w:divBdr>
            <w:top w:val="none" w:sz="0" w:space="0" w:color="auto"/>
            <w:left w:val="none" w:sz="0" w:space="0" w:color="auto"/>
            <w:bottom w:val="none" w:sz="0" w:space="0" w:color="auto"/>
            <w:right w:val="none" w:sz="0" w:space="0" w:color="auto"/>
          </w:divBdr>
        </w:div>
        <w:div w:id="565602599">
          <w:marLeft w:val="0"/>
          <w:marRight w:val="0"/>
          <w:marTop w:val="0"/>
          <w:marBottom w:val="0"/>
          <w:divBdr>
            <w:top w:val="none" w:sz="0" w:space="0" w:color="auto"/>
            <w:left w:val="none" w:sz="0" w:space="0" w:color="auto"/>
            <w:bottom w:val="none" w:sz="0" w:space="0" w:color="auto"/>
            <w:right w:val="none" w:sz="0" w:space="0" w:color="auto"/>
          </w:divBdr>
        </w:div>
        <w:div w:id="920868067">
          <w:marLeft w:val="0"/>
          <w:marRight w:val="0"/>
          <w:marTop w:val="0"/>
          <w:marBottom w:val="0"/>
          <w:divBdr>
            <w:top w:val="none" w:sz="0" w:space="0" w:color="auto"/>
            <w:left w:val="none" w:sz="0" w:space="0" w:color="auto"/>
            <w:bottom w:val="none" w:sz="0" w:space="0" w:color="auto"/>
            <w:right w:val="none" w:sz="0" w:space="0" w:color="auto"/>
          </w:divBdr>
        </w:div>
        <w:div w:id="449208162">
          <w:marLeft w:val="0"/>
          <w:marRight w:val="0"/>
          <w:marTop w:val="0"/>
          <w:marBottom w:val="0"/>
          <w:divBdr>
            <w:top w:val="none" w:sz="0" w:space="0" w:color="auto"/>
            <w:left w:val="none" w:sz="0" w:space="0" w:color="auto"/>
            <w:bottom w:val="none" w:sz="0" w:space="0" w:color="auto"/>
            <w:right w:val="none" w:sz="0" w:space="0" w:color="auto"/>
          </w:divBdr>
        </w:div>
        <w:div w:id="1568297815">
          <w:marLeft w:val="0"/>
          <w:marRight w:val="0"/>
          <w:marTop w:val="0"/>
          <w:marBottom w:val="0"/>
          <w:divBdr>
            <w:top w:val="none" w:sz="0" w:space="0" w:color="auto"/>
            <w:left w:val="none" w:sz="0" w:space="0" w:color="auto"/>
            <w:bottom w:val="none" w:sz="0" w:space="0" w:color="auto"/>
            <w:right w:val="none" w:sz="0" w:space="0" w:color="auto"/>
          </w:divBdr>
        </w:div>
        <w:div w:id="1496148936">
          <w:marLeft w:val="0"/>
          <w:marRight w:val="0"/>
          <w:marTop w:val="0"/>
          <w:marBottom w:val="0"/>
          <w:divBdr>
            <w:top w:val="none" w:sz="0" w:space="0" w:color="auto"/>
            <w:left w:val="none" w:sz="0" w:space="0" w:color="auto"/>
            <w:bottom w:val="none" w:sz="0" w:space="0" w:color="auto"/>
            <w:right w:val="none" w:sz="0" w:space="0" w:color="auto"/>
          </w:divBdr>
        </w:div>
        <w:div w:id="54591755">
          <w:marLeft w:val="0"/>
          <w:marRight w:val="0"/>
          <w:marTop w:val="0"/>
          <w:marBottom w:val="0"/>
          <w:divBdr>
            <w:top w:val="none" w:sz="0" w:space="0" w:color="auto"/>
            <w:left w:val="none" w:sz="0" w:space="0" w:color="auto"/>
            <w:bottom w:val="none" w:sz="0" w:space="0" w:color="auto"/>
            <w:right w:val="none" w:sz="0" w:space="0" w:color="auto"/>
          </w:divBdr>
        </w:div>
        <w:div w:id="192042417">
          <w:marLeft w:val="0"/>
          <w:marRight w:val="0"/>
          <w:marTop w:val="0"/>
          <w:marBottom w:val="0"/>
          <w:divBdr>
            <w:top w:val="none" w:sz="0" w:space="0" w:color="auto"/>
            <w:left w:val="none" w:sz="0" w:space="0" w:color="auto"/>
            <w:bottom w:val="none" w:sz="0" w:space="0" w:color="auto"/>
            <w:right w:val="none" w:sz="0" w:space="0" w:color="auto"/>
          </w:divBdr>
        </w:div>
        <w:div w:id="230963552">
          <w:marLeft w:val="0"/>
          <w:marRight w:val="0"/>
          <w:marTop w:val="0"/>
          <w:marBottom w:val="0"/>
          <w:divBdr>
            <w:top w:val="none" w:sz="0" w:space="0" w:color="auto"/>
            <w:left w:val="none" w:sz="0" w:space="0" w:color="auto"/>
            <w:bottom w:val="none" w:sz="0" w:space="0" w:color="auto"/>
            <w:right w:val="none" w:sz="0" w:space="0" w:color="auto"/>
          </w:divBdr>
        </w:div>
        <w:div w:id="941568019">
          <w:marLeft w:val="0"/>
          <w:marRight w:val="0"/>
          <w:marTop w:val="0"/>
          <w:marBottom w:val="0"/>
          <w:divBdr>
            <w:top w:val="none" w:sz="0" w:space="0" w:color="auto"/>
            <w:left w:val="none" w:sz="0" w:space="0" w:color="auto"/>
            <w:bottom w:val="none" w:sz="0" w:space="0" w:color="auto"/>
            <w:right w:val="none" w:sz="0" w:space="0" w:color="auto"/>
          </w:divBdr>
        </w:div>
        <w:div w:id="1657607729">
          <w:marLeft w:val="0"/>
          <w:marRight w:val="0"/>
          <w:marTop w:val="0"/>
          <w:marBottom w:val="0"/>
          <w:divBdr>
            <w:top w:val="none" w:sz="0" w:space="0" w:color="auto"/>
            <w:left w:val="none" w:sz="0" w:space="0" w:color="auto"/>
            <w:bottom w:val="none" w:sz="0" w:space="0" w:color="auto"/>
            <w:right w:val="none" w:sz="0" w:space="0" w:color="auto"/>
          </w:divBdr>
        </w:div>
        <w:div w:id="1701393638">
          <w:marLeft w:val="0"/>
          <w:marRight w:val="0"/>
          <w:marTop w:val="0"/>
          <w:marBottom w:val="0"/>
          <w:divBdr>
            <w:top w:val="none" w:sz="0" w:space="0" w:color="auto"/>
            <w:left w:val="none" w:sz="0" w:space="0" w:color="auto"/>
            <w:bottom w:val="none" w:sz="0" w:space="0" w:color="auto"/>
            <w:right w:val="none" w:sz="0" w:space="0" w:color="auto"/>
          </w:divBdr>
        </w:div>
        <w:div w:id="1695034995">
          <w:marLeft w:val="0"/>
          <w:marRight w:val="0"/>
          <w:marTop w:val="0"/>
          <w:marBottom w:val="0"/>
          <w:divBdr>
            <w:top w:val="none" w:sz="0" w:space="0" w:color="auto"/>
            <w:left w:val="none" w:sz="0" w:space="0" w:color="auto"/>
            <w:bottom w:val="none" w:sz="0" w:space="0" w:color="auto"/>
            <w:right w:val="none" w:sz="0" w:space="0" w:color="auto"/>
          </w:divBdr>
        </w:div>
        <w:div w:id="201752247">
          <w:marLeft w:val="0"/>
          <w:marRight w:val="0"/>
          <w:marTop w:val="0"/>
          <w:marBottom w:val="0"/>
          <w:divBdr>
            <w:top w:val="none" w:sz="0" w:space="0" w:color="auto"/>
            <w:left w:val="none" w:sz="0" w:space="0" w:color="auto"/>
            <w:bottom w:val="none" w:sz="0" w:space="0" w:color="auto"/>
            <w:right w:val="none" w:sz="0" w:space="0" w:color="auto"/>
          </w:divBdr>
        </w:div>
        <w:div w:id="1726366150">
          <w:marLeft w:val="0"/>
          <w:marRight w:val="0"/>
          <w:marTop w:val="0"/>
          <w:marBottom w:val="0"/>
          <w:divBdr>
            <w:top w:val="none" w:sz="0" w:space="0" w:color="auto"/>
            <w:left w:val="none" w:sz="0" w:space="0" w:color="auto"/>
            <w:bottom w:val="none" w:sz="0" w:space="0" w:color="auto"/>
            <w:right w:val="none" w:sz="0" w:space="0" w:color="auto"/>
          </w:divBdr>
        </w:div>
        <w:div w:id="1842962166">
          <w:marLeft w:val="0"/>
          <w:marRight w:val="0"/>
          <w:marTop w:val="0"/>
          <w:marBottom w:val="0"/>
          <w:divBdr>
            <w:top w:val="none" w:sz="0" w:space="0" w:color="auto"/>
            <w:left w:val="none" w:sz="0" w:space="0" w:color="auto"/>
            <w:bottom w:val="none" w:sz="0" w:space="0" w:color="auto"/>
            <w:right w:val="none" w:sz="0" w:space="0" w:color="auto"/>
          </w:divBdr>
        </w:div>
        <w:div w:id="452750836">
          <w:marLeft w:val="0"/>
          <w:marRight w:val="0"/>
          <w:marTop w:val="0"/>
          <w:marBottom w:val="0"/>
          <w:divBdr>
            <w:top w:val="none" w:sz="0" w:space="0" w:color="auto"/>
            <w:left w:val="none" w:sz="0" w:space="0" w:color="auto"/>
            <w:bottom w:val="none" w:sz="0" w:space="0" w:color="auto"/>
            <w:right w:val="none" w:sz="0" w:space="0" w:color="auto"/>
          </w:divBdr>
        </w:div>
        <w:div w:id="1115099135">
          <w:marLeft w:val="0"/>
          <w:marRight w:val="0"/>
          <w:marTop w:val="0"/>
          <w:marBottom w:val="0"/>
          <w:divBdr>
            <w:top w:val="none" w:sz="0" w:space="0" w:color="auto"/>
            <w:left w:val="none" w:sz="0" w:space="0" w:color="auto"/>
            <w:bottom w:val="none" w:sz="0" w:space="0" w:color="auto"/>
            <w:right w:val="none" w:sz="0" w:space="0" w:color="auto"/>
          </w:divBdr>
        </w:div>
        <w:div w:id="1141846340">
          <w:marLeft w:val="0"/>
          <w:marRight w:val="0"/>
          <w:marTop w:val="0"/>
          <w:marBottom w:val="0"/>
          <w:divBdr>
            <w:top w:val="none" w:sz="0" w:space="0" w:color="auto"/>
            <w:left w:val="none" w:sz="0" w:space="0" w:color="auto"/>
            <w:bottom w:val="none" w:sz="0" w:space="0" w:color="auto"/>
            <w:right w:val="none" w:sz="0" w:space="0" w:color="auto"/>
          </w:divBdr>
        </w:div>
        <w:div w:id="614101465">
          <w:marLeft w:val="0"/>
          <w:marRight w:val="0"/>
          <w:marTop w:val="0"/>
          <w:marBottom w:val="0"/>
          <w:divBdr>
            <w:top w:val="none" w:sz="0" w:space="0" w:color="auto"/>
            <w:left w:val="none" w:sz="0" w:space="0" w:color="auto"/>
            <w:bottom w:val="none" w:sz="0" w:space="0" w:color="auto"/>
            <w:right w:val="none" w:sz="0" w:space="0" w:color="auto"/>
          </w:divBdr>
        </w:div>
      </w:divsChild>
    </w:div>
    <w:div w:id="1198271263">
      <w:bodyDiv w:val="1"/>
      <w:marLeft w:val="0"/>
      <w:marRight w:val="0"/>
      <w:marTop w:val="0"/>
      <w:marBottom w:val="0"/>
      <w:divBdr>
        <w:top w:val="none" w:sz="0" w:space="0" w:color="auto"/>
        <w:left w:val="none" w:sz="0" w:space="0" w:color="auto"/>
        <w:bottom w:val="none" w:sz="0" w:space="0" w:color="auto"/>
        <w:right w:val="none" w:sz="0" w:space="0" w:color="auto"/>
      </w:divBdr>
      <w:divsChild>
        <w:div w:id="1690594694">
          <w:marLeft w:val="0"/>
          <w:marRight w:val="0"/>
          <w:marTop w:val="0"/>
          <w:marBottom w:val="0"/>
          <w:divBdr>
            <w:top w:val="none" w:sz="0" w:space="0" w:color="auto"/>
            <w:left w:val="none" w:sz="0" w:space="0" w:color="auto"/>
            <w:bottom w:val="none" w:sz="0" w:space="0" w:color="auto"/>
            <w:right w:val="none" w:sz="0" w:space="0" w:color="auto"/>
          </w:divBdr>
        </w:div>
        <w:div w:id="1518346443">
          <w:marLeft w:val="0"/>
          <w:marRight w:val="0"/>
          <w:marTop w:val="0"/>
          <w:marBottom w:val="0"/>
          <w:divBdr>
            <w:top w:val="none" w:sz="0" w:space="0" w:color="auto"/>
            <w:left w:val="none" w:sz="0" w:space="0" w:color="auto"/>
            <w:bottom w:val="none" w:sz="0" w:space="0" w:color="auto"/>
            <w:right w:val="none" w:sz="0" w:space="0" w:color="auto"/>
          </w:divBdr>
        </w:div>
        <w:div w:id="496192904">
          <w:marLeft w:val="0"/>
          <w:marRight w:val="0"/>
          <w:marTop w:val="0"/>
          <w:marBottom w:val="0"/>
          <w:divBdr>
            <w:top w:val="none" w:sz="0" w:space="0" w:color="auto"/>
            <w:left w:val="none" w:sz="0" w:space="0" w:color="auto"/>
            <w:bottom w:val="none" w:sz="0" w:space="0" w:color="auto"/>
            <w:right w:val="none" w:sz="0" w:space="0" w:color="auto"/>
          </w:divBdr>
        </w:div>
        <w:div w:id="3022425">
          <w:marLeft w:val="0"/>
          <w:marRight w:val="0"/>
          <w:marTop w:val="0"/>
          <w:marBottom w:val="0"/>
          <w:divBdr>
            <w:top w:val="none" w:sz="0" w:space="0" w:color="auto"/>
            <w:left w:val="none" w:sz="0" w:space="0" w:color="auto"/>
            <w:bottom w:val="none" w:sz="0" w:space="0" w:color="auto"/>
            <w:right w:val="none" w:sz="0" w:space="0" w:color="auto"/>
          </w:divBdr>
        </w:div>
        <w:div w:id="986326642">
          <w:marLeft w:val="0"/>
          <w:marRight w:val="0"/>
          <w:marTop w:val="0"/>
          <w:marBottom w:val="0"/>
          <w:divBdr>
            <w:top w:val="none" w:sz="0" w:space="0" w:color="auto"/>
            <w:left w:val="none" w:sz="0" w:space="0" w:color="auto"/>
            <w:bottom w:val="none" w:sz="0" w:space="0" w:color="auto"/>
            <w:right w:val="none" w:sz="0" w:space="0" w:color="auto"/>
          </w:divBdr>
        </w:div>
        <w:div w:id="128517576">
          <w:marLeft w:val="0"/>
          <w:marRight w:val="0"/>
          <w:marTop w:val="0"/>
          <w:marBottom w:val="0"/>
          <w:divBdr>
            <w:top w:val="none" w:sz="0" w:space="0" w:color="auto"/>
            <w:left w:val="none" w:sz="0" w:space="0" w:color="auto"/>
            <w:bottom w:val="none" w:sz="0" w:space="0" w:color="auto"/>
            <w:right w:val="none" w:sz="0" w:space="0" w:color="auto"/>
          </w:divBdr>
        </w:div>
        <w:div w:id="1329096595">
          <w:marLeft w:val="0"/>
          <w:marRight w:val="0"/>
          <w:marTop w:val="0"/>
          <w:marBottom w:val="0"/>
          <w:divBdr>
            <w:top w:val="none" w:sz="0" w:space="0" w:color="auto"/>
            <w:left w:val="none" w:sz="0" w:space="0" w:color="auto"/>
            <w:bottom w:val="none" w:sz="0" w:space="0" w:color="auto"/>
            <w:right w:val="none" w:sz="0" w:space="0" w:color="auto"/>
          </w:divBdr>
        </w:div>
        <w:div w:id="254948814">
          <w:marLeft w:val="0"/>
          <w:marRight w:val="0"/>
          <w:marTop w:val="0"/>
          <w:marBottom w:val="0"/>
          <w:divBdr>
            <w:top w:val="none" w:sz="0" w:space="0" w:color="auto"/>
            <w:left w:val="none" w:sz="0" w:space="0" w:color="auto"/>
            <w:bottom w:val="none" w:sz="0" w:space="0" w:color="auto"/>
            <w:right w:val="none" w:sz="0" w:space="0" w:color="auto"/>
          </w:divBdr>
        </w:div>
        <w:div w:id="873888477">
          <w:marLeft w:val="0"/>
          <w:marRight w:val="0"/>
          <w:marTop w:val="0"/>
          <w:marBottom w:val="0"/>
          <w:divBdr>
            <w:top w:val="none" w:sz="0" w:space="0" w:color="auto"/>
            <w:left w:val="none" w:sz="0" w:space="0" w:color="auto"/>
            <w:bottom w:val="none" w:sz="0" w:space="0" w:color="auto"/>
            <w:right w:val="none" w:sz="0" w:space="0" w:color="auto"/>
          </w:divBdr>
        </w:div>
        <w:div w:id="218636279">
          <w:marLeft w:val="0"/>
          <w:marRight w:val="0"/>
          <w:marTop w:val="0"/>
          <w:marBottom w:val="0"/>
          <w:divBdr>
            <w:top w:val="none" w:sz="0" w:space="0" w:color="auto"/>
            <w:left w:val="none" w:sz="0" w:space="0" w:color="auto"/>
            <w:bottom w:val="none" w:sz="0" w:space="0" w:color="auto"/>
            <w:right w:val="none" w:sz="0" w:space="0" w:color="auto"/>
          </w:divBdr>
        </w:div>
        <w:div w:id="1499350588">
          <w:marLeft w:val="0"/>
          <w:marRight w:val="0"/>
          <w:marTop w:val="0"/>
          <w:marBottom w:val="0"/>
          <w:divBdr>
            <w:top w:val="none" w:sz="0" w:space="0" w:color="auto"/>
            <w:left w:val="none" w:sz="0" w:space="0" w:color="auto"/>
            <w:bottom w:val="none" w:sz="0" w:space="0" w:color="auto"/>
            <w:right w:val="none" w:sz="0" w:space="0" w:color="auto"/>
          </w:divBdr>
        </w:div>
        <w:div w:id="2037611211">
          <w:marLeft w:val="0"/>
          <w:marRight w:val="0"/>
          <w:marTop w:val="0"/>
          <w:marBottom w:val="0"/>
          <w:divBdr>
            <w:top w:val="none" w:sz="0" w:space="0" w:color="auto"/>
            <w:left w:val="none" w:sz="0" w:space="0" w:color="auto"/>
            <w:bottom w:val="none" w:sz="0" w:space="0" w:color="auto"/>
            <w:right w:val="none" w:sz="0" w:space="0" w:color="auto"/>
          </w:divBdr>
        </w:div>
        <w:div w:id="1836452577">
          <w:marLeft w:val="0"/>
          <w:marRight w:val="0"/>
          <w:marTop w:val="0"/>
          <w:marBottom w:val="0"/>
          <w:divBdr>
            <w:top w:val="none" w:sz="0" w:space="0" w:color="auto"/>
            <w:left w:val="none" w:sz="0" w:space="0" w:color="auto"/>
            <w:bottom w:val="none" w:sz="0" w:space="0" w:color="auto"/>
            <w:right w:val="none" w:sz="0" w:space="0" w:color="auto"/>
          </w:divBdr>
        </w:div>
        <w:div w:id="1830705744">
          <w:marLeft w:val="0"/>
          <w:marRight w:val="0"/>
          <w:marTop w:val="0"/>
          <w:marBottom w:val="0"/>
          <w:divBdr>
            <w:top w:val="none" w:sz="0" w:space="0" w:color="auto"/>
            <w:left w:val="none" w:sz="0" w:space="0" w:color="auto"/>
            <w:bottom w:val="none" w:sz="0" w:space="0" w:color="auto"/>
            <w:right w:val="none" w:sz="0" w:space="0" w:color="auto"/>
          </w:divBdr>
        </w:div>
        <w:div w:id="1369917942">
          <w:marLeft w:val="0"/>
          <w:marRight w:val="0"/>
          <w:marTop w:val="0"/>
          <w:marBottom w:val="0"/>
          <w:divBdr>
            <w:top w:val="none" w:sz="0" w:space="0" w:color="auto"/>
            <w:left w:val="none" w:sz="0" w:space="0" w:color="auto"/>
            <w:bottom w:val="none" w:sz="0" w:space="0" w:color="auto"/>
            <w:right w:val="none" w:sz="0" w:space="0" w:color="auto"/>
          </w:divBdr>
        </w:div>
        <w:div w:id="1960331963">
          <w:marLeft w:val="0"/>
          <w:marRight w:val="0"/>
          <w:marTop w:val="0"/>
          <w:marBottom w:val="0"/>
          <w:divBdr>
            <w:top w:val="none" w:sz="0" w:space="0" w:color="auto"/>
            <w:left w:val="none" w:sz="0" w:space="0" w:color="auto"/>
            <w:bottom w:val="none" w:sz="0" w:space="0" w:color="auto"/>
            <w:right w:val="none" w:sz="0" w:space="0" w:color="auto"/>
          </w:divBdr>
        </w:div>
        <w:div w:id="2125730916">
          <w:marLeft w:val="0"/>
          <w:marRight w:val="0"/>
          <w:marTop w:val="0"/>
          <w:marBottom w:val="0"/>
          <w:divBdr>
            <w:top w:val="none" w:sz="0" w:space="0" w:color="auto"/>
            <w:left w:val="none" w:sz="0" w:space="0" w:color="auto"/>
            <w:bottom w:val="none" w:sz="0" w:space="0" w:color="auto"/>
            <w:right w:val="none" w:sz="0" w:space="0" w:color="auto"/>
          </w:divBdr>
        </w:div>
        <w:div w:id="1016036036">
          <w:marLeft w:val="0"/>
          <w:marRight w:val="0"/>
          <w:marTop w:val="0"/>
          <w:marBottom w:val="0"/>
          <w:divBdr>
            <w:top w:val="none" w:sz="0" w:space="0" w:color="auto"/>
            <w:left w:val="none" w:sz="0" w:space="0" w:color="auto"/>
            <w:bottom w:val="none" w:sz="0" w:space="0" w:color="auto"/>
            <w:right w:val="none" w:sz="0" w:space="0" w:color="auto"/>
          </w:divBdr>
        </w:div>
        <w:div w:id="1290090901">
          <w:marLeft w:val="0"/>
          <w:marRight w:val="0"/>
          <w:marTop w:val="0"/>
          <w:marBottom w:val="0"/>
          <w:divBdr>
            <w:top w:val="none" w:sz="0" w:space="0" w:color="auto"/>
            <w:left w:val="none" w:sz="0" w:space="0" w:color="auto"/>
            <w:bottom w:val="none" w:sz="0" w:space="0" w:color="auto"/>
            <w:right w:val="none" w:sz="0" w:space="0" w:color="auto"/>
          </w:divBdr>
        </w:div>
        <w:div w:id="658536269">
          <w:marLeft w:val="0"/>
          <w:marRight w:val="0"/>
          <w:marTop w:val="0"/>
          <w:marBottom w:val="0"/>
          <w:divBdr>
            <w:top w:val="none" w:sz="0" w:space="0" w:color="auto"/>
            <w:left w:val="none" w:sz="0" w:space="0" w:color="auto"/>
            <w:bottom w:val="none" w:sz="0" w:space="0" w:color="auto"/>
            <w:right w:val="none" w:sz="0" w:space="0" w:color="auto"/>
          </w:divBdr>
        </w:div>
        <w:div w:id="2052262762">
          <w:marLeft w:val="0"/>
          <w:marRight w:val="0"/>
          <w:marTop w:val="0"/>
          <w:marBottom w:val="0"/>
          <w:divBdr>
            <w:top w:val="none" w:sz="0" w:space="0" w:color="auto"/>
            <w:left w:val="none" w:sz="0" w:space="0" w:color="auto"/>
            <w:bottom w:val="none" w:sz="0" w:space="0" w:color="auto"/>
            <w:right w:val="none" w:sz="0" w:space="0" w:color="auto"/>
          </w:divBdr>
        </w:div>
        <w:div w:id="2110853310">
          <w:marLeft w:val="0"/>
          <w:marRight w:val="0"/>
          <w:marTop w:val="0"/>
          <w:marBottom w:val="0"/>
          <w:divBdr>
            <w:top w:val="none" w:sz="0" w:space="0" w:color="auto"/>
            <w:left w:val="none" w:sz="0" w:space="0" w:color="auto"/>
            <w:bottom w:val="none" w:sz="0" w:space="0" w:color="auto"/>
            <w:right w:val="none" w:sz="0" w:space="0" w:color="auto"/>
          </w:divBdr>
        </w:div>
        <w:div w:id="1163157316">
          <w:marLeft w:val="0"/>
          <w:marRight w:val="0"/>
          <w:marTop w:val="0"/>
          <w:marBottom w:val="0"/>
          <w:divBdr>
            <w:top w:val="none" w:sz="0" w:space="0" w:color="auto"/>
            <w:left w:val="none" w:sz="0" w:space="0" w:color="auto"/>
            <w:bottom w:val="none" w:sz="0" w:space="0" w:color="auto"/>
            <w:right w:val="none" w:sz="0" w:space="0" w:color="auto"/>
          </w:divBdr>
        </w:div>
        <w:div w:id="1405378451">
          <w:marLeft w:val="0"/>
          <w:marRight w:val="0"/>
          <w:marTop w:val="0"/>
          <w:marBottom w:val="0"/>
          <w:divBdr>
            <w:top w:val="none" w:sz="0" w:space="0" w:color="auto"/>
            <w:left w:val="none" w:sz="0" w:space="0" w:color="auto"/>
            <w:bottom w:val="none" w:sz="0" w:space="0" w:color="auto"/>
            <w:right w:val="none" w:sz="0" w:space="0" w:color="auto"/>
          </w:divBdr>
        </w:div>
        <w:div w:id="1018967628">
          <w:marLeft w:val="0"/>
          <w:marRight w:val="0"/>
          <w:marTop w:val="0"/>
          <w:marBottom w:val="0"/>
          <w:divBdr>
            <w:top w:val="none" w:sz="0" w:space="0" w:color="auto"/>
            <w:left w:val="none" w:sz="0" w:space="0" w:color="auto"/>
            <w:bottom w:val="none" w:sz="0" w:space="0" w:color="auto"/>
            <w:right w:val="none" w:sz="0" w:space="0" w:color="auto"/>
          </w:divBdr>
        </w:div>
        <w:div w:id="550576863">
          <w:marLeft w:val="0"/>
          <w:marRight w:val="0"/>
          <w:marTop w:val="0"/>
          <w:marBottom w:val="0"/>
          <w:divBdr>
            <w:top w:val="none" w:sz="0" w:space="0" w:color="auto"/>
            <w:left w:val="none" w:sz="0" w:space="0" w:color="auto"/>
            <w:bottom w:val="none" w:sz="0" w:space="0" w:color="auto"/>
            <w:right w:val="none" w:sz="0" w:space="0" w:color="auto"/>
          </w:divBdr>
        </w:div>
        <w:div w:id="1559391851">
          <w:marLeft w:val="0"/>
          <w:marRight w:val="0"/>
          <w:marTop w:val="0"/>
          <w:marBottom w:val="0"/>
          <w:divBdr>
            <w:top w:val="none" w:sz="0" w:space="0" w:color="auto"/>
            <w:left w:val="none" w:sz="0" w:space="0" w:color="auto"/>
            <w:bottom w:val="none" w:sz="0" w:space="0" w:color="auto"/>
            <w:right w:val="none" w:sz="0" w:space="0" w:color="auto"/>
          </w:divBdr>
        </w:div>
        <w:div w:id="989600624">
          <w:marLeft w:val="0"/>
          <w:marRight w:val="0"/>
          <w:marTop w:val="0"/>
          <w:marBottom w:val="0"/>
          <w:divBdr>
            <w:top w:val="none" w:sz="0" w:space="0" w:color="auto"/>
            <w:left w:val="none" w:sz="0" w:space="0" w:color="auto"/>
            <w:bottom w:val="none" w:sz="0" w:space="0" w:color="auto"/>
            <w:right w:val="none" w:sz="0" w:space="0" w:color="auto"/>
          </w:divBdr>
        </w:div>
        <w:div w:id="922882060">
          <w:marLeft w:val="0"/>
          <w:marRight w:val="0"/>
          <w:marTop w:val="0"/>
          <w:marBottom w:val="0"/>
          <w:divBdr>
            <w:top w:val="none" w:sz="0" w:space="0" w:color="auto"/>
            <w:left w:val="none" w:sz="0" w:space="0" w:color="auto"/>
            <w:bottom w:val="none" w:sz="0" w:space="0" w:color="auto"/>
            <w:right w:val="none" w:sz="0" w:space="0" w:color="auto"/>
          </w:divBdr>
        </w:div>
        <w:div w:id="568150625">
          <w:marLeft w:val="0"/>
          <w:marRight w:val="0"/>
          <w:marTop w:val="0"/>
          <w:marBottom w:val="0"/>
          <w:divBdr>
            <w:top w:val="none" w:sz="0" w:space="0" w:color="auto"/>
            <w:left w:val="none" w:sz="0" w:space="0" w:color="auto"/>
            <w:bottom w:val="none" w:sz="0" w:space="0" w:color="auto"/>
            <w:right w:val="none" w:sz="0" w:space="0" w:color="auto"/>
          </w:divBdr>
        </w:div>
        <w:div w:id="379792990">
          <w:marLeft w:val="0"/>
          <w:marRight w:val="0"/>
          <w:marTop w:val="0"/>
          <w:marBottom w:val="0"/>
          <w:divBdr>
            <w:top w:val="none" w:sz="0" w:space="0" w:color="auto"/>
            <w:left w:val="none" w:sz="0" w:space="0" w:color="auto"/>
            <w:bottom w:val="none" w:sz="0" w:space="0" w:color="auto"/>
            <w:right w:val="none" w:sz="0" w:space="0" w:color="auto"/>
          </w:divBdr>
        </w:div>
        <w:div w:id="1340893403">
          <w:marLeft w:val="0"/>
          <w:marRight w:val="0"/>
          <w:marTop w:val="0"/>
          <w:marBottom w:val="0"/>
          <w:divBdr>
            <w:top w:val="none" w:sz="0" w:space="0" w:color="auto"/>
            <w:left w:val="none" w:sz="0" w:space="0" w:color="auto"/>
            <w:bottom w:val="none" w:sz="0" w:space="0" w:color="auto"/>
            <w:right w:val="none" w:sz="0" w:space="0" w:color="auto"/>
          </w:divBdr>
        </w:div>
        <w:div w:id="1330714096">
          <w:marLeft w:val="0"/>
          <w:marRight w:val="0"/>
          <w:marTop w:val="0"/>
          <w:marBottom w:val="0"/>
          <w:divBdr>
            <w:top w:val="none" w:sz="0" w:space="0" w:color="auto"/>
            <w:left w:val="none" w:sz="0" w:space="0" w:color="auto"/>
            <w:bottom w:val="none" w:sz="0" w:space="0" w:color="auto"/>
            <w:right w:val="none" w:sz="0" w:space="0" w:color="auto"/>
          </w:divBdr>
        </w:div>
        <w:div w:id="677779613">
          <w:marLeft w:val="0"/>
          <w:marRight w:val="0"/>
          <w:marTop w:val="0"/>
          <w:marBottom w:val="0"/>
          <w:divBdr>
            <w:top w:val="none" w:sz="0" w:space="0" w:color="auto"/>
            <w:left w:val="none" w:sz="0" w:space="0" w:color="auto"/>
            <w:bottom w:val="none" w:sz="0" w:space="0" w:color="auto"/>
            <w:right w:val="none" w:sz="0" w:space="0" w:color="auto"/>
          </w:divBdr>
        </w:div>
        <w:div w:id="1107504329">
          <w:marLeft w:val="0"/>
          <w:marRight w:val="0"/>
          <w:marTop w:val="0"/>
          <w:marBottom w:val="0"/>
          <w:divBdr>
            <w:top w:val="none" w:sz="0" w:space="0" w:color="auto"/>
            <w:left w:val="none" w:sz="0" w:space="0" w:color="auto"/>
            <w:bottom w:val="none" w:sz="0" w:space="0" w:color="auto"/>
            <w:right w:val="none" w:sz="0" w:space="0" w:color="auto"/>
          </w:divBdr>
        </w:div>
        <w:div w:id="1002584837">
          <w:marLeft w:val="0"/>
          <w:marRight w:val="0"/>
          <w:marTop w:val="0"/>
          <w:marBottom w:val="0"/>
          <w:divBdr>
            <w:top w:val="none" w:sz="0" w:space="0" w:color="auto"/>
            <w:left w:val="none" w:sz="0" w:space="0" w:color="auto"/>
            <w:bottom w:val="none" w:sz="0" w:space="0" w:color="auto"/>
            <w:right w:val="none" w:sz="0" w:space="0" w:color="auto"/>
          </w:divBdr>
        </w:div>
        <w:div w:id="1121411743">
          <w:marLeft w:val="0"/>
          <w:marRight w:val="0"/>
          <w:marTop w:val="0"/>
          <w:marBottom w:val="0"/>
          <w:divBdr>
            <w:top w:val="none" w:sz="0" w:space="0" w:color="auto"/>
            <w:left w:val="none" w:sz="0" w:space="0" w:color="auto"/>
            <w:bottom w:val="none" w:sz="0" w:space="0" w:color="auto"/>
            <w:right w:val="none" w:sz="0" w:space="0" w:color="auto"/>
          </w:divBdr>
        </w:div>
        <w:div w:id="204295443">
          <w:marLeft w:val="0"/>
          <w:marRight w:val="0"/>
          <w:marTop w:val="0"/>
          <w:marBottom w:val="0"/>
          <w:divBdr>
            <w:top w:val="none" w:sz="0" w:space="0" w:color="auto"/>
            <w:left w:val="none" w:sz="0" w:space="0" w:color="auto"/>
            <w:bottom w:val="none" w:sz="0" w:space="0" w:color="auto"/>
            <w:right w:val="none" w:sz="0" w:space="0" w:color="auto"/>
          </w:divBdr>
        </w:div>
        <w:div w:id="60565811">
          <w:marLeft w:val="0"/>
          <w:marRight w:val="0"/>
          <w:marTop w:val="0"/>
          <w:marBottom w:val="0"/>
          <w:divBdr>
            <w:top w:val="none" w:sz="0" w:space="0" w:color="auto"/>
            <w:left w:val="none" w:sz="0" w:space="0" w:color="auto"/>
            <w:bottom w:val="none" w:sz="0" w:space="0" w:color="auto"/>
            <w:right w:val="none" w:sz="0" w:space="0" w:color="auto"/>
          </w:divBdr>
        </w:div>
        <w:div w:id="423037616">
          <w:marLeft w:val="0"/>
          <w:marRight w:val="0"/>
          <w:marTop w:val="0"/>
          <w:marBottom w:val="0"/>
          <w:divBdr>
            <w:top w:val="none" w:sz="0" w:space="0" w:color="auto"/>
            <w:left w:val="none" w:sz="0" w:space="0" w:color="auto"/>
            <w:bottom w:val="none" w:sz="0" w:space="0" w:color="auto"/>
            <w:right w:val="none" w:sz="0" w:space="0" w:color="auto"/>
          </w:divBdr>
        </w:div>
        <w:div w:id="402025929">
          <w:marLeft w:val="0"/>
          <w:marRight w:val="0"/>
          <w:marTop w:val="0"/>
          <w:marBottom w:val="0"/>
          <w:divBdr>
            <w:top w:val="none" w:sz="0" w:space="0" w:color="auto"/>
            <w:left w:val="none" w:sz="0" w:space="0" w:color="auto"/>
            <w:bottom w:val="none" w:sz="0" w:space="0" w:color="auto"/>
            <w:right w:val="none" w:sz="0" w:space="0" w:color="auto"/>
          </w:divBdr>
        </w:div>
        <w:div w:id="1495029473">
          <w:marLeft w:val="0"/>
          <w:marRight w:val="0"/>
          <w:marTop w:val="0"/>
          <w:marBottom w:val="0"/>
          <w:divBdr>
            <w:top w:val="none" w:sz="0" w:space="0" w:color="auto"/>
            <w:left w:val="none" w:sz="0" w:space="0" w:color="auto"/>
            <w:bottom w:val="none" w:sz="0" w:space="0" w:color="auto"/>
            <w:right w:val="none" w:sz="0" w:space="0" w:color="auto"/>
          </w:divBdr>
        </w:div>
        <w:div w:id="269238326">
          <w:marLeft w:val="0"/>
          <w:marRight w:val="0"/>
          <w:marTop w:val="0"/>
          <w:marBottom w:val="0"/>
          <w:divBdr>
            <w:top w:val="none" w:sz="0" w:space="0" w:color="auto"/>
            <w:left w:val="none" w:sz="0" w:space="0" w:color="auto"/>
            <w:bottom w:val="none" w:sz="0" w:space="0" w:color="auto"/>
            <w:right w:val="none" w:sz="0" w:space="0" w:color="auto"/>
          </w:divBdr>
        </w:div>
        <w:div w:id="1782871789">
          <w:marLeft w:val="0"/>
          <w:marRight w:val="0"/>
          <w:marTop w:val="0"/>
          <w:marBottom w:val="0"/>
          <w:divBdr>
            <w:top w:val="none" w:sz="0" w:space="0" w:color="auto"/>
            <w:left w:val="none" w:sz="0" w:space="0" w:color="auto"/>
            <w:bottom w:val="none" w:sz="0" w:space="0" w:color="auto"/>
            <w:right w:val="none" w:sz="0" w:space="0" w:color="auto"/>
          </w:divBdr>
        </w:div>
        <w:div w:id="435714511">
          <w:marLeft w:val="0"/>
          <w:marRight w:val="0"/>
          <w:marTop w:val="0"/>
          <w:marBottom w:val="0"/>
          <w:divBdr>
            <w:top w:val="none" w:sz="0" w:space="0" w:color="auto"/>
            <w:left w:val="none" w:sz="0" w:space="0" w:color="auto"/>
            <w:bottom w:val="none" w:sz="0" w:space="0" w:color="auto"/>
            <w:right w:val="none" w:sz="0" w:space="0" w:color="auto"/>
          </w:divBdr>
        </w:div>
        <w:div w:id="948780729">
          <w:marLeft w:val="0"/>
          <w:marRight w:val="0"/>
          <w:marTop w:val="0"/>
          <w:marBottom w:val="0"/>
          <w:divBdr>
            <w:top w:val="none" w:sz="0" w:space="0" w:color="auto"/>
            <w:left w:val="none" w:sz="0" w:space="0" w:color="auto"/>
            <w:bottom w:val="none" w:sz="0" w:space="0" w:color="auto"/>
            <w:right w:val="none" w:sz="0" w:space="0" w:color="auto"/>
          </w:divBdr>
        </w:div>
      </w:divsChild>
    </w:div>
    <w:div w:id="1201360138">
      <w:bodyDiv w:val="1"/>
      <w:marLeft w:val="0"/>
      <w:marRight w:val="0"/>
      <w:marTop w:val="0"/>
      <w:marBottom w:val="0"/>
      <w:divBdr>
        <w:top w:val="none" w:sz="0" w:space="0" w:color="auto"/>
        <w:left w:val="none" w:sz="0" w:space="0" w:color="auto"/>
        <w:bottom w:val="none" w:sz="0" w:space="0" w:color="auto"/>
        <w:right w:val="none" w:sz="0" w:space="0" w:color="auto"/>
      </w:divBdr>
      <w:divsChild>
        <w:div w:id="1939754715">
          <w:marLeft w:val="640"/>
          <w:marRight w:val="0"/>
          <w:marTop w:val="0"/>
          <w:marBottom w:val="0"/>
          <w:divBdr>
            <w:top w:val="none" w:sz="0" w:space="0" w:color="auto"/>
            <w:left w:val="none" w:sz="0" w:space="0" w:color="auto"/>
            <w:bottom w:val="none" w:sz="0" w:space="0" w:color="auto"/>
            <w:right w:val="none" w:sz="0" w:space="0" w:color="auto"/>
          </w:divBdr>
        </w:div>
        <w:div w:id="498664375">
          <w:marLeft w:val="640"/>
          <w:marRight w:val="0"/>
          <w:marTop w:val="0"/>
          <w:marBottom w:val="0"/>
          <w:divBdr>
            <w:top w:val="none" w:sz="0" w:space="0" w:color="auto"/>
            <w:left w:val="none" w:sz="0" w:space="0" w:color="auto"/>
            <w:bottom w:val="none" w:sz="0" w:space="0" w:color="auto"/>
            <w:right w:val="none" w:sz="0" w:space="0" w:color="auto"/>
          </w:divBdr>
        </w:div>
        <w:div w:id="753433318">
          <w:marLeft w:val="640"/>
          <w:marRight w:val="0"/>
          <w:marTop w:val="0"/>
          <w:marBottom w:val="0"/>
          <w:divBdr>
            <w:top w:val="none" w:sz="0" w:space="0" w:color="auto"/>
            <w:left w:val="none" w:sz="0" w:space="0" w:color="auto"/>
            <w:bottom w:val="none" w:sz="0" w:space="0" w:color="auto"/>
            <w:right w:val="none" w:sz="0" w:space="0" w:color="auto"/>
          </w:divBdr>
        </w:div>
        <w:div w:id="553156580">
          <w:marLeft w:val="640"/>
          <w:marRight w:val="0"/>
          <w:marTop w:val="0"/>
          <w:marBottom w:val="0"/>
          <w:divBdr>
            <w:top w:val="none" w:sz="0" w:space="0" w:color="auto"/>
            <w:left w:val="none" w:sz="0" w:space="0" w:color="auto"/>
            <w:bottom w:val="none" w:sz="0" w:space="0" w:color="auto"/>
            <w:right w:val="none" w:sz="0" w:space="0" w:color="auto"/>
          </w:divBdr>
        </w:div>
        <w:div w:id="1014578020">
          <w:marLeft w:val="640"/>
          <w:marRight w:val="0"/>
          <w:marTop w:val="0"/>
          <w:marBottom w:val="0"/>
          <w:divBdr>
            <w:top w:val="none" w:sz="0" w:space="0" w:color="auto"/>
            <w:left w:val="none" w:sz="0" w:space="0" w:color="auto"/>
            <w:bottom w:val="none" w:sz="0" w:space="0" w:color="auto"/>
            <w:right w:val="none" w:sz="0" w:space="0" w:color="auto"/>
          </w:divBdr>
        </w:div>
        <w:div w:id="903107473">
          <w:marLeft w:val="640"/>
          <w:marRight w:val="0"/>
          <w:marTop w:val="0"/>
          <w:marBottom w:val="0"/>
          <w:divBdr>
            <w:top w:val="none" w:sz="0" w:space="0" w:color="auto"/>
            <w:left w:val="none" w:sz="0" w:space="0" w:color="auto"/>
            <w:bottom w:val="none" w:sz="0" w:space="0" w:color="auto"/>
            <w:right w:val="none" w:sz="0" w:space="0" w:color="auto"/>
          </w:divBdr>
        </w:div>
        <w:div w:id="544369237">
          <w:marLeft w:val="640"/>
          <w:marRight w:val="0"/>
          <w:marTop w:val="0"/>
          <w:marBottom w:val="0"/>
          <w:divBdr>
            <w:top w:val="none" w:sz="0" w:space="0" w:color="auto"/>
            <w:left w:val="none" w:sz="0" w:space="0" w:color="auto"/>
            <w:bottom w:val="none" w:sz="0" w:space="0" w:color="auto"/>
            <w:right w:val="none" w:sz="0" w:space="0" w:color="auto"/>
          </w:divBdr>
        </w:div>
        <w:div w:id="496960511">
          <w:marLeft w:val="640"/>
          <w:marRight w:val="0"/>
          <w:marTop w:val="0"/>
          <w:marBottom w:val="0"/>
          <w:divBdr>
            <w:top w:val="none" w:sz="0" w:space="0" w:color="auto"/>
            <w:left w:val="none" w:sz="0" w:space="0" w:color="auto"/>
            <w:bottom w:val="none" w:sz="0" w:space="0" w:color="auto"/>
            <w:right w:val="none" w:sz="0" w:space="0" w:color="auto"/>
          </w:divBdr>
        </w:div>
        <w:div w:id="598365854">
          <w:marLeft w:val="640"/>
          <w:marRight w:val="0"/>
          <w:marTop w:val="0"/>
          <w:marBottom w:val="0"/>
          <w:divBdr>
            <w:top w:val="none" w:sz="0" w:space="0" w:color="auto"/>
            <w:left w:val="none" w:sz="0" w:space="0" w:color="auto"/>
            <w:bottom w:val="none" w:sz="0" w:space="0" w:color="auto"/>
            <w:right w:val="none" w:sz="0" w:space="0" w:color="auto"/>
          </w:divBdr>
        </w:div>
        <w:div w:id="2002847015">
          <w:marLeft w:val="640"/>
          <w:marRight w:val="0"/>
          <w:marTop w:val="0"/>
          <w:marBottom w:val="0"/>
          <w:divBdr>
            <w:top w:val="none" w:sz="0" w:space="0" w:color="auto"/>
            <w:left w:val="none" w:sz="0" w:space="0" w:color="auto"/>
            <w:bottom w:val="none" w:sz="0" w:space="0" w:color="auto"/>
            <w:right w:val="none" w:sz="0" w:space="0" w:color="auto"/>
          </w:divBdr>
        </w:div>
        <w:div w:id="2000843015">
          <w:marLeft w:val="640"/>
          <w:marRight w:val="0"/>
          <w:marTop w:val="0"/>
          <w:marBottom w:val="0"/>
          <w:divBdr>
            <w:top w:val="none" w:sz="0" w:space="0" w:color="auto"/>
            <w:left w:val="none" w:sz="0" w:space="0" w:color="auto"/>
            <w:bottom w:val="none" w:sz="0" w:space="0" w:color="auto"/>
            <w:right w:val="none" w:sz="0" w:space="0" w:color="auto"/>
          </w:divBdr>
        </w:div>
        <w:div w:id="344090739">
          <w:marLeft w:val="640"/>
          <w:marRight w:val="0"/>
          <w:marTop w:val="0"/>
          <w:marBottom w:val="0"/>
          <w:divBdr>
            <w:top w:val="none" w:sz="0" w:space="0" w:color="auto"/>
            <w:left w:val="none" w:sz="0" w:space="0" w:color="auto"/>
            <w:bottom w:val="none" w:sz="0" w:space="0" w:color="auto"/>
            <w:right w:val="none" w:sz="0" w:space="0" w:color="auto"/>
          </w:divBdr>
        </w:div>
        <w:div w:id="915163714">
          <w:marLeft w:val="640"/>
          <w:marRight w:val="0"/>
          <w:marTop w:val="0"/>
          <w:marBottom w:val="0"/>
          <w:divBdr>
            <w:top w:val="none" w:sz="0" w:space="0" w:color="auto"/>
            <w:left w:val="none" w:sz="0" w:space="0" w:color="auto"/>
            <w:bottom w:val="none" w:sz="0" w:space="0" w:color="auto"/>
            <w:right w:val="none" w:sz="0" w:space="0" w:color="auto"/>
          </w:divBdr>
        </w:div>
        <w:div w:id="1705668913">
          <w:marLeft w:val="640"/>
          <w:marRight w:val="0"/>
          <w:marTop w:val="0"/>
          <w:marBottom w:val="0"/>
          <w:divBdr>
            <w:top w:val="none" w:sz="0" w:space="0" w:color="auto"/>
            <w:left w:val="none" w:sz="0" w:space="0" w:color="auto"/>
            <w:bottom w:val="none" w:sz="0" w:space="0" w:color="auto"/>
            <w:right w:val="none" w:sz="0" w:space="0" w:color="auto"/>
          </w:divBdr>
        </w:div>
        <w:div w:id="1572421451">
          <w:marLeft w:val="640"/>
          <w:marRight w:val="0"/>
          <w:marTop w:val="0"/>
          <w:marBottom w:val="0"/>
          <w:divBdr>
            <w:top w:val="none" w:sz="0" w:space="0" w:color="auto"/>
            <w:left w:val="none" w:sz="0" w:space="0" w:color="auto"/>
            <w:bottom w:val="none" w:sz="0" w:space="0" w:color="auto"/>
            <w:right w:val="none" w:sz="0" w:space="0" w:color="auto"/>
          </w:divBdr>
        </w:div>
        <w:div w:id="765687620">
          <w:marLeft w:val="640"/>
          <w:marRight w:val="0"/>
          <w:marTop w:val="0"/>
          <w:marBottom w:val="0"/>
          <w:divBdr>
            <w:top w:val="none" w:sz="0" w:space="0" w:color="auto"/>
            <w:left w:val="none" w:sz="0" w:space="0" w:color="auto"/>
            <w:bottom w:val="none" w:sz="0" w:space="0" w:color="auto"/>
            <w:right w:val="none" w:sz="0" w:space="0" w:color="auto"/>
          </w:divBdr>
        </w:div>
        <w:div w:id="395856677">
          <w:marLeft w:val="640"/>
          <w:marRight w:val="0"/>
          <w:marTop w:val="0"/>
          <w:marBottom w:val="0"/>
          <w:divBdr>
            <w:top w:val="none" w:sz="0" w:space="0" w:color="auto"/>
            <w:left w:val="none" w:sz="0" w:space="0" w:color="auto"/>
            <w:bottom w:val="none" w:sz="0" w:space="0" w:color="auto"/>
            <w:right w:val="none" w:sz="0" w:space="0" w:color="auto"/>
          </w:divBdr>
        </w:div>
        <w:div w:id="1843356064">
          <w:marLeft w:val="640"/>
          <w:marRight w:val="0"/>
          <w:marTop w:val="0"/>
          <w:marBottom w:val="0"/>
          <w:divBdr>
            <w:top w:val="none" w:sz="0" w:space="0" w:color="auto"/>
            <w:left w:val="none" w:sz="0" w:space="0" w:color="auto"/>
            <w:bottom w:val="none" w:sz="0" w:space="0" w:color="auto"/>
            <w:right w:val="none" w:sz="0" w:space="0" w:color="auto"/>
          </w:divBdr>
        </w:div>
        <w:div w:id="1057246892">
          <w:marLeft w:val="640"/>
          <w:marRight w:val="0"/>
          <w:marTop w:val="0"/>
          <w:marBottom w:val="0"/>
          <w:divBdr>
            <w:top w:val="none" w:sz="0" w:space="0" w:color="auto"/>
            <w:left w:val="none" w:sz="0" w:space="0" w:color="auto"/>
            <w:bottom w:val="none" w:sz="0" w:space="0" w:color="auto"/>
            <w:right w:val="none" w:sz="0" w:space="0" w:color="auto"/>
          </w:divBdr>
        </w:div>
        <w:div w:id="1100678997">
          <w:marLeft w:val="640"/>
          <w:marRight w:val="0"/>
          <w:marTop w:val="0"/>
          <w:marBottom w:val="0"/>
          <w:divBdr>
            <w:top w:val="none" w:sz="0" w:space="0" w:color="auto"/>
            <w:left w:val="none" w:sz="0" w:space="0" w:color="auto"/>
            <w:bottom w:val="none" w:sz="0" w:space="0" w:color="auto"/>
            <w:right w:val="none" w:sz="0" w:space="0" w:color="auto"/>
          </w:divBdr>
        </w:div>
        <w:div w:id="1160197307">
          <w:marLeft w:val="640"/>
          <w:marRight w:val="0"/>
          <w:marTop w:val="0"/>
          <w:marBottom w:val="0"/>
          <w:divBdr>
            <w:top w:val="none" w:sz="0" w:space="0" w:color="auto"/>
            <w:left w:val="none" w:sz="0" w:space="0" w:color="auto"/>
            <w:bottom w:val="none" w:sz="0" w:space="0" w:color="auto"/>
            <w:right w:val="none" w:sz="0" w:space="0" w:color="auto"/>
          </w:divBdr>
        </w:div>
        <w:div w:id="1181046469">
          <w:marLeft w:val="640"/>
          <w:marRight w:val="0"/>
          <w:marTop w:val="0"/>
          <w:marBottom w:val="0"/>
          <w:divBdr>
            <w:top w:val="none" w:sz="0" w:space="0" w:color="auto"/>
            <w:left w:val="none" w:sz="0" w:space="0" w:color="auto"/>
            <w:bottom w:val="none" w:sz="0" w:space="0" w:color="auto"/>
            <w:right w:val="none" w:sz="0" w:space="0" w:color="auto"/>
          </w:divBdr>
        </w:div>
        <w:div w:id="510920674">
          <w:marLeft w:val="640"/>
          <w:marRight w:val="0"/>
          <w:marTop w:val="0"/>
          <w:marBottom w:val="0"/>
          <w:divBdr>
            <w:top w:val="none" w:sz="0" w:space="0" w:color="auto"/>
            <w:left w:val="none" w:sz="0" w:space="0" w:color="auto"/>
            <w:bottom w:val="none" w:sz="0" w:space="0" w:color="auto"/>
            <w:right w:val="none" w:sz="0" w:space="0" w:color="auto"/>
          </w:divBdr>
        </w:div>
        <w:div w:id="729235408">
          <w:marLeft w:val="640"/>
          <w:marRight w:val="0"/>
          <w:marTop w:val="0"/>
          <w:marBottom w:val="0"/>
          <w:divBdr>
            <w:top w:val="none" w:sz="0" w:space="0" w:color="auto"/>
            <w:left w:val="none" w:sz="0" w:space="0" w:color="auto"/>
            <w:bottom w:val="none" w:sz="0" w:space="0" w:color="auto"/>
            <w:right w:val="none" w:sz="0" w:space="0" w:color="auto"/>
          </w:divBdr>
        </w:div>
        <w:div w:id="947277600">
          <w:marLeft w:val="640"/>
          <w:marRight w:val="0"/>
          <w:marTop w:val="0"/>
          <w:marBottom w:val="0"/>
          <w:divBdr>
            <w:top w:val="none" w:sz="0" w:space="0" w:color="auto"/>
            <w:left w:val="none" w:sz="0" w:space="0" w:color="auto"/>
            <w:bottom w:val="none" w:sz="0" w:space="0" w:color="auto"/>
            <w:right w:val="none" w:sz="0" w:space="0" w:color="auto"/>
          </w:divBdr>
        </w:div>
        <w:div w:id="867839698">
          <w:marLeft w:val="640"/>
          <w:marRight w:val="0"/>
          <w:marTop w:val="0"/>
          <w:marBottom w:val="0"/>
          <w:divBdr>
            <w:top w:val="none" w:sz="0" w:space="0" w:color="auto"/>
            <w:left w:val="none" w:sz="0" w:space="0" w:color="auto"/>
            <w:bottom w:val="none" w:sz="0" w:space="0" w:color="auto"/>
            <w:right w:val="none" w:sz="0" w:space="0" w:color="auto"/>
          </w:divBdr>
        </w:div>
        <w:div w:id="213347528">
          <w:marLeft w:val="640"/>
          <w:marRight w:val="0"/>
          <w:marTop w:val="0"/>
          <w:marBottom w:val="0"/>
          <w:divBdr>
            <w:top w:val="none" w:sz="0" w:space="0" w:color="auto"/>
            <w:left w:val="none" w:sz="0" w:space="0" w:color="auto"/>
            <w:bottom w:val="none" w:sz="0" w:space="0" w:color="auto"/>
            <w:right w:val="none" w:sz="0" w:space="0" w:color="auto"/>
          </w:divBdr>
        </w:div>
        <w:div w:id="1675257250">
          <w:marLeft w:val="640"/>
          <w:marRight w:val="0"/>
          <w:marTop w:val="0"/>
          <w:marBottom w:val="0"/>
          <w:divBdr>
            <w:top w:val="none" w:sz="0" w:space="0" w:color="auto"/>
            <w:left w:val="none" w:sz="0" w:space="0" w:color="auto"/>
            <w:bottom w:val="none" w:sz="0" w:space="0" w:color="auto"/>
            <w:right w:val="none" w:sz="0" w:space="0" w:color="auto"/>
          </w:divBdr>
        </w:div>
        <w:div w:id="1139492879">
          <w:marLeft w:val="640"/>
          <w:marRight w:val="0"/>
          <w:marTop w:val="0"/>
          <w:marBottom w:val="0"/>
          <w:divBdr>
            <w:top w:val="none" w:sz="0" w:space="0" w:color="auto"/>
            <w:left w:val="none" w:sz="0" w:space="0" w:color="auto"/>
            <w:bottom w:val="none" w:sz="0" w:space="0" w:color="auto"/>
            <w:right w:val="none" w:sz="0" w:space="0" w:color="auto"/>
          </w:divBdr>
        </w:div>
        <w:div w:id="1239436730">
          <w:marLeft w:val="640"/>
          <w:marRight w:val="0"/>
          <w:marTop w:val="0"/>
          <w:marBottom w:val="0"/>
          <w:divBdr>
            <w:top w:val="none" w:sz="0" w:space="0" w:color="auto"/>
            <w:left w:val="none" w:sz="0" w:space="0" w:color="auto"/>
            <w:bottom w:val="none" w:sz="0" w:space="0" w:color="auto"/>
            <w:right w:val="none" w:sz="0" w:space="0" w:color="auto"/>
          </w:divBdr>
        </w:div>
        <w:div w:id="1516848332">
          <w:marLeft w:val="640"/>
          <w:marRight w:val="0"/>
          <w:marTop w:val="0"/>
          <w:marBottom w:val="0"/>
          <w:divBdr>
            <w:top w:val="none" w:sz="0" w:space="0" w:color="auto"/>
            <w:left w:val="none" w:sz="0" w:space="0" w:color="auto"/>
            <w:bottom w:val="none" w:sz="0" w:space="0" w:color="auto"/>
            <w:right w:val="none" w:sz="0" w:space="0" w:color="auto"/>
          </w:divBdr>
        </w:div>
        <w:div w:id="471291142">
          <w:marLeft w:val="640"/>
          <w:marRight w:val="0"/>
          <w:marTop w:val="0"/>
          <w:marBottom w:val="0"/>
          <w:divBdr>
            <w:top w:val="none" w:sz="0" w:space="0" w:color="auto"/>
            <w:left w:val="none" w:sz="0" w:space="0" w:color="auto"/>
            <w:bottom w:val="none" w:sz="0" w:space="0" w:color="auto"/>
            <w:right w:val="none" w:sz="0" w:space="0" w:color="auto"/>
          </w:divBdr>
        </w:div>
        <w:div w:id="1720860186">
          <w:marLeft w:val="640"/>
          <w:marRight w:val="0"/>
          <w:marTop w:val="0"/>
          <w:marBottom w:val="0"/>
          <w:divBdr>
            <w:top w:val="none" w:sz="0" w:space="0" w:color="auto"/>
            <w:left w:val="none" w:sz="0" w:space="0" w:color="auto"/>
            <w:bottom w:val="none" w:sz="0" w:space="0" w:color="auto"/>
            <w:right w:val="none" w:sz="0" w:space="0" w:color="auto"/>
          </w:divBdr>
        </w:div>
        <w:div w:id="169031362">
          <w:marLeft w:val="640"/>
          <w:marRight w:val="0"/>
          <w:marTop w:val="0"/>
          <w:marBottom w:val="0"/>
          <w:divBdr>
            <w:top w:val="none" w:sz="0" w:space="0" w:color="auto"/>
            <w:left w:val="none" w:sz="0" w:space="0" w:color="auto"/>
            <w:bottom w:val="none" w:sz="0" w:space="0" w:color="auto"/>
            <w:right w:val="none" w:sz="0" w:space="0" w:color="auto"/>
          </w:divBdr>
        </w:div>
        <w:div w:id="1800147815">
          <w:marLeft w:val="640"/>
          <w:marRight w:val="0"/>
          <w:marTop w:val="0"/>
          <w:marBottom w:val="0"/>
          <w:divBdr>
            <w:top w:val="none" w:sz="0" w:space="0" w:color="auto"/>
            <w:left w:val="none" w:sz="0" w:space="0" w:color="auto"/>
            <w:bottom w:val="none" w:sz="0" w:space="0" w:color="auto"/>
            <w:right w:val="none" w:sz="0" w:space="0" w:color="auto"/>
          </w:divBdr>
        </w:div>
        <w:div w:id="1744139973">
          <w:marLeft w:val="640"/>
          <w:marRight w:val="0"/>
          <w:marTop w:val="0"/>
          <w:marBottom w:val="0"/>
          <w:divBdr>
            <w:top w:val="none" w:sz="0" w:space="0" w:color="auto"/>
            <w:left w:val="none" w:sz="0" w:space="0" w:color="auto"/>
            <w:bottom w:val="none" w:sz="0" w:space="0" w:color="auto"/>
            <w:right w:val="none" w:sz="0" w:space="0" w:color="auto"/>
          </w:divBdr>
        </w:div>
        <w:div w:id="1298952537">
          <w:marLeft w:val="640"/>
          <w:marRight w:val="0"/>
          <w:marTop w:val="0"/>
          <w:marBottom w:val="0"/>
          <w:divBdr>
            <w:top w:val="none" w:sz="0" w:space="0" w:color="auto"/>
            <w:left w:val="none" w:sz="0" w:space="0" w:color="auto"/>
            <w:bottom w:val="none" w:sz="0" w:space="0" w:color="auto"/>
            <w:right w:val="none" w:sz="0" w:space="0" w:color="auto"/>
          </w:divBdr>
        </w:div>
        <w:div w:id="1244804687">
          <w:marLeft w:val="640"/>
          <w:marRight w:val="0"/>
          <w:marTop w:val="0"/>
          <w:marBottom w:val="0"/>
          <w:divBdr>
            <w:top w:val="none" w:sz="0" w:space="0" w:color="auto"/>
            <w:left w:val="none" w:sz="0" w:space="0" w:color="auto"/>
            <w:bottom w:val="none" w:sz="0" w:space="0" w:color="auto"/>
            <w:right w:val="none" w:sz="0" w:space="0" w:color="auto"/>
          </w:divBdr>
        </w:div>
        <w:div w:id="1191651471">
          <w:marLeft w:val="640"/>
          <w:marRight w:val="0"/>
          <w:marTop w:val="0"/>
          <w:marBottom w:val="0"/>
          <w:divBdr>
            <w:top w:val="none" w:sz="0" w:space="0" w:color="auto"/>
            <w:left w:val="none" w:sz="0" w:space="0" w:color="auto"/>
            <w:bottom w:val="none" w:sz="0" w:space="0" w:color="auto"/>
            <w:right w:val="none" w:sz="0" w:space="0" w:color="auto"/>
          </w:divBdr>
        </w:div>
        <w:div w:id="994575975">
          <w:marLeft w:val="640"/>
          <w:marRight w:val="0"/>
          <w:marTop w:val="0"/>
          <w:marBottom w:val="0"/>
          <w:divBdr>
            <w:top w:val="none" w:sz="0" w:space="0" w:color="auto"/>
            <w:left w:val="none" w:sz="0" w:space="0" w:color="auto"/>
            <w:bottom w:val="none" w:sz="0" w:space="0" w:color="auto"/>
            <w:right w:val="none" w:sz="0" w:space="0" w:color="auto"/>
          </w:divBdr>
        </w:div>
        <w:div w:id="1548879906">
          <w:marLeft w:val="640"/>
          <w:marRight w:val="0"/>
          <w:marTop w:val="0"/>
          <w:marBottom w:val="0"/>
          <w:divBdr>
            <w:top w:val="none" w:sz="0" w:space="0" w:color="auto"/>
            <w:left w:val="none" w:sz="0" w:space="0" w:color="auto"/>
            <w:bottom w:val="none" w:sz="0" w:space="0" w:color="auto"/>
            <w:right w:val="none" w:sz="0" w:space="0" w:color="auto"/>
          </w:divBdr>
        </w:div>
        <w:div w:id="1255237749">
          <w:marLeft w:val="640"/>
          <w:marRight w:val="0"/>
          <w:marTop w:val="0"/>
          <w:marBottom w:val="0"/>
          <w:divBdr>
            <w:top w:val="none" w:sz="0" w:space="0" w:color="auto"/>
            <w:left w:val="none" w:sz="0" w:space="0" w:color="auto"/>
            <w:bottom w:val="none" w:sz="0" w:space="0" w:color="auto"/>
            <w:right w:val="none" w:sz="0" w:space="0" w:color="auto"/>
          </w:divBdr>
        </w:div>
        <w:div w:id="1331563794">
          <w:marLeft w:val="640"/>
          <w:marRight w:val="0"/>
          <w:marTop w:val="0"/>
          <w:marBottom w:val="0"/>
          <w:divBdr>
            <w:top w:val="none" w:sz="0" w:space="0" w:color="auto"/>
            <w:left w:val="none" w:sz="0" w:space="0" w:color="auto"/>
            <w:bottom w:val="none" w:sz="0" w:space="0" w:color="auto"/>
            <w:right w:val="none" w:sz="0" w:space="0" w:color="auto"/>
          </w:divBdr>
        </w:div>
        <w:div w:id="1529559002">
          <w:marLeft w:val="640"/>
          <w:marRight w:val="0"/>
          <w:marTop w:val="0"/>
          <w:marBottom w:val="0"/>
          <w:divBdr>
            <w:top w:val="none" w:sz="0" w:space="0" w:color="auto"/>
            <w:left w:val="none" w:sz="0" w:space="0" w:color="auto"/>
            <w:bottom w:val="none" w:sz="0" w:space="0" w:color="auto"/>
            <w:right w:val="none" w:sz="0" w:space="0" w:color="auto"/>
          </w:divBdr>
        </w:div>
        <w:div w:id="222373098">
          <w:marLeft w:val="640"/>
          <w:marRight w:val="0"/>
          <w:marTop w:val="0"/>
          <w:marBottom w:val="0"/>
          <w:divBdr>
            <w:top w:val="none" w:sz="0" w:space="0" w:color="auto"/>
            <w:left w:val="none" w:sz="0" w:space="0" w:color="auto"/>
            <w:bottom w:val="none" w:sz="0" w:space="0" w:color="auto"/>
            <w:right w:val="none" w:sz="0" w:space="0" w:color="auto"/>
          </w:divBdr>
        </w:div>
        <w:div w:id="1795632070">
          <w:marLeft w:val="640"/>
          <w:marRight w:val="0"/>
          <w:marTop w:val="0"/>
          <w:marBottom w:val="0"/>
          <w:divBdr>
            <w:top w:val="none" w:sz="0" w:space="0" w:color="auto"/>
            <w:left w:val="none" w:sz="0" w:space="0" w:color="auto"/>
            <w:bottom w:val="none" w:sz="0" w:space="0" w:color="auto"/>
            <w:right w:val="none" w:sz="0" w:space="0" w:color="auto"/>
          </w:divBdr>
        </w:div>
        <w:div w:id="1818299033">
          <w:marLeft w:val="640"/>
          <w:marRight w:val="0"/>
          <w:marTop w:val="0"/>
          <w:marBottom w:val="0"/>
          <w:divBdr>
            <w:top w:val="none" w:sz="0" w:space="0" w:color="auto"/>
            <w:left w:val="none" w:sz="0" w:space="0" w:color="auto"/>
            <w:bottom w:val="none" w:sz="0" w:space="0" w:color="auto"/>
            <w:right w:val="none" w:sz="0" w:space="0" w:color="auto"/>
          </w:divBdr>
        </w:div>
        <w:div w:id="105347098">
          <w:marLeft w:val="640"/>
          <w:marRight w:val="0"/>
          <w:marTop w:val="0"/>
          <w:marBottom w:val="0"/>
          <w:divBdr>
            <w:top w:val="none" w:sz="0" w:space="0" w:color="auto"/>
            <w:left w:val="none" w:sz="0" w:space="0" w:color="auto"/>
            <w:bottom w:val="none" w:sz="0" w:space="0" w:color="auto"/>
            <w:right w:val="none" w:sz="0" w:space="0" w:color="auto"/>
          </w:divBdr>
        </w:div>
        <w:div w:id="1984964561">
          <w:marLeft w:val="640"/>
          <w:marRight w:val="0"/>
          <w:marTop w:val="0"/>
          <w:marBottom w:val="0"/>
          <w:divBdr>
            <w:top w:val="none" w:sz="0" w:space="0" w:color="auto"/>
            <w:left w:val="none" w:sz="0" w:space="0" w:color="auto"/>
            <w:bottom w:val="none" w:sz="0" w:space="0" w:color="auto"/>
            <w:right w:val="none" w:sz="0" w:space="0" w:color="auto"/>
          </w:divBdr>
        </w:div>
        <w:div w:id="1467775462">
          <w:marLeft w:val="640"/>
          <w:marRight w:val="0"/>
          <w:marTop w:val="0"/>
          <w:marBottom w:val="0"/>
          <w:divBdr>
            <w:top w:val="none" w:sz="0" w:space="0" w:color="auto"/>
            <w:left w:val="none" w:sz="0" w:space="0" w:color="auto"/>
            <w:bottom w:val="none" w:sz="0" w:space="0" w:color="auto"/>
            <w:right w:val="none" w:sz="0" w:space="0" w:color="auto"/>
          </w:divBdr>
        </w:div>
        <w:div w:id="2021739637">
          <w:marLeft w:val="640"/>
          <w:marRight w:val="0"/>
          <w:marTop w:val="0"/>
          <w:marBottom w:val="0"/>
          <w:divBdr>
            <w:top w:val="none" w:sz="0" w:space="0" w:color="auto"/>
            <w:left w:val="none" w:sz="0" w:space="0" w:color="auto"/>
            <w:bottom w:val="none" w:sz="0" w:space="0" w:color="auto"/>
            <w:right w:val="none" w:sz="0" w:space="0" w:color="auto"/>
          </w:divBdr>
        </w:div>
        <w:div w:id="859125617">
          <w:marLeft w:val="640"/>
          <w:marRight w:val="0"/>
          <w:marTop w:val="0"/>
          <w:marBottom w:val="0"/>
          <w:divBdr>
            <w:top w:val="none" w:sz="0" w:space="0" w:color="auto"/>
            <w:left w:val="none" w:sz="0" w:space="0" w:color="auto"/>
            <w:bottom w:val="none" w:sz="0" w:space="0" w:color="auto"/>
            <w:right w:val="none" w:sz="0" w:space="0" w:color="auto"/>
          </w:divBdr>
        </w:div>
        <w:div w:id="860047060">
          <w:marLeft w:val="640"/>
          <w:marRight w:val="0"/>
          <w:marTop w:val="0"/>
          <w:marBottom w:val="0"/>
          <w:divBdr>
            <w:top w:val="none" w:sz="0" w:space="0" w:color="auto"/>
            <w:left w:val="none" w:sz="0" w:space="0" w:color="auto"/>
            <w:bottom w:val="none" w:sz="0" w:space="0" w:color="auto"/>
            <w:right w:val="none" w:sz="0" w:space="0" w:color="auto"/>
          </w:divBdr>
        </w:div>
        <w:div w:id="1368680125">
          <w:marLeft w:val="640"/>
          <w:marRight w:val="0"/>
          <w:marTop w:val="0"/>
          <w:marBottom w:val="0"/>
          <w:divBdr>
            <w:top w:val="none" w:sz="0" w:space="0" w:color="auto"/>
            <w:left w:val="none" w:sz="0" w:space="0" w:color="auto"/>
            <w:bottom w:val="none" w:sz="0" w:space="0" w:color="auto"/>
            <w:right w:val="none" w:sz="0" w:space="0" w:color="auto"/>
          </w:divBdr>
        </w:div>
        <w:div w:id="1424766241">
          <w:marLeft w:val="640"/>
          <w:marRight w:val="0"/>
          <w:marTop w:val="0"/>
          <w:marBottom w:val="0"/>
          <w:divBdr>
            <w:top w:val="none" w:sz="0" w:space="0" w:color="auto"/>
            <w:left w:val="none" w:sz="0" w:space="0" w:color="auto"/>
            <w:bottom w:val="none" w:sz="0" w:space="0" w:color="auto"/>
            <w:right w:val="none" w:sz="0" w:space="0" w:color="auto"/>
          </w:divBdr>
        </w:div>
        <w:div w:id="690764841">
          <w:marLeft w:val="640"/>
          <w:marRight w:val="0"/>
          <w:marTop w:val="0"/>
          <w:marBottom w:val="0"/>
          <w:divBdr>
            <w:top w:val="none" w:sz="0" w:space="0" w:color="auto"/>
            <w:left w:val="none" w:sz="0" w:space="0" w:color="auto"/>
            <w:bottom w:val="none" w:sz="0" w:space="0" w:color="auto"/>
            <w:right w:val="none" w:sz="0" w:space="0" w:color="auto"/>
          </w:divBdr>
        </w:div>
        <w:div w:id="1256010842">
          <w:marLeft w:val="640"/>
          <w:marRight w:val="0"/>
          <w:marTop w:val="0"/>
          <w:marBottom w:val="0"/>
          <w:divBdr>
            <w:top w:val="none" w:sz="0" w:space="0" w:color="auto"/>
            <w:left w:val="none" w:sz="0" w:space="0" w:color="auto"/>
            <w:bottom w:val="none" w:sz="0" w:space="0" w:color="auto"/>
            <w:right w:val="none" w:sz="0" w:space="0" w:color="auto"/>
          </w:divBdr>
        </w:div>
      </w:divsChild>
    </w:div>
    <w:div w:id="1204514622">
      <w:bodyDiv w:val="1"/>
      <w:marLeft w:val="0"/>
      <w:marRight w:val="0"/>
      <w:marTop w:val="0"/>
      <w:marBottom w:val="0"/>
      <w:divBdr>
        <w:top w:val="none" w:sz="0" w:space="0" w:color="auto"/>
        <w:left w:val="none" w:sz="0" w:space="0" w:color="auto"/>
        <w:bottom w:val="none" w:sz="0" w:space="0" w:color="auto"/>
        <w:right w:val="none" w:sz="0" w:space="0" w:color="auto"/>
      </w:divBdr>
      <w:divsChild>
        <w:div w:id="1286624190">
          <w:marLeft w:val="0"/>
          <w:marRight w:val="0"/>
          <w:marTop w:val="0"/>
          <w:marBottom w:val="0"/>
          <w:divBdr>
            <w:top w:val="none" w:sz="0" w:space="0" w:color="auto"/>
            <w:left w:val="none" w:sz="0" w:space="0" w:color="auto"/>
            <w:bottom w:val="none" w:sz="0" w:space="0" w:color="auto"/>
            <w:right w:val="none" w:sz="0" w:space="0" w:color="auto"/>
          </w:divBdr>
        </w:div>
        <w:div w:id="1161653503">
          <w:marLeft w:val="0"/>
          <w:marRight w:val="0"/>
          <w:marTop w:val="0"/>
          <w:marBottom w:val="0"/>
          <w:divBdr>
            <w:top w:val="none" w:sz="0" w:space="0" w:color="auto"/>
            <w:left w:val="none" w:sz="0" w:space="0" w:color="auto"/>
            <w:bottom w:val="none" w:sz="0" w:space="0" w:color="auto"/>
            <w:right w:val="none" w:sz="0" w:space="0" w:color="auto"/>
          </w:divBdr>
        </w:div>
        <w:div w:id="167214467">
          <w:marLeft w:val="0"/>
          <w:marRight w:val="0"/>
          <w:marTop w:val="0"/>
          <w:marBottom w:val="0"/>
          <w:divBdr>
            <w:top w:val="none" w:sz="0" w:space="0" w:color="auto"/>
            <w:left w:val="none" w:sz="0" w:space="0" w:color="auto"/>
            <w:bottom w:val="none" w:sz="0" w:space="0" w:color="auto"/>
            <w:right w:val="none" w:sz="0" w:space="0" w:color="auto"/>
          </w:divBdr>
        </w:div>
        <w:div w:id="1084374870">
          <w:marLeft w:val="0"/>
          <w:marRight w:val="0"/>
          <w:marTop w:val="0"/>
          <w:marBottom w:val="0"/>
          <w:divBdr>
            <w:top w:val="none" w:sz="0" w:space="0" w:color="auto"/>
            <w:left w:val="none" w:sz="0" w:space="0" w:color="auto"/>
            <w:bottom w:val="none" w:sz="0" w:space="0" w:color="auto"/>
            <w:right w:val="none" w:sz="0" w:space="0" w:color="auto"/>
          </w:divBdr>
        </w:div>
        <w:div w:id="1494881056">
          <w:marLeft w:val="0"/>
          <w:marRight w:val="0"/>
          <w:marTop w:val="0"/>
          <w:marBottom w:val="0"/>
          <w:divBdr>
            <w:top w:val="none" w:sz="0" w:space="0" w:color="auto"/>
            <w:left w:val="none" w:sz="0" w:space="0" w:color="auto"/>
            <w:bottom w:val="none" w:sz="0" w:space="0" w:color="auto"/>
            <w:right w:val="none" w:sz="0" w:space="0" w:color="auto"/>
          </w:divBdr>
        </w:div>
        <w:div w:id="1224147484">
          <w:marLeft w:val="0"/>
          <w:marRight w:val="0"/>
          <w:marTop w:val="0"/>
          <w:marBottom w:val="0"/>
          <w:divBdr>
            <w:top w:val="none" w:sz="0" w:space="0" w:color="auto"/>
            <w:left w:val="none" w:sz="0" w:space="0" w:color="auto"/>
            <w:bottom w:val="none" w:sz="0" w:space="0" w:color="auto"/>
            <w:right w:val="none" w:sz="0" w:space="0" w:color="auto"/>
          </w:divBdr>
        </w:div>
        <w:div w:id="36861590">
          <w:marLeft w:val="0"/>
          <w:marRight w:val="0"/>
          <w:marTop w:val="0"/>
          <w:marBottom w:val="0"/>
          <w:divBdr>
            <w:top w:val="none" w:sz="0" w:space="0" w:color="auto"/>
            <w:left w:val="none" w:sz="0" w:space="0" w:color="auto"/>
            <w:bottom w:val="none" w:sz="0" w:space="0" w:color="auto"/>
            <w:right w:val="none" w:sz="0" w:space="0" w:color="auto"/>
          </w:divBdr>
        </w:div>
        <w:div w:id="114369171">
          <w:marLeft w:val="0"/>
          <w:marRight w:val="0"/>
          <w:marTop w:val="0"/>
          <w:marBottom w:val="0"/>
          <w:divBdr>
            <w:top w:val="none" w:sz="0" w:space="0" w:color="auto"/>
            <w:left w:val="none" w:sz="0" w:space="0" w:color="auto"/>
            <w:bottom w:val="none" w:sz="0" w:space="0" w:color="auto"/>
            <w:right w:val="none" w:sz="0" w:space="0" w:color="auto"/>
          </w:divBdr>
        </w:div>
        <w:div w:id="1785922428">
          <w:marLeft w:val="0"/>
          <w:marRight w:val="0"/>
          <w:marTop w:val="0"/>
          <w:marBottom w:val="0"/>
          <w:divBdr>
            <w:top w:val="none" w:sz="0" w:space="0" w:color="auto"/>
            <w:left w:val="none" w:sz="0" w:space="0" w:color="auto"/>
            <w:bottom w:val="none" w:sz="0" w:space="0" w:color="auto"/>
            <w:right w:val="none" w:sz="0" w:space="0" w:color="auto"/>
          </w:divBdr>
        </w:div>
        <w:div w:id="665861938">
          <w:marLeft w:val="0"/>
          <w:marRight w:val="0"/>
          <w:marTop w:val="0"/>
          <w:marBottom w:val="0"/>
          <w:divBdr>
            <w:top w:val="none" w:sz="0" w:space="0" w:color="auto"/>
            <w:left w:val="none" w:sz="0" w:space="0" w:color="auto"/>
            <w:bottom w:val="none" w:sz="0" w:space="0" w:color="auto"/>
            <w:right w:val="none" w:sz="0" w:space="0" w:color="auto"/>
          </w:divBdr>
        </w:div>
        <w:div w:id="150217893">
          <w:marLeft w:val="0"/>
          <w:marRight w:val="0"/>
          <w:marTop w:val="0"/>
          <w:marBottom w:val="0"/>
          <w:divBdr>
            <w:top w:val="none" w:sz="0" w:space="0" w:color="auto"/>
            <w:left w:val="none" w:sz="0" w:space="0" w:color="auto"/>
            <w:bottom w:val="none" w:sz="0" w:space="0" w:color="auto"/>
            <w:right w:val="none" w:sz="0" w:space="0" w:color="auto"/>
          </w:divBdr>
        </w:div>
        <w:div w:id="1925142627">
          <w:marLeft w:val="0"/>
          <w:marRight w:val="0"/>
          <w:marTop w:val="0"/>
          <w:marBottom w:val="0"/>
          <w:divBdr>
            <w:top w:val="none" w:sz="0" w:space="0" w:color="auto"/>
            <w:left w:val="none" w:sz="0" w:space="0" w:color="auto"/>
            <w:bottom w:val="none" w:sz="0" w:space="0" w:color="auto"/>
            <w:right w:val="none" w:sz="0" w:space="0" w:color="auto"/>
          </w:divBdr>
        </w:div>
        <w:div w:id="1819954492">
          <w:marLeft w:val="0"/>
          <w:marRight w:val="0"/>
          <w:marTop w:val="0"/>
          <w:marBottom w:val="0"/>
          <w:divBdr>
            <w:top w:val="none" w:sz="0" w:space="0" w:color="auto"/>
            <w:left w:val="none" w:sz="0" w:space="0" w:color="auto"/>
            <w:bottom w:val="none" w:sz="0" w:space="0" w:color="auto"/>
            <w:right w:val="none" w:sz="0" w:space="0" w:color="auto"/>
          </w:divBdr>
        </w:div>
        <w:div w:id="664668766">
          <w:marLeft w:val="0"/>
          <w:marRight w:val="0"/>
          <w:marTop w:val="0"/>
          <w:marBottom w:val="0"/>
          <w:divBdr>
            <w:top w:val="none" w:sz="0" w:space="0" w:color="auto"/>
            <w:left w:val="none" w:sz="0" w:space="0" w:color="auto"/>
            <w:bottom w:val="none" w:sz="0" w:space="0" w:color="auto"/>
            <w:right w:val="none" w:sz="0" w:space="0" w:color="auto"/>
          </w:divBdr>
        </w:div>
        <w:div w:id="1144741862">
          <w:marLeft w:val="0"/>
          <w:marRight w:val="0"/>
          <w:marTop w:val="0"/>
          <w:marBottom w:val="0"/>
          <w:divBdr>
            <w:top w:val="none" w:sz="0" w:space="0" w:color="auto"/>
            <w:left w:val="none" w:sz="0" w:space="0" w:color="auto"/>
            <w:bottom w:val="none" w:sz="0" w:space="0" w:color="auto"/>
            <w:right w:val="none" w:sz="0" w:space="0" w:color="auto"/>
          </w:divBdr>
        </w:div>
        <w:div w:id="229775925">
          <w:marLeft w:val="0"/>
          <w:marRight w:val="0"/>
          <w:marTop w:val="0"/>
          <w:marBottom w:val="0"/>
          <w:divBdr>
            <w:top w:val="none" w:sz="0" w:space="0" w:color="auto"/>
            <w:left w:val="none" w:sz="0" w:space="0" w:color="auto"/>
            <w:bottom w:val="none" w:sz="0" w:space="0" w:color="auto"/>
            <w:right w:val="none" w:sz="0" w:space="0" w:color="auto"/>
          </w:divBdr>
        </w:div>
        <w:div w:id="40060468">
          <w:marLeft w:val="0"/>
          <w:marRight w:val="0"/>
          <w:marTop w:val="0"/>
          <w:marBottom w:val="0"/>
          <w:divBdr>
            <w:top w:val="none" w:sz="0" w:space="0" w:color="auto"/>
            <w:left w:val="none" w:sz="0" w:space="0" w:color="auto"/>
            <w:bottom w:val="none" w:sz="0" w:space="0" w:color="auto"/>
            <w:right w:val="none" w:sz="0" w:space="0" w:color="auto"/>
          </w:divBdr>
        </w:div>
        <w:div w:id="1391886327">
          <w:marLeft w:val="0"/>
          <w:marRight w:val="0"/>
          <w:marTop w:val="0"/>
          <w:marBottom w:val="0"/>
          <w:divBdr>
            <w:top w:val="none" w:sz="0" w:space="0" w:color="auto"/>
            <w:left w:val="none" w:sz="0" w:space="0" w:color="auto"/>
            <w:bottom w:val="none" w:sz="0" w:space="0" w:color="auto"/>
            <w:right w:val="none" w:sz="0" w:space="0" w:color="auto"/>
          </w:divBdr>
        </w:div>
        <w:div w:id="1205632239">
          <w:marLeft w:val="0"/>
          <w:marRight w:val="0"/>
          <w:marTop w:val="0"/>
          <w:marBottom w:val="0"/>
          <w:divBdr>
            <w:top w:val="none" w:sz="0" w:space="0" w:color="auto"/>
            <w:left w:val="none" w:sz="0" w:space="0" w:color="auto"/>
            <w:bottom w:val="none" w:sz="0" w:space="0" w:color="auto"/>
            <w:right w:val="none" w:sz="0" w:space="0" w:color="auto"/>
          </w:divBdr>
        </w:div>
        <w:div w:id="150799394">
          <w:marLeft w:val="0"/>
          <w:marRight w:val="0"/>
          <w:marTop w:val="0"/>
          <w:marBottom w:val="0"/>
          <w:divBdr>
            <w:top w:val="none" w:sz="0" w:space="0" w:color="auto"/>
            <w:left w:val="none" w:sz="0" w:space="0" w:color="auto"/>
            <w:bottom w:val="none" w:sz="0" w:space="0" w:color="auto"/>
            <w:right w:val="none" w:sz="0" w:space="0" w:color="auto"/>
          </w:divBdr>
        </w:div>
        <w:div w:id="410323164">
          <w:marLeft w:val="0"/>
          <w:marRight w:val="0"/>
          <w:marTop w:val="0"/>
          <w:marBottom w:val="0"/>
          <w:divBdr>
            <w:top w:val="none" w:sz="0" w:space="0" w:color="auto"/>
            <w:left w:val="none" w:sz="0" w:space="0" w:color="auto"/>
            <w:bottom w:val="none" w:sz="0" w:space="0" w:color="auto"/>
            <w:right w:val="none" w:sz="0" w:space="0" w:color="auto"/>
          </w:divBdr>
        </w:div>
        <w:div w:id="1649742746">
          <w:marLeft w:val="0"/>
          <w:marRight w:val="0"/>
          <w:marTop w:val="0"/>
          <w:marBottom w:val="0"/>
          <w:divBdr>
            <w:top w:val="none" w:sz="0" w:space="0" w:color="auto"/>
            <w:left w:val="none" w:sz="0" w:space="0" w:color="auto"/>
            <w:bottom w:val="none" w:sz="0" w:space="0" w:color="auto"/>
            <w:right w:val="none" w:sz="0" w:space="0" w:color="auto"/>
          </w:divBdr>
        </w:div>
        <w:div w:id="80371769">
          <w:marLeft w:val="0"/>
          <w:marRight w:val="0"/>
          <w:marTop w:val="0"/>
          <w:marBottom w:val="0"/>
          <w:divBdr>
            <w:top w:val="none" w:sz="0" w:space="0" w:color="auto"/>
            <w:left w:val="none" w:sz="0" w:space="0" w:color="auto"/>
            <w:bottom w:val="none" w:sz="0" w:space="0" w:color="auto"/>
            <w:right w:val="none" w:sz="0" w:space="0" w:color="auto"/>
          </w:divBdr>
        </w:div>
        <w:div w:id="557865068">
          <w:marLeft w:val="0"/>
          <w:marRight w:val="0"/>
          <w:marTop w:val="0"/>
          <w:marBottom w:val="0"/>
          <w:divBdr>
            <w:top w:val="none" w:sz="0" w:space="0" w:color="auto"/>
            <w:left w:val="none" w:sz="0" w:space="0" w:color="auto"/>
            <w:bottom w:val="none" w:sz="0" w:space="0" w:color="auto"/>
            <w:right w:val="none" w:sz="0" w:space="0" w:color="auto"/>
          </w:divBdr>
        </w:div>
        <w:div w:id="1487017354">
          <w:marLeft w:val="0"/>
          <w:marRight w:val="0"/>
          <w:marTop w:val="0"/>
          <w:marBottom w:val="0"/>
          <w:divBdr>
            <w:top w:val="none" w:sz="0" w:space="0" w:color="auto"/>
            <w:left w:val="none" w:sz="0" w:space="0" w:color="auto"/>
            <w:bottom w:val="none" w:sz="0" w:space="0" w:color="auto"/>
            <w:right w:val="none" w:sz="0" w:space="0" w:color="auto"/>
          </w:divBdr>
        </w:div>
        <w:div w:id="1546939804">
          <w:marLeft w:val="0"/>
          <w:marRight w:val="0"/>
          <w:marTop w:val="0"/>
          <w:marBottom w:val="0"/>
          <w:divBdr>
            <w:top w:val="none" w:sz="0" w:space="0" w:color="auto"/>
            <w:left w:val="none" w:sz="0" w:space="0" w:color="auto"/>
            <w:bottom w:val="none" w:sz="0" w:space="0" w:color="auto"/>
            <w:right w:val="none" w:sz="0" w:space="0" w:color="auto"/>
          </w:divBdr>
        </w:div>
        <w:div w:id="721094929">
          <w:marLeft w:val="0"/>
          <w:marRight w:val="0"/>
          <w:marTop w:val="0"/>
          <w:marBottom w:val="0"/>
          <w:divBdr>
            <w:top w:val="none" w:sz="0" w:space="0" w:color="auto"/>
            <w:left w:val="none" w:sz="0" w:space="0" w:color="auto"/>
            <w:bottom w:val="none" w:sz="0" w:space="0" w:color="auto"/>
            <w:right w:val="none" w:sz="0" w:space="0" w:color="auto"/>
          </w:divBdr>
        </w:div>
        <w:div w:id="1719016381">
          <w:marLeft w:val="0"/>
          <w:marRight w:val="0"/>
          <w:marTop w:val="0"/>
          <w:marBottom w:val="0"/>
          <w:divBdr>
            <w:top w:val="none" w:sz="0" w:space="0" w:color="auto"/>
            <w:left w:val="none" w:sz="0" w:space="0" w:color="auto"/>
            <w:bottom w:val="none" w:sz="0" w:space="0" w:color="auto"/>
            <w:right w:val="none" w:sz="0" w:space="0" w:color="auto"/>
          </w:divBdr>
        </w:div>
        <w:div w:id="539586542">
          <w:marLeft w:val="0"/>
          <w:marRight w:val="0"/>
          <w:marTop w:val="0"/>
          <w:marBottom w:val="0"/>
          <w:divBdr>
            <w:top w:val="none" w:sz="0" w:space="0" w:color="auto"/>
            <w:left w:val="none" w:sz="0" w:space="0" w:color="auto"/>
            <w:bottom w:val="none" w:sz="0" w:space="0" w:color="auto"/>
            <w:right w:val="none" w:sz="0" w:space="0" w:color="auto"/>
          </w:divBdr>
        </w:div>
        <w:div w:id="455296117">
          <w:marLeft w:val="0"/>
          <w:marRight w:val="0"/>
          <w:marTop w:val="0"/>
          <w:marBottom w:val="0"/>
          <w:divBdr>
            <w:top w:val="none" w:sz="0" w:space="0" w:color="auto"/>
            <w:left w:val="none" w:sz="0" w:space="0" w:color="auto"/>
            <w:bottom w:val="none" w:sz="0" w:space="0" w:color="auto"/>
            <w:right w:val="none" w:sz="0" w:space="0" w:color="auto"/>
          </w:divBdr>
        </w:div>
        <w:div w:id="1548492094">
          <w:marLeft w:val="0"/>
          <w:marRight w:val="0"/>
          <w:marTop w:val="0"/>
          <w:marBottom w:val="0"/>
          <w:divBdr>
            <w:top w:val="none" w:sz="0" w:space="0" w:color="auto"/>
            <w:left w:val="none" w:sz="0" w:space="0" w:color="auto"/>
            <w:bottom w:val="none" w:sz="0" w:space="0" w:color="auto"/>
            <w:right w:val="none" w:sz="0" w:space="0" w:color="auto"/>
          </w:divBdr>
        </w:div>
        <w:div w:id="1921870384">
          <w:marLeft w:val="0"/>
          <w:marRight w:val="0"/>
          <w:marTop w:val="0"/>
          <w:marBottom w:val="0"/>
          <w:divBdr>
            <w:top w:val="none" w:sz="0" w:space="0" w:color="auto"/>
            <w:left w:val="none" w:sz="0" w:space="0" w:color="auto"/>
            <w:bottom w:val="none" w:sz="0" w:space="0" w:color="auto"/>
            <w:right w:val="none" w:sz="0" w:space="0" w:color="auto"/>
          </w:divBdr>
        </w:div>
        <w:div w:id="1554342018">
          <w:marLeft w:val="0"/>
          <w:marRight w:val="0"/>
          <w:marTop w:val="0"/>
          <w:marBottom w:val="0"/>
          <w:divBdr>
            <w:top w:val="none" w:sz="0" w:space="0" w:color="auto"/>
            <w:left w:val="none" w:sz="0" w:space="0" w:color="auto"/>
            <w:bottom w:val="none" w:sz="0" w:space="0" w:color="auto"/>
            <w:right w:val="none" w:sz="0" w:space="0" w:color="auto"/>
          </w:divBdr>
        </w:div>
        <w:div w:id="279604548">
          <w:marLeft w:val="0"/>
          <w:marRight w:val="0"/>
          <w:marTop w:val="0"/>
          <w:marBottom w:val="0"/>
          <w:divBdr>
            <w:top w:val="none" w:sz="0" w:space="0" w:color="auto"/>
            <w:left w:val="none" w:sz="0" w:space="0" w:color="auto"/>
            <w:bottom w:val="none" w:sz="0" w:space="0" w:color="auto"/>
            <w:right w:val="none" w:sz="0" w:space="0" w:color="auto"/>
          </w:divBdr>
        </w:div>
        <w:div w:id="1937471701">
          <w:marLeft w:val="0"/>
          <w:marRight w:val="0"/>
          <w:marTop w:val="0"/>
          <w:marBottom w:val="0"/>
          <w:divBdr>
            <w:top w:val="none" w:sz="0" w:space="0" w:color="auto"/>
            <w:left w:val="none" w:sz="0" w:space="0" w:color="auto"/>
            <w:bottom w:val="none" w:sz="0" w:space="0" w:color="auto"/>
            <w:right w:val="none" w:sz="0" w:space="0" w:color="auto"/>
          </w:divBdr>
        </w:div>
        <w:div w:id="1029649783">
          <w:marLeft w:val="0"/>
          <w:marRight w:val="0"/>
          <w:marTop w:val="0"/>
          <w:marBottom w:val="0"/>
          <w:divBdr>
            <w:top w:val="none" w:sz="0" w:space="0" w:color="auto"/>
            <w:left w:val="none" w:sz="0" w:space="0" w:color="auto"/>
            <w:bottom w:val="none" w:sz="0" w:space="0" w:color="auto"/>
            <w:right w:val="none" w:sz="0" w:space="0" w:color="auto"/>
          </w:divBdr>
        </w:div>
        <w:div w:id="584919711">
          <w:marLeft w:val="0"/>
          <w:marRight w:val="0"/>
          <w:marTop w:val="0"/>
          <w:marBottom w:val="0"/>
          <w:divBdr>
            <w:top w:val="none" w:sz="0" w:space="0" w:color="auto"/>
            <w:left w:val="none" w:sz="0" w:space="0" w:color="auto"/>
            <w:bottom w:val="none" w:sz="0" w:space="0" w:color="auto"/>
            <w:right w:val="none" w:sz="0" w:space="0" w:color="auto"/>
          </w:divBdr>
        </w:div>
        <w:div w:id="393546704">
          <w:marLeft w:val="0"/>
          <w:marRight w:val="0"/>
          <w:marTop w:val="0"/>
          <w:marBottom w:val="0"/>
          <w:divBdr>
            <w:top w:val="none" w:sz="0" w:space="0" w:color="auto"/>
            <w:left w:val="none" w:sz="0" w:space="0" w:color="auto"/>
            <w:bottom w:val="none" w:sz="0" w:space="0" w:color="auto"/>
            <w:right w:val="none" w:sz="0" w:space="0" w:color="auto"/>
          </w:divBdr>
        </w:div>
        <w:div w:id="734816457">
          <w:marLeft w:val="0"/>
          <w:marRight w:val="0"/>
          <w:marTop w:val="0"/>
          <w:marBottom w:val="0"/>
          <w:divBdr>
            <w:top w:val="none" w:sz="0" w:space="0" w:color="auto"/>
            <w:left w:val="none" w:sz="0" w:space="0" w:color="auto"/>
            <w:bottom w:val="none" w:sz="0" w:space="0" w:color="auto"/>
            <w:right w:val="none" w:sz="0" w:space="0" w:color="auto"/>
          </w:divBdr>
        </w:div>
        <w:div w:id="68886957">
          <w:marLeft w:val="0"/>
          <w:marRight w:val="0"/>
          <w:marTop w:val="0"/>
          <w:marBottom w:val="0"/>
          <w:divBdr>
            <w:top w:val="none" w:sz="0" w:space="0" w:color="auto"/>
            <w:left w:val="none" w:sz="0" w:space="0" w:color="auto"/>
            <w:bottom w:val="none" w:sz="0" w:space="0" w:color="auto"/>
            <w:right w:val="none" w:sz="0" w:space="0" w:color="auto"/>
          </w:divBdr>
        </w:div>
        <w:div w:id="1867713809">
          <w:marLeft w:val="0"/>
          <w:marRight w:val="0"/>
          <w:marTop w:val="0"/>
          <w:marBottom w:val="0"/>
          <w:divBdr>
            <w:top w:val="none" w:sz="0" w:space="0" w:color="auto"/>
            <w:left w:val="none" w:sz="0" w:space="0" w:color="auto"/>
            <w:bottom w:val="none" w:sz="0" w:space="0" w:color="auto"/>
            <w:right w:val="none" w:sz="0" w:space="0" w:color="auto"/>
          </w:divBdr>
        </w:div>
        <w:div w:id="1164902489">
          <w:marLeft w:val="0"/>
          <w:marRight w:val="0"/>
          <w:marTop w:val="0"/>
          <w:marBottom w:val="0"/>
          <w:divBdr>
            <w:top w:val="none" w:sz="0" w:space="0" w:color="auto"/>
            <w:left w:val="none" w:sz="0" w:space="0" w:color="auto"/>
            <w:bottom w:val="none" w:sz="0" w:space="0" w:color="auto"/>
            <w:right w:val="none" w:sz="0" w:space="0" w:color="auto"/>
          </w:divBdr>
        </w:div>
        <w:div w:id="1719737687">
          <w:marLeft w:val="0"/>
          <w:marRight w:val="0"/>
          <w:marTop w:val="0"/>
          <w:marBottom w:val="0"/>
          <w:divBdr>
            <w:top w:val="none" w:sz="0" w:space="0" w:color="auto"/>
            <w:left w:val="none" w:sz="0" w:space="0" w:color="auto"/>
            <w:bottom w:val="none" w:sz="0" w:space="0" w:color="auto"/>
            <w:right w:val="none" w:sz="0" w:space="0" w:color="auto"/>
          </w:divBdr>
        </w:div>
        <w:div w:id="505946249">
          <w:marLeft w:val="0"/>
          <w:marRight w:val="0"/>
          <w:marTop w:val="0"/>
          <w:marBottom w:val="0"/>
          <w:divBdr>
            <w:top w:val="none" w:sz="0" w:space="0" w:color="auto"/>
            <w:left w:val="none" w:sz="0" w:space="0" w:color="auto"/>
            <w:bottom w:val="none" w:sz="0" w:space="0" w:color="auto"/>
            <w:right w:val="none" w:sz="0" w:space="0" w:color="auto"/>
          </w:divBdr>
        </w:div>
      </w:divsChild>
    </w:div>
    <w:div w:id="1205365139">
      <w:bodyDiv w:val="1"/>
      <w:marLeft w:val="0"/>
      <w:marRight w:val="0"/>
      <w:marTop w:val="0"/>
      <w:marBottom w:val="0"/>
      <w:divBdr>
        <w:top w:val="none" w:sz="0" w:space="0" w:color="auto"/>
        <w:left w:val="none" w:sz="0" w:space="0" w:color="auto"/>
        <w:bottom w:val="none" w:sz="0" w:space="0" w:color="auto"/>
        <w:right w:val="none" w:sz="0" w:space="0" w:color="auto"/>
      </w:divBdr>
      <w:divsChild>
        <w:div w:id="327905327">
          <w:marLeft w:val="0"/>
          <w:marRight w:val="0"/>
          <w:marTop w:val="0"/>
          <w:marBottom w:val="0"/>
          <w:divBdr>
            <w:top w:val="none" w:sz="0" w:space="0" w:color="auto"/>
            <w:left w:val="none" w:sz="0" w:space="0" w:color="auto"/>
            <w:bottom w:val="none" w:sz="0" w:space="0" w:color="auto"/>
            <w:right w:val="none" w:sz="0" w:space="0" w:color="auto"/>
          </w:divBdr>
        </w:div>
        <w:div w:id="1728650857">
          <w:marLeft w:val="0"/>
          <w:marRight w:val="0"/>
          <w:marTop w:val="0"/>
          <w:marBottom w:val="0"/>
          <w:divBdr>
            <w:top w:val="none" w:sz="0" w:space="0" w:color="auto"/>
            <w:left w:val="none" w:sz="0" w:space="0" w:color="auto"/>
            <w:bottom w:val="none" w:sz="0" w:space="0" w:color="auto"/>
            <w:right w:val="none" w:sz="0" w:space="0" w:color="auto"/>
          </w:divBdr>
        </w:div>
        <w:div w:id="1069305529">
          <w:marLeft w:val="0"/>
          <w:marRight w:val="0"/>
          <w:marTop w:val="0"/>
          <w:marBottom w:val="0"/>
          <w:divBdr>
            <w:top w:val="none" w:sz="0" w:space="0" w:color="auto"/>
            <w:left w:val="none" w:sz="0" w:space="0" w:color="auto"/>
            <w:bottom w:val="none" w:sz="0" w:space="0" w:color="auto"/>
            <w:right w:val="none" w:sz="0" w:space="0" w:color="auto"/>
          </w:divBdr>
        </w:div>
        <w:div w:id="518735858">
          <w:marLeft w:val="0"/>
          <w:marRight w:val="0"/>
          <w:marTop w:val="0"/>
          <w:marBottom w:val="0"/>
          <w:divBdr>
            <w:top w:val="none" w:sz="0" w:space="0" w:color="auto"/>
            <w:left w:val="none" w:sz="0" w:space="0" w:color="auto"/>
            <w:bottom w:val="none" w:sz="0" w:space="0" w:color="auto"/>
            <w:right w:val="none" w:sz="0" w:space="0" w:color="auto"/>
          </w:divBdr>
        </w:div>
        <w:div w:id="609944176">
          <w:marLeft w:val="0"/>
          <w:marRight w:val="0"/>
          <w:marTop w:val="0"/>
          <w:marBottom w:val="0"/>
          <w:divBdr>
            <w:top w:val="none" w:sz="0" w:space="0" w:color="auto"/>
            <w:left w:val="none" w:sz="0" w:space="0" w:color="auto"/>
            <w:bottom w:val="none" w:sz="0" w:space="0" w:color="auto"/>
            <w:right w:val="none" w:sz="0" w:space="0" w:color="auto"/>
          </w:divBdr>
        </w:div>
        <w:div w:id="2062555775">
          <w:marLeft w:val="0"/>
          <w:marRight w:val="0"/>
          <w:marTop w:val="0"/>
          <w:marBottom w:val="0"/>
          <w:divBdr>
            <w:top w:val="none" w:sz="0" w:space="0" w:color="auto"/>
            <w:left w:val="none" w:sz="0" w:space="0" w:color="auto"/>
            <w:bottom w:val="none" w:sz="0" w:space="0" w:color="auto"/>
            <w:right w:val="none" w:sz="0" w:space="0" w:color="auto"/>
          </w:divBdr>
        </w:div>
        <w:div w:id="316229120">
          <w:marLeft w:val="0"/>
          <w:marRight w:val="0"/>
          <w:marTop w:val="0"/>
          <w:marBottom w:val="0"/>
          <w:divBdr>
            <w:top w:val="none" w:sz="0" w:space="0" w:color="auto"/>
            <w:left w:val="none" w:sz="0" w:space="0" w:color="auto"/>
            <w:bottom w:val="none" w:sz="0" w:space="0" w:color="auto"/>
            <w:right w:val="none" w:sz="0" w:space="0" w:color="auto"/>
          </w:divBdr>
        </w:div>
        <w:div w:id="453643948">
          <w:marLeft w:val="0"/>
          <w:marRight w:val="0"/>
          <w:marTop w:val="0"/>
          <w:marBottom w:val="0"/>
          <w:divBdr>
            <w:top w:val="none" w:sz="0" w:space="0" w:color="auto"/>
            <w:left w:val="none" w:sz="0" w:space="0" w:color="auto"/>
            <w:bottom w:val="none" w:sz="0" w:space="0" w:color="auto"/>
            <w:right w:val="none" w:sz="0" w:space="0" w:color="auto"/>
          </w:divBdr>
        </w:div>
        <w:div w:id="1838302341">
          <w:marLeft w:val="0"/>
          <w:marRight w:val="0"/>
          <w:marTop w:val="0"/>
          <w:marBottom w:val="0"/>
          <w:divBdr>
            <w:top w:val="none" w:sz="0" w:space="0" w:color="auto"/>
            <w:left w:val="none" w:sz="0" w:space="0" w:color="auto"/>
            <w:bottom w:val="none" w:sz="0" w:space="0" w:color="auto"/>
            <w:right w:val="none" w:sz="0" w:space="0" w:color="auto"/>
          </w:divBdr>
        </w:div>
        <w:div w:id="1185906034">
          <w:marLeft w:val="0"/>
          <w:marRight w:val="0"/>
          <w:marTop w:val="0"/>
          <w:marBottom w:val="0"/>
          <w:divBdr>
            <w:top w:val="none" w:sz="0" w:space="0" w:color="auto"/>
            <w:left w:val="none" w:sz="0" w:space="0" w:color="auto"/>
            <w:bottom w:val="none" w:sz="0" w:space="0" w:color="auto"/>
            <w:right w:val="none" w:sz="0" w:space="0" w:color="auto"/>
          </w:divBdr>
        </w:div>
        <w:div w:id="1049917017">
          <w:marLeft w:val="0"/>
          <w:marRight w:val="0"/>
          <w:marTop w:val="0"/>
          <w:marBottom w:val="0"/>
          <w:divBdr>
            <w:top w:val="none" w:sz="0" w:space="0" w:color="auto"/>
            <w:left w:val="none" w:sz="0" w:space="0" w:color="auto"/>
            <w:bottom w:val="none" w:sz="0" w:space="0" w:color="auto"/>
            <w:right w:val="none" w:sz="0" w:space="0" w:color="auto"/>
          </w:divBdr>
        </w:div>
        <w:div w:id="1591162453">
          <w:marLeft w:val="0"/>
          <w:marRight w:val="0"/>
          <w:marTop w:val="0"/>
          <w:marBottom w:val="0"/>
          <w:divBdr>
            <w:top w:val="none" w:sz="0" w:space="0" w:color="auto"/>
            <w:left w:val="none" w:sz="0" w:space="0" w:color="auto"/>
            <w:bottom w:val="none" w:sz="0" w:space="0" w:color="auto"/>
            <w:right w:val="none" w:sz="0" w:space="0" w:color="auto"/>
          </w:divBdr>
        </w:div>
        <w:div w:id="1638757214">
          <w:marLeft w:val="0"/>
          <w:marRight w:val="0"/>
          <w:marTop w:val="0"/>
          <w:marBottom w:val="0"/>
          <w:divBdr>
            <w:top w:val="none" w:sz="0" w:space="0" w:color="auto"/>
            <w:left w:val="none" w:sz="0" w:space="0" w:color="auto"/>
            <w:bottom w:val="none" w:sz="0" w:space="0" w:color="auto"/>
            <w:right w:val="none" w:sz="0" w:space="0" w:color="auto"/>
          </w:divBdr>
        </w:div>
        <w:div w:id="1973365460">
          <w:marLeft w:val="0"/>
          <w:marRight w:val="0"/>
          <w:marTop w:val="0"/>
          <w:marBottom w:val="0"/>
          <w:divBdr>
            <w:top w:val="none" w:sz="0" w:space="0" w:color="auto"/>
            <w:left w:val="none" w:sz="0" w:space="0" w:color="auto"/>
            <w:bottom w:val="none" w:sz="0" w:space="0" w:color="auto"/>
            <w:right w:val="none" w:sz="0" w:space="0" w:color="auto"/>
          </w:divBdr>
        </w:div>
        <w:div w:id="564872050">
          <w:marLeft w:val="0"/>
          <w:marRight w:val="0"/>
          <w:marTop w:val="0"/>
          <w:marBottom w:val="0"/>
          <w:divBdr>
            <w:top w:val="none" w:sz="0" w:space="0" w:color="auto"/>
            <w:left w:val="none" w:sz="0" w:space="0" w:color="auto"/>
            <w:bottom w:val="none" w:sz="0" w:space="0" w:color="auto"/>
            <w:right w:val="none" w:sz="0" w:space="0" w:color="auto"/>
          </w:divBdr>
        </w:div>
        <w:div w:id="2052068501">
          <w:marLeft w:val="0"/>
          <w:marRight w:val="0"/>
          <w:marTop w:val="0"/>
          <w:marBottom w:val="0"/>
          <w:divBdr>
            <w:top w:val="none" w:sz="0" w:space="0" w:color="auto"/>
            <w:left w:val="none" w:sz="0" w:space="0" w:color="auto"/>
            <w:bottom w:val="none" w:sz="0" w:space="0" w:color="auto"/>
            <w:right w:val="none" w:sz="0" w:space="0" w:color="auto"/>
          </w:divBdr>
        </w:div>
        <w:div w:id="458646013">
          <w:marLeft w:val="0"/>
          <w:marRight w:val="0"/>
          <w:marTop w:val="0"/>
          <w:marBottom w:val="0"/>
          <w:divBdr>
            <w:top w:val="none" w:sz="0" w:space="0" w:color="auto"/>
            <w:left w:val="none" w:sz="0" w:space="0" w:color="auto"/>
            <w:bottom w:val="none" w:sz="0" w:space="0" w:color="auto"/>
            <w:right w:val="none" w:sz="0" w:space="0" w:color="auto"/>
          </w:divBdr>
        </w:div>
        <w:div w:id="1207789733">
          <w:marLeft w:val="0"/>
          <w:marRight w:val="0"/>
          <w:marTop w:val="0"/>
          <w:marBottom w:val="0"/>
          <w:divBdr>
            <w:top w:val="none" w:sz="0" w:space="0" w:color="auto"/>
            <w:left w:val="none" w:sz="0" w:space="0" w:color="auto"/>
            <w:bottom w:val="none" w:sz="0" w:space="0" w:color="auto"/>
            <w:right w:val="none" w:sz="0" w:space="0" w:color="auto"/>
          </w:divBdr>
        </w:div>
        <w:div w:id="513149194">
          <w:marLeft w:val="0"/>
          <w:marRight w:val="0"/>
          <w:marTop w:val="0"/>
          <w:marBottom w:val="0"/>
          <w:divBdr>
            <w:top w:val="none" w:sz="0" w:space="0" w:color="auto"/>
            <w:left w:val="none" w:sz="0" w:space="0" w:color="auto"/>
            <w:bottom w:val="none" w:sz="0" w:space="0" w:color="auto"/>
            <w:right w:val="none" w:sz="0" w:space="0" w:color="auto"/>
          </w:divBdr>
        </w:div>
        <w:div w:id="1154562368">
          <w:marLeft w:val="0"/>
          <w:marRight w:val="0"/>
          <w:marTop w:val="0"/>
          <w:marBottom w:val="0"/>
          <w:divBdr>
            <w:top w:val="none" w:sz="0" w:space="0" w:color="auto"/>
            <w:left w:val="none" w:sz="0" w:space="0" w:color="auto"/>
            <w:bottom w:val="none" w:sz="0" w:space="0" w:color="auto"/>
            <w:right w:val="none" w:sz="0" w:space="0" w:color="auto"/>
          </w:divBdr>
        </w:div>
        <w:div w:id="1840264497">
          <w:marLeft w:val="0"/>
          <w:marRight w:val="0"/>
          <w:marTop w:val="0"/>
          <w:marBottom w:val="0"/>
          <w:divBdr>
            <w:top w:val="none" w:sz="0" w:space="0" w:color="auto"/>
            <w:left w:val="none" w:sz="0" w:space="0" w:color="auto"/>
            <w:bottom w:val="none" w:sz="0" w:space="0" w:color="auto"/>
            <w:right w:val="none" w:sz="0" w:space="0" w:color="auto"/>
          </w:divBdr>
        </w:div>
        <w:div w:id="944966788">
          <w:marLeft w:val="0"/>
          <w:marRight w:val="0"/>
          <w:marTop w:val="0"/>
          <w:marBottom w:val="0"/>
          <w:divBdr>
            <w:top w:val="none" w:sz="0" w:space="0" w:color="auto"/>
            <w:left w:val="none" w:sz="0" w:space="0" w:color="auto"/>
            <w:bottom w:val="none" w:sz="0" w:space="0" w:color="auto"/>
            <w:right w:val="none" w:sz="0" w:space="0" w:color="auto"/>
          </w:divBdr>
        </w:div>
        <w:div w:id="1050299684">
          <w:marLeft w:val="0"/>
          <w:marRight w:val="0"/>
          <w:marTop w:val="0"/>
          <w:marBottom w:val="0"/>
          <w:divBdr>
            <w:top w:val="none" w:sz="0" w:space="0" w:color="auto"/>
            <w:left w:val="none" w:sz="0" w:space="0" w:color="auto"/>
            <w:bottom w:val="none" w:sz="0" w:space="0" w:color="auto"/>
            <w:right w:val="none" w:sz="0" w:space="0" w:color="auto"/>
          </w:divBdr>
        </w:div>
        <w:div w:id="241329813">
          <w:marLeft w:val="0"/>
          <w:marRight w:val="0"/>
          <w:marTop w:val="0"/>
          <w:marBottom w:val="0"/>
          <w:divBdr>
            <w:top w:val="none" w:sz="0" w:space="0" w:color="auto"/>
            <w:left w:val="none" w:sz="0" w:space="0" w:color="auto"/>
            <w:bottom w:val="none" w:sz="0" w:space="0" w:color="auto"/>
            <w:right w:val="none" w:sz="0" w:space="0" w:color="auto"/>
          </w:divBdr>
        </w:div>
        <w:div w:id="84963687">
          <w:marLeft w:val="0"/>
          <w:marRight w:val="0"/>
          <w:marTop w:val="0"/>
          <w:marBottom w:val="0"/>
          <w:divBdr>
            <w:top w:val="none" w:sz="0" w:space="0" w:color="auto"/>
            <w:left w:val="none" w:sz="0" w:space="0" w:color="auto"/>
            <w:bottom w:val="none" w:sz="0" w:space="0" w:color="auto"/>
            <w:right w:val="none" w:sz="0" w:space="0" w:color="auto"/>
          </w:divBdr>
        </w:div>
        <w:div w:id="963461974">
          <w:marLeft w:val="0"/>
          <w:marRight w:val="0"/>
          <w:marTop w:val="0"/>
          <w:marBottom w:val="0"/>
          <w:divBdr>
            <w:top w:val="none" w:sz="0" w:space="0" w:color="auto"/>
            <w:left w:val="none" w:sz="0" w:space="0" w:color="auto"/>
            <w:bottom w:val="none" w:sz="0" w:space="0" w:color="auto"/>
            <w:right w:val="none" w:sz="0" w:space="0" w:color="auto"/>
          </w:divBdr>
        </w:div>
        <w:div w:id="1237983617">
          <w:marLeft w:val="0"/>
          <w:marRight w:val="0"/>
          <w:marTop w:val="0"/>
          <w:marBottom w:val="0"/>
          <w:divBdr>
            <w:top w:val="none" w:sz="0" w:space="0" w:color="auto"/>
            <w:left w:val="none" w:sz="0" w:space="0" w:color="auto"/>
            <w:bottom w:val="none" w:sz="0" w:space="0" w:color="auto"/>
            <w:right w:val="none" w:sz="0" w:space="0" w:color="auto"/>
          </w:divBdr>
        </w:div>
        <w:div w:id="1564297698">
          <w:marLeft w:val="0"/>
          <w:marRight w:val="0"/>
          <w:marTop w:val="0"/>
          <w:marBottom w:val="0"/>
          <w:divBdr>
            <w:top w:val="none" w:sz="0" w:space="0" w:color="auto"/>
            <w:left w:val="none" w:sz="0" w:space="0" w:color="auto"/>
            <w:bottom w:val="none" w:sz="0" w:space="0" w:color="auto"/>
            <w:right w:val="none" w:sz="0" w:space="0" w:color="auto"/>
          </w:divBdr>
        </w:div>
        <w:div w:id="260113766">
          <w:marLeft w:val="0"/>
          <w:marRight w:val="0"/>
          <w:marTop w:val="0"/>
          <w:marBottom w:val="0"/>
          <w:divBdr>
            <w:top w:val="none" w:sz="0" w:space="0" w:color="auto"/>
            <w:left w:val="none" w:sz="0" w:space="0" w:color="auto"/>
            <w:bottom w:val="none" w:sz="0" w:space="0" w:color="auto"/>
            <w:right w:val="none" w:sz="0" w:space="0" w:color="auto"/>
          </w:divBdr>
        </w:div>
        <w:div w:id="450249611">
          <w:marLeft w:val="0"/>
          <w:marRight w:val="0"/>
          <w:marTop w:val="0"/>
          <w:marBottom w:val="0"/>
          <w:divBdr>
            <w:top w:val="none" w:sz="0" w:space="0" w:color="auto"/>
            <w:left w:val="none" w:sz="0" w:space="0" w:color="auto"/>
            <w:bottom w:val="none" w:sz="0" w:space="0" w:color="auto"/>
            <w:right w:val="none" w:sz="0" w:space="0" w:color="auto"/>
          </w:divBdr>
        </w:div>
        <w:div w:id="1281958056">
          <w:marLeft w:val="0"/>
          <w:marRight w:val="0"/>
          <w:marTop w:val="0"/>
          <w:marBottom w:val="0"/>
          <w:divBdr>
            <w:top w:val="none" w:sz="0" w:space="0" w:color="auto"/>
            <w:left w:val="none" w:sz="0" w:space="0" w:color="auto"/>
            <w:bottom w:val="none" w:sz="0" w:space="0" w:color="auto"/>
            <w:right w:val="none" w:sz="0" w:space="0" w:color="auto"/>
          </w:divBdr>
        </w:div>
        <w:div w:id="1407414826">
          <w:marLeft w:val="0"/>
          <w:marRight w:val="0"/>
          <w:marTop w:val="0"/>
          <w:marBottom w:val="0"/>
          <w:divBdr>
            <w:top w:val="none" w:sz="0" w:space="0" w:color="auto"/>
            <w:left w:val="none" w:sz="0" w:space="0" w:color="auto"/>
            <w:bottom w:val="none" w:sz="0" w:space="0" w:color="auto"/>
            <w:right w:val="none" w:sz="0" w:space="0" w:color="auto"/>
          </w:divBdr>
        </w:div>
        <w:div w:id="1617519112">
          <w:marLeft w:val="0"/>
          <w:marRight w:val="0"/>
          <w:marTop w:val="0"/>
          <w:marBottom w:val="0"/>
          <w:divBdr>
            <w:top w:val="none" w:sz="0" w:space="0" w:color="auto"/>
            <w:left w:val="none" w:sz="0" w:space="0" w:color="auto"/>
            <w:bottom w:val="none" w:sz="0" w:space="0" w:color="auto"/>
            <w:right w:val="none" w:sz="0" w:space="0" w:color="auto"/>
          </w:divBdr>
        </w:div>
        <w:div w:id="1910453675">
          <w:marLeft w:val="0"/>
          <w:marRight w:val="0"/>
          <w:marTop w:val="0"/>
          <w:marBottom w:val="0"/>
          <w:divBdr>
            <w:top w:val="none" w:sz="0" w:space="0" w:color="auto"/>
            <w:left w:val="none" w:sz="0" w:space="0" w:color="auto"/>
            <w:bottom w:val="none" w:sz="0" w:space="0" w:color="auto"/>
            <w:right w:val="none" w:sz="0" w:space="0" w:color="auto"/>
          </w:divBdr>
        </w:div>
        <w:div w:id="3213690">
          <w:marLeft w:val="0"/>
          <w:marRight w:val="0"/>
          <w:marTop w:val="0"/>
          <w:marBottom w:val="0"/>
          <w:divBdr>
            <w:top w:val="none" w:sz="0" w:space="0" w:color="auto"/>
            <w:left w:val="none" w:sz="0" w:space="0" w:color="auto"/>
            <w:bottom w:val="none" w:sz="0" w:space="0" w:color="auto"/>
            <w:right w:val="none" w:sz="0" w:space="0" w:color="auto"/>
          </w:divBdr>
        </w:div>
        <w:div w:id="545875047">
          <w:marLeft w:val="0"/>
          <w:marRight w:val="0"/>
          <w:marTop w:val="0"/>
          <w:marBottom w:val="0"/>
          <w:divBdr>
            <w:top w:val="none" w:sz="0" w:space="0" w:color="auto"/>
            <w:left w:val="none" w:sz="0" w:space="0" w:color="auto"/>
            <w:bottom w:val="none" w:sz="0" w:space="0" w:color="auto"/>
            <w:right w:val="none" w:sz="0" w:space="0" w:color="auto"/>
          </w:divBdr>
        </w:div>
        <w:div w:id="1909654803">
          <w:marLeft w:val="0"/>
          <w:marRight w:val="0"/>
          <w:marTop w:val="0"/>
          <w:marBottom w:val="0"/>
          <w:divBdr>
            <w:top w:val="none" w:sz="0" w:space="0" w:color="auto"/>
            <w:left w:val="none" w:sz="0" w:space="0" w:color="auto"/>
            <w:bottom w:val="none" w:sz="0" w:space="0" w:color="auto"/>
            <w:right w:val="none" w:sz="0" w:space="0" w:color="auto"/>
          </w:divBdr>
        </w:div>
        <w:div w:id="633801567">
          <w:marLeft w:val="0"/>
          <w:marRight w:val="0"/>
          <w:marTop w:val="0"/>
          <w:marBottom w:val="0"/>
          <w:divBdr>
            <w:top w:val="none" w:sz="0" w:space="0" w:color="auto"/>
            <w:left w:val="none" w:sz="0" w:space="0" w:color="auto"/>
            <w:bottom w:val="none" w:sz="0" w:space="0" w:color="auto"/>
            <w:right w:val="none" w:sz="0" w:space="0" w:color="auto"/>
          </w:divBdr>
        </w:div>
        <w:div w:id="1295020064">
          <w:marLeft w:val="0"/>
          <w:marRight w:val="0"/>
          <w:marTop w:val="0"/>
          <w:marBottom w:val="0"/>
          <w:divBdr>
            <w:top w:val="none" w:sz="0" w:space="0" w:color="auto"/>
            <w:left w:val="none" w:sz="0" w:space="0" w:color="auto"/>
            <w:bottom w:val="none" w:sz="0" w:space="0" w:color="auto"/>
            <w:right w:val="none" w:sz="0" w:space="0" w:color="auto"/>
          </w:divBdr>
        </w:div>
        <w:div w:id="916674702">
          <w:marLeft w:val="0"/>
          <w:marRight w:val="0"/>
          <w:marTop w:val="0"/>
          <w:marBottom w:val="0"/>
          <w:divBdr>
            <w:top w:val="none" w:sz="0" w:space="0" w:color="auto"/>
            <w:left w:val="none" w:sz="0" w:space="0" w:color="auto"/>
            <w:bottom w:val="none" w:sz="0" w:space="0" w:color="auto"/>
            <w:right w:val="none" w:sz="0" w:space="0" w:color="auto"/>
          </w:divBdr>
        </w:div>
        <w:div w:id="1364138733">
          <w:marLeft w:val="0"/>
          <w:marRight w:val="0"/>
          <w:marTop w:val="0"/>
          <w:marBottom w:val="0"/>
          <w:divBdr>
            <w:top w:val="none" w:sz="0" w:space="0" w:color="auto"/>
            <w:left w:val="none" w:sz="0" w:space="0" w:color="auto"/>
            <w:bottom w:val="none" w:sz="0" w:space="0" w:color="auto"/>
            <w:right w:val="none" w:sz="0" w:space="0" w:color="auto"/>
          </w:divBdr>
        </w:div>
        <w:div w:id="421074767">
          <w:marLeft w:val="0"/>
          <w:marRight w:val="0"/>
          <w:marTop w:val="0"/>
          <w:marBottom w:val="0"/>
          <w:divBdr>
            <w:top w:val="none" w:sz="0" w:space="0" w:color="auto"/>
            <w:left w:val="none" w:sz="0" w:space="0" w:color="auto"/>
            <w:bottom w:val="none" w:sz="0" w:space="0" w:color="auto"/>
            <w:right w:val="none" w:sz="0" w:space="0" w:color="auto"/>
          </w:divBdr>
        </w:div>
        <w:div w:id="1145968536">
          <w:marLeft w:val="0"/>
          <w:marRight w:val="0"/>
          <w:marTop w:val="0"/>
          <w:marBottom w:val="0"/>
          <w:divBdr>
            <w:top w:val="none" w:sz="0" w:space="0" w:color="auto"/>
            <w:left w:val="none" w:sz="0" w:space="0" w:color="auto"/>
            <w:bottom w:val="none" w:sz="0" w:space="0" w:color="auto"/>
            <w:right w:val="none" w:sz="0" w:space="0" w:color="auto"/>
          </w:divBdr>
        </w:div>
        <w:div w:id="545684569">
          <w:marLeft w:val="0"/>
          <w:marRight w:val="0"/>
          <w:marTop w:val="0"/>
          <w:marBottom w:val="0"/>
          <w:divBdr>
            <w:top w:val="none" w:sz="0" w:space="0" w:color="auto"/>
            <w:left w:val="none" w:sz="0" w:space="0" w:color="auto"/>
            <w:bottom w:val="none" w:sz="0" w:space="0" w:color="auto"/>
            <w:right w:val="none" w:sz="0" w:space="0" w:color="auto"/>
          </w:divBdr>
        </w:div>
        <w:div w:id="7602992">
          <w:marLeft w:val="0"/>
          <w:marRight w:val="0"/>
          <w:marTop w:val="0"/>
          <w:marBottom w:val="0"/>
          <w:divBdr>
            <w:top w:val="none" w:sz="0" w:space="0" w:color="auto"/>
            <w:left w:val="none" w:sz="0" w:space="0" w:color="auto"/>
            <w:bottom w:val="none" w:sz="0" w:space="0" w:color="auto"/>
            <w:right w:val="none" w:sz="0" w:space="0" w:color="auto"/>
          </w:divBdr>
        </w:div>
        <w:div w:id="1242058948">
          <w:marLeft w:val="0"/>
          <w:marRight w:val="0"/>
          <w:marTop w:val="0"/>
          <w:marBottom w:val="0"/>
          <w:divBdr>
            <w:top w:val="none" w:sz="0" w:space="0" w:color="auto"/>
            <w:left w:val="none" w:sz="0" w:space="0" w:color="auto"/>
            <w:bottom w:val="none" w:sz="0" w:space="0" w:color="auto"/>
            <w:right w:val="none" w:sz="0" w:space="0" w:color="auto"/>
          </w:divBdr>
        </w:div>
        <w:div w:id="569846405">
          <w:marLeft w:val="0"/>
          <w:marRight w:val="0"/>
          <w:marTop w:val="0"/>
          <w:marBottom w:val="0"/>
          <w:divBdr>
            <w:top w:val="none" w:sz="0" w:space="0" w:color="auto"/>
            <w:left w:val="none" w:sz="0" w:space="0" w:color="auto"/>
            <w:bottom w:val="none" w:sz="0" w:space="0" w:color="auto"/>
            <w:right w:val="none" w:sz="0" w:space="0" w:color="auto"/>
          </w:divBdr>
        </w:div>
      </w:divsChild>
    </w:div>
    <w:div w:id="1210725651">
      <w:bodyDiv w:val="1"/>
      <w:marLeft w:val="0"/>
      <w:marRight w:val="0"/>
      <w:marTop w:val="0"/>
      <w:marBottom w:val="0"/>
      <w:divBdr>
        <w:top w:val="none" w:sz="0" w:space="0" w:color="auto"/>
        <w:left w:val="none" w:sz="0" w:space="0" w:color="auto"/>
        <w:bottom w:val="none" w:sz="0" w:space="0" w:color="auto"/>
        <w:right w:val="none" w:sz="0" w:space="0" w:color="auto"/>
      </w:divBdr>
      <w:divsChild>
        <w:div w:id="219295220">
          <w:marLeft w:val="0"/>
          <w:marRight w:val="0"/>
          <w:marTop w:val="0"/>
          <w:marBottom w:val="0"/>
          <w:divBdr>
            <w:top w:val="none" w:sz="0" w:space="0" w:color="auto"/>
            <w:left w:val="none" w:sz="0" w:space="0" w:color="auto"/>
            <w:bottom w:val="none" w:sz="0" w:space="0" w:color="auto"/>
            <w:right w:val="none" w:sz="0" w:space="0" w:color="auto"/>
          </w:divBdr>
        </w:div>
        <w:div w:id="2028675670">
          <w:marLeft w:val="0"/>
          <w:marRight w:val="0"/>
          <w:marTop w:val="0"/>
          <w:marBottom w:val="0"/>
          <w:divBdr>
            <w:top w:val="none" w:sz="0" w:space="0" w:color="auto"/>
            <w:left w:val="none" w:sz="0" w:space="0" w:color="auto"/>
            <w:bottom w:val="none" w:sz="0" w:space="0" w:color="auto"/>
            <w:right w:val="none" w:sz="0" w:space="0" w:color="auto"/>
          </w:divBdr>
        </w:div>
        <w:div w:id="1358772899">
          <w:marLeft w:val="0"/>
          <w:marRight w:val="0"/>
          <w:marTop w:val="0"/>
          <w:marBottom w:val="0"/>
          <w:divBdr>
            <w:top w:val="none" w:sz="0" w:space="0" w:color="auto"/>
            <w:left w:val="none" w:sz="0" w:space="0" w:color="auto"/>
            <w:bottom w:val="none" w:sz="0" w:space="0" w:color="auto"/>
            <w:right w:val="none" w:sz="0" w:space="0" w:color="auto"/>
          </w:divBdr>
        </w:div>
        <w:div w:id="298460711">
          <w:marLeft w:val="0"/>
          <w:marRight w:val="0"/>
          <w:marTop w:val="0"/>
          <w:marBottom w:val="0"/>
          <w:divBdr>
            <w:top w:val="none" w:sz="0" w:space="0" w:color="auto"/>
            <w:left w:val="none" w:sz="0" w:space="0" w:color="auto"/>
            <w:bottom w:val="none" w:sz="0" w:space="0" w:color="auto"/>
            <w:right w:val="none" w:sz="0" w:space="0" w:color="auto"/>
          </w:divBdr>
        </w:div>
        <w:div w:id="1036588213">
          <w:marLeft w:val="0"/>
          <w:marRight w:val="0"/>
          <w:marTop w:val="0"/>
          <w:marBottom w:val="0"/>
          <w:divBdr>
            <w:top w:val="none" w:sz="0" w:space="0" w:color="auto"/>
            <w:left w:val="none" w:sz="0" w:space="0" w:color="auto"/>
            <w:bottom w:val="none" w:sz="0" w:space="0" w:color="auto"/>
            <w:right w:val="none" w:sz="0" w:space="0" w:color="auto"/>
          </w:divBdr>
        </w:div>
        <w:div w:id="1663773278">
          <w:marLeft w:val="0"/>
          <w:marRight w:val="0"/>
          <w:marTop w:val="0"/>
          <w:marBottom w:val="0"/>
          <w:divBdr>
            <w:top w:val="none" w:sz="0" w:space="0" w:color="auto"/>
            <w:left w:val="none" w:sz="0" w:space="0" w:color="auto"/>
            <w:bottom w:val="none" w:sz="0" w:space="0" w:color="auto"/>
            <w:right w:val="none" w:sz="0" w:space="0" w:color="auto"/>
          </w:divBdr>
        </w:div>
        <w:div w:id="1796753459">
          <w:marLeft w:val="0"/>
          <w:marRight w:val="0"/>
          <w:marTop w:val="0"/>
          <w:marBottom w:val="0"/>
          <w:divBdr>
            <w:top w:val="none" w:sz="0" w:space="0" w:color="auto"/>
            <w:left w:val="none" w:sz="0" w:space="0" w:color="auto"/>
            <w:bottom w:val="none" w:sz="0" w:space="0" w:color="auto"/>
            <w:right w:val="none" w:sz="0" w:space="0" w:color="auto"/>
          </w:divBdr>
        </w:div>
        <w:div w:id="1672876448">
          <w:marLeft w:val="0"/>
          <w:marRight w:val="0"/>
          <w:marTop w:val="0"/>
          <w:marBottom w:val="0"/>
          <w:divBdr>
            <w:top w:val="none" w:sz="0" w:space="0" w:color="auto"/>
            <w:left w:val="none" w:sz="0" w:space="0" w:color="auto"/>
            <w:bottom w:val="none" w:sz="0" w:space="0" w:color="auto"/>
            <w:right w:val="none" w:sz="0" w:space="0" w:color="auto"/>
          </w:divBdr>
        </w:div>
        <w:div w:id="957835278">
          <w:marLeft w:val="0"/>
          <w:marRight w:val="0"/>
          <w:marTop w:val="0"/>
          <w:marBottom w:val="0"/>
          <w:divBdr>
            <w:top w:val="none" w:sz="0" w:space="0" w:color="auto"/>
            <w:left w:val="none" w:sz="0" w:space="0" w:color="auto"/>
            <w:bottom w:val="none" w:sz="0" w:space="0" w:color="auto"/>
            <w:right w:val="none" w:sz="0" w:space="0" w:color="auto"/>
          </w:divBdr>
        </w:div>
        <w:div w:id="150216189">
          <w:marLeft w:val="0"/>
          <w:marRight w:val="0"/>
          <w:marTop w:val="0"/>
          <w:marBottom w:val="0"/>
          <w:divBdr>
            <w:top w:val="none" w:sz="0" w:space="0" w:color="auto"/>
            <w:left w:val="none" w:sz="0" w:space="0" w:color="auto"/>
            <w:bottom w:val="none" w:sz="0" w:space="0" w:color="auto"/>
            <w:right w:val="none" w:sz="0" w:space="0" w:color="auto"/>
          </w:divBdr>
        </w:div>
        <w:div w:id="14772713">
          <w:marLeft w:val="0"/>
          <w:marRight w:val="0"/>
          <w:marTop w:val="0"/>
          <w:marBottom w:val="0"/>
          <w:divBdr>
            <w:top w:val="none" w:sz="0" w:space="0" w:color="auto"/>
            <w:left w:val="none" w:sz="0" w:space="0" w:color="auto"/>
            <w:bottom w:val="none" w:sz="0" w:space="0" w:color="auto"/>
            <w:right w:val="none" w:sz="0" w:space="0" w:color="auto"/>
          </w:divBdr>
        </w:div>
        <w:div w:id="832722335">
          <w:marLeft w:val="0"/>
          <w:marRight w:val="0"/>
          <w:marTop w:val="0"/>
          <w:marBottom w:val="0"/>
          <w:divBdr>
            <w:top w:val="none" w:sz="0" w:space="0" w:color="auto"/>
            <w:left w:val="none" w:sz="0" w:space="0" w:color="auto"/>
            <w:bottom w:val="none" w:sz="0" w:space="0" w:color="auto"/>
            <w:right w:val="none" w:sz="0" w:space="0" w:color="auto"/>
          </w:divBdr>
        </w:div>
        <w:div w:id="1691639380">
          <w:marLeft w:val="0"/>
          <w:marRight w:val="0"/>
          <w:marTop w:val="0"/>
          <w:marBottom w:val="0"/>
          <w:divBdr>
            <w:top w:val="none" w:sz="0" w:space="0" w:color="auto"/>
            <w:left w:val="none" w:sz="0" w:space="0" w:color="auto"/>
            <w:bottom w:val="none" w:sz="0" w:space="0" w:color="auto"/>
            <w:right w:val="none" w:sz="0" w:space="0" w:color="auto"/>
          </w:divBdr>
        </w:div>
        <w:div w:id="1457259727">
          <w:marLeft w:val="0"/>
          <w:marRight w:val="0"/>
          <w:marTop w:val="0"/>
          <w:marBottom w:val="0"/>
          <w:divBdr>
            <w:top w:val="none" w:sz="0" w:space="0" w:color="auto"/>
            <w:left w:val="none" w:sz="0" w:space="0" w:color="auto"/>
            <w:bottom w:val="none" w:sz="0" w:space="0" w:color="auto"/>
            <w:right w:val="none" w:sz="0" w:space="0" w:color="auto"/>
          </w:divBdr>
        </w:div>
        <w:div w:id="57169835">
          <w:marLeft w:val="0"/>
          <w:marRight w:val="0"/>
          <w:marTop w:val="0"/>
          <w:marBottom w:val="0"/>
          <w:divBdr>
            <w:top w:val="none" w:sz="0" w:space="0" w:color="auto"/>
            <w:left w:val="none" w:sz="0" w:space="0" w:color="auto"/>
            <w:bottom w:val="none" w:sz="0" w:space="0" w:color="auto"/>
            <w:right w:val="none" w:sz="0" w:space="0" w:color="auto"/>
          </w:divBdr>
        </w:div>
        <w:div w:id="1456753181">
          <w:marLeft w:val="0"/>
          <w:marRight w:val="0"/>
          <w:marTop w:val="0"/>
          <w:marBottom w:val="0"/>
          <w:divBdr>
            <w:top w:val="none" w:sz="0" w:space="0" w:color="auto"/>
            <w:left w:val="none" w:sz="0" w:space="0" w:color="auto"/>
            <w:bottom w:val="none" w:sz="0" w:space="0" w:color="auto"/>
            <w:right w:val="none" w:sz="0" w:space="0" w:color="auto"/>
          </w:divBdr>
        </w:div>
        <w:div w:id="1460949256">
          <w:marLeft w:val="0"/>
          <w:marRight w:val="0"/>
          <w:marTop w:val="0"/>
          <w:marBottom w:val="0"/>
          <w:divBdr>
            <w:top w:val="none" w:sz="0" w:space="0" w:color="auto"/>
            <w:left w:val="none" w:sz="0" w:space="0" w:color="auto"/>
            <w:bottom w:val="none" w:sz="0" w:space="0" w:color="auto"/>
            <w:right w:val="none" w:sz="0" w:space="0" w:color="auto"/>
          </w:divBdr>
        </w:div>
        <w:div w:id="1092580914">
          <w:marLeft w:val="0"/>
          <w:marRight w:val="0"/>
          <w:marTop w:val="0"/>
          <w:marBottom w:val="0"/>
          <w:divBdr>
            <w:top w:val="none" w:sz="0" w:space="0" w:color="auto"/>
            <w:left w:val="none" w:sz="0" w:space="0" w:color="auto"/>
            <w:bottom w:val="none" w:sz="0" w:space="0" w:color="auto"/>
            <w:right w:val="none" w:sz="0" w:space="0" w:color="auto"/>
          </w:divBdr>
        </w:div>
        <w:div w:id="333803349">
          <w:marLeft w:val="0"/>
          <w:marRight w:val="0"/>
          <w:marTop w:val="0"/>
          <w:marBottom w:val="0"/>
          <w:divBdr>
            <w:top w:val="none" w:sz="0" w:space="0" w:color="auto"/>
            <w:left w:val="none" w:sz="0" w:space="0" w:color="auto"/>
            <w:bottom w:val="none" w:sz="0" w:space="0" w:color="auto"/>
            <w:right w:val="none" w:sz="0" w:space="0" w:color="auto"/>
          </w:divBdr>
        </w:div>
        <w:div w:id="1181627572">
          <w:marLeft w:val="0"/>
          <w:marRight w:val="0"/>
          <w:marTop w:val="0"/>
          <w:marBottom w:val="0"/>
          <w:divBdr>
            <w:top w:val="none" w:sz="0" w:space="0" w:color="auto"/>
            <w:left w:val="none" w:sz="0" w:space="0" w:color="auto"/>
            <w:bottom w:val="none" w:sz="0" w:space="0" w:color="auto"/>
            <w:right w:val="none" w:sz="0" w:space="0" w:color="auto"/>
          </w:divBdr>
        </w:div>
        <w:div w:id="1754012991">
          <w:marLeft w:val="0"/>
          <w:marRight w:val="0"/>
          <w:marTop w:val="0"/>
          <w:marBottom w:val="0"/>
          <w:divBdr>
            <w:top w:val="none" w:sz="0" w:space="0" w:color="auto"/>
            <w:left w:val="none" w:sz="0" w:space="0" w:color="auto"/>
            <w:bottom w:val="none" w:sz="0" w:space="0" w:color="auto"/>
            <w:right w:val="none" w:sz="0" w:space="0" w:color="auto"/>
          </w:divBdr>
        </w:div>
        <w:div w:id="5838793">
          <w:marLeft w:val="0"/>
          <w:marRight w:val="0"/>
          <w:marTop w:val="0"/>
          <w:marBottom w:val="0"/>
          <w:divBdr>
            <w:top w:val="none" w:sz="0" w:space="0" w:color="auto"/>
            <w:left w:val="none" w:sz="0" w:space="0" w:color="auto"/>
            <w:bottom w:val="none" w:sz="0" w:space="0" w:color="auto"/>
            <w:right w:val="none" w:sz="0" w:space="0" w:color="auto"/>
          </w:divBdr>
        </w:div>
        <w:div w:id="341517327">
          <w:marLeft w:val="0"/>
          <w:marRight w:val="0"/>
          <w:marTop w:val="0"/>
          <w:marBottom w:val="0"/>
          <w:divBdr>
            <w:top w:val="none" w:sz="0" w:space="0" w:color="auto"/>
            <w:left w:val="none" w:sz="0" w:space="0" w:color="auto"/>
            <w:bottom w:val="none" w:sz="0" w:space="0" w:color="auto"/>
            <w:right w:val="none" w:sz="0" w:space="0" w:color="auto"/>
          </w:divBdr>
        </w:div>
        <w:div w:id="1933467302">
          <w:marLeft w:val="0"/>
          <w:marRight w:val="0"/>
          <w:marTop w:val="0"/>
          <w:marBottom w:val="0"/>
          <w:divBdr>
            <w:top w:val="none" w:sz="0" w:space="0" w:color="auto"/>
            <w:left w:val="none" w:sz="0" w:space="0" w:color="auto"/>
            <w:bottom w:val="none" w:sz="0" w:space="0" w:color="auto"/>
            <w:right w:val="none" w:sz="0" w:space="0" w:color="auto"/>
          </w:divBdr>
        </w:div>
        <w:div w:id="580866882">
          <w:marLeft w:val="0"/>
          <w:marRight w:val="0"/>
          <w:marTop w:val="0"/>
          <w:marBottom w:val="0"/>
          <w:divBdr>
            <w:top w:val="none" w:sz="0" w:space="0" w:color="auto"/>
            <w:left w:val="none" w:sz="0" w:space="0" w:color="auto"/>
            <w:bottom w:val="none" w:sz="0" w:space="0" w:color="auto"/>
            <w:right w:val="none" w:sz="0" w:space="0" w:color="auto"/>
          </w:divBdr>
        </w:div>
        <w:div w:id="425922411">
          <w:marLeft w:val="0"/>
          <w:marRight w:val="0"/>
          <w:marTop w:val="0"/>
          <w:marBottom w:val="0"/>
          <w:divBdr>
            <w:top w:val="none" w:sz="0" w:space="0" w:color="auto"/>
            <w:left w:val="none" w:sz="0" w:space="0" w:color="auto"/>
            <w:bottom w:val="none" w:sz="0" w:space="0" w:color="auto"/>
            <w:right w:val="none" w:sz="0" w:space="0" w:color="auto"/>
          </w:divBdr>
        </w:div>
        <w:div w:id="391462008">
          <w:marLeft w:val="0"/>
          <w:marRight w:val="0"/>
          <w:marTop w:val="0"/>
          <w:marBottom w:val="0"/>
          <w:divBdr>
            <w:top w:val="none" w:sz="0" w:space="0" w:color="auto"/>
            <w:left w:val="none" w:sz="0" w:space="0" w:color="auto"/>
            <w:bottom w:val="none" w:sz="0" w:space="0" w:color="auto"/>
            <w:right w:val="none" w:sz="0" w:space="0" w:color="auto"/>
          </w:divBdr>
        </w:div>
        <w:div w:id="1786343206">
          <w:marLeft w:val="0"/>
          <w:marRight w:val="0"/>
          <w:marTop w:val="0"/>
          <w:marBottom w:val="0"/>
          <w:divBdr>
            <w:top w:val="none" w:sz="0" w:space="0" w:color="auto"/>
            <w:left w:val="none" w:sz="0" w:space="0" w:color="auto"/>
            <w:bottom w:val="none" w:sz="0" w:space="0" w:color="auto"/>
            <w:right w:val="none" w:sz="0" w:space="0" w:color="auto"/>
          </w:divBdr>
        </w:div>
        <w:div w:id="889849495">
          <w:marLeft w:val="0"/>
          <w:marRight w:val="0"/>
          <w:marTop w:val="0"/>
          <w:marBottom w:val="0"/>
          <w:divBdr>
            <w:top w:val="none" w:sz="0" w:space="0" w:color="auto"/>
            <w:left w:val="none" w:sz="0" w:space="0" w:color="auto"/>
            <w:bottom w:val="none" w:sz="0" w:space="0" w:color="auto"/>
            <w:right w:val="none" w:sz="0" w:space="0" w:color="auto"/>
          </w:divBdr>
        </w:div>
        <w:div w:id="1364987949">
          <w:marLeft w:val="0"/>
          <w:marRight w:val="0"/>
          <w:marTop w:val="0"/>
          <w:marBottom w:val="0"/>
          <w:divBdr>
            <w:top w:val="none" w:sz="0" w:space="0" w:color="auto"/>
            <w:left w:val="none" w:sz="0" w:space="0" w:color="auto"/>
            <w:bottom w:val="none" w:sz="0" w:space="0" w:color="auto"/>
            <w:right w:val="none" w:sz="0" w:space="0" w:color="auto"/>
          </w:divBdr>
        </w:div>
        <w:div w:id="579565896">
          <w:marLeft w:val="0"/>
          <w:marRight w:val="0"/>
          <w:marTop w:val="0"/>
          <w:marBottom w:val="0"/>
          <w:divBdr>
            <w:top w:val="none" w:sz="0" w:space="0" w:color="auto"/>
            <w:left w:val="none" w:sz="0" w:space="0" w:color="auto"/>
            <w:bottom w:val="none" w:sz="0" w:space="0" w:color="auto"/>
            <w:right w:val="none" w:sz="0" w:space="0" w:color="auto"/>
          </w:divBdr>
        </w:div>
        <w:div w:id="1649822586">
          <w:marLeft w:val="0"/>
          <w:marRight w:val="0"/>
          <w:marTop w:val="0"/>
          <w:marBottom w:val="0"/>
          <w:divBdr>
            <w:top w:val="none" w:sz="0" w:space="0" w:color="auto"/>
            <w:left w:val="none" w:sz="0" w:space="0" w:color="auto"/>
            <w:bottom w:val="none" w:sz="0" w:space="0" w:color="auto"/>
            <w:right w:val="none" w:sz="0" w:space="0" w:color="auto"/>
          </w:divBdr>
        </w:div>
        <w:div w:id="505095020">
          <w:marLeft w:val="0"/>
          <w:marRight w:val="0"/>
          <w:marTop w:val="0"/>
          <w:marBottom w:val="0"/>
          <w:divBdr>
            <w:top w:val="none" w:sz="0" w:space="0" w:color="auto"/>
            <w:left w:val="none" w:sz="0" w:space="0" w:color="auto"/>
            <w:bottom w:val="none" w:sz="0" w:space="0" w:color="auto"/>
            <w:right w:val="none" w:sz="0" w:space="0" w:color="auto"/>
          </w:divBdr>
        </w:div>
        <w:div w:id="1853450031">
          <w:marLeft w:val="0"/>
          <w:marRight w:val="0"/>
          <w:marTop w:val="0"/>
          <w:marBottom w:val="0"/>
          <w:divBdr>
            <w:top w:val="none" w:sz="0" w:space="0" w:color="auto"/>
            <w:left w:val="none" w:sz="0" w:space="0" w:color="auto"/>
            <w:bottom w:val="none" w:sz="0" w:space="0" w:color="auto"/>
            <w:right w:val="none" w:sz="0" w:space="0" w:color="auto"/>
          </w:divBdr>
        </w:div>
        <w:div w:id="630863349">
          <w:marLeft w:val="0"/>
          <w:marRight w:val="0"/>
          <w:marTop w:val="0"/>
          <w:marBottom w:val="0"/>
          <w:divBdr>
            <w:top w:val="none" w:sz="0" w:space="0" w:color="auto"/>
            <w:left w:val="none" w:sz="0" w:space="0" w:color="auto"/>
            <w:bottom w:val="none" w:sz="0" w:space="0" w:color="auto"/>
            <w:right w:val="none" w:sz="0" w:space="0" w:color="auto"/>
          </w:divBdr>
        </w:div>
        <w:div w:id="2117939330">
          <w:marLeft w:val="0"/>
          <w:marRight w:val="0"/>
          <w:marTop w:val="0"/>
          <w:marBottom w:val="0"/>
          <w:divBdr>
            <w:top w:val="none" w:sz="0" w:space="0" w:color="auto"/>
            <w:left w:val="none" w:sz="0" w:space="0" w:color="auto"/>
            <w:bottom w:val="none" w:sz="0" w:space="0" w:color="auto"/>
            <w:right w:val="none" w:sz="0" w:space="0" w:color="auto"/>
          </w:divBdr>
        </w:div>
        <w:div w:id="2087989111">
          <w:marLeft w:val="0"/>
          <w:marRight w:val="0"/>
          <w:marTop w:val="0"/>
          <w:marBottom w:val="0"/>
          <w:divBdr>
            <w:top w:val="none" w:sz="0" w:space="0" w:color="auto"/>
            <w:left w:val="none" w:sz="0" w:space="0" w:color="auto"/>
            <w:bottom w:val="none" w:sz="0" w:space="0" w:color="auto"/>
            <w:right w:val="none" w:sz="0" w:space="0" w:color="auto"/>
          </w:divBdr>
        </w:div>
        <w:div w:id="2053918589">
          <w:marLeft w:val="0"/>
          <w:marRight w:val="0"/>
          <w:marTop w:val="0"/>
          <w:marBottom w:val="0"/>
          <w:divBdr>
            <w:top w:val="none" w:sz="0" w:space="0" w:color="auto"/>
            <w:left w:val="none" w:sz="0" w:space="0" w:color="auto"/>
            <w:bottom w:val="none" w:sz="0" w:space="0" w:color="auto"/>
            <w:right w:val="none" w:sz="0" w:space="0" w:color="auto"/>
          </w:divBdr>
        </w:div>
        <w:div w:id="394592639">
          <w:marLeft w:val="0"/>
          <w:marRight w:val="0"/>
          <w:marTop w:val="0"/>
          <w:marBottom w:val="0"/>
          <w:divBdr>
            <w:top w:val="none" w:sz="0" w:space="0" w:color="auto"/>
            <w:left w:val="none" w:sz="0" w:space="0" w:color="auto"/>
            <w:bottom w:val="none" w:sz="0" w:space="0" w:color="auto"/>
            <w:right w:val="none" w:sz="0" w:space="0" w:color="auto"/>
          </w:divBdr>
        </w:div>
        <w:div w:id="1793553030">
          <w:marLeft w:val="0"/>
          <w:marRight w:val="0"/>
          <w:marTop w:val="0"/>
          <w:marBottom w:val="0"/>
          <w:divBdr>
            <w:top w:val="none" w:sz="0" w:space="0" w:color="auto"/>
            <w:left w:val="none" w:sz="0" w:space="0" w:color="auto"/>
            <w:bottom w:val="none" w:sz="0" w:space="0" w:color="auto"/>
            <w:right w:val="none" w:sz="0" w:space="0" w:color="auto"/>
          </w:divBdr>
        </w:div>
        <w:div w:id="954167874">
          <w:marLeft w:val="0"/>
          <w:marRight w:val="0"/>
          <w:marTop w:val="0"/>
          <w:marBottom w:val="0"/>
          <w:divBdr>
            <w:top w:val="none" w:sz="0" w:space="0" w:color="auto"/>
            <w:left w:val="none" w:sz="0" w:space="0" w:color="auto"/>
            <w:bottom w:val="none" w:sz="0" w:space="0" w:color="auto"/>
            <w:right w:val="none" w:sz="0" w:space="0" w:color="auto"/>
          </w:divBdr>
        </w:div>
        <w:div w:id="1967853461">
          <w:marLeft w:val="0"/>
          <w:marRight w:val="0"/>
          <w:marTop w:val="0"/>
          <w:marBottom w:val="0"/>
          <w:divBdr>
            <w:top w:val="none" w:sz="0" w:space="0" w:color="auto"/>
            <w:left w:val="none" w:sz="0" w:space="0" w:color="auto"/>
            <w:bottom w:val="none" w:sz="0" w:space="0" w:color="auto"/>
            <w:right w:val="none" w:sz="0" w:space="0" w:color="auto"/>
          </w:divBdr>
        </w:div>
        <w:div w:id="1595819754">
          <w:marLeft w:val="0"/>
          <w:marRight w:val="0"/>
          <w:marTop w:val="0"/>
          <w:marBottom w:val="0"/>
          <w:divBdr>
            <w:top w:val="none" w:sz="0" w:space="0" w:color="auto"/>
            <w:left w:val="none" w:sz="0" w:space="0" w:color="auto"/>
            <w:bottom w:val="none" w:sz="0" w:space="0" w:color="auto"/>
            <w:right w:val="none" w:sz="0" w:space="0" w:color="auto"/>
          </w:divBdr>
        </w:div>
        <w:div w:id="376129941">
          <w:marLeft w:val="0"/>
          <w:marRight w:val="0"/>
          <w:marTop w:val="0"/>
          <w:marBottom w:val="0"/>
          <w:divBdr>
            <w:top w:val="none" w:sz="0" w:space="0" w:color="auto"/>
            <w:left w:val="none" w:sz="0" w:space="0" w:color="auto"/>
            <w:bottom w:val="none" w:sz="0" w:space="0" w:color="auto"/>
            <w:right w:val="none" w:sz="0" w:space="0" w:color="auto"/>
          </w:divBdr>
        </w:div>
        <w:div w:id="2081753632">
          <w:marLeft w:val="0"/>
          <w:marRight w:val="0"/>
          <w:marTop w:val="0"/>
          <w:marBottom w:val="0"/>
          <w:divBdr>
            <w:top w:val="none" w:sz="0" w:space="0" w:color="auto"/>
            <w:left w:val="none" w:sz="0" w:space="0" w:color="auto"/>
            <w:bottom w:val="none" w:sz="0" w:space="0" w:color="auto"/>
            <w:right w:val="none" w:sz="0" w:space="0" w:color="auto"/>
          </w:divBdr>
        </w:div>
        <w:div w:id="2074114717">
          <w:marLeft w:val="0"/>
          <w:marRight w:val="0"/>
          <w:marTop w:val="0"/>
          <w:marBottom w:val="0"/>
          <w:divBdr>
            <w:top w:val="none" w:sz="0" w:space="0" w:color="auto"/>
            <w:left w:val="none" w:sz="0" w:space="0" w:color="auto"/>
            <w:bottom w:val="none" w:sz="0" w:space="0" w:color="auto"/>
            <w:right w:val="none" w:sz="0" w:space="0" w:color="auto"/>
          </w:divBdr>
        </w:div>
        <w:div w:id="259605645">
          <w:marLeft w:val="0"/>
          <w:marRight w:val="0"/>
          <w:marTop w:val="0"/>
          <w:marBottom w:val="0"/>
          <w:divBdr>
            <w:top w:val="none" w:sz="0" w:space="0" w:color="auto"/>
            <w:left w:val="none" w:sz="0" w:space="0" w:color="auto"/>
            <w:bottom w:val="none" w:sz="0" w:space="0" w:color="auto"/>
            <w:right w:val="none" w:sz="0" w:space="0" w:color="auto"/>
          </w:divBdr>
        </w:div>
        <w:div w:id="2035301125">
          <w:marLeft w:val="0"/>
          <w:marRight w:val="0"/>
          <w:marTop w:val="0"/>
          <w:marBottom w:val="0"/>
          <w:divBdr>
            <w:top w:val="none" w:sz="0" w:space="0" w:color="auto"/>
            <w:left w:val="none" w:sz="0" w:space="0" w:color="auto"/>
            <w:bottom w:val="none" w:sz="0" w:space="0" w:color="auto"/>
            <w:right w:val="none" w:sz="0" w:space="0" w:color="auto"/>
          </w:divBdr>
        </w:div>
        <w:div w:id="1380397714">
          <w:marLeft w:val="0"/>
          <w:marRight w:val="0"/>
          <w:marTop w:val="0"/>
          <w:marBottom w:val="0"/>
          <w:divBdr>
            <w:top w:val="none" w:sz="0" w:space="0" w:color="auto"/>
            <w:left w:val="none" w:sz="0" w:space="0" w:color="auto"/>
            <w:bottom w:val="none" w:sz="0" w:space="0" w:color="auto"/>
            <w:right w:val="none" w:sz="0" w:space="0" w:color="auto"/>
          </w:divBdr>
        </w:div>
        <w:div w:id="586036361">
          <w:marLeft w:val="0"/>
          <w:marRight w:val="0"/>
          <w:marTop w:val="0"/>
          <w:marBottom w:val="0"/>
          <w:divBdr>
            <w:top w:val="none" w:sz="0" w:space="0" w:color="auto"/>
            <w:left w:val="none" w:sz="0" w:space="0" w:color="auto"/>
            <w:bottom w:val="none" w:sz="0" w:space="0" w:color="auto"/>
            <w:right w:val="none" w:sz="0" w:space="0" w:color="auto"/>
          </w:divBdr>
        </w:div>
        <w:div w:id="112603922">
          <w:marLeft w:val="0"/>
          <w:marRight w:val="0"/>
          <w:marTop w:val="0"/>
          <w:marBottom w:val="0"/>
          <w:divBdr>
            <w:top w:val="none" w:sz="0" w:space="0" w:color="auto"/>
            <w:left w:val="none" w:sz="0" w:space="0" w:color="auto"/>
            <w:bottom w:val="none" w:sz="0" w:space="0" w:color="auto"/>
            <w:right w:val="none" w:sz="0" w:space="0" w:color="auto"/>
          </w:divBdr>
        </w:div>
        <w:div w:id="1467700250">
          <w:marLeft w:val="0"/>
          <w:marRight w:val="0"/>
          <w:marTop w:val="0"/>
          <w:marBottom w:val="0"/>
          <w:divBdr>
            <w:top w:val="none" w:sz="0" w:space="0" w:color="auto"/>
            <w:left w:val="none" w:sz="0" w:space="0" w:color="auto"/>
            <w:bottom w:val="none" w:sz="0" w:space="0" w:color="auto"/>
            <w:right w:val="none" w:sz="0" w:space="0" w:color="auto"/>
          </w:divBdr>
        </w:div>
        <w:div w:id="2058896217">
          <w:marLeft w:val="0"/>
          <w:marRight w:val="0"/>
          <w:marTop w:val="0"/>
          <w:marBottom w:val="0"/>
          <w:divBdr>
            <w:top w:val="none" w:sz="0" w:space="0" w:color="auto"/>
            <w:left w:val="none" w:sz="0" w:space="0" w:color="auto"/>
            <w:bottom w:val="none" w:sz="0" w:space="0" w:color="auto"/>
            <w:right w:val="none" w:sz="0" w:space="0" w:color="auto"/>
          </w:divBdr>
        </w:div>
      </w:divsChild>
    </w:div>
    <w:div w:id="1216233743">
      <w:bodyDiv w:val="1"/>
      <w:marLeft w:val="0"/>
      <w:marRight w:val="0"/>
      <w:marTop w:val="0"/>
      <w:marBottom w:val="0"/>
      <w:divBdr>
        <w:top w:val="none" w:sz="0" w:space="0" w:color="auto"/>
        <w:left w:val="none" w:sz="0" w:space="0" w:color="auto"/>
        <w:bottom w:val="none" w:sz="0" w:space="0" w:color="auto"/>
        <w:right w:val="none" w:sz="0" w:space="0" w:color="auto"/>
      </w:divBdr>
      <w:divsChild>
        <w:div w:id="664675691">
          <w:marLeft w:val="0"/>
          <w:marRight w:val="0"/>
          <w:marTop w:val="0"/>
          <w:marBottom w:val="0"/>
          <w:divBdr>
            <w:top w:val="none" w:sz="0" w:space="0" w:color="auto"/>
            <w:left w:val="none" w:sz="0" w:space="0" w:color="auto"/>
            <w:bottom w:val="none" w:sz="0" w:space="0" w:color="auto"/>
            <w:right w:val="none" w:sz="0" w:space="0" w:color="auto"/>
          </w:divBdr>
        </w:div>
        <w:div w:id="489254096">
          <w:marLeft w:val="0"/>
          <w:marRight w:val="0"/>
          <w:marTop w:val="0"/>
          <w:marBottom w:val="0"/>
          <w:divBdr>
            <w:top w:val="none" w:sz="0" w:space="0" w:color="auto"/>
            <w:left w:val="none" w:sz="0" w:space="0" w:color="auto"/>
            <w:bottom w:val="none" w:sz="0" w:space="0" w:color="auto"/>
            <w:right w:val="none" w:sz="0" w:space="0" w:color="auto"/>
          </w:divBdr>
        </w:div>
        <w:div w:id="446048002">
          <w:marLeft w:val="0"/>
          <w:marRight w:val="0"/>
          <w:marTop w:val="0"/>
          <w:marBottom w:val="0"/>
          <w:divBdr>
            <w:top w:val="none" w:sz="0" w:space="0" w:color="auto"/>
            <w:left w:val="none" w:sz="0" w:space="0" w:color="auto"/>
            <w:bottom w:val="none" w:sz="0" w:space="0" w:color="auto"/>
            <w:right w:val="none" w:sz="0" w:space="0" w:color="auto"/>
          </w:divBdr>
        </w:div>
        <w:div w:id="485122613">
          <w:marLeft w:val="0"/>
          <w:marRight w:val="0"/>
          <w:marTop w:val="0"/>
          <w:marBottom w:val="0"/>
          <w:divBdr>
            <w:top w:val="none" w:sz="0" w:space="0" w:color="auto"/>
            <w:left w:val="none" w:sz="0" w:space="0" w:color="auto"/>
            <w:bottom w:val="none" w:sz="0" w:space="0" w:color="auto"/>
            <w:right w:val="none" w:sz="0" w:space="0" w:color="auto"/>
          </w:divBdr>
        </w:div>
        <w:div w:id="529028059">
          <w:marLeft w:val="0"/>
          <w:marRight w:val="0"/>
          <w:marTop w:val="0"/>
          <w:marBottom w:val="0"/>
          <w:divBdr>
            <w:top w:val="none" w:sz="0" w:space="0" w:color="auto"/>
            <w:left w:val="none" w:sz="0" w:space="0" w:color="auto"/>
            <w:bottom w:val="none" w:sz="0" w:space="0" w:color="auto"/>
            <w:right w:val="none" w:sz="0" w:space="0" w:color="auto"/>
          </w:divBdr>
        </w:div>
        <w:div w:id="294221933">
          <w:marLeft w:val="0"/>
          <w:marRight w:val="0"/>
          <w:marTop w:val="0"/>
          <w:marBottom w:val="0"/>
          <w:divBdr>
            <w:top w:val="none" w:sz="0" w:space="0" w:color="auto"/>
            <w:left w:val="none" w:sz="0" w:space="0" w:color="auto"/>
            <w:bottom w:val="none" w:sz="0" w:space="0" w:color="auto"/>
            <w:right w:val="none" w:sz="0" w:space="0" w:color="auto"/>
          </w:divBdr>
        </w:div>
        <w:div w:id="411852355">
          <w:marLeft w:val="0"/>
          <w:marRight w:val="0"/>
          <w:marTop w:val="0"/>
          <w:marBottom w:val="0"/>
          <w:divBdr>
            <w:top w:val="none" w:sz="0" w:space="0" w:color="auto"/>
            <w:left w:val="none" w:sz="0" w:space="0" w:color="auto"/>
            <w:bottom w:val="none" w:sz="0" w:space="0" w:color="auto"/>
            <w:right w:val="none" w:sz="0" w:space="0" w:color="auto"/>
          </w:divBdr>
        </w:div>
        <w:div w:id="1233463418">
          <w:marLeft w:val="0"/>
          <w:marRight w:val="0"/>
          <w:marTop w:val="0"/>
          <w:marBottom w:val="0"/>
          <w:divBdr>
            <w:top w:val="none" w:sz="0" w:space="0" w:color="auto"/>
            <w:left w:val="none" w:sz="0" w:space="0" w:color="auto"/>
            <w:bottom w:val="none" w:sz="0" w:space="0" w:color="auto"/>
            <w:right w:val="none" w:sz="0" w:space="0" w:color="auto"/>
          </w:divBdr>
        </w:div>
        <w:div w:id="1682272627">
          <w:marLeft w:val="0"/>
          <w:marRight w:val="0"/>
          <w:marTop w:val="0"/>
          <w:marBottom w:val="0"/>
          <w:divBdr>
            <w:top w:val="none" w:sz="0" w:space="0" w:color="auto"/>
            <w:left w:val="none" w:sz="0" w:space="0" w:color="auto"/>
            <w:bottom w:val="none" w:sz="0" w:space="0" w:color="auto"/>
            <w:right w:val="none" w:sz="0" w:space="0" w:color="auto"/>
          </w:divBdr>
        </w:div>
        <w:div w:id="1609040362">
          <w:marLeft w:val="0"/>
          <w:marRight w:val="0"/>
          <w:marTop w:val="0"/>
          <w:marBottom w:val="0"/>
          <w:divBdr>
            <w:top w:val="none" w:sz="0" w:space="0" w:color="auto"/>
            <w:left w:val="none" w:sz="0" w:space="0" w:color="auto"/>
            <w:bottom w:val="none" w:sz="0" w:space="0" w:color="auto"/>
            <w:right w:val="none" w:sz="0" w:space="0" w:color="auto"/>
          </w:divBdr>
        </w:div>
        <w:div w:id="1795441940">
          <w:marLeft w:val="0"/>
          <w:marRight w:val="0"/>
          <w:marTop w:val="0"/>
          <w:marBottom w:val="0"/>
          <w:divBdr>
            <w:top w:val="none" w:sz="0" w:space="0" w:color="auto"/>
            <w:left w:val="none" w:sz="0" w:space="0" w:color="auto"/>
            <w:bottom w:val="none" w:sz="0" w:space="0" w:color="auto"/>
            <w:right w:val="none" w:sz="0" w:space="0" w:color="auto"/>
          </w:divBdr>
        </w:div>
        <w:div w:id="493449803">
          <w:marLeft w:val="0"/>
          <w:marRight w:val="0"/>
          <w:marTop w:val="0"/>
          <w:marBottom w:val="0"/>
          <w:divBdr>
            <w:top w:val="none" w:sz="0" w:space="0" w:color="auto"/>
            <w:left w:val="none" w:sz="0" w:space="0" w:color="auto"/>
            <w:bottom w:val="none" w:sz="0" w:space="0" w:color="auto"/>
            <w:right w:val="none" w:sz="0" w:space="0" w:color="auto"/>
          </w:divBdr>
        </w:div>
        <w:div w:id="1332294869">
          <w:marLeft w:val="0"/>
          <w:marRight w:val="0"/>
          <w:marTop w:val="0"/>
          <w:marBottom w:val="0"/>
          <w:divBdr>
            <w:top w:val="none" w:sz="0" w:space="0" w:color="auto"/>
            <w:left w:val="none" w:sz="0" w:space="0" w:color="auto"/>
            <w:bottom w:val="none" w:sz="0" w:space="0" w:color="auto"/>
            <w:right w:val="none" w:sz="0" w:space="0" w:color="auto"/>
          </w:divBdr>
        </w:div>
        <w:div w:id="1964843121">
          <w:marLeft w:val="0"/>
          <w:marRight w:val="0"/>
          <w:marTop w:val="0"/>
          <w:marBottom w:val="0"/>
          <w:divBdr>
            <w:top w:val="none" w:sz="0" w:space="0" w:color="auto"/>
            <w:left w:val="none" w:sz="0" w:space="0" w:color="auto"/>
            <w:bottom w:val="none" w:sz="0" w:space="0" w:color="auto"/>
            <w:right w:val="none" w:sz="0" w:space="0" w:color="auto"/>
          </w:divBdr>
        </w:div>
        <w:div w:id="653264597">
          <w:marLeft w:val="0"/>
          <w:marRight w:val="0"/>
          <w:marTop w:val="0"/>
          <w:marBottom w:val="0"/>
          <w:divBdr>
            <w:top w:val="none" w:sz="0" w:space="0" w:color="auto"/>
            <w:left w:val="none" w:sz="0" w:space="0" w:color="auto"/>
            <w:bottom w:val="none" w:sz="0" w:space="0" w:color="auto"/>
            <w:right w:val="none" w:sz="0" w:space="0" w:color="auto"/>
          </w:divBdr>
        </w:div>
        <w:div w:id="514540301">
          <w:marLeft w:val="0"/>
          <w:marRight w:val="0"/>
          <w:marTop w:val="0"/>
          <w:marBottom w:val="0"/>
          <w:divBdr>
            <w:top w:val="none" w:sz="0" w:space="0" w:color="auto"/>
            <w:left w:val="none" w:sz="0" w:space="0" w:color="auto"/>
            <w:bottom w:val="none" w:sz="0" w:space="0" w:color="auto"/>
            <w:right w:val="none" w:sz="0" w:space="0" w:color="auto"/>
          </w:divBdr>
        </w:div>
        <w:div w:id="1599634196">
          <w:marLeft w:val="0"/>
          <w:marRight w:val="0"/>
          <w:marTop w:val="0"/>
          <w:marBottom w:val="0"/>
          <w:divBdr>
            <w:top w:val="none" w:sz="0" w:space="0" w:color="auto"/>
            <w:left w:val="none" w:sz="0" w:space="0" w:color="auto"/>
            <w:bottom w:val="none" w:sz="0" w:space="0" w:color="auto"/>
            <w:right w:val="none" w:sz="0" w:space="0" w:color="auto"/>
          </w:divBdr>
        </w:div>
        <w:div w:id="1692761905">
          <w:marLeft w:val="0"/>
          <w:marRight w:val="0"/>
          <w:marTop w:val="0"/>
          <w:marBottom w:val="0"/>
          <w:divBdr>
            <w:top w:val="none" w:sz="0" w:space="0" w:color="auto"/>
            <w:left w:val="none" w:sz="0" w:space="0" w:color="auto"/>
            <w:bottom w:val="none" w:sz="0" w:space="0" w:color="auto"/>
            <w:right w:val="none" w:sz="0" w:space="0" w:color="auto"/>
          </w:divBdr>
        </w:div>
        <w:div w:id="369260212">
          <w:marLeft w:val="0"/>
          <w:marRight w:val="0"/>
          <w:marTop w:val="0"/>
          <w:marBottom w:val="0"/>
          <w:divBdr>
            <w:top w:val="none" w:sz="0" w:space="0" w:color="auto"/>
            <w:left w:val="none" w:sz="0" w:space="0" w:color="auto"/>
            <w:bottom w:val="none" w:sz="0" w:space="0" w:color="auto"/>
            <w:right w:val="none" w:sz="0" w:space="0" w:color="auto"/>
          </w:divBdr>
        </w:div>
        <w:div w:id="214318455">
          <w:marLeft w:val="0"/>
          <w:marRight w:val="0"/>
          <w:marTop w:val="0"/>
          <w:marBottom w:val="0"/>
          <w:divBdr>
            <w:top w:val="none" w:sz="0" w:space="0" w:color="auto"/>
            <w:left w:val="none" w:sz="0" w:space="0" w:color="auto"/>
            <w:bottom w:val="none" w:sz="0" w:space="0" w:color="auto"/>
            <w:right w:val="none" w:sz="0" w:space="0" w:color="auto"/>
          </w:divBdr>
        </w:div>
        <w:div w:id="496502015">
          <w:marLeft w:val="0"/>
          <w:marRight w:val="0"/>
          <w:marTop w:val="0"/>
          <w:marBottom w:val="0"/>
          <w:divBdr>
            <w:top w:val="none" w:sz="0" w:space="0" w:color="auto"/>
            <w:left w:val="none" w:sz="0" w:space="0" w:color="auto"/>
            <w:bottom w:val="none" w:sz="0" w:space="0" w:color="auto"/>
            <w:right w:val="none" w:sz="0" w:space="0" w:color="auto"/>
          </w:divBdr>
        </w:div>
        <w:div w:id="578102670">
          <w:marLeft w:val="0"/>
          <w:marRight w:val="0"/>
          <w:marTop w:val="0"/>
          <w:marBottom w:val="0"/>
          <w:divBdr>
            <w:top w:val="none" w:sz="0" w:space="0" w:color="auto"/>
            <w:left w:val="none" w:sz="0" w:space="0" w:color="auto"/>
            <w:bottom w:val="none" w:sz="0" w:space="0" w:color="auto"/>
            <w:right w:val="none" w:sz="0" w:space="0" w:color="auto"/>
          </w:divBdr>
        </w:div>
        <w:div w:id="1042755184">
          <w:marLeft w:val="0"/>
          <w:marRight w:val="0"/>
          <w:marTop w:val="0"/>
          <w:marBottom w:val="0"/>
          <w:divBdr>
            <w:top w:val="none" w:sz="0" w:space="0" w:color="auto"/>
            <w:left w:val="none" w:sz="0" w:space="0" w:color="auto"/>
            <w:bottom w:val="none" w:sz="0" w:space="0" w:color="auto"/>
            <w:right w:val="none" w:sz="0" w:space="0" w:color="auto"/>
          </w:divBdr>
        </w:div>
        <w:div w:id="314531827">
          <w:marLeft w:val="0"/>
          <w:marRight w:val="0"/>
          <w:marTop w:val="0"/>
          <w:marBottom w:val="0"/>
          <w:divBdr>
            <w:top w:val="none" w:sz="0" w:space="0" w:color="auto"/>
            <w:left w:val="none" w:sz="0" w:space="0" w:color="auto"/>
            <w:bottom w:val="none" w:sz="0" w:space="0" w:color="auto"/>
            <w:right w:val="none" w:sz="0" w:space="0" w:color="auto"/>
          </w:divBdr>
        </w:div>
        <w:div w:id="321006425">
          <w:marLeft w:val="0"/>
          <w:marRight w:val="0"/>
          <w:marTop w:val="0"/>
          <w:marBottom w:val="0"/>
          <w:divBdr>
            <w:top w:val="none" w:sz="0" w:space="0" w:color="auto"/>
            <w:left w:val="none" w:sz="0" w:space="0" w:color="auto"/>
            <w:bottom w:val="none" w:sz="0" w:space="0" w:color="auto"/>
            <w:right w:val="none" w:sz="0" w:space="0" w:color="auto"/>
          </w:divBdr>
        </w:div>
        <w:div w:id="192770279">
          <w:marLeft w:val="0"/>
          <w:marRight w:val="0"/>
          <w:marTop w:val="0"/>
          <w:marBottom w:val="0"/>
          <w:divBdr>
            <w:top w:val="none" w:sz="0" w:space="0" w:color="auto"/>
            <w:left w:val="none" w:sz="0" w:space="0" w:color="auto"/>
            <w:bottom w:val="none" w:sz="0" w:space="0" w:color="auto"/>
            <w:right w:val="none" w:sz="0" w:space="0" w:color="auto"/>
          </w:divBdr>
        </w:div>
        <w:div w:id="1712999633">
          <w:marLeft w:val="0"/>
          <w:marRight w:val="0"/>
          <w:marTop w:val="0"/>
          <w:marBottom w:val="0"/>
          <w:divBdr>
            <w:top w:val="none" w:sz="0" w:space="0" w:color="auto"/>
            <w:left w:val="none" w:sz="0" w:space="0" w:color="auto"/>
            <w:bottom w:val="none" w:sz="0" w:space="0" w:color="auto"/>
            <w:right w:val="none" w:sz="0" w:space="0" w:color="auto"/>
          </w:divBdr>
        </w:div>
        <w:div w:id="353388992">
          <w:marLeft w:val="0"/>
          <w:marRight w:val="0"/>
          <w:marTop w:val="0"/>
          <w:marBottom w:val="0"/>
          <w:divBdr>
            <w:top w:val="none" w:sz="0" w:space="0" w:color="auto"/>
            <w:left w:val="none" w:sz="0" w:space="0" w:color="auto"/>
            <w:bottom w:val="none" w:sz="0" w:space="0" w:color="auto"/>
            <w:right w:val="none" w:sz="0" w:space="0" w:color="auto"/>
          </w:divBdr>
        </w:div>
        <w:div w:id="1523741718">
          <w:marLeft w:val="0"/>
          <w:marRight w:val="0"/>
          <w:marTop w:val="0"/>
          <w:marBottom w:val="0"/>
          <w:divBdr>
            <w:top w:val="none" w:sz="0" w:space="0" w:color="auto"/>
            <w:left w:val="none" w:sz="0" w:space="0" w:color="auto"/>
            <w:bottom w:val="none" w:sz="0" w:space="0" w:color="auto"/>
            <w:right w:val="none" w:sz="0" w:space="0" w:color="auto"/>
          </w:divBdr>
        </w:div>
        <w:div w:id="286663082">
          <w:marLeft w:val="0"/>
          <w:marRight w:val="0"/>
          <w:marTop w:val="0"/>
          <w:marBottom w:val="0"/>
          <w:divBdr>
            <w:top w:val="none" w:sz="0" w:space="0" w:color="auto"/>
            <w:left w:val="none" w:sz="0" w:space="0" w:color="auto"/>
            <w:bottom w:val="none" w:sz="0" w:space="0" w:color="auto"/>
            <w:right w:val="none" w:sz="0" w:space="0" w:color="auto"/>
          </w:divBdr>
        </w:div>
        <w:div w:id="2131434032">
          <w:marLeft w:val="0"/>
          <w:marRight w:val="0"/>
          <w:marTop w:val="0"/>
          <w:marBottom w:val="0"/>
          <w:divBdr>
            <w:top w:val="none" w:sz="0" w:space="0" w:color="auto"/>
            <w:left w:val="none" w:sz="0" w:space="0" w:color="auto"/>
            <w:bottom w:val="none" w:sz="0" w:space="0" w:color="auto"/>
            <w:right w:val="none" w:sz="0" w:space="0" w:color="auto"/>
          </w:divBdr>
        </w:div>
        <w:div w:id="1037773950">
          <w:marLeft w:val="0"/>
          <w:marRight w:val="0"/>
          <w:marTop w:val="0"/>
          <w:marBottom w:val="0"/>
          <w:divBdr>
            <w:top w:val="none" w:sz="0" w:space="0" w:color="auto"/>
            <w:left w:val="none" w:sz="0" w:space="0" w:color="auto"/>
            <w:bottom w:val="none" w:sz="0" w:space="0" w:color="auto"/>
            <w:right w:val="none" w:sz="0" w:space="0" w:color="auto"/>
          </w:divBdr>
        </w:div>
        <w:div w:id="1991398365">
          <w:marLeft w:val="0"/>
          <w:marRight w:val="0"/>
          <w:marTop w:val="0"/>
          <w:marBottom w:val="0"/>
          <w:divBdr>
            <w:top w:val="none" w:sz="0" w:space="0" w:color="auto"/>
            <w:left w:val="none" w:sz="0" w:space="0" w:color="auto"/>
            <w:bottom w:val="none" w:sz="0" w:space="0" w:color="auto"/>
            <w:right w:val="none" w:sz="0" w:space="0" w:color="auto"/>
          </w:divBdr>
        </w:div>
        <w:div w:id="1425764264">
          <w:marLeft w:val="0"/>
          <w:marRight w:val="0"/>
          <w:marTop w:val="0"/>
          <w:marBottom w:val="0"/>
          <w:divBdr>
            <w:top w:val="none" w:sz="0" w:space="0" w:color="auto"/>
            <w:left w:val="none" w:sz="0" w:space="0" w:color="auto"/>
            <w:bottom w:val="none" w:sz="0" w:space="0" w:color="auto"/>
            <w:right w:val="none" w:sz="0" w:space="0" w:color="auto"/>
          </w:divBdr>
        </w:div>
        <w:div w:id="948392199">
          <w:marLeft w:val="0"/>
          <w:marRight w:val="0"/>
          <w:marTop w:val="0"/>
          <w:marBottom w:val="0"/>
          <w:divBdr>
            <w:top w:val="none" w:sz="0" w:space="0" w:color="auto"/>
            <w:left w:val="none" w:sz="0" w:space="0" w:color="auto"/>
            <w:bottom w:val="none" w:sz="0" w:space="0" w:color="auto"/>
            <w:right w:val="none" w:sz="0" w:space="0" w:color="auto"/>
          </w:divBdr>
        </w:div>
        <w:div w:id="499125084">
          <w:marLeft w:val="0"/>
          <w:marRight w:val="0"/>
          <w:marTop w:val="0"/>
          <w:marBottom w:val="0"/>
          <w:divBdr>
            <w:top w:val="none" w:sz="0" w:space="0" w:color="auto"/>
            <w:left w:val="none" w:sz="0" w:space="0" w:color="auto"/>
            <w:bottom w:val="none" w:sz="0" w:space="0" w:color="auto"/>
            <w:right w:val="none" w:sz="0" w:space="0" w:color="auto"/>
          </w:divBdr>
        </w:div>
        <w:div w:id="1183009992">
          <w:marLeft w:val="0"/>
          <w:marRight w:val="0"/>
          <w:marTop w:val="0"/>
          <w:marBottom w:val="0"/>
          <w:divBdr>
            <w:top w:val="none" w:sz="0" w:space="0" w:color="auto"/>
            <w:left w:val="none" w:sz="0" w:space="0" w:color="auto"/>
            <w:bottom w:val="none" w:sz="0" w:space="0" w:color="auto"/>
            <w:right w:val="none" w:sz="0" w:space="0" w:color="auto"/>
          </w:divBdr>
        </w:div>
        <w:div w:id="949121391">
          <w:marLeft w:val="0"/>
          <w:marRight w:val="0"/>
          <w:marTop w:val="0"/>
          <w:marBottom w:val="0"/>
          <w:divBdr>
            <w:top w:val="none" w:sz="0" w:space="0" w:color="auto"/>
            <w:left w:val="none" w:sz="0" w:space="0" w:color="auto"/>
            <w:bottom w:val="none" w:sz="0" w:space="0" w:color="auto"/>
            <w:right w:val="none" w:sz="0" w:space="0" w:color="auto"/>
          </w:divBdr>
        </w:div>
        <w:div w:id="1495098940">
          <w:marLeft w:val="0"/>
          <w:marRight w:val="0"/>
          <w:marTop w:val="0"/>
          <w:marBottom w:val="0"/>
          <w:divBdr>
            <w:top w:val="none" w:sz="0" w:space="0" w:color="auto"/>
            <w:left w:val="none" w:sz="0" w:space="0" w:color="auto"/>
            <w:bottom w:val="none" w:sz="0" w:space="0" w:color="auto"/>
            <w:right w:val="none" w:sz="0" w:space="0" w:color="auto"/>
          </w:divBdr>
        </w:div>
        <w:div w:id="796026576">
          <w:marLeft w:val="0"/>
          <w:marRight w:val="0"/>
          <w:marTop w:val="0"/>
          <w:marBottom w:val="0"/>
          <w:divBdr>
            <w:top w:val="none" w:sz="0" w:space="0" w:color="auto"/>
            <w:left w:val="none" w:sz="0" w:space="0" w:color="auto"/>
            <w:bottom w:val="none" w:sz="0" w:space="0" w:color="auto"/>
            <w:right w:val="none" w:sz="0" w:space="0" w:color="auto"/>
          </w:divBdr>
        </w:div>
        <w:div w:id="1890458221">
          <w:marLeft w:val="0"/>
          <w:marRight w:val="0"/>
          <w:marTop w:val="0"/>
          <w:marBottom w:val="0"/>
          <w:divBdr>
            <w:top w:val="none" w:sz="0" w:space="0" w:color="auto"/>
            <w:left w:val="none" w:sz="0" w:space="0" w:color="auto"/>
            <w:bottom w:val="none" w:sz="0" w:space="0" w:color="auto"/>
            <w:right w:val="none" w:sz="0" w:space="0" w:color="auto"/>
          </w:divBdr>
        </w:div>
        <w:div w:id="1657996939">
          <w:marLeft w:val="0"/>
          <w:marRight w:val="0"/>
          <w:marTop w:val="0"/>
          <w:marBottom w:val="0"/>
          <w:divBdr>
            <w:top w:val="none" w:sz="0" w:space="0" w:color="auto"/>
            <w:left w:val="none" w:sz="0" w:space="0" w:color="auto"/>
            <w:bottom w:val="none" w:sz="0" w:space="0" w:color="auto"/>
            <w:right w:val="none" w:sz="0" w:space="0" w:color="auto"/>
          </w:divBdr>
        </w:div>
        <w:div w:id="274144034">
          <w:marLeft w:val="0"/>
          <w:marRight w:val="0"/>
          <w:marTop w:val="0"/>
          <w:marBottom w:val="0"/>
          <w:divBdr>
            <w:top w:val="none" w:sz="0" w:space="0" w:color="auto"/>
            <w:left w:val="none" w:sz="0" w:space="0" w:color="auto"/>
            <w:bottom w:val="none" w:sz="0" w:space="0" w:color="auto"/>
            <w:right w:val="none" w:sz="0" w:space="0" w:color="auto"/>
          </w:divBdr>
        </w:div>
        <w:div w:id="1687054237">
          <w:marLeft w:val="0"/>
          <w:marRight w:val="0"/>
          <w:marTop w:val="0"/>
          <w:marBottom w:val="0"/>
          <w:divBdr>
            <w:top w:val="none" w:sz="0" w:space="0" w:color="auto"/>
            <w:left w:val="none" w:sz="0" w:space="0" w:color="auto"/>
            <w:bottom w:val="none" w:sz="0" w:space="0" w:color="auto"/>
            <w:right w:val="none" w:sz="0" w:space="0" w:color="auto"/>
          </w:divBdr>
        </w:div>
        <w:div w:id="373699836">
          <w:marLeft w:val="0"/>
          <w:marRight w:val="0"/>
          <w:marTop w:val="0"/>
          <w:marBottom w:val="0"/>
          <w:divBdr>
            <w:top w:val="none" w:sz="0" w:space="0" w:color="auto"/>
            <w:left w:val="none" w:sz="0" w:space="0" w:color="auto"/>
            <w:bottom w:val="none" w:sz="0" w:space="0" w:color="auto"/>
            <w:right w:val="none" w:sz="0" w:space="0" w:color="auto"/>
          </w:divBdr>
        </w:div>
        <w:div w:id="1084766488">
          <w:marLeft w:val="0"/>
          <w:marRight w:val="0"/>
          <w:marTop w:val="0"/>
          <w:marBottom w:val="0"/>
          <w:divBdr>
            <w:top w:val="none" w:sz="0" w:space="0" w:color="auto"/>
            <w:left w:val="none" w:sz="0" w:space="0" w:color="auto"/>
            <w:bottom w:val="none" w:sz="0" w:space="0" w:color="auto"/>
            <w:right w:val="none" w:sz="0" w:space="0" w:color="auto"/>
          </w:divBdr>
        </w:div>
        <w:div w:id="1904027604">
          <w:marLeft w:val="0"/>
          <w:marRight w:val="0"/>
          <w:marTop w:val="0"/>
          <w:marBottom w:val="0"/>
          <w:divBdr>
            <w:top w:val="none" w:sz="0" w:space="0" w:color="auto"/>
            <w:left w:val="none" w:sz="0" w:space="0" w:color="auto"/>
            <w:bottom w:val="none" w:sz="0" w:space="0" w:color="auto"/>
            <w:right w:val="none" w:sz="0" w:space="0" w:color="auto"/>
          </w:divBdr>
        </w:div>
        <w:div w:id="99035797">
          <w:marLeft w:val="0"/>
          <w:marRight w:val="0"/>
          <w:marTop w:val="0"/>
          <w:marBottom w:val="0"/>
          <w:divBdr>
            <w:top w:val="none" w:sz="0" w:space="0" w:color="auto"/>
            <w:left w:val="none" w:sz="0" w:space="0" w:color="auto"/>
            <w:bottom w:val="none" w:sz="0" w:space="0" w:color="auto"/>
            <w:right w:val="none" w:sz="0" w:space="0" w:color="auto"/>
          </w:divBdr>
        </w:div>
        <w:div w:id="446312720">
          <w:marLeft w:val="0"/>
          <w:marRight w:val="0"/>
          <w:marTop w:val="0"/>
          <w:marBottom w:val="0"/>
          <w:divBdr>
            <w:top w:val="none" w:sz="0" w:space="0" w:color="auto"/>
            <w:left w:val="none" w:sz="0" w:space="0" w:color="auto"/>
            <w:bottom w:val="none" w:sz="0" w:space="0" w:color="auto"/>
            <w:right w:val="none" w:sz="0" w:space="0" w:color="auto"/>
          </w:divBdr>
        </w:div>
        <w:div w:id="915700387">
          <w:marLeft w:val="0"/>
          <w:marRight w:val="0"/>
          <w:marTop w:val="0"/>
          <w:marBottom w:val="0"/>
          <w:divBdr>
            <w:top w:val="none" w:sz="0" w:space="0" w:color="auto"/>
            <w:left w:val="none" w:sz="0" w:space="0" w:color="auto"/>
            <w:bottom w:val="none" w:sz="0" w:space="0" w:color="auto"/>
            <w:right w:val="none" w:sz="0" w:space="0" w:color="auto"/>
          </w:divBdr>
        </w:div>
        <w:div w:id="1758399010">
          <w:marLeft w:val="0"/>
          <w:marRight w:val="0"/>
          <w:marTop w:val="0"/>
          <w:marBottom w:val="0"/>
          <w:divBdr>
            <w:top w:val="none" w:sz="0" w:space="0" w:color="auto"/>
            <w:left w:val="none" w:sz="0" w:space="0" w:color="auto"/>
            <w:bottom w:val="none" w:sz="0" w:space="0" w:color="auto"/>
            <w:right w:val="none" w:sz="0" w:space="0" w:color="auto"/>
          </w:divBdr>
        </w:div>
        <w:div w:id="1405840680">
          <w:marLeft w:val="0"/>
          <w:marRight w:val="0"/>
          <w:marTop w:val="0"/>
          <w:marBottom w:val="0"/>
          <w:divBdr>
            <w:top w:val="none" w:sz="0" w:space="0" w:color="auto"/>
            <w:left w:val="none" w:sz="0" w:space="0" w:color="auto"/>
            <w:bottom w:val="none" w:sz="0" w:space="0" w:color="auto"/>
            <w:right w:val="none" w:sz="0" w:space="0" w:color="auto"/>
          </w:divBdr>
        </w:div>
        <w:div w:id="1329551614">
          <w:marLeft w:val="0"/>
          <w:marRight w:val="0"/>
          <w:marTop w:val="0"/>
          <w:marBottom w:val="0"/>
          <w:divBdr>
            <w:top w:val="none" w:sz="0" w:space="0" w:color="auto"/>
            <w:left w:val="none" w:sz="0" w:space="0" w:color="auto"/>
            <w:bottom w:val="none" w:sz="0" w:space="0" w:color="auto"/>
            <w:right w:val="none" w:sz="0" w:space="0" w:color="auto"/>
          </w:divBdr>
        </w:div>
        <w:div w:id="407725431">
          <w:marLeft w:val="0"/>
          <w:marRight w:val="0"/>
          <w:marTop w:val="0"/>
          <w:marBottom w:val="0"/>
          <w:divBdr>
            <w:top w:val="none" w:sz="0" w:space="0" w:color="auto"/>
            <w:left w:val="none" w:sz="0" w:space="0" w:color="auto"/>
            <w:bottom w:val="none" w:sz="0" w:space="0" w:color="auto"/>
            <w:right w:val="none" w:sz="0" w:space="0" w:color="auto"/>
          </w:divBdr>
        </w:div>
        <w:div w:id="633561860">
          <w:marLeft w:val="0"/>
          <w:marRight w:val="0"/>
          <w:marTop w:val="0"/>
          <w:marBottom w:val="0"/>
          <w:divBdr>
            <w:top w:val="none" w:sz="0" w:space="0" w:color="auto"/>
            <w:left w:val="none" w:sz="0" w:space="0" w:color="auto"/>
            <w:bottom w:val="none" w:sz="0" w:space="0" w:color="auto"/>
            <w:right w:val="none" w:sz="0" w:space="0" w:color="auto"/>
          </w:divBdr>
        </w:div>
        <w:div w:id="997462860">
          <w:marLeft w:val="0"/>
          <w:marRight w:val="0"/>
          <w:marTop w:val="0"/>
          <w:marBottom w:val="0"/>
          <w:divBdr>
            <w:top w:val="none" w:sz="0" w:space="0" w:color="auto"/>
            <w:left w:val="none" w:sz="0" w:space="0" w:color="auto"/>
            <w:bottom w:val="none" w:sz="0" w:space="0" w:color="auto"/>
            <w:right w:val="none" w:sz="0" w:space="0" w:color="auto"/>
          </w:divBdr>
        </w:div>
      </w:divsChild>
    </w:div>
    <w:div w:id="1225406889">
      <w:bodyDiv w:val="1"/>
      <w:marLeft w:val="0"/>
      <w:marRight w:val="0"/>
      <w:marTop w:val="0"/>
      <w:marBottom w:val="0"/>
      <w:divBdr>
        <w:top w:val="none" w:sz="0" w:space="0" w:color="auto"/>
        <w:left w:val="none" w:sz="0" w:space="0" w:color="auto"/>
        <w:bottom w:val="none" w:sz="0" w:space="0" w:color="auto"/>
        <w:right w:val="none" w:sz="0" w:space="0" w:color="auto"/>
      </w:divBdr>
      <w:divsChild>
        <w:div w:id="1835336987">
          <w:marLeft w:val="0"/>
          <w:marRight w:val="0"/>
          <w:marTop w:val="0"/>
          <w:marBottom w:val="0"/>
          <w:divBdr>
            <w:top w:val="none" w:sz="0" w:space="0" w:color="auto"/>
            <w:left w:val="none" w:sz="0" w:space="0" w:color="auto"/>
            <w:bottom w:val="none" w:sz="0" w:space="0" w:color="auto"/>
            <w:right w:val="none" w:sz="0" w:space="0" w:color="auto"/>
          </w:divBdr>
        </w:div>
        <w:div w:id="1473598686">
          <w:marLeft w:val="0"/>
          <w:marRight w:val="0"/>
          <w:marTop w:val="0"/>
          <w:marBottom w:val="0"/>
          <w:divBdr>
            <w:top w:val="none" w:sz="0" w:space="0" w:color="auto"/>
            <w:left w:val="none" w:sz="0" w:space="0" w:color="auto"/>
            <w:bottom w:val="none" w:sz="0" w:space="0" w:color="auto"/>
            <w:right w:val="none" w:sz="0" w:space="0" w:color="auto"/>
          </w:divBdr>
        </w:div>
        <w:div w:id="1501651770">
          <w:marLeft w:val="0"/>
          <w:marRight w:val="0"/>
          <w:marTop w:val="0"/>
          <w:marBottom w:val="0"/>
          <w:divBdr>
            <w:top w:val="none" w:sz="0" w:space="0" w:color="auto"/>
            <w:left w:val="none" w:sz="0" w:space="0" w:color="auto"/>
            <w:bottom w:val="none" w:sz="0" w:space="0" w:color="auto"/>
            <w:right w:val="none" w:sz="0" w:space="0" w:color="auto"/>
          </w:divBdr>
        </w:div>
        <w:div w:id="1027557686">
          <w:marLeft w:val="0"/>
          <w:marRight w:val="0"/>
          <w:marTop w:val="0"/>
          <w:marBottom w:val="0"/>
          <w:divBdr>
            <w:top w:val="none" w:sz="0" w:space="0" w:color="auto"/>
            <w:left w:val="none" w:sz="0" w:space="0" w:color="auto"/>
            <w:bottom w:val="none" w:sz="0" w:space="0" w:color="auto"/>
            <w:right w:val="none" w:sz="0" w:space="0" w:color="auto"/>
          </w:divBdr>
        </w:div>
        <w:div w:id="996804002">
          <w:marLeft w:val="0"/>
          <w:marRight w:val="0"/>
          <w:marTop w:val="0"/>
          <w:marBottom w:val="0"/>
          <w:divBdr>
            <w:top w:val="none" w:sz="0" w:space="0" w:color="auto"/>
            <w:left w:val="none" w:sz="0" w:space="0" w:color="auto"/>
            <w:bottom w:val="none" w:sz="0" w:space="0" w:color="auto"/>
            <w:right w:val="none" w:sz="0" w:space="0" w:color="auto"/>
          </w:divBdr>
        </w:div>
        <w:div w:id="535587063">
          <w:marLeft w:val="0"/>
          <w:marRight w:val="0"/>
          <w:marTop w:val="0"/>
          <w:marBottom w:val="0"/>
          <w:divBdr>
            <w:top w:val="none" w:sz="0" w:space="0" w:color="auto"/>
            <w:left w:val="none" w:sz="0" w:space="0" w:color="auto"/>
            <w:bottom w:val="none" w:sz="0" w:space="0" w:color="auto"/>
            <w:right w:val="none" w:sz="0" w:space="0" w:color="auto"/>
          </w:divBdr>
        </w:div>
        <w:div w:id="1847549549">
          <w:marLeft w:val="0"/>
          <w:marRight w:val="0"/>
          <w:marTop w:val="0"/>
          <w:marBottom w:val="0"/>
          <w:divBdr>
            <w:top w:val="none" w:sz="0" w:space="0" w:color="auto"/>
            <w:left w:val="none" w:sz="0" w:space="0" w:color="auto"/>
            <w:bottom w:val="none" w:sz="0" w:space="0" w:color="auto"/>
            <w:right w:val="none" w:sz="0" w:space="0" w:color="auto"/>
          </w:divBdr>
        </w:div>
        <w:div w:id="645670294">
          <w:marLeft w:val="0"/>
          <w:marRight w:val="0"/>
          <w:marTop w:val="0"/>
          <w:marBottom w:val="0"/>
          <w:divBdr>
            <w:top w:val="none" w:sz="0" w:space="0" w:color="auto"/>
            <w:left w:val="none" w:sz="0" w:space="0" w:color="auto"/>
            <w:bottom w:val="none" w:sz="0" w:space="0" w:color="auto"/>
            <w:right w:val="none" w:sz="0" w:space="0" w:color="auto"/>
          </w:divBdr>
        </w:div>
        <w:div w:id="207107581">
          <w:marLeft w:val="0"/>
          <w:marRight w:val="0"/>
          <w:marTop w:val="0"/>
          <w:marBottom w:val="0"/>
          <w:divBdr>
            <w:top w:val="none" w:sz="0" w:space="0" w:color="auto"/>
            <w:left w:val="none" w:sz="0" w:space="0" w:color="auto"/>
            <w:bottom w:val="none" w:sz="0" w:space="0" w:color="auto"/>
            <w:right w:val="none" w:sz="0" w:space="0" w:color="auto"/>
          </w:divBdr>
        </w:div>
        <w:div w:id="1229269489">
          <w:marLeft w:val="0"/>
          <w:marRight w:val="0"/>
          <w:marTop w:val="0"/>
          <w:marBottom w:val="0"/>
          <w:divBdr>
            <w:top w:val="none" w:sz="0" w:space="0" w:color="auto"/>
            <w:left w:val="none" w:sz="0" w:space="0" w:color="auto"/>
            <w:bottom w:val="none" w:sz="0" w:space="0" w:color="auto"/>
            <w:right w:val="none" w:sz="0" w:space="0" w:color="auto"/>
          </w:divBdr>
        </w:div>
        <w:div w:id="115831752">
          <w:marLeft w:val="0"/>
          <w:marRight w:val="0"/>
          <w:marTop w:val="0"/>
          <w:marBottom w:val="0"/>
          <w:divBdr>
            <w:top w:val="none" w:sz="0" w:space="0" w:color="auto"/>
            <w:left w:val="none" w:sz="0" w:space="0" w:color="auto"/>
            <w:bottom w:val="none" w:sz="0" w:space="0" w:color="auto"/>
            <w:right w:val="none" w:sz="0" w:space="0" w:color="auto"/>
          </w:divBdr>
        </w:div>
        <w:div w:id="1872574839">
          <w:marLeft w:val="0"/>
          <w:marRight w:val="0"/>
          <w:marTop w:val="0"/>
          <w:marBottom w:val="0"/>
          <w:divBdr>
            <w:top w:val="none" w:sz="0" w:space="0" w:color="auto"/>
            <w:left w:val="none" w:sz="0" w:space="0" w:color="auto"/>
            <w:bottom w:val="none" w:sz="0" w:space="0" w:color="auto"/>
            <w:right w:val="none" w:sz="0" w:space="0" w:color="auto"/>
          </w:divBdr>
        </w:div>
        <w:div w:id="309989459">
          <w:marLeft w:val="0"/>
          <w:marRight w:val="0"/>
          <w:marTop w:val="0"/>
          <w:marBottom w:val="0"/>
          <w:divBdr>
            <w:top w:val="none" w:sz="0" w:space="0" w:color="auto"/>
            <w:left w:val="none" w:sz="0" w:space="0" w:color="auto"/>
            <w:bottom w:val="none" w:sz="0" w:space="0" w:color="auto"/>
            <w:right w:val="none" w:sz="0" w:space="0" w:color="auto"/>
          </w:divBdr>
        </w:div>
        <w:div w:id="1196582540">
          <w:marLeft w:val="0"/>
          <w:marRight w:val="0"/>
          <w:marTop w:val="0"/>
          <w:marBottom w:val="0"/>
          <w:divBdr>
            <w:top w:val="none" w:sz="0" w:space="0" w:color="auto"/>
            <w:left w:val="none" w:sz="0" w:space="0" w:color="auto"/>
            <w:bottom w:val="none" w:sz="0" w:space="0" w:color="auto"/>
            <w:right w:val="none" w:sz="0" w:space="0" w:color="auto"/>
          </w:divBdr>
        </w:div>
        <w:div w:id="1064329475">
          <w:marLeft w:val="0"/>
          <w:marRight w:val="0"/>
          <w:marTop w:val="0"/>
          <w:marBottom w:val="0"/>
          <w:divBdr>
            <w:top w:val="none" w:sz="0" w:space="0" w:color="auto"/>
            <w:left w:val="none" w:sz="0" w:space="0" w:color="auto"/>
            <w:bottom w:val="none" w:sz="0" w:space="0" w:color="auto"/>
            <w:right w:val="none" w:sz="0" w:space="0" w:color="auto"/>
          </w:divBdr>
        </w:div>
        <w:div w:id="1480540532">
          <w:marLeft w:val="0"/>
          <w:marRight w:val="0"/>
          <w:marTop w:val="0"/>
          <w:marBottom w:val="0"/>
          <w:divBdr>
            <w:top w:val="none" w:sz="0" w:space="0" w:color="auto"/>
            <w:left w:val="none" w:sz="0" w:space="0" w:color="auto"/>
            <w:bottom w:val="none" w:sz="0" w:space="0" w:color="auto"/>
            <w:right w:val="none" w:sz="0" w:space="0" w:color="auto"/>
          </w:divBdr>
        </w:div>
        <w:div w:id="362823316">
          <w:marLeft w:val="0"/>
          <w:marRight w:val="0"/>
          <w:marTop w:val="0"/>
          <w:marBottom w:val="0"/>
          <w:divBdr>
            <w:top w:val="none" w:sz="0" w:space="0" w:color="auto"/>
            <w:left w:val="none" w:sz="0" w:space="0" w:color="auto"/>
            <w:bottom w:val="none" w:sz="0" w:space="0" w:color="auto"/>
            <w:right w:val="none" w:sz="0" w:space="0" w:color="auto"/>
          </w:divBdr>
        </w:div>
        <w:div w:id="1594705446">
          <w:marLeft w:val="0"/>
          <w:marRight w:val="0"/>
          <w:marTop w:val="0"/>
          <w:marBottom w:val="0"/>
          <w:divBdr>
            <w:top w:val="none" w:sz="0" w:space="0" w:color="auto"/>
            <w:left w:val="none" w:sz="0" w:space="0" w:color="auto"/>
            <w:bottom w:val="none" w:sz="0" w:space="0" w:color="auto"/>
            <w:right w:val="none" w:sz="0" w:space="0" w:color="auto"/>
          </w:divBdr>
        </w:div>
        <w:div w:id="1132137196">
          <w:marLeft w:val="0"/>
          <w:marRight w:val="0"/>
          <w:marTop w:val="0"/>
          <w:marBottom w:val="0"/>
          <w:divBdr>
            <w:top w:val="none" w:sz="0" w:space="0" w:color="auto"/>
            <w:left w:val="none" w:sz="0" w:space="0" w:color="auto"/>
            <w:bottom w:val="none" w:sz="0" w:space="0" w:color="auto"/>
            <w:right w:val="none" w:sz="0" w:space="0" w:color="auto"/>
          </w:divBdr>
        </w:div>
        <w:div w:id="267322455">
          <w:marLeft w:val="0"/>
          <w:marRight w:val="0"/>
          <w:marTop w:val="0"/>
          <w:marBottom w:val="0"/>
          <w:divBdr>
            <w:top w:val="none" w:sz="0" w:space="0" w:color="auto"/>
            <w:left w:val="none" w:sz="0" w:space="0" w:color="auto"/>
            <w:bottom w:val="none" w:sz="0" w:space="0" w:color="auto"/>
            <w:right w:val="none" w:sz="0" w:space="0" w:color="auto"/>
          </w:divBdr>
        </w:div>
        <w:div w:id="86929689">
          <w:marLeft w:val="0"/>
          <w:marRight w:val="0"/>
          <w:marTop w:val="0"/>
          <w:marBottom w:val="0"/>
          <w:divBdr>
            <w:top w:val="none" w:sz="0" w:space="0" w:color="auto"/>
            <w:left w:val="none" w:sz="0" w:space="0" w:color="auto"/>
            <w:bottom w:val="none" w:sz="0" w:space="0" w:color="auto"/>
            <w:right w:val="none" w:sz="0" w:space="0" w:color="auto"/>
          </w:divBdr>
        </w:div>
        <w:div w:id="2033141432">
          <w:marLeft w:val="0"/>
          <w:marRight w:val="0"/>
          <w:marTop w:val="0"/>
          <w:marBottom w:val="0"/>
          <w:divBdr>
            <w:top w:val="none" w:sz="0" w:space="0" w:color="auto"/>
            <w:left w:val="none" w:sz="0" w:space="0" w:color="auto"/>
            <w:bottom w:val="none" w:sz="0" w:space="0" w:color="auto"/>
            <w:right w:val="none" w:sz="0" w:space="0" w:color="auto"/>
          </w:divBdr>
        </w:div>
        <w:div w:id="517818974">
          <w:marLeft w:val="0"/>
          <w:marRight w:val="0"/>
          <w:marTop w:val="0"/>
          <w:marBottom w:val="0"/>
          <w:divBdr>
            <w:top w:val="none" w:sz="0" w:space="0" w:color="auto"/>
            <w:left w:val="none" w:sz="0" w:space="0" w:color="auto"/>
            <w:bottom w:val="none" w:sz="0" w:space="0" w:color="auto"/>
            <w:right w:val="none" w:sz="0" w:space="0" w:color="auto"/>
          </w:divBdr>
        </w:div>
        <w:div w:id="431780990">
          <w:marLeft w:val="0"/>
          <w:marRight w:val="0"/>
          <w:marTop w:val="0"/>
          <w:marBottom w:val="0"/>
          <w:divBdr>
            <w:top w:val="none" w:sz="0" w:space="0" w:color="auto"/>
            <w:left w:val="none" w:sz="0" w:space="0" w:color="auto"/>
            <w:bottom w:val="none" w:sz="0" w:space="0" w:color="auto"/>
            <w:right w:val="none" w:sz="0" w:space="0" w:color="auto"/>
          </w:divBdr>
        </w:div>
        <w:div w:id="509760994">
          <w:marLeft w:val="0"/>
          <w:marRight w:val="0"/>
          <w:marTop w:val="0"/>
          <w:marBottom w:val="0"/>
          <w:divBdr>
            <w:top w:val="none" w:sz="0" w:space="0" w:color="auto"/>
            <w:left w:val="none" w:sz="0" w:space="0" w:color="auto"/>
            <w:bottom w:val="none" w:sz="0" w:space="0" w:color="auto"/>
            <w:right w:val="none" w:sz="0" w:space="0" w:color="auto"/>
          </w:divBdr>
        </w:div>
        <w:div w:id="1792480378">
          <w:marLeft w:val="0"/>
          <w:marRight w:val="0"/>
          <w:marTop w:val="0"/>
          <w:marBottom w:val="0"/>
          <w:divBdr>
            <w:top w:val="none" w:sz="0" w:space="0" w:color="auto"/>
            <w:left w:val="none" w:sz="0" w:space="0" w:color="auto"/>
            <w:bottom w:val="none" w:sz="0" w:space="0" w:color="auto"/>
            <w:right w:val="none" w:sz="0" w:space="0" w:color="auto"/>
          </w:divBdr>
        </w:div>
        <w:div w:id="137383100">
          <w:marLeft w:val="0"/>
          <w:marRight w:val="0"/>
          <w:marTop w:val="0"/>
          <w:marBottom w:val="0"/>
          <w:divBdr>
            <w:top w:val="none" w:sz="0" w:space="0" w:color="auto"/>
            <w:left w:val="none" w:sz="0" w:space="0" w:color="auto"/>
            <w:bottom w:val="none" w:sz="0" w:space="0" w:color="auto"/>
            <w:right w:val="none" w:sz="0" w:space="0" w:color="auto"/>
          </w:divBdr>
        </w:div>
        <w:div w:id="1436750728">
          <w:marLeft w:val="0"/>
          <w:marRight w:val="0"/>
          <w:marTop w:val="0"/>
          <w:marBottom w:val="0"/>
          <w:divBdr>
            <w:top w:val="none" w:sz="0" w:space="0" w:color="auto"/>
            <w:left w:val="none" w:sz="0" w:space="0" w:color="auto"/>
            <w:bottom w:val="none" w:sz="0" w:space="0" w:color="auto"/>
            <w:right w:val="none" w:sz="0" w:space="0" w:color="auto"/>
          </w:divBdr>
        </w:div>
        <w:div w:id="1156914359">
          <w:marLeft w:val="0"/>
          <w:marRight w:val="0"/>
          <w:marTop w:val="0"/>
          <w:marBottom w:val="0"/>
          <w:divBdr>
            <w:top w:val="none" w:sz="0" w:space="0" w:color="auto"/>
            <w:left w:val="none" w:sz="0" w:space="0" w:color="auto"/>
            <w:bottom w:val="none" w:sz="0" w:space="0" w:color="auto"/>
            <w:right w:val="none" w:sz="0" w:space="0" w:color="auto"/>
          </w:divBdr>
        </w:div>
        <w:div w:id="970591408">
          <w:marLeft w:val="0"/>
          <w:marRight w:val="0"/>
          <w:marTop w:val="0"/>
          <w:marBottom w:val="0"/>
          <w:divBdr>
            <w:top w:val="none" w:sz="0" w:space="0" w:color="auto"/>
            <w:left w:val="none" w:sz="0" w:space="0" w:color="auto"/>
            <w:bottom w:val="none" w:sz="0" w:space="0" w:color="auto"/>
            <w:right w:val="none" w:sz="0" w:space="0" w:color="auto"/>
          </w:divBdr>
        </w:div>
        <w:div w:id="1406419697">
          <w:marLeft w:val="0"/>
          <w:marRight w:val="0"/>
          <w:marTop w:val="0"/>
          <w:marBottom w:val="0"/>
          <w:divBdr>
            <w:top w:val="none" w:sz="0" w:space="0" w:color="auto"/>
            <w:left w:val="none" w:sz="0" w:space="0" w:color="auto"/>
            <w:bottom w:val="none" w:sz="0" w:space="0" w:color="auto"/>
            <w:right w:val="none" w:sz="0" w:space="0" w:color="auto"/>
          </w:divBdr>
        </w:div>
        <w:div w:id="687565564">
          <w:marLeft w:val="0"/>
          <w:marRight w:val="0"/>
          <w:marTop w:val="0"/>
          <w:marBottom w:val="0"/>
          <w:divBdr>
            <w:top w:val="none" w:sz="0" w:space="0" w:color="auto"/>
            <w:left w:val="none" w:sz="0" w:space="0" w:color="auto"/>
            <w:bottom w:val="none" w:sz="0" w:space="0" w:color="auto"/>
            <w:right w:val="none" w:sz="0" w:space="0" w:color="auto"/>
          </w:divBdr>
        </w:div>
        <w:div w:id="1663043368">
          <w:marLeft w:val="0"/>
          <w:marRight w:val="0"/>
          <w:marTop w:val="0"/>
          <w:marBottom w:val="0"/>
          <w:divBdr>
            <w:top w:val="none" w:sz="0" w:space="0" w:color="auto"/>
            <w:left w:val="none" w:sz="0" w:space="0" w:color="auto"/>
            <w:bottom w:val="none" w:sz="0" w:space="0" w:color="auto"/>
            <w:right w:val="none" w:sz="0" w:space="0" w:color="auto"/>
          </w:divBdr>
        </w:div>
        <w:div w:id="631713371">
          <w:marLeft w:val="0"/>
          <w:marRight w:val="0"/>
          <w:marTop w:val="0"/>
          <w:marBottom w:val="0"/>
          <w:divBdr>
            <w:top w:val="none" w:sz="0" w:space="0" w:color="auto"/>
            <w:left w:val="none" w:sz="0" w:space="0" w:color="auto"/>
            <w:bottom w:val="none" w:sz="0" w:space="0" w:color="auto"/>
            <w:right w:val="none" w:sz="0" w:space="0" w:color="auto"/>
          </w:divBdr>
        </w:div>
        <w:div w:id="1672368825">
          <w:marLeft w:val="0"/>
          <w:marRight w:val="0"/>
          <w:marTop w:val="0"/>
          <w:marBottom w:val="0"/>
          <w:divBdr>
            <w:top w:val="none" w:sz="0" w:space="0" w:color="auto"/>
            <w:left w:val="none" w:sz="0" w:space="0" w:color="auto"/>
            <w:bottom w:val="none" w:sz="0" w:space="0" w:color="auto"/>
            <w:right w:val="none" w:sz="0" w:space="0" w:color="auto"/>
          </w:divBdr>
        </w:div>
        <w:div w:id="494030145">
          <w:marLeft w:val="0"/>
          <w:marRight w:val="0"/>
          <w:marTop w:val="0"/>
          <w:marBottom w:val="0"/>
          <w:divBdr>
            <w:top w:val="none" w:sz="0" w:space="0" w:color="auto"/>
            <w:left w:val="none" w:sz="0" w:space="0" w:color="auto"/>
            <w:bottom w:val="none" w:sz="0" w:space="0" w:color="auto"/>
            <w:right w:val="none" w:sz="0" w:space="0" w:color="auto"/>
          </w:divBdr>
        </w:div>
        <w:div w:id="1598245205">
          <w:marLeft w:val="0"/>
          <w:marRight w:val="0"/>
          <w:marTop w:val="0"/>
          <w:marBottom w:val="0"/>
          <w:divBdr>
            <w:top w:val="none" w:sz="0" w:space="0" w:color="auto"/>
            <w:left w:val="none" w:sz="0" w:space="0" w:color="auto"/>
            <w:bottom w:val="none" w:sz="0" w:space="0" w:color="auto"/>
            <w:right w:val="none" w:sz="0" w:space="0" w:color="auto"/>
          </w:divBdr>
        </w:div>
        <w:div w:id="1762484911">
          <w:marLeft w:val="0"/>
          <w:marRight w:val="0"/>
          <w:marTop w:val="0"/>
          <w:marBottom w:val="0"/>
          <w:divBdr>
            <w:top w:val="none" w:sz="0" w:space="0" w:color="auto"/>
            <w:left w:val="none" w:sz="0" w:space="0" w:color="auto"/>
            <w:bottom w:val="none" w:sz="0" w:space="0" w:color="auto"/>
            <w:right w:val="none" w:sz="0" w:space="0" w:color="auto"/>
          </w:divBdr>
        </w:div>
        <w:div w:id="1739395900">
          <w:marLeft w:val="0"/>
          <w:marRight w:val="0"/>
          <w:marTop w:val="0"/>
          <w:marBottom w:val="0"/>
          <w:divBdr>
            <w:top w:val="none" w:sz="0" w:space="0" w:color="auto"/>
            <w:left w:val="none" w:sz="0" w:space="0" w:color="auto"/>
            <w:bottom w:val="none" w:sz="0" w:space="0" w:color="auto"/>
            <w:right w:val="none" w:sz="0" w:space="0" w:color="auto"/>
          </w:divBdr>
        </w:div>
        <w:div w:id="1873765148">
          <w:marLeft w:val="0"/>
          <w:marRight w:val="0"/>
          <w:marTop w:val="0"/>
          <w:marBottom w:val="0"/>
          <w:divBdr>
            <w:top w:val="none" w:sz="0" w:space="0" w:color="auto"/>
            <w:left w:val="none" w:sz="0" w:space="0" w:color="auto"/>
            <w:bottom w:val="none" w:sz="0" w:space="0" w:color="auto"/>
            <w:right w:val="none" w:sz="0" w:space="0" w:color="auto"/>
          </w:divBdr>
        </w:div>
        <w:div w:id="1614441287">
          <w:marLeft w:val="0"/>
          <w:marRight w:val="0"/>
          <w:marTop w:val="0"/>
          <w:marBottom w:val="0"/>
          <w:divBdr>
            <w:top w:val="none" w:sz="0" w:space="0" w:color="auto"/>
            <w:left w:val="none" w:sz="0" w:space="0" w:color="auto"/>
            <w:bottom w:val="none" w:sz="0" w:space="0" w:color="auto"/>
            <w:right w:val="none" w:sz="0" w:space="0" w:color="auto"/>
          </w:divBdr>
        </w:div>
        <w:div w:id="732970829">
          <w:marLeft w:val="0"/>
          <w:marRight w:val="0"/>
          <w:marTop w:val="0"/>
          <w:marBottom w:val="0"/>
          <w:divBdr>
            <w:top w:val="none" w:sz="0" w:space="0" w:color="auto"/>
            <w:left w:val="none" w:sz="0" w:space="0" w:color="auto"/>
            <w:bottom w:val="none" w:sz="0" w:space="0" w:color="auto"/>
            <w:right w:val="none" w:sz="0" w:space="0" w:color="auto"/>
          </w:divBdr>
        </w:div>
        <w:div w:id="139153252">
          <w:marLeft w:val="0"/>
          <w:marRight w:val="0"/>
          <w:marTop w:val="0"/>
          <w:marBottom w:val="0"/>
          <w:divBdr>
            <w:top w:val="none" w:sz="0" w:space="0" w:color="auto"/>
            <w:left w:val="none" w:sz="0" w:space="0" w:color="auto"/>
            <w:bottom w:val="none" w:sz="0" w:space="0" w:color="auto"/>
            <w:right w:val="none" w:sz="0" w:space="0" w:color="auto"/>
          </w:divBdr>
        </w:div>
      </w:divsChild>
    </w:div>
    <w:div w:id="1230195725">
      <w:bodyDiv w:val="1"/>
      <w:marLeft w:val="0"/>
      <w:marRight w:val="0"/>
      <w:marTop w:val="0"/>
      <w:marBottom w:val="0"/>
      <w:divBdr>
        <w:top w:val="none" w:sz="0" w:space="0" w:color="auto"/>
        <w:left w:val="none" w:sz="0" w:space="0" w:color="auto"/>
        <w:bottom w:val="none" w:sz="0" w:space="0" w:color="auto"/>
        <w:right w:val="none" w:sz="0" w:space="0" w:color="auto"/>
      </w:divBdr>
      <w:divsChild>
        <w:div w:id="648948577">
          <w:marLeft w:val="0"/>
          <w:marRight w:val="0"/>
          <w:marTop w:val="0"/>
          <w:marBottom w:val="0"/>
          <w:divBdr>
            <w:top w:val="none" w:sz="0" w:space="0" w:color="auto"/>
            <w:left w:val="none" w:sz="0" w:space="0" w:color="auto"/>
            <w:bottom w:val="none" w:sz="0" w:space="0" w:color="auto"/>
            <w:right w:val="none" w:sz="0" w:space="0" w:color="auto"/>
          </w:divBdr>
        </w:div>
        <w:div w:id="858204452">
          <w:marLeft w:val="0"/>
          <w:marRight w:val="0"/>
          <w:marTop w:val="0"/>
          <w:marBottom w:val="0"/>
          <w:divBdr>
            <w:top w:val="none" w:sz="0" w:space="0" w:color="auto"/>
            <w:left w:val="none" w:sz="0" w:space="0" w:color="auto"/>
            <w:bottom w:val="none" w:sz="0" w:space="0" w:color="auto"/>
            <w:right w:val="none" w:sz="0" w:space="0" w:color="auto"/>
          </w:divBdr>
        </w:div>
        <w:div w:id="1431779132">
          <w:marLeft w:val="0"/>
          <w:marRight w:val="0"/>
          <w:marTop w:val="0"/>
          <w:marBottom w:val="0"/>
          <w:divBdr>
            <w:top w:val="none" w:sz="0" w:space="0" w:color="auto"/>
            <w:left w:val="none" w:sz="0" w:space="0" w:color="auto"/>
            <w:bottom w:val="none" w:sz="0" w:space="0" w:color="auto"/>
            <w:right w:val="none" w:sz="0" w:space="0" w:color="auto"/>
          </w:divBdr>
        </w:div>
        <w:div w:id="79061521">
          <w:marLeft w:val="0"/>
          <w:marRight w:val="0"/>
          <w:marTop w:val="0"/>
          <w:marBottom w:val="0"/>
          <w:divBdr>
            <w:top w:val="none" w:sz="0" w:space="0" w:color="auto"/>
            <w:left w:val="none" w:sz="0" w:space="0" w:color="auto"/>
            <w:bottom w:val="none" w:sz="0" w:space="0" w:color="auto"/>
            <w:right w:val="none" w:sz="0" w:space="0" w:color="auto"/>
          </w:divBdr>
        </w:div>
        <w:div w:id="1586184934">
          <w:marLeft w:val="0"/>
          <w:marRight w:val="0"/>
          <w:marTop w:val="0"/>
          <w:marBottom w:val="0"/>
          <w:divBdr>
            <w:top w:val="none" w:sz="0" w:space="0" w:color="auto"/>
            <w:left w:val="none" w:sz="0" w:space="0" w:color="auto"/>
            <w:bottom w:val="none" w:sz="0" w:space="0" w:color="auto"/>
            <w:right w:val="none" w:sz="0" w:space="0" w:color="auto"/>
          </w:divBdr>
        </w:div>
        <w:div w:id="357968486">
          <w:marLeft w:val="0"/>
          <w:marRight w:val="0"/>
          <w:marTop w:val="0"/>
          <w:marBottom w:val="0"/>
          <w:divBdr>
            <w:top w:val="none" w:sz="0" w:space="0" w:color="auto"/>
            <w:left w:val="none" w:sz="0" w:space="0" w:color="auto"/>
            <w:bottom w:val="none" w:sz="0" w:space="0" w:color="auto"/>
            <w:right w:val="none" w:sz="0" w:space="0" w:color="auto"/>
          </w:divBdr>
        </w:div>
        <w:div w:id="326330104">
          <w:marLeft w:val="0"/>
          <w:marRight w:val="0"/>
          <w:marTop w:val="0"/>
          <w:marBottom w:val="0"/>
          <w:divBdr>
            <w:top w:val="none" w:sz="0" w:space="0" w:color="auto"/>
            <w:left w:val="none" w:sz="0" w:space="0" w:color="auto"/>
            <w:bottom w:val="none" w:sz="0" w:space="0" w:color="auto"/>
            <w:right w:val="none" w:sz="0" w:space="0" w:color="auto"/>
          </w:divBdr>
        </w:div>
        <w:div w:id="1308393315">
          <w:marLeft w:val="0"/>
          <w:marRight w:val="0"/>
          <w:marTop w:val="0"/>
          <w:marBottom w:val="0"/>
          <w:divBdr>
            <w:top w:val="none" w:sz="0" w:space="0" w:color="auto"/>
            <w:left w:val="none" w:sz="0" w:space="0" w:color="auto"/>
            <w:bottom w:val="none" w:sz="0" w:space="0" w:color="auto"/>
            <w:right w:val="none" w:sz="0" w:space="0" w:color="auto"/>
          </w:divBdr>
        </w:div>
        <w:div w:id="569080458">
          <w:marLeft w:val="0"/>
          <w:marRight w:val="0"/>
          <w:marTop w:val="0"/>
          <w:marBottom w:val="0"/>
          <w:divBdr>
            <w:top w:val="none" w:sz="0" w:space="0" w:color="auto"/>
            <w:left w:val="none" w:sz="0" w:space="0" w:color="auto"/>
            <w:bottom w:val="none" w:sz="0" w:space="0" w:color="auto"/>
            <w:right w:val="none" w:sz="0" w:space="0" w:color="auto"/>
          </w:divBdr>
        </w:div>
        <w:div w:id="524248994">
          <w:marLeft w:val="0"/>
          <w:marRight w:val="0"/>
          <w:marTop w:val="0"/>
          <w:marBottom w:val="0"/>
          <w:divBdr>
            <w:top w:val="none" w:sz="0" w:space="0" w:color="auto"/>
            <w:left w:val="none" w:sz="0" w:space="0" w:color="auto"/>
            <w:bottom w:val="none" w:sz="0" w:space="0" w:color="auto"/>
            <w:right w:val="none" w:sz="0" w:space="0" w:color="auto"/>
          </w:divBdr>
        </w:div>
        <w:div w:id="1188325058">
          <w:marLeft w:val="0"/>
          <w:marRight w:val="0"/>
          <w:marTop w:val="0"/>
          <w:marBottom w:val="0"/>
          <w:divBdr>
            <w:top w:val="none" w:sz="0" w:space="0" w:color="auto"/>
            <w:left w:val="none" w:sz="0" w:space="0" w:color="auto"/>
            <w:bottom w:val="none" w:sz="0" w:space="0" w:color="auto"/>
            <w:right w:val="none" w:sz="0" w:space="0" w:color="auto"/>
          </w:divBdr>
        </w:div>
        <w:div w:id="1352412715">
          <w:marLeft w:val="0"/>
          <w:marRight w:val="0"/>
          <w:marTop w:val="0"/>
          <w:marBottom w:val="0"/>
          <w:divBdr>
            <w:top w:val="none" w:sz="0" w:space="0" w:color="auto"/>
            <w:left w:val="none" w:sz="0" w:space="0" w:color="auto"/>
            <w:bottom w:val="none" w:sz="0" w:space="0" w:color="auto"/>
            <w:right w:val="none" w:sz="0" w:space="0" w:color="auto"/>
          </w:divBdr>
        </w:div>
        <w:div w:id="952133652">
          <w:marLeft w:val="0"/>
          <w:marRight w:val="0"/>
          <w:marTop w:val="0"/>
          <w:marBottom w:val="0"/>
          <w:divBdr>
            <w:top w:val="none" w:sz="0" w:space="0" w:color="auto"/>
            <w:left w:val="none" w:sz="0" w:space="0" w:color="auto"/>
            <w:bottom w:val="none" w:sz="0" w:space="0" w:color="auto"/>
            <w:right w:val="none" w:sz="0" w:space="0" w:color="auto"/>
          </w:divBdr>
        </w:div>
        <w:div w:id="1738821480">
          <w:marLeft w:val="0"/>
          <w:marRight w:val="0"/>
          <w:marTop w:val="0"/>
          <w:marBottom w:val="0"/>
          <w:divBdr>
            <w:top w:val="none" w:sz="0" w:space="0" w:color="auto"/>
            <w:left w:val="none" w:sz="0" w:space="0" w:color="auto"/>
            <w:bottom w:val="none" w:sz="0" w:space="0" w:color="auto"/>
            <w:right w:val="none" w:sz="0" w:space="0" w:color="auto"/>
          </w:divBdr>
        </w:div>
        <w:div w:id="1698504961">
          <w:marLeft w:val="0"/>
          <w:marRight w:val="0"/>
          <w:marTop w:val="0"/>
          <w:marBottom w:val="0"/>
          <w:divBdr>
            <w:top w:val="none" w:sz="0" w:space="0" w:color="auto"/>
            <w:left w:val="none" w:sz="0" w:space="0" w:color="auto"/>
            <w:bottom w:val="none" w:sz="0" w:space="0" w:color="auto"/>
            <w:right w:val="none" w:sz="0" w:space="0" w:color="auto"/>
          </w:divBdr>
        </w:div>
        <w:div w:id="1165706845">
          <w:marLeft w:val="0"/>
          <w:marRight w:val="0"/>
          <w:marTop w:val="0"/>
          <w:marBottom w:val="0"/>
          <w:divBdr>
            <w:top w:val="none" w:sz="0" w:space="0" w:color="auto"/>
            <w:left w:val="none" w:sz="0" w:space="0" w:color="auto"/>
            <w:bottom w:val="none" w:sz="0" w:space="0" w:color="auto"/>
            <w:right w:val="none" w:sz="0" w:space="0" w:color="auto"/>
          </w:divBdr>
        </w:div>
        <w:div w:id="8144935">
          <w:marLeft w:val="0"/>
          <w:marRight w:val="0"/>
          <w:marTop w:val="0"/>
          <w:marBottom w:val="0"/>
          <w:divBdr>
            <w:top w:val="none" w:sz="0" w:space="0" w:color="auto"/>
            <w:left w:val="none" w:sz="0" w:space="0" w:color="auto"/>
            <w:bottom w:val="none" w:sz="0" w:space="0" w:color="auto"/>
            <w:right w:val="none" w:sz="0" w:space="0" w:color="auto"/>
          </w:divBdr>
        </w:div>
        <w:div w:id="235820217">
          <w:marLeft w:val="0"/>
          <w:marRight w:val="0"/>
          <w:marTop w:val="0"/>
          <w:marBottom w:val="0"/>
          <w:divBdr>
            <w:top w:val="none" w:sz="0" w:space="0" w:color="auto"/>
            <w:left w:val="none" w:sz="0" w:space="0" w:color="auto"/>
            <w:bottom w:val="none" w:sz="0" w:space="0" w:color="auto"/>
            <w:right w:val="none" w:sz="0" w:space="0" w:color="auto"/>
          </w:divBdr>
        </w:div>
        <w:div w:id="1584026631">
          <w:marLeft w:val="0"/>
          <w:marRight w:val="0"/>
          <w:marTop w:val="0"/>
          <w:marBottom w:val="0"/>
          <w:divBdr>
            <w:top w:val="none" w:sz="0" w:space="0" w:color="auto"/>
            <w:left w:val="none" w:sz="0" w:space="0" w:color="auto"/>
            <w:bottom w:val="none" w:sz="0" w:space="0" w:color="auto"/>
            <w:right w:val="none" w:sz="0" w:space="0" w:color="auto"/>
          </w:divBdr>
        </w:div>
        <w:div w:id="579219440">
          <w:marLeft w:val="0"/>
          <w:marRight w:val="0"/>
          <w:marTop w:val="0"/>
          <w:marBottom w:val="0"/>
          <w:divBdr>
            <w:top w:val="none" w:sz="0" w:space="0" w:color="auto"/>
            <w:left w:val="none" w:sz="0" w:space="0" w:color="auto"/>
            <w:bottom w:val="none" w:sz="0" w:space="0" w:color="auto"/>
            <w:right w:val="none" w:sz="0" w:space="0" w:color="auto"/>
          </w:divBdr>
        </w:div>
        <w:div w:id="563640780">
          <w:marLeft w:val="0"/>
          <w:marRight w:val="0"/>
          <w:marTop w:val="0"/>
          <w:marBottom w:val="0"/>
          <w:divBdr>
            <w:top w:val="none" w:sz="0" w:space="0" w:color="auto"/>
            <w:left w:val="none" w:sz="0" w:space="0" w:color="auto"/>
            <w:bottom w:val="none" w:sz="0" w:space="0" w:color="auto"/>
            <w:right w:val="none" w:sz="0" w:space="0" w:color="auto"/>
          </w:divBdr>
        </w:div>
        <w:div w:id="1070537969">
          <w:marLeft w:val="0"/>
          <w:marRight w:val="0"/>
          <w:marTop w:val="0"/>
          <w:marBottom w:val="0"/>
          <w:divBdr>
            <w:top w:val="none" w:sz="0" w:space="0" w:color="auto"/>
            <w:left w:val="none" w:sz="0" w:space="0" w:color="auto"/>
            <w:bottom w:val="none" w:sz="0" w:space="0" w:color="auto"/>
            <w:right w:val="none" w:sz="0" w:space="0" w:color="auto"/>
          </w:divBdr>
        </w:div>
        <w:div w:id="1625232010">
          <w:marLeft w:val="0"/>
          <w:marRight w:val="0"/>
          <w:marTop w:val="0"/>
          <w:marBottom w:val="0"/>
          <w:divBdr>
            <w:top w:val="none" w:sz="0" w:space="0" w:color="auto"/>
            <w:left w:val="none" w:sz="0" w:space="0" w:color="auto"/>
            <w:bottom w:val="none" w:sz="0" w:space="0" w:color="auto"/>
            <w:right w:val="none" w:sz="0" w:space="0" w:color="auto"/>
          </w:divBdr>
        </w:div>
        <w:div w:id="1274821254">
          <w:marLeft w:val="0"/>
          <w:marRight w:val="0"/>
          <w:marTop w:val="0"/>
          <w:marBottom w:val="0"/>
          <w:divBdr>
            <w:top w:val="none" w:sz="0" w:space="0" w:color="auto"/>
            <w:left w:val="none" w:sz="0" w:space="0" w:color="auto"/>
            <w:bottom w:val="none" w:sz="0" w:space="0" w:color="auto"/>
            <w:right w:val="none" w:sz="0" w:space="0" w:color="auto"/>
          </w:divBdr>
        </w:div>
        <w:div w:id="1067849320">
          <w:marLeft w:val="0"/>
          <w:marRight w:val="0"/>
          <w:marTop w:val="0"/>
          <w:marBottom w:val="0"/>
          <w:divBdr>
            <w:top w:val="none" w:sz="0" w:space="0" w:color="auto"/>
            <w:left w:val="none" w:sz="0" w:space="0" w:color="auto"/>
            <w:bottom w:val="none" w:sz="0" w:space="0" w:color="auto"/>
            <w:right w:val="none" w:sz="0" w:space="0" w:color="auto"/>
          </w:divBdr>
        </w:div>
        <w:div w:id="413477848">
          <w:marLeft w:val="0"/>
          <w:marRight w:val="0"/>
          <w:marTop w:val="0"/>
          <w:marBottom w:val="0"/>
          <w:divBdr>
            <w:top w:val="none" w:sz="0" w:space="0" w:color="auto"/>
            <w:left w:val="none" w:sz="0" w:space="0" w:color="auto"/>
            <w:bottom w:val="none" w:sz="0" w:space="0" w:color="auto"/>
            <w:right w:val="none" w:sz="0" w:space="0" w:color="auto"/>
          </w:divBdr>
        </w:div>
        <w:div w:id="413403887">
          <w:marLeft w:val="0"/>
          <w:marRight w:val="0"/>
          <w:marTop w:val="0"/>
          <w:marBottom w:val="0"/>
          <w:divBdr>
            <w:top w:val="none" w:sz="0" w:space="0" w:color="auto"/>
            <w:left w:val="none" w:sz="0" w:space="0" w:color="auto"/>
            <w:bottom w:val="none" w:sz="0" w:space="0" w:color="auto"/>
            <w:right w:val="none" w:sz="0" w:space="0" w:color="auto"/>
          </w:divBdr>
        </w:div>
        <w:div w:id="1961064137">
          <w:marLeft w:val="0"/>
          <w:marRight w:val="0"/>
          <w:marTop w:val="0"/>
          <w:marBottom w:val="0"/>
          <w:divBdr>
            <w:top w:val="none" w:sz="0" w:space="0" w:color="auto"/>
            <w:left w:val="none" w:sz="0" w:space="0" w:color="auto"/>
            <w:bottom w:val="none" w:sz="0" w:space="0" w:color="auto"/>
            <w:right w:val="none" w:sz="0" w:space="0" w:color="auto"/>
          </w:divBdr>
        </w:div>
        <w:div w:id="483158753">
          <w:marLeft w:val="0"/>
          <w:marRight w:val="0"/>
          <w:marTop w:val="0"/>
          <w:marBottom w:val="0"/>
          <w:divBdr>
            <w:top w:val="none" w:sz="0" w:space="0" w:color="auto"/>
            <w:left w:val="none" w:sz="0" w:space="0" w:color="auto"/>
            <w:bottom w:val="none" w:sz="0" w:space="0" w:color="auto"/>
            <w:right w:val="none" w:sz="0" w:space="0" w:color="auto"/>
          </w:divBdr>
        </w:div>
        <w:div w:id="1816098224">
          <w:marLeft w:val="0"/>
          <w:marRight w:val="0"/>
          <w:marTop w:val="0"/>
          <w:marBottom w:val="0"/>
          <w:divBdr>
            <w:top w:val="none" w:sz="0" w:space="0" w:color="auto"/>
            <w:left w:val="none" w:sz="0" w:space="0" w:color="auto"/>
            <w:bottom w:val="none" w:sz="0" w:space="0" w:color="auto"/>
            <w:right w:val="none" w:sz="0" w:space="0" w:color="auto"/>
          </w:divBdr>
        </w:div>
        <w:div w:id="143549729">
          <w:marLeft w:val="0"/>
          <w:marRight w:val="0"/>
          <w:marTop w:val="0"/>
          <w:marBottom w:val="0"/>
          <w:divBdr>
            <w:top w:val="none" w:sz="0" w:space="0" w:color="auto"/>
            <w:left w:val="none" w:sz="0" w:space="0" w:color="auto"/>
            <w:bottom w:val="none" w:sz="0" w:space="0" w:color="auto"/>
            <w:right w:val="none" w:sz="0" w:space="0" w:color="auto"/>
          </w:divBdr>
        </w:div>
        <w:div w:id="972827244">
          <w:marLeft w:val="0"/>
          <w:marRight w:val="0"/>
          <w:marTop w:val="0"/>
          <w:marBottom w:val="0"/>
          <w:divBdr>
            <w:top w:val="none" w:sz="0" w:space="0" w:color="auto"/>
            <w:left w:val="none" w:sz="0" w:space="0" w:color="auto"/>
            <w:bottom w:val="none" w:sz="0" w:space="0" w:color="auto"/>
            <w:right w:val="none" w:sz="0" w:space="0" w:color="auto"/>
          </w:divBdr>
        </w:div>
        <w:div w:id="395394743">
          <w:marLeft w:val="0"/>
          <w:marRight w:val="0"/>
          <w:marTop w:val="0"/>
          <w:marBottom w:val="0"/>
          <w:divBdr>
            <w:top w:val="none" w:sz="0" w:space="0" w:color="auto"/>
            <w:left w:val="none" w:sz="0" w:space="0" w:color="auto"/>
            <w:bottom w:val="none" w:sz="0" w:space="0" w:color="auto"/>
            <w:right w:val="none" w:sz="0" w:space="0" w:color="auto"/>
          </w:divBdr>
        </w:div>
        <w:div w:id="345445202">
          <w:marLeft w:val="0"/>
          <w:marRight w:val="0"/>
          <w:marTop w:val="0"/>
          <w:marBottom w:val="0"/>
          <w:divBdr>
            <w:top w:val="none" w:sz="0" w:space="0" w:color="auto"/>
            <w:left w:val="none" w:sz="0" w:space="0" w:color="auto"/>
            <w:bottom w:val="none" w:sz="0" w:space="0" w:color="auto"/>
            <w:right w:val="none" w:sz="0" w:space="0" w:color="auto"/>
          </w:divBdr>
        </w:div>
        <w:div w:id="944730580">
          <w:marLeft w:val="0"/>
          <w:marRight w:val="0"/>
          <w:marTop w:val="0"/>
          <w:marBottom w:val="0"/>
          <w:divBdr>
            <w:top w:val="none" w:sz="0" w:space="0" w:color="auto"/>
            <w:left w:val="none" w:sz="0" w:space="0" w:color="auto"/>
            <w:bottom w:val="none" w:sz="0" w:space="0" w:color="auto"/>
            <w:right w:val="none" w:sz="0" w:space="0" w:color="auto"/>
          </w:divBdr>
        </w:div>
        <w:div w:id="1933583454">
          <w:marLeft w:val="0"/>
          <w:marRight w:val="0"/>
          <w:marTop w:val="0"/>
          <w:marBottom w:val="0"/>
          <w:divBdr>
            <w:top w:val="none" w:sz="0" w:space="0" w:color="auto"/>
            <w:left w:val="none" w:sz="0" w:space="0" w:color="auto"/>
            <w:bottom w:val="none" w:sz="0" w:space="0" w:color="auto"/>
            <w:right w:val="none" w:sz="0" w:space="0" w:color="auto"/>
          </w:divBdr>
        </w:div>
        <w:div w:id="871503741">
          <w:marLeft w:val="0"/>
          <w:marRight w:val="0"/>
          <w:marTop w:val="0"/>
          <w:marBottom w:val="0"/>
          <w:divBdr>
            <w:top w:val="none" w:sz="0" w:space="0" w:color="auto"/>
            <w:left w:val="none" w:sz="0" w:space="0" w:color="auto"/>
            <w:bottom w:val="none" w:sz="0" w:space="0" w:color="auto"/>
            <w:right w:val="none" w:sz="0" w:space="0" w:color="auto"/>
          </w:divBdr>
        </w:div>
        <w:div w:id="576289612">
          <w:marLeft w:val="0"/>
          <w:marRight w:val="0"/>
          <w:marTop w:val="0"/>
          <w:marBottom w:val="0"/>
          <w:divBdr>
            <w:top w:val="none" w:sz="0" w:space="0" w:color="auto"/>
            <w:left w:val="none" w:sz="0" w:space="0" w:color="auto"/>
            <w:bottom w:val="none" w:sz="0" w:space="0" w:color="auto"/>
            <w:right w:val="none" w:sz="0" w:space="0" w:color="auto"/>
          </w:divBdr>
        </w:div>
        <w:div w:id="1141196151">
          <w:marLeft w:val="0"/>
          <w:marRight w:val="0"/>
          <w:marTop w:val="0"/>
          <w:marBottom w:val="0"/>
          <w:divBdr>
            <w:top w:val="none" w:sz="0" w:space="0" w:color="auto"/>
            <w:left w:val="none" w:sz="0" w:space="0" w:color="auto"/>
            <w:bottom w:val="none" w:sz="0" w:space="0" w:color="auto"/>
            <w:right w:val="none" w:sz="0" w:space="0" w:color="auto"/>
          </w:divBdr>
        </w:div>
        <w:div w:id="1885485422">
          <w:marLeft w:val="0"/>
          <w:marRight w:val="0"/>
          <w:marTop w:val="0"/>
          <w:marBottom w:val="0"/>
          <w:divBdr>
            <w:top w:val="none" w:sz="0" w:space="0" w:color="auto"/>
            <w:left w:val="none" w:sz="0" w:space="0" w:color="auto"/>
            <w:bottom w:val="none" w:sz="0" w:space="0" w:color="auto"/>
            <w:right w:val="none" w:sz="0" w:space="0" w:color="auto"/>
          </w:divBdr>
        </w:div>
        <w:div w:id="998001324">
          <w:marLeft w:val="0"/>
          <w:marRight w:val="0"/>
          <w:marTop w:val="0"/>
          <w:marBottom w:val="0"/>
          <w:divBdr>
            <w:top w:val="none" w:sz="0" w:space="0" w:color="auto"/>
            <w:left w:val="none" w:sz="0" w:space="0" w:color="auto"/>
            <w:bottom w:val="none" w:sz="0" w:space="0" w:color="auto"/>
            <w:right w:val="none" w:sz="0" w:space="0" w:color="auto"/>
          </w:divBdr>
        </w:div>
        <w:div w:id="1190029204">
          <w:marLeft w:val="0"/>
          <w:marRight w:val="0"/>
          <w:marTop w:val="0"/>
          <w:marBottom w:val="0"/>
          <w:divBdr>
            <w:top w:val="none" w:sz="0" w:space="0" w:color="auto"/>
            <w:left w:val="none" w:sz="0" w:space="0" w:color="auto"/>
            <w:bottom w:val="none" w:sz="0" w:space="0" w:color="auto"/>
            <w:right w:val="none" w:sz="0" w:space="0" w:color="auto"/>
          </w:divBdr>
        </w:div>
        <w:div w:id="792333143">
          <w:marLeft w:val="0"/>
          <w:marRight w:val="0"/>
          <w:marTop w:val="0"/>
          <w:marBottom w:val="0"/>
          <w:divBdr>
            <w:top w:val="none" w:sz="0" w:space="0" w:color="auto"/>
            <w:left w:val="none" w:sz="0" w:space="0" w:color="auto"/>
            <w:bottom w:val="none" w:sz="0" w:space="0" w:color="auto"/>
            <w:right w:val="none" w:sz="0" w:space="0" w:color="auto"/>
          </w:divBdr>
        </w:div>
        <w:div w:id="545408047">
          <w:marLeft w:val="0"/>
          <w:marRight w:val="0"/>
          <w:marTop w:val="0"/>
          <w:marBottom w:val="0"/>
          <w:divBdr>
            <w:top w:val="none" w:sz="0" w:space="0" w:color="auto"/>
            <w:left w:val="none" w:sz="0" w:space="0" w:color="auto"/>
            <w:bottom w:val="none" w:sz="0" w:space="0" w:color="auto"/>
            <w:right w:val="none" w:sz="0" w:space="0" w:color="auto"/>
          </w:divBdr>
        </w:div>
        <w:div w:id="1601720684">
          <w:marLeft w:val="0"/>
          <w:marRight w:val="0"/>
          <w:marTop w:val="0"/>
          <w:marBottom w:val="0"/>
          <w:divBdr>
            <w:top w:val="none" w:sz="0" w:space="0" w:color="auto"/>
            <w:left w:val="none" w:sz="0" w:space="0" w:color="auto"/>
            <w:bottom w:val="none" w:sz="0" w:space="0" w:color="auto"/>
            <w:right w:val="none" w:sz="0" w:space="0" w:color="auto"/>
          </w:divBdr>
        </w:div>
        <w:div w:id="729157768">
          <w:marLeft w:val="0"/>
          <w:marRight w:val="0"/>
          <w:marTop w:val="0"/>
          <w:marBottom w:val="0"/>
          <w:divBdr>
            <w:top w:val="none" w:sz="0" w:space="0" w:color="auto"/>
            <w:left w:val="none" w:sz="0" w:space="0" w:color="auto"/>
            <w:bottom w:val="none" w:sz="0" w:space="0" w:color="auto"/>
            <w:right w:val="none" w:sz="0" w:space="0" w:color="auto"/>
          </w:divBdr>
        </w:div>
      </w:divsChild>
    </w:div>
    <w:div w:id="1231578968">
      <w:bodyDiv w:val="1"/>
      <w:marLeft w:val="0"/>
      <w:marRight w:val="0"/>
      <w:marTop w:val="0"/>
      <w:marBottom w:val="0"/>
      <w:divBdr>
        <w:top w:val="none" w:sz="0" w:space="0" w:color="auto"/>
        <w:left w:val="none" w:sz="0" w:space="0" w:color="auto"/>
        <w:bottom w:val="none" w:sz="0" w:space="0" w:color="auto"/>
        <w:right w:val="none" w:sz="0" w:space="0" w:color="auto"/>
      </w:divBdr>
      <w:divsChild>
        <w:div w:id="1705055000">
          <w:marLeft w:val="0"/>
          <w:marRight w:val="0"/>
          <w:marTop w:val="0"/>
          <w:marBottom w:val="0"/>
          <w:divBdr>
            <w:top w:val="none" w:sz="0" w:space="0" w:color="auto"/>
            <w:left w:val="none" w:sz="0" w:space="0" w:color="auto"/>
            <w:bottom w:val="none" w:sz="0" w:space="0" w:color="auto"/>
            <w:right w:val="none" w:sz="0" w:space="0" w:color="auto"/>
          </w:divBdr>
        </w:div>
        <w:div w:id="280384505">
          <w:marLeft w:val="0"/>
          <w:marRight w:val="0"/>
          <w:marTop w:val="0"/>
          <w:marBottom w:val="0"/>
          <w:divBdr>
            <w:top w:val="none" w:sz="0" w:space="0" w:color="auto"/>
            <w:left w:val="none" w:sz="0" w:space="0" w:color="auto"/>
            <w:bottom w:val="none" w:sz="0" w:space="0" w:color="auto"/>
            <w:right w:val="none" w:sz="0" w:space="0" w:color="auto"/>
          </w:divBdr>
        </w:div>
        <w:div w:id="678504005">
          <w:marLeft w:val="0"/>
          <w:marRight w:val="0"/>
          <w:marTop w:val="0"/>
          <w:marBottom w:val="0"/>
          <w:divBdr>
            <w:top w:val="none" w:sz="0" w:space="0" w:color="auto"/>
            <w:left w:val="none" w:sz="0" w:space="0" w:color="auto"/>
            <w:bottom w:val="none" w:sz="0" w:space="0" w:color="auto"/>
            <w:right w:val="none" w:sz="0" w:space="0" w:color="auto"/>
          </w:divBdr>
        </w:div>
        <w:div w:id="813523612">
          <w:marLeft w:val="0"/>
          <w:marRight w:val="0"/>
          <w:marTop w:val="0"/>
          <w:marBottom w:val="0"/>
          <w:divBdr>
            <w:top w:val="none" w:sz="0" w:space="0" w:color="auto"/>
            <w:left w:val="none" w:sz="0" w:space="0" w:color="auto"/>
            <w:bottom w:val="none" w:sz="0" w:space="0" w:color="auto"/>
            <w:right w:val="none" w:sz="0" w:space="0" w:color="auto"/>
          </w:divBdr>
        </w:div>
        <w:div w:id="1658656208">
          <w:marLeft w:val="0"/>
          <w:marRight w:val="0"/>
          <w:marTop w:val="0"/>
          <w:marBottom w:val="0"/>
          <w:divBdr>
            <w:top w:val="none" w:sz="0" w:space="0" w:color="auto"/>
            <w:left w:val="none" w:sz="0" w:space="0" w:color="auto"/>
            <w:bottom w:val="none" w:sz="0" w:space="0" w:color="auto"/>
            <w:right w:val="none" w:sz="0" w:space="0" w:color="auto"/>
          </w:divBdr>
        </w:div>
        <w:div w:id="1512062454">
          <w:marLeft w:val="0"/>
          <w:marRight w:val="0"/>
          <w:marTop w:val="0"/>
          <w:marBottom w:val="0"/>
          <w:divBdr>
            <w:top w:val="none" w:sz="0" w:space="0" w:color="auto"/>
            <w:left w:val="none" w:sz="0" w:space="0" w:color="auto"/>
            <w:bottom w:val="none" w:sz="0" w:space="0" w:color="auto"/>
            <w:right w:val="none" w:sz="0" w:space="0" w:color="auto"/>
          </w:divBdr>
        </w:div>
        <w:div w:id="676420526">
          <w:marLeft w:val="0"/>
          <w:marRight w:val="0"/>
          <w:marTop w:val="0"/>
          <w:marBottom w:val="0"/>
          <w:divBdr>
            <w:top w:val="none" w:sz="0" w:space="0" w:color="auto"/>
            <w:left w:val="none" w:sz="0" w:space="0" w:color="auto"/>
            <w:bottom w:val="none" w:sz="0" w:space="0" w:color="auto"/>
            <w:right w:val="none" w:sz="0" w:space="0" w:color="auto"/>
          </w:divBdr>
        </w:div>
        <w:div w:id="2101874596">
          <w:marLeft w:val="0"/>
          <w:marRight w:val="0"/>
          <w:marTop w:val="0"/>
          <w:marBottom w:val="0"/>
          <w:divBdr>
            <w:top w:val="none" w:sz="0" w:space="0" w:color="auto"/>
            <w:left w:val="none" w:sz="0" w:space="0" w:color="auto"/>
            <w:bottom w:val="none" w:sz="0" w:space="0" w:color="auto"/>
            <w:right w:val="none" w:sz="0" w:space="0" w:color="auto"/>
          </w:divBdr>
        </w:div>
        <w:div w:id="308368039">
          <w:marLeft w:val="0"/>
          <w:marRight w:val="0"/>
          <w:marTop w:val="0"/>
          <w:marBottom w:val="0"/>
          <w:divBdr>
            <w:top w:val="none" w:sz="0" w:space="0" w:color="auto"/>
            <w:left w:val="none" w:sz="0" w:space="0" w:color="auto"/>
            <w:bottom w:val="none" w:sz="0" w:space="0" w:color="auto"/>
            <w:right w:val="none" w:sz="0" w:space="0" w:color="auto"/>
          </w:divBdr>
        </w:div>
        <w:div w:id="1368489883">
          <w:marLeft w:val="0"/>
          <w:marRight w:val="0"/>
          <w:marTop w:val="0"/>
          <w:marBottom w:val="0"/>
          <w:divBdr>
            <w:top w:val="none" w:sz="0" w:space="0" w:color="auto"/>
            <w:left w:val="none" w:sz="0" w:space="0" w:color="auto"/>
            <w:bottom w:val="none" w:sz="0" w:space="0" w:color="auto"/>
            <w:right w:val="none" w:sz="0" w:space="0" w:color="auto"/>
          </w:divBdr>
        </w:div>
        <w:div w:id="1772823875">
          <w:marLeft w:val="0"/>
          <w:marRight w:val="0"/>
          <w:marTop w:val="0"/>
          <w:marBottom w:val="0"/>
          <w:divBdr>
            <w:top w:val="none" w:sz="0" w:space="0" w:color="auto"/>
            <w:left w:val="none" w:sz="0" w:space="0" w:color="auto"/>
            <w:bottom w:val="none" w:sz="0" w:space="0" w:color="auto"/>
            <w:right w:val="none" w:sz="0" w:space="0" w:color="auto"/>
          </w:divBdr>
        </w:div>
        <w:div w:id="939876797">
          <w:marLeft w:val="0"/>
          <w:marRight w:val="0"/>
          <w:marTop w:val="0"/>
          <w:marBottom w:val="0"/>
          <w:divBdr>
            <w:top w:val="none" w:sz="0" w:space="0" w:color="auto"/>
            <w:left w:val="none" w:sz="0" w:space="0" w:color="auto"/>
            <w:bottom w:val="none" w:sz="0" w:space="0" w:color="auto"/>
            <w:right w:val="none" w:sz="0" w:space="0" w:color="auto"/>
          </w:divBdr>
        </w:div>
        <w:div w:id="799802742">
          <w:marLeft w:val="0"/>
          <w:marRight w:val="0"/>
          <w:marTop w:val="0"/>
          <w:marBottom w:val="0"/>
          <w:divBdr>
            <w:top w:val="none" w:sz="0" w:space="0" w:color="auto"/>
            <w:left w:val="none" w:sz="0" w:space="0" w:color="auto"/>
            <w:bottom w:val="none" w:sz="0" w:space="0" w:color="auto"/>
            <w:right w:val="none" w:sz="0" w:space="0" w:color="auto"/>
          </w:divBdr>
        </w:div>
        <w:div w:id="1168641482">
          <w:marLeft w:val="0"/>
          <w:marRight w:val="0"/>
          <w:marTop w:val="0"/>
          <w:marBottom w:val="0"/>
          <w:divBdr>
            <w:top w:val="none" w:sz="0" w:space="0" w:color="auto"/>
            <w:left w:val="none" w:sz="0" w:space="0" w:color="auto"/>
            <w:bottom w:val="none" w:sz="0" w:space="0" w:color="auto"/>
            <w:right w:val="none" w:sz="0" w:space="0" w:color="auto"/>
          </w:divBdr>
        </w:div>
        <w:div w:id="135804846">
          <w:marLeft w:val="0"/>
          <w:marRight w:val="0"/>
          <w:marTop w:val="0"/>
          <w:marBottom w:val="0"/>
          <w:divBdr>
            <w:top w:val="none" w:sz="0" w:space="0" w:color="auto"/>
            <w:left w:val="none" w:sz="0" w:space="0" w:color="auto"/>
            <w:bottom w:val="none" w:sz="0" w:space="0" w:color="auto"/>
            <w:right w:val="none" w:sz="0" w:space="0" w:color="auto"/>
          </w:divBdr>
        </w:div>
        <w:div w:id="958991688">
          <w:marLeft w:val="0"/>
          <w:marRight w:val="0"/>
          <w:marTop w:val="0"/>
          <w:marBottom w:val="0"/>
          <w:divBdr>
            <w:top w:val="none" w:sz="0" w:space="0" w:color="auto"/>
            <w:left w:val="none" w:sz="0" w:space="0" w:color="auto"/>
            <w:bottom w:val="none" w:sz="0" w:space="0" w:color="auto"/>
            <w:right w:val="none" w:sz="0" w:space="0" w:color="auto"/>
          </w:divBdr>
        </w:div>
        <w:div w:id="2140953107">
          <w:marLeft w:val="0"/>
          <w:marRight w:val="0"/>
          <w:marTop w:val="0"/>
          <w:marBottom w:val="0"/>
          <w:divBdr>
            <w:top w:val="none" w:sz="0" w:space="0" w:color="auto"/>
            <w:left w:val="none" w:sz="0" w:space="0" w:color="auto"/>
            <w:bottom w:val="none" w:sz="0" w:space="0" w:color="auto"/>
            <w:right w:val="none" w:sz="0" w:space="0" w:color="auto"/>
          </w:divBdr>
        </w:div>
        <w:div w:id="1239441776">
          <w:marLeft w:val="0"/>
          <w:marRight w:val="0"/>
          <w:marTop w:val="0"/>
          <w:marBottom w:val="0"/>
          <w:divBdr>
            <w:top w:val="none" w:sz="0" w:space="0" w:color="auto"/>
            <w:left w:val="none" w:sz="0" w:space="0" w:color="auto"/>
            <w:bottom w:val="none" w:sz="0" w:space="0" w:color="auto"/>
            <w:right w:val="none" w:sz="0" w:space="0" w:color="auto"/>
          </w:divBdr>
        </w:div>
        <w:div w:id="1043401973">
          <w:marLeft w:val="0"/>
          <w:marRight w:val="0"/>
          <w:marTop w:val="0"/>
          <w:marBottom w:val="0"/>
          <w:divBdr>
            <w:top w:val="none" w:sz="0" w:space="0" w:color="auto"/>
            <w:left w:val="none" w:sz="0" w:space="0" w:color="auto"/>
            <w:bottom w:val="none" w:sz="0" w:space="0" w:color="auto"/>
            <w:right w:val="none" w:sz="0" w:space="0" w:color="auto"/>
          </w:divBdr>
        </w:div>
        <w:div w:id="551575800">
          <w:marLeft w:val="0"/>
          <w:marRight w:val="0"/>
          <w:marTop w:val="0"/>
          <w:marBottom w:val="0"/>
          <w:divBdr>
            <w:top w:val="none" w:sz="0" w:space="0" w:color="auto"/>
            <w:left w:val="none" w:sz="0" w:space="0" w:color="auto"/>
            <w:bottom w:val="none" w:sz="0" w:space="0" w:color="auto"/>
            <w:right w:val="none" w:sz="0" w:space="0" w:color="auto"/>
          </w:divBdr>
        </w:div>
        <w:div w:id="738793948">
          <w:marLeft w:val="0"/>
          <w:marRight w:val="0"/>
          <w:marTop w:val="0"/>
          <w:marBottom w:val="0"/>
          <w:divBdr>
            <w:top w:val="none" w:sz="0" w:space="0" w:color="auto"/>
            <w:left w:val="none" w:sz="0" w:space="0" w:color="auto"/>
            <w:bottom w:val="none" w:sz="0" w:space="0" w:color="auto"/>
            <w:right w:val="none" w:sz="0" w:space="0" w:color="auto"/>
          </w:divBdr>
        </w:div>
        <w:div w:id="1310600459">
          <w:marLeft w:val="0"/>
          <w:marRight w:val="0"/>
          <w:marTop w:val="0"/>
          <w:marBottom w:val="0"/>
          <w:divBdr>
            <w:top w:val="none" w:sz="0" w:space="0" w:color="auto"/>
            <w:left w:val="none" w:sz="0" w:space="0" w:color="auto"/>
            <w:bottom w:val="none" w:sz="0" w:space="0" w:color="auto"/>
            <w:right w:val="none" w:sz="0" w:space="0" w:color="auto"/>
          </w:divBdr>
        </w:div>
        <w:div w:id="1112627992">
          <w:marLeft w:val="0"/>
          <w:marRight w:val="0"/>
          <w:marTop w:val="0"/>
          <w:marBottom w:val="0"/>
          <w:divBdr>
            <w:top w:val="none" w:sz="0" w:space="0" w:color="auto"/>
            <w:left w:val="none" w:sz="0" w:space="0" w:color="auto"/>
            <w:bottom w:val="none" w:sz="0" w:space="0" w:color="auto"/>
            <w:right w:val="none" w:sz="0" w:space="0" w:color="auto"/>
          </w:divBdr>
        </w:div>
        <w:div w:id="430052783">
          <w:marLeft w:val="0"/>
          <w:marRight w:val="0"/>
          <w:marTop w:val="0"/>
          <w:marBottom w:val="0"/>
          <w:divBdr>
            <w:top w:val="none" w:sz="0" w:space="0" w:color="auto"/>
            <w:left w:val="none" w:sz="0" w:space="0" w:color="auto"/>
            <w:bottom w:val="none" w:sz="0" w:space="0" w:color="auto"/>
            <w:right w:val="none" w:sz="0" w:space="0" w:color="auto"/>
          </w:divBdr>
        </w:div>
        <w:div w:id="1691377315">
          <w:marLeft w:val="0"/>
          <w:marRight w:val="0"/>
          <w:marTop w:val="0"/>
          <w:marBottom w:val="0"/>
          <w:divBdr>
            <w:top w:val="none" w:sz="0" w:space="0" w:color="auto"/>
            <w:left w:val="none" w:sz="0" w:space="0" w:color="auto"/>
            <w:bottom w:val="none" w:sz="0" w:space="0" w:color="auto"/>
            <w:right w:val="none" w:sz="0" w:space="0" w:color="auto"/>
          </w:divBdr>
        </w:div>
        <w:div w:id="397556698">
          <w:marLeft w:val="0"/>
          <w:marRight w:val="0"/>
          <w:marTop w:val="0"/>
          <w:marBottom w:val="0"/>
          <w:divBdr>
            <w:top w:val="none" w:sz="0" w:space="0" w:color="auto"/>
            <w:left w:val="none" w:sz="0" w:space="0" w:color="auto"/>
            <w:bottom w:val="none" w:sz="0" w:space="0" w:color="auto"/>
            <w:right w:val="none" w:sz="0" w:space="0" w:color="auto"/>
          </w:divBdr>
        </w:div>
        <w:div w:id="370421122">
          <w:marLeft w:val="0"/>
          <w:marRight w:val="0"/>
          <w:marTop w:val="0"/>
          <w:marBottom w:val="0"/>
          <w:divBdr>
            <w:top w:val="none" w:sz="0" w:space="0" w:color="auto"/>
            <w:left w:val="none" w:sz="0" w:space="0" w:color="auto"/>
            <w:bottom w:val="none" w:sz="0" w:space="0" w:color="auto"/>
            <w:right w:val="none" w:sz="0" w:space="0" w:color="auto"/>
          </w:divBdr>
        </w:div>
        <w:div w:id="1740209177">
          <w:marLeft w:val="0"/>
          <w:marRight w:val="0"/>
          <w:marTop w:val="0"/>
          <w:marBottom w:val="0"/>
          <w:divBdr>
            <w:top w:val="none" w:sz="0" w:space="0" w:color="auto"/>
            <w:left w:val="none" w:sz="0" w:space="0" w:color="auto"/>
            <w:bottom w:val="none" w:sz="0" w:space="0" w:color="auto"/>
            <w:right w:val="none" w:sz="0" w:space="0" w:color="auto"/>
          </w:divBdr>
        </w:div>
        <w:div w:id="1799835453">
          <w:marLeft w:val="0"/>
          <w:marRight w:val="0"/>
          <w:marTop w:val="0"/>
          <w:marBottom w:val="0"/>
          <w:divBdr>
            <w:top w:val="none" w:sz="0" w:space="0" w:color="auto"/>
            <w:left w:val="none" w:sz="0" w:space="0" w:color="auto"/>
            <w:bottom w:val="none" w:sz="0" w:space="0" w:color="auto"/>
            <w:right w:val="none" w:sz="0" w:space="0" w:color="auto"/>
          </w:divBdr>
        </w:div>
        <w:div w:id="541942099">
          <w:marLeft w:val="0"/>
          <w:marRight w:val="0"/>
          <w:marTop w:val="0"/>
          <w:marBottom w:val="0"/>
          <w:divBdr>
            <w:top w:val="none" w:sz="0" w:space="0" w:color="auto"/>
            <w:left w:val="none" w:sz="0" w:space="0" w:color="auto"/>
            <w:bottom w:val="none" w:sz="0" w:space="0" w:color="auto"/>
            <w:right w:val="none" w:sz="0" w:space="0" w:color="auto"/>
          </w:divBdr>
        </w:div>
        <w:div w:id="1314288149">
          <w:marLeft w:val="0"/>
          <w:marRight w:val="0"/>
          <w:marTop w:val="0"/>
          <w:marBottom w:val="0"/>
          <w:divBdr>
            <w:top w:val="none" w:sz="0" w:space="0" w:color="auto"/>
            <w:left w:val="none" w:sz="0" w:space="0" w:color="auto"/>
            <w:bottom w:val="none" w:sz="0" w:space="0" w:color="auto"/>
            <w:right w:val="none" w:sz="0" w:space="0" w:color="auto"/>
          </w:divBdr>
        </w:div>
        <w:div w:id="1189297906">
          <w:marLeft w:val="0"/>
          <w:marRight w:val="0"/>
          <w:marTop w:val="0"/>
          <w:marBottom w:val="0"/>
          <w:divBdr>
            <w:top w:val="none" w:sz="0" w:space="0" w:color="auto"/>
            <w:left w:val="none" w:sz="0" w:space="0" w:color="auto"/>
            <w:bottom w:val="none" w:sz="0" w:space="0" w:color="auto"/>
            <w:right w:val="none" w:sz="0" w:space="0" w:color="auto"/>
          </w:divBdr>
        </w:div>
        <w:div w:id="931206354">
          <w:marLeft w:val="0"/>
          <w:marRight w:val="0"/>
          <w:marTop w:val="0"/>
          <w:marBottom w:val="0"/>
          <w:divBdr>
            <w:top w:val="none" w:sz="0" w:space="0" w:color="auto"/>
            <w:left w:val="none" w:sz="0" w:space="0" w:color="auto"/>
            <w:bottom w:val="none" w:sz="0" w:space="0" w:color="auto"/>
            <w:right w:val="none" w:sz="0" w:space="0" w:color="auto"/>
          </w:divBdr>
        </w:div>
        <w:div w:id="1532718702">
          <w:marLeft w:val="0"/>
          <w:marRight w:val="0"/>
          <w:marTop w:val="0"/>
          <w:marBottom w:val="0"/>
          <w:divBdr>
            <w:top w:val="none" w:sz="0" w:space="0" w:color="auto"/>
            <w:left w:val="none" w:sz="0" w:space="0" w:color="auto"/>
            <w:bottom w:val="none" w:sz="0" w:space="0" w:color="auto"/>
            <w:right w:val="none" w:sz="0" w:space="0" w:color="auto"/>
          </w:divBdr>
        </w:div>
        <w:div w:id="1479497368">
          <w:marLeft w:val="0"/>
          <w:marRight w:val="0"/>
          <w:marTop w:val="0"/>
          <w:marBottom w:val="0"/>
          <w:divBdr>
            <w:top w:val="none" w:sz="0" w:space="0" w:color="auto"/>
            <w:left w:val="none" w:sz="0" w:space="0" w:color="auto"/>
            <w:bottom w:val="none" w:sz="0" w:space="0" w:color="auto"/>
            <w:right w:val="none" w:sz="0" w:space="0" w:color="auto"/>
          </w:divBdr>
        </w:div>
        <w:div w:id="103620400">
          <w:marLeft w:val="0"/>
          <w:marRight w:val="0"/>
          <w:marTop w:val="0"/>
          <w:marBottom w:val="0"/>
          <w:divBdr>
            <w:top w:val="none" w:sz="0" w:space="0" w:color="auto"/>
            <w:left w:val="none" w:sz="0" w:space="0" w:color="auto"/>
            <w:bottom w:val="none" w:sz="0" w:space="0" w:color="auto"/>
            <w:right w:val="none" w:sz="0" w:space="0" w:color="auto"/>
          </w:divBdr>
        </w:div>
        <w:div w:id="1520965745">
          <w:marLeft w:val="0"/>
          <w:marRight w:val="0"/>
          <w:marTop w:val="0"/>
          <w:marBottom w:val="0"/>
          <w:divBdr>
            <w:top w:val="none" w:sz="0" w:space="0" w:color="auto"/>
            <w:left w:val="none" w:sz="0" w:space="0" w:color="auto"/>
            <w:bottom w:val="none" w:sz="0" w:space="0" w:color="auto"/>
            <w:right w:val="none" w:sz="0" w:space="0" w:color="auto"/>
          </w:divBdr>
        </w:div>
        <w:div w:id="1512337189">
          <w:marLeft w:val="0"/>
          <w:marRight w:val="0"/>
          <w:marTop w:val="0"/>
          <w:marBottom w:val="0"/>
          <w:divBdr>
            <w:top w:val="none" w:sz="0" w:space="0" w:color="auto"/>
            <w:left w:val="none" w:sz="0" w:space="0" w:color="auto"/>
            <w:bottom w:val="none" w:sz="0" w:space="0" w:color="auto"/>
            <w:right w:val="none" w:sz="0" w:space="0" w:color="auto"/>
          </w:divBdr>
        </w:div>
        <w:div w:id="739866076">
          <w:marLeft w:val="0"/>
          <w:marRight w:val="0"/>
          <w:marTop w:val="0"/>
          <w:marBottom w:val="0"/>
          <w:divBdr>
            <w:top w:val="none" w:sz="0" w:space="0" w:color="auto"/>
            <w:left w:val="none" w:sz="0" w:space="0" w:color="auto"/>
            <w:bottom w:val="none" w:sz="0" w:space="0" w:color="auto"/>
            <w:right w:val="none" w:sz="0" w:space="0" w:color="auto"/>
          </w:divBdr>
        </w:div>
        <w:div w:id="1489127241">
          <w:marLeft w:val="0"/>
          <w:marRight w:val="0"/>
          <w:marTop w:val="0"/>
          <w:marBottom w:val="0"/>
          <w:divBdr>
            <w:top w:val="none" w:sz="0" w:space="0" w:color="auto"/>
            <w:left w:val="none" w:sz="0" w:space="0" w:color="auto"/>
            <w:bottom w:val="none" w:sz="0" w:space="0" w:color="auto"/>
            <w:right w:val="none" w:sz="0" w:space="0" w:color="auto"/>
          </w:divBdr>
        </w:div>
        <w:div w:id="308369058">
          <w:marLeft w:val="0"/>
          <w:marRight w:val="0"/>
          <w:marTop w:val="0"/>
          <w:marBottom w:val="0"/>
          <w:divBdr>
            <w:top w:val="none" w:sz="0" w:space="0" w:color="auto"/>
            <w:left w:val="none" w:sz="0" w:space="0" w:color="auto"/>
            <w:bottom w:val="none" w:sz="0" w:space="0" w:color="auto"/>
            <w:right w:val="none" w:sz="0" w:space="0" w:color="auto"/>
          </w:divBdr>
        </w:div>
        <w:div w:id="1454834031">
          <w:marLeft w:val="0"/>
          <w:marRight w:val="0"/>
          <w:marTop w:val="0"/>
          <w:marBottom w:val="0"/>
          <w:divBdr>
            <w:top w:val="none" w:sz="0" w:space="0" w:color="auto"/>
            <w:left w:val="none" w:sz="0" w:space="0" w:color="auto"/>
            <w:bottom w:val="none" w:sz="0" w:space="0" w:color="auto"/>
            <w:right w:val="none" w:sz="0" w:space="0" w:color="auto"/>
          </w:divBdr>
        </w:div>
        <w:div w:id="2048725090">
          <w:marLeft w:val="0"/>
          <w:marRight w:val="0"/>
          <w:marTop w:val="0"/>
          <w:marBottom w:val="0"/>
          <w:divBdr>
            <w:top w:val="none" w:sz="0" w:space="0" w:color="auto"/>
            <w:left w:val="none" w:sz="0" w:space="0" w:color="auto"/>
            <w:bottom w:val="none" w:sz="0" w:space="0" w:color="auto"/>
            <w:right w:val="none" w:sz="0" w:space="0" w:color="auto"/>
          </w:divBdr>
        </w:div>
        <w:div w:id="155995718">
          <w:marLeft w:val="0"/>
          <w:marRight w:val="0"/>
          <w:marTop w:val="0"/>
          <w:marBottom w:val="0"/>
          <w:divBdr>
            <w:top w:val="none" w:sz="0" w:space="0" w:color="auto"/>
            <w:left w:val="none" w:sz="0" w:space="0" w:color="auto"/>
            <w:bottom w:val="none" w:sz="0" w:space="0" w:color="auto"/>
            <w:right w:val="none" w:sz="0" w:space="0" w:color="auto"/>
          </w:divBdr>
        </w:div>
        <w:div w:id="151414818">
          <w:marLeft w:val="0"/>
          <w:marRight w:val="0"/>
          <w:marTop w:val="0"/>
          <w:marBottom w:val="0"/>
          <w:divBdr>
            <w:top w:val="none" w:sz="0" w:space="0" w:color="auto"/>
            <w:left w:val="none" w:sz="0" w:space="0" w:color="auto"/>
            <w:bottom w:val="none" w:sz="0" w:space="0" w:color="auto"/>
            <w:right w:val="none" w:sz="0" w:space="0" w:color="auto"/>
          </w:divBdr>
        </w:div>
        <w:div w:id="397750822">
          <w:marLeft w:val="0"/>
          <w:marRight w:val="0"/>
          <w:marTop w:val="0"/>
          <w:marBottom w:val="0"/>
          <w:divBdr>
            <w:top w:val="none" w:sz="0" w:space="0" w:color="auto"/>
            <w:left w:val="none" w:sz="0" w:space="0" w:color="auto"/>
            <w:bottom w:val="none" w:sz="0" w:space="0" w:color="auto"/>
            <w:right w:val="none" w:sz="0" w:space="0" w:color="auto"/>
          </w:divBdr>
        </w:div>
        <w:div w:id="224486521">
          <w:marLeft w:val="0"/>
          <w:marRight w:val="0"/>
          <w:marTop w:val="0"/>
          <w:marBottom w:val="0"/>
          <w:divBdr>
            <w:top w:val="none" w:sz="0" w:space="0" w:color="auto"/>
            <w:left w:val="none" w:sz="0" w:space="0" w:color="auto"/>
            <w:bottom w:val="none" w:sz="0" w:space="0" w:color="auto"/>
            <w:right w:val="none" w:sz="0" w:space="0" w:color="auto"/>
          </w:divBdr>
        </w:div>
        <w:div w:id="118956965">
          <w:marLeft w:val="0"/>
          <w:marRight w:val="0"/>
          <w:marTop w:val="0"/>
          <w:marBottom w:val="0"/>
          <w:divBdr>
            <w:top w:val="none" w:sz="0" w:space="0" w:color="auto"/>
            <w:left w:val="none" w:sz="0" w:space="0" w:color="auto"/>
            <w:bottom w:val="none" w:sz="0" w:space="0" w:color="auto"/>
            <w:right w:val="none" w:sz="0" w:space="0" w:color="auto"/>
          </w:divBdr>
        </w:div>
        <w:div w:id="568273910">
          <w:marLeft w:val="0"/>
          <w:marRight w:val="0"/>
          <w:marTop w:val="0"/>
          <w:marBottom w:val="0"/>
          <w:divBdr>
            <w:top w:val="none" w:sz="0" w:space="0" w:color="auto"/>
            <w:left w:val="none" w:sz="0" w:space="0" w:color="auto"/>
            <w:bottom w:val="none" w:sz="0" w:space="0" w:color="auto"/>
            <w:right w:val="none" w:sz="0" w:space="0" w:color="auto"/>
          </w:divBdr>
        </w:div>
        <w:div w:id="1877423874">
          <w:marLeft w:val="0"/>
          <w:marRight w:val="0"/>
          <w:marTop w:val="0"/>
          <w:marBottom w:val="0"/>
          <w:divBdr>
            <w:top w:val="none" w:sz="0" w:space="0" w:color="auto"/>
            <w:left w:val="none" w:sz="0" w:space="0" w:color="auto"/>
            <w:bottom w:val="none" w:sz="0" w:space="0" w:color="auto"/>
            <w:right w:val="none" w:sz="0" w:space="0" w:color="auto"/>
          </w:divBdr>
        </w:div>
        <w:div w:id="196742541">
          <w:marLeft w:val="0"/>
          <w:marRight w:val="0"/>
          <w:marTop w:val="0"/>
          <w:marBottom w:val="0"/>
          <w:divBdr>
            <w:top w:val="none" w:sz="0" w:space="0" w:color="auto"/>
            <w:left w:val="none" w:sz="0" w:space="0" w:color="auto"/>
            <w:bottom w:val="none" w:sz="0" w:space="0" w:color="auto"/>
            <w:right w:val="none" w:sz="0" w:space="0" w:color="auto"/>
          </w:divBdr>
        </w:div>
        <w:div w:id="404230612">
          <w:marLeft w:val="0"/>
          <w:marRight w:val="0"/>
          <w:marTop w:val="0"/>
          <w:marBottom w:val="0"/>
          <w:divBdr>
            <w:top w:val="none" w:sz="0" w:space="0" w:color="auto"/>
            <w:left w:val="none" w:sz="0" w:space="0" w:color="auto"/>
            <w:bottom w:val="none" w:sz="0" w:space="0" w:color="auto"/>
            <w:right w:val="none" w:sz="0" w:space="0" w:color="auto"/>
          </w:divBdr>
        </w:div>
        <w:div w:id="276910057">
          <w:marLeft w:val="0"/>
          <w:marRight w:val="0"/>
          <w:marTop w:val="0"/>
          <w:marBottom w:val="0"/>
          <w:divBdr>
            <w:top w:val="none" w:sz="0" w:space="0" w:color="auto"/>
            <w:left w:val="none" w:sz="0" w:space="0" w:color="auto"/>
            <w:bottom w:val="none" w:sz="0" w:space="0" w:color="auto"/>
            <w:right w:val="none" w:sz="0" w:space="0" w:color="auto"/>
          </w:divBdr>
        </w:div>
        <w:div w:id="1879732577">
          <w:marLeft w:val="0"/>
          <w:marRight w:val="0"/>
          <w:marTop w:val="0"/>
          <w:marBottom w:val="0"/>
          <w:divBdr>
            <w:top w:val="none" w:sz="0" w:space="0" w:color="auto"/>
            <w:left w:val="none" w:sz="0" w:space="0" w:color="auto"/>
            <w:bottom w:val="none" w:sz="0" w:space="0" w:color="auto"/>
            <w:right w:val="none" w:sz="0" w:space="0" w:color="auto"/>
          </w:divBdr>
        </w:div>
        <w:div w:id="1923683524">
          <w:marLeft w:val="0"/>
          <w:marRight w:val="0"/>
          <w:marTop w:val="0"/>
          <w:marBottom w:val="0"/>
          <w:divBdr>
            <w:top w:val="none" w:sz="0" w:space="0" w:color="auto"/>
            <w:left w:val="none" w:sz="0" w:space="0" w:color="auto"/>
            <w:bottom w:val="none" w:sz="0" w:space="0" w:color="auto"/>
            <w:right w:val="none" w:sz="0" w:space="0" w:color="auto"/>
          </w:divBdr>
        </w:div>
        <w:div w:id="402875299">
          <w:marLeft w:val="0"/>
          <w:marRight w:val="0"/>
          <w:marTop w:val="0"/>
          <w:marBottom w:val="0"/>
          <w:divBdr>
            <w:top w:val="none" w:sz="0" w:space="0" w:color="auto"/>
            <w:left w:val="none" w:sz="0" w:space="0" w:color="auto"/>
            <w:bottom w:val="none" w:sz="0" w:space="0" w:color="auto"/>
            <w:right w:val="none" w:sz="0" w:space="0" w:color="auto"/>
          </w:divBdr>
        </w:div>
      </w:divsChild>
    </w:div>
    <w:div w:id="1235050330">
      <w:bodyDiv w:val="1"/>
      <w:marLeft w:val="0"/>
      <w:marRight w:val="0"/>
      <w:marTop w:val="0"/>
      <w:marBottom w:val="0"/>
      <w:divBdr>
        <w:top w:val="none" w:sz="0" w:space="0" w:color="auto"/>
        <w:left w:val="none" w:sz="0" w:space="0" w:color="auto"/>
        <w:bottom w:val="none" w:sz="0" w:space="0" w:color="auto"/>
        <w:right w:val="none" w:sz="0" w:space="0" w:color="auto"/>
      </w:divBdr>
      <w:divsChild>
        <w:div w:id="1988628279">
          <w:marLeft w:val="0"/>
          <w:marRight w:val="0"/>
          <w:marTop w:val="0"/>
          <w:marBottom w:val="0"/>
          <w:divBdr>
            <w:top w:val="none" w:sz="0" w:space="0" w:color="auto"/>
            <w:left w:val="none" w:sz="0" w:space="0" w:color="auto"/>
            <w:bottom w:val="none" w:sz="0" w:space="0" w:color="auto"/>
            <w:right w:val="none" w:sz="0" w:space="0" w:color="auto"/>
          </w:divBdr>
        </w:div>
        <w:div w:id="935946523">
          <w:marLeft w:val="0"/>
          <w:marRight w:val="0"/>
          <w:marTop w:val="0"/>
          <w:marBottom w:val="0"/>
          <w:divBdr>
            <w:top w:val="none" w:sz="0" w:space="0" w:color="auto"/>
            <w:left w:val="none" w:sz="0" w:space="0" w:color="auto"/>
            <w:bottom w:val="none" w:sz="0" w:space="0" w:color="auto"/>
            <w:right w:val="none" w:sz="0" w:space="0" w:color="auto"/>
          </w:divBdr>
        </w:div>
        <w:div w:id="1340544282">
          <w:marLeft w:val="0"/>
          <w:marRight w:val="0"/>
          <w:marTop w:val="0"/>
          <w:marBottom w:val="0"/>
          <w:divBdr>
            <w:top w:val="none" w:sz="0" w:space="0" w:color="auto"/>
            <w:left w:val="none" w:sz="0" w:space="0" w:color="auto"/>
            <w:bottom w:val="none" w:sz="0" w:space="0" w:color="auto"/>
            <w:right w:val="none" w:sz="0" w:space="0" w:color="auto"/>
          </w:divBdr>
        </w:div>
        <w:div w:id="630868258">
          <w:marLeft w:val="0"/>
          <w:marRight w:val="0"/>
          <w:marTop w:val="0"/>
          <w:marBottom w:val="0"/>
          <w:divBdr>
            <w:top w:val="none" w:sz="0" w:space="0" w:color="auto"/>
            <w:left w:val="none" w:sz="0" w:space="0" w:color="auto"/>
            <w:bottom w:val="none" w:sz="0" w:space="0" w:color="auto"/>
            <w:right w:val="none" w:sz="0" w:space="0" w:color="auto"/>
          </w:divBdr>
        </w:div>
        <w:div w:id="1101337392">
          <w:marLeft w:val="0"/>
          <w:marRight w:val="0"/>
          <w:marTop w:val="0"/>
          <w:marBottom w:val="0"/>
          <w:divBdr>
            <w:top w:val="none" w:sz="0" w:space="0" w:color="auto"/>
            <w:left w:val="none" w:sz="0" w:space="0" w:color="auto"/>
            <w:bottom w:val="none" w:sz="0" w:space="0" w:color="auto"/>
            <w:right w:val="none" w:sz="0" w:space="0" w:color="auto"/>
          </w:divBdr>
        </w:div>
        <w:div w:id="647900130">
          <w:marLeft w:val="0"/>
          <w:marRight w:val="0"/>
          <w:marTop w:val="0"/>
          <w:marBottom w:val="0"/>
          <w:divBdr>
            <w:top w:val="none" w:sz="0" w:space="0" w:color="auto"/>
            <w:left w:val="none" w:sz="0" w:space="0" w:color="auto"/>
            <w:bottom w:val="none" w:sz="0" w:space="0" w:color="auto"/>
            <w:right w:val="none" w:sz="0" w:space="0" w:color="auto"/>
          </w:divBdr>
        </w:div>
        <w:div w:id="278462613">
          <w:marLeft w:val="0"/>
          <w:marRight w:val="0"/>
          <w:marTop w:val="0"/>
          <w:marBottom w:val="0"/>
          <w:divBdr>
            <w:top w:val="none" w:sz="0" w:space="0" w:color="auto"/>
            <w:left w:val="none" w:sz="0" w:space="0" w:color="auto"/>
            <w:bottom w:val="none" w:sz="0" w:space="0" w:color="auto"/>
            <w:right w:val="none" w:sz="0" w:space="0" w:color="auto"/>
          </w:divBdr>
        </w:div>
        <w:div w:id="1633898185">
          <w:marLeft w:val="0"/>
          <w:marRight w:val="0"/>
          <w:marTop w:val="0"/>
          <w:marBottom w:val="0"/>
          <w:divBdr>
            <w:top w:val="none" w:sz="0" w:space="0" w:color="auto"/>
            <w:left w:val="none" w:sz="0" w:space="0" w:color="auto"/>
            <w:bottom w:val="none" w:sz="0" w:space="0" w:color="auto"/>
            <w:right w:val="none" w:sz="0" w:space="0" w:color="auto"/>
          </w:divBdr>
        </w:div>
        <w:div w:id="351994729">
          <w:marLeft w:val="0"/>
          <w:marRight w:val="0"/>
          <w:marTop w:val="0"/>
          <w:marBottom w:val="0"/>
          <w:divBdr>
            <w:top w:val="none" w:sz="0" w:space="0" w:color="auto"/>
            <w:left w:val="none" w:sz="0" w:space="0" w:color="auto"/>
            <w:bottom w:val="none" w:sz="0" w:space="0" w:color="auto"/>
            <w:right w:val="none" w:sz="0" w:space="0" w:color="auto"/>
          </w:divBdr>
        </w:div>
        <w:div w:id="1745030965">
          <w:marLeft w:val="0"/>
          <w:marRight w:val="0"/>
          <w:marTop w:val="0"/>
          <w:marBottom w:val="0"/>
          <w:divBdr>
            <w:top w:val="none" w:sz="0" w:space="0" w:color="auto"/>
            <w:left w:val="none" w:sz="0" w:space="0" w:color="auto"/>
            <w:bottom w:val="none" w:sz="0" w:space="0" w:color="auto"/>
            <w:right w:val="none" w:sz="0" w:space="0" w:color="auto"/>
          </w:divBdr>
        </w:div>
        <w:div w:id="1602295918">
          <w:marLeft w:val="0"/>
          <w:marRight w:val="0"/>
          <w:marTop w:val="0"/>
          <w:marBottom w:val="0"/>
          <w:divBdr>
            <w:top w:val="none" w:sz="0" w:space="0" w:color="auto"/>
            <w:left w:val="none" w:sz="0" w:space="0" w:color="auto"/>
            <w:bottom w:val="none" w:sz="0" w:space="0" w:color="auto"/>
            <w:right w:val="none" w:sz="0" w:space="0" w:color="auto"/>
          </w:divBdr>
        </w:div>
        <w:div w:id="1246959607">
          <w:marLeft w:val="0"/>
          <w:marRight w:val="0"/>
          <w:marTop w:val="0"/>
          <w:marBottom w:val="0"/>
          <w:divBdr>
            <w:top w:val="none" w:sz="0" w:space="0" w:color="auto"/>
            <w:left w:val="none" w:sz="0" w:space="0" w:color="auto"/>
            <w:bottom w:val="none" w:sz="0" w:space="0" w:color="auto"/>
            <w:right w:val="none" w:sz="0" w:space="0" w:color="auto"/>
          </w:divBdr>
        </w:div>
        <w:div w:id="1565869133">
          <w:marLeft w:val="0"/>
          <w:marRight w:val="0"/>
          <w:marTop w:val="0"/>
          <w:marBottom w:val="0"/>
          <w:divBdr>
            <w:top w:val="none" w:sz="0" w:space="0" w:color="auto"/>
            <w:left w:val="none" w:sz="0" w:space="0" w:color="auto"/>
            <w:bottom w:val="none" w:sz="0" w:space="0" w:color="auto"/>
            <w:right w:val="none" w:sz="0" w:space="0" w:color="auto"/>
          </w:divBdr>
        </w:div>
        <w:div w:id="1217082122">
          <w:marLeft w:val="0"/>
          <w:marRight w:val="0"/>
          <w:marTop w:val="0"/>
          <w:marBottom w:val="0"/>
          <w:divBdr>
            <w:top w:val="none" w:sz="0" w:space="0" w:color="auto"/>
            <w:left w:val="none" w:sz="0" w:space="0" w:color="auto"/>
            <w:bottom w:val="none" w:sz="0" w:space="0" w:color="auto"/>
            <w:right w:val="none" w:sz="0" w:space="0" w:color="auto"/>
          </w:divBdr>
        </w:div>
        <w:div w:id="710033539">
          <w:marLeft w:val="0"/>
          <w:marRight w:val="0"/>
          <w:marTop w:val="0"/>
          <w:marBottom w:val="0"/>
          <w:divBdr>
            <w:top w:val="none" w:sz="0" w:space="0" w:color="auto"/>
            <w:left w:val="none" w:sz="0" w:space="0" w:color="auto"/>
            <w:bottom w:val="none" w:sz="0" w:space="0" w:color="auto"/>
            <w:right w:val="none" w:sz="0" w:space="0" w:color="auto"/>
          </w:divBdr>
        </w:div>
        <w:div w:id="2031370365">
          <w:marLeft w:val="0"/>
          <w:marRight w:val="0"/>
          <w:marTop w:val="0"/>
          <w:marBottom w:val="0"/>
          <w:divBdr>
            <w:top w:val="none" w:sz="0" w:space="0" w:color="auto"/>
            <w:left w:val="none" w:sz="0" w:space="0" w:color="auto"/>
            <w:bottom w:val="none" w:sz="0" w:space="0" w:color="auto"/>
            <w:right w:val="none" w:sz="0" w:space="0" w:color="auto"/>
          </w:divBdr>
        </w:div>
        <w:div w:id="301735481">
          <w:marLeft w:val="0"/>
          <w:marRight w:val="0"/>
          <w:marTop w:val="0"/>
          <w:marBottom w:val="0"/>
          <w:divBdr>
            <w:top w:val="none" w:sz="0" w:space="0" w:color="auto"/>
            <w:left w:val="none" w:sz="0" w:space="0" w:color="auto"/>
            <w:bottom w:val="none" w:sz="0" w:space="0" w:color="auto"/>
            <w:right w:val="none" w:sz="0" w:space="0" w:color="auto"/>
          </w:divBdr>
        </w:div>
        <w:div w:id="46413815">
          <w:marLeft w:val="0"/>
          <w:marRight w:val="0"/>
          <w:marTop w:val="0"/>
          <w:marBottom w:val="0"/>
          <w:divBdr>
            <w:top w:val="none" w:sz="0" w:space="0" w:color="auto"/>
            <w:left w:val="none" w:sz="0" w:space="0" w:color="auto"/>
            <w:bottom w:val="none" w:sz="0" w:space="0" w:color="auto"/>
            <w:right w:val="none" w:sz="0" w:space="0" w:color="auto"/>
          </w:divBdr>
        </w:div>
        <w:div w:id="713845900">
          <w:marLeft w:val="0"/>
          <w:marRight w:val="0"/>
          <w:marTop w:val="0"/>
          <w:marBottom w:val="0"/>
          <w:divBdr>
            <w:top w:val="none" w:sz="0" w:space="0" w:color="auto"/>
            <w:left w:val="none" w:sz="0" w:space="0" w:color="auto"/>
            <w:bottom w:val="none" w:sz="0" w:space="0" w:color="auto"/>
            <w:right w:val="none" w:sz="0" w:space="0" w:color="auto"/>
          </w:divBdr>
        </w:div>
        <w:div w:id="1568763627">
          <w:marLeft w:val="0"/>
          <w:marRight w:val="0"/>
          <w:marTop w:val="0"/>
          <w:marBottom w:val="0"/>
          <w:divBdr>
            <w:top w:val="none" w:sz="0" w:space="0" w:color="auto"/>
            <w:left w:val="none" w:sz="0" w:space="0" w:color="auto"/>
            <w:bottom w:val="none" w:sz="0" w:space="0" w:color="auto"/>
            <w:right w:val="none" w:sz="0" w:space="0" w:color="auto"/>
          </w:divBdr>
        </w:div>
        <w:div w:id="1732456606">
          <w:marLeft w:val="0"/>
          <w:marRight w:val="0"/>
          <w:marTop w:val="0"/>
          <w:marBottom w:val="0"/>
          <w:divBdr>
            <w:top w:val="none" w:sz="0" w:space="0" w:color="auto"/>
            <w:left w:val="none" w:sz="0" w:space="0" w:color="auto"/>
            <w:bottom w:val="none" w:sz="0" w:space="0" w:color="auto"/>
            <w:right w:val="none" w:sz="0" w:space="0" w:color="auto"/>
          </w:divBdr>
        </w:div>
        <w:div w:id="661008984">
          <w:marLeft w:val="0"/>
          <w:marRight w:val="0"/>
          <w:marTop w:val="0"/>
          <w:marBottom w:val="0"/>
          <w:divBdr>
            <w:top w:val="none" w:sz="0" w:space="0" w:color="auto"/>
            <w:left w:val="none" w:sz="0" w:space="0" w:color="auto"/>
            <w:bottom w:val="none" w:sz="0" w:space="0" w:color="auto"/>
            <w:right w:val="none" w:sz="0" w:space="0" w:color="auto"/>
          </w:divBdr>
        </w:div>
        <w:div w:id="1720006271">
          <w:marLeft w:val="0"/>
          <w:marRight w:val="0"/>
          <w:marTop w:val="0"/>
          <w:marBottom w:val="0"/>
          <w:divBdr>
            <w:top w:val="none" w:sz="0" w:space="0" w:color="auto"/>
            <w:left w:val="none" w:sz="0" w:space="0" w:color="auto"/>
            <w:bottom w:val="none" w:sz="0" w:space="0" w:color="auto"/>
            <w:right w:val="none" w:sz="0" w:space="0" w:color="auto"/>
          </w:divBdr>
        </w:div>
        <w:div w:id="760294549">
          <w:marLeft w:val="0"/>
          <w:marRight w:val="0"/>
          <w:marTop w:val="0"/>
          <w:marBottom w:val="0"/>
          <w:divBdr>
            <w:top w:val="none" w:sz="0" w:space="0" w:color="auto"/>
            <w:left w:val="none" w:sz="0" w:space="0" w:color="auto"/>
            <w:bottom w:val="none" w:sz="0" w:space="0" w:color="auto"/>
            <w:right w:val="none" w:sz="0" w:space="0" w:color="auto"/>
          </w:divBdr>
        </w:div>
        <w:div w:id="1750809917">
          <w:marLeft w:val="0"/>
          <w:marRight w:val="0"/>
          <w:marTop w:val="0"/>
          <w:marBottom w:val="0"/>
          <w:divBdr>
            <w:top w:val="none" w:sz="0" w:space="0" w:color="auto"/>
            <w:left w:val="none" w:sz="0" w:space="0" w:color="auto"/>
            <w:bottom w:val="none" w:sz="0" w:space="0" w:color="auto"/>
            <w:right w:val="none" w:sz="0" w:space="0" w:color="auto"/>
          </w:divBdr>
        </w:div>
        <w:div w:id="1685395103">
          <w:marLeft w:val="0"/>
          <w:marRight w:val="0"/>
          <w:marTop w:val="0"/>
          <w:marBottom w:val="0"/>
          <w:divBdr>
            <w:top w:val="none" w:sz="0" w:space="0" w:color="auto"/>
            <w:left w:val="none" w:sz="0" w:space="0" w:color="auto"/>
            <w:bottom w:val="none" w:sz="0" w:space="0" w:color="auto"/>
            <w:right w:val="none" w:sz="0" w:space="0" w:color="auto"/>
          </w:divBdr>
        </w:div>
        <w:div w:id="1517694878">
          <w:marLeft w:val="0"/>
          <w:marRight w:val="0"/>
          <w:marTop w:val="0"/>
          <w:marBottom w:val="0"/>
          <w:divBdr>
            <w:top w:val="none" w:sz="0" w:space="0" w:color="auto"/>
            <w:left w:val="none" w:sz="0" w:space="0" w:color="auto"/>
            <w:bottom w:val="none" w:sz="0" w:space="0" w:color="auto"/>
            <w:right w:val="none" w:sz="0" w:space="0" w:color="auto"/>
          </w:divBdr>
        </w:div>
        <w:div w:id="1140339706">
          <w:marLeft w:val="0"/>
          <w:marRight w:val="0"/>
          <w:marTop w:val="0"/>
          <w:marBottom w:val="0"/>
          <w:divBdr>
            <w:top w:val="none" w:sz="0" w:space="0" w:color="auto"/>
            <w:left w:val="none" w:sz="0" w:space="0" w:color="auto"/>
            <w:bottom w:val="none" w:sz="0" w:space="0" w:color="auto"/>
            <w:right w:val="none" w:sz="0" w:space="0" w:color="auto"/>
          </w:divBdr>
        </w:div>
        <w:div w:id="174997828">
          <w:marLeft w:val="0"/>
          <w:marRight w:val="0"/>
          <w:marTop w:val="0"/>
          <w:marBottom w:val="0"/>
          <w:divBdr>
            <w:top w:val="none" w:sz="0" w:space="0" w:color="auto"/>
            <w:left w:val="none" w:sz="0" w:space="0" w:color="auto"/>
            <w:bottom w:val="none" w:sz="0" w:space="0" w:color="auto"/>
            <w:right w:val="none" w:sz="0" w:space="0" w:color="auto"/>
          </w:divBdr>
        </w:div>
        <w:div w:id="1835413985">
          <w:marLeft w:val="0"/>
          <w:marRight w:val="0"/>
          <w:marTop w:val="0"/>
          <w:marBottom w:val="0"/>
          <w:divBdr>
            <w:top w:val="none" w:sz="0" w:space="0" w:color="auto"/>
            <w:left w:val="none" w:sz="0" w:space="0" w:color="auto"/>
            <w:bottom w:val="none" w:sz="0" w:space="0" w:color="auto"/>
            <w:right w:val="none" w:sz="0" w:space="0" w:color="auto"/>
          </w:divBdr>
        </w:div>
        <w:div w:id="311373880">
          <w:marLeft w:val="0"/>
          <w:marRight w:val="0"/>
          <w:marTop w:val="0"/>
          <w:marBottom w:val="0"/>
          <w:divBdr>
            <w:top w:val="none" w:sz="0" w:space="0" w:color="auto"/>
            <w:left w:val="none" w:sz="0" w:space="0" w:color="auto"/>
            <w:bottom w:val="none" w:sz="0" w:space="0" w:color="auto"/>
            <w:right w:val="none" w:sz="0" w:space="0" w:color="auto"/>
          </w:divBdr>
        </w:div>
        <w:div w:id="1543514667">
          <w:marLeft w:val="0"/>
          <w:marRight w:val="0"/>
          <w:marTop w:val="0"/>
          <w:marBottom w:val="0"/>
          <w:divBdr>
            <w:top w:val="none" w:sz="0" w:space="0" w:color="auto"/>
            <w:left w:val="none" w:sz="0" w:space="0" w:color="auto"/>
            <w:bottom w:val="none" w:sz="0" w:space="0" w:color="auto"/>
            <w:right w:val="none" w:sz="0" w:space="0" w:color="auto"/>
          </w:divBdr>
        </w:div>
        <w:div w:id="1062218325">
          <w:marLeft w:val="0"/>
          <w:marRight w:val="0"/>
          <w:marTop w:val="0"/>
          <w:marBottom w:val="0"/>
          <w:divBdr>
            <w:top w:val="none" w:sz="0" w:space="0" w:color="auto"/>
            <w:left w:val="none" w:sz="0" w:space="0" w:color="auto"/>
            <w:bottom w:val="none" w:sz="0" w:space="0" w:color="auto"/>
            <w:right w:val="none" w:sz="0" w:space="0" w:color="auto"/>
          </w:divBdr>
        </w:div>
        <w:div w:id="339815542">
          <w:marLeft w:val="0"/>
          <w:marRight w:val="0"/>
          <w:marTop w:val="0"/>
          <w:marBottom w:val="0"/>
          <w:divBdr>
            <w:top w:val="none" w:sz="0" w:space="0" w:color="auto"/>
            <w:left w:val="none" w:sz="0" w:space="0" w:color="auto"/>
            <w:bottom w:val="none" w:sz="0" w:space="0" w:color="auto"/>
            <w:right w:val="none" w:sz="0" w:space="0" w:color="auto"/>
          </w:divBdr>
        </w:div>
        <w:div w:id="1348872078">
          <w:marLeft w:val="0"/>
          <w:marRight w:val="0"/>
          <w:marTop w:val="0"/>
          <w:marBottom w:val="0"/>
          <w:divBdr>
            <w:top w:val="none" w:sz="0" w:space="0" w:color="auto"/>
            <w:left w:val="none" w:sz="0" w:space="0" w:color="auto"/>
            <w:bottom w:val="none" w:sz="0" w:space="0" w:color="auto"/>
            <w:right w:val="none" w:sz="0" w:space="0" w:color="auto"/>
          </w:divBdr>
        </w:div>
        <w:div w:id="37441446">
          <w:marLeft w:val="0"/>
          <w:marRight w:val="0"/>
          <w:marTop w:val="0"/>
          <w:marBottom w:val="0"/>
          <w:divBdr>
            <w:top w:val="none" w:sz="0" w:space="0" w:color="auto"/>
            <w:left w:val="none" w:sz="0" w:space="0" w:color="auto"/>
            <w:bottom w:val="none" w:sz="0" w:space="0" w:color="auto"/>
            <w:right w:val="none" w:sz="0" w:space="0" w:color="auto"/>
          </w:divBdr>
        </w:div>
        <w:div w:id="737246087">
          <w:marLeft w:val="0"/>
          <w:marRight w:val="0"/>
          <w:marTop w:val="0"/>
          <w:marBottom w:val="0"/>
          <w:divBdr>
            <w:top w:val="none" w:sz="0" w:space="0" w:color="auto"/>
            <w:left w:val="none" w:sz="0" w:space="0" w:color="auto"/>
            <w:bottom w:val="none" w:sz="0" w:space="0" w:color="auto"/>
            <w:right w:val="none" w:sz="0" w:space="0" w:color="auto"/>
          </w:divBdr>
        </w:div>
        <w:div w:id="408160013">
          <w:marLeft w:val="0"/>
          <w:marRight w:val="0"/>
          <w:marTop w:val="0"/>
          <w:marBottom w:val="0"/>
          <w:divBdr>
            <w:top w:val="none" w:sz="0" w:space="0" w:color="auto"/>
            <w:left w:val="none" w:sz="0" w:space="0" w:color="auto"/>
            <w:bottom w:val="none" w:sz="0" w:space="0" w:color="auto"/>
            <w:right w:val="none" w:sz="0" w:space="0" w:color="auto"/>
          </w:divBdr>
        </w:div>
        <w:div w:id="1990942603">
          <w:marLeft w:val="0"/>
          <w:marRight w:val="0"/>
          <w:marTop w:val="0"/>
          <w:marBottom w:val="0"/>
          <w:divBdr>
            <w:top w:val="none" w:sz="0" w:space="0" w:color="auto"/>
            <w:left w:val="none" w:sz="0" w:space="0" w:color="auto"/>
            <w:bottom w:val="none" w:sz="0" w:space="0" w:color="auto"/>
            <w:right w:val="none" w:sz="0" w:space="0" w:color="auto"/>
          </w:divBdr>
        </w:div>
        <w:div w:id="2074159562">
          <w:marLeft w:val="0"/>
          <w:marRight w:val="0"/>
          <w:marTop w:val="0"/>
          <w:marBottom w:val="0"/>
          <w:divBdr>
            <w:top w:val="none" w:sz="0" w:space="0" w:color="auto"/>
            <w:left w:val="none" w:sz="0" w:space="0" w:color="auto"/>
            <w:bottom w:val="none" w:sz="0" w:space="0" w:color="auto"/>
            <w:right w:val="none" w:sz="0" w:space="0" w:color="auto"/>
          </w:divBdr>
        </w:div>
        <w:div w:id="893321892">
          <w:marLeft w:val="0"/>
          <w:marRight w:val="0"/>
          <w:marTop w:val="0"/>
          <w:marBottom w:val="0"/>
          <w:divBdr>
            <w:top w:val="none" w:sz="0" w:space="0" w:color="auto"/>
            <w:left w:val="none" w:sz="0" w:space="0" w:color="auto"/>
            <w:bottom w:val="none" w:sz="0" w:space="0" w:color="auto"/>
            <w:right w:val="none" w:sz="0" w:space="0" w:color="auto"/>
          </w:divBdr>
        </w:div>
        <w:div w:id="1254242727">
          <w:marLeft w:val="0"/>
          <w:marRight w:val="0"/>
          <w:marTop w:val="0"/>
          <w:marBottom w:val="0"/>
          <w:divBdr>
            <w:top w:val="none" w:sz="0" w:space="0" w:color="auto"/>
            <w:left w:val="none" w:sz="0" w:space="0" w:color="auto"/>
            <w:bottom w:val="none" w:sz="0" w:space="0" w:color="auto"/>
            <w:right w:val="none" w:sz="0" w:space="0" w:color="auto"/>
          </w:divBdr>
        </w:div>
        <w:div w:id="1232081075">
          <w:marLeft w:val="0"/>
          <w:marRight w:val="0"/>
          <w:marTop w:val="0"/>
          <w:marBottom w:val="0"/>
          <w:divBdr>
            <w:top w:val="none" w:sz="0" w:space="0" w:color="auto"/>
            <w:left w:val="none" w:sz="0" w:space="0" w:color="auto"/>
            <w:bottom w:val="none" w:sz="0" w:space="0" w:color="auto"/>
            <w:right w:val="none" w:sz="0" w:space="0" w:color="auto"/>
          </w:divBdr>
        </w:div>
        <w:div w:id="928270525">
          <w:marLeft w:val="0"/>
          <w:marRight w:val="0"/>
          <w:marTop w:val="0"/>
          <w:marBottom w:val="0"/>
          <w:divBdr>
            <w:top w:val="none" w:sz="0" w:space="0" w:color="auto"/>
            <w:left w:val="none" w:sz="0" w:space="0" w:color="auto"/>
            <w:bottom w:val="none" w:sz="0" w:space="0" w:color="auto"/>
            <w:right w:val="none" w:sz="0" w:space="0" w:color="auto"/>
          </w:divBdr>
        </w:div>
        <w:div w:id="518857883">
          <w:marLeft w:val="0"/>
          <w:marRight w:val="0"/>
          <w:marTop w:val="0"/>
          <w:marBottom w:val="0"/>
          <w:divBdr>
            <w:top w:val="none" w:sz="0" w:space="0" w:color="auto"/>
            <w:left w:val="none" w:sz="0" w:space="0" w:color="auto"/>
            <w:bottom w:val="none" w:sz="0" w:space="0" w:color="auto"/>
            <w:right w:val="none" w:sz="0" w:space="0" w:color="auto"/>
          </w:divBdr>
        </w:div>
        <w:div w:id="1574312420">
          <w:marLeft w:val="0"/>
          <w:marRight w:val="0"/>
          <w:marTop w:val="0"/>
          <w:marBottom w:val="0"/>
          <w:divBdr>
            <w:top w:val="none" w:sz="0" w:space="0" w:color="auto"/>
            <w:left w:val="none" w:sz="0" w:space="0" w:color="auto"/>
            <w:bottom w:val="none" w:sz="0" w:space="0" w:color="auto"/>
            <w:right w:val="none" w:sz="0" w:space="0" w:color="auto"/>
          </w:divBdr>
        </w:div>
      </w:divsChild>
    </w:div>
    <w:div w:id="1252816071">
      <w:bodyDiv w:val="1"/>
      <w:marLeft w:val="0"/>
      <w:marRight w:val="0"/>
      <w:marTop w:val="0"/>
      <w:marBottom w:val="0"/>
      <w:divBdr>
        <w:top w:val="none" w:sz="0" w:space="0" w:color="auto"/>
        <w:left w:val="none" w:sz="0" w:space="0" w:color="auto"/>
        <w:bottom w:val="none" w:sz="0" w:space="0" w:color="auto"/>
        <w:right w:val="none" w:sz="0" w:space="0" w:color="auto"/>
      </w:divBdr>
      <w:divsChild>
        <w:div w:id="145707721">
          <w:marLeft w:val="0"/>
          <w:marRight w:val="0"/>
          <w:marTop w:val="0"/>
          <w:marBottom w:val="0"/>
          <w:divBdr>
            <w:top w:val="none" w:sz="0" w:space="0" w:color="auto"/>
            <w:left w:val="none" w:sz="0" w:space="0" w:color="auto"/>
            <w:bottom w:val="none" w:sz="0" w:space="0" w:color="auto"/>
            <w:right w:val="none" w:sz="0" w:space="0" w:color="auto"/>
          </w:divBdr>
        </w:div>
        <w:div w:id="2098480567">
          <w:marLeft w:val="0"/>
          <w:marRight w:val="0"/>
          <w:marTop w:val="0"/>
          <w:marBottom w:val="0"/>
          <w:divBdr>
            <w:top w:val="none" w:sz="0" w:space="0" w:color="auto"/>
            <w:left w:val="none" w:sz="0" w:space="0" w:color="auto"/>
            <w:bottom w:val="none" w:sz="0" w:space="0" w:color="auto"/>
            <w:right w:val="none" w:sz="0" w:space="0" w:color="auto"/>
          </w:divBdr>
        </w:div>
        <w:div w:id="190923865">
          <w:marLeft w:val="0"/>
          <w:marRight w:val="0"/>
          <w:marTop w:val="0"/>
          <w:marBottom w:val="0"/>
          <w:divBdr>
            <w:top w:val="none" w:sz="0" w:space="0" w:color="auto"/>
            <w:left w:val="none" w:sz="0" w:space="0" w:color="auto"/>
            <w:bottom w:val="none" w:sz="0" w:space="0" w:color="auto"/>
            <w:right w:val="none" w:sz="0" w:space="0" w:color="auto"/>
          </w:divBdr>
        </w:div>
        <w:div w:id="338703236">
          <w:marLeft w:val="0"/>
          <w:marRight w:val="0"/>
          <w:marTop w:val="0"/>
          <w:marBottom w:val="0"/>
          <w:divBdr>
            <w:top w:val="none" w:sz="0" w:space="0" w:color="auto"/>
            <w:left w:val="none" w:sz="0" w:space="0" w:color="auto"/>
            <w:bottom w:val="none" w:sz="0" w:space="0" w:color="auto"/>
            <w:right w:val="none" w:sz="0" w:space="0" w:color="auto"/>
          </w:divBdr>
        </w:div>
        <w:div w:id="1532768931">
          <w:marLeft w:val="0"/>
          <w:marRight w:val="0"/>
          <w:marTop w:val="0"/>
          <w:marBottom w:val="0"/>
          <w:divBdr>
            <w:top w:val="none" w:sz="0" w:space="0" w:color="auto"/>
            <w:left w:val="none" w:sz="0" w:space="0" w:color="auto"/>
            <w:bottom w:val="none" w:sz="0" w:space="0" w:color="auto"/>
            <w:right w:val="none" w:sz="0" w:space="0" w:color="auto"/>
          </w:divBdr>
        </w:div>
        <w:div w:id="860977438">
          <w:marLeft w:val="0"/>
          <w:marRight w:val="0"/>
          <w:marTop w:val="0"/>
          <w:marBottom w:val="0"/>
          <w:divBdr>
            <w:top w:val="none" w:sz="0" w:space="0" w:color="auto"/>
            <w:left w:val="none" w:sz="0" w:space="0" w:color="auto"/>
            <w:bottom w:val="none" w:sz="0" w:space="0" w:color="auto"/>
            <w:right w:val="none" w:sz="0" w:space="0" w:color="auto"/>
          </w:divBdr>
        </w:div>
        <w:div w:id="409617678">
          <w:marLeft w:val="0"/>
          <w:marRight w:val="0"/>
          <w:marTop w:val="0"/>
          <w:marBottom w:val="0"/>
          <w:divBdr>
            <w:top w:val="none" w:sz="0" w:space="0" w:color="auto"/>
            <w:left w:val="none" w:sz="0" w:space="0" w:color="auto"/>
            <w:bottom w:val="none" w:sz="0" w:space="0" w:color="auto"/>
            <w:right w:val="none" w:sz="0" w:space="0" w:color="auto"/>
          </w:divBdr>
        </w:div>
        <w:div w:id="1050038435">
          <w:marLeft w:val="0"/>
          <w:marRight w:val="0"/>
          <w:marTop w:val="0"/>
          <w:marBottom w:val="0"/>
          <w:divBdr>
            <w:top w:val="none" w:sz="0" w:space="0" w:color="auto"/>
            <w:left w:val="none" w:sz="0" w:space="0" w:color="auto"/>
            <w:bottom w:val="none" w:sz="0" w:space="0" w:color="auto"/>
            <w:right w:val="none" w:sz="0" w:space="0" w:color="auto"/>
          </w:divBdr>
        </w:div>
        <w:div w:id="306278963">
          <w:marLeft w:val="0"/>
          <w:marRight w:val="0"/>
          <w:marTop w:val="0"/>
          <w:marBottom w:val="0"/>
          <w:divBdr>
            <w:top w:val="none" w:sz="0" w:space="0" w:color="auto"/>
            <w:left w:val="none" w:sz="0" w:space="0" w:color="auto"/>
            <w:bottom w:val="none" w:sz="0" w:space="0" w:color="auto"/>
            <w:right w:val="none" w:sz="0" w:space="0" w:color="auto"/>
          </w:divBdr>
        </w:div>
        <w:div w:id="759107995">
          <w:marLeft w:val="0"/>
          <w:marRight w:val="0"/>
          <w:marTop w:val="0"/>
          <w:marBottom w:val="0"/>
          <w:divBdr>
            <w:top w:val="none" w:sz="0" w:space="0" w:color="auto"/>
            <w:left w:val="none" w:sz="0" w:space="0" w:color="auto"/>
            <w:bottom w:val="none" w:sz="0" w:space="0" w:color="auto"/>
            <w:right w:val="none" w:sz="0" w:space="0" w:color="auto"/>
          </w:divBdr>
        </w:div>
        <w:div w:id="1877617808">
          <w:marLeft w:val="0"/>
          <w:marRight w:val="0"/>
          <w:marTop w:val="0"/>
          <w:marBottom w:val="0"/>
          <w:divBdr>
            <w:top w:val="none" w:sz="0" w:space="0" w:color="auto"/>
            <w:left w:val="none" w:sz="0" w:space="0" w:color="auto"/>
            <w:bottom w:val="none" w:sz="0" w:space="0" w:color="auto"/>
            <w:right w:val="none" w:sz="0" w:space="0" w:color="auto"/>
          </w:divBdr>
        </w:div>
        <w:div w:id="624852394">
          <w:marLeft w:val="0"/>
          <w:marRight w:val="0"/>
          <w:marTop w:val="0"/>
          <w:marBottom w:val="0"/>
          <w:divBdr>
            <w:top w:val="none" w:sz="0" w:space="0" w:color="auto"/>
            <w:left w:val="none" w:sz="0" w:space="0" w:color="auto"/>
            <w:bottom w:val="none" w:sz="0" w:space="0" w:color="auto"/>
            <w:right w:val="none" w:sz="0" w:space="0" w:color="auto"/>
          </w:divBdr>
        </w:div>
        <w:div w:id="116918242">
          <w:marLeft w:val="0"/>
          <w:marRight w:val="0"/>
          <w:marTop w:val="0"/>
          <w:marBottom w:val="0"/>
          <w:divBdr>
            <w:top w:val="none" w:sz="0" w:space="0" w:color="auto"/>
            <w:left w:val="none" w:sz="0" w:space="0" w:color="auto"/>
            <w:bottom w:val="none" w:sz="0" w:space="0" w:color="auto"/>
            <w:right w:val="none" w:sz="0" w:space="0" w:color="auto"/>
          </w:divBdr>
        </w:div>
        <w:div w:id="2037583951">
          <w:marLeft w:val="0"/>
          <w:marRight w:val="0"/>
          <w:marTop w:val="0"/>
          <w:marBottom w:val="0"/>
          <w:divBdr>
            <w:top w:val="none" w:sz="0" w:space="0" w:color="auto"/>
            <w:left w:val="none" w:sz="0" w:space="0" w:color="auto"/>
            <w:bottom w:val="none" w:sz="0" w:space="0" w:color="auto"/>
            <w:right w:val="none" w:sz="0" w:space="0" w:color="auto"/>
          </w:divBdr>
        </w:div>
        <w:div w:id="706685123">
          <w:marLeft w:val="0"/>
          <w:marRight w:val="0"/>
          <w:marTop w:val="0"/>
          <w:marBottom w:val="0"/>
          <w:divBdr>
            <w:top w:val="none" w:sz="0" w:space="0" w:color="auto"/>
            <w:left w:val="none" w:sz="0" w:space="0" w:color="auto"/>
            <w:bottom w:val="none" w:sz="0" w:space="0" w:color="auto"/>
            <w:right w:val="none" w:sz="0" w:space="0" w:color="auto"/>
          </w:divBdr>
        </w:div>
        <w:div w:id="1334840174">
          <w:marLeft w:val="0"/>
          <w:marRight w:val="0"/>
          <w:marTop w:val="0"/>
          <w:marBottom w:val="0"/>
          <w:divBdr>
            <w:top w:val="none" w:sz="0" w:space="0" w:color="auto"/>
            <w:left w:val="none" w:sz="0" w:space="0" w:color="auto"/>
            <w:bottom w:val="none" w:sz="0" w:space="0" w:color="auto"/>
            <w:right w:val="none" w:sz="0" w:space="0" w:color="auto"/>
          </w:divBdr>
        </w:div>
        <w:div w:id="373431596">
          <w:marLeft w:val="0"/>
          <w:marRight w:val="0"/>
          <w:marTop w:val="0"/>
          <w:marBottom w:val="0"/>
          <w:divBdr>
            <w:top w:val="none" w:sz="0" w:space="0" w:color="auto"/>
            <w:left w:val="none" w:sz="0" w:space="0" w:color="auto"/>
            <w:bottom w:val="none" w:sz="0" w:space="0" w:color="auto"/>
            <w:right w:val="none" w:sz="0" w:space="0" w:color="auto"/>
          </w:divBdr>
        </w:div>
        <w:div w:id="1122311780">
          <w:marLeft w:val="0"/>
          <w:marRight w:val="0"/>
          <w:marTop w:val="0"/>
          <w:marBottom w:val="0"/>
          <w:divBdr>
            <w:top w:val="none" w:sz="0" w:space="0" w:color="auto"/>
            <w:left w:val="none" w:sz="0" w:space="0" w:color="auto"/>
            <w:bottom w:val="none" w:sz="0" w:space="0" w:color="auto"/>
            <w:right w:val="none" w:sz="0" w:space="0" w:color="auto"/>
          </w:divBdr>
        </w:div>
        <w:div w:id="1935437288">
          <w:marLeft w:val="0"/>
          <w:marRight w:val="0"/>
          <w:marTop w:val="0"/>
          <w:marBottom w:val="0"/>
          <w:divBdr>
            <w:top w:val="none" w:sz="0" w:space="0" w:color="auto"/>
            <w:left w:val="none" w:sz="0" w:space="0" w:color="auto"/>
            <w:bottom w:val="none" w:sz="0" w:space="0" w:color="auto"/>
            <w:right w:val="none" w:sz="0" w:space="0" w:color="auto"/>
          </w:divBdr>
        </w:div>
        <w:div w:id="2052222051">
          <w:marLeft w:val="0"/>
          <w:marRight w:val="0"/>
          <w:marTop w:val="0"/>
          <w:marBottom w:val="0"/>
          <w:divBdr>
            <w:top w:val="none" w:sz="0" w:space="0" w:color="auto"/>
            <w:left w:val="none" w:sz="0" w:space="0" w:color="auto"/>
            <w:bottom w:val="none" w:sz="0" w:space="0" w:color="auto"/>
            <w:right w:val="none" w:sz="0" w:space="0" w:color="auto"/>
          </w:divBdr>
        </w:div>
        <w:div w:id="1187909272">
          <w:marLeft w:val="0"/>
          <w:marRight w:val="0"/>
          <w:marTop w:val="0"/>
          <w:marBottom w:val="0"/>
          <w:divBdr>
            <w:top w:val="none" w:sz="0" w:space="0" w:color="auto"/>
            <w:left w:val="none" w:sz="0" w:space="0" w:color="auto"/>
            <w:bottom w:val="none" w:sz="0" w:space="0" w:color="auto"/>
            <w:right w:val="none" w:sz="0" w:space="0" w:color="auto"/>
          </w:divBdr>
        </w:div>
        <w:div w:id="1921598903">
          <w:marLeft w:val="0"/>
          <w:marRight w:val="0"/>
          <w:marTop w:val="0"/>
          <w:marBottom w:val="0"/>
          <w:divBdr>
            <w:top w:val="none" w:sz="0" w:space="0" w:color="auto"/>
            <w:left w:val="none" w:sz="0" w:space="0" w:color="auto"/>
            <w:bottom w:val="none" w:sz="0" w:space="0" w:color="auto"/>
            <w:right w:val="none" w:sz="0" w:space="0" w:color="auto"/>
          </w:divBdr>
        </w:div>
        <w:div w:id="372465162">
          <w:marLeft w:val="0"/>
          <w:marRight w:val="0"/>
          <w:marTop w:val="0"/>
          <w:marBottom w:val="0"/>
          <w:divBdr>
            <w:top w:val="none" w:sz="0" w:space="0" w:color="auto"/>
            <w:left w:val="none" w:sz="0" w:space="0" w:color="auto"/>
            <w:bottom w:val="none" w:sz="0" w:space="0" w:color="auto"/>
            <w:right w:val="none" w:sz="0" w:space="0" w:color="auto"/>
          </w:divBdr>
        </w:div>
        <w:div w:id="1292133289">
          <w:marLeft w:val="0"/>
          <w:marRight w:val="0"/>
          <w:marTop w:val="0"/>
          <w:marBottom w:val="0"/>
          <w:divBdr>
            <w:top w:val="none" w:sz="0" w:space="0" w:color="auto"/>
            <w:left w:val="none" w:sz="0" w:space="0" w:color="auto"/>
            <w:bottom w:val="none" w:sz="0" w:space="0" w:color="auto"/>
            <w:right w:val="none" w:sz="0" w:space="0" w:color="auto"/>
          </w:divBdr>
        </w:div>
        <w:div w:id="10838292">
          <w:marLeft w:val="0"/>
          <w:marRight w:val="0"/>
          <w:marTop w:val="0"/>
          <w:marBottom w:val="0"/>
          <w:divBdr>
            <w:top w:val="none" w:sz="0" w:space="0" w:color="auto"/>
            <w:left w:val="none" w:sz="0" w:space="0" w:color="auto"/>
            <w:bottom w:val="none" w:sz="0" w:space="0" w:color="auto"/>
            <w:right w:val="none" w:sz="0" w:space="0" w:color="auto"/>
          </w:divBdr>
        </w:div>
        <w:div w:id="1602445764">
          <w:marLeft w:val="0"/>
          <w:marRight w:val="0"/>
          <w:marTop w:val="0"/>
          <w:marBottom w:val="0"/>
          <w:divBdr>
            <w:top w:val="none" w:sz="0" w:space="0" w:color="auto"/>
            <w:left w:val="none" w:sz="0" w:space="0" w:color="auto"/>
            <w:bottom w:val="none" w:sz="0" w:space="0" w:color="auto"/>
            <w:right w:val="none" w:sz="0" w:space="0" w:color="auto"/>
          </w:divBdr>
        </w:div>
        <w:div w:id="916788074">
          <w:marLeft w:val="0"/>
          <w:marRight w:val="0"/>
          <w:marTop w:val="0"/>
          <w:marBottom w:val="0"/>
          <w:divBdr>
            <w:top w:val="none" w:sz="0" w:space="0" w:color="auto"/>
            <w:left w:val="none" w:sz="0" w:space="0" w:color="auto"/>
            <w:bottom w:val="none" w:sz="0" w:space="0" w:color="auto"/>
            <w:right w:val="none" w:sz="0" w:space="0" w:color="auto"/>
          </w:divBdr>
        </w:div>
        <w:div w:id="1387485901">
          <w:marLeft w:val="0"/>
          <w:marRight w:val="0"/>
          <w:marTop w:val="0"/>
          <w:marBottom w:val="0"/>
          <w:divBdr>
            <w:top w:val="none" w:sz="0" w:space="0" w:color="auto"/>
            <w:left w:val="none" w:sz="0" w:space="0" w:color="auto"/>
            <w:bottom w:val="none" w:sz="0" w:space="0" w:color="auto"/>
            <w:right w:val="none" w:sz="0" w:space="0" w:color="auto"/>
          </w:divBdr>
        </w:div>
        <w:div w:id="206071072">
          <w:marLeft w:val="0"/>
          <w:marRight w:val="0"/>
          <w:marTop w:val="0"/>
          <w:marBottom w:val="0"/>
          <w:divBdr>
            <w:top w:val="none" w:sz="0" w:space="0" w:color="auto"/>
            <w:left w:val="none" w:sz="0" w:space="0" w:color="auto"/>
            <w:bottom w:val="none" w:sz="0" w:space="0" w:color="auto"/>
            <w:right w:val="none" w:sz="0" w:space="0" w:color="auto"/>
          </w:divBdr>
        </w:div>
        <w:div w:id="815489218">
          <w:marLeft w:val="0"/>
          <w:marRight w:val="0"/>
          <w:marTop w:val="0"/>
          <w:marBottom w:val="0"/>
          <w:divBdr>
            <w:top w:val="none" w:sz="0" w:space="0" w:color="auto"/>
            <w:left w:val="none" w:sz="0" w:space="0" w:color="auto"/>
            <w:bottom w:val="none" w:sz="0" w:space="0" w:color="auto"/>
            <w:right w:val="none" w:sz="0" w:space="0" w:color="auto"/>
          </w:divBdr>
        </w:div>
        <w:div w:id="518475007">
          <w:marLeft w:val="0"/>
          <w:marRight w:val="0"/>
          <w:marTop w:val="0"/>
          <w:marBottom w:val="0"/>
          <w:divBdr>
            <w:top w:val="none" w:sz="0" w:space="0" w:color="auto"/>
            <w:left w:val="none" w:sz="0" w:space="0" w:color="auto"/>
            <w:bottom w:val="none" w:sz="0" w:space="0" w:color="auto"/>
            <w:right w:val="none" w:sz="0" w:space="0" w:color="auto"/>
          </w:divBdr>
        </w:div>
        <w:div w:id="2123262435">
          <w:marLeft w:val="0"/>
          <w:marRight w:val="0"/>
          <w:marTop w:val="0"/>
          <w:marBottom w:val="0"/>
          <w:divBdr>
            <w:top w:val="none" w:sz="0" w:space="0" w:color="auto"/>
            <w:left w:val="none" w:sz="0" w:space="0" w:color="auto"/>
            <w:bottom w:val="none" w:sz="0" w:space="0" w:color="auto"/>
            <w:right w:val="none" w:sz="0" w:space="0" w:color="auto"/>
          </w:divBdr>
        </w:div>
        <w:div w:id="1602761749">
          <w:marLeft w:val="0"/>
          <w:marRight w:val="0"/>
          <w:marTop w:val="0"/>
          <w:marBottom w:val="0"/>
          <w:divBdr>
            <w:top w:val="none" w:sz="0" w:space="0" w:color="auto"/>
            <w:left w:val="none" w:sz="0" w:space="0" w:color="auto"/>
            <w:bottom w:val="none" w:sz="0" w:space="0" w:color="auto"/>
            <w:right w:val="none" w:sz="0" w:space="0" w:color="auto"/>
          </w:divBdr>
        </w:div>
        <w:div w:id="461964941">
          <w:marLeft w:val="0"/>
          <w:marRight w:val="0"/>
          <w:marTop w:val="0"/>
          <w:marBottom w:val="0"/>
          <w:divBdr>
            <w:top w:val="none" w:sz="0" w:space="0" w:color="auto"/>
            <w:left w:val="none" w:sz="0" w:space="0" w:color="auto"/>
            <w:bottom w:val="none" w:sz="0" w:space="0" w:color="auto"/>
            <w:right w:val="none" w:sz="0" w:space="0" w:color="auto"/>
          </w:divBdr>
        </w:div>
        <w:div w:id="1451632642">
          <w:marLeft w:val="0"/>
          <w:marRight w:val="0"/>
          <w:marTop w:val="0"/>
          <w:marBottom w:val="0"/>
          <w:divBdr>
            <w:top w:val="none" w:sz="0" w:space="0" w:color="auto"/>
            <w:left w:val="none" w:sz="0" w:space="0" w:color="auto"/>
            <w:bottom w:val="none" w:sz="0" w:space="0" w:color="auto"/>
            <w:right w:val="none" w:sz="0" w:space="0" w:color="auto"/>
          </w:divBdr>
        </w:div>
        <w:div w:id="1632855426">
          <w:marLeft w:val="0"/>
          <w:marRight w:val="0"/>
          <w:marTop w:val="0"/>
          <w:marBottom w:val="0"/>
          <w:divBdr>
            <w:top w:val="none" w:sz="0" w:space="0" w:color="auto"/>
            <w:left w:val="none" w:sz="0" w:space="0" w:color="auto"/>
            <w:bottom w:val="none" w:sz="0" w:space="0" w:color="auto"/>
            <w:right w:val="none" w:sz="0" w:space="0" w:color="auto"/>
          </w:divBdr>
        </w:div>
        <w:div w:id="1341931221">
          <w:marLeft w:val="0"/>
          <w:marRight w:val="0"/>
          <w:marTop w:val="0"/>
          <w:marBottom w:val="0"/>
          <w:divBdr>
            <w:top w:val="none" w:sz="0" w:space="0" w:color="auto"/>
            <w:left w:val="none" w:sz="0" w:space="0" w:color="auto"/>
            <w:bottom w:val="none" w:sz="0" w:space="0" w:color="auto"/>
            <w:right w:val="none" w:sz="0" w:space="0" w:color="auto"/>
          </w:divBdr>
        </w:div>
        <w:div w:id="101809029">
          <w:marLeft w:val="0"/>
          <w:marRight w:val="0"/>
          <w:marTop w:val="0"/>
          <w:marBottom w:val="0"/>
          <w:divBdr>
            <w:top w:val="none" w:sz="0" w:space="0" w:color="auto"/>
            <w:left w:val="none" w:sz="0" w:space="0" w:color="auto"/>
            <w:bottom w:val="none" w:sz="0" w:space="0" w:color="auto"/>
            <w:right w:val="none" w:sz="0" w:space="0" w:color="auto"/>
          </w:divBdr>
        </w:div>
        <w:div w:id="1451704852">
          <w:marLeft w:val="0"/>
          <w:marRight w:val="0"/>
          <w:marTop w:val="0"/>
          <w:marBottom w:val="0"/>
          <w:divBdr>
            <w:top w:val="none" w:sz="0" w:space="0" w:color="auto"/>
            <w:left w:val="none" w:sz="0" w:space="0" w:color="auto"/>
            <w:bottom w:val="none" w:sz="0" w:space="0" w:color="auto"/>
            <w:right w:val="none" w:sz="0" w:space="0" w:color="auto"/>
          </w:divBdr>
        </w:div>
        <w:div w:id="427385806">
          <w:marLeft w:val="0"/>
          <w:marRight w:val="0"/>
          <w:marTop w:val="0"/>
          <w:marBottom w:val="0"/>
          <w:divBdr>
            <w:top w:val="none" w:sz="0" w:space="0" w:color="auto"/>
            <w:left w:val="none" w:sz="0" w:space="0" w:color="auto"/>
            <w:bottom w:val="none" w:sz="0" w:space="0" w:color="auto"/>
            <w:right w:val="none" w:sz="0" w:space="0" w:color="auto"/>
          </w:divBdr>
        </w:div>
        <w:div w:id="147593987">
          <w:marLeft w:val="0"/>
          <w:marRight w:val="0"/>
          <w:marTop w:val="0"/>
          <w:marBottom w:val="0"/>
          <w:divBdr>
            <w:top w:val="none" w:sz="0" w:space="0" w:color="auto"/>
            <w:left w:val="none" w:sz="0" w:space="0" w:color="auto"/>
            <w:bottom w:val="none" w:sz="0" w:space="0" w:color="auto"/>
            <w:right w:val="none" w:sz="0" w:space="0" w:color="auto"/>
          </w:divBdr>
        </w:div>
        <w:div w:id="1181164152">
          <w:marLeft w:val="0"/>
          <w:marRight w:val="0"/>
          <w:marTop w:val="0"/>
          <w:marBottom w:val="0"/>
          <w:divBdr>
            <w:top w:val="none" w:sz="0" w:space="0" w:color="auto"/>
            <w:left w:val="none" w:sz="0" w:space="0" w:color="auto"/>
            <w:bottom w:val="none" w:sz="0" w:space="0" w:color="auto"/>
            <w:right w:val="none" w:sz="0" w:space="0" w:color="auto"/>
          </w:divBdr>
        </w:div>
        <w:div w:id="1482430483">
          <w:marLeft w:val="0"/>
          <w:marRight w:val="0"/>
          <w:marTop w:val="0"/>
          <w:marBottom w:val="0"/>
          <w:divBdr>
            <w:top w:val="none" w:sz="0" w:space="0" w:color="auto"/>
            <w:left w:val="none" w:sz="0" w:space="0" w:color="auto"/>
            <w:bottom w:val="none" w:sz="0" w:space="0" w:color="auto"/>
            <w:right w:val="none" w:sz="0" w:space="0" w:color="auto"/>
          </w:divBdr>
        </w:div>
        <w:div w:id="621040407">
          <w:marLeft w:val="0"/>
          <w:marRight w:val="0"/>
          <w:marTop w:val="0"/>
          <w:marBottom w:val="0"/>
          <w:divBdr>
            <w:top w:val="none" w:sz="0" w:space="0" w:color="auto"/>
            <w:left w:val="none" w:sz="0" w:space="0" w:color="auto"/>
            <w:bottom w:val="none" w:sz="0" w:space="0" w:color="auto"/>
            <w:right w:val="none" w:sz="0" w:space="0" w:color="auto"/>
          </w:divBdr>
        </w:div>
        <w:div w:id="914323205">
          <w:marLeft w:val="0"/>
          <w:marRight w:val="0"/>
          <w:marTop w:val="0"/>
          <w:marBottom w:val="0"/>
          <w:divBdr>
            <w:top w:val="none" w:sz="0" w:space="0" w:color="auto"/>
            <w:left w:val="none" w:sz="0" w:space="0" w:color="auto"/>
            <w:bottom w:val="none" w:sz="0" w:space="0" w:color="auto"/>
            <w:right w:val="none" w:sz="0" w:space="0" w:color="auto"/>
          </w:divBdr>
        </w:div>
        <w:div w:id="790587351">
          <w:marLeft w:val="0"/>
          <w:marRight w:val="0"/>
          <w:marTop w:val="0"/>
          <w:marBottom w:val="0"/>
          <w:divBdr>
            <w:top w:val="none" w:sz="0" w:space="0" w:color="auto"/>
            <w:left w:val="none" w:sz="0" w:space="0" w:color="auto"/>
            <w:bottom w:val="none" w:sz="0" w:space="0" w:color="auto"/>
            <w:right w:val="none" w:sz="0" w:space="0" w:color="auto"/>
          </w:divBdr>
        </w:div>
        <w:div w:id="1528719956">
          <w:marLeft w:val="0"/>
          <w:marRight w:val="0"/>
          <w:marTop w:val="0"/>
          <w:marBottom w:val="0"/>
          <w:divBdr>
            <w:top w:val="none" w:sz="0" w:space="0" w:color="auto"/>
            <w:left w:val="none" w:sz="0" w:space="0" w:color="auto"/>
            <w:bottom w:val="none" w:sz="0" w:space="0" w:color="auto"/>
            <w:right w:val="none" w:sz="0" w:space="0" w:color="auto"/>
          </w:divBdr>
        </w:div>
        <w:div w:id="1037008808">
          <w:marLeft w:val="0"/>
          <w:marRight w:val="0"/>
          <w:marTop w:val="0"/>
          <w:marBottom w:val="0"/>
          <w:divBdr>
            <w:top w:val="none" w:sz="0" w:space="0" w:color="auto"/>
            <w:left w:val="none" w:sz="0" w:space="0" w:color="auto"/>
            <w:bottom w:val="none" w:sz="0" w:space="0" w:color="auto"/>
            <w:right w:val="none" w:sz="0" w:space="0" w:color="auto"/>
          </w:divBdr>
        </w:div>
        <w:div w:id="2105607149">
          <w:marLeft w:val="0"/>
          <w:marRight w:val="0"/>
          <w:marTop w:val="0"/>
          <w:marBottom w:val="0"/>
          <w:divBdr>
            <w:top w:val="none" w:sz="0" w:space="0" w:color="auto"/>
            <w:left w:val="none" w:sz="0" w:space="0" w:color="auto"/>
            <w:bottom w:val="none" w:sz="0" w:space="0" w:color="auto"/>
            <w:right w:val="none" w:sz="0" w:space="0" w:color="auto"/>
          </w:divBdr>
        </w:div>
        <w:div w:id="592711655">
          <w:marLeft w:val="0"/>
          <w:marRight w:val="0"/>
          <w:marTop w:val="0"/>
          <w:marBottom w:val="0"/>
          <w:divBdr>
            <w:top w:val="none" w:sz="0" w:space="0" w:color="auto"/>
            <w:left w:val="none" w:sz="0" w:space="0" w:color="auto"/>
            <w:bottom w:val="none" w:sz="0" w:space="0" w:color="auto"/>
            <w:right w:val="none" w:sz="0" w:space="0" w:color="auto"/>
          </w:divBdr>
        </w:div>
        <w:div w:id="537207124">
          <w:marLeft w:val="0"/>
          <w:marRight w:val="0"/>
          <w:marTop w:val="0"/>
          <w:marBottom w:val="0"/>
          <w:divBdr>
            <w:top w:val="none" w:sz="0" w:space="0" w:color="auto"/>
            <w:left w:val="none" w:sz="0" w:space="0" w:color="auto"/>
            <w:bottom w:val="none" w:sz="0" w:space="0" w:color="auto"/>
            <w:right w:val="none" w:sz="0" w:space="0" w:color="auto"/>
          </w:divBdr>
        </w:div>
        <w:div w:id="428699475">
          <w:marLeft w:val="0"/>
          <w:marRight w:val="0"/>
          <w:marTop w:val="0"/>
          <w:marBottom w:val="0"/>
          <w:divBdr>
            <w:top w:val="none" w:sz="0" w:space="0" w:color="auto"/>
            <w:left w:val="none" w:sz="0" w:space="0" w:color="auto"/>
            <w:bottom w:val="none" w:sz="0" w:space="0" w:color="auto"/>
            <w:right w:val="none" w:sz="0" w:space="0" w:color="auto"/>
          </w:divBdr>
        </w:div>
        <w:div w:id="1976566975">
          <w:marLeft w:val="0"/>
          <w:marRight w:val="0"/>
          <w:marTop w:val="0"/>
          <w:marBottom w:val="0"/>
          <w:divBdr>
            <w:top w:val="none" w:sz="0" w:space="0" w:color="auto"/>
            <w:left w:val="none" w:sz="0" w:space="0" w:color="auto"/>
            <w:bottom w:val="none" w:sz="0" w:space="0" w:color="auto"/>
            <w:right w:val="none" w:sz="0" w:space="0" w:color="auto"/>
          </w:divBdr>
        </w:div>
        <w:div w:id="262348452">
          <w:marLeft w:val="0"/>
          <w:marRight w:val="0"/>
          <w:marTop w:val="0"/>
          <w:marBottom w:val="0"/>
          <w:divBdr>
            <w:top w:val="none" w:sz="0" w:space="0" w:color="auto"/>
            <w:left w:val="none" w:sz="0" w:space="0" w:color="auto"/>
            <w:bottom w:val="none" w:sz="0" w:space="0" w:color="auto"/>
            <w:right w:val="none" w:sz="0" w:space="0" w:color="auto"/>
          </w:divBdr>
        </w:div>
        <w:div w:id="181626829">
          <w:marLeft w:val="0"/>
          <w:marRight w:val="0"/>
          <w:marTop w:val="0"/>
          <w:marBottom w:val="0"/>
          <w:divBdr>
            <w:top w:val="none" w:sz="0" w:space="0" w:color="auto"/>
            <w:left w:val="none" w:sz="0" w:space="0" w:color="auto"/>
            <w:bottom w:val="none" w:sz="0" w:space="0" w:color="auto"/>
            <w:right w:val="none" w:sz="0" w:space="0" w:color="auto"/>
          </w:divBdr>
        </w:div>
      </w:divsChild>
    </w:div>
    <w:div w:id="1258103052">
      <w:bodyDiv w:val="1"/>
      <w:marLeft w:val="0"/>
      <w:marRight w:val="0"/>
      <w:marTop w:val="0"/>
      <w:marBottom w:val="0"/>
      <w:divBdr>
        <w:top w:val="none" w:sz="0" w:space="0" w:color="auto"/>
        <w:left w:val="none" w:sz="0" w:space="0" w:color="auto"/>
        <w:bottom w:val="none" w:sz="0" w:space="0" w:color="auto"/>
        <w:right w:val="none" w:sz="0" w:space="0" w:color="auto"/>
      </w:divBdr>
      <w:divsChild>
        <w:div w:id="1585147797">
          <w:marLeft w:val="0"/>
          <w:marRight w:val="0"/>
          <w:marTop w:val="0"/>
          <w:marBottom w:val="0"/>
          <w:divBdr>
            <w:top w:val="none" w:sz="0" w:space="0" w:color="auto"/>
            <w:left w:val="none" w:sz="0" w:space="0" w:color="auto"/>
            <w:bottom w:val="none" w:sz="0" w:space="0" w:color="auto"/>
            <w:right w:val="none" w:sz="0" w:space="0" w:color="auto"/>
          </w:divBdr>
        </w:div>
        <w:div w:id="1114595562">
          <w:marLeft w:val="0"/>
          <w:marRight w:val="0"/>
          <w:marTop w:val="0"/>
          <w:marBottom w:val="0"/>
          <w:divBdr>
            <w:top w:val="none" w:sz="0" w:space="0" w:color="auto"/>
            <w:left w:val="none" w:sz="0" w:space="0" w:color="auto"/>
            <w:bottom w:val="none" w:sz="0" w:space="0" w:color="auto"/>
            <w:right w:val="none" w:sz="0" w:space="0" w:color="auto"/>
          </w:divBdr>
        </w:div>
        <w:div w:id="559174124">
          <w:marLeft w:val="0"/>
          <w:marRight w:val="0"/>
          <w:marTop w:val="0"/>
          <w:marBottom w:val="0"/>
          <w:divBdr>
            <w:top w:val="none" w:sz="0" w:space="0" w:color="auto"/>
            <w:left w:val="none" w:sz="0" w:space="0" w:color="auto"/>
            <w:bottom w:val="none" w:sz="0" w:space="0" w:color="auto"/>
            <w:right w:val="none" w:sz="0" w:space="0" w:color="auto"/>
          </w:divBdr>
        </w:div>
        <w:div w:id="1773671473">
          <w:marLeft w:val="0"/>
          <w:marRight w:val="0"/>
          <w:marTop w:val="0"/>
          <w:marBottom w:val="0"/>
          <w:divBdr>
            <w:top w:val="none" w:sz="0" w:space="0" w:color="auto"/>
            <w:left w:val="none" w:sz="0" w:space="0" w:color="auto"/>
            <w:bottom w:val="none" w:sz="0" w:space="0" w:color="auto"/>
            <w:right w:val="none" w:sz="0" w:space="0" w:color="auto"/>
          </w:divBdr>
        </w:div>
        <w:div w:id="580989862">
          <w:marLeft w:val="0"/>
          <w:marRight w:val="0"/>
          <w:marTop w:val="0"/>
          <w:marBottom w:val="0"/>
          <w:divBdr>
            <w:top w:val="none" w:sz="0" w:space="0" w:color="auto"/>
            <w:left w:val="none" w:sz="0" w:space="0" w:color="auto"/>
            <w:bottom w:val="none" w:sz="0" w:space="0" w:color="auto"/>
            <w:right w:val="none" w:sz="0" w:space="0" w:color="auto"/>
          </w:divBdr>
        </w:div>
        <w:div w:id="271789323">
          <w:marLeft w:val="0"/>
          <w:marRight w:val="0"/>
          <w:marTop w:val="0"/>
          <w:marBottom w:val="0"/>
          <w:divBdr>
            <w:top w:val="none" w:sz="0" w:space="0" w:color="auto"/>
            <w:left w:val="none" w:sz="0" w:space="0" w:color="auto"/>
            <w:bottom w:val="none" w:sz="0" w:space="0" w:color="auto"/>
            <w:right w:val="none" w:sz="0" w:space="0" w:color="auto"/>
          </w:divBdr>
        </w:div>
        <w:div w:id="266350158">
          <w:marLeft w:val="0"/>
          <w:marRight w:val="0"/>
          <w:marTop w:val="0"/>
          <w:marBottom w:val="0"/>
          <w:divBdr>
            <w:top w:val="none" w:sz="0" w:space="0" w:color="auto"/>
            <w:left w:val="none" w:sz="0" w:space="0" w:color="auto"/>
            <w:bottom w:val="none" w:sz="0" w:space="0" w:color="auto"/>
            <w:right w:val="none" w:sz="0" w:space="0" w:color="auto"/>
          </w:divBdr>
        </w:div>
        <w:div w:id="1887716631">
          <w:marLeft w:val="0"/>
          <w:marRight w:val="0"/>
          <w:marTop w:val="0"/>
          <w:marBottom w:val="0"/>
          <w:divBdr>
            <w:top w:val="none" w:sz="0" w:space="0" w:color="auto"/>
            <w:left w:val="none" w:sz="0" w:space="0" w:color="auto"/>
            <w:bottom w:val="none" w:sz="0" w:space="0" w:color="auto"/>
            <w:right w:val="none" w:sz="0" w:space="0" w:color="auto"/>
          </w:divBdr>
        </w:div>
        <w:div w:id="386757037">
          <w:marLeft w:val="0"/>
          <w:marRight w:val="0"/>
          <w:marTop w:val="0"/>
          <w:marBottom w:val="0"/>
          <w:divBdr>
            <w:top w:val="none" w:sz="0" w:space="0" w:color="auto"/>
            <w:left w:val="none" w:sz="0" w:space="0" w:color="auto"/>
            <w:bottom w:val="none" w:sz="0" w:space="0" w:color="auto"/>
            <w:right w:val="none" w:sz="0" w:space="0" w:color="auto"/>
          </w:divBdr>
        </w:div>
        <w:div w:id="840659618">
          <w:marLeft w:val="0"/>
          <w:marRight w:val="0"/>
          <w:marTop w:val="0"/>
          <w:marBottom w:val="0"/>
          <w:divBdr>
            <w:top w:val="none" w:sz="0" w:space="0" w:color="auto"/>
            <w:left w:val="none" w:sz="0" w:space="0" w:color="auto"/>
            <w:bottom w:val="none" w:sz="0" w:space="0" w:color="auto"/>
            <w:right w:val="none" w:sz="0" w:space="0" w:color="auto"/>
          </w:divBdr>
        </w:div>
        <w:div w:id="1322736146">
          <w:marLeft w:val="0"/>
          <w:marRight w:val="0"/>
          <w:marTop w:val="0"/>
          <w:marBottom w:val="0"/>
          <w:divBdr>
            <w:top w:val="none" w:sz="0" w:space="0" w:color="auto"/>
            <w:left w:val="none" w:sz="0" w:space="0" w:color="auto"/>
            <w:bottom w:val="none" w:sz="0" w:space="0" w:color="auto"/>
            <w:right w:val="none" w:sz="0" w:space="0" w:color="auto"/>
          </w:divBdr>
        </w:div>
        <w:div w:id="2036732365">
          <w:marLeft w:val="0"/>
          <w:marRight w:val="0"/>
          <w:marTop w:val="0"/>
          <w:marBottom w:val="0"/>
          <w:divBdr>
            <w:top w:val="none" w:sz="0" w:space="0" w:color="auto"/>
            <w:left w:val="none" w:sz="0" w:space="0" w:color="auto"/>
            <w:bottom w:val="none" w:sz="0" w:space="0" w:color="auto"/>
            <w:right w:val="none" w:sz="0" w:space="0" w:color="auto"/>
          </w:divBdr>
        </w:div>
        <w:div w:id="2085184170">
          <w:marLeft w:val="0"/>
          <w:marRight w:val="0"/>
          <w:marTop w:val="0"/>
          <w:marBottom w:val="0"/>
          <w:divBdr>
            <w:top w:val="none" w:sz="0" w:space="0" w:color="auto"/>
            <w:left w:val="none" w:sz="0" w:space="0" w:color="auto"/>
            <w:bottom w:val="none" w:sz="0" w:space="0" w:color="auto"/>
            <w:right w:val="none" w:sz="0" w:space="0" w:color="auto"/>
          </w:divBdr>
        </w:div>
        <w:div w:id="1228806933">
          <w:marLeft w:val="0"/>
          <w:marRight w:val="0"/>
          <w:marTop w:val="0"/>
          <w:marBottom w:val="0"/>
          <w:divBdr>
            <w:top w:val="none" w:sz="0" w:space="0" w:color="auto"/>
            <w:left w:val="none" w:sz="0" w:space="0" w:color="auto"/>
            <w:bottom w:val="none" w:sz="0" w:space="0" w:color="auto"/>
            <w:right w:val="none" w:sz="0" w:space="0" w:color="auto"/>
          </w:divBdr>
        </w:div>
        <w:div w:id="340359824">
          <w:marLeft w:val="0"/>
          <w:marRight w:val="0"/>
          <w:marTop w:val="0"/>
          <w:marBottom w:val="0"/>
          <w:divBdr>
            <w:top w:val="none" w:sz="0" w:space="0" w:color="auto"/>
            <w:left w:val="none" w:sz="0" w:space="0" w:color="auto"/>
            <w:bottom w:val="none" w:sz="0" w:space="0" w:color="auto"/>
            <w:right w:val="none" w:sz="0" w:space="0" w:color="auto"/>
          </w:divBdr>
        </w:div>
        <w:div w:id="10106713">
          <w:marLeft w:val="0"/>
          <w:marRight w:val="0"/>
          <w:marTop w:val="0"/>
          <w:marBottom w:val="0"/>
          <w:divBdr>
            <w:top w:val="none" w:sz="0" w:space="0" w:color="auto"/>
            <w:left w:val="none" w:sz="0" w:space="0" w:color="auto"/>
            <w:bottom w:val="none" w:sz="0" w:space="0" w:color="auto"/>
            <w:right w:val="none" w:sz="0" w:space="0" w:color="auto"/>
          </w:divBdr>
        </w:div>
        <w:div w:id="1693800123">
          <w:marLeft w:val="0"/>
          <w:marRight w:val="0"/>
          <w:marTop w:val="0"/>
          <w:marBottom w:val="0"/>
          <w:divBdr>
            <w:top w:val="none" w:sz="0" w:space="0" w:color="auto"/>
            <w:left w:val="none" w:sz="0" w:space="0" w:color="auto"/>
            <w:bottom w:val="none" w:sz="0" w:space="0" w:color="auto"/>
            <w:right w:val="none" w:sz="0" w:space="0" w:color="auto"/>
          </w:divBdr>
        </w:div>
        <w:div w:id="1406731440">
          <w:marLeft w:val="0"/>
          <w:marRight w:val="0"/>
          <w:marTop w:val="0"/>
          <w:marBottom w:val="0"/>
          <w:divBdr>
            <w:top w:val="none" w:sz="0" w:space="0" w:color="auto"/>
            <w:left w:val="none" w:sz="0" w:space="0" w:color="auto"/>
            <w:bottom w:val="none" w:sz="0" w:space="0" w:color="auto"/>
            <w:right w:val="none" w:sz="0" w:space="0" w:color="auto"/>
          </w:divBdr>
        </w:div>
        <w:div w:id="1794396917">
          <w:marLeft w:val="0"/>
          <w:marRight w:val="0"/>
          <w:marTop w:val="0"/>
          <w:marBottom w:val="0"/>
          <w:divBdr>
            <w:top w:val="none" w:sz="0" w:space="0" w:color="auto"/>
            <w:left w:val="none" w:sz="0" w:space="0" w:color="auto"/>
            <w:bottom w:val="none" w:sz="0" w:space="0" w:color="auto"/>
            <w:right w:val="none" w:sz="0" w:space="0" w:color="auto"/>
          </w:divBdr>
        </w:div>
        <w:div w:id="399520323">
          <w:marLeft w:val="0"/>
          <w:marRight w:val="0"/>
          <w:marTop w:val="0"/>
          <w:marBottom w:val="0"/>
          <w:divBdr>
            <w:top w:val="none" w:sz="0" w:space="0" w:color="auto"/>
            <w:left w:val="none" w:sz="0" w:space="0" w:color="auto"/>
            <w:bottom w:val="none" w:sz="0" w:space="0" w:color="auto"/>
            <w:right w:val="none" w:sz="0" w:space="0" w:color="auto"/>
          </w:divBdr>
        </w:div>
        <w:div w:id="1199853704">
          <w:marLeft w:val="0"/>
          <w:marRight w:val="0"/>
          <w:marTop w:val="0"/>
          <w:marBottom w:val="0"/>
          <w:divBdr>
            <w:top w:val="none" w:sz="0" w:space="0" w:color="auto"/>
            <w:left w:val="none" w:sz="0" w:space="0" w:color="auto"/>
            <w:bottom w:val="none" w:sz="0" w:space="0" w:color="auto"/>
            <w:right w:val="none" w:sz="0" w:space="0" w:color="auto"/>
          </w:divBdr>
        </w:div>
        <w:div w:id="154956630">
          <w:marLeft w:val="0"/>
          <w:marRight w:val="0"/>
          <w:marTop w:val="0"/>
          <w:marBottom w:val="0"/>
          <w:divBdr>
            <w:top w:val="none" w:sz="0" w:space="0" w:color="auto"/>
            <w:left w:val="none" w:sz="0" w:space="0" w:color="auto"/>
            <w:bottom w:val="none" w:sz="0" w:space="0" w:color="auto"/>
            <w:right w:val="none" w:sz="0" w:space="0" w:color="auto"/>
          </w:divBdr>
        </w:div>
        <w:div w:id="1543595919">
          <w:marLeft w:val="0"/>
          <w:marRight w:val="0"/>
          <w:marTop w:val="0"/>
          <w:marBottom w:val="0"/>
          <w:divBdr>
            <w:top w:val="none" w:sz="0" w:space="0" w:color="auto"/>
            <w:left w:val="none" w:sz="0" w:space="0" w:color="auto"/>
            <w:bottom w:val="none" w:sz="0" w:space="0" w:color="auto"/>
            <w:right w:val="none" w:sz="0" w:space="0" w:color="auto"/>
          </w:divBdr>
        </w:div>
        <w:div w:id="1824084834">
          <w:marLeft w:val="0"/>
          <w:marRight w:val="0"/>
          <w:marTop w:val="0"/>
          <w:marBottom w:val="0"/>
          <w:divBdr>
            <w:top w:val="none" w:sz="0" w:space="0" w:color="auto"/>
            <w:left w:val="none" w:sz="0" w:space="0" w:color="auto"/>
            <w:bottom w:val="none" w:sz="0" w:space="0" w:color="auto"/>
            <w:right w:val="none" w:sz="0" w:space="0" w:color="auto"/>
          </w:divBdr>
        </w:div>
        <w:div w:id="1904869618">
          <w:marLeft w:val="0"/>
          <w:marRight w:val="0"/>
          <w:marTop w:val="0"/>
          <w:marBottom w:val="0"/>
          <w:divBdr>
            <w:top w:val="none" w:sz="0" w:space="0" w:color="auto"/>
            <w:left w:val="none" w:sz="0" w:space="0" w:color="auto"/>
            <w:bottom w:val="none" w:sz="0" w:space="0" w:color="auto"/>
            <w:right w:val="none" w:sz="0" w:space="0" w:color="auto"/>
          </w:divBdr>
        </w:div>
        <w:div w:id="1105996754">
          <w:marLeft w:val="0"/>
          <w:marRight w:val="0"/>
          <w:marTop w:val="0"/>
          <w:marBottom w:val="0"/>
          <w:divBdr>
            <w:top w:val="none" w:sz="0" w:space="0" w:color="auto"/>
            <w:left w:val="none" w:sz="0" w:space="0" w:color="auto"/>
            <w:bottom w:val="none" w:sz="0" w:space="0" w:color="auto"/>
            <w:right w:val="none" w:sz="0" w:space="0" w:color="auto"/>
          </w:divBdr>
        </w:div>
        <w:div w:id="456265209">
          <w:marLeft w:val="0"/>
          <w:marRight w:val="0"/>
          <w:marTop w:val="0"/>
          <w:marBottom w:val="0"/>
          <w:divBdr>
            <w:top w:val="none" w:sz="0" w:space="0" w:color="auto"/>
            <w:left w:val="none" w:sz="0" w:space="0" w:color="auto"/>
            <w:bottom w:val="none" w:sz="0" w:space="0" w:color="auto"/>
            <w:right w:val="none" w:sz="0" w:space="0" w:color="auto"/>
          </w:divBdr>
        </w:div>
        <w:div w:id="651984674">
          <w:marLeft w:val="0"/>
          <w:marRight w:val="0"/>
          <w:marTop w:val="0"/>
          <w:marBottom w:val="0"/>
          <w:divBdr>
            <w:top w:val="none" w:sz="0" w:space="0" w:color="auto"/>
            <w:left w:val="none" w:sz="0" w:space="0" w:color="auto"/>
            <w:bottom w:val="none" w:sz="0" w:space="0" w:color="auto"/>
            <w:right w:val="none" w:sz="0" w:space="0" w:color="auto"/>
          </w:divBdr>
        </w:div>
        <w:div w:id="1823891033">
          <w:marLeft w:val="0"/>
          <w:marRight w:val="0"/>
          <w:marTop w:val="0"/>
          <w:marBottom w:val="0"/>
          <w:divBdr>
            <w:top w:val="none" w:sz="0" w:space="0" w:color="auto"/>
            <w:left w:val="none" w:sz="0" w:space="0" w:color="auto"/>
            <w:bottom w:val="none" w:sz="0" w:space="0" w:color="auto"/>
            <w:right w:val="none" w:sz="0" w:space="0" w:color="auto"/>
          </w:divBdr>
        </w:div>
        <w:div w:id="808472877">
          <w:marLeft w:val="0"/>
          <w:marRight w:val="0"/>
          <w:marTop w:val="0"/>
          <w:marBottom w:val="0"/>
          <w:divBdr>
            <w:top w:val="none" w:sz="0" w:space="0" w:color="auto"/>
            <w:left w:val="none" w:sz="0" w:space="0" w:color="auto"/>
            <w:bottom w:val="none" w:sz="0" w:space="0" w:color="auto"/>
            <w:right w:val="none" w:sz="0" w:space="0" w:color="auto"/>
          </w:divBdr>
        </w:div>
        <w:div w:id="1253078740">
          <w:marLeft w:val="0"/>
          <w:marRight w:val="0"/>
          <w:marTop w:val="0"/>
          <w:marBottom w:val="0"/>
          <w:divBdr>
            <w:top w:val="none" w:sz="0" w:space="0" w:color="auto"/>
            <w:left w:val="none" w:sz="0" w:space="0" w:color="auto"/>
            <w:bottom w:val="none" w:sz="0" w:space="0" w:color="auto"/>
            <w:right w:val="none" w:sz="0" w:space="0" w:color="auto"/>
          </w:divBdr>
        </w:div>
        <w:div w:id="1399980133">
          <w:marLeft w:val="0"/>
          <w:marRight w:val="0"/>
          <w:marTop w:val="0"/>
          <w:marBottom w:val="0"/>
          <w:divBdr>
            <w:top w:val="none" w:sz="0" w:space="0" w:color="auto"/>
            <w:left w:val="none" w:sz="0" w:space="0" w:color="auto"/>
            <w:bottom w:val="none" w:sz="0" w:space="0" w:color="auto"/>
            <w:right w:val="none" w:sz="0" w:space="0" w:color="auto"/>
          </w:divBdr>
        </w:div>
        <w:div w:id="649292027">
          <w:marLeft w:val="0"/>
          <w:marRight w:val="0"/>
          <w:marTop w:val="0"/>
          <w:marBottom w:val="0"/>
          <w:divBdr>
            <w:top w:val="none" w:sz="0" w:space="0" w:color="auto"/>
            <w:left w:val="none" w:sz="0" w:space="0" w:color="auto"/>
            <w:bottom w:val="none" w:sz="0" w:space="0" w:color="auto"/>
            <w:right w:val="none" w:sz="0" w:space="0" w:color="auto"/>
          </w:divBdr>
        </w:div>
        <w:div w:id="238179483">
          <w:marLeft w:val="0"/>
          <w:marRight w:val="0"/>
          <w:marTop w:val="0"/>
          <w:marBottom w:val="0"/>
          <w:divBdr>
            <w:top w:val="none" w:sz="0" w:space="0" w:color="auto"/>
            <w:left w:val="none" w:sz="0" w:space="0" w:color="auto"/>
            <w:bottom w:val="none" w:sz="0" w:space="0" w:color="auto"/>
            <w:right w:val="none" w:sz="0" w:space="0" w:color="auto"/>
          </w:divBdr>
        </w:div>
        <w:div w:id="1562444976">
          <w:marLeft w:val="0"/>
          <w:marRight w:val="0"/>
          <w:marTop w:val="0"/>
          <w:marBottom w:val="0"/>
          <w:divBdr>
            <w:top w:val="none" w:sz="0" w:space="0" w:color="auto"/>
            <w:left w:val="none" w:sz="0" w:space="0" w:color="auto"/>
            <w:bottom w:val="none" w:sz="0" w:space="0" w:color="auto"/>
            <w:right w:val="none" w:sz="0" w:space="0" w:color="auto"/>
          </w:divBdr>
        </w:div>
        <w:div w:id="1574777881">
          <w:marLeft w:val="0"/>
          <w:marRight w:val="0"/>
          <w:marTop w:val="0"/>
          <w:marBottom w:val="0"/>
          <w:divBdr>
            <w:top w:val="none" w:sz="0" w:space="0" w:color="auto"/>
            <w:left w:val="none" w:sz="0" w:space="0" w:color="auto"/>
            <w:bottom w:val="none" w:sz="0" w:space="0" w:color="auto"/>
            <w:right w:val="none" w:sz="0" w:space="0" w:color="auto"/>
          </w:divBdr>
        </w:div>
        <w:div w:id="728723340">
          <w:marLeft w:val="0"/>
          <w:marRight w:val="0"/>
          <w:marTop w:val="0"/>
          <w:marBottom w:val="0"/>
          <w:divBdr>
            <w:top w:val="none" w:sz="0" w:space="0" w:color="auto"/>
            <w:left w:val="none" w:sz="0" w:space="0" w:color="auto"/>
            <w:bottom w:val="none" w:sz="0" w:space="0" w:color="auto"/>
            <w:right w:val="none" w:sz="0" w:space="0" w:color="auto"/>
          </w:divBdr>
        </w:div>
        <w:div w:id="1898318848">
          <w:marLeft w:val="0"/>
          <w:marRight w:val="0"/>
          <w:marTop w:val="0"/>
          <w:marBottom w:val="0"/>
          <w:divBdr>
            <w:top w:val="none" w:sz="0" w:space="0" w:color="auto"/>
            <w:left w:val="none" w:sz="0" w:space="0" w:color="auto"/>
            <w:bottom w:val="none" w:sz="0" w:space="0" w:color="auto"/>
            <w:right w:val="none" w:sz="0" w:space="0" w:color="auto"/>
          </w:divBdr>
        </w:div>
        <w:div w:id="1423069912">
          <w:marLeft w:val="0"/>
          <w:marRight w:val="0"/>
          <w:marTop w:val="0"/>
          <w:marBottom w:val="0"/>
          <w:divBdr>
            <w:top w:val="none" w:sz="0" w:space="0" w:color="auto"/>
            <w:left w:val="none" w:sz="0" w:space="0" w:color="auto"/>
            <w:bottom w:val="none" w:sz="0" w:space="0" w:color="auto"/>
            <w:right w:val="none" w:sz="0" w:space="0" w:color="auto"/>
          </w:divBdr>
        </w:div>
        <w:div w:id="1346861097">
          <w:marLeft w:val="0"/>
          <w:marRight w:val="0"/>
          <w:marTop w:val="0"/>
          <w:marBottom w:val="0"/>
          <w:divBdr>
            <w:top w:val="none" w:sz="0" w:space="0" w:color="auto"/>
            <w:left w:val="none" w:sz="0" w:space="0" w:color="auto"/>
            <w:bottom w:val="none" w:sz="0" w:space="0" w:color="auto"/>
            <w:right w:val="none" w:sz="0" w:space="0" w:color="auto"/>
          </w:divBdr>
        </w:div>
        <w:div w:id="2056730421">
          <w:marLeft w:val="0"/>
          <w:marRight w:val="0"/>
          <w:marTop w:val="0"/>
          <w:marBottom w:val="0"/>
          <w:divBdr>
            <w:top w:val="none" w:sz="0" w:space="0" w:color="auto"/>
            <w:left w:val="none" w:sz="0" w:space="0" w:color="auto"/>
            <w:bottom w:val="none" w:sz="0" w:space="0" w:color="auto"/>
            <w:right w:val="none" w:sz="0" w:space="0" w:color="auto"/>
          </w:divBdr>
        </w:div>
        <w:div w:id="59865470">
          <w:marLeft w:val="0"/>
          <w:marRight w:val="0"/>
          <w:marTop w:val="0"/>
          <w:marBottom w:val="0"/>
          <w:divBdr>
            <w:top w:val="none" w:sz="0" w:space="0" w:color="auto"/>
            <w:left w:val="none" w:sz="0" w:space="0" w:color="auto"/>
            <w:bottom w:val="none" w:sz="0" w:space="0" w:color="auto"/>
            <w:right w:val="none" w:sz="0" w:space="0" w:color="auto"/>
          </w:divBdr>
        </w:div>
        <w:div w:id="287317581">
          <w:marLeft w:val="0"/>
          <w:marRight w:val="0"/>
          <w:marTop w:val="0"/>
          <w:marBottom w:val="0"/>
          <w:divBdr>
            <w:top w:val="none" w:sz="0" w:space="0" w:color="auto"/>
            <w:left w:val="none" w:sz="0" w:space="0" w:color="auto"/>
            <w:bottom w:val="none" w:sz="0" w:space="0" w:color="auto"/>
            <w:right w:val="none" w:sz="0" w:space="0" w:color="auto"/>
          </w:divBdr>
        </w:div>
        <w:div w:id="2000763840">
          <w:marLeft w:val="0"/>
          <w:marRight w:val="0"/>
          <w:marTop w:val="0"/>
          <w:marBottom w:val="0"/>
          <w:divBdr>
            <w:top w:val="none" w:sz="0" w:space="0" w:color="auto"/>
            <w:left w:val="none" w:sz="0" w:space="0" w:color="auto"/>
            <w:bottom w:val="none" w:sz="0" w:space="0" w:color="auto"/>
            <w:right w:val="none" w:sz="0" w:space="0" w:color="auto"/>
          </w:divBdr>
        </w:div>
        <w:div w:id="1304433902">
          <w:marLeft w:val="0"/>
          <w:marRight w:val="0"/>
          <w:marTop w:val="0"/>
          <w:marBottom w:val="0"/>
          <w:divBdr>
            <w:top w:val="none" w:sz="0" w:space="0" w:color="auto"/>
            <w:left w:val="none" w:sz="0" w:space="0" w:color="auto"/>
            <w:bottom w:val="none" w:sz="0" w:space="0" w:color="auto"/>
            <w:right w:val="none" w:sz="0" w:space="0" w:color="auto"/>
          </w:divBdr>
        </w:div>
        <w:div w:id="2049715407">
          <w:marLeft w:val="0"/>
          <w:marRight w:val="0"/>
          <w:marTop w:val="0"/>
          <w:marBottom w:val="0"/>
          <w:divBdr>
            <w:top w:val="none" w:sz="0" w:space="0" w:color="auto"/>
            <w:left w:val="none" w:sz="0" w:space="0" w:color="auto"/>
            <w:bottom w:val="none" w:sz="0" w:space="0" w:color="auto"/>
            <w:right w:val="none" w:sz="0" w:space="0" w:color="auto"/>
          </w:divBdr>
        </w:div>
        <w:div w:id="510678385">
          <w:marLeft w:val="0"/>
          <w:marRight w:val="0"/>
          <w:marTop w:val="0"/>
          <w:marBottom w:val="0"/>
          <w:divBdr>
            <w:top w:val="none" w:sz="0" w:space="0" w:color="auto"/>
            <w:left w:val="none" w:sz="0" w:space="0" w:color="auto"/>
            <w:bottom w:val="none" w:sz="0" w:space="0" w:color="auto"/>
            <w:right w:val="none" w:sz="0" w:space="0" w:color="auto"/>
          </w:divBdr>
        </w:div>
        <w:div w:id="2137211828">
          <w:marLeft w:val="0"/>
          <w:marRight w:val="0"/>
          <w:marTop w:val="0"/>
          <w:marBottom w:val="0"/>
          <w:divBdr>
            <w:top w:val="none" w:sz="0" w:space="0" w:color="auto"/>
            <w:left w:val="none" w:sz="0" w:space="0" w:color="auto"/>
            <w:bottom w:val="none" w:sz="0" w:space="0" w:color="auto"/>
            <w:right w:val="none" w:sz="0" w:space="0" w:color="auto"/>
          </w:divBdr>
        </w:div>
        <w:div w:id="1882092984">
          <w:marLeft w:val="0"/>
          <w:marRight w:val="0"/>
          <w:marTop w:val="0"/>
          <w:marBottom w:val="0"/>
          <w:divBdr>
            <w:top w:val="none" w:sz="0" w:space="0" w:color="auto"/>
            <w:left w:val="none" w:sz="0" w:space="0" w:color="auto"/>
            <w:bottom w:val="none" w:sz="0" w:space="0" w:color="auto"/>
            <w:right w:val="none" w:sz="0" w:space="0" w:color="auto"/>
          </w:divBdr>
        </w:div>
        <w:div w:id="1001086095">
          <w:marLeft w:val="0"/>
          <w:marRight w:val="0"/>
          <w:marTop w:val="0"/>
          <w:marBottom w:val="0"/>
          <w:divBdr>
            <w:top w:val="none" w:sz="0" w:space="0" w:color="auto"/>
            <w:left w:val="none" w:sz="0" w:space="0" w:color="auto"/>
            <w:bottom w:val="none" w:sz="0" w:space="0" w:color="auto"/>
            <w:right w:val="none" w:sz="0" w:space="0" w:color="auto"/>
          </w:divBdr>
        </w:div>
        <w:div w:id="35206922">
          <w:marLeft w:val="0"/>
          <w:marRight w:val="0"/>
          <w:marTop w:val="0"/>
          <w:marBottom w:val="0"/>
          <w:divBdr>
            <w:top w:val="none" w:sz="0" w:space="0" w:color="auto"/>
            <w:left w:val="none" w:sz="0" w:space="0" w:color="auto"/>
            <w:bottom w:val="none" w:sz="0" w:space="0" w:color="auto"/>
            <w:right w:val="none" w:sz="0" w:space="0" w:color="auto"/>
          </w:divBdr>
        </w:div>
        <w:div w:id="302735225">
          <w:marLeft w:val="0"/>
          <w:marRight w:val="0"/>
          <w:marTop w:val="0"/>
          <w:marBottom w:val="0"/>
          <w:divBdr>
            <w:top w:val="none" w:sz="0" w:space="0" w:color="auto"/>
            <w:left w:val="none" w:sz="0" w:space="0" w:color="auto"/>
            <w:bottom w:val="none" w:sz="0" w:space="0" w:color="auto"/>
            <w:right w:val="none" w:sz="0" w:space="0" w:color="auto"/>
          </w:divBdr>
        </w:div>
      </w:divsChild>
    </w:div>
    <w:div w:id="1288778459">
      <w:bodyDiv w:val="1"/>
      <w:marLeft w:val="0"/>
      <w:marRight w:val="0"/>
      <w:marTop w:val="0"/>
      <w:marBottom w:val="0"/>
      <w:divBdr>
        <w:top w:val="none" w:sz="0" w:space="0" w:color="auto"/>
        <w:left w:val="none" w:sz="0" w:space="0" w:color="auto"/>
        <w:bottom w:val="none" w:sz="0" w:space="0" w:color="auto"/>
        <w:right w:val="none" w:sz="0" w:space="0" w:color="auto"/>
      </w:divBdr>
      <w:divsChild>
        <w:div w:id="663632300">
          <w:marLeft w:val="0"/>
          <w:marRight w:val="0"/>
          <w:marTop w:val="0"/>
          <w:marBottom w:val="0"/>
          <w:divBdr>
            <w:top w:val="none" w:sz="0" w:space="0" w:color="auto"/>
            <w:left w:val="none" w:sz="0" w:space="0" w:color="auto"/>
            <w:bottom w:val="none" w:sz="0" w:space="0" w:color="auto"/>
            <w:right w:val="none" w:sz="0" w:space="0" w:color="auto"/>
          </w:divBdr>
        </w:div>
        <w:div w:id="259022068">
          <w:marLeft w:val="0"/>
          <w:marRight w:val="0"/>
          <w:marTop w:val="0"/>
          <w:marBottom w:val="0"/>
          <w:divBdr>
            <w:top w:val="none" w:sz="0" w:space="0" w:color="auto"/>
            <w:left w:val="none" w:sz="0" w:space="0" w:color="auto"/>
            <w:bottom w:val="none" w:sz="0" w:space="0" w:color="auto"/>
            <w:right w:val="none" w:sz="0" w:space="0" w:color="auto"/>
          </w:divBdr>
        </w:div>
        <w:div w:id="376051666">
          <w:marLeft w:val="0"/>
          <w:marRight w:val="0"/>
          <w:marTop w:val="0"/>
          <w:marBottom w:val="0"/>
          <w:divBdr>
            <w:top w:val="none" w:sz="0" w:space="0" w:color="auto"/>
            <w:left w:val="none" w:sz="0" w:space="0" w:color="auto"/>
            <w:bottom w:val="none" w:sz="0" w:space="0" w:color="auto"/>
            <w:right w:val="none" w:sz="0" w:space="0" w:color="auto"/>
          </w:divBdr>
        </w:div>
        <w:div w:id="1845893824">
          <w:marLeft w:val="0"/>
          <w:marRight w:val="0"/>
          <w:marTop w:val="0"/>
          <w:marBottom w:val="0"/>
          <w:divBdr>
            <w:top w:val="none" w:sz="0" w:space="0" w:color="auto"/>
            <w:left w:val="none" w:sz="0" w:space="0" w:color="auto"/>
            <w:bottom w:val="none" w:sz="0" w:space="0" w:color="auto"/>
            <w:right w:val="none" w:sz="0" w:space="0" w:color="auto"/>
          </w:divBdr>
        </w:div>
        <w:div w:id="1273589211">
          <w:marLeft w:val="0"/>
          <w:marRight w:val="0"/>
          <w:marTop w:val="0"/>
          <w:marBottom w:val="0"/>
          <w:divBdr>
            <w:top w:val="none" w:sz="0" w:space="0" w:color="auto"/>
            <w:left w:val="none" w:sz="0" w:space="0" w:color="auto"/>
            <w:bottom w:val="none" w:sz="0" w:space="0" w:color="auto"/>
            <w:right w:val="none" w:sz="0" w:space="0" w:color="auto"/>
          </w:divBdr>
        </w:div>
        <w:div w:id="40591504">
          <w:marLeft w:val="0"/>
          <w:marRight w:val="0"/>
          <w:marTop w:val="0"/>
          <w:marBottom w:val="0"/>
          <w:divBdr>
            <w:top w:val="none" w:sz="0" w:space="0" w:color="auto"/>
            <w:left w:val="none" w:sz="0" w:space="0" w:color="auto"/>
            <w:bottom w:val="none" w:sz="0" w:space="0" w:color="auto"/>
            <w:right w:val="none" w:sz="0" w:space="0" w:color="auto"/>
          </w:divBdr>
        </w:div>
        <w:div w:id="182136070">
          <w:marLeft w:val="0"/>
          <w:marRight w:val="0"/>
          <w:marTop w:val="0"/>
          <w:marBottom w:val="0"/>
          <w:divBdr>
            <w:top w:val="none" w:sz="0" w:space="0" w:color="auto"/>
            <w:left w:val="none" w:sz="0" w:space="0" w:color="auto"/>
            <w:bottom w:val="none" w:sz="0" w:space="0" w:color="auto"/>
            <w:right w:val="none" w:sz="0" w:space="0" w:color="auto"/>
          </w:divBdr>
        </w:div>
        <w:div w:id="1197158141">
          <w:marLeft w:val="0"/>
          <w:marRight w:val="0"/>
          <w:marTop w:val="0"/>
          <w:marBottom w:val="0"/>
          <w:divBdr>
            <w:top w:val="none" w:sz="0" w:space="0" w:color="auto"/>
            <w:left w:val="none" w:sz="0" w:space="0" w:color="auto"/>
            <w:bottom w:val="none" w:sz="0" w:space="0" w:color="auto"/>
            <w:right w:val="none" w:sz="0" w:space="0" w:color="auto"/>
          </w:divBdr>
        </w:div>
        <w:div w:id="1097291346">
          <w:marLeft w:val="0"/>
          <w:marRight w:val="0"/>
          <w:marTop w:val="0"/>
          <w:marBottom w:val="0"/>
          <w:divBdr>
            <w:top w:val="none" w:sz="0" w:space="0" w:color="auto"/>
            <w:left w:val="none" w:sz="0" w:space="0" w:color="auto"/>
            <w:bottom w:val="none" w:sz="0" w:space="0" w:color="auto"/>
            <w:right w:val="none" w:sz="0" w:space="0" w:color="auto"/>
          </w:divBdr>
        </w:div>
        <w:div w:id="802429938">
          <w:marLeft w:val="0"/>
          <w:marRight w:val="0"/>
          <w:marTop w:val="0"/>
          <w:marBottom w:val="0"/>
          <w:divBdr>
            <w:top w:val="none" w:sz="0" w:space="0" w:color="auto"/>
            <w:left w:val="none" w:sz="0" w:space="0" w:color="auto"/>
            <w:bottom w:val="none" w:sz="0" w:space="0" w:color="auto"/>
            <w:right w:val="none" w:sz="0" w:space="0" w:color="auto"/>
          </w:divBdr>
        </w:div>
        <w:div w:id="506797732">
          <w:marLeft w:val="0"/>
          <w:marRight w:val="0"/>
          <w:marTop w:val="0"/>
          <w:marBottom w:val="0"/>
          <w:divBdr>
            <w:top w:val="none" w:sz="0" w:space="0" w:color="auto"/>
            <w:left w:val="none" w:sz="0" w:space="0" w:color="auto"/>
            <w:bottom w:val="none" w:sz="0" w:space="0" w:color="auto"/>
            <w:right w:val="none" w:sz="0" w:space="0" w:color="auto"/>
          </w:divBdr>
        </w:div>
        <w:div w:id="206576889">
          <w:marLeft w:val="0"/>
          <w:marRight w:val="0"/>
          <w:marTop w:val="0"/>
          <w:marBottom w:val="0"/>
          <w:divBdr>
            <w:top w:val="none" w:sz="0" w:space="0" w:color="auto"/>
            <w:left w:val="none" w:sz="0" w:space="0" w:color="auto"/>
            <w:bottom w:val="none" w:sz="0" w:space="0" w:color="auto"/>
            <w:right w:val="none" w:sz="0" w:space="0" w:color="auto"/>
          </w:divBdr>
        </w:div>
        <w:div w:id="181163230">
          <w:marLeft w:val="0"/>
          <w:marRight w:val="0"/>
          <w:marTop w:val="0"/>
          <w:marBottom w:val="0"/>
          <w:divBdr>
            <w:top w:val="none" w:sz="0" w:space="0" w:color="auto"/>
            <w:left w:val="none" w:sz="0" w:space="0" w:color="auto"/>
            <w:bottom w:val="none" w:sz="0" w:space="0" w:color="auto"/>
            <w:right w:val="none" w:sz="0" w:space="0" w:color="auto"/>
          </w:divBdr>
        </w:div>
        <w:div w:id="1508442373">
          <w:marLeft w:val="0"/>
          <w:marRight w:val="0"/>
          <w:marTop w:val="0"/>
          <w:marBottom w:val="0"/>
          <w:divBdr>
            <w:top w:val="none" w:sz="0" w:space="0" w:color="auto"/>
            <w:left w:val="none" w:sz="0" w:space="0" w:color="auto"/>
            <w:bottom w:val="none" w:sz="0" w:space="0" w:color="auto"/>
            <w:right w:val="none" w:sz="0" w:space="0" w:color="auto"/>
          </w:divBdr>
        </w:div>
        <w:div w:id="926234703">
          <w:marLeft w:val="0"/>
          <w:marRight w:val="0"/>
          <w:marTop w:val="0"/>
          <w:marBottom w:val="0"/>
          <w:divBdr>
            <w:top w:val="none" w:sz="0" w:space="0" w:color="auto"/>
            <w:left w:val="none" w:sz="0" w:space="0" w:color="auto"/>
            <w:bottom w:val="none" w:sz="0" w:space="0" w:color="auto"/>
            <w:right w:val="none" w:sz="0" w:space="0" w:color="auto"/>
          </w:divBdr>
        </w:div>
        <w:div w:id="980768389">
          <w:marLeft w:val="0"/>
          <w:marRight w:val="0"/>
          <w:marTop w:val="0"/>
          <w:marBottom w:val="0"/>
          <w:divBdr>
            <w:top w:val="none" w:sz="0" w:space="0" w:color="auto"/>
            <w:left w:val="none" w:sz="0" w:space="0" w:color="auto"/>
            <w:bottom w:val="none" w:sz="0" w:space="0" w:color="auto"/>
            <w:right w:val="none" w:sz="0" w:space="0" w:color="auto"/>
          </w:divBdr>
        </w:div>
        <w:div w:id="1536041662">
          <w:marLeft w:val="0"/>
          <w:marRight w:val="0"/>
          <w:marTop w:val="0"/>
          <w:marBottom w:val="0"/>
          <w:divBdr>
            <w:top w:val="none" w:sz="0" w:space="0" w:color="auto"/>
            <w:left w:val="none" w:sz="0" w:space="0" w:color="auto"/>
            <w:bottom w:val="none" w:sz="0" w:space="0" w:color="auto"/>
            <w:right w:val="none" w:sz="0" w:space="0" w:color="auto"/>
          </w:divBdr>
        </w:div>
        <w:div w:id="1418598272">
          <w:marLeft w:val="0"/>
          <w:marRight w:val="0"/>
          <w:marTop w:val="0"/>
          <w:marBottom w:val="0"/>
          <w:divBdr>
            <w:top w:val="none" w:sz="0" w:space="0" w:color="auto"/>
            <w:left w:val="none" w:sz="0" w:space="0" w:color="auto"/>
            <w:bottom w:val="none" w:sz="0" w:space="0" w:color="auto"/>
            <w:right w:val="none" w:sz="0" w:space="0" w:color="auto"/>
          </w:divBdr>
        </w:div>
        <w:div w:id="591862293">
          <w:marLeft w:val="0"/>
          <w:marRight w:val="0"/>
          <w:marTop w:val="0"/>
          <w:marBottom w:val="0"/>
          <w:divBdr>
            <w:top w:val="none" w:sz="0" w:space="0" w:color="auto"/>
            <w:left w:val="none" w:sz="0" w:space="0" w:color="auto"/>
            <w:bottom w:val="none" w:sz="0" w:space="0" w:color="auto"/>
            <w:right w:val="none" w:sz="0" w:space="0" w:color="auto"/>
          </w:divBdr>
        </w:div>
        <w:div w:id="870803020">
          <w:marLeft w:val="0"/>
          <w:marRight w:val="0"/>
          <w:marTop w:val="0"/>
          <w:marBottom w:val="0"/>
          <w:divBdr>
            <w:top w:val="none" w:sz="0" w:space="0" w:color="auto"/>
            <w:left w:val="none" w:sz="0" w:space="0" w:color="auto"/>
            <w:bottom w:val="none" w:sz="0" w:space="0" w:color="auto"/>
            <w:right w:val="none" w:sz="0" w:space="0" w:color="auto"/>
          </w:divBdr>
        </w:div>
        <w:div w:id="712314386">
          <w:marLeft w:val="0"/>
          <w:marRight w:val="0"/>
          <w:marTop w:val="0"/>
          <w:marBottom w:val="0"/>
          <w:divBdr>
            <w:top w:val="none" w:sz="0" w:space="0" w:color="auto"/>
            <w:left w:val="none" w:sz="0" w:space="0" w:color="auto"/>
            <w:bottom w:val="none" w:sz="0" w:space="0" w:color="auto"/>
            <w:right w:val="none" w:sz="0" w:space="0" w:color="auto"/>
          </w:divBdr>
        </w:div>
        <w:div w:id="1524587960">
          <w:marLeft w:val="0"/>
          <w:marRight w:val="0"/>
          <w:marTop w:val="0"/>
          <w:marBottom w:val="0"/>
          <w:divBdr>
            <w:top w:val="none" w:sz="0" w:space="0" w:color="auto"/>
            <w:left w:val="none" w:sz="0" w:space="0" w:color="auto"/>
            <w:bottom w:val="none" w:sz="0" w:space="0" w:color="auto"/>
            <w:right w:val="none" w:sz="0" w:space="0" w:color="auto"/>
          </w:divBdr>
        </w:div>
        <w:div w:id="1972251076">
          <w:marLeft w:val="0"/>
          <w:marRight w:val="0"/>
          <w:marTop w:val="0"/>
          <w:marBottom w:val="0"/>
          <w:divBdr>
            <w:top w:val="none" w:sz="0" w:space="0" w:color="auto"/>
            <w:left w:val="none" w:sz="0" w:space="0" w:color="auto"/>
            <w:bottom w:val="none" w:sz="0" w:space="0" w:color="auto"/>
            <w:right w:val="none" w:sz="0" w:space="0" w:color="auto"/>
          </w:divBdr>
        </w:div>
        <w:div w:id="1500928900">
          <w:marLeft w:val="0"/>
          <w:marRight w:val="0"/>
          <w:marTop w:val="0"/>
          <w:marBottom w:val="0"/>
          <w:divBdr>
            <w:top w:val="none" w:sz="0" w:space="0" w:color="auto"/>
            <w:left w:val="none" w:sz="0" w:space="0" w:color="auto"/>
            <w:bottom w:val="none" w:sz="0" w:space="0" w:color="auto"/>
            <w:right w:val="none" w:sz="0" w:space="0" w:color="auto"/>
          </w:divBdr>
        </w:div>
        <w:div w:id="111100175">
          <w:marLeft w:val="0"/>
          <w:marRight w:val="0"/>
          <w:marTop w:val="0"/>
          <w:marBottom w:val="0"/>
          <w:divBdr>
            <w:top w:val="none" w:sz="0" w:space="0" w:color="auto"/>
            <w:left w:val="none" w:sz="0" w:space="0" w:color="auto"/>
            <w:bottom w:val="none" w:sz="0" w:space="0" w:color="auto"/>
            <w:right w:val="none" w:sz="0" w:space="0" w:color="auto"/>
          </w:divBdr>
        </w:div>
        <w:div w:id="1959025571">
          <w:marLeft w:val="0"/>
          <w:marRight w:val="0"/>
          <w:marTop w:val="0"/>
          <w:marBottom w:val="0"/>
          <w:divBdr>
            <w:top w:val="none" w:sz="0" w:space="0" w:color="auto"/>
            <w:left w:val="none" w:sz="0" w:space="0" w:color="auto"/>
            <w:bottom w:val="none" w:sz="0" w:space="0" w:color="auto"/>
            <w:right w:val="none" w:sz="0" w:space="0" w:color="auto"/>
          </w:divBdr>
        </w:div>
        <w:div w:id="742945915">
          <w:marLeft w:val="0"/>
          <w:marRight w:val="0"/>
          <w:marTop w:val="0"/>
          <w:marBottom w:val="0"/>
          <w:divBdr>
            <w:top w:val="none" w:sz="0" w:space="0" w:color="auto"/>
            <w:left w:val="none" w:sz="0" w:space="0" w:color="auto"/>
            <w:bottom w:val="none" w:sz="0" w:space="0" w:color="auto"/>
            <w:right w:val="none" w:sz="0" w:space="0" w:color="auto"/>
          </w:divBdr>
        </w:div>
        <w:div w:id="1340615389">
          <w:marLeft w:val="0"/>
          <w:marRight w:val="0"/>
          <w:marTop w:val="0"/>
          <w:marBottom w:val="0"/>
          <w:divBdr>
            <w:top w:val="none" w:sz="0" w:space="0" w:color="auto"/>
            <w:left w:val="none" w:sz="0" w:space="0" w:color="auto"/>
            <w:bottom w:val="none" w:sz="0" w:space="0" w:color="auto"/>
            <w:right w:val="none" w:sz="0" w:space="0" w:color="auto"/>
          </w:divBdr>
        </w:div>
        <w:div w:id="84226725">
          <w:marLeft w:val="0"/>
          <w:marRight w:val="0"/>
          <w:marTop w:val="0"/>
          <w:marBottom w:val="0"/>
          <w:divBdr>
            <w:top w:val="none" w:sz="0" w:space="0" w:color="auto"/>
            <w:left w:val="none" w:sz="0" w:space="0" w:color="auto"/>
            <w:bottom w:val="none" w:sz="0" w:space="0" w:color="auto"/>
            <w:right w:val="none" w:sz="0" w:space="0" w:color="auto"/>
          </w:divBdr>
        </w:div>
        <w:div w:id="1770538730">
          <w:marLeft w:val="0"/>
          <w:marRight w:val="0"/>
          <w:marTop w:val="0"/>
          <w:marBottom w:val="0"/>
          <w:divBdr>
            <w:top w:val="none" w:sz="0" w:space="0" w:color="auto"/>
            <w:left w:val="none" w:sz="0" w:space="0" w:color="auto"/>
            <w:bottom w:val="none" w:sz="0" w:space="0" w:color="auto"/>
            <w:right w:val="none" w:sz="0" w:space="0" w:color="auto"/>
          </w:divBdr>
        </w:div>
        <w:div w:id="547181881">
          <w:marLeft w:val="0"/>
          <w:marRight w:val="0"/>
          <w:marTop w:val="0"/>
          <w:marBottom w:val="0"/>
          <w:divBdr>
            <w:top w:val="none" w:sz="0" w:space="0" w:color="auto"/>
            <w:left w:val="none" w:sz="0" w:space="0" w:color="auto"/>
            <w:bottom w:val="none" w:sz="0" w:space="0" w:color="auto"/>
            <w:right w:val="none" w:sz="0" w:space="0" w:color="auto"/>
          </w:divBdr>
        </w:div>
        <w:div w:id="53358247">
          <w:marLeft w:val="0"/>
          <w:marRight w:val="0"/>
          <w:marTop w:val="0"/>
          <w:marBottom w:val="0"/>
          <w:divBdr>
            <w:top w:val="none" w:sz="0" w:space="0" w:color="auto"/>
            <w:left w:val="none" w:sz="0" w:space="0" w:color="auto"/>
            <w:bottom w:val="none" w:sz="0" w:space="0" w:color="auto"/>
            <w:right w:val="none" w:sz="0" w:space="0" w:color="auto"/>
          </w:divBdr>
        </w:div>
        <w:div w:id="1262300585">
          <w:marLeft w:val="0"/>
          <w:marRight w:val="0"/>
          <w:marTop w:val="0"/>
          <w:marBottom w:val="0"/>
          <w:divBdr>
            <w:top w:val="none" w:sz="0" w:space="0" w:color="auto"/>
            <w:left w:val="none" w:sz="0" w:space="0" w:color="auto"/>
            <w:bottom w:val="none" w:sz="0" w:space="0" w:color="auto"/>
            <w:right w:val="none" w:sz="0" w:space="0" w:color="auto"/>
          </w:divBdr>
        </w:div>
        <w:div w:id="1197347406">
          <w:marLeft w:val="0"/>
          <w:marRight w:val="0"/>
          <w:marTop w:val="0"/>
          <w:marBottom w:val="0"/>
          <w:divBdr>
            <w:top w:val="none" w:sz="0" w:space="0" w:color="auto"/>
            <w:left w:val="none" w:sz="0" w:space="0" w:color="auto"/>
            <w:bottom w:val="none" w:sz="0" w:space="0" w:color="auto"/>
            <w:right w:val="none" w:sz="0" w:space="0" w:color="auto"/>
          </w:divBdr>
        </w:div>
        <w:div w:id="1360618700">
          <w:marLeft w:val="0"/>
          <w:marRight w:val="0"/>
          <w:marTop w:val="0"/>
          <w:marBottom w:val="0"/>
          <w:divBdr>
            <w:top w:val="none" w:sz="0" w:space="0" w:color="auto"/>
            <w:left w:val="none" w:sz="0" w:space="0" w:color="auto"/>
            <w:bottom w:val="none" w:sz="0" w:space="0" w:color="auto"/>
            <w:right w:val="none" w:sz="0" w:space="0" w:color="auto"/>
          </w:divBdr>
        </w:div>
        <w:div w:id="2116096752">
          <w:marLeft w:val="0"/>
          <w:marRight w:val="0"/>
          <w:marTop w:val="0"/>
          <w:marBottom w:val="0"/>
          <w:divBdr>
            <w:top w:val="none" w:sz="0" w:space="0" w:color="auto"/>
            <w:left w:val="none" w:sz="0" w:space="0" w:color="auto"/>
            <w:bottom w:val="none" w:sz="0" w:space="0" w:color="auto"/>
            <w:right w:val="none" w:sz="0" w:space="0" w:color="auto"/>
          </w:divBdr>
        </w:div>
        <w:div w:id="62146715">
          <w:marLeft w:val="0"/>
          <w:marRight w:val="0"/>
          <w:marTop w:val="0"/>
          <w:marBottom w:val="0"/>
          <w:divBdr>
            <w:top w:val="none" w:sz="0" w:space="0" w:color="auto"/>
            <w:left w:val="none" w:sz="0" w:space="0" w:color="auto"/>
            <w:bottom w:val="none" w:sz="0" w:space="0" w:color="auto"/>
            <w:right w:val="none" w:sz="0" w:space="0" w:color="auto"/>
          </w:divBdr>
        </w:div>
        <w:div w:id="134180616">
          <w:marLeft w:val="0"/>
          <w:marRight w:val="0"/>
          <w:marTop w:val="0"/>
          <w:marBottom w:val="0"/>
          <w:divBdr>
            <w:top w:val="none" w:sz="0" w:space="0" w:color="auto"/>
            <w:left w:val="none" w:sz="0" w:space="0" w:color="auto"/>
            <w:bottom w:val="none" w:sz="0" w:space="0" w:color="auto"/>
            <w:right w:val="none" w:sz="0" w:space="0" w:color="auto"/>
          </w:divBdr>
        </w:div>
        <w:div w:id="972709231">
          <w:marLeft w:val="0"/>
          <w:marRight w:val="0"/>
          <w:marTop w:val="0"/>
          <w:marBottom w:val="0"/>
          <w:divBdr>
            <w:top w:val="none" w:sz="0" w:space="0" w:color="auto"/>
            <w:left w:val="none" w:sz="0" w:space="0" w:color="auto"/>
            <w:bottom w:val="none" w:sz="0" w:space="0" w:color="auto"/>
            <w:right w:val="none" w:sz="0" w:space="0" w:color="auto"/>
          </w:divBdr>
        </w:div>
        <w:div w:id="170098533">
          <w:marLeft w:val="0"/>
          <w:marRight w:val="0"/>
          <w:marTop w:val="0"/>
          <w:marBottom w:val="0"/>
          <w:divBdr>
            <w:top w:val="none" w:sz="0" w:space="0" w:color="auto"/>
            <w:left w:val="none" w:sz="0" w:space="0" w:color="auto"/>
            <w:bottom w:val="none" w:sz="0" w:space="0" w:color="auto"/>
            <w:right w:val="none" w:sz="0" w:space="0" w:color="auto"/>
          </w:divBdr>
        </w:div>
        <w:div w:id="81220159">
          <w:marLeft w:val="0"/>
          <w:marRight w:val="0"/>
          <w:marTop w:val="0"/>
          <w:marBottom w:val="0"/>
          <w:divBdr>
            <w:top w:val="none" w:sz="0" w:space="0" w:color="auto"/>
            <w:left w:val="none" w:sz="0" w:space="0" w:color="auto"/>
            <w:bottom w:val="none" w:sz="0" w:space="0" w:color="auto"/>
            <w:right w:val="none" w:sz="0" w:space="0" w:color="auto"/>
          </w:divBdr>
        </w:div>
        <w:div w:id="1806116973">
          <w:marLeft w:val="0"/>
          <w:marRight w:val="0"/>
          <w:marTop w:val="0"/>
          <w:marBottom w:val="0"/>
          <w:divBdr>
            <w:top w:val="none" w:sz="0" w:space="0" w:color="auto"/>
            <w:left w:val="none" w:sz="0" w:space="0" w:color="auto"/>
            <w:bottom w:val="none" w:sz="0" w:space="0" w:color="auto"/>
            <w:right w:val="none" w:sz="0" w:space="0" w:color="auto"/>
          </w:divBdr>
        </w:div>
        <w:div w:id="2116367451">
          <w:marLeft w:val="0"/>
          <w:marRight w:val="0"/>
          <w:marTop w:val="0"/>
          <w:marBottom w:val="0"/>
          <w:divBdr>
            <w:top w:val="none" w:sz="0" w:space="0" w:color="auto"/>
            <w:left w:val="none" w:sz="0" w:space="0" w:color="auto"/>
            <w:bottom w:val="none" w:sz="0" w:space="0" w:color="auto"/>
            <w:right w:val="none" w:sz="0" w:space="0" w:color="auto"/>
          </w:divBdr>
        </w:div>
        <w:div w:id="349795608">
          <w:marLeft w:val="0"/>
          <w:marRight w:val="0"/>
          <w:marTop w:val="0"/>
          <w:marBottom w:val="0"/>
          <w:divBdr>
            <w:top w:val="none" w:sz="0" w:space="0" w:color="auto"/>
            <w:left w:val="none" w:sz="0" w:space="0" w:color="auto"/>
            <w:bottom w:val="none" w:sz="0" w:space="0" w:color="auto"/>
            <w:right w:val="none" w:sz="0" w:space="0" w:color="auto"/>
          </w:divBdr>
        </w:div>
        <w:div w:id="944921898">
          <w:marLeft w:val="0"/>
          <w:marRight w:val="0"/>
          <w:marTop w:val="0"/>
          <w:marBottom w:val="0"/>
          <w:divBdr>
            <w:top w:val="none" w:sz="0" w:space="0" w:color="auto"/>
            <w:left w:val="none" w:sz="0" w:space="0" w:color="auto"/>
            <w:bottom w:val="none" w:sz="0" w:space="0" w:color="auto"/>
            <w:right w:val="none" w:sz="0" w:space="0" w:color="auto"/>
          </w:divBdr>
        </w:div>
        <w:div w:id="1101993243">
          <w:marLeft w:val="0"/>
          <w:marRight w:val="0"/>
          <w:marTop w:val="0"/>
          <w:marBottom w:val="0"/>
          <w:divBdr>
            <w:top w:val="none" w:sz="0" w:space="0" w:color="auto"/>
            <w:left w:val="none" w:sz="0" w:space="0" w:color="auto"/>
            <w:bottom w:val="none" w:sz="0" w:space="0" w:color="auto"/>
            <w:right w:val="none" w:sz="0" w:space="0" w:color="auto"/>
          </w:divBdr>
        </w:div>
        <w:div w:id="761266355">
          <w:marLeft w:val="0"/>
          <w:marRight w:val="0"/>
          <w:marTop w:val="0"/>
          <w:marBottom w:val="0"/>
          <w:divBdr>
            <w:top w:val="none" w:sz="0" w:space="0" w:color="auto"/>
            <w:left w:val="none" w:sz="0" w:space="0" w:color="auto"/>
            <w:bottom w:val="none" w:sz="0" w:space="0" w:color="auto"/>
            <w:right w:val="none" w:sz="0" w:space="0" w:color="auto"/>
          </w:divBdr>
        </w:div>
        <w:div w:id="1271930121">
          <w:marLeft w:val="0"/>
          <w:marRight w:val="0"/>
          <w:marTop w:val="0"/>
          <w:marBottom w:val="0"/>
          <w:divBdr>
            <w:top w:val="none" w:sz="0" w:space="0" w:color="auto"/>
            <w:left w:val="none" w:sz="0" w:space="0" w:color="auto"/>
            <w:bottom w:val="none" w:sz="0" w:space="0" w:color="auto"/>
            <w:right w:val="none" w:sz="0" w:space="0" w:color="auto"/>
          </w:divBdr>
        </w:div>
        <w:div w:id="2015573936">
          <w:marLeft w:val="0"/>
          <w:marRight w:val="0"/>
          <w:marTop w:val="0"/>
          <w:marBottom w:val="0"/>
          <w:divBdr>
            <w:top w:val="none" w:sz="0" w:space="0" w:color="auto"/>
            <w:left w:val="none" w:sz="0" w:space="0" w:color="auto"/>
            <w:bottom w:val="none" w:sz="0" w:space="0" w:color="auto"/>
            <w:right w:val="none" w:sz="0" w:space="0" w:color="auto"/>
          </w:divBdr>
        </w:div>
        <w:div w:id="65498755">
          <w:marLeft w:val="0"/>
          <w:marRight w:val="0"/>
          <w:marTop w:val="0"/>
          <w:marBottom w:val="0"/>
          <w:divBdr>
            <w:top w:val="none" w:sz="0" w:space="0" w:color="auto"/>
            <w:left w:val="none" w:sz="0" w:space="0" w:color="auto"/>
            <w:bottom w:val="none" w:sz="0" w:space="0" w:color="auto"/>
            <w:right w:val="none" w:sz="0" w:space="0" w:color="auto"/>
          </w:divBdr>
        </w:div>
        <w:div w:id="1006176989">
          <w:marLeft w:val="0"/>
          <w:marRight w:val="0"/>
          <w:marTop w:val="0"/>
          <w:marBottom w:val="0"/>
          <w:divBdr>
            <w:top w:val="none" w:sz="0" w:space="0" w:color="auto"/>
            <w:left w:val="none" w:sz="0" w:space="0" w:color="auto"/>
            <w:bottom w:val="none" w:sz="0" w:space="0" w:color="auto"/>
            <w:right w:val="none" w:sz="0" w:space="0" w:color="auto"/>
          </w:divBdr>
        </w:div>
        <w:div w:id="1393847547">
          <w:marLeft w:val="0"/>
          <w:marRight w:val="0"/>
          <w:marTop w:val="0"/>
          <w:marBottom w:val="0"/>
          <w:divBdr>
            <w:top w:val="none" w:sz="0" w:space="0" w:color="auto"/>
            <w:left w:val="none" w:sz="0" w:space="0" w:color="auto"/>
            <w:bottom w:val="none" w:sz="0" w:space="0" w:color="auto"/>
            <w:right w:val="none" w:sz="0" w:space="0" w:color="auto"/>
          </w:divBdr>
        </w:div>
        <w:div w:id="2128549681">
          <w:marLeft w:val="0"/>
          <w:marRight w:val="0"/>
          <w:marTop w:val="0"/>
          <w:marBottom w:val="0"/>
          <w:divBdr>
            <w:top w:val="none" w:sz="0" w:space="0" w:color="auto"/>
            <w:left w:val="none" w:sz="0" w:space="0" w:color="auto"/>
            <w:bottom w:val="none" w:sz="0" w:space="0" w:color="auto"/>
            <w:right w:val="none" w:sz="0" w:space="0" w:color="auto"/>
          </w:divBdr>
        </w:div>
      </w:divsChild>
    </w:div>
    <w:div w:id="1294946731">
      <w:bodyDiv w:val="1"/>
      <w:marLeft w:val="0"/>
      <w:marRight w:val="0"/>
      <w:marTop w:val="0"/>
      <w:marBottom w:val="0"/>
      <w:divBdr>
        <w:top w:val="none" w:sz="0" w:space="0" w:color="auto"/>
        <w:left w:val="none" w:sz="0" w:space="0" w:color="auto"/>
        <w:bottom w:val="none" w:sz="0" w:space="0" w:color="auto"/>
        <w:right w:val="none" w:sz="0" w:space="0" w:color="auto"/>
      </w:divBdr>
      <w:divsChild>
        <w:div w:id="1797598918">
          <w:marLeft w:val="0"/>
          <w:marRight w:val="0"/>
          <w:marTop w:val="0"/>
          <w:marBottom w:val="0"/>
          <w:divBdr>
            <w:top w:val="none" w:sz="0" w:space="0" w:color="auto"/>
            <w:left w:val="none" w:sz="0" w:space="0" w:color="auto"/>
            <w:bottom w:val="none" w:sz="0" w:space="0" w:color="auto"/>
            <w:right w:val="none" w:sz="0" w:space="0" w:color="auto"/>
          </w:divBdr>
        </w:div>
        <w:div w:id="136194555">
          <w:marLeft w:val="0"/>
          <w:marRight w:val="0"/>
          <w:marTop w:val="0"/>
          <w:marBottom w:val="0"/>
          <w:divBdr>
            <w:top w:val="none" w:sz="0" w:space="0" w:color="auto"/>
            <w:left w:val="none" w:sz="0" w:space="0" w:color="auto"/>
            <w:bottom w:val="none" w:sz="0" w:space="0" w:color="auto"/>
            <w:right w:val="none" w:sz="0" w:space="0" w:color="auto"/>
          </w:divBdr>
        </w:div>
        <w:div w:id="329062714">
          <w:marLeft w:val="0"/>
          <w:marRight w:val="0"/>
          <w:marTop w:val="0"/>
          <w:marBottom w:val="0"/>
          <w:divBdr>
            <w:top w:val="none" w:sz="0" w:space="0" w:color="auto"/>
            <w:left w:val="none" w:sz="0" w:space="0" w:color="auto"/>
            <w:bottom w:val="none" w:sz="0" w:space="0" w:color="auto"/>
            <w:right w:val="none" w:sz="0" w:space="0" w:color="auto"/>
          </w:divBdr>
        </w:div>
        <w:div w:id="1316103124">
          <w:marLeft w:val="0"/>
          <w:marRight w:val="0"/>
          <w:marTop w:val="0"/>
          <w:marBottom w:val="0"/>
          <w:divBdr>
            <w:top w:val="none" w:sz="0" w:space="0" w:color="auto"/>
            <w:left w:val="none" w:sz="0" w:space="0" w:color="auto"/>
            <w:bottom w:val="none" w:sz="0" w:space="0" w:color="auto"/>
            <w:right w:val="none" w:sz="0" w:space="0" w:color="auto"/>
          </w:divBdr>
        </w:div>
        <w:div w:id="81538391">
          <w:marLeft w:val="0"/>
          <w:marRight w:val="0"/>
          <w:marTop w:val="0"/>
          <w:marBottom w:val="0"/>
          <w:divBdr>
            <w:top w:val="none" w:sz="0" w:space="0" w:color="auto"/>
            <w:left w:val="none" w:sz="0" w:space="0" w:color="auto"/>
            <w:bottom w:val="none" w:sz="0" w:space="0" w:color="auto"/>
            <w:right w:val="none" w:sz="0" w:space="0" w:color="auto"/>
          </w:divBdr>
        </w:div>
        <w:div w:id="1947804227">
          <w:marLeft w:val="0"/>
          <w:marRight w:val="0"/>
          <w:marTop w:val="0"/>
          <w:marBottom w:val="0"/>
          <w:divBdr>
            <w:top w:val="none" w:sz="0" w:space="0" w:color="auto"/>
            <w:left w:val="none" w:sz="0" w:space="0" w:color="auto"/>
            <w:bottom w:val="none" w:sz="0" w:space="0" w:color="auto"/>
            <w:right w:val="none" w:sz="0" w:space="0" w:color="auto"/>
          </w:divBdr>
        </w:div>
        <w:div w:id="149297772">
          <w:marLeft w:val="0"/>
          <w:marRight w:val="0"/>
          <w:marTop w:val="0"/>
          <w:marBottom w:val="0"/>
          <w:divBdr>
            <w:top w:val="none" w:sz="0" w:space="0" w:color="auto"/>
            <w:left w:val="none" w:sz="0" w:space="0" w:color="auto"/>
            <w:bottom w:val="none" w:sz="0" w:space="0" w:color="auto"/>
            <w:right w:val="none" w:sz="0" w:space="0" w:color="auto"/>
          </w:divBdr>
        </w:div>
        <w:div w:id="759645479">
          <w:marLeft w:val="0"/>
          <w:marRight w:val="0"/>
          <w:marTop w:val="0"/>
          <w:marBottom w:val="0"/>
          <w:divBdr>
            <w:top w:val="none" w:sz="0" w:space="0" w:color="auto"/>
            <w:left w:val="none" w:sz="0" w:space="0" w:color="auto"/>
            <w:bottom w:val="none" w:sz="0" w:space="0" w:color="auto"/>
            <w:right w:val="none" w:sz="0" w:space="0" w:color="auto"/>
          </w:divBdr>
        </w:div>
        <w:div w:id="134105457">
          <w:marLeft w:val="0"/>
          <w:marRight w:val="0"/>
          <w:marTop w:val="0"/>
          <w:marBottom w:val="0"/>
          <w:divBdr>
            <w:top w:val="none" w:sz="0" w:space="0" w:color="auto"/>
            <w:left w:val="none" w:sz="0" w:space="0" w:color="auto"/>
            <w:bottom w:val="none" w:sz="0" w:space="0" w:color="auto"/>
            <w:right w:val="none" w:sz="0" w:space="0" w:color="auto"/>
          </w:divBdr>
        </w:div>
        <w:div w:id="537352463">
          <w:marLeft w:val="0"/>
          <w:marRight w:val="0"/>
          <w:marTop w:val="0"/>
          <w:marBottom w:val="0"/>
          <w:divBdr>
            <w:top w:val="none" w:sz="0" w:space="0" w:color="auto"/>
            <w:left w:val="none" w:sz="0" w:space="0" w:color="auto"/>
            <w:bottom w:val="none" w:sz="0" w:space="0" w:color="auto"/>
            <w:right w:val="none" w:sz="0" w:space="0" w:color="auto"/>
          </w:divBdr>
        </w:div>
        <w:div w:id="693573299">
          <w:marLeft w:val="0"/>
          <w:marRight w:val="0"/>
          <w:marTop w:val="0"/>
          <w:marBottom w:val="0"/>
          <w:divBdr>
            <w:top w:val="none" w:sz="0" w:space="0" w:color="auto"/>
            <w:left w:val="none" w:sz="0" w:space="0" w:color="auto"/>
            <w:bottom w:val="none" w:sz="0" w:space="0" w:color="auto"/>
            <w:right w:val="none" w:sz="0" w:space="0" w:color="auto"/>
          </w:divBdr>
        </w:div>
        <w:div w:id="1440376354">
          <w:marLeft w:val="0"/>
          <w:marRight w:val="0"/>
          <w:marTop w:val="0"/>
          <w:marBottom w:val="0"/>
          <w:divBdr>
            <w:top w:val="none" w:sz="0" w:space="0" w:color="auto"/>
            <w:left w:val="none" w:sz="0" w:space="0" w:color="auto"/>
            <w:bottom w:val="none" w:sz="0" w:space="0" w:color="auto"/>
            <w:right w:val="none" w:sz="0" w:space="0" w:color="auto"/>
          </w:divBdr>
        </w:div>
        <w:div w:id="1063062476">
          <w:marLeft w:val="0"/>
          <w:marRight w:val="0"/>
          <w:marTop w:val="0"/>
          <w:marBottom w:val="0"/>
          <w:divBdr>
            <w:top w:val="none" w:sz="0" w:space="0" w:color="auto"/>
            <w:left w:val="none" w:sz="0" w:space="0" w:color="auto"/>
            <w:bottom w:val="none" w:sz="0" w:space="0" w:color="auto"/>
            <w:right w:val="none" w:sz="0" w:space="0" w:color="auto"/>
          </w:divBdr>
        </w:div>
        <w:div w:id="248269278">
          <w:marLeft w:val="0"/>
          <w:marRight w:val="0"/>
          <w:marTop w:val="0"/>
          <w:marBottom w:val="0"/>
          <w:divBdr>
            <w:top w:val="none" w:sz="0" w:space="0" w:color="auto"/>
            <w:left w:val="none" w:sz="0" w:space="0" w:color="auto"/>
            <w:bottom w:val="none" w:sz="0" w:space="0" w:color="auto"/>
            <w:right w:val="none" w:sz="0" w:space="0" w:color="auto"/>
          </w:divBdr>
        </w:div>
        <w:div w:id="1926113708">
          <w:marLeft w:val="0"/>
          <w:marRight w:val="0"/>
          <w:marTop w:val="0"/>
          <w:marBottom w:val="0"/>
          <w:divBdr>
            <w:top w:val="none" w:sz="0" w:space="0" w:color="auto"/>
            <w:left w:val="none" w:sz="0" w:space="0" w:color="auto"/>
            <w:bottom w:val="none" w:sz="0" w:space="0" w:color="auto"/>
            <w:right w:val="none" w:sz="0" w:space="0" w:color="auto"/>
          </w:divBdr>
        </w:div>
        <w:div w:id="799882217">
          <w:marLeft w:val="0"/>
          <w:marRight w:val="0"/>
          <w:marTop w:val="0"/>
          <w:marBottom w:val="0"/>
          <w:divBdr>
            <w:top w:val="none" w:sz="0" w:space="0" w:color="auto"/>
            <w:left w:val="none" w:sz="0" w:space="0" w:color="auto"/>
            <w:bottom w:val="none" w:sz="0" w:space="0" w:color="auto"/>
            <w:right w:val="none" w:sz="0" w:space="0" w:color="auto"/>
          </w:divBdr>
        </w:div>
        <w:div w:id="1733966447">
          <w:marLeft w:val="0"/>
          <w:marRight w:val="0"/>
          <w:marTop w:val="0"/>
          <w:marBottom w:val="0"/>
          <w:divBdr>
            <w:top w:val="none" w:sz="0" w:space="0" w:color="auto"/>
            <w:left w:val="none" w:sz="0" w:space="0" w:color="auto"/>
            <w:bottom w:val="none" w:sz="0" w:space="0" w:color="auto"/>
            <w:right w:val="none" w:sz="0" w:space="0" w:color="auto"/>
          </w:divBdr>
        </w:div>
        <w:div w:id="1239905635">
          <w:marLeft w:val="0"/>
          <w:marRight w:val="0"/>
          <w:marTop w:val="0"/>
          <w:marBottom w:val="0"/>
          <w:divBdr>
            <w:top w:val="none" w:sz="0" w:space="0" w:color="auto"/>
            <w:left w:val="none" w:sz="0" w:space="0" w:color="auto"/>
            <w:bottom w:val="none" w:sz="0" w:space="0" w:color="auto"/>
            <w:right w:val="none" w:sz="0" w:space="0" w:color="auto"/>
          </w:divBdr>
        </w:div>
        <w:div w:id="240916454">
          <w:marLeft w:val="0"/>
          <w:marRight w:val="0"/>
          <w:marTop w:val="0"/>
          <w:marBottom w:val="0"/>
          <w:divBdr>
            <w:top w:val="none" w:sz="0" w:space="0" w:color="auto"/>
            <w:left w:val="none" w:sz="0" w:space="0" w:color="auto"/>
            <w:bottom w:val="none" w:sz="0" w:space="0" w:color="auto"/>
            <w:right w:val="none" w:sz="0" w:space="0" w:color="auto"/>
          </w:divBdr>
        </w:div>
        <w:div w:id="1656908577">
          <w:marLeft w:val="0"/>
          <w:marRight w:val="0"/>
          <w:marTop w:val="0"/>
          <w:marBottom w:val="0"/>
          <w:divBdr>
            <w:top w:val="none" w:sz="0" w:space="0" w:color="auto"/>
            <w:left w:val="none" w:sz="0" w:space="0" w:color="auto"/>
            <w:bottom w:val="none" w:sz="0" w:space="0" w:color="auto"/>
            <w:right w:val="none" w:sz="0" w:space="0" w:color="auto"/>
          </w:divBdr>
        </w:div>
        <w:div w:id="2118254930">
          <w:marLeft w:val="0"/>
          <w:marRight w:val="0"/>
          <w:marTop w:val="0"/>
          <w:marBottom w:val="0"/>
          <w:divBdr>
            <w:top w:val="none" w:sz="0" w:space="0" w:color="auto"/>
            <w:left w:val="none" w:sz="0" w:space="0" w:color="auto"/>
            <w:bottom w:val="none" w:sz="0" w:space="0" w:color="auto"/>
            <w:right w:val="none" w:sz="0" w:space="0" w:color="auto"/>
          </w:divBdr>
        </w:div>
        <w:div w:id="1094087253">
          <w:marLeft w:val="0"/>
          <w:marRight w:val="0"/>
          <w:marTop w:val="0"/>
          <w:marBottom w:val="0"/>
          <w:divBdr>
            <w:top w:val="none" w:sz="0" w:space="0" w:color="auto"/>
            <w:left w:val="none" w:sz="0" w:space="0" w:color="auto"/>
            <w:bottom w:val="none" w:sz="0" w:space="0" w:color="auto"/>
            <w:right w:val="none" w:sz="0" w:space="0" w:color="auto"/>
          </w:divBdr>
        </w:div>
        <w:div w:id="1388265382">
          <w:marLeft w:val="0"/>
          <w:marRight w:val="0"/>
          <w:marTop w:val="0"/>
          <w:marBottom w:val="0"/>
          <w:divBdr>
            <w:top w:val="none" w:sz="0" w:space="0" w:color="auto"/>
            <w:left w:val="none" w:sz="0" w:space="0" w:color="auto"/>
            <w:bottom w:val="none" w:sz="0" w:space="0" w:color="auto"/>
            <w:right w:val="none" w:sz="0" w:space="0" w:color="auto"/>
          </w:divBdr>
        </w:div>
        <w:div w:id="1367179032">
          <w:marLeft w:val="0"/>
          <w:marRight w:val="0"/>
          <w:marTop w:val="0"/>
          <w:marBottom w:val="0"/>
          <w:divBdr>
            <w:top w:val="none" w:sz="0" w:space="0" w:color="auto"/>
            <w:left w:val="none" w:sz="0" w:space="0" w:color="auto"/>
            <w:bottom w:val="none" w:sz="0" w:space="0" w:color="auto"/>
            <w:right w:val="none" w:sz="0" w:space="0" w:color="auto"/>
          </w:divBdr>
        </w:div>
        <w:div w:id="2088575143">
          <w:marLeft w:val="0"/>
          <w:marRight w:val="0"/>
          <w:marTop w:val="0"/>
          <w:marBottom w:val="0"/>
          <w:divBdr>
            <w:top w:val="none" w:sz="0" w:space="0" w:color="auto"/>
            <w:left w:val="none" w:sz="0" w:space="0" w:color="auto"/>
            <w:bottom w:val="none" w:sz="0" w:space="0" w:color="auto"/>
            <w:right w:val="none" w:sz="0" w:space="0" w:color="auto"/>
          </w:divBdr>
        </w:div>
        <w:div w:id="1089077819">
          <w:marLeft w:val="0"/>
          <w:marRight w:val="0"/>
          <w:marTop w:val="0"/>
          <w:marBottom w:val="0"/>
          <w:divBdr>
            <w:top w:val="none" w:sz="0" w:space="0" w:color="auto"/>
            <w:left w:val="none" w:sz="0" w:space="0" w:color="auto"/>
            <w:bottom w:val="none" w:sz="0" w:space="0" w:color="auto"/>
            <w:right w:val="none" w:sz="0" w:space="0" w:color="auto"/>
          </w:divBdr>
        </w:div>
        <w:div w:id="212430270">
          <w:marLeft w:val="0"/>
          <w:marRight w:val="0"/>
          <w:marTop w:val="0"/>
          <w:marBottom w:val="0"/>
          <w:divBdr>
            <w:top w:val="none" w:sz="0" w:space="0" w:color="auto"/>
            <w:left w:val="none" w:sz="0" w:space="0" w:color="auto"/>
            <w:bottom w:val="none" w:sz="0" w:space="0" w:color="auto"/>
            <w:right w:val="none" w:sz="0" w:space="0" w:color="auto"/>
          </w:divBdr>
        </w:div>
        <w:div w:id="1051347086">
          <w:marLeft w:val="0"/>
          <w:marRight w:val="0"/>
          <w:marTop w:val="0"/>
          <w:marBottom w:val="0"/>
          <w:divBdr>
            <w:top w:val="none" w:sz="0" w:space="0" w:color="auto"/>
            <w:left w:val="none" w:sz="0" w:space="0" w:color="auto"/>
            <w:bottom w:val="none" w:sz="0" w:space="0" w:color="auto"/>
            <w:right w:val="none" w:sz="0" w:space="0" w:color="auto"/>
          </w:divBdr>
        </w:div>
        <w:div w:id="283927448">
          <w:marLeft w:val="0"/>
          <w:marRight w:val="0"/>
          <w:marTop w:val="0"/>
          <w:marBottom w:val="0"/>
          <w:divBdr>
            <w:top w:val="none" w:sz="0" w:space="0" w:color="auto"/>
            <w:left w:val="none" w:sz="0" w:space="0" w:color="auto"/>
            <w:bottom w:val="none" w:sz="0" w:space="0" w:color="auto"/>
            <w:right w:val="none" w:sz="0" w:space="0" w:color="auto"/>
          </w:divBdr>
        </w:div>
        <w:div w:id="1758406616">
          <w:marLeft w:val="0"/>
          <w:marRight w:val="0"/>
          <w:marTop w:val="0"/>
          <w:marBottom w:val="0"/>
          <w:divBdr>
            <w:top w:val="none" w:sz="0" w:space="0" w:color="auto"/>
            <w:left w:val="none" w:sz="0" w:space="0" w:color="auto"/>
            <w:bottom w:val="none" w:sz="0" w:space="0" w:color="auto"/>
            <w:right w:val="none" w:sz="0" w:space="0" w:color="auto"/>
          </w:divBdr>
        </w:div>
        <w:div w:id="366419247">
          <w:marLeft w:val="0"/>
          <w:marRight w:val="0"/>
          <w:marTop w:val="0"/>
          <w:marBottom w:val="0"/>
          <w:divBdr>
            <w:top w:val="none" w:sz="0" w:space="0" w:color="auto"/>
            <w:left w:val="none" w:sz="0" w:space="0" w:color="auto"/>
            <w:bottom w:val="none" w:sz="0" w:space="0" w:color="auto"/>
            <w:right w:val="none" w:sz="0" w:space="0" w:color="auto"/>
          </w:divBdr>
        </w:div>
        <w:div w:id="586231963">
          <w:marLeft w:val="0"/>
          <w:marRight w:val="0"/>
          <w:marTop w:val="0"/>
          <w:marBottom w:val="0"/>
          <w:divBdr>
            <w:top w:val="none" w:sz="0" w:space="0" w:color="auto"/>
            <w:left w:val="none" w:sz="0" w:space="0" w:color="auto"/>
            <w:bottom w:val="none" w:sz="0" w:space="0" w:color="auto"/>
            <w:right w:val="none" w:sz="0" w:space="0" w:color="auto"/>
          </w:divBdr>
        </w:div>
        <w:div w:id="1174801045">
          <w:marLeft w:val="0"/>
          <w:marRight w:val="0"/>
          <w:marTop w:val="0"/>
          <w:marBottom w:val="0"/>
          <w:divBdr>
            <w:top w:val="none" w:sz="0" w:space="0" w:color="auto"/>
            <w:left w:val="none" w:sz="0" w:space="0" w:color="auto"/>
            <w:bottom w:val="none" w:sz="0" w:space="0" w:color="auto"/>
            <w:right w:val="none" w:sz="0" w:space="0" w:color="auto"/>
          </w:divBdr>
        </w:div>
        <w:div w:id="1848859803">
          <w:marLeft w:val="0"/>
          <w:marRight w:val="0"/>
          <w:marTop w:val="0"/>
          <w:marBottom w:val="0"/>
          <w:divBdr>
            <w:top w:val="none" w:sz="0" w:space="0" w:color="auto"/>
            <w:left w:val="none" w:sz="0" w:space="0" w:color="auto"/>
            <w:bottom w:val="none" w:sz="0" w:space="0" w:color="auto"/>
            <w:right w:val="none" w:sz="0" w:space="0" w:color="auto"/>
          </w:divBdr>
        </w:div>
        <w:div w:id="1109396775">
          <w:marLeft w:val="0"/>
          <w:marRight w:val="0"/>
          <w:marTop w:val="0"/>
          <w:marBottom w:val="0"/>
          <w:divBdr>
            <w:top w:val="none" w:sz="0" w:space="0" w:color="auto"/>
            <w:left w:val="none" w:sz="0" w:space="0" w:color="auto"/>
            <w:bottom w:val="none" w:sz="0" w:space="0" w:color="auto"/>
            <w:right w:val="none" w:sz="0" w:space="0" w:color="auto"/>
          </w:divBdr>
        </w:div>
        <w:div w:id="623927019">
          <w:marLeft w:val="0"/>
          <w:marRight w:val="0"/>
          <w:marTop w:val="0"/>
          <w:marBottom w:val="0"/>
          <w:divBdr>
            <w:top w:val="none" w:sz="0" w:space="0" w:color="auto"/>
            <w:left w:val="none" w:sz="0" w:space="0" w:color="auto"/>
            <w:bottom w:val="none" w:sz="0" w:space="0" w:color="auto"/>
            <w:right w:val="none" w:sz="0" w:space="0" w:color="auto"/>
          </w:divBdr>
        </w:div>
        <w:div w:id="2117091073">
          <w:marLeft w:val="0"/>
          <w:marRight w:val="0"/>
          <w:marTop w:val="0"/>
          <w:marBottom w:val="0"/>
          <w:divBdr>
            <w:top w:val="none" w:sz="0" w:space="0" w:color="auto"/>
            <w:left w:val="none" w:sz="0" w:space="0" w:color="auto"/>
            <w:bottom w:val="none" w:sz="0" w:space="0" w:color="auto"/>
            <w:right w:val="none" w:sz="0" w:space="0" w:color="auto"/>
          </w:divBdr>
        </w:div>
        <w:div w:id="637299562">
          <w:marLeft w:val="0"/>
          <w:marRight w:val="0"/>
          <w:marTop w:val="0"/>
          <w:marBottom w:val="0"/>
          <w:divBdr>
            <w:top w:val="none" w:sz="0" w:space="0" w:color="auto"/>
            <w:left w:val="none" w:sz="0" w:space="0" w:color="auto"/>
            <w:bottom w:val="none" w:sz="0" w:space="0" w:color="auto"/>
            <w:right w:val="none" w:sz="0" w:space="0" w:color="auto"/>
          </w:divBdr>
        </w:div>
        <w:div w:id="1560089526">
          <w:marLeft w:val="0"/>
          <w:marRight w:val="0"/>
          <w:marTop w:val="0"/>
          <w:marBottom w:val="0"/>
          <w:divBdr>
            <w:top w:val="none" w:sz="0" w:space="0" w:color="auto"/>
            <w:left w:val="none" w:sz="0" w:space="0" w:color="auto"/>
            <w:bottom w:val="none" w:sz="0" w:space="0" w:color="auto"/>
            <w:right w:val="none" w:sz="0" w:space="0" w:color="auto"/>
          </w:divBdr>
        </w:div>
        <w:div w:id="850531140">
          <w:marLeft w:val="0"/>
          <w:marRight w:val="0"/>
          <w:marTop w:val="0"/>
          <w:marBottom w:val="0"/>
          <w:divBdr>
            <w:top w:val="none" w:sz="0" w:space="0" w:color="auto"/>
            <w:left w:val="none" w:sz="0" w:space="0" w:color="auto"/>
            <w:bottom w:val="none" w:sz="0" w:space="0" w:color="auto"/>
            <w:right w:val="none" w:sz="0" w:space="0" w:color="auto"/>
          </w:divBdr>
        </w:div>
        <w:div w:id="384721369">
          <w:marLeft w:val="0"/>
          <w:marRight w:val="0"/>
          <w:marTop w:val="0"/>
          <w:marBottom w:val="0"/>
          <w:divBdr>
            <w:top w:val="none" w:sz="0" w:space="0" w:color="auto"/>
            <w:left w:val="none" w:sz="0" w:space="0" w:color="auto"/>
            <w:bottom w:val="none" w:sz="0" w:space="0" w:color="auto"/>
            <w:right w:val="none" w:sz="0" w:space="0" w:color="auto"/>
          </w:divBdr>
        </w:div>
        <w:div w:id="1968586714">
          <w:marLeft w:val="0"/>
          <w:marRight w:val="0"/>
          <w:marTop w:val="0"/>
          <w:marBottom w:val="0"/>
          <w:divBdr>
            <w:top w:val="none" w:sz="0" w:space="0" w:color="auto"/>
            <w:left w:val="none" w:sz="0" w:space="0" w:color="auto"/>
            <w:bottom w:val="none" w:sz="0" w:space="0" w:color="auto"/>
            <w:right w:val="none" w:sz="0" w:space="0" w:color="auto"/>
          </w:divBdr>
        </w:div>
        <w:div w:id="597173868">
          <w:marLeft w:val="0"/>
          <w:marRight w:val="0"/>
          <w:marTop w:val="0"/>
          <w:marBottom w:val="0"/>
          <w:divBdr>
            <w:top w:val="none" w:sz="0" w:space="0" w:color="auto"/>
            <w:left w:val="none" w:sz="0" w:space="0" w:color="auto"/>
            <w:bottom w:val="none" w:sz="0" w:space="0" w:color="auto"/>
            <w:right w:val="none" w:sz="0" w:space="0" w:color="auto"/>
          </w:divBdr>
        </w:div>
        <w:div w:id="430853327">
          <w:marLeft w:val="0"/>
          <w:marRight w:val="0"/>
          <w:marTop w:val="0"/>
          <w:marBottom w:val="0"/>
          <w:divBdr>
            <w:top w:val="none" w:sz="0" w:space="0" w:color="auto"/>
            <w:left w:val="none" w:sz="0" w:space="0" w:color="auto"/>
            <w:bottom w:val="none" w:sz="0" w:space="0" w:color="auto"/>
            <w:right w:val="none" w:sz="0" w:space="0" w:color="auto"/>
          </w:divBdr>
        </w:div>
        <w:div w:id="1173641283">
          <w:marLeft w:val="0"/>
          <w:marRight w:val="0"/>
          <w:marTop w:val="0"/>
          <w:marBottom w:val="0"/>
          <w:divBdr>
            <w:top w:val="none" w:sz="0" w:space="0" w:color="auto"/>
            <w:left w:val="none" w:sz="0" w:space="0" w:color="auto"/>
            <w:bottom w:val="none" w:sz="0" w:space="0" w:color="auto"/>
            <w:right w:val="none" w:sz="0" w:space="0" w:color="auto"/>
          </w:divBdr>
        </w:div>
        <w:div w:id="493112572">
          <w:marLeft w:val="0"/>
          <w:marRight w:val="0"/>
          <w:marTop w:val="0"/>
          <w:marBottom w:val="0"/>
          <w:divBdr>
            <w:top w:val="none" w:sz="0" w:space="0" w:color="auto"/>
            <w:left w:val="none" w:sz="0" w:space="0" w:color="auto"/>
            <w:bottom w:val="none" w:sz="0" w:space="0" w:color="auto"/>
            <w:right w:val="none" w:sz="0" w:space="0" w:color="auto"/>
          </w:divBdr>
        </w:div>
        <w:div w:id="138496410">
          <w:marLeft w:val="0"/>
          <w:marRight w:val="0"/>
          <w:marTop w:val="0"/>
          <w:marBottom w:val="0"/>
          <w:divBdr>
            <w:top w:val="none" w:sz="0" w:space="0" w:color="auto"/>
            <w:left w:val="none" w:sz="0" w:space="0" w:color="auto"/>
            <w:bottom w:val="none" w:sz="0" w:space="0" w:color="auto"/>
            <w:right w:val="none" w:sz="0" w:space="0" w:color="auto"/>
          </w:divBdr>
        </w:div>
        <w:div w:id="634985544">
          <w:marLeft w:val="0"/>
          <w:marRight w:val="0"/>
          <w:marTop w:val="0"/>
          <w:marBottom w:val="0"/>
          <w:divBdr>
            <w:top w:val="none" w:sz="0" w:space="0" w:color="auto"/>
            <w:left w:val="none" w:sz="0" w:space="0" w:color="auto"/>
            <w:bottom w:val="none" w:sz="0" w:space="0" w:color="auto"/>
            <w:right w:val="none" w:sz="0" w:space="0" w:color="auto"/>
          </w:divBdr>
        </w:div>
        <w:div w:id="227612236">
          <w:marLeft w:val="0"/>
          <w:marRight w:val="0"/>
          <w:marTop w:val="0"/>
          <w:marBottom w:val="0"/>
          <w:divBdr>
            <w:top w:val="none" w:sz="0" w:space="0" w:color="auto"/>
            <w:left w:val="none" w:sz="0" w:space="0" w:color="auto"/>
            <w:bottom w:val="none" w:sz="0" w:space="0" w:color="auto"/>
            <w:right w:val="none" w:sz="0" w:space="0" w:color="auto"/>
          </w:divBdr>
        </w:div>
        <w:div w:id="2026978278">
          <w:marLeft w:val="0"/>
          <w:marRight w:val="0"/>
          <w:marTop w:val="0"/>
          <w:marBottom w:val="0"/>
          <w:divBdr>
            <w:top w:val="none" w:sz="0" w:space="0" w:color="auto"/>
            <w:left w:val="none" w:sz="0" w:space="0" w:color="auto"/>
            <w:bottom w:val="none" w:sz="0" w:space="0" w:color="auto"/>
            <w:right w:val="none" w:sz="0" w:space="0" w:color="auto"/>
          </w:divBdr>
        </w:div>
        <w:div w:id="201485087">
          <w:marLeft w:val="0"/>
          <w:marRight w:val="0"/>
          <w:marTop w:val="0"/>
          <w:marBottom w:val="0"/>
          <w:divBdr>
            <w:top w:val="none" w:sz="0" w:space="0" w:color="auto"/>
            <w:left w:val="none" w:sz="0" w:space="0" w:color="auto"/>
            <w:bottom w:val="none" w:sz="0" w:space="0" w:color="auto"/>
            <w:right w:val="none" w:sz="0" w:space="0" w:color="auto"/>
          </w:divBdr>
        </w:div>
        <w:div w:id="536428812">
          <w:marLeft w:val="0"/>
          <w:marRight w:val="0"/>
          <w:marTop w:val="0"/>
          <w:marBottom w:val="0"/>
          <w:divBdr>
            <w:top w:val="none" w:sz="0" w:space="0" w:color="auto"/>
            <w:left w:val="none" w:sz="0" w:space="0" w:color="auto"/>
            <w:bottom w:val="none" w:sz="0" w:space="0" w:color="auto"/>
            <w:right w:val="none" w:sz="0" w:space="0" w:color="auto"/>
          </w:divBdr>
        </w:div>
        <w:div w:id="290131286">
          <w:marLeft w:val="0"/>
          <w:marRight w:val="0"/>
          <w:marTop w:val="0"/>
          <w:marBottom w:val="0"/>
          <w:divBdr>
            <w:top w:val="none" w:sz="0" w:space="0" w:color="auto"/>
            <w:left w:val="none" w:sz="0" w:space="0" w:color="auto"/>
            <w:bottom w:val="none" w:sz="0" w:space="0" w:color="auto"/>
            <w:right w:val="none" w:sz="0" w:space="0" w:color="auto"/>
          </w:divBdr>
        </w:div>
        <w:div w:id="473134216">
          <w:marLeft w:val="0"/>
          <w:marRight w:val="0"/>
          <w:marTop w:val="0"/>
          <w:marBottom w:val="0"/>
          <w:divBdr>
            <w:top w:val="none" w:sz="0" w:space="0" w:color="auto"/>
            <w:left w:val="none" w:sz="0" w:space="0" w:color="auto"/>
            <w:bottom w:val="none" w:sz="0" w:space="0" w:color="auto"/>
            <w:right w:val="none" w:sz="0" w:space="0" w:color="auto"/>
          </w:divBdr>
        </w:div>
        <w:div w:id="1084112763">
          <w:marLeft w:val="0"/>
          <w:marRight w:val="0"/>
          <w:marTop w:val="0"/>
          <w:marBottom w:val="0"/>
          <w:divBdr>
            <w:top w:val="none" w:sz="0" w:space="0" w:color="auto"/>
            <w:left w:val="none" w:sz="0" w:space="0" w:color="auto"/>
            <w:bottom w:val="none" w:sz="0" w:space="0" w:color="auto"/>
            <w:right w:val="none" w:sz="0" w:space="0" w:color="auto"/>
          </w:divBdr>
        </w:div>
        <w:div w:id="1755081005">
          <w:marLeft w:val="0"/>
          <w:marRight w:val="0"/>
          <w:marTop w:val="0"/>
          <w:marBottom w:val="0"/>
          <w:divBdr>
            <w:top w:val="none" w:sz="0" w:space="0" w:color="auto"/>
            <w:left w:val="none" w:sz="0" w:space="0" w:color="auto"/>
            <w:bottom w:val="none" w:sz="0" w:space="0" w:color="auto"/>
            <w:right w:val="none" w:sz="0" w:space="0" w:color="auto"/>
          </w:divBdr>
        </w:div>
        <w:div w:id="104346582">
          <w:marLeft w:val="0"/>
          <w:marRight w:val="0"/>
          <w:marTop w:val="0"/>
          <w:marBottom w:val="0"/>
          <w:divBdr>
            <w:top w:val="none" w:sz="0" w:space="0" w:color="auto"/>
            <w:left w:val="none" w:sz="0" w:space="0" w:color="auto"/>
            <w:bottom w:val="none" w:sz="0" w:space="0" w:color="auto"/>
            <w:right w:val="none" w:sz="0" w:space="0" w:color="auto"/>
          </w:divBdr>
        </w:div>
        <w:div w:id="1033336911">
          <w:marLeft w:val="0"/>
          <w:marRight w:val="0"/>
          <w:marTop w:val="0"/>
          <w:marBottom w:val="0"/>
          <w:divBdr>
            <w:top w:val="none" w:sz="0" w:space="0" w:color="auto"/>
            <w:left w:val="none" w:sz="0" w:space="0" w:color="auto"/>
            <w:bottom w:val="none" w:sz="0" w:space="0" w:color="auto"/>
            <w:right w:val="none" w:sz="0" w:space="0" w:color="auto"/>
          </w:divBdr>
        </w:div>
        <w:div w:id="207766141">
          <w:marLeft w:val="0"/>
          <w:marRight w:val="0"/>
          <w:marTop w:val="0"/>
          <w:marBottom w:val="0"/>
          <w:divBdr>
            <w:top w:val="none" w:sz="0" w:space="0" w:color="auto"/>
            <w:left w:val="none" w:sz="0" w:space="0" w:color="auto"/>
            <w:bottom w:val="none" w:sz="0" w:space="0" w:color="auto"/>
            <w:right w:val="none" w:sz="0" w:space="0" w:color="auto"/>
          </w:divBdr>
        </w:div>
      </w:divsChild>
    </w:div>
    <w:div w:id="1314023766">
      <w:bodyDiv w:val="1"/>
      <w:marLeft w:val="0"/>
      <w:marRight w:val="0"/>
      <w:marTop w:val="0"/>
      <w:marBottom w:val="0"/>
      <w:divBdr>
        <w:top w:val="none" w:sz="0" w:space="0" w:color="auto"/>
        <w:left w:val="none" w:sz="0" w:space="0" w:color="auto"/>
        <w:bottom w:val="none" w:sz="0" w:space="0" w:color="auto"/>
        <w:right w:val="none" w:sz="0" w:space="0" w:color="auto"/>
      </w:divBdr>
      <w:divsChild>
        <w:div w:id="1593901838">
          <w:marLeft w:val="0"/>
          <w:marRight w:val="0"/>
          <w:marTop w:val="0"/>
          <w:marBottom w:val="0"/>
          <w:divBdr>
            <w:top w:val="none" w:sz="0" w:space="0" w:color="auto"/>
            <w:left w:val="none" w:sz="0" w:space="0" w:color="auto"/>
            <w:bottom w:val="none" w:sz="0" w:space="0" w:color="auto"/>
            <w:right w:val="none" w:sz="0" w:space="0" w:color="auto"/>
          </w:divBdr>
        </w:div>
        <w:div w:id="891229727">
          <w:marLeft w:val="0"/>
          <w:marRight w:val="0"/>
          <w:marTop w:val="0"/>
          <w:marBottom w:val="0"/>
          <w:divBdr>
            <w:top w:val="none" w:sz="0" w:space="0" w:color="auto"/>
            <w:left w:val="none" w:sz="0" w:space="0" w:color="auto"/>
            <w:bottom w:val="none" w:sz="0" w:space="0" w:color="auto"/>
            <w:right w:val="none" w:sz="0" w:space="0" w:color="auto"/>
          </w:divBdr>
        </w:div>
        <w:div w:id="1052656280">
          <w:marLeft w:val="0"/>
          <w:marRight w:val="0"/>
          <w:marTop w:val="0"/>
          <w:marBottom w:val="0"/>
          <w:divBdr>
            <w:top w:val="none" w:sz="0" w:space="0" w:color="auto"/>
            <w:left w:val="none" w:sz="0" w:space="0" w:color="auto"/>
            <w:bottom w:val="none" w:sz="0" w:space="0" w:color="auto"/>
            <w:right w:val="none" w:sz="0" w:space="0" w:color="auto"/>
          </w:divBdr>
        </w:div>
        <w:div w:id="1503163642">
          <w:marLeft w:val="0"/>
          <w:marRight w:val="0"/>
          <w:marTop w:val="0"/>
          <w:marBottom w:val="0"/>
          <w:divBdr>
            <w:top w:val="none" w:sz="0" w:space="0" w:color="auto"/>
            <w:left w:val="none" w:sz="0" w:space="0" w:color="auto"/>
            <w:bottom w:val="none" w:sz="0" w:space="0" w:color="auto"/>
            <w:right w:val="none" w:sz="0" w:space="0" w:color="auto"/>
          </w:divBdr>
        </w:div>
        <w:div w:id="1478718520">
          <w:marLeft w:val="0"/>
          <w:marRight w:val="0"/>
          <w:marTop w:val="0"/>
          <w:marBottom w:val="0"/>
          <w:divBdr>
            <w:top w:val="none" w:sz="0" w:space="0" w:color="auto"/>
            <w:left w:val="none" w:sz="0" w:space="0" w:color="auto"/>
            <w:bottom w:val="none" w:sz="0" w:space="0" w:color="auto"/>
            <w:right w:val="none" w:sz="0" w:space="0" w:color="auto"/>
          </w:divBdr>
        </w:div>
        <w:div w:id="678853721">
          <w:marLeft w:val="0"/>
          <w:marRight w:val="0"/>
          <w:marTop w:val="0"/>
          <w:marBottom w:val="0"/>
          <w:divBdr>
            <w:top w:val="none" w:sz="0" w:space="0" w:color="auto"/>
            <w:left w:val="none" w:sz="0" w:space="0" w:color="auto"/>
            <w:bottom w:val="none" w:sz="0" w:space="0" w:color="auto"/>
            <w:right w:val="none" w:sz="0" w:space="0" w:color="auto"/>
          </w:divBdr>
        </w:div>
        <w:div w:id="415253447">
          <w:marLeft w:val="0"/>
          <w:marRight w:val="0"/>
          <w:marTop w:val="0"/>
          <w:marBottom w:val="0"/>
          <w:divBdr>
            <w:top w:val="none" w:sz="0" w:space="0" w:color="auto"/>
            <w:left w:val="none" w:sz="0" w:space="0" w:color="auto"/>
            <w:bottom w:val="none" w:sz="0" w:space="0" w:color="auto"/>
            <w:right w:val="none" w:sz="0" w:space="0" w:color="auto"/>
          </w:divBdr>
        </w:div>
        <w:div w:id="1456562165">
          <w:marLeft w:val="0"/>
          <w:marRight w:val="0"/>
          <w:marTop w:val="0"/>
          <w:marBottom w:val="0"/>
          <w:divBdr>
            <w:top w:val="none" w:sz="0" w:space="0" w:color="auto"/>
            <w:left w:val="none" w:sz="0" w:space="0" w:color="auto"/>
            <w:bottom w:val="none" w:sz="0" w:space="0" w:color="auto"/>
            <w:right w:val="none" w:sz="0" w:space="0" w:color="auto"/>
          </w:divBdr>
        </w:div>
        <w:div w:id="1827435191">
          <w:marLeft w:val="0"/>
          <w:marRight w:val="0"/>
          <w:marTop w:val="0"/>
          <w:marBottom w:val="0"/>
          <w:divBdr>
            <w:top w:val="none" w:sz="0" w:space="0" w:color="auto"/>
            <w:left w:val="none" w:sz="0" w:space="0" w:color="auto"/>
            <w:bottom w:val="none" w:sz="0" w:space="0" w:color="auto"/>
            <w:right w:val="none" w:sz="0" w:space="0" w:color="auto"/>
          </w:divBdr>
        </w:div>
        <w:div w:id="2142918879">
          <w:marLeft w:val="0"/>
          <w:marRight w:val="0"/>
          <w:marTop w:val="0"/>
          <w:marBottom w:val="0"/>
          <w:divBdr>
            <w:top w:val="none" w:sz="0" w:space="0" w:color="auto"/>
            <w:left w:val="none" w:sz="0" w:space="0" w:color="auto"/>
            <w:bottom w:val="none" w:sz="0" w:space="0" w:color="auto"/>
            <w:right w:val="none" w:sz="0" w:space="0" w:color="auto"/>
          </w:divBdr>
        </w:div>
        <w:div w:id="405348331">
          <w:marLeft w:val="0"/>
          <w:marRight w:val="0"/>
          <w:marTop w:val="0"/>
          <w:marBottom w:val="0"/>
          <w:divBdr>
            <w:top w:val="none" w:sz="0" w:space="0" w:color="auto"/>
            <w:left w:val="none" w:sz="0" w:space="0" w:color="auto"/>
            <w:bottom w:val="none" w:sz="0" w:space="0" w:color="auto"/>
            <w:right w:val="none" w:sz="0" w:space="0" w:color="auto"/>
          </w:divBdr>
        </w:div>
        <w:div w:id="2146308737">
          <w:marLeft w:val="0"/>
          <w:marRight w:val="0"/>
          <w:marTop w:val="0"/>
          <w:marBottom w:val="0"/>
          <w:divBdr>
            <w:top w:val="none" w:sz="0" w:space="0" w:color="auto"/>
            <w:left w:val="none" w:sz="0" w:space="0" w:color="auto"/>
            <w:bottom w:val="none" w:sz="0" w:space="0" w:color="auto"/>
            <w:right w:val="none" w:sz="0" w:space="0" w:color="auto"/>
          </w:divBdr>
        </w:div>
        <w:div w:id="1980843742">
          <w:marLeft w:val="0"/>
          <w:marRight w:val="0"/>
          <w:marTop w:val="0"/>
          <w:marBottom w:val="0"/>
          <w:divBdr>
            <w:top w:val="none" w:sz="0" w:space="0" w:color="auto"/>
            <w:left w:val="none" w:sz="0" w:space="0" w:color="auto"/>
            <w:bottom w:val="none" w:sz="0" w:space="0" w:color="auto"/>
            <w:right w:val="none" w:sz="0" w:space="0" w:color="auto"/>
          </w:divBdr>
        </w:div>
        <w:div w:id="1474063742">
          <w:marLeft w:val="0"/>
          <w:marRight w:val="0"/>
          <w:marTop w:val="0"/>
          <w:marBottom w:val="0"/>
          <w:divBdr>
            <w:top w:val="none" w:sz="0" w:space="0" w:color="auto"/>
            <w:left w:val="none" w:sz="0" w:space="0" w:color="auto"/>
            <w:bottom w:val="none" w:sz="0" w:space="0" w:color="auto"/>
            <w:right w:val="none" w:sz="0" w:space="0" w:color="auto"/>
          </w:divBdr>
        </w:div>
        <w:div w:id="650064219">
          <w:marLeft w:val="0"/>
          <w:marRight w:val="0"/>
          <w:marTop w:val="0"/>
          <w:marBottom w:val="0"/>
          <w:divBdr>
            <w:top w:val="none" w:sz="0" w:space="0" w:color="auto"/>
            <w:left w:val="none" w:sz="0" w:space="0" w:color="auto"/>
            <w:bottom w:val="none" w:sz="0" w:space="0" w:color="auto"/>
            <w:right w:val="none" w:sz="0" w:space="0" w:color="auto"/>
          </w:divBdr>
        </w:div>
        <w:div w:id="2018775734">
          <w:marLeft w:val="0"/>
          <w:marRight w:val="0"/>
          <w:marTop w:val="0"/>
          <w:marBottom w:val="0"/>
          <w:divBdr>
            <w:top w:val="none" w:sz="0" w:space="0" w:color="auto"/>
            <w:left w:val="none" w:sz="0" w:space="0" w:color="auto"/>
            <w:bottom w:val="none" w:sz="0" w:space="0" w:color="auto"/>
            <w:right w:val="none" w:sz="0" w:space="0" w:color="auto"/>
          </w:divBdr>
        </w:div>
        <w:div w:id="1657958287">
          <w:marLeft w:val="0"/>
          <w:marRight w:val="0"/>
          <w:marTop w:val="0"/>
          <w:marBottom w:val="0"/>
          <w:divBdr>
            <w:top w:val="none" w:sz="0" w:space="0" w:color="auto"/>
            <w:left w:val="none" w:sz="0" w:space="0" w:color="auto"/>
            <w:bottom w:val="none" w:sz="0" w:space="0" w:color="auto"/>
            <w:right w:val="none" w:sz="0" w:space="0" w:color="auto"/>
          </w:divBdr>
        </w:div>
        <w:div w:id="1920290056">
          <w:marLeft w:val="0"/>
          <w:marRight w:val="0"/>
          <w:marTop w:val="0"/>
          <w:marBottom w:val="0"/>
          <w:divBdr>
            <w:top w:val="none" w:sz="0" w:space="0" w:color="auto"/>
            <w:left w:val="none" w:sz="0" w:space="0" w:color="auto"/>
            <w:bottom w:val="none" w:sz="0" w:space="0" w:color="auto"/>
            <w:right w:val="none" w:sz="0" w:space="0" w:color="auto"/>
          </w:divBdr>
        </w:div>
        <w:div w:id="1357853963">
          <w:marLeft w:val="0"/>
          <w:marRight w:val="0"/>
          <w:marTop w:val="0"/>
          <w:marBottom w:val="0"/>
          <w:divBdr>
            <w:top w:val="none" w:sz="0" w:space="0" w:color="auto"/>
            <w:left w:val="none" w:sz="0" w:space="0" w:color="auto"/>
            <w:bottom w:val="none" w:sz="0" w:space="0" w:color="auto"/>
            <w:right w:val="none" w:sz="0" w:space="0" w:color="auto"/>
          </w:divBdr>
        </w:div>
        <w:div w:id="97913911">
          <w:marLeft w:val="0"/>
          <w:marRight w:val="0"/>
          <w:marTop w:val="0"/>
          <w:marBottom w:val="0"/>
          <w:divBdr>
            <w:top w:val="none" w:sz="0" w:space="0" w:color="auto"/>
            <w:left w:val="none" w:sz="0" w:space="0" w:color="auto"/>
            <w:bottom w:val="none" w:sz="0" w:space="0" w:color="auto"/>
            <w:right w:val="none" w:sz="0" w:space="0" w:color="auto"/>
          </w:divBdr>
        </w:div>
        <w:div w:id="727849834">
          <w:marLeft w:val="0"/>
          <w:marRight w:val="0"/>
          <w:marTop w:val="0"/>
          <w:marBottom w:val="0"/>
          <w:divBdr>
            <w:top w:val="none" w:sz="0" w:space="0" w:color="auto"/>
            <w:left w:val="none" w:sz="0" w:space="0" w:color="auto"/>
            <w:bottom w:val="none" w:sz="0" w:space="0" w:color="auto"/>
            <w:right w:val="none" w:sz="0" w:space="0" w:color="auto"/>
          </w:divBdr>
        </w:div>
        <w:div w:id="854880252">
          <w:marLeft w:val="0"/>
          <w:marRight w:val="0"/>
          <w:marTop w:val="0"/>
          <w:marBottom w:val="0"/>
          <w:divBdr>
            <w:top w:val="none" w:sz="0" w:space="0" w:color="auto"/>
            <w:left w:val="none" w:sz="0" w:space="0" w:color="auto"/>
            <w:bottom w:val="none" w:sz="0" w:space="0" w:color="auto"/>
            <w:right w:val="none" w:sz="0" w:space="0" w:color="auto"/>
          </w:divBdr>
        </w:div>
        <w:div w:id="1365643195">
          <w:marLeft w:val="0"/>
          <w:marRight w:val="0"/>
          <w:marTop w:val="0"/>
          <w:marBottom w:val="0"/>
          <w:divBdr>
            <w:top w:val="none" w:sz="0" w:space="0" w:color="auto"/>
            <w:left w:val="none" w:sz="0" w:space="0" w:color="auto"/>
            <w:bottom w:val="none" w:sz="0" w:space="0" w:color="auto"/>
            <w:right w:val="none" w:sz="0" w:space="0" w:color="auto"/>
          </w:divBdr>
        </w:div>
        <w:div w:id="153647403">
          <w:marLeft w:val="0"/>
          <w:marRight w:val="0"/>
          <w:marTop w:val="0"/>
          <w:marBottom w:val="0"/>
          <w:divBdr>
            <w:top w:val="none" w:sz="0" w:space="0" w:color="auto"/>
            <w:left w:val="none" w:sz="0" w:space="0" w:color="auto"/>
            <w:bottom w:val="none" w:sz="0" w:space="0" w:color="auto"/>
            <w:right w:val="none" w:sz="0" w:space="0" w:color="auto"/>
          </w:divBdr>
        </w:div>
        <w:div w:id="189417027">
          <w:marLeft w:val="0"/>
          <w:marRight w:val="0"/>
          <w:marTop w:val="0"/>
          <w:marBottom w:val="0"/>
          <w:divBdr>
            <w:top w:val="none" w:sz="0" w:space="0" w:color="auto"/>
            <w:left w:val="none" w:sz="0" w:space="0" w:color="auto"/>
            <w:bottom w:val="none" w:sz="0" w:space="0" w:color="auto"/>
            <w:right w:val="none" w:sz="0" w:space="0" w:color="auto"/>
          </w:divBdr>
        </w:div>
        <w:div w:id="568810830">
          <w:marLeft w:val="0"/>
          <w:marRight w:val="0"/>
          <w:marTop w:val="0"/>
          <w:marBottom w:val="0"/>
          <w:divBdr>
            <w:top w:val="none" w:sz="0" w:space="0" w:color="auto"/>
            <w:left w:val="none" w:sz="0" w:space="0" w:color="auto"/>
            <w:bottom w:val="none" w:sz="0" w:space="0" w:color="auto"/>
            <w:right w:val="none" w:sz="0" w:space="0" w:color="auto"/>
          </w:divBdr>
        </w:div>
        <w:div w:id="596524147">
          <w:marLeft w:val="0"/>
          <w:marRight w:val="0"/>
          <w:marTop w:val="0"/>
          <w:marBottom w:val="0"/>
          <w:divBdr>
            <w:top w:val="none" w:sz="0" w:space="0" w:color="auto"/>
            <w:left w:val="none" w:sz="0" w:space="0" w:color="auto"/>
            <w:bottom w:val="none" w:sz="0" w:space="0" w:color="auto"/>
            <w:right w:val="none" w:sz="0" w:space="0" w:color="auto"/>
          </w:divBdr>
        </w:div>
        <w:div w:id="829954235">
          <w:marLeft w:val="0"/>
          <w:marRight w:val="0"/>
          <w:marTop w:val="0"/>
          <w:marBottom w:val="0"/>
          <w:divBdr>
            <w:top w:val="none" w:sz="0" w:space="0" w:color="auto"/>
            <w:left w:val="none" w:sz="0" w:space="0" w:color="auto"/>
            <w:bottom w:val="none" w:sz="0" w:space="0" w:color="auto"/>
            <w:right w:val="none" w:sz="0" w:space="0" w:color="auto"/>
          </w:divBdr>
        </w:div>
        <w:div w:id="1054694542">
          <w:marLeft w:val="0"/>
          <w:marRight w:val="0"/>
          <w:marTop w:val="0"/>
          <w:marBottom w:val="0"/>
          <w:divBdr>
            <w:top w:val="none" w:sz="0" w:space="0" w:color="auto"/>
            <w:left w:val="none" w:sz="0" w:space="0" w:color="auto"/>
            <w:bottom w:val="none" w:sz="0" w:space="0" w:color="auto"/>
            <w:right w:val="none" w:sz="0" w:space="0" w:color="auto"/>
          </w:divBdr>
        </w:div>
        <w:div w:id="1257446014">
          <w:marLeft w:val="0"/>
          <w:marRight w:val="0"/>
          <w:marTop w:val="0"/>
          <w:marBottom w:val="0"/>
          <w:divBdr>
            <w:top w:val="none" w:sz="0" w:space="0" w:color="auto"/>
            <w:left w:val="none" w:sz="0" w:space="0" w:color="auto"/>
            <w:bottom w:val="none" w:sz="0" w:space="0" w:color="auto"/>
            <w:right w:val="none" w:sz="0" w:space="0" w:color="auto"/>
          </w:divBdr>
        </w:div>
        <w:div w:id="1393045380">
          <w:marLeft w:val="0"/>
          <w:marRight w:val="0"/>
          <w:marTop w:val="0"/>
          <w:marBottom w:val="0"/>
          <w:divBdr>
            <w:top w:val="none" w:sz="0" w:space="0" w:color="auto"/>
            <w:left w:val="none" w:sz="0" w:space="0" w:color="auto"/>
            <w:bottom w:val="none" w:sz="0" w:space="0" w:color="auto"/>
            <w:right w:val="none" w:sz="0" w:space="0" w:color="auto"/>
          </w:divBdr>
        </w:div>
        <w:div w:id="1857453890">
          <w:marLeft w:val="0"/>
          <w:marRight w:val="0"/>
          <w:marTop w:val="0"/>
          <w:marBottom w:val="0"/>
          <w:divBdr>
            <w:top w:val="none" w:sz="0" w:space="0" w:color="auto"/>
            <w:left w:val="none" w:sz="0" w:space="0" w:color="auto"/>
            <w:bottom w:val="none" w:sz="0" w:space="0" w:color="auto"/>
            <w:right w:val="none" w:sz="0" w:space="0" w:color="auto"/>
          </w:divBdr>
        </w:div>
        <w:div w:id="807288146">
          <w:marLeft w:val="0"/>
          <w:marRight w:val="0"/>
          <w:marTop w:val="0"/>
          <w:marBottom w:val="0"/>
          <w:divBdr>
            <w:top w:val="none" w:sz="0" w:space="0" w:color="auto"/>
            <w:left w:val="none" w:sz="0" w:space="0" w:color="auto"/>
            <w:bottom w:val="none" w:sz="0" w:space="0" w:color="auto"/>
            <w:right w:val="none" w:sz="0" w:space="0" w:color="auto"/>
          </w:divBdr>
        </w:div>
        <w:div w:id="481119258">
          <w:marLeft w:val="0"/>
          <w:marRight w:val="0"/>
          <w:marTop w:val="0"/>
          <w:marBottom w:val="0"/>
          <w:divBdr>
            <w:top w:val="none" w:sz="0" w:space="0" w:color="auto"/>
            <w:left w:val="none" w:sz="0" w:space="0" w:color="auto"/>
            <w:bottom w:val="none" w:sz="0" w:space="0" w:color="auto"/>
            <w:right w:val="none" w:sz="0" w:space="0" w:color="auto"/>
          </w:divBdr>
        </w:div>
        <w:div w:id="522288926">
          <w:marLeft w:val="0"/>
          <w:marRight w:val="0"/>
          <w:marTop w:val="0"/>
          <w:marBottom w:val="0"/>
          <w:divBdr>
            <w:top w:val="none" w:sz="0" w:space="0" w:color="auto"/>
            <w:left w:val="none" w:sz="0" w:space="0" w:color="auto"/>
            <w:bottom w:val="none" w:sz="0" w:space="0" w:color="auto"/>
            <w:right w:val="none" w:sz="0" w:space="0" w:color="auto"/>
          </w:divBdr>
        </w:div>
        <w:div w:id="1536654423">
          <w:marLeft w:val="0"/>
          <w:marRight w:val="0"/>
          <w:marTop w:val="0"/>
          <w:marBottom w:val="0"/>
          <w:divBdr>
            <w:top w:val="none" w:sz="0" w:space="0" w:color="auto"/>
            <w:left w:val="none" w:sz="0" w:space="0" w:color="auto"/>
            <w:bottom w:val="none" w:sz="0" w:space="0" w:color="auto"/>
            <w:right w:val="none" w:sz="0" w:space="0" w:color="auto"/>
          </w:divBdr>
        </w:div>
        <w:div w:id="852719767">
          <w:marLeft w:val="0"/>
          <w:marRight w:val="0"/>
          <w:marTop w:val="0"/>
          <w:marBottom w:val="0"/>
          <w:divBdr>
            <w:top w:val="none" w:sz="0" w:space="0" w:color="auto"/>
            <w:left w:val="none" w:sz="0" w:space="0" w:color="auto"/>
            <w:bottom w:val="none" w:sz="0" w:space="0" w:color="auto"/>
            <w:right w:val="none" w:sz="0" w:space="0" w:color="auto"/>
          </w:divBdr>
        </w:div>
        <w:div w:id="1968388789">
          <w:marLeft w:val="0"/>
          <w:marRight w:val="0"/>
          <w:marTop w:val="0"/>
          <w:marBottom w:val="0"/>
          <w:divBdr>
            <w:top w:val="none" w:sz="0" w:space="0" w:color="auto"/>
            <w:left w:val="none" w:sz="0" w:space="0" w:color="auto"/>
            <w:bottom w:val="none" w:sz="0" w:space="0" w:color="auto"/>
            <w:right w:val="none" w:sz="0" w:space="0" w:color="auto"/>
          </w:divBdr>
        </w:div>
        <w:div w:id="1453472417">
          <w:marLeft w:val="0"/>
          <w:marRight w:val="0"/>
          <w:marTop w:val="0"/>
          <w:marBottom w:val="0"/>
          <w:divBdr>
            <w:top w:val="none" w:sz="0" w:space="0" w:color="auto"/>
            <w:left w:val="none" w:sz="0" w:space="0" w:color="auto"/>
            <w:bottom w:val="none" w:sz="0" w:space="0" w:color="auto"/>
            <w:right w:val="none" w:sz="0" w:space="0" w:color="auto"/>
          </w:divBdr>
        </w:div>
        <w:div w:id="1176117464">
          <w:marLeft w:val="0"/>
          <w:marRight w:val="0"/>
          <w:marTop w:val="0"/>
          <w:marBottom w:val="0"/>
          <w:divBdr>
            <w:top w:val="none" w:sz="0" w:space="0" w:color="auto"/>
            <w:left w:val="none" w:sz="0" w:space="0" w:color="auto"/>
            <w:bottom w:val="none" w:sz="0" w:space="0" w:color="auto"/>
            <w:right w:val="none" w:sz="0" w:space="0" w:color="auto"/>
          </w:divBdr>
        </w:div>
        <w:div w:id="37363786">
          <w:marLeft w:val="0"/>
          <w:marRight w:val="0"/>
          <w:marTop w:val="0"/>
          <w:marBottom w:val="0"/>
          <w:divBdr>
            <w:top w:val="none" w:sz="0" w:space="0" w:color="auto"/>
            <w:left w:val="none" w:sz="0" w:space="0" w:color="auto"/>
            <w:bottom w:val="none" w:sz="0" w:space="0" w:color="auto"/>
            <w:right w:val="none" w:sz="0" w:space="0" w:color="auto"/>
          </w:divBdr>
        </w:div>
        <w:div w:id="1403913199">
          <w:marLeft w:val="0"/>
          <w:marRight w:val="0"/>
          <w:marTop w:val="0"/>
          <w:marBottom w:val="0"/>
          <w:divBdr>
            <w:top w:val="none" w:sz="0" w:space="0" w:color="auto"/>
            <w:left w:val="none" w:sz="0" w:space="0" w:color="auto"/>
            <w:bottom w:val="none" w:sz="0" w:space="0" w:color="auto"/>
            <w:right w:val="none" w:sz="0" w:space="0" w:color="auto"/>
          </w:divBdr>
        </w:div>
        <w:div w:id="1766457358">
          <w:marLeft w:val="0"/>
          <w:marRight w:val="0"/>
          <w:marTop w:val="0"/>
          <w:marBottom w:val="0"/>
          <w:divBdr>
            <w:top w:val="none" w:sz="0" w:space="0" w:color="auto"/>
            <w:left w:val="none" w:sz="0" w:space="0" w:color="auto"/>
            <w:bottom w:val="none" w:sz="0" w:space="0" w:color="auto"/>
            <w:right w:val="none" w:sz="0" w:space="0" w:color="auto"/>
          </w:divBdr>
        </w:div>
        <w:div w:id="332299833">
          <w:marLeft w:val="0"/>
          <w:marRight w:val="0"/>
          <w:marTop w:val="0"/>
          <w:marBottom w:val="0"/>
          <w:divBdr>
            <w:top w:val="none" w:sz="0" w:space="0" w:color="auto"/>
            <w:left w:val="none" w:sz="0" w:space="0" w:color="auto"/>
            <w:bottom w:val="none" w:sz="0" w:space="0" w:color="auto"/>
            <w:right w:val="none" w:sz="0" w:space="0" w:color="auto"/>
          </w:divBdr>
        </w:div>
        <w:div w:id="1956667689">
          <w:marLeft w:val="0"/>
          <w:marRight w:val="0"/>
          <w:marTop w:val="0"/>
          <w:marBottom w:val="0"/>
          <w:divBdr>
            <w:top w:val="none" w:sz="0" w:space="0" w:color="auto"/>
            <w:left w:val="none" w:sz="0" w:space="0" w:color="auto"/>
            <w:bottom w:val="none" w:sz="0" w:space="0" w:color="auto"/>
            <w:right w:val="none" w:sz="0" w:space="0" w:color="auto"/>
          </w:divBdr>
        </w:div>
        <w:div w:id="205219567">
          <w:marLeft w:val="0"/>
          <w:marRight w:val="0"/>
          <w:marTop w:val="0"/>
          <w:marBottom w:val="0"/>
          <w:divBdr>
            <w:top w:val="none" w:sz="0" w:space="0" w:color="auto"/>
            <w:left w:val="none" w:sz="0" w:space="0" w:color="auto"/>
            <w:bottom w:val="none" w:sz="0" w:space="0" w:color="auto"/>
            <w:right w:val="none" w:sz="0" w:space="0" w:color="auto"/>
          </w:divBdr>
        </w:div>
        <w:div w:id="21592040">
          <w:marLeft w:val="0"/>
          <w:marRight w:val="0"/>
          <w:marTop w:val="0"/>
          <w:marBottom w:val="0"/>
          <w:divBdr>
            <w:top w:val="none" w:sz="0" w:space="0" w:color="auto"/>
            <w:left w:val="none" w:sz="0" w:space="0" w:color="auto"/>
            <w:bottom w:val="none" w:sz="0" w:space="0" w:color="auto"/>
            <w:right w:val="none" w:sz="0" w:space="0" w:color="auto"/>
          </w:divBdr>
        </w:div>
        <w:div w:id="415900654">
          <w:marLeft w:val="0"/>
          <w:marRight w:val="0"/>
          <w:marTop w:val="0"/>
          <w:marBottom w:val="0"/>
          <w:divBdr>
            <w:top w:val="none" w:sz="0" w:space="0" w:color="auto"/>
            <w:left w:val="none" w:sz="0" w:space="0" w:color="auto"/>
            <w:bottom w:val="none" w:sz="0" w:space="0" w:color="auto"/>
            <w:right w:val="none" w:sz="0" w:space="0" w:color="auto"/>
          </w:divBdr>
        </w:div>
        <w:div w:id="2030447752">
          <w:marLeft w:val="0"/>
          <w:marRight w:val="0"/>
          <w:marTop w:val="0"/>
          <w:marBottom w:val="0"/>
          <w:divBdr>
            <w:top w:val="none" w:sz="0" w:space="0" w:color="auto"/>
            <w:left w:val="none" w:sz="0" w:space="0" w:color="auto"/>
            <w:bottom w:val="none" w:sz="0" w:space="0" w:color="auto"/>
            <w:right w:val="none" w:sz="0" w:space="0" w:color="auto"/>
          </w:divBdr>
        </w:div>
        <w:div w:id="1608124645">
          <w:marLeft w:val="0"/>
          <w:marRight w:val="0"/>
          <w:marTop w:val="0"/>
          <w:marBottom w:val="0"/>
          <w:divBdr>
            <w:top w:val="none" w:sz="0" w:space="0" w:color="auto"/>
            <w:left w:val="none" w:sz="0" w:space="0" w:color="auto"/>
            <w:bottom w:val="none" w:sz="0" w:space="0" w:color="auto"/>
            <w:right w:val="none" w:sz="0" w:space="0" w:color="auto"/>
          </w:divBdr>
        </w:div>
        <w:div w:id="958873296">
          <w:marLeft w:val="0"/>
          <w:marRight w:val="0"/>
          <w:marTop w:val="0"/>
          <w:marBottom w:val="0"/>
          <w:divBdr>
            <w:top w:val="none" w:sz="0" w:space="0" w:color="auto"/>
            <w:left w:val="none" w:sz="0" w:space="0" w:color="auto"/>
            <w:bottom w:val="none" w:sz="0" w:space="0" w:color="auto"/>
            <w:right w:val="none" w:sz="0" w:space="0" w:color="auto"/>
          </w:divBdr>
        </w:div>
        <w:div w:id="1043288505">
          <w:marLeft w:val="0"/>
          <w:marRight w:val="0"/>
          <w:marTop w:val="0"/>
          <w:marBottom w:val="0"/>
          <w:divBdr>
            <w:top w:val="none" w:sz="0" w:space="0" w:color="auto"/>
            <w:left w:val="none" w:sz="0" w:space="0" w:color="auto"/>
            <w:bottom w:val="none" w:sz="0" w:space="0" w:color="auto"/>
            <w:right w:val="none" w:sz="0" w:space="0" w:color="auto"/>
          </w:divBdr>
        </w:div>
        <w:div w:id="932666376">
          <w:marLeft w:val="0"/>
          <w:marRight w:val="0"/>
          <w:marTop w:val="0"/>
          <w:marBottom w:val="0"/>
          <w:divBdr>
            <w:top w:val="none" w:sz="0" w:space="0" w:color="auto"/>
            <w:left w:val="none" w:sz="0" w:space="0" w:color="auto"/>
            <w:bottom w:val="none" w:sz="0" w:space="0" w:color="auto"/>
            <w:right w:val="none" w:sz="0" w:space="0" w:color="auto"/>
          </w:divBdr>
        </w:div>
      </w:divsChild>
    </w:div>
    <w:div w:id="1328898204">
      <w:bodyDiv w:val="1"/>
      <w:marLeft w:val="0"/>
      <w:marRight w:val="0"/>
      <w:marTop w:val="0"/>
      <w:marBottom w:val="0"/>
      <w:divBdr>
        <w:top w:val="none" w:sz="0" w:space="0" w:color="auto"/>
        <w:left w:val="none" w:sz="0" w:space="0" w:color="auto"/>
        <w:bottom w:val="none" w:sz="0" w:space="0" w:color="auto"/>
        <w:right w:val="none" w:sz="0" w:space="0" w:color="auto"/>
      </w:divBdr>
      <w:divsChild>
        <w:div w:id="1620601497">
          <w:marLeft w:val="0"/>
          <w:marRight w:val="0"/>
          <w:marTop w:val="0"/>
          <w:marBottom w:val="0"/>
          <w:divBdr>
            <w:top w:val="none" w:sz="0" w:space="0" w:color="auto"/>
            <w:left w:val="none" w:sz="0" w:space="0" w:color="auto"/>
            <w:bottom w:val="none" w:sz="0" w:space="0" w:color="auto"/>
            <w:right w:val="none" w:sz="0" w:space="0" w:color="auto"/>
          </w:divBdr>
        </w:div>
        <w:div w:id="78715219">
          <w:marLeft w:val="0"/>
          <w:marRight w:val="0"/>
          <w:marTop w:val="0"/>
          <w:marBottom w:val="0"/>
          <w:divBdr>
            <w:top w:val="none" w:sz="0" w:space="0" w:color="auto"/>
            <w:left w:val="none" w:sz="0" w:space="0" w:color="auto"/>
            <w:bottom w:val="none" w:sz="0" w:space="0" w:color="auto"/>
            <w:right w:val="none" w:sz="0" w:space="0" w:color="auto"/>
          </w:divBdr>
        </w:div>
        <w:div w:id="448669872">
          <w:marLeft w:val="0"/>
          <w:marRight w:val="0"/>
          <w:marTop w:val="0"/>
          <w:marBottom w:val="0"/>
          <w:divBdr>
            <w:top w:val="none" w:sz="0" w:space="0" w:color="auto"/>
            <w:left w:val="none" w:sz="0" w:space="0" w:color="auto"/>
            <w:bottom w:val="none" w:sz="0" w:space="0" w:color="auto"/>
            <w:right w:val="none" w:sz="0" w:space="0" w:color="auto"/>
          </w:divBdr>
        </w:div>
        <w:div w:id="1521432339">
          <w:marLeft w:val="0"/>
          <w:marRight w:val="0"/>
          <w:marTop w:val="0"/>
          <w:marBottom w:val="0"/>
          <w:divBdr>
            <w:top w:val="none" w:sz="0" w:space="0" w:color="auto"/>
            <w:left w:val="none" w:sz="0" w:space="0" w:color="auto"/>
            <w:bottom w:val="none" w:sz="0" w:space="0" w:color="auto"/>
            <w:right w:val="none" w:sz="0" w:space="0" w:color="auto"/>
          </w:divBdr>
        </w:div>
        <w:div w:id="1727529614">
          <w:marLeft w:val="0"/>
          <w:marRight w:val="0"/>
          <w:marTop w:val="0"/>
          <w:marBottom w:val="0"/>
          <w:divBdr>
            <w:top w:val="none" w:sz="0" w:space="0" w:color="auto"/>
            <w:left w:val="none" w:sz="0" w:space="0" w:color="auto"/>
            <w:bottom w:val="none" w:sz="0" w:space="0" w:color="auto"/>
            <w:right w:val="none" w:sz="0" w:space="0" w:color="auto"/>
          </w:divBdr>
        </w:div>
        <w:div w:id="1736854992">
          <w:marLeft w:val="0"/>
          <w:marRight w:val="0"/>
          <w:marTop w:val="0"/>
          <w:marBottom w:val="0"/>
          <w:divBdr>
            <w:top w:val="none" w:sz="0" w:space="0" w:color="auto"/>
            <w:left w:val="none" w:sz="0" w:space="0" w:color="auto"/>
            <w:bottom w:val="none" w:sz="0" w:space="0" w:color="auto"/>
            <w:right w:val="none" w:sz="0" w:space="0" w:color="auto"/>
          </w:divBdr>
        </w:div>
        <w:div w:id="1044452004">
          <w:marLeft w:val="0"/>
          <w:marRight w:val="0"/>
          <w:marTop w:val="0"/>
          <w:marBottom w:val="0"/>
          <w:divBdr>
            <w:top w:val="none" w:sz="0" w:space="0" w:color="auto"/>
            <w:left w:val="none" w:sz="0" w:space="0" w:color="auto"/>
            <w:bottom w:val="none" w:sz="0" w:space="0" w:color="auto"/>
            <w:right w:val="none" w:sz="0" w:space="0" w:color="auto"/>
          </w:divBdr>
        </w:div>
        <w:div w:id="56517153">
          <w:marLeft w:val="0"/>
          <w:marRight w:val="0"/>
          <w:marTop w:val="0"/>
          <w:marBottom w:val="0"/>
          <w:divBdr>
            <w:top w:val="none" w:sz="0" w:space="0" w:color="auto"/>
            <w:left w:val="none" w:sz="0" w:space="0" w:color="auto"/>
            <w:bottom w:val="none" w:sz="0" w:space="0" w:color="auto"/>
            <w:right w:val="none" w:sz="0" w:space="0" w:color="auto"/>
          </w:divBdr>
        </w:div>
        <w:div w:id="645210074">
          <w:marLeft w:val="0"/>
          <w:marRight w:val="0"/>
          <w:marTop w:val="0"/>
          <w:marBottom w:val="0"/>
          <w:divBdr>
            <w:top w:val="none" w:sz="0" w:space="0" w:color="auto"/>
            <w:left w:val="none" w:sz="0" w:space="0" w:color="auto"/>
            <w:bottom w:val="none" w:sz="0" w:space="0" w:color="auto"/>
            <w:right w:val="none" w:sz="0" w:space="0" w:color="auto"/>
          </w:divBdr>
        </w:div>
        <w:div w:id="683167344">
          <w:marLeft w:val="0"/>
          <w:marRight w:val="0"/>
          <w:marTop w:val="0"/>
          <w:marBottom w:val="0"/>
          <w:divBdr>
            <w:top w:val="none" w:sz="0" w:space="0" w:color="auto"/>
            <w:left w:val="none" w:sz="0" w:space="0" w:color="auto"/>
            <w:bottom w:val="none" w:sz="0" w:space="0" w:color="auto"/>
            <w:right w:val="none" w:sz="0" w:space="0" w:color="auto"/>
          </w:divBdr>
        </w:div>
        <w:div w:id="1765759586">
          <w:marLeft w:val="0"/>
          <w:marRight w:val="0"/>
          <w:marTop w:val="0"/>
          <w:marBottom w:val="0"/>
          <w:divBdr>
            <w:top w:val="none" w:sz="0" w:space="0" w:color="auto"/>
            <w:left w:val="none" w:sz="0" w:space="0" w:color="auto"/>
            <w:bottom w:val="none" w:sz="0" w:space="0" w:color="auto"/>
            <w:right w:val="none" w:sz="0" w:space="0" w:color="auto"/>
          </w:divBdr>
        </w:div>
        <w:div w:id="909727300">
          <w:marLeft w:val="0"/>
          <w:marRight w:val="0"/>
          <w:marTop w:val="0"/>
          <w:marBottom w:val="0"/>
          <w:divBdr>
            <w:top w:val="none" w:sz="0" w:space="0" w:color="auto"/>
            <w:left w:val="none" w:sz="0" w:space="0" w:color="auto"/>
            <w:bottom w:val="none" w:sz="0" w:space="0" w:color="auto"/>
            <w:right w:val="none" w:sz="0" w:space="0" w:color="auto"/>
          </w:divBdr>
        </w:div>
        <w:div w:id="1319115683">
          <w:marLeft w:val="0"/>
          <w:marRight w:val="0"/>
          <w:marTop w:val="0"/>
          <w:marBottom w:val="0"/>
          <w:divBdr>
            <w:top w:val="none" w:sz="0" w:space="0" w:color="auto"/>
            <w:left w:val="none" w:sz="0" w:space="0" w:color="auto"/>
            <w:bottom w:val="none" w:sz="0" w:space="0" w:color="auto"/>
            <w:right w:val="none" w:sz="0" w:space="0" w:color="auto"/>
          </w:divBdr>
        </w:div>
        <w:div w:id="2062974412">
          <w:marLeft w:val="0"/>
          <w:marRight w:val="0"/>
          <w:marTop w:val="0"/>
          <w:marBottom w:val="0"/>
          <w:divBdr>
            <w:top w:val="none" w:sz="0" w:space="0" w:color="auto"/>
            <w:left w:val="none" w:sz="0" w:space="0" w:color="auto"/>
            <w:bottom w:val="none" w:sz="0" w:space="0" w:color="auto"/>
            <w:right w:val="none" w:sz="0" w:space="0" w:color="auto"/>
          </w:divBdr>
        </w:div>
        <w:div w:id="707295695">
          <w:marLeft w:val="0"/>
          <w:marRight w:val="0"/>
          <w:marTop w:val="0"/>
          <w:marBottom w:val="0"/>
          <w:divBdr>
            <w:top w:val="none" w:sz="0" w:space="0" w:color="auto"/>
            <w:left w:val="none" w:sz="0" w:space="0" w:color="auto"/>
            <w:bottom w:val="none" w:sz="0" w:space="0" w:color="auto"/>
            <w:right w:val="none" w:sz="0" w:space="0" w:color="auto"/>
          </w:divBdr>
        </w:div>
        <w:div w:id="1354108029">
          <w:marLeft w:val="0"/>
          <w:marRight w:val="0"/>
          <w:marTop w:val="0"/>
          <w:marBottom w:val="0"/>
          <w:divBdr>
            <w:top w:val="none" w:sz="0" w:space="0" w:color="auto"/>
            <w:left w:val="none" w:sz="0" w:space="0" w:color="auto"/>
            <w:bottom w:val="none" w:sz="0" w:space="0" w:color="auto"/>
            <w:right w:val="none" w:sz="0" w:space="0" w:color="auto"/>
          </w:divBdr>
        </w:div>
        <w:div w:id="1545754009">
          <w:marLeft w:val="0"/>
          <w:marRight w:val="0"/>
          <w:marTop w:val="0"/>
          <w:marBottom w:val="0"/>
          <w:divBdr>
            <w:top w:val="none" w:sz="0" w:space="0" w:color="auto"/>
            <w:left w:val="none" w:sz="0" w:space="0" w:color="auto"/>
            <w:bottom w:val="none" w:sz="0" w:space="0" w:color="auto"/>
            <w:right w:val="none" w:sz="0" w:space="0" w:color="auto"/>
          </w:divBdr>
        </w:div>
        <w:div w:id="353458021">
          <w:marLeft w:val="0"/>
          <w:marRight w:val="0"/>
          <w:marTop w:val="0"/>
          <w:marBottom w:val="0"/>
          <w:divBdr>
            <w:top w:val="none" w:sz="0" w:space="0" w:color="auto"/>
            <w:left w:val="none" w:sz="0" w:space="0" w:color="auto"/>
            <w:bottom w:val="none" w:sz="0" w:space="0" w:color="auto"/>
            <w:right w:val="none" w:sz="0" w:space="0" w:color="auto"/>
          </w:divBdr>
        </w:div>
        <w:div w:id="857039127">
          <w:marLeft w:val="0"/>
          <w:marRight w:val="0"/>
          <w:marTop w:val="0"/>
          <w:marBottom w:val="0"/>
          <w:divBdr>
            <w:top w:val="none" w:sz="0" w:space="0" w:color="auto"/>
            <w:left w:val="none" w:sz="0" w:space="0" w:color="auto"/>
            <w:bottom w:val="none" w:sz="0" w:space="0" w:color="auto"/>
            <w:right w:val="none" w:sz="0" w:space="0" w:color="auto"/>
          </w:divBdr>
        </w:div>
        <w:div w:id="91164920">
          <w:marLeft w:val="0"/>
          <w:marRight w:val="0"/>
          <w:marTop w:val="0"/>
          <w:marBottom w:val="0"/>
          <w:divBdr>
            <w:top w:val="none" w:sz="0" w:space="0" w:color="auto"/>
            <w:left w:val="none" w:sz="0" w:space="0" w:color="auto"/>
            <w:bottom w:val="none" w:sz="0" w:space="0" w:color="auto"/>
            <w:right w:val="none" w:sz="0" w:space="0" w:color="auto"/>
          </w:divBdr>
        </w:div>
        <w:div w:id="1461537451">
          <w:marLeft w:val="0"/>
          <w:marRight w:val="0"/>
          <w:marTop w:val="0"/>
          <w:marBottom w:val="0"/>
          <w:divBdr>
            <w:top w:val="none" w:sz="0" w:space="0" w:color="auto"/>
            <w:left w:val="none" w:sz="0" w:space="0" w:color="auto"/>
            <w:bottom w:val="none" w:sz="0" w:space="0" w:color="auto"/>
            <w:right w:val="none" w:sz="0" w:space="0" w:color="auto"/>
          </w:divBdr>
        </w:div>
        <w:div w:id="515852880">
          <w:marLeft w:val="0"/>
          <w:marRight w:val="0"/>
          <w:marTop w:val="0"/>
          <w:marBottom w:val="0"/>
          <w:divBdr>
            <w:top w:val="none" w:sz="0" w:space="0" w:color="auto"/>
            <w:left w:val="none" w:sz="0" w:space="0" w:color="auto"/>
            <w:bottom w:val="none" w:sz="0" w:space="0" w:color="auto"/>
            <w:right w:val="none" w:sz="0" w:space="0" w:color="auto"/>
          </w:divBdr>
        </w:div>
        <w:div w:id="2125540534">
          <w:marLeft w:val="0"/>
          <w:marRight w:val="0"/>
          <w:marTop w:val="0"/>
          <w:marBottom w:val="0"/>
          <w:divBdr>
            <w:top w:val="none" w:sz="0" w:space="0" w:color="auto"/>
            <w:left w:val="none" w:sz="0" w:space="0" w:color="auto"/>
            <w:bottom w:val="none" w:sz="0" w:space="0" w:color="auto"/>
            <w:right w:val="none" w:sz="0" w:space="0" w:color="auto"/>
          </w:divBdr>
        </w:div>
        <w:div w:id="1075739054">
          <w:marLeft w:val="0"/>
          <w:marRight w:val="0"/>
          <w:marTop w:val="0"/>
          <w:marBottom w:val="0"/>
          <w:divBdr>
            <w:top w:val="none" w:sz="0" w:space="0" w:color="auto"/>
            <w:left w:val="none" w:sz="0" w:space="0" w:color="auto"/>
            <w:bottom w:val="none" w:sz="0" w:space="0" w:color="auto"/>
            <w:right w:val="none" w:sz="0" w:space="0" w:color="auto"/>
          </w:divBdr>
        </w:div>
        <w:div w:id="69085766">
          <w:marLeft w:val="0"/>
          <w:marRight w:val="0"/>
          <w:marTop w:val="0"/>
          <w:marBottom w:val="0"/>
          <w:divBdr>
            <w:top w:val="none" w:sz="0" w:space="0" w:color="auto"/>
            <w:left w:val="none" w:sz="0" w:space="0" w:color="auto"/>
            <w:bottom w:val="none" w:sz="0" w:space="0" w:color="auto"/>
            <w:right w:val="none" w:sz="0" w:space="0" w:color="auto"/>
          </w:divBdr>
        </w:div>
        <w:div w:id="1013147129">
          <w:marLeft w:val="0"/>
          <w:marRight w:val="0"/>
          <w:marTop w:val="0"/>
          <w:marBottom w:val="0"/>
          <w:divBdr>
            <w:top w:val="none" w:sz="0" w:space="0" w:color="auto"/>
            <w:left w:val="none" w:sz="0" w:space="0" w:color="auto"/>
            <w:bottom w:val="none" w:sz="0" w:space="0" w:color="auto"/>
            <w:right w:val="none" w:sz="0" w:space="0" w:color="auto"/>
          </w:divBdr>
        </w:div>
        <w:div w:id="1171485157">
          <w:marLeft w:val="0"/>
          <w:marRight w:val="0"/>
          <w:marTop w:val="0"/>
          <w:marBottom w:val="0"/>
          <w:divBdr>
            <w:top w:val="none" w:sz="0" w:space="0" w:color="auto"/>
            <w:left w:val="none" w:sz="0" w:space="0" w:color="auto"/>
            <w:bottom w:val="none" w:sz="0" w:space="0" w:color="auto"/>
            <w:right w:val="none" w:sz="0" w:space="0" w:color="auto"/>
          </w:divBdr>
        </w:div>
        <w:div w:id="396586937">
          <w:marLeft w:val="0"/>
          <w:marRight w:val="0"/>
          <w:marTop w:val="0"/>
          <w:marBottom w:val="0"/>
          <w:divBdr>
            <w:top w:val="none" w:sz="0" w:space="0" w:color="auto"/>
            <w:left w:val="none" w:sz="0" w:space="0" w:color="auto"/>
            <w:bottom w:val="none" w:sz="0" w:space="0" w:color="auto"/>
            <w:right w:val="none" w:sz="0" w:space="0" w:color="auto"/>
          </w:divBdr>
        </w:div>
        <w:div w:id="1471479810">
          <w:marLeft w:val="0"/>
          <w:marRight w:val="0"/>
          <w:marTop w:val="0"/>
          <w:marBottom w:val="0"/>
          <w:divBdr>
            <w:top w:val="none" w:sz="0" w:space="0" w:color="auto"/>
            <w:left w:val="none" w:sz="0" w:space="0" w:color="auto"/>
            <w:bottom w:val="none" w:sz="0" w:space="0" w:color="auto"/>
            <w:right w:val="none" w:sz="0" w:space="0" w:color="auto"/>
          </w:divBdr>
        </w:div>
        <w:div w:id="2109888918">
          <w:marLeft w:val="0"/>
          <w:marRight w:val="0"/>
          <w:marTop w:val="0"/>
          <w:marBottom w:val="0"/>
          <w:divBdr>
            <w:top w:val="none" w:sz="0" w:space="0" w:color="auto"/>
            <w:left w:val="none" w:sz="0" w:space="0" w:color="auto"/>
            <w:bottom w:val="none" w:sz="0" w:space="0" w:color="auto"/>
            <w:right w:val="none" w:sz="0" w:space="0" w:color="auto"/>
          </w:divBdr>
        </w:div>
        <w:div w:id="1259407196">
          <w:marLeft w:val="0"/>
          <w:marRight w:val="0"/>
          <w:marTop w:val="0"/>
          <w:marBottom w:val="0"/>
          <w:divBdr>
            <w:top w:val="none" w:sz="0" w:space="0" w:color="auto"/>
            <w:left w:val="none" w:sz="0" w:space="0" w:color="auto"/>
            <w:bottom w:val="none" w:sz="0" w:space="0" w:color="auto"/>
            <w:right w:val="none" w:sz="0" w:space="0" w:color="auto"/>
          </w:divBdr>
        </w:div>
        <w:div w:id="1556621925">
          <w:marLeft w:val="0"/>
          <w:marRight w:val="0"/>
          <w:marTop w:val="0"/>
          <w:marBottom w:val="0"/>
          <w:divBdr>
            <w:top w:val="none" w:sz="0" w:space="0" w:color="auto"/>
            <w:left w:val="none" w:sz="0" w:space="0" w:color="auto"/>
            <w:bottom w:val="none" w:sz="0" w:space="0" w:color="auto"/>
            <w:right w:val="none" w:sz="0" w:space="0" w:color="auto"/>
          </w:divBdr>
        </w:div>
        <w:div w:id="37098296">
          <w:marLeft w:val="0"/>
          <w:marRight w:val="0"/>
          <w:marTop w:val="0"/>
          <w:marBottom w:val="0"/>
          <w:divBdr>
            <w:top w:val="none" w:sz="0" w:space="0" w:color="auto"/>
            <w:left w:val="none" w:sz="0" w:space="0" w:color="auto"/>
            <w:bottom w:val="none" w:sz="0" w:space="0" w:color="auto"/>
            <w:right w:val="none" w:sz="0" w:space="0" w:color="auto"/>
          </w:divBdr>
        </w:div>
        <w:div w:id="461535371">
          <w:marLeft w:val="0"/>
          <w:marRight w:val="0"/>
          <w:marTop w:val="0"/>
          <w:marBottom w:val="0"/>
          <w:divBdr>
            <w:top w:val="none" w:sz="0" w:space="0" w:color="auto"/>
            <w:left w:val="none" w:sz="0" w:space="0" w:color="auto"/>
            <w:bottom w:val="none" w:sz="0" w:space="0" w:color="auto"/>
            <w:right w:val="none" w:sz="0" w:space="0" w:color="auto"/>
          </w:divBdr>
        </w:div>
        <w:div w:id="1706563778">
          <w:marLeft w:val="0"/>
          <w:marRight w:val="0"/>
          <w:marTop w:val="0"/>
          <w:marBottom w:val="0"/>
          <w:divBdr>
            <w:top w:val="none" w:sz="0" w:space="0" w:color="auto"/>
            <w:left w:val="none" w:sz="0" w:space="0" w:color="auto"/>
            <w:bottom w:val="none" w:sz="0" w:space="0" w:color="auto"/>
            <w:right w:val="none" w:sz="0" w:space="0" w:color="auto"/>
          </w:divBdr>
        </w:div>
        <w:div w:id="761685780">
          <w:marLeft w:val="0"/>
          <w:marRight w:val="0"/>
          <w:marTop w:val="0"/>
          <w:marBottom w:val="0"/>
          <w:divBdr>
            <w:top w:val="none" w:sz="0" w:space="0" w:color="auto"/>
            <w:left w:val="none" w:sz="0" w:space="0" w:color="auto"/>
            <w:bottom w:val="none" w:sz="0" w:space="0" w:color="auto"/>
            <w:right w:val="none" w:sz="0" w:space="0" w:color="auto"/>
          </w:divBdr>
        </w:div>
        <w:div w:id="1769960496">
          <w:marLeft w:val="0"/>
          <w:marRight w:val="0"/>
          <w:marTop w:val="0"/>
          <w:marBottom w:val="0"/>
          <w:divBdr>
            <w:top w:val="none" w:sz="0" w:space="0" w:color="auto"/>
            <w:left w:val="none" w:sz="0" w:space="0" w:color="auto"/>
            <w:bottom w:val="none" w:sz="0" w:space="0" w:color="auto"/>
            <w:right w:val="none" w:sz="0" w:space="0" w:color="auto"/>
          </w:divBdr>
        </w:div>
        <w:div w:id="2124379522">
          <w:marLeft w:val="0"/>
          <w:marRight w:val="0"/>
          <w:marTop w:val="0"/>
          <w:marBottom w:val="0"/>
          <w:divBdr>
            <w:top w:val="none" w:sz="0" w:space="0" w:color="auto"/>
            <w:left w:val="none" w:sz="0" w:space="0" w:color="auto"/>
            <w:bottom w:val="none" w:sz="0" w:space="0" w:color="auto"/>
            <w:right w:val="none" w:sz="0" w:space="0" w:color="auto"/>
          </w:divBdr>
        </w:div>
        <w:div w:id="1944453547">
          <w:marLeft w:val="0"/>
          <w:marRight w:val="0"/>
          <w:marTop w:val="0"/>
          <w:marBottom w:val="0"/>
          <w:divBdr>
            <w:top w:val="none" w:sz="0" w:space="0" w:color="auto"/>
            <w:left w:val="none" w:sz="0" w:space="0" w:color="auto"/>
            <w:bottom w:val="none" w:sz="0" w:space="0" w:color="auto"/>
            <w:right w:val="none" w:sz="0" w:space="0" w:color="auto"/>
          </w:divBdr>
        </w:div>
        <w:div w:id="324280020">
          <w:marLeft w:val="0"/>
          <w:marRight w:val="0"/>
          <w:marTop w:val="0"/>
          <w:marBottom w:val="0"/>
          <w:divBdr>
            <w:top w:val="none" w:sz="0" w:space="0" w:color="auto"/>
            <w:left w:val="none" w:sz="0" w:space="0" w:color="auto"/>
            <w:bottom w:val="none" w:sz="0" w:space="0" w:color="auto"/>
            <w:right w:val="none" w:sz="0" w:space="0" w:color="auto"/>
          </w:divBdr>
        </w:div>
        <w:div w:id="2054772161">
          <w:marLeft w:val="0"/>
          <w:marRight w:val="0"/>
          <w:marTop w:val="0"/>
          <w:marBottom w:val="0"/>
          <w:divBdr>
            <w:top w:val="none" w:sz="0" w:space="0" w:color="auto"/>
            <w:left w:val="none" w:sz="0" w:space="0" w:color="auto"/>
            <w:bottom w:val="none" w:sz="0" w:space="0" w:color="auto"/>
            <w:right w:val="none" w:sz="0" w:space="0" w:color="auto"/>
          </w:divBdr>
        </w:div>
        <w:div w:id="353307954">
          <w:marLeft w:val="0"/>
          <w:marRight w:val="0"/>
          <w:marTop w:val="0"/>
          <w:marBottom w:val="0"/>
          <w:divBdr>
            <w:top w:val="none" w:sz="0" w:space="0" w:color="auto"/>
            <w:left w:val="none" w:sz="0" w:space="0" w:color="auto"/>
            <w:bottom w:val="none" w:sz="0" w:space="0" w:color="auto"/>
            <w:right w:val="none" w:sz="0" w:space="0" w:color="auto"/>
          </w:divBdr>
        </w:div>
        <w:div w:id="1886137845">
          <w:marLeft w:val="0"/>
          <w:marRight w:val="0"/>
          <w:marTop w:val="0"/>
          <w:marBottom w:val="0"/>
          <w:divBdr>
            <w:top w:val="none" w:sz="0" w:space="0" w:color="auto"/>
            <w:left w:val="none" w:sz="0" w:space="0" w:color="auto"/>
            <w:bottom w:val="none" w:sz="0" w:space="0" w:color="auto"/>
            <w:right w:val="none" w:sz="0" w:space="0" w:color="auto"/>
          </w:divBdr>
        </w:div>
        <w:div w:id="487481958">
          <w:marLeft w:val="0"/>
          <w:marRight w:val="0"/>
          <w:marTop w:val="0"/>
          <w:marBottom w:val="0"/>
          <w:divBdr>
            <w:top w:val="none" w:sz="0" w:space="0" w:color="auto"/>
            <w:left w:val="none" w:sz="0" w:space="0" w:color="auto"/>
            <w:bottom w:val="none" w:sz="0" w:space="0" w:color="auto"/>
            <w:right w:val="none" w:sz="0" w:space="0" w:color="auto"/>
          </w:divBdr>
        </w:div>
        <w:div w:id="1289583731">
          <w:marLeft w:val="0"/>
          <w:marRight w:val="0"/>
          <w:marTop w:val="0"/>
          <w:marBottom w:val="0"/>
          <w:divBdr>
            <w:top w:val="none" w:sz="0" w:space="0" w:color="auto"/>
            <w:left w:val="none" w:sz="0" w:space="0" w:color="auto"/>
            <w:bottom w:val="none" w:sz="0" w:space="0" w:color="auto"/>
            <w:right w:val="none" w:sz="0" w:space="0" w:color="auto"/>
          </w:divBdr>
        </w:div>
        <w:div w:id="1684086223">
          <w:marLeft w:val="0"/>
          <w:marRight w:val="0"/>
          <w:marTop w:val="0"/>
          <w:marBottom w:val="0"/>
          <w:divBdr>
            <w:top w:val="none" w:sz="0" w:space="0" w:color="auto"/>
            <w:left w:val="none" w:sz="0" w:space="0" w:color="auto"/>
            <w:bottom w:val="none" w:sz="0" w:space="0" w:color="auto"/>
            <w:right w:val="none" w:sz="0" w:space="0" w:color="auto"/>
          </w:divBdr>
        </w:div>
        <w:div w:id="303778594">
          <w:marLeft w:val="0"/>
          <w:marRight w:val="0"/>
          <w:marTop w:val="0"/>
          <w:marBottom w:val="0"/>
          <w:divBdr>
            <w:top w:val="none" w:sz="0" w:space="0" w:color="auto"/>
            <w:left w:val="none" w:sz="0" w:space="0" w:color="auto"/>
            <w:bottom w:val="none" w:sz="0" w:space="0" w:color="auto"/>
            <w:right w:val="none" w:sz="0" w:space="0" w:color="auto"/>
          </w:divBdr>
        </w:div>
        <w:div w:id="995113889">
          <w:marLeft w:val="0"/>
          <w:marRight w:val="0"/>
          <w:marTop w:val="0"/>
          <w:marBottom w:val="0"/>
          <w:divBdr>
            <w:top w:val="none" w:sz="0" w:space="0" w:color="auto"/>
            <w:left w:val="none" w:sz="0" w:space="0" w:color="auto"/>
            <w:bottom w:val="none" w:sz="0" w:space="0" w:color="auto"/>
            <w:right w:val="none" w:sz="0" w:space="0" w:color="auto"/>
          </w:divBdr>
        </w:div>
        <w:div w:id="143010785">
          <w:marLeft w:val="0"/>
          <w:marRight w:val="0"/>
          <w:marTop w:val="0"/>
          <w:marBottom w:val="0"/>
          <w:divBdr>
            <w:top w:val="none" w:sz="0" w:space="0" w:color="auto"/>
            <w:left w:val="none" w:sz="0" w:space="0" w:color="auto"/>
            <w:bottom w:val="none" w:sz="0" w:space="0" w:color="auto"/>
            <w:right w:val="none" w:sz="0" w:space="0" w:color="auto"/>
          </w:divBdr>
        </w:div>
        <w:div w:id="978804056">
          <w:marLeft w:val="0"/>
          <w:marRight w:val="0"/>
          <w:marTop w:val="0"/>
          <w:marBottom w:val="0"/>
          <w:divBdr>
            <w:top w:val="none" w:sz="0" w:space="0" w:color="auto"/>
            <w:left w:val="none" w:sz="0" w:space="0" w:color="auto"/>
            <w:bottom w:val="none" w:sz="0" w:space="0" w:color="auto"/>
            <w:right w:val="none" w:sz="0" w:space="0" w:color="auto"/>
          </w:divBdr>
        </w:div>
        <w:div w:id="240800120">
          <w:marLeft w:val="0"/>
          <w:marRight w:val="0"/>
          <w:marTop w:val="0"/>
          <w:marBottom w:val="0"/>
          <w:divBdr>
            <w:top w:val="none" w:sz="0" w:space="0" w:color="auto"/>
            <w:left w:val="none" w:sz="0" w:space="0" w:color="auto"/>
            <w:bottom w:val="none" w:sz="0" w:space="0" w:color="auto"/>
            <w:right w:val="none" w:sz="0" w:space="0" w:color="auto"/>
          </w:divBdr>
        </w:div>
        <w:div w:id="596521656">
          <w:marLeft w:val="0"/>
          <w:marRight w:val="0"/>
          <w:marTop w:val="0"/>
          <w:marBottom w:val="0"/>
          <w:divBdr>
            <w:top w:val="none" w:sz="0" w:space="0" w:color="auto"/>
            <w:left w:val="none" w:sz="0" w:space="0" w:color="auto"/>
            <w:bottom w:val="none" w:sz="0" w:space="0" w:color="auto"/>
            <w:right w:val="none" w:sz="0" w:space="0" w:color="auto"/>
          </w:divBdr>
        </w:div>
        <w:div w:id="122041260">
          <w:marLeft w:val="0"/>
          <w:marRight w:val="0"/>
          <w:marTop w:val="0"/>
          <w:marBottom w:val="0"/>
          <w:divBdr>
            <w:top w:val="none" w:sz="0" w:space="0" w:color="auto"/>
            <w:left w:val="none" w:sz="0" w:space="0" w:color="auto"/>
            <w:bottom w:val="none" w:sz="0" w:space="0" w:color="auto"/>
            <w:right w:val="none" w:sz="0" w:space="0" w:color="auto"/>
          </w:divBdr>
        </w:div>
        <w:div w:id="942419093">
          <w:marLeft w:val="0"/>
          <w:marRight w:val="0"/>
          <w:marTop w:val="0"/>
          <w:marBottom w:val="0"/>
          <w:divBdr>
            <w:top w:val="none" w:sz="0" w:space="0" w:color="auto"/>
            <w:left w:val="none" w:sz="0" w:space="0" w:color="auto"/>
            <w:bottom w:val="none" w:sz="0" w:space="0" w:color="auto"/>
            <w:right w:val="none" w:sz="0" w:space="0" w:color="auto"/>
          </w:divBdr>
        </w:div>
        <w:div w:id="103036328">
          <w:marLeft w:val="0"/>
          <w:marRight w:val="0"/>
          <w:marTop w:val="0"/>
          <w:marBottom w:val="0"/>
          <w:divBdr>
            <w:top w:val="none" w:sz="0" w:space="0" w:color="auto"/>
            <w:left w:val="none" w:sz="0" w:space="0" w:color="auto"/>
            <w:bottom w:val="none" w:sz="0" w:space="0" w:color="auto"/>
            <w:right w:val="none" w:sz="0" w:space="0" w:color="auto"/>
          </w:divBdr>
        </w:div>
        <w:div w:id="931625339">
          <w:marLeft w:val="0"/>
          <w:marRight w:val="0"/>
          <w:marTop w:val="0"/>
          <w:marBottom w:val="0"/>
          <w:divBdr>
            <w:top w:val="none" w:sz="0" w:space="0" w:color="auto"/>
            <w:left w:val="none" w:sz="0" w:space="0" w:color="auto"/>
            <w:bottom w:val="none" w:sz="0" w:space="0" w:color="auto"/>
            <w:right w:val="none" w:sz="0" w:space="0" w:color="auto"/>
          </w:divBdr>
        </w:div>
      </w:divsChild>
    </w:div>
    <w:div w:id="1328971311">
      <w:bodyDiv w:val="1"/>
      <w:marLeft w:val="0"/>
      <w:marRight w:val="0"/>
      <w:marTop w:val="0"/>
      <w:marBottom w:val="0"/>
      <w:divBdr>
        <w:top w:val="none" w:sz="0" w:space="0" w:color="auto"/>
        <w:left w:val="none" w:sz="0" w:space="0" w:color="auto"/>
        <w:bottom w:val="none" w:sz="0" w:space="0" w:color="auto"/>
        <w:right w:val="none" w:sz="0" w:space="0" w:color="auto"/>
      </w:divBdr>
      <w:divsChild>
        <w:div w:id="413935998">
          <w:marLeft w:val="0"/>
          <w:marRight w:val="0"/>
          <w:marTop w:val="0"/>
          <w:marBottom w:val="0"/>
          <w:divBdr>
            <w:top w:val="none" w:sz="0" w:space="0" w:color="auto"/>
            <w:left w:val="none" w:sz="0" w:space="0" w:color="auto"/>
            <w:bottom w:val="none" w:sz="0" w:space="0" w:color="auto"/>
            <w:right w:val="none" w:sz="0" w:space="0" w:color="auto"/>
          </w:divBdr>
        </w:div>
        <w:div w:id="1387994831">
          <w:marLeft w:val="0"/>
          <w:marRight w:val="0"/>
          <w:marTop w:val="0"/>
          <w:marBottom w:val="0"/>
          <w:divBdr>
            <w:top w:val="none" w:sz="0" w:space="0" w:color="auto"/>
            <w:left w:val="none" w:sz="0" w:space="0" w:color="auto"/>
            <w:bottom w:val="none" w:sz="0" w:space="0" w:color="auto"/>
            <w:right w:val="none" w:sz="0" w:space="0" w:color="auto"/>
          </w:divBdr>
        </w:div>
        <w:div w:id="41906288">
          <w:marLeft w:val="0"/>
          <w:marRight w:val="0"/>
          <w:marTop w:val="0"/>
          <w:marBottom w:val="0"/>
          <w:divBdr>
            <w:top w:val="none" w:sz="0" w:space="0" w:color="auto"/>
            <w:left w:val="none" w:sz="0" w:space="0" w:color="auto"/>
            <w:bottom w:val="none" w:sz="0" w:space="0" w:color="auto"/>
            <w:right w:val="none" w:sz="0" w:space="0" w:color="auto"/>
          </w:divBdr>
        </w:div>
        <w:div w:id="687147062">
          <w:marLeft w:val="0"/>
          <w:marRight w:val="0"/>
          <w:marTop w:val="0"/>
          <w:marBottom w:val="0"/>
          <w:divBdr>
            <w:top w:val="none" w:sz="0" w:space="0" w:color="auto"/>
            <w:left w:val="none" w:sz="0" w:space="0" w:color="auto"/>
            <w:bottom w:val="none" w:sz="0" w:space="0" w:color="auto"/>
            <w:right w:val="none" w:sz="0" w:space="0" w:color="auto"/>
          </w:divBdr>
        </w:div>
        <w:div w:id="379716537">
          <w:marLeft w:val="0"/>
          <w:marRight w:val="0"/>
          <w:marTop w:val="0"/>
          <w:marBottom w:val="0"/>
          <w:divBdr>
            <w:top w:val="none" w:sz="0" w:space="0" w:color="auto"/>
            <w:left w:val="none" w:sz="0" w:space="0" w:color="auto"/>
            <w:bottom w:val="none" w:sz="0" w:space="0" w:color="auto"/>
            <w:right w:val="none" w:sz="0" w:space="0" w:color="auto"/>
          </w:divBdr>
        </w:div>
        <w:div w:id="1207063342">
          <w:marLeft w:val="0"/>
          <w:marRight w:val="0"/>
          <w:marTop w:val="0"/>
          <w:marBottom w:val="0"/>
          <w:divBdr>
            <w:top w:val="none" w:sz="0" w:space="0" w:color="auto"/>
            <w:left w:val="none" w:sz="0" w:space="0" w:color="auto"/>
            <w:bottom w:val="none" w:sz="0" w:space="0" w:color="auto"/>
            <w:right w:val="none" w:sz="0" w:space="0" w:color="auto"/>
          </w:divBdr>
        </w:div>
        <w:div w:id="1056507518">
          <w:marLeft w:val="0"/>
          <w:marRight w:val="0"/>
          <w:marTop w:val="0"/>
          <w:marBottom w:val="0"/>
          <w:divBdr>
            <w:top w:val="none" w:sz="0" w:space="0" w:color="auto"/>
            <w:left w:val="none" w:sz="0" w:space="0" w:color="auto"/>
            <w:bottom w:val="none" w:sz="0" w:space="0" w:color="auto"/>
            <w:right w:val="none" w:sz="0" w:space="0" w:color="auto"/>
          </w:divBdr>
        </w:div>
        <w:div w:id="444815082">
          <w:marLeft w:val="0"/>
          <w:marRight w:val="0"/>
          <w:marTop w:val="0"/>
          <w:marBottom w:val="0"/>
          <w:divBdr>
            <w:top w:val="none" w:sz="0" w:space="0" w:color="auto"/>
            <w:left w:val="none" w:sz="0" w:space="0" w:color="auto"/>
            <w:bottom w:val="none" w:sz="0" w:space="0" w:color="auto"/>
            <w:right w:val="none" w:sz="0" w:space="0" w:color="auto"/>
          </w:divBdr>
        </w:div>
        <w:div w:id="1735812003">
          <w:marLeft w:val="0"/>
          <w:marRight w:val="0"/>
          <w:marTop w:val="0"/>
          <w:marBottom w:val="0"/>
          <w:divBdr>
            <w:top w:val="none" w:sz="0" w:space="0" w:color="auto"/>
            <w:left w:val="none" w:sz="0" w:space="0" w:color="auto"/>
            <w:bottom w:val="none" w:sz="0" w:space="0" w:color="auto"/>
            <w:right w:val="none" w:sz="0" w:space="0" w:color="auto"/>
          </w:divBdr>
        </w:div>
        <w:div w:id="259795940">
          <w:marLeft w:val="0"/>
          <w:marRight w:val="0"/>
          <w:marTop w:val="0"/>
          <w:marBottom w:val="0"/>
          <w:divBdr>
            <w:top w:val="none" w:sz="0" w:space="0" w:color="auto"/>
            <w:left w:val="none" w:sz="0" w:space="0" w:color="auto"/>
            <w:bottom w:val="none" w:sz="0" w:space="0" w:color="auto"/>
            <w:right w:val="none" w:sz="0" w:space="0" w:color="auto"/>
          </w:divBdr>
        </w:div>
        <w:div w:id="1537809561">
          <w:marLeft w:val="0"/>
          <w:marRight w:val="0"/>
          <w:marTop w:val="0"/>
          <w:marBottom w:val="0"/>
          <w:divBdr>
            <w:top w:val="none" w:sz="0" w:space="0" w:color="auto"/>
            <w:left w:val="none" w:sz="0" w:space="0" w:color="auto"/>
            <w:bottom w:val="none" w:sz="0" w:space="0" w:color="auto"/>
            <w:right w:val="none" w:sz="0" w:space="0" w:color="auto"/>
          </w:divBdr>
        </w:div>
        <w:div w:id="1002202510">
          <w:marLeft w:val="0"/>
          <w:marRight w:val="0"/>
          <w:marTop w:val="0"/>
          <w:marBottom w:val="0"/>
          <w:divBdr>
            <w:top w:val="none" w:sz="0" w:space="0" w:color="auto"/>
            <w:left w:val="none" w:sz="0" w:space="0" w:color="auto"/>
            <w:bottom w:val="none" w:sz="0" w:space="0" w:color="auto"/>
            <w:right w:val="none" w:sz="0" w:space="0" w:color="auto"/>
          </w:divBdr>
        </w:div>
        <w:div w:id="332339348">
          <w:marLeft w:val="0"/>
          <w:marRight w:val="0"/>
          <w:marTop w:val="0"/>
          <w:marBottom w:val="0"/>
          <w:divBdr>
            <w:top w:val="none" w:sz="0" w:space="0" w:color="auto"/>
            <w:left w:val="none" w:sz="0" w:space="0" w:color="auto"/>
            <w:bottom w:val="none" w:sz="0" w:space="0" w:color="auto"/>
            <w:right w:val="none" w:sz="0" w:space="0" w:color="auto"/>
          </w:divBdr>
        </w:div>
        <w:div w:id="23019761">
          <w:marLeft w:val="0"/>
          <w:marRight w:val="0"/>
          <w:marTop w:val="0"/>
          <w:marBottom w:val="0"/>
          <w:divBdr>
            <w:top w:val="none" w:sz="0" w:space="0" w:color="auto"/>
            <w:left w:val="none" w:sz="0" w:space="0" w:color="auto"/>
            <w:bottom w:val="none" w:sz="0" w:space="0" w:color="auto"/>
            <w:right w:val="none" w:sz="0" w:space="0" w:color="auto"/>
          </w:divBdr>
        </w:div>
        <w:div w:id="1920092391">
          <w:marLeft w:val="0"/>
          <w:marRight w:val="0"/>
          <w:marTop w:val="0"/>
          <w:marBottom w:val="0"/>
          <w:divBdr>
            <w:top w:val="none" w:sz="0" w:space="0" w:color="auto"/>
            <w:left w:val="none" w:sz="0" w:space="0" w:color="auto"/>
            <w:bottom w:val="none" w:sz="0" w:space="0" w:color="auto"/>
            <w:right w:val="none" w:sz="0" w:space="0" w:color="auto"/>
          </w:divBdr>
        </w:div>
        <w:div w:id="1859805669">
          <w:marLeft w:val="0"/>
          <w:marRight w:val="0"/>
          <w:marTop w:val="0"/>
          <w:marBottom w:val="0"/>
          <w:divBdr>
            <w:top w:val="none" w:sz="0" w:space="0" w:color="auto"/>
            <w:left w:val="none" w:sz="0" w:space="0" w:color="auto"/>
            <w:bottom w:val="none" w:sz="0" w:space="0" w:color="auto"/>
            <w:right w:val="none" w:sz="0" w:space="0" w:color="auto"/>
          </w:divBdr>
        </w:div>
        <w:div w:id="840973965">
          <w:marLeft w:val="0"/>
          <w:marRight w:val="0"/>
          <w:marTop w:val="0"/>
          <w:marBottom w:val="0"/>
          <w:divBdr>
            <w:top w:val="none" w:sz="0" w:space="0" w:color="auto"/>
            <w:left w:val="none" w:sz="0" w:space="0" w:color="auto"/>
            <w:bottom w:val="none" w:sz="0" w:space="0" w:color="auto"/>
            <w:right w:val="none" w:sz="0" w:space="0" w:color="auto"/>
          </w:divBdr>
        </w:div>
        <w:div w:id="877353506">
          <w:marLeft w:val="0"/>
          <w:marRight w:val="0"/>
          <w:marTop w:val="0"/>
          <w:marBottom w:val="0"/>
          <w:divBdr>
            <w:top w:val="none" w:sz="0" w:space="0" w:color="auto"/>
            <w:left w:val="none" w:sz="0" w:space="0" w:color="auto"/>
            <w:bottom w:val="none" w:sz="0" w:space="0" w:color="auto"/>
            <w:right w:val="none" w:sz="0" w:space="0" w:color="auto"/>
          </w:divBdr>
        </w:div>
        <w:div w:id="1931425292">
          <w:marLeft w:val="0"/>
          <w:marRight w:val="0"/>
          <w:marTop w:val="0"/>
          <w:marBottom w:val="0"/>
          <w:divBdr>
            <w:top w:val="none" w:sz="0" w:space="0" w:color="auto"/>
            <w:left w:val="none" w:sz="0" w:space="0" w:color="auto"/>
            <w:bottom w:val="none" w:sz="0" w:space="0" w:color="auto"/>
            <w:right w:val="none" w:sz="0" w:space="0" w:color="auto"/>
          </w:divBdr>
        </w:div>
        <w:div w:id="293291417">
          <w:marLeft w:val="0"/>
          <w:marRight w:val="0"/>
          <w:marTop w:val="0"/>
          <w:marBottom w:val="0"/>
          <w:divBdr>
            <w:top w:val="none" w:sz="0" w:space="0" w:color="auto"/>
            <w:left w:val="none" w:sz="0" w:space="0" w:color="auto"/>
            <w:bottom w:val="none" w:sz="0" w:space="0" w:color="auto"/>
            <w:right w:val="none" w:sz="0" w:space="0" w:color="auto"/>
          </w:divBdr>
        </w:div>
        <w:div w:id="184636153">
          <w:marLeft w:val="0"/>
          <w:marRight w:val="0"/>
          <w:marTop w:val="0"/>
          <w:marBottom w:val="0"/>
          <w:divBdr>
            <w:top w:val="none" w:sz="0" w:space="0" w:color="auto"/>
            <w:left w:val="none" w:sz="0" w:space="0" w:color="auto"/>
            <w:bottom w:val="none" w:sz="0" w:space="0" w:color="auto"/>
            <w:right w:val="none" w:sz="0" w:space="0" w:color="auto"/>
          </w:divBdr>
        </w:div>
        <w:div w:id="1142428425">
          <w:marLeft w:val="0"/>
          <w:marRight w:val="0"/>
          <w:marTop w:val="0"/>
          <w:marBottom w:val="0"/>
          <w:divBdr>
            <w:top w:val="none" w:sz="0" w:space="0" w:color="auto"/>
            <w:left w:val="none" w:sz="0" w:space="0" w:color="auto"/>
            <w:bottom w:val="none" w:sz="0" w:space="0" w:color="auto"/>
            <w:right w:val="none" w:sz="0" w:space="0" w:color="auto"/>
          </w:divBdr>
        </w:div>
        <w:div w:id="1081485685">
          <w:marLeft w:val="0"/>
          <w:marRight w:val="0"/>
          <w:marTop w:val="0"/>
          <w:marBottom w:val="0"/>
          <w:divBdr>
            <w:top w:val="none" w:sz="0" w:space="0" w:color="auto"/>
            <w:left w:val="none" w:sz="0" w:space="0" w:color="auto"/>
            <w:bottom w:val="none" w:sz="0" w:space="0" w:color="auto"/>
            <w:right w:val="none" w:sz="0" w:space="0" w:color="auto"/>
          </w:divBdr>
        </w:div>
        <w:div w:id="1896895783">
          <w:marLeft w:val="0"/>
          <w:marRight w:val="0"/>
          <w:marTop w:val="0"/>
          <w:marBottom w:val="0"/>
          <w:divBdr>
            <w:top w:val="none" w:sz="0" w:space="0" w:color="auto"/>
            <w:left w:val="none" w:sz="0" w:space="0" w:color="auto"/>
            <w:bottom w:val="none" w:sz="0" w:space="0" w:color="auto"/>
            <w:right w:val="none" w:sz="0" w:space="0" w:color="auto"/>
          </w:divBdr>
        </w:div>
        <w:div w:id="1761288798">
          <w:marLeft w:val="0"/>
          <w:marRight w:val="0"/>
          <w:marTop w:val="0"/>
          <w:marBottom w:val="0"/>
          <w:divBdr>
            <w:top w:val="none" w:sz="0" w:space="0" w:color="auto"/>
            <w:left w:val="none" w:sz="0" w:space="0" w:color="auto"/>
            <w:bottom w:val="none" w:sz="0" w:space="0" w:color="auto"/>
            <w:right w:val="none" w:sz="0" w:space="0" w:color="auto"/>
          </w:divBdr>
        </w:div>
        <w:div w:id="131362952">
          <w:marLeft w:val="0"/>
          <w:marRight w:val="0"/>
          <w:marTop w:val="0"/>
          <w:marBottom w:val="0"/>
          <w:divBdr>
            <w:top w:val="none" w:sz="0" w:space="0" w:color="auto"/>
            <w:left w:val="none" w:sz="0" w:space="0" w:color="auto"/>
            <w:bottom w:val="none" w:sz="0" w:space="0" w:color="auto"/>
            <w:right w:val="none" w:sz="0" w:space="0" w:color="auto"/>
          </w:divBdr>
        </w:div>
        <w:div w:id="843008875">
          <w:marLeft w:val="0"/>
          <w:marRight w:val="0"/>
          <w:marTop w:val="0"/>
          <w:marBottom w:val="0"/>
          <w:divBdr>
            <w:top w:val="none" w:sz="0" w:space="0" w:color="auto"/>
            <w:left w:val="none" w:sz="0" w:space="0" w:color="auto"/>
            <w:bottom w:val="none" w:sz="0" w:space="0" w:color="auto"/>
            <w:right w:val="none" w:sz="0" w:space="0" w:color="auto"/>
          </w:divBdr>
        </w:div>
        <w:div w:id="1480462636">
          <w:marLeft w:val="0"/>
          <w:marRight w:val="0"/>
          <w:marTop w:val="0"/>
          <w:marBottom w:val="0"/>
          <w:divBdr>
            <w:top w:val="none" w:sz="0" w:space="0" w:color="auto"/>
            <w:left w:val="none" w:sz="0" w:space="0" w:color="auto"/>
            <w:bottom w:val="none" w:sz="0" w:space="0" w:color="auto"/>
            <w:right w:val="none" w:sz="0" w:space="0" w:color="auto"/>
          </w:divBdr>
        </w:div>
        <w:div w:id="1152722248">
          <w:marLeft w:val="0"/>
          <w:marRight w:val="0"/>
          <w:marTop w:val="0"/>
          <w:marBottom w:val="0"/>
          <w:divBdr>
            <w:top w:val="none" w:sz="0" w:space="0" w:color="auto"/>
            <w:left w:val="none" w:sz="0" w:space="0" w:color="auto"/>
            <w:bottom w:val="none" w:sz="0" w:space="0" w:color="auto"/>
            <w:right w:val="none" w:sz="0" w:space="0" w:color="auto"/>
          </w:divBdr>
        </w:div>
        <w:div w:id="1510749343">
          <w:marLeft w:val="0"/>
          <w:marRight w:val="0"/>
          <w:marTop w:val="0"/>
          <w:marBottom w:val="0"/>
          <w:divBdr>
            <w:top w:val="none" w:sz="0" w:space="0" w:color="auto"/>
            <w:left w:val="none" w:sz="0" w:space="0" w:color="auto"/>
            <w:bottom w:val="none" w:sz="0" w:space="0" w:color="auto"/>
            <w:right w:val="none" w:sz="0" w:space="0" w:color="auto"/>
          </w:divBdr>
        </w:div>
        <w:div w:id="1621110042">
          <w:marLeft w:val="0"/>
          <w:marRight w:val="0"/>
          <w:marTop w:val="0"/>
          <w:marBottom w:val="0"/>
          <w:divBdr>
            <w:top w:val="none" w:sz="0" w:space="0" w:color="auto"/>
            <w:left w:val="none" w:sz="0" w:space="0" w:color="auto"/>
            <w:bottom w:val="none" w:sz="0" w:space="0" w:color="auto"/>
            <w:right w:val="none" w:sz="0" w:space="0" w:color="auto"/>
          </w:divBdr>
        </w:div>
        <w:div w:id="1728144198">
          <w:marLeft w:val="0"/>
          <w:marRight w:val="0"/>
          <w:marTop w:val="0"/>
          <w:marBottom w:val="0"/>
          <w:divBdr>
            <w:top w:val="none" w:sz="0" w:space="0" w:color="auto"/>
            <w:left w:val="none" w:sz="0" w:space="0" w:color="auto"/>
            <w:bottom w:val="none" w:sz="0" w:space="0" w:color="auto"/>
            <w:right w:val="none" w:sz="0" w:space="0" w:color="auto"/>
          </w:divBdr>
        </w:div>
        <w:div w:id="116798600">
          <w:marLeft w:val="0"/>
          <w:marRight w:val="0"/>
          <w:marTop w:val="0"/>
          <w:marBottom w:val="0"/>
          <w:divBdr>
            <w:top w:val="none" w:sz="0" w:space="0" w:color="auto"/>
            <w:left w:val="none" w:sz="0" w:space="0" w:color="auto"/>
            <w:bottom w:val="none" w:sz="0" w:space="0" w:color="auto"/>
            <w:right w:val="none" w:sz="0" w:space="0" w:color="auto"/>
          </w:divBdr>
        </w:div>
        <w:div w:id="1778285805">
          <w:marLeft w:val="0"/>
          <w:marRight w:val="0"/>
          <w:marTop w:val="0"/>
          <w:marBottom w:val="0"/>
          <w:divBdr>
            <w:top w:val="none" w:sz="0" w:space="0" w:color="auto"/>
            <w:left w:val="none" w:sz="0" w:space="0" w:color="auto"/>
            <w:bottom w:val="none" w:sz="0" w:space="0" w:color="auto"/>
            <w:right w:val="none" w:sz="0" w:space="0" w:color="auto"/>
          </w:divBdr>
        </w:div>
        <w:div w:id="773209178">
          <w:marLeft w:val="0"/>
          <w:marRight w:val="0"/>
          <w:marTop w:val="0"/>
          <w:marBottom w:val="0"/>
          <w:divBdr>
            <w:top w:val="none" w:sz="0" w:space="0" w:color="auto"/>
            <w:left w:val="none" w:sz="0" w:space="0" w:color="auto"/>
            <w:bottom w:val="none" w:sz="0" w:space="0" w:color="auto"/>
            <w:right w:val="none" w:sz="0" w:space="0" w:color="auto"/>
          </w:divBdr>
        </w:div>
        <w:div w:id="1435857564">
          <w:marLeft w:val="0"/>
          <w:marRight w:val="0"/>
          <w:marTop w:val="0"/>
          <w:marBottom w:val="0"/>
          <w:divBdr>
            <w:top w:val="none" w:sz="0" w:space="0" w:color="auto"/>
            <w:left w:val="none" w:sz="0" w:space="0" w:color="auto"/>
            <w:bottom w:val="none" w:sz="0" w:space="0" w:color="auto"/>
            <w:right w:val="none" w:sz="0" w:space="0" w:color="auto"/>
          </w:divBdr>
        </w:div>
        <w:div w:id="2123456929">
          <w:marLeft w:val="0"/>
          <w:marRight w:val="0"/>
          <w:marTop w:val="0"/>
          <w:marBottom w:val="0"/>
          <w:divBdr>
            <w:top w:val="none" w:sz="0" w:space="0" w:color="auto"/>
            <w:left w:val="none" w:sz="0" w:space="0" w:color="auto"/>
            <w:bottom w:val="none" w:sz="0" w:space="0" w:color="auto"/>
            <w:right w:val="none" w:sz="0" w:space="0" w:color="auto"/>
          </w:divBdr>
        </w:div>
        <w:div w:id="2030377204">
          <w:marLeft w:val="0"/>
          <w:marRight w:val="0"/>
          <w:marTop w:val="0"/>
          <w:marBottom w:val="0"/>
          <w:divBdr>
            <w:top w:val="none" w:sz="0" w:space="0" w:color="auto"/>
            <w:left w:val="none" w:sz="0" w:space="0" w:color="auto"/>
            <w:bottom w:val="none" w:sz="0" w:space="0" w:color="auto"/>
            <w:right w:val="none" w:sz="0" w:space="0" w:color="auto"/>
          </w:divBdr>
        </w:div>
        <w:div w:id="1368292602">
          <w:marLeft w:val="0"/>
          <w:marRight w:val="0"/>
          <w:marTop w:val="0"/>
          <w:marBottom w:val="0"/>
          <w:divBdr>
            <w:top w:val="none" w:sz="0" w:space="0" w:color="auto"/>
            <w:left w:val="none" w:sz="0" w:space="0" w:color="auto"/>
            <w:bottom w:val="none" w:sz="0" w:space="0" w:color="auto"/>
            <w:right w:val="none" w:sz="0" w:space="0" w:color="auto"/>
          </w:divBdr>
        </w:div>
        <w:div w:id="738750281">
          <w:marLeft w:val="0"/>
          <w:marRight w:val="0"/>
          <w:marTop w:val="0"/>
          <w:marBottom w:val="0"/>
          <w:divBdr>
            <w:top w:val="none" w:sz="0" w:space="0" w:color="auto"/>
            <w:left w:val="none" w:sz="0" w:space="0" w:color="auto"/>
            <w:bottom w:val="none" w:sz="0" w:space="0" w:color="auto"/>
            <w:right w:val="none" w:sz="0" w:space="0" w:color="auto"/>
          </w:divBdr>
        </w:div>
        <w:div w:id="1554851629">
          <w:marLeft w:val="0"/>
          <w:marRight w:val="0"/>
          <w:marTop w:val="0"/>
          <w:marBottom w:val="0"/>
          <w:divBdr>
            <w:top w:val="none" w:sz="0" w:space="0" w:color="auto"/>
            <w:left w:val="none" w:sz="0" w:space="0" w:color="auto"/>
            <w:bottom w:val="none" w:sz="0" w:space="0" w:color="auto"/>
            <w:right w:val="none" w:sz="0" w:space="0" w:color="auto"/>
          </w:divBdr>
        </w:div>
        <w:div w:id="259459241">
          <w:marLeft w:val="0"/>
          <w:marRight w:val="0"/>
          <w:marTop w:val="0"/>
          <w:marBottom w:val="0"/>
          <w:divBdr>
            <w:top w:val="none" w:sz="0" w:space="0" w:color="auto"/>
            <w:left w:val="none" w:sz="0" w:space="0" w:color="auto"/>
            <w:bottom w:val="none" w:sz="0" w:space="0" w:color="auto"/>
            <w:right w:val="none" w:sz="0" w:space="0" w:color="auto"/>
          </w:divBdr>
        </w:div>
      </w:divsChild>
    </w:div>
    <w:div w:id="1334794941">
      <w:bodyDiv w:val="1"/>
      <w:marLeft w:val="0"/>
      <w:marRight w:val="0"/>
      <w:marTop w:val="0"/>
      <w:marBottom w:val="0"/>
      <w:divBdr>
        <w:top w:val="none" w:sz="0" w:space="0" w:color="auto"/>
        <w:left w:val="none" w:sz="0" w:space="0" w:color="auto"/>
        <w:bottom w:val="none" w:sz="0" w:space="0" w:color="auto"/>
        <w:right w:val="none" w:sz="0" w:space="0" w:color="auto"/>
      </w:divBdr>
      <w:divsChild>
        <w:div w:id="1959334861">
          <w:marLeft w:val="0"/>
          <w:marRight w:val="0"/>
          <w:marTop w:val="0"/>
          <w:marBottom w:val="0"/>
          <w:divBdr>
            <w:top w:val="none" w:sz="0" w:space="0" w:color="auto"/>
            <w:left w:val="none" w:sz="0" w:space="0" w:color="auto"/>
            <w:bottom w:val="none" w:sz="0" w:space="0" w:color="auto"/>
            <w:right w:val="none" w:sz="0" w:space="0" w:color="auto"/>
          </w:divBdr>
        </w:div>
        <w:div w:id="981232217">
          <w:marLeft w:val="0"/>
          <w:marRight w:val="0"/>
          <w:marTop w:val="0"/>
          <w:marBottom w:val="0"/>
          <w:divBdr>
            <w:top w:val="none" w:sz="0" w:space="0" w:color="auto"/>
            <w:left w:val="none" w:sz="0" w:space="0" w:color="auto"/>
            <w:bottom w:val="none" w:sz="0" w:space="0" w:color="auto"/>
            <w:right w:val="none" w:sz="0" w:space="0" w:color="auto"/>
          </w:divBdr>
        </w:div>
        <w:div w:id="1975599298">
          <w:marLeft w:val="0"/>
          <w:marRight w:val="0"/>
          <w:marTop w:val="0"/>
          <w:marBottom w:val="0"/>
          <w:divBdr>
            <w:top w:val="none" w:sz="0" w:space="0" w:color="auto"/>
            <w:left w:val="none" w:sz="0" w:space="0" w:color="auto"/>
            <w:bottom w:val="none" w:sz="0" w:space="0" w:color="auto"/>
            <w:right w:val="none" w:sz="0" w:space="0" w:color="auto"/>
          </w:divBdr>
        </w:div>
        <w:div w:id="1925992927">
          <w:marLeft w:val="0"/>
          <w:marRight w:val="0"/>
          <w:marTop w:val="0"/>
          <w:marBottom w:val="0"/>
          <w:divBdr>
            <w:top w:val="none" w:sz="0" w:space="0" w:color="auto"/>
            <w:left w:val="none" w:sz="0" w:space="0" w:color="auto"/>
            <w:bottom w:val="none" w:sz="0" w:space="0" w:color="auto"/>
            <w:right w:val="none" w:sz="0" w:space="0" w:color="auto"/>
          </w:divBdr>
        </w:div>
        <w:div w:id="1997108809">
          <w:marLeft w:val="0"/>
          <w:marRight w:val="0"/>
          <w:marTop w:val="0"/>
          <w:marBottom w:val="0"/>
          <w:divBdr>
            <w:top w:val="none" w:sz="0" w:space="0" w:color="auto"/>
            <w:left w:val="none" w:sz="0" w:space="0" w:color="auto"/>
            <w:bottom w:val="none" w:sz="0" w:space="0" w:color="auto"/>
            <w:right w:val="none" w:sz="0" w:space="0" w:color="auto"/>
          </w:divBdr>
        </w:div>
        <w:div w:id="1824463474">
          <w:marLeft w:val="0"/>
          <w:marRight w:val="0"/>
          <w:marTop w:val="0"/>
          <w:marBottom w:val="0"/>
          <w:divBdr>
            <w:top w:val="none" w:sz="0" w:space="0" w:color="auto"/>
            <w:left w:val="none" w:sz="0" w:space="0" w:color="auto"/>
            <w:bottom w:val="none" w:sz="0" w:space="0" w:color="auto"/>
            <w:right w:val="none" w:sz="0" w:space="0" w:color="auto"/>
          </w:divBdr>
        </w:div>
        <w:div w:id="101343815">
          <w:marLeft w:val="0"/>
          <w:marRight w:val="0"/>
          <w:marTop w:val="0"/>
          <w:marBottom w:val="0"/>
          <w:divBdr>
            <w:top w:val="none" w:sz="0" w:space="0" w:color="auto"/>
            <w:left w:val="none" w:sz="0" w:space="0" w:color="auto"/>
            <w:bottom w:val="none" w:sz="0" w:space="0" w:color="auto"/>
            <w:right w:val="none" w:sz="0" w:space="0" w:color="auto"/>
          </w:divBdr>
        </w:div>
        <w:div w:id="1509365975">
          <w:marLeft w:val="0"/>
          <w:marRight w:val="0"/>
          <w:marTop w:val="0"/>
          <w:marBottom w:val="0"/>
          <w:divBdr>
            <w:top w:val="none" w:sz="0" w:space="0" w:color="auto"/>
            <w:left w:val="none" w:sz="0" w:space="0" w:color="auto"/>
            <w:bottom w:val="none" w:sz="0" w:space="0" w:color="auto"/>
            <w:right w:val="none" w:sz="0" w:space="0" w:color="auto"/>
          </w:divBdr>
        </w:div>
        <w:div w:id="80951166">
          <w:marLeft w:val="0"/>
          <w:marRight w:val="0"/>
          <w:marTop w:val="0"/>
          <w:marBottom w:val="0"/>
          <w:divBdr>
            <w:top w:val="none" w:sz="0" w:space="0" w:color="auto"/>
            <w:left w:val="none" w:sz="0" w:space="0" w:color="auto"/>
            <w:bottom w:val="none" w:sz="0" w:space="0" w:color="auto"/>
            <w:right w:val="none" w:sz="0" w:space="0" w:color="auto"/>
          </w:divBdr>
        </w:div>
        <w:div w:id="2017228997">
          <w:marLeft w:val="0"/>
          <w:marRight w:val="0"/>
          <w:marTop w:val="0"/>
          <w:marBottom w:val="0"/>
          <w:divBdr>
            <w:top w:val="none" w:sz="0" w:space="0" w:color="auto"/>
            <w:left w:val="none" w:sz="0" w:space="0" w:color="auto"/>
            <w:bottom w:val="none" w:sz="0" w:space="0" w:color="auto"/>
            <w:right w:val="none" w:sz="0" w:space="0" w:color="auto"/>
          </w:divBdr>
        </w:div>
        <w:div w:id="1527406566">
          <w:marLeft w:val="0"/>
          <w:marRight w:val="0"/>
          <w:marTop w:val="0"/>
          <w:marBottom w:val="0"/>
          <w:divBdr>
            <w:top w:val="none" w:sz="0" w:space="0" w:color="auto"/>
            <w:left w:val="none" w:sz="0" w:space="0" w:color="auto"/>
            <w:bottom w:val="none" w:sz="0" w:space="0" w:color="auto"/>
            <w:right w:val="none" w:sz="0" w:space="0" w:color="auto"/>
          </w:divBdr>
        </w:div>
        <w:div w:id="493230620">
          <w:marLeft w:val="0"/>
          <w:marRight w:val="0"/>
          <w:marTop w:val="0"/>
          <w:marBottom w:val="0"/>
          <w:divBdr>
            <w:top w:val="none" w:sz="0" w:space="0" w:color="auto"/>
            <w:left w:val="none" w:sz="0" w:space="0" w:color="auto"/>
            <w:bottom w:val="none" w:sz="0" w:space="0" w:color="auto"/>
            <w:right w:val="none" w:sz="0" w:space="0" w:color="auto"/>
          </w:divBdr>
        </w:div>
        <w:div w:id="965702831">
          <w:marLeft w:val="0"/>
          <w:marRight w:val="0"/>
          <w:marTop w:val="0"/>
          <w:marBottom w:val="0"/>
          <w:divBdr>
            <w:top w:val="none" w:sz="0" w:space="0" w:color="auto"/>
            <w:left w:val="none" w:sz="0" w:space="0" w:color="auto"/>
            <w:bottom w:val="none" w:sz="0" w:space="0" w:color="auto"/>
            <w:right w:val="none" w:sz="0" w:space="0" w:color="auto"/>
          </w:divBdr>
        </w:div>
        <w:div w:id="18359513">
          <w:marLeft w:val="0"/>
          <w:marRight w:val="0"/>
          <w:marTop w:val="0"/>
          <w:marBottom w:val="0"/>
          <w:divBdr>
            <w:top w:val="none" w:sz="0" w:space="0" w:color="auto"/>
            <w:left w:val="none" w:sz="0" w:space="0" w:color="auto"/>
            <w:bottom w:val="none" w:sz="0" w:space="0" w:color="auto"/>
            <w:right w:val="none" w:sz="0" w:space="0" w:color="auto"/>
          </w:divBdr>
        </w:div>
        <w:div w:id="791442535">
          <w:marLeft w:val="0"/>
          <w:marRight w:val="0"/>
          <w:marTop w:val="0"/>
          <w:marBottom w:val="0"/>
          <w:divBdr>
            <w:top w:val="none" w:sz="0" w:space="0" w:color="auto"/>
            <w:left w:val="none" w:sz="0" w:space="0" w:color="auto"/>
            <w:bottom w:val="none" w:sz="0" w:space="0" w:color="auto"/>
            <w:right w:val="none" w:sz="0" w:space="0" w:color="auto"/>
          </w:divBdr>
        </w:div>
        <w:div w:id="1260330711">
          <w:marLeft w:val="0"/>
          <w:marRight w:val="0"/>
          <w:marTop w:val="0"/>
          <w:marBottom w:val="0"/>
          <w:divBdr>
            <w:top w:val="none" w:sz="0" w:space="0" w:color="auto"/>
            <w:left w:val="none" w:sz="0" w:space="0" w:color="auto"/>
            <w:bottom w:val="none" w:sz="0" w:space="0" w:color="auto"/>
            <w:right w:val="none" w:sz="0" w:space="0" w:color="auto"/>
          </w:divBdr>
        </w:div>
        <w:div w:id="609123787">
          <w:marLeft w:val="0"/>
          <w:marRight w:val="0"/>
          <w:marTop w:val="0"/>
          <w:marBottom w:val="0"/>
          <w:divBdr>
            <w:top w:val="none" w:sz="0" w:space="0" w:color="auto"/>
            <w:left w:val="none" w:sz="0" w:space="0" w:color="auto"/>
            <w:bottom w:val="none" w:sz="0" w:space="0" w:color="auto"/>
            <w:right w:val="none" w:sz="0" w:space="0" w:color="auto"/>
          </w:divBdr>
        </w:div>
        <w:div w:id="360664708">
          <w:marLeft w:val="0"/>
          <w:marRight w:val="0"/>
          <w:marTop w:val="0"/>
          <w:marBottom w:val="0"/>
          <w:divBdr>
            <w:top w:val="none" w:sz="0" w:space="0" w:color="auto"/>
            <w:left w:val="none" w:sz="0" w:space="0" w:color="auto"/>
            <w:bottom w:val="none" w:sz="0" w:space="0" w:color="auto"/>
            <w:right w:val="none" w:sz="0" w:space="0" w:color="auto"/>
          </w:divBdr>
        </w:div>
        <w:div w:id="758791312">
          <w:marLeft w:val="0"/>
          <w:marRight w:val="0"/>
          <w:marTop w:val="0"/>
          <w:marBottom w:val="0"/>
          <w:divBdr>
            <w:top w:val="none" w:sz="0" w:space="0" w:color="auto"/>
            <w:left w:val="none" w:sz="0" w:space="0" w:color="auto"/>
            <w:bottom w:val="none" w:sz="0" w:space="0" w:color="auto"/>
            <w:right w:val="none" w:sz="0" w:space="0" w:color="auto"/>
          </w:divBdr>
        </w:div>
        <w:div w:id="2107652643">
          <w:marLeft w:val="0"/>
          <w:marRight w:val="0"/>
          <w:marTop w:val="0"/>
          <w:marBottom w:val="0"/>
          <w:divBdr>
            <w:top w:val="none" w:sz="0" w:space="0" w:color="auto"/>
            <w:left w:val="none" w:sz="0" w:space="0" w:color="auto"/>
            <w:bottom w:val="none" w:sz="0" w:space="0" w:color="auto"/>
            <w:right w:val="none" w:sz="0" w:space="0" w:color="auto"/>
          </w:divBdr>
        </w:div>
        <w:div w:id="1768650391">
          <w:marLeft w:val="0"/>
          <w:marRight w:val="0"/>
          <w:marTop w:val="0"/>
          <w:marBottom w:val="0"/>
          <w:divBdr>
            <w:top w:val="none" w:sz="0" w:space="0" w:color="auto"/>
            <w:left w:val="none" w:sz="0" w:space="0" w:color="auto"/>
            <w:bottom w:val="none" w:sz="0" w:space="0" w:color="auto"/>
            <w:right w:val="none" w:sz="0" w:space="0" w:color="auto"/>
          </w:divBdr>
        </w:div>
        <w:div w:id="1001814676">
          <w:marLeft w:val="0"/>
          <w:marRight w:val="0"/>
          <w:marTop w:val="0"/>
          <w:marBottom w:val="0"/>
          <w:divBdr>
            <w:top w:val="none" w:sz="0" w:space="0" w:color="auto"/>
            <w:left w:val="none" w:sz="0" w:space="0" w:color="auto"/>
            <w:bottom w:val="none" w:sz="0" w:space="0" w:color="auto"/>
            <w:right w:val="none" w:sz="0" w:space="0" w:color="auto"/>
          </w:divBdr>
        </w:div>
        <w:div w:id="894967979">
          <w:marLeft w:val="0"/>
          <w:marRight w:val="0"/>
          <w:marTop w:val="0"/>
          <w:marBottom w:val="0"/>
          <w:divBdr>
            <w:top w:val="none" w:sz="0" w:space="0" w:color="auto"/>
            <w:left w:val="none" w:sz="0" w:space="0" w:color="auto"/>
            <w:bottom w:val="none" w:sz="0" w:space="0" w:color="auto"/>
            <w:right w:val="none" w:sz="0" w:space="0" w:color="auto"/>
          </w:divBdr>
        </w:div>
        <w:div w:id="1094980998">
          <w:marLeft w:val="0"/>
          <w:marRight w:val="0"/>
          <w:marTop w:val="0"/>
          <w:marBottom w:val="0"/>
          <w:divBdr>
            <w:top w:val="none" w:sz="0" w:space="0" w:color="auto"/>
            <w:left w:val="none" w:sz="0" w:space="0" w:color="auto"/>
            <w:bottom w:val="none" w:sz="0" w:space="0" w:color="auto"/>
            <w:right w:val="none" w:sz="0" w:space="0" w:color="auto"/>
          </w:divBdr>
        </w:div>
        <w:div w:id="1370253551">
          <w:marLeft w:val="0"/>
          <w:marRight w:val="0"/>
          <w:marTop w:val="0"/>
          <w:marBottom w:val="0"/>
          <w:divBdr>
            <w:top w:val="none" w:sz="0" w:space="0" w:color="auto"/>
            <w:left w:val="none" w:sz="0" w:space="0" w:color="auto"/>
            <w:bottom w:val="none" w:sz="0" w:space="0" w:color="auto"/>
            <w:right w:val="none" w:sz="0" w:space="0" w:color="auto"/>
          </w:divBdr>
        </w:div>
        <w:div w:id="764307105">
          <w:marLeft w:val="0"/>
          <w:marRight w:val="0"/>
          <w:marTop w:val="0"/>
          <w:marBottom w:val="0"/>
          <w:divBdr>
            <w:top w:val="none" w:sz="0" w:space="0" w:color="auto"/>
            <w:left w:val="none" w:sz="0" w:space="0" w:color="auto"/>
            <w:bottom w:val="none" w:sz="0" w:space="0" w:color="auto"/>
            <w:right w:val="none" w:sz="0" w:space="0" w:color="auto"/>
          </w:divBdr>
        </w:div>
        <w:div w:id="1532373596">
          <w:marLeft w:val="0"/>
          <w:marRight w:val="0"/>
          <w:marTop w:val="0"/>
          <w:marBottom w:val="0"/>
          <w:divBdr>
            <w:top w:val="none" w:sz="0" w:space="0" w:color="auto"/>
            <w:left w:val="none" w:sz="0" w:space="0" w:color="auto"/>
            <w:bottom w:val="none" w:sz="0" w:space="0" w:color="auto"/>
            <w:right w:val="none" w:sz="0" w:space="0" w:color="auto"/>
          </w:divBdr>
        </w:div>
        <w:div w:id="352994788">
          <w:marLeft w:val="0"/>
          <w:marRight w:val="0"/>
          <w:marTop w:val="0"/>
          <w:marBottom w:val="0"/>
          <w:divBdr>
            <w:top w:val="none" w:sz="0" w:space="0" w:color="auto"/>
            <w:left w:val="none" w:sz="0" w:space="0" w:color="auto"/>
            <w:bottom w:val="none" w:sz="0" w:space="0" w:color="auto"/>
            <w:right w:val="none" w:sz="0" w:space="0" w:color="auto"/>
          </w:divBdr>
        </w:div>
        <w:div w:id="1390424224">
          <w:marLeft w:val="0"/>
          <w:marRight w:val="0"/>
          <w:marTop w:val="0"/>
          <w:marBottom w:val="0"/>
          <w:divBdr>
            <w:top w:val="none" w:sz="0" w:space="0" w:color="auto"/>
            <w:left w:val="none" w:sz="0" w:space="0" w:color="auto"/>
            <w:bottom w:val="none" w:sz="0" w:space="0" w:color="auto"/>
            <w:right w:val="none" w:sz="0" w:space="0" w:color="auto"/>
          </w:divBdr>
        </w:div>
        <w:div w:id="1921908809">
          <w:marLeft w:val="0"/>
          <w:marRight w:val="0"/>
          <w:marTop w:val="0"/>
          <w:marBottom w:val="0"/>
          <w:divBdr>
            <w:top w:val="none" w:sz="0" w:space="0" w:color="auto"/>
            <w:left w:val="none" w:sz="0" w:space="0" w:color="auto"/>
            <w:bottom w:val="none" w:sz="0" w:space="0" w:color="auto"/>
            <w:right w:val="none" w:sz="0" w:space="0" w:color="auto"/>
          </w:divBdr>
        </w:div>
        <w:div w:id="1848516355">
          <w:marLeft w:val="0"/>
          <w:marRight w:val="0"/>
          <w:marTop w:val="0"/>
          <w:marBottom w:val="0"/>
          <w:divBdr>
            <w:top w:val="none" w:sz="0" w:space="0" w:color="auto"/>
            <w:left w:val="none" w:sz="0" w:space="0" w:color="auto"/>
            <w:bottom w:val="none" w:sz="0" w:space="0" w:color="auto"/>
            <w:right w:val="none" w:sz="0" w:space="0" w:color="auto"/>
          </w:divBdr>
        </w:div>
        <w:div w:id="1294210176">
          <w:marLeft w:val="0"/>
          <w:marRight w:val="0"/>
          <w:marTop w:val="0"/>
          <w:marBottom w:val="0"/>
          <w:divBdr>
            <w:top w:val="none" w:sz="0" w:space="0" w:color="auto"/>
            <w:left w:val="none" w:sz="0" w:space="0" w:color="auto"/>
            <w:bottom w:val="none" w:sz="0" w:space="0" w:color="auto"/>
            <w:right w:val="none" w:sz="0" w:space="0" w:color="auto"/>
          </w:divBdr>
        </w:div>
        <w:div w:id="1924685981">
          <w:marLeft w:val="0"/>
          <w:marRight w:val="0"/>
          <w:marTop w:val="0"/>
          <w:marBottom w:val="0"/>
          <w:divBdr>
            <w:top w:val="none" w:sz="0" w:space="0" w:color="auto"/>
            <w:left w:val="none" w:sz="0" w:space="0" w:color="auto"/>
            <w:bottom w:val="none" w:sz="0" w:space="0" w:color="auto"/>
            <w:right w:val="none" w:sz="0" w:space="0" w:color="auto"/>
          </w:divBdr>
        </w:div>
        <w:div w:id="326518544">
          <w:marLeft w:val="0"/>
          <w:marRight w:val="0"/>
          <w:marTop w:val="0"/>
          <w:marBottom w:val="0"/>
          <w:divBdr>
            <w:top w:val="none" w:sz="0" w:space="0" w:color="auto"/>
            <w:left w:val="none" w:sz="0" w:space="0" w:color="auto"/>
            <w:bottom w:val="none" w:sz="0" w:space="0" w:color="auto"/>
            <w:right w:val="none" w:sz="0" w:space="0" w:color="auto"/>
          </w:divBdr>
        </w:div>
        <w:div w:id="1523319201">
          <w:marLeft w:val="0"/>
          <w:marRight w:val="0"/>
          <w:marTop w:val="0"/>
          <w:marBottom w:val="0"/>
          <w:divBdr>
            <w:top w:val="none" w:sz="0" w:space="0" w:color="auto"/>
            <w:left w:val="none" w:sz="0" w:space="0" w:color="auto"/>
            <w:bottom w:val="none" w:sz="0" w:space="0" w:color="auto"/>
            <w:right w:val="none" w:sz="0" w:space="0" w:color="auto"/>
          </w:divBdr>
        </w:div>
        <w:div w:id="2129204943">
          <w:marLeft w:val="0"/>
          <w:marRight w:val="0"/>
          <w:marTop w:val="0"/>
          <w:marBottom w:val="0"/>
          <w:divBdr>
            <w:top w:val="none" w:sz="0" w:space="0" w:color="auto"/>
            <w:left w:val="none" w:sz="0" w:space="0" w:color="auto"/>
            <w:bottom w:val="none" w:sz="0" w:space="0" w:color="auto"/>
            <w:right w:val="none" w:sz="0" w:space="0" w:color="auto"/>
          </w:divBdr>
        </w:div>
        <w:div w:id="500239992">
          <w:marLeft w:val="0"/>
          <w:marRight w:val="0"/>
          <w:marTop w:val="0"/>
          <w:marBottom w:val="0"/>
          <w:divBdr>
            <w:top w:val="none" w:sz="0" w:space="0" w:color="auto"/>
            <w:left w:val="none" w:sz="0" w:space="0" w:color="auto"/>
            <w:bottom w:val="none" w:sz="0" w:space="0" w:color="auto"/>
            <w:right w:val="none" w:sz="0" w:space="0" w:color="auto"/>
          </w:divBdr>
        </w:div>
        <w:div w:id="811023903">
          <w:marLeft w:val="0"/>
          <w:marRight w:val="0"/>
          <w:marTop w:val="0"/>
          <w:marBottom w:val="0"/>
          <w:divBdr>
            <w:top w:val="none" w:sz="0" w:space="0" w:color="auto"/>
            <w:left w:val="none" w:sz="0" w:space="0" w:color="auto"/>
            <w:bottom w:val="none" w:sz="0" w:space="0" w:color="auto"/>
            <w:right w:val="none" w:sz="0" w:space="0" w:color="auto"/>
          </w:divBdr>
        </w:div>
        <w:div w:id="990255288">
          <w:marLeft w:val="0"/>
          <w:marRight w:val="0"/>
          <w:marTop w:val="0"/>
          <w:marBottom w:val="0"/>
          <w:divBdr>
            <w:top w:val="none" w:sz="0" w:space="0" w:color="auto"/>
            <w:left w:val="none" w:sz="0" w:space="0" w:color="auto"/>
            <w:bottom w:val="none" w:sz="0" w:space="0" w:color="auto"/>
            <w:right w:val="none" w:sz="0" w:space="0" w:color="auto"/>
          </w:divBdr>
        </w:div>
      </w:divsChild>
    </w:div>
    <w:div w:id="1334802503">
      <w:bodyDiv w:val="1"/>
      <w:marLeft w:val="0"/>
      <w:marRight w:val="0"/>
      <w:marTop w:val="0"/>
      <w:marBottom w:val="0"/>
      <w:divBdr>
        <w:top w:val="none" w:sz="0" w:space="0" w:color="auto"/>
        <w:left w:val="none" w:sz="0" w:space="0" w:color="auto"/>
        <w:bottom w:val="none" w:sz="0" w:space="0" w:color="auto"/>
        <w:right w:val="none" w:sz="0" w:space="0" w:color="auto"/>
      </w:divBdr>
      <w:divsChild>
        <w:div w:id="1147477466">
          <w:marLeft w:val="0"/>
          <w:marRight w:val="0"/>
          <w:marTop w:val="0"/>
          <w:marBottom w:val="0"/>
          <w:divBdr>
            <w:top w:val="none" w:sz="0" w:space="0" w:color="auto"/>
            <w:left w:val="none" w:sz="0" w:space="0" w:color="auto"/>
            <w:bottom w:val="none" w:sz="0" w:space="0" w:color="auto"/>
            <w:right w:val="none" w:sz="0" w:space="0" w:color="auto"/>
          </w:divBdr>
        </w:div>
        <w:div w:id="1884557176">
          <w:marLeft w:val="0"/>
          <w:marRight w:val="0"/>
          <w:marTop w:val="0"/>
          <w:marBottom w:val="0"/>
          <w:divBdr>
            <w:top w:val="none" w:sz="0" w:space="0" w:color="auto"/>
            <w:left w:val="none" w:sz="0" w:space="0" w:color="auto"/>
            <w:bottom w:val="none" w:sz="0" w:space="0" w:color="auto"/>
            <w:right w:val="none" w:sz="0" w:space="0" w:color="auto"/>
          </w:divBdr>
        </w:div>
        <w:div w:id="1223055940">
          <w:marLeft w:val="0"/>
          <w:marRight w:val="0"/>
          <w:marTop w:val="0"/>
          <w:marBottom w:val="0"/>
          <w:divBdr>
            <w:top w:val="none" w:sz="0" w:space="0" w:color="auto"/>
            <w:left w:val="none" w:sz="0" w:space="0" w:color="auto"/>
            <w:bottom w:val="none" w:sz="0" w:space="0" w:color="auto"/>
            <w:right w:val="none" w:sz="0" w:space="0" w:color="auto"/>
          </w:divBdr>
        </w:div>
        <w:div w:id="37366426">
          <w:marLeft w:val="0"/>
          <w:marRight w:val="0"/>
          <w:marTop w:val="0"/>
          <w:marBottom w:val="0"/>
          <w:divBdr>
            <w:top w:val="none" w:sz="0" w:space="0" w:color="auto"/>
            <w:left w:val="none" w:sz="0" w:space="0" w:color="auto"/>
            <w:bottom w:val="none" w:sz="0" w:space="0" w:color="auto"/>
            <w:right w:val="none" w:sz="0" w:space="0" w:color="auto"/>
          </w:divBdr>
        </w:div>
        <w:div w:id="1165055010">
          <w:marLeft w:val="0"/>
          <w:marRight w:val="0"/>
          <w:marTop w:val="0"/>
          <w:marBottom w:val="0"/>
          <w:divBdr>
            <w:top w:val="none" w:sz="0" w:space="0" w:color="auto"/>
            <w:left w:val="none" w:sz="0" w:space="0" w:color="auto"/>
            <w:bottom w:val="none" w:sz="0" w:space="0" w:color="auto"/>
            <w:right w:val="none" w:sz="0" w:space="0" w:color="auto"/>
          </w:divBdr>
        </w:div>
        <w:div w:id="1627393728">
          <w:marLeft w:val="0"/>
          <w:marRight w:val="0"/>
          <w:marTop w:val="0"/>
          <w:marBottom w:val="0"/>
          <w:divBdr>
            <w:top w:val="none" w:sz="0" w:space="0" w:color="auto"/>
            <w:left w:val="none" w:sz="0" w:space="0" w:color="auto"/>
            <w:bottom w:val="none" w:sz="0" w:space="0" w:color="auto"/>
            <w:right w:val="none" w:sz="0" w:space="0" w:color="auto"/>
          </w:divBdr>
        </w:div>
        <w:div w:id="1082021790">
          <w:marLeft w:val="0"/>
          <w:marRight w:val="0"/>
          <w:marTop w:val="0"/>
          <w:marBottom w:val="0"/>
          <w:divBdr>
            <w:top w:val="none" w:sz="0" w:space="0" w:color="auto"/>
            <w:left w:val="none" w:sz="0" w:space="0" w:color="auto"/>
            <w:bottom w:val="none" w:sz="0" w:space="0" w:color="auto"/>
            <w:right w:val="none" w:sz="0" w:space="0" w:color="auto"/>
          </w:divBdr>
        </w:div>
        <w:div w:id="881553237">
          <w:marLeft w:val="0"/>
          <w:marRight w:val="0"/>
          <w:marTop w:val="0"/>
          <w:marBottom w:val="0"/>
          <w:divBdr>
            <w:top w:val="none" w:sz="0" w:space="0" w:color="auto"/>
            <w:left w:val="none" w:sz="0" w:space="0" w:color="auto"/>
            <w:bottom w:val="none" w:sz="0" w:space="0" w:color="auto"/>
            <w:right w:val="none" w:sz="0" w:space="0" w:color="auto"/>
          </w:divBdr>
        </w:div>
        <w:div w:id="810515099">
          <w:marLeft w:val="0"/>
          <w:marRight w:val="0"/>
          <w:marTop w:val="0"/>
          <w:marBottom w:val="0"/>
          <w:divBdr>
            <w:top w:val="none" w:sz="0" w:space="0" w:color="auto"/>
            <w:left w:val="none" w:sz="0" w:space="0" w:color="auto"/>
            <w:bottom w:val="none" w:sz="0" w:space="0" w:color="auto"/>
            <w:right w:val="none" w:sz="0" w:space="0" w:color="auto"/>
          </w:divBdr>
        </w:div>
        <w:div w:id="852648696">
          <w:marLeft w:val="0"/>
          <w:marRight w:val="0"/>
          <w:marTop w:val="0"/>
          <w:marBottom w:val="0"/>
          <w:divBdr>
            <w:top w:val="none" w:sz="0" w:space="0" w:color="auto"/>
            <w:left w:val="none" w:sz="0" w:space="0" w:color="auto"/>
            <w:bottom w:val="none" w:sz="0" w:space="0" w:color="auto"/>
            <w:right w:val="none" w:sz="0" w:space="0" w:color="auto"/>
          </w:divBdr>
        </w:div>
        <w:div w:id="1277174319">
          <w:marLeft w:val="0"/>
          <w:marRight w:val="0"/>
          <w:marTop w:val="0"/>
          <w:marBottom w:val="0"/>
          <w:divBdr>
            <w:top w:val="none" w:sz="0" w:space="0" w:color="auto"/>
            <w:left w:val="none" w:sz="0" w:space="0" w:color="auto"/>
            <w:bottom w:val="none" w:sz="0" w:space="0" w:color="auto"/>
            <w:right w:val="none" w:sz="0" w:space="0" w:color="auto"/>
          </w:divBdr>
        </w:div>
        <w:div w:id="703095250">
          <w:marLeft w:val="0"/>
          <w:marRight w:val="0"/>
          <w:marTop w:val="0"/>
          <w:marBottom w:val="0"/>
          <w:divBdr>
            <w:top w:val="none" w:sz="0" w:space="0" w:color="auto"/>
            <w:left w:val="none" w:sz="0" w:space="0" w:color="auto"/>
            <w:bottom w:val="none" w:sz="0" w:space="0" w:color="auto"/>
            <w:right w:val="none" w:sz="0" w:space="0" w:color="auto"/>
          </w:divBdr>
        </w:div>
        <w:div w:id="1243032246">
          <w:marLeft w:val="0"/>
          <w:marRight w:val="0"/>
          <w:marTop w:val="0"/>
          <w:marBottom w:val="0"/>
          <w:divBdr>
            <w:top w:val="none" w:sz="0" w:space="0" w:color="auto"/>
            <w:left w:val="none" w:sz="0" w:space="0" w:color="auto"/>
            <w:bottom w:val="none" w:sz="0" w:space="0" w:color="auto"/>
            <w:right w:val="none" w:sz="0" w:space="0" w:color="auto"/>
          </w:divBdr>
        </w:div>
        <w:div w:id="988483245">
          <w:marLeft w:val="0"/>
          <w:marRight w:val="0"/>
          <w:marTop w:val="0"/>
          <w:marBottom w:val="0"/>
          <w:divBdr>
            <w:top w:val="none" w:sz="0" w:space="0" w:color="auto"/>
            <w:left w:val="none" w:sz="0" w:space="0" w:color="auto"/>
            <w:bottom w:val="none" w:sz="0" w:space="0" w:color="auto"/>
            <w:right w:val="none" w:sz="0" w:space="0" w:color="auto"/>
          </w:divBdr>
        </w:div>
        <w:div w:id="576093402">
          <w:marLeft w:val="0"/>
          <w:marRight w:val="0"/>
          <w:marTop w:val="0"/>
          <w:marBottom w:val="0"/>
          <w:divBdr>
            <w:top w:val="none" w:sz="0" w:space="0" w:color="auto"/>
            <w:left w:val="none" w:sz="0" w:space="0" w:color="auto"/>
            <w:bottom w:val="none" w:sz="0" w:space="0" w:color="auto"/>
            <w:right w:val="none" w:sz="0" w:space="0" w:color="auto"/>
          </w:divBdr>
        </w:div>
        <w:div w:id="158691504">
          <w:marLeft w:val="0"/>
          <w:marRight w:val="0"/>
          <w:marTop w:val="0"/>
          <w:marBottom w:val="0"/>
          <w:divBdr>
            <w:top w:val="none" w:sz="0" w:space="0" w:color="auto"/>
            <w:left w:val="none" w:sz="0" w:space="0" w:color="auto"/>
            <w:bottom w:val="none" w:sz="0" w:space="0" w:color="auto"/>
            <w:right w:val="none" w:sz="0" w:space="0" w:color="auto"/>
          </w:divBdr>
        </w:div>
        <w:div w:id="1982925488">
          <w:marLeft w:val="0"/>
          <w:marRight w:val="0"/>
          <w:marTop w:val="0"/>
          <w:marBottom w:val="0"/>
          <w:divBdr>
            <w:top w:val="none" w:sz="0" w:space="0" w:color="auto"/>
            <w:left w:val="none" w:sz="0" w:space="0" w:color="auto"/>
            <w:bottom w:val="none" w:sz="0" w:space="0" w:color="auto"/>
            <w:right w:val="none" w:sz="0" w:space="0" w:color="auto"/>
          </w:divBdr>
        </w:div>
        <w:div w:id="167137551">
          <w:marLeft w:val="0"/>
          <w:marRight w:val="0"/>
          <w:marTop w:val="0"/>
          <w:marBottom w:val="0"/>
          <w:divBdr>
            <w:top w:val="none" w:sz="0" w:space="0" w:color="auto"/>
            <w:left w:val="none" w:sz="0" w:space="0" w:color="auto"/>
            <w:bottom w:val="none" w:sz="0" w:space="0" w:color="auto"/>
            <w:right w:val="none" w:sz="0" w:space="0" w:color="auto"/>
          </w:divBdr>
        </w:div>
        <w:div w:id="807358365">
          <w:marLeft w:val="0"/>
          <w:marRight w:val="0"/>
          <w:marTop w:val="0"/>
          <w:marBottom w:val="0"/>
          <w:divBdr>
            <w:top w:val="none" w:sz="0" w:space="0" w:color="auto"/>
            <w:left w:val="none" w:sz="0" w:space="0" w:color="auto"/>
            <w:bottom w:val="none" w:sz="0" w:space="0" w:color="auto"/>
            <w:right w:val="none" w:sz="0" w:space="0" w:color="auto"/>
          </w:divBdr>
        </w:div>
        <w:div w:id="2083983770">
          <w:marLeft w:val="0"/>
          <w:marRight w:val="0"/>
          <w:marTop w:val="0"/>
          <w:marBottom w:val="0"/>
          <w:divBdr>
            <w:top w:val="none" w:sz="0" w:space="0" w:color="auto"/>
            <w:left w:val="none" w:sz="0" w:space="0" w:color="auto"/>
            <w:bottom w:val="none" w:sz="0" w:space="0" w:color="auto"/>
            <w:right w:val="none" w:sz="0" w:space="0" w:color="auto"/>
          </w:divBdr>
        </w:div>
        <w:div w:id="175311926">
          <w:marLeft w:val="0"/>
          <w:marRight w:val="0"/>
          <w:marTop w:val="0"/>
          <w:marBottom w:val="0"/>
          <w:divBdr>
            <w:top w:val="none" w:sz="0" w:space="0" w:color="auto"/>
            <w:left w:val="none" w:sz="0" w:space="0" w:color="auto"/>
            <w:bottom w:val="none" w:sz="0" w:space="0" w:color="auto"/>
            <w:right w:val="none" w:sz="0" w:space="0" w:color="auto"/>
          </w:divBdr>
        </w:div>
        <w:div w:id="1311668031">
          <w:marLeft w:val="0"/>
          <w:marRight w:val="0"/>
          <w:marTop w:val="0"/>
          <w:marBottom w:val="0"/>
          <w:divBdr>
            <w:top w:val="none" w:sz="0" w:space="0" w:color="auto"/>
            <w:left w:val="none" w:sz="0" w:space="0" w:color="auto"/>
            <w:bottom w:val="none" w:sz="0" w:space="0" w:color="auto"/>
            <w:right w:val="none" w:sz="0" w:space="0" w:color="auto"/>
          </w:divBdr>
        </w:div>
        <w:div w:id="1998654703">
          <w:marLeft w:val="0"/>
          <w:marRight w:val="0"/>
          <w:marTop w:val="0"/>
          <w:marBottom w:val="0"/>
          <w:divBdr>
            <w:top w:val="none" w:sz="0" w:space="0" w:color="auto"/>
            <w:left w:val="none" w:sz="0" w:space="0" w:color="auto"/>
            <w:bottom w:val="none" w:sz="0" w:space="0" w:color="auto"/>
            <w:right w:val="none" w:sz="0" w:space="0" w:color="auto"/>
          </w:divBdr>
        </w:div>
        <w:div w:id="792210229">
          <w:marLeft w:val="0"/>
          <w:marRight w:val="0"/>
          <w:marTop w:val="0"/>
          <w:marBottom w:val="0"/>
          <w:divBdr>
            <w:top w:val="none" w:sz="0" w:space="0" w:color="auto"/>
            <w:left w:val="none" w:sz="0" w:space="0" w:color="auto"/>
            <w:bottom w:val="none" w:sz="0" w:space="0" w:color="auto"/>
            <w:right w:val="none" w:sz="0" w:space="0" w:color="auto"/>
          </w:divBdr>
        </w:div>
        <w:div w:id="1032148719">
          <w:marLeft w:val="0"/>
          <w:marRight w:val="0"/>
          <w:marTop w:val="0"/>
          <w:marBottom w:val="0"/>
          <w:divBdr>
            <w:top w:val="none" w:sz="0" w:space="0" w:color="auto"/>
            <w:left w:val="none" w:sz="0" w:space="0" w:color="auto"/>
            <w:bottom w:val="none" w:sz="0" w:space="0" w:color="auto"/>
            <w:right w:val="none" w:sz="0" w:space="0" w:color="auto"/>
          </w:divBdr>
        </w:div>
        <w:div w:id="1525901703">
          <w:marLeft w:val="0"/>
          <w:marRight w:val="0"/>
          <w:marTop w:val="0"/>
          <w:marBottom w:val="0"/>
          <w:divBdr>
            <w:top w:val="none" w:sz="0" w:space="0" w:color="auto"/>
            <w:left w:val="none" w:sz="0" w:space="0" w:color="auto"/>
            <w:bottom w:val="none" w:sz="0" w:space="0" w:color="auto"/>
            <w:right w:val="none" w:sz="0" w:space="0" w:color="auto"/>
          </w:divBdr>
        </w:div>
        <w:div w:id="1468089470">
          <w:marLeft w:val="0"/>
          <w:marRight w:val="0"/>
          <w:marTop w:val="0"/>
          <w:marBottom w:val="0"/>
          <w:divBdr>
            <w:top w:val="none" w:sz="0" w:space="0" w:color="auto"/>
            <w:left w:val="none" w:sz="0" w:space="0" w:color="auto"/>
            <w:bottom w:val="none" w:sz="0" w:space="0" w:color="auto"/>
            <w:right w:val="none" w:sz="0" w:space="0" w:color="auto"/>
          </w:divBdr>
        </w:div>
        <w:div w:id="1184637587">
          <w:marLeft w:val="0"/>
          <w:marRight w:val="0"/>
          <w:marTop w:val="0"/>
          <w:marBottom w:val="0"/>
          <w:divBdr>
            <w:top w:val="none" w:sz="0" w:space="0" w:color="auto"/>
            <w:left w:val="none" w:sz="0" w:space="0" w:color="auto"/>
            <w:bottom w:val="none" w:sz="0" w:space="0" w:color="auto"/>
            <w:right w:val="none" w:sz="0" w:space="0" w:color="auto"/>
          </w:divBdr>
        </w:div>
        <w:div w:id="1481117280">
          <w:marLeft w:val="0"/>
          <w:marRight w:val="0"/>
          <w:marTop w:val="0"/>
          <w:marBottom w:val="0"/>
          <w:divBdr>
            <w:top w:val="none" w:sz="0" w:space="0" w:color="auto"/>
            <w:left w:val="none" w:sz="0" w:space="0" w:color="auto"/>
            <w:bottom w:val="none" w:sz="0" w:space="0" w:color="auto"/>
            <w:right w:val="none" w:sz="0" w:space="0" w:color="auto"/>
          </w:divBdr>
        </w:div>
        <w:div w:id="612518777">
          <w:marLeft w:val="0"/>
          <w:marRight w:val="0"/>
          <w:marTop w:val="0"/>
          <w:marBottom w:val="0"/>
          <w:divBdr>
            <w:top w:val="none" w:sz="0" w:space="0" w:color="auto"/>
            <w:left w:val="none" w:sz="0" w:space="0" w:color="auto"/>
            <w:bottom w:val="none" w:sz="0" w:space="0" w:color="auto"/>
            <w:right w:val="none" w:sz="0" w:space="0" w:color="auto"/>
          </w:divBdr>
        </w:div>
        <w:div w:id="526716975">
          <w:marLeft w:val="0"/>
          <w:marRight w:val="0"/>
          <w:marTop w:val="0"/>
          <w:marBottom w:val="0"/>
          <w:divBdr>
            <w:top w:val="none" w:sz="0" w:space="0" w:color="auto"/>
            <w:left w:val="none" w:sz="0" w:space="0" w:color="auto"/>
            <w:bottom w:val="none" w:sz="0" w:space="0" w:color="auto"/>
            <w:right w:val="none" w:sz="0" w:space="0" w:color="auto"/>
          </w:divBdr>
        </w:div>
        <w:div w:id="1698197741">
          <w:marLeft w:val="0"/>
          <w:marRight w:val="0"/>
          <w:marTop w:val="0"/>
          <w:marBottom w:val="0"/>
          <w:divBdr>
            <w:top w:val="none" w:sz="0" w:space="0" w:color="auto"/>
            <w:left w:val="none" w:sz="0" w:space="0" w:color="auto"/>
            <w:bottom w:val="none" w:sz="0" w:space="0" w:color="auto"/>
            <w:right w:val="none" w:sz="0" w:space="0" w:color="auto"/>
          </w:divBdr>
        </w:div>
        <w:div w:id="196434222">
          <w:marLeft w:val="0"/>
          <w:marRight w:val="0"/>
          <w:marTop w:val="0"/>
          <w:marBottom w:val="0"/>
          <w:divBdr>
            <w:top w:val="none" w:sz="0" w:space="0" w:color="auto"/>
            <w:left w:val="none" w:sz="0" w:space="0" w:color="auto"/>
            <w:bottom w:val="none" w:sz="0" w:space="0" w:color="auto"/>
            <w:right w:val="none" w:sz="0" w:space="0" w:color="auto"/>
          </w:divBdr>
        </w:div>
        <w:div w:id="1198424035">
          <w:marLeft w:val="0"/>
          <w:marRight w:val="0"/>
          <w:marTop w:val="0"/>
          <w:marBottom w:val="0"/>
          <w:divBdr>
            <w:top w:val="none" w:sz="0" w:space="0" w:color="auto"/>
            <w:left w:val="none" w:sz="0" w:space="0" w:color="auto"/>
            <w:bottom w:val="none" w:sz="0" w:space="0" w:color="auto"/>
            <w:right w:val="none" w:sz="0" w:space="0" w:color="auto"/>
          </w:divBdr>
        </w:div>
        <w:div w:id="672998380">
          <w:marLeft w:val="0"/>
          <w:marRight w:val="0"/>
          <w:marTop w:val="0"/>
          <w:marBottom w:val="0"/>
          <w:divBdr>
            <w:top w:val="none" w:sz="0" w:space="0" w:color="auto"/>
            <w:left w:val="none" w:sz="0" w:space="0" w:color="auto"/>
            <w:bottom w:val="none" w:sz="0" w:space="0" w:color="auto"/>
            <w:right w:val="none" w:sz="0" w:space="0" w:color="auto"/>
          </w:divBdr>
        </w:div>
        <w:div w:id="3823839">
          <w:marLeft w:val="0"/>
          <w:marRight w:val="0"/>
          <w:marTop w:val="0"/>
          <w:marBottom w:val="0"/>
          <w:divBdr>
            <w:top w:val="none" w:sz="0" w:space="0" w:color="auto"/>
            <w:left w:val="none" w:sz="0" w:space="0" w:color="auto"/>
            <w:bottom w:val="none" w:sz="0" w:space="0" w:color="auto"/>
            <w:right w:val="none" w:sz="0" w:space="0" w:color="auto"/>
          </w:divBdr>
        </w:div>
        <w:div w:id="1344555013">
          <w:marLeft w:val="0"/>
          <w:marRight w:val="0"/>
          <w:marTop w:val="0"/>
          <w:marBottom w:val="0"/>
          <w:divBdr>
            <w:top w:val="none" w:sz="0" w:space="0" w:color="auto"/>
            <w:left w:val="none" w:sz="0" w:space="0" w:color="auto"/>
            <w:bottom w:val="none" w:sz="0" w:space="0" w:color="auto"/>
            <w:right w:val="none" w:sz="0" w:space="0" w:color="auto"/>
          </w:divBdr>
        </w:div>
        <w:div w:id="735788175">
          <w:marLeft w:val="0"/>
          <w:marRight w:val="0"/>
          <w:marTop w:val="0"/>
          <w:marBottom w:val="0"/>
          <w:divBdr>
            <w:top w:val="none" w:sz="0" w:space="0" w:color="auto"/>
            <w:left w:val="none" w:sz="0" w:space="0" w:color="auto"/>
            <w:bottom w:val="none" w:sz="0" w:space="0" w:color="auto"/>
            <w:right w:val="none" w:sz="0" w:space="0" w:color="auto"/>
          </w:divBdr>
        </w:div>
        <w:div w:id="823740586">
          <w:marLeft w:val="0"/>
          <w:marRight w:val="0"/>
          <w:marTop w:val="0"/>
          <w:marBottom w:val="0"/>
          <w:divBdr>
            <w:top w:val="none" w:sz="0" w:space="0" w:color="auto"/>
            <w:left w:val="none" w:sz="0" w:space="0" w:color="auto"/>
            <w:bottom w:val="none" w:sz="0" w:space="0" w:color="auto"/>
            <w:right w:val="none" w:sz="0" w:space="0" w:color="auto"/>
          </w:divBdr>
        </w:div>
        <w:div w:id="17657330">
          <w:marLeft w:val="0"/>
          <w:marRight w:val="0"/>
          <w:marTop w:val="0"/>
          <w:marBottom w:val="0"/>
          <w:divBdr>
            <w:top w:val="none" w:sz="0" w:space="0" w:color="auto"/>
            <w:left w:val="none" w:sz="0" w:space="0" w:color="auto"/>
            <w:bottom w:val="none" w:sz="0" w:space="0" w:color="auto"/>
            <w:right w:val="none" w:sz="0" w:space="0" w:color="auto"/>
          </w:divBdr>
        </w:div>
        <w:div w:id="1463615701">
          <w:marLeft w:val="0"/>
          <w:marRight w:val="0"/>
          <w:marTop w:val="0"/>
          <w:marBottom w:val="0"/>
          <w:divBdr>
            <w:top w:val="none" w:sz="0" w:space="0" w:color="auto"/>
            <w:left w:val="none" w:sz="0" w:space="0" w:color="auto"/>
            <w:bottom w:val="none" w:sz="0" w:space="0" w:color="auto"/>
            <w:right w:val="none" w:sz="0" w:space="0" w:color="auto"/>
          </w:divBdr>
        </w:div>
        <w:div w:id="1828785607">
          <w:marLeft w:val="0"/>
          <w:marRight w:val="0"/>
          <w:marTop w:val="0"/>
          <w:marBottom w:val="0"/>
          <w:divBdr>
            <w:top w:val="none" w:sz="0" w:space="0" w:color="auto"/>
            <w:left w:val="none" w:sz="0" w:space="0" w:color="auto"/>
            <w:bottom w:val="none" w:sz="0" w:space="0" w:color="auto"/>
            <w:right w:val="none" w:sz="0" w:space="0" w:color="auto"/>
          </w:divBdr>
        </w:div>
        <w:div w:id="1865750732">
          <w:marLeft w:val="0"/>
          <w:marRight w:val="0"/>
          <w:marTop w:val="0"/>
          <w:marBottom w:val="0"/>
          <w:divBdr>
            <w:top w:val="none" w:sz="0" w:space="0" w:color="auto"/>
            <w:left w:val="none" w:sz="0" w:space="0" w:color="auto"/>
            <w:bottom w:val="none" w:sz="0" w:space="0" w:color="auto"/>
            <w:right w:val="none" w:sz="0" w:space="0" w:color="auto"/>
          </w:divBdr>
        </w:div>
        <w:div w:id="280842653">
          <w:marLeft w:val="0"/>
          <w:marRight w:val="0"/>
          <w:marTop w:val="0"/>
          <w:marBottom w:val="0"/>
          <w:divBdr>
            <w:top w:val="none" w:sz="0" w:space="0" w:color="auto"/>
            <w:left w:val="none" w:sz="0" w:space="0" w:color="auto"/>
            <w:bottom w:val="none" w:sz="0" w:space="0" w:color="auto"/>
            <w:right w:val="none" w:sz="0" w:space="0" w:color="auto"/>
          </w:divBdr>
        </w:div>
        <w:div w:id="1390155898">
          <w:marLeft w:val="0"/>
          <w:marRight w:val="0"/>
          <w:marTop w:val="0"/>
          <w:marBottom w:val="0"/>
          <w:divBdr>
            <w:top w:val="none" w:sz="0" w:space="0" w:color="auto"/>
            <w:left w:val="none" w:sz="0" w:space="0" w:color="auto"/>
            <w:bottom w:val="none" w:sz="0" w:space="0" w:color="auto"/>
            <w:right w:val="none" w:sz="0" w:space="0" w:color="auto"/>
          </w:divBdr>
        </w:div>
        <w:div w:id="1111708412">
          <w:marLeft w:val="0"/>
          <w:marRight w:val="0"/>
          <w:marTop w:val="0"/>
          <w:marBottom w:val="0"/>
          <w:divBdr>
            <w:top w:val="none" w:sz="0" w:space="0" w:color="auto"/>
            <w:left w:val="none" w:sz="0" w:space="0" w:color="auto"/>
            <w:bottom w:val="none" w:sz="0" w:space="0" w:color="auto"/>
            <w:right w:val="none" w:sz="0" w:space="0" w:color="auto"/>
          </w:divBdr>
        </w:div>
        <w:div w:id="886719078">
          <w:marLeft w:val="0"/>
          <w:marRight w:val="0"/>
          <w:marTop w:val="0"/>
          <w:marBottom w:val="0"/>
          <w:divBdr>
            <w:top w:val="none" w:sz="0" w:space="0" w:color="auto"/>
            <w:left w:val="none" w:sz="0" w:space="0" w:color="auto"/>
            <w:bottom w:val="none" w:sz="0" w:space="0" w:color="auto"/>
            <w:right w:val="none" w:sz="0" w:space="0" w:color="auto"/>
          </w:divBdr>
        </w:div>
        <w:div w:id="1914972107">
          <w:marLeft w:val="0"/>
          <w:marRight w:val="0"/>
          <w:marTop w:val="0"/>
          <w:marBottom w:val="0"/>
          <w:divBdr>
            <w:top w:val="none" w:sz="0" w:space="0" w:color="auto"/>
            <w:left w:val="none" w:sz="0" w:space="0" w:color="auto"/>
            <w:bottom w:val="none" w:sz="0" w:space="0" w:color="auto"/>
            <w:right w:val="none" w:sz="0" w:space="0" w:color="auto"/>
          </w:divBdr>
        </w:div>
      </w:divsChild>
    </w:div>
    <w:div w:id="1344283862">
      <w:bodyDiv w:val="1"/>
      <w:marLeft w:val="0"/>
      <w:marRight w:val="0"/>
      <w:marTop w:val="0"/>
      <w:marBottom w:val="0"/>
      <w:divBdr>
        <w:top w:val="none" w:sz="0" w:space="0" w:color="auto"/>
        <w:left w:val="none" w:sz="0" w:space="0" w:color="auto"/>
        <w:bottom w:val="none" w:sz="0" w:space="0" w:color="auto"/>
        <w:right w:val="none" w:sz="0" w:space="0" w:color="auto"/>
      </w:divBdr>
      <w:divsChild>
        <w:div w:id="225841872">
          <w:marLeft w:val="0"/>
          <w:marRight w:val="0"/>
          <w:marTop w:val="0"/>
          <w:marBottom w:val="0"/>
          <w:divBdr>
            <w:top w:val="none" w:sz="0" w:space="0" w:color="auto"/>
            <w:left w:val="none" w:sz="0" w:space="0" w:color="auto"/>
            <w:bottom w:val="none" w:sz="0" w:space="0" w:color="auto"/>
            <w:right w:val="none" w:sz="0" w:space="0" w:color="auto"/>
          </w:divBdr>
        </w:div>
        <w:div w:id="1273855914">
          <w:marLeft w:val="0"/>
          <w:marRight w:val="0"/>
          <w:marTop w:val="0"/>
          <w:marBottom w:val="0"/>
          <w:divBdr>
            <w:top w:val="none" w:sz="0" w:space="0" w:color="auto"/>
            <w:left w:val="none" w:sz="0" w:space="0" w:color="auto"/>
            <w:bottom w:val="none" w:sz="0" w:space="0" w:color="auto"/>
            <w:right w:val="none" w:sz="0" w:space="0" w:color="auto"/>
          </w:divBdr>
        </w:div>
        <w:div w:id="1289748985">
          <w:marLeft w:val="0"/>
          <w:marRight w:val="0"/>
          <w:marTop w:val="0"/>
          <w:marBottom w:val="0"/>
          <w:divBdr>
            <w:top w:val="none" w:sz="0" w:space="0" w:color="auto"/>
            <w:left w:val="none" w:sz="0" w:space="0" w:color="auto"/>
            <w:bottom w:val="none" w:sz="0" w:space="0" w:color="auto"/>
            <w:right w:val="none" w:sz="0" w:space="0" w:color="auto"/>
          </w:divBdr>
        </w:div>
        <w:div w:id="1043559457">
          <w:marLeft w:val="0"/>
          <w:marRight w:val="0"/>
          <w:marTop w:val="0"/>
          <w:marBottom w:val="0"/>
          <w:divBdr>
            <w:top w:val="none" w:sz="0" w:space="0" w:color="auto"/>
            <w:left w:val="none" w:sz="0" w:space="0" w:color="auto"/>
            <w:bottom w:val="none" w:sz="0" w:space="0" w:color="auto"/>
            <w:right w:val="none" w:sz="0" w:space="0" w:color="auto"/>
          </w:divBdr>
        </w:div>
        <w:div w:id="1173496532">
          <w:marLeft w:val="0"/>
          <w:marRight w:val="0"/>
          <w:marTop w:val="0"/>
          <w:marBottom w:val="0"/>
          <w:divBdr>
            <w:top w:val="none" w:sz="0" w:space="0" w:color="auto"/>
            <w:left w:val="none" w:sz="0" w:space="0" w:color="auto"/>
            <w:bottom w:val="none" w:sz="0" w:space="0" w:color="auto"/>
            <w:right w:val="none" w:sz="0" w:space="0" w:color="auto"/>
          </w:divBdr>
        </w:div>
        <w:div w:id="522325744">
          <w:marLeft w:val="0"/>
          <w:marRight w:val="0"/>
          <w:marTop w:val="0"/>
          <w:marBottom w:val="0"/>
          <w:divBdr>
            <w:top w:val="none" w:sz="0" w:space="0" w:color="auto"/>
            <w:left w:val="none" w:sz="0" w:space="0" w:color="auto"/>
            <w:bottom w:val="none" w:sz="0" w:space="0" w:color="auto"/>
            <w:right w:val="none" w:sz="0" w:space="0" w:color="auto"/>
          </w:divBdr>
        </w:div>
        <w:div w:id="592514250">
          <w:marLeft w:val="0"/>
          <w:marRight w:val="0"/>
          <w:marTop w:val="0"/>
          <w:marBottom w:val="0"/>
          <w:divBdr>
            <w:top w:val="none" w:sz="0" w:space="0" w:color="auto"/>
            <w:left w:val="none" w:sz="0" w:space="0" w:color="auto"/>
            <w:bottom w:val="none" w:sz="0" w:space="0" w:color="auto"/>
            <w:right w:val="none" w:sz="0" w:space="0" w:color="auto"/>
          </w:divBdr>
        </w:div>
        <w:div w:id="816382225">
          <w:marLeft w:val="0"/>
          <w:marRight w:val="0"/>
          <w:marTop w:val="0"/>
          <w:marBottom w:val="0"/>
          <w:divBdr>
            <w:top w:val="none" w:sz="0" w:space="0" w:color="auto"/>
            <w:left w:val="none" w:sz="0" w:space="0" w:color="auto"/>
            <w:bottom w:val="none" w:sz="0" w:space="0" w:color="auto"/>
            <w:right w:val="none" w:sz="0" w:space="0" w:color="auto"/>
          </w:divBdr>
        </w:div>
        <w:div w:id="1787236992">
          <w:marLeft w:val="0"/>
          <w:marRight w:val="0"/>
          <w:marTop w:val="0"/>
          <w:marBottom w:val="0"/>
          <w:divBdr>
            <w:top w:val="none" w:sz="0" w:space="0" w:color="auto"/>
            <w:left w:val="none" w:sz="0" w:space="0" w:color="auto"/>
            <w:bottom w:val="none" w:sz="0" w:space="0" w:color="auto"/>
            <w:right w:val="none" w:sz="0" w:space="0" w:color="auto"/>
          </w:divBdr>
        </w:div>
        <w:div w:id="876162956">
          <w:marLeft w:val="0"/>
          <w:marRight w:val="0"/>
          <w:marTop w:val="0"/>
          <w:marBottom w:val="0"/>
          <w:divBdr>
            <w:top w:val="none" w:sz="0" w:space="0" w:color="auto"/>
            <w:left w:val="none" w:sz="0" w:space="0" w:color="auto"/>
            <w:bottom w:val="none" w:sz="0" w:space="0" w:color="auto"/>
            <w:right w:val="none" w:sz="0" w:space="0" w:color="auto"/>
          </w:divBdr>
        </w:div>
        <w:div w:id="618875922">
          <w:marLeft w:val="0"/>
          <w:marRight w:val="0"/>
          <w:marTop w:val="0"/>
          <w:marBottom w:val="0"/>
          <w:divBdr>
            <w:top w:val="none" w:sz="0" w:space="0" w:color="auto"/>
            <w:left w:val="none" w:sz="0" w:space="0" w:color="auto"/>
            <w:bottom w:val="none" w:sz="0" w:space="0" w:color="auto"/>
            <w:right w:val="none" w:sz="0" w:space="0" w:color="auto"/>
          </w:divBdr>
        </w:div>
        <w:div w:id="2114595818">
          <w:marLeft w:val="0"/>
          <w:marRight w:val="0"/>
          <w:marTop w:val="0"/>
          <w:marBottom w:val="0"/>
          <w:divBdr>
            <w:top w:val="none" w:sz="0" w:space="0" w:color="auto"/>
            <w:left w:val="none" w:sz="0" w:space="0" w:color="auto"/>
            <w:bottom w:val="none" w:sz="0" w:space="0" w:color="auto"/>
            <w:right w:val="none" w:sz="0" w:space="0" w:color="auto"/>
          </w:divBdr>
        </w:div>
        <w:div w:id="1029333940">
          <w:marLeft w:val="0"/>
          <w:marRight w:val="0"/>
          <w:marTop w:val="0"/>
          <w:marBottom w:val="0"/>
          <w:divBdr>
            <w:top w:val="none" w:sz="0" w:space="0" w:color="auto"/>
            <w:left w:val="none" w:sz="0" w:space="0" w:color="auto"/>
            <w:bottom w:val="none" w:sz="0" w:space="0" w:color="auto"/>
            <w:right w:val="none" w:sz="0" w:space="0" w:color="auto"/>
          </w:divBdr>
        </w:div>
        <w:div w:id="229078479">
          <w:marLeft w:val="0"/>
          <w:marRight w:val="0"/>
          <w:marTop w:val="0"/>
          <w:marBottom w:val="0"/>
          <w:divBdr>
            <w:top w:val="none" w:sz="0" w:space="0" w:color="auto"/>
            <w:left w:val="none" w:sz="0" w:space="0" w:color="auto"/>
            <w:bottom w:val="none" w:sz="0" w:space="0" w:color="auto"/>
            <w:right w:val="none" w:sz="0" w:space="0" w:color="auto"/>
          </w:divBdr>
        </w:div>
        <w:div w:id="1028028692">
          <w:marLeft w:val="0"/>
          <w:marRight w:val="0"/>
          <w:marTop w:val="0"/>
          <w:marBottom w:val="0"/>
          <w:divBdr>
            <w:top w:val="none" w:sz="0" w:space="0" w:color="auto"/>
            <w:left w:val="none" w:sz="0" w:space="0" w:color="auto"/>
            <w:bottom w:val="none" w:sz="0" w:space="0" w:color="auto"/>
            <w:right w:val="none" w:sz="0" w:space="0" w:color="auto"/>
          </w:divBdr>
        </w:div>
        <w:div w:id="785539203">
          <w:marLeft w:val="0"/>
          <w:marRight w:val="0"/>
          <w:marTop w:val="0"/>
          <w:marBottom w:val="0"/>
          <w:divBdr>
            <w:top w:val="none" w:sz="0" w:space="0" w:color="auto"/>
            <w:left w:val="none" w:sz="0" w:space="0" w:color="auto"/>
            <w:bottom w:val="none" w:sz="0" w:space="0" w:color="auto"/>
            <w:right w:val="none" w:sz="0" w:space="0" w:color="auto"/>
          </w:divBdr>
        </w:div>
        <w:div w:id="830370531">
          <w:marLeft w:val="0"/>
          <w:marRight w:val="0"/>
          <w:marTop w:val="0"/>
          <w:marBottom w:val="0"/>
          <w:divBdr>
            <w:top w:val="none" w:sz="0" w:space="0" w:color="auto"/>
            <w:left w:val="none" w:sz="0" w:space="0" w:color="auto"/>
            <w:bottom w:val="none" w:sz="0" w:space="0" w:color="auto"/>
            <w:right w:val="none" w:sz="0" w:space="0" w:color="auto"/>
          </w:divBdr>
        </w:div>
        <w:div w:id="177279173">
          <w:marLeft w:val="0"/>
          <w:marRight w:val="0"/>
          <w:marTop w:val="0"/>
          <w:marBottom w:val="0"/>
          <w:divBdr>
            <w:top w:val="none" w:sz="0" w:space="0" w:color="auto"/>
            <w:left w:val="none" w:sz="0" w:space="0" w:color="auto"/>
            <w:bottom w:val="none" w:sz="0" w:space="0" w:color="auto"/>
            <w:right w:val="none" w:sz="0" w:space="0" w:color="auto"/>
          </w:divBdr>
        </w:div>
        <w:div w:id="1611625499">
          <w:marLeft w:val="0"/>
          <w:marRight w:val="0"/>
          <w:marTop w:val="0"/>
          <w:marBottom w:val="0"/>
          <w:divBdr>
            <w:top w:val="none" w:sz="0" w:space="0" w:color="auto"/>
            <w:left w:val="none" w:sz="0" w:space="0" w:color="auto"/>
            <w:bottom w:val="none" w:sz="0" w:space="0" w:color="auto"/>
            <w:right w:val="none" w:sz="0" w:space="0" w:color="auto"/>
          </w:divBdr>
        </w:div>
        <w:div w:id="1667903051">
          <w:marLeft w:val="0"/>
          <w:marRight w:val="0"/>
          <w:marTop w:val="0"/>
          <w:marBottom w:val="0"/>
          <w:divBdr>
            <w:top w:val="none" w:sz="0" w:space="0" w:color="auto"/>
            <w:left w:val="none" w:sz="0" w:space="0" w:color="auto"/>
            <w:bottom w:val="none" w:sz="0" w:space="0" w:color="auto"/>
            <w:right w:val="none" w:sz="0" w:space="0" w:color="auto"/>
          </w:divBdr>
        </w:div>
        <w:div w:id="422459331">
          <w:marLeft w:val="0"/>
          <w:marRight w:val="0"/>
          <w:marTop w:val="0"/>
          <w:marBottom w:val="0"/>
          <w:divBdr>
            <w:top w:val="none" w:sz="0" w:space="0" w:color="auto"/>
            <w:left w:val="none" w:sz="0" w:space="0" w:color="auto"/>
            <w:bottom w:val="none" w:sz="0" w:space="0" w:color="auto"/>
            <w:right w:val="none" w:sz="0" w:space="0" w:color="auto"/>
          </w:divBdr>
        </w:div>
        <w:div w:id="1349409734">
          <w:marLeft w:val="0"/>
          <w:marRight w:val="0"/>
          <w:marTop w:val="0"/>
          <w:marBottom w:val="0"/>
          <w:divBdr>
            <w:top w:val="none" w:sz="0" w:space="0" w:color="auto"/>
            <w:left w:val="none" w:sz="0" w:space="0" w:color="auto"/>
            <w:bottom w:val="none" w:sz="0" w:space="0" w:color="auto"/>
            <w:right w:val="none" w:sz="0" w:space="0" w:color="auto"/>
          </w:divBdr>
        </w:div>
        <w:div w:id="1810511240">
          <w:marLeft w:val="0"/>
          <w:marRight w:val="0"/>
          <w:marTop w:val="0"/>
          <w:marBottom w:val="0"/>
          <w:divBdr>
            <w:top w:val="none" w:sz="0" w:space="0" w:color="auto"/>
            <w:left w:val="none" w:sz="0" w:space="0" w:color="auto"/>
            <w:bottom w:val="none" w:sz="0" w:space="0" w:color="auto"/>
            <w:right w:val="none" w:sz="0" w:space="0" w:color="auto"/>
          </w:divBdr>
        </w:div>
        <w:div w:id="1264806181">
          <w:marLeft w:val="0"/>
          <w:marRight w:val="0"/>
          <w:marTop w:val="0"/>
          <w:marBottom w:val="0"/>
          <w:divBdr>
            <w:top w:val="none" w:sz="0" w:space="0" w:color="auto"/>
            <w:left w:val="none" w:sz="0" w:space="0" w:color="auto"/>
            <w:bottom w:val="none" w:sz="0" w:space="0" w:color="auto"/>
            <w:right w:val="none" w:sz="0" w:space="0" w:color="auto"/>
          </w:divBdr>
        </w:div>
        <w:div w:id="1197818348">
          <w:marLeft w:val="0"/>
          <w:marRight w:val="0"/>
          <w:marTop w:val="0"/>
          <w:marBottom w:val="0"/>
          <w:divBdr>
            <w:top w:val="none" w:sz="0" w:space="0" w:color="auto"/>
            <w:left w:val="none" w:sz="0" w:space="0" w:color="auto"/>
            <w:bottom w:val="none" w:sz="0" w:space="0" w:color="auto"/>
            <w:right w:val="none" w:sz="0" w:space="0" w:color="auto"/>
          </w:divBdr>
        </w:div>
        <w:div w:id="435903927">
          <w:marLeft w:val="0"/>
          <w:marRight w:val="0"/>
          <w:marTop w:val="0"/>
          <w:marBottom w:val="0"/>
          <w:divBdr>
            <w:top w:val="none" w:sz="0" w:space="0" w:color="auto"/>
            <w:left w:val="none" w:sz="0" w:space="0" w:color="auto"/>
            <w:bottom w:val="none" w:sz="0" w:space="0" w:color="auto"/>
            <w:right w:val="none" w:sz="0" w:space="0" w:color="auto"/>
          </w:divBdr>
        </w:div>
        <w:div w:id="1610039605">
          <w:marLeft w:val="0"/>
          <w:marRight w:val="0"/>
          <w:marTop w:val="0"/>
          <w:marBottom w:val="0"/>
          <w:divBdr>
            <w:top w:val="none" w:sz="0" w:space="0" w:color="auto"/>
            <w:left w:val="none" w:sz="0" w:space="0" w:color="auto"/>
            <w:bottom w:val="none" w:sz="0" w:space="0" w:color="auto"/>
            <w:right w:val="none" w:sz="0" w:space="0" w:color="auto"/>
          </w:divBdr>
        </w:div>
        <w:div w:id="558787947">
          <w:marLeft w:val="0"/>
          <w:marRight w:val="0"/>
          <w:marTop w:val="0"/>
          <w:marBottom w:val="0"/>
          <w:divBdr>
            <w:top w:val="none" w:sz="0" w:space="0" w:color="auto"/>
            <w:left w:val="none" w:sz="0" w:space="0" w:color="auto"/>
            <w:bottom w:val="none" w:sz="0" w:space="0" w:color="auto"/>
            <w:right w:val="none" w:sz="0" w:space="0" w:color="auto"/>
          </w:divBdr>
        </w:div>
        <w:div w:id="1366449138">
          <w:marLeft w:val="0"/>
          <w:marRight w:val="0"/>
          <w:marTop w:val="0"/>
          <w:marBottom w:val="0"/>
          <w:divBdr>
            <w:top w:val="none" w:sz="0" w:space="0" w:color="auto"/>
            <w:left w:val="none" w:sz="0" w:space="0" w:color="auto"/>
            <w:bottom w:val="none" w:sz="0" w:space="0" w:color="auto"/>
            <w:right w:val="none" w:sz="0" w:space="0" w:color="auto"/>
          </w:divBdr>
        </w:div>
        <w:div w:id="1795099484">
          <w:marLeft w:val="0"/>
          <w:marRight w:val="0"/>
          <w:marTop w:val="0"/>
          <w:marBottom w:val="0"/>
          <w:divBdr>
            <w:top w:val="none" w:sz="0" w:space="0" w:color="auto"/>
            <w:left w:val="none" w:sz="0" w:space="0" w:color="auto"/>
            <w:bottom w:val="none" w:sz="0" w:space="0" w:color="auto"/>
            <w:right w:val="none" w:sz="0" w:space="0" w:color="auto"/>
          </w:divBdr>
        </w:div>
        <w:div w:id="1340353793">
          <w:marLeft w:val="0"/>
          <w:marRight w:val="0"/>
          <w:marTop w:val="0"/>
          <w:marBottom w:val="0"/>
          <w:divBdr>
            <w:top w:val="none" w:sz="0" w:space="0" w:color="auto"/>
            <w:left w:val="none" w:sz="0" w:space="0" w:color="auto"/>
            <w:bottom w:val="none" w:sz="0" w:space="0" w:color="auto"/>
            <w:right w:val="none" w:sz="0" w:space="0" w:color="auto"/>
          </w:divBdr>
        </w:div>
        <w:div w:id="399525128">
          <w:marLeft w:val="0"/>
          <w:marRight w:val="0"/>
          <w:marTop w:val="0"/>
          <w:marBottom w:val="0"/>
          <w:divBdr>
            <w:top w:val="none" w:sz="0" w:space="0" w:color="auto"/>
            <w:left w:val="none" w:sz="0" w:space="0" w:color="auto"/>
            <w:bottom w:val="none" w:sz="0" w:space="0" w:color="auto"/>
            <w:right w:val="none" w:sz="0" w:space="0" w:color="auto"/>
          </w:divBdr>
        </w:div>
        <w:div w:id="1935555117">
          <w:marLeft w:val="0"/>
          <w:marRight w:val="0"/>
          <w:marTop w:val="0"/>
          <w:marBottom w:val="0"/>
          <w:divBdr>
            <w:top w:val="none" w:sz="0" w:space="0" w:color="auto"/>
            <w:left w:val="none" w:sz="0" w:space="0" w:color="auto"/>
            <w:bottom w:val="none" w:sz="0" w:space="0" w:color="auto"/>
            <w:right w:val="none" w:sz="0" w:space="0" w:color="auto"/>
          </w:divBdr>
        </w:div>
        <w:div w:id="1846171146">
          <w:marLeft w:val="0"/>
          <w:marRight w:val="0"/>
          <w:marTop w:val="0"/>
          <w:marBottom w:val="0"/>
          <w:divBdr>
            <w:top w:val="none" w:sz="0" w:space="0" w:color="auto"/>
            <w:left w:val="none" w:sz="0" w:space="0" w:color="auto"/>
            <w:bottom w:val="none" w:sz="0" w:space="0" w:color="auto"/>
            <w:right w:val="none" w:sz="0" w:space="0" w:color="auto"/>
          </w:divBdr>
        </w:div>
        <w:div w:id="1629165110">
          <w:marLeft w:val="0"/>
          <w:marRight w:val="0"/>
          <w:marTop w:val="0"/>
          <w:marBottom w:val="0"/>
          <w:divBdr>
            <w:top w:val="none" w:sz="0" w:space="0" w:color="auto"/>
            <w:left w:val="none" w:sz="0" w:space="0" w:color="auto"/>
            <w:bottom w:val="none" w:sz="0" w:space="0" w:color="auto"/>
            <w:right w:val="none" w:sz="0" w:space="0" w:color="auto"/>
          </w:divBdr>
        </w:div>
        <w:div w:id="881867026">
          <w:marLeft w:val="0"/>
          <w:marRight w:val="0"/>
          <w:marTop w:val="0"/>
          <w:marBottom w:val="0"/>
          <w:divBdr>
            <w:top w:val="none" w:sz="0" w:space="0" w:color="auto"/>
            <w:left w:val="none" w:sz="0" w:space="0" w:color="auto"/>
            <w:bottom w:val="none" w:sz="0" w:space="0" w:color="auto"/>
            <w:right w:val="none" w:sz="0" w:space="0" w:color="auto"/>
          </w:divBdr>
        </w:div>
        <w:div w:id="2093770698">
          <w:marLeft w:val="0"/>
          <w:marRight w:val="0"/>
          <w:marTop w:val="0"/>
          <w:marBottom w:val="0"/>
          <w:divBdr>
            <w:top w:val="none" w:sz="0" w:space="0" w:color="auto"/>
            <w:left w:val="none" w:sz="0" w:space="0" w:color="auto"/>
            <w:bottom w:val="none" w:sz="0" w:space="0" w:color="auto"/>
            <w:right w:val="none" w:sz="0" w:space="0" w:color="auto"/>
          </w:divBdr>
        </w:div>
        <w:div w:id="1694112493">
          <w:marLeft w:val="0"/>
          <w:marRight w:val="0"/>
          <w:marTop w:val="0"/>
          <w:marBottom w:val="0"/>
          <w:divBdr>
            <w:top w:val="none" w:sz="0" w:space="0" w:color="auto"/>
            <w:left w:val="none" w:sz="0" w:space="0" w:color="auto"/>
            <w:bottom w:val="none" w:sz="0" w:space="0" w:color="auto"/>
            <w:right w:val="none" w:sz="0" w:space="0" w:color="auto"/>
          </w:divBdr>
        </w:div>
        <w:div w:id="250703853">
          <w:marLeft w:val="0"/>
          <w:marRight w:val="0"/>
          <w:marTop w:val="0"/>
          <w:marBottom w:val="0"/>
          <w:divBdr>
            <w:top w:val="none" w:sz="0" w:space="0" w:color="auto"/>
            <w:left w:val="none" w:sz="0" w:space="0" w:color="auto"/>
            <w:bottom w:val="none" w:sz="0" w:space="0" w:color="auto"/>
            <w:right w:val="none" w:sz="0" w:space="0" w:color="auto"/>
          </w:divBdr>
        </w:div>
        <w:div w:id="1947809060">
          <w:marLeft w:val="0"/>
          <w:marRight w:val="0"/>
          <w:marTop w:val="0"/>
          <w:marBottom w:val="0"/>
          <w:divBdr>
            <w:top w:val="none" w:sz="0" w:space="0" w:color="auto"/>
            <w:left w:val="none" w:sz="0" w:space="0" w:color="auto"/>
            <w:bottom w:val="none" w:sz="0" w:space="0" w:color="auto"/>
            <w:right w:val="none" w:sz="0" w:space="0" w:color="auto"/>
          </w:divBdr>
        </w:div>
        <w:div w:id="1328560534">
          <w:marLeft w:val="0"/>
          <w:marRight w:val="0"/>
          <w:marTop w:val="0"/>
          <w:marBottom w:val="0"/>
          <w:divBdr>
            <w:top w:val="none" w:sz="0" w:space="0" w:color="auto"/>
            <w:left w:val="none" w:sz="0" w:space="0" w:color="auto"/>
            <w:bottom w:val="none" w:sz="0" w:space="0" w:color="auto"/>
            <w:right w:val="none" w:sz="0" w:space="0" w:color="auto"/>
          </w:divBdr>
        </w:div>
        <w:div w:id="1020157430">
          <w:marLeft w:val="0"/>
          <w:marRight w:val="0"/>
          <w:marTop w:val="0"/>
          <w:marBottom w:val="0"/>
          <w:divBdr>
            <w:top w:val="none" w:sz="0" w:space="0" w:color="auto"/>
            <w:left w:val="none" w:sz="0" w:space="0" w:color="auto"/>
            <w:bottom w:val="none" w:sz="0" w:space="0" w:color="auto"/>
            <w:right w:val="none" w:sz="0" w:space="0" w:color="auto"/>
          </w:divBdr>
        </w:div>
        <w:div w:id="1165243505">
          <w:marLeft w:val="0"/>
          <w:marRight w:val="0"/>
          <w:marTop w:val="0"/>
          <w:marBottom w:val="0"/>
          <w:divBdr>
            <w:top w:val="none" w:sz="0" w:space="0" w:color="auto"/>
            <w:left w:val="none" w:sz="0" w:space="0" w:color="auto"/>
            <w:bottom w:val="none" w:sz="0" w:space="0" w:color="auto"/>
            <w:right w:val="none" w:sz="0" w:space="0" w:color="auto"/>
          </w:divBdr>
        </w:div>
        <w:div w:id="1807775080">
          <w:marLeft w:val="0"/>
          <w:marRight w:val="0"/>
          <w:marTop w:val="0"/>
          <w:marBottom w:val="0"/>
          <w:divBdr>
            <w:top w:val="none" w:sz="0" w:space="0" w:color="auto"/>
            <w:left w:val="none" w:sz="0" w:space="0" w:color="auto"/>
            <w:bottom w:val="none" w:sz="0" w:space="0" w:color="auto"/>
            <w:right w:val="none" w:sz="0" w:space="0" w:color="auto"/>
          </w:divBdr>
        </w:div>
        <w:div w:id="836193386">
          <w:marLeft w:val="0"/>
          <w:marRight w:val="0"/>
          <w:marTop w:val="0"/>
          <w:marBottom w:val="0"/>
          <w:divBdr>
            <w:top w:val="none" w:sz="0" w:space="0" w:color="auto"/>
            <w:left w:val="none" w:sz="0" w:space="0" w:color="auto"/>
            <w:bottom w:val="none" w:sz="0" w:space="0" w:color="auto"/>
            <w:right w:val="none" w:sz="0" w:space="0" w:color="auto"/>
          </w:divBdr>
        </w:div>
        <w:div w:id="216401856">
          <w:marLeft w:val="0"/>
          <w:marRight w:val="0"/>
          <w:marTop w:val="0"/>
          <w:marBottom w:val="0"/>
          <w:divBdr>
            <w:top w:val="none" w:sz="0" w:space="0" w:color="auto"/>
            <w:left w:val="none" w:sz="0" w:space="0" w:color="auto"/>
            <w:bottom w:val="none" w:sz="0" w:space="0" w:color="auto"/>
            <w:right w:val="none" w:sz="0" w:space="0" w:color="auto"/>
          </w:divBdr>
        </w:div>
        <w:div w:id="1845508260">
          <w:marLeft w:val="0"/>
          <w:marRight w:val="0"/>
          <w:marTop w:val="0"/>
          <w:marBottom w:val="0"/>
          <w:divBdr>
            <w:top w:val="none" w:sz="0" w:space="0" w:color="auto"/>
            <w:left w:val="none" w:sz="0" w:space="0" w:color="auto"/>
            <w:bottom w:val="none" w:sz="0" w:space="0" w:color="auto"/>
            <w:right w:val="none" w:sz="0" w:space="0" w:color="auto"/>
          </w:divBdr>
        </w:div>
        <w:div w:id="1918436394">
          <w:marLeft w:val="0"/>
          <w:marRight w:val="0"/>
          <w:marTop w:val="0"/>
          <w:marBottom w:val="0"/>
          <w:divBdr>
            <w:top w:val="none" w:sz="0" w:space="0" w:color="auto"/>
            <w:left w:val="none" w:sz="0" w:space="0" w:color="auto"/>
            <w:bottom w:val="none" w:sz="0" w:space="0" w:color="auto"/>
            <w:right w:val="none" w:sz="0" w:space="0" w:color="auto"/>
          </w:divBdr>
        </w:div>
        <w:div w:id="965357793">
          <w:marLeft w:val="0"/>
          <w:marRight w:val="0"/>
          <w:marTop w:val="0"/>
          <w:marBottom w:val="0"/>
          <w:divBdr>
            <w:top w:val="none" w:sz="0" w:space="0" w:color="auto"/>
            <w:left w:val="none" w:sz="0" w:space="0" w:color="auto"/>
            <w:bottom w:val="none" w:sz="0" w:space="0" w:color="auto"/>
            <w:right w:val="none" w:sz="0" w:space="0" w:color="auto"/>
          </w:divBdr>
        </w:div>
        <w:div w:id="1253515206">
          <w:marLeft w:val="0"/>
          <w:marRight w:val="0"/>
          <w:marTop w:val="0"/>
          <w:marBottom w:val="0"/>
          <w:divBdr>
            <w:top w:val="none" w:sz="0" w:space="0" w:color="auto"/>
            <w:left w:val="none" w:sz="0" w:space="0" w:color="auto"/>
            <w:bottom w:val="none" w:sz="0" w:space="0" w:color="auto"/>
            <w:right w:val="none" w:sz="0" w:space="0" w:color="auto"/>
          </w:divBdr>
        </w:div>
        <w:div w:id="1914583369">
          <w:marLeft w:val="0"/>
          <w:marRight w:val="0"/>
          <w:marTop w:val="0"/>
          <w:marBottom w:val="0"/>
          <w:divBdr>
            <w:top w:val="none" w:sz="0" w:space="0" w:color="auto"/>
            <w:left w:val="none" w:sz="0" w:space="0" w:color="auto"/>
            <w:bottom w:val="none" w:sz="0" w:space="0" w:color="auto"/>
            <w:right w:val="none" w:sz="0" w:space="0" w:color="auto"/>
          </w:divBdr>
        </w:div>
        <w:div w:id="1288315091">
          <w:marLeft w:val="0"/>
          <w:marRight w:val="0"/>
          <w:marTop w:val="0"/>
          <w:marBottom w:val="0"/>
          <w:divBdr>
            <w:top w:val="none" w:sz="0" w:space="0" w:color="auto"/>
            <w:left w:val="none" w:sz="0" w:space="0" w:color="auto"/>
            <w:bottom w:val="none" w:sz="0" w:space="0" w:color="auto"/>
            <w:right w:val="none" w:sz="0" w:space="0" w:color="auto"/>
          </w:divBdr>
        </w:div>
        <w:div w:id="1223252146">
          <w:marLeft w:val="0"/>
          <w:marRight w:val="0"/>
          <w:marTop w:val="0"/>
          <w:marBottom w:val="0"/>
          <w:divBdr>
            <w:top w:val="none" w:sz="0" w:space="0" w:color="auto"/>
            <w:left w:val="none" w:sz="0" w:space="0" w:color="auto"/>
            <w:bottom w:val="none" w:sz="0" w:space="0" w:color="auto"/>
            <w:right w:val="none" w:sz="0" w:space="0" w:color="auto"/>
          </w:divBdr>
        </w:div>
        <w:div w:id="1057433558">
          <w:marLeft w:val="0"/>
          <w:marRight w:val="0"/>
          <w:marTop w:val="0"/>
          <w:marBottom w:val="0"/>
          <w:divBdr>
            <w:top w:val="none" w:sz="0" w:space="0" w:color="auto"/>
            <w:left w:val="none" w:sz="0" w:space="0" w:color="auto"/>
            <w:bottom w:val="none" w:sz="0" w:space="0" w:color="auto"/>
            <w:right w:val="none" w:sz="0" w:space="0" w:color="auto"/>
          </w:divBdr>
        </w:div>
        <w:div w:id="1519467023">
          <w:marLeft w:val="0"/>
          <w:marRight w:val="0"/>
          <w:marTop w:val="0"/>
          <w:marBottom w:val="0"/>
          <w:divBdr>
            <w:top w:val="none" w:sz="0" w:space="0" w:color="auto"/>
            <w:left w:val="none" w:sz="0" w:space="0" w:color="auto"/>
            <w:bottom w:val="none" w:sz="0" w:space="0" w:color="auto"/>
            <w:right w:val="none" w:sz="0" w:space="0" w:color="auto"/>
          </w:divBdr>
        </w:div>
        <w:div w:id="1589729672">
          <w:marLeft w:val="0"/>
          <w:marRight w:val="0"/>
          <w:marTop w:val="0"/>
          <w:marBottom w:val="0"/>
          <w:divBdr>
            <w:top w:val="none" w:sz="0" w:space="0" w:color="auto"/>
            <w:left w:val="none" w:sz="0" w:space="0" w:color="auto"/>
            <w:bottom w:val="none" w:sz="0" w:space="0" w:color="auto"/>
            <w:right w:val="none" w:sz="0" w:space="0" w:color="auto"/>
          </w:divBdr>
        </w:div>
        <w:div w:id="1298531836">
          <w:marLeft w:val="0"/>
          <w:marRight w:val="0"/>
          <w:marTop w:val="0"/>
          <w:marBottom w:val="0"/>
          <w:divBdr>
            <w:top w:val="none" w:sz="0" w:space="0" w:color="auto"/>
            <w:left w:val="none" w:sz="0" w:space="0" w:color="auto"/>
            <w:bottom w:val="none" w:sz="0" w:space="0" w:color="auto"/>
            <w:right w:val="none" w:sz="0" w:space="0" w:color="auto"/>
          </w:divBdr>
        </w:div>
        <w:div w:id="369191307">
          <w:marLeft w:val="0"/>
          <w:marRight w:val="0"/>
          <w:marTop w:val="0"/>
          <w:marBottom w:val="0"/>
          <w:divBdr>
            <w:top w:val="none" w:sz="0" w:space="0" w:color="auto"/>
            <w:left w:val="none" w:sz="0" w:space="0" w:color="auto"/>
            <w:bottom w:val="none" w:sz="0" w:space="0" w:color="auto"/>
            <w:right w:val="none" w:sz="0" w:space="0" w:color="auto"/>
          </w:divBdr>
        </w:div>
        <w:div w:id="627050178">
          <w:marLeft w:val="0"/>
          <w:marRight w:val="0"/>
          <w:marTop w:val="0"/>
          <w:marBottom w:val="0"/>
          <w:divBdr>
            <w:top w:val="none" w:sz="0" w:space="0" w:color="auto"/>
            <w:left w:val="none" w:sz="0" w:space="0" w:color="auto"/>
            <w:bottom w:val="none" w:sz="0" w:space="0" w:color="auto"/>
            <w:right w:val="none" w:sz="0" w:space="0" w:color="auto"/>
          </w:divBdr>
        </w:div>
      </w:divsChild>
    </w:div>
    <w:div w:id="1382707996">
      <w:bodyDiv w:val="1"/>
      <w:marLeft w:val="0"/>
      <w:marRight w:val="0"/>
      <w:marTop w:val="0"/>
      <w:marBottom w:val="0"/>
      <w:divBdr>
        <w:top w:val="none" w:sz="0" w:space="0" w:color="auto"/>
        <w:left w:val="none" w:sz="0" w:space="0" w:color="auto"/>
        <w:bottom w:val="none" w:sz="0" w:space="0" w:color="auto"/>
        <w:right w:val="none" w:sz="0" w:space="0" w:color="auto"/>
      </w:divBdr>
      <w:divsChild>
        <w:div w:id="423455027">
          <w:marLeft w:val="0"/>
          <w:marRight w:val="0"/>
          <w:marTop w:val="0"/>
          <w:marBottom w:val="0"/>
          <w:divBdr>
            <w:top w:val="none" w:sz="0" w:space="0" w:color="auto"/>
            <w:left w:val="none" w:sz="0" w:space="0" w:color="auto"/>
            <w:bottom w:val="none" w:sz="0" w:space="0" w:color="auto"/>
            <w:right w:val="none" w:sz="0" w:space="0" w:color="auto"/>
          </w:divBdr>
        </w:div>
        <w:div w:id="1753627724">
          <w:marLeft w:val="0"/>
          <w:marRight w:val="0"/>
          <w:marTop w:val="0"/>
          <w:marBottom w:val="0"/>
          <w:divBdr>
            <w:top w:val="none" w:sz="0" w:space="0" w:color="auto"/>
            <w:left w:val="none" w:sz="0" w:space="0" w:color="auto"/>
            <w:bottom w:val="none" w:sz="0" w:space="0" w:color="auto"/>
            <w:right w:val="none" w:sz="0" w:space="0" w:color="auto"/>
          </w:divBdr>
        </w:div>
        <w:div w:id="945427168">
          <w:marLeft w:val="0"/>
          <w:marRight w:val="0"/>
          <w:marTop w:val="0"/>
          <w:marBottom w:val="0"/>
          <w:divBdr>
            <w:top w:val="none" w:sz="0" w:space="0" w:color="auto"/>
            <w:left w:val="none" w:sz="0" w:space="0" w:color="auto"/>
            <w:bottom w:val="none" w:sz="0" w:space="0" w:color="auto"/>
            <w:right w:val="none" w:sz="0" w:space="0" w:color="auto"/>
          </w:divBdr>
        </w:div>
        <w:div w:id="766655915">
          <w:marLeft w:val="0"/>
          <w:marRight w:val="0"/>
          <w:marTop w:val="0"/>
          <w:marBottom w:val="0"/>
          <w:divBdr>
            <w:top w:val="none" w:sz="0" w:space="0" w:color="auto"/>
            <w:left w:val="none" w:sz="0" w:space="0" w:color="auto"/>
            <w:bottom w:val="none" w:sz="0" w:space="0" w:color="auto"/>
            <w:right w:val="none" w:sz="0" w:space="0" w:color="auto"/>
          </w:divBdr>
        </w:div>
        <w:div w:id="1461612135">
          <w:marLeft w:val="0"/>
          <w:marRight w:val="0"/>
          <w:marTop w:val="0"/>
          <w:marBottom w:val="0"/>
          <w:divBdr>
            <w:top w:val="none" w:sz="0" w:space="0" w:color="auto"/>
            <w:left w:val="none" w:sz="0" w:space="0" w:color="auto"/>
            <w:bottom w:val="none" w:sz="0" w:space="0" w:color="auto"/>
            <w:right w:val="none" w:sz="0" w:space="0" w:color="auto"/>
          </w:divBdr>
        </w:div>
        <w:div w:id="525481880">
          <w:marLeft w:val="0"/>
          <w:marRight w:val="0"/>
          <w:marTop w:val="0"/>
          <w:marBottom w:val="0"/>
          <w:divBdr>
            <w:top w:val="none" w:sz="0" w:space="0" w:color="auto"/>
            <w:left w:val="none" w:sz="0" w:space="0" w:color="auto"/>
            <w:bottom w:val="none" w:sz="0" w:space="0" w:color="auto"/>
            <w:right w:val="none" w:sz="0" w:space="0" w:color="auto"/>
          </w:divBdr>
        </w:div>
        <w:div w:id="1721394049">
          <w:marLeft w:val="0"/>
          <w:marRight w:val="0"/>
          <w:marTop w:val="0"/>
          <w:marBottom w:val="0"/>
          <w:divBdr>
            <w:top w:val="none" w:sz="0" w:space="0" w:color="auto"/>
            <w:left w:val="none" w:sz="0" w:space="0" w:color="auto"/>
            <w:bottom w:val="none" w:sz="0" w:space="0" w:color="auto"/>
            <w:right w:val="none" w:sz="0" w:space="0" w:color="auto"/>
          </w:divBdr>
        </w:div>
        <w:div w:id="1631670123">
          <w:marLeft w:val="0"/>
          <w:marRight w:val="0"/>
          <w:marTop w:val="0"/>
          <w:marBottom w:val="0"/>
          <w:divBdr>
            <w:top w:val="none" w:sz="0" w:space="0" w:color="auto"/>
            <w:left w:val="none" w:sz="0" w:space="0" w:color="auto"/>
            <w:bottom w:val="none" w:sz="0" w:space="0" w:color="auto"/>
            <w:right w:val="none" w:sz="0" w:space="0" w:color="auto"/>
          </w:divBdr>
        </w:div>
        <w:div w:id="1526938954">
          <w:marLeft w:val="0"/>
          <w:marRight w:val="0"/>
          <w:marTop w:val="0"/>
          <w:marBottom w:val="0"/>
          <w:divBdr>
            <w:top w:val="none" w:sz="0" w:space="0" w:color="auto"/>
            <w:left w:val="none" w:sz="0" w:space="0" w:color="auto"/>
            <w:bottom w:val="none" w:sz="0" w:space="0" w:color="auto"/>
            <w:right w:val="none" w:sz="0" w:space="0" w:color="auto"/>
          </w:divBdr>
        </w:div>
        <w:div w:id="1476945080">
          <w:marLeft w:val="0"/>
          <w:marRight w:val="0"/>
          <w:marTop w:val="0"/>
          <w:marBottom w:val="0"/>
          <w:divBdr>
            <w:top w:val="none" w:sz="0" w:space="0" w:color="auto"/>
            <w:left w:val="none" w:sz="0" w:space="0" w:color="auto"/>
            <w:bottom w:val="none" w:sz="0" w:space="0" w:color="auto"/>
            <w:right w:val="none" w:sz="0" w:space="0" w:color="auto"/>
          </w:divBdr>
        </w:div>
        <w:div w:id="204489428">
          <w:marLeft w:val="0"/>
          <w:marRight w:val="0"/>
          <w:marTop w:val="0"/>
          <w:marBottom w:val="0"/>
          <w:divBdr>
            <w:top w:val="none" w:sz="0" w:space="0" w:color="auto"/>
            <w:left w:val="none" w:sz="0" w:space="0" w:color="auto"/>
            <w:bottom w:val="none" w:sz="0" w:space="0" w:color="auto"/>
            <w:right w:val="none" w:sz="0" w:space="0" w:color="auto"/>
          </w:divBdr>
        </w:div>
        <w:div w:id="1385639597">
          <w:marLeft w:val="0"/>
          <w:marRight w:val="0"/>
          <w:marTop w:val="0"/>
          <w:marBottom w:val="0"/>
          <w:divBdr>
            <w:top w:val="none" w:sz="0" w:space="0" w:color="auto"/>
            <w:left w:val="none" w:sz="0" w:space="0" w:color="auto"/>
            <w:bottom w:val="none" w:sz="0" w:space="0" w:color="auto"/>
            <w:right w:val="none" w:sz="0" w:space="0" w:color="auto"/>
          </w:divBdr>
        </w:div>
        <w:div w:id="690106062">
          <w:marLeft w:val="0"/>
          <w:marRight w:val="0"/>
          <w:marTop w:val="0"/>
          <w:marBottom w:val="0"/>
          <w:divBdr>
            <w:top w:val="none" w:sz="0" w:space="0" w:color="auto"/>
            <w:left w:val="none" w:sz="0" w:space="0" w:color="auto"/>
            <w:bottom w:val="none" w:sz="0" w:space="0" w:color="auto"/>
            <w:right w:val="none" w:sz="0" w:space="0" w:color="auto"/>
          </w:divBdr>
        </w:div>
        <w:div w:id="720372807">
          <w:marLeft w:val="0"/>
          <w:marRight w:val="0"/>
          <w:marTop w:val="0"/>
          <w:marBottom w:val="0"/>
          <w:divBdr>
            <w:top w:val="none" w:sz="0" w:space="0" w:color="auto"/>
            <w:left w:val="none" w:sz="0" w:space="0" w:color="auto"/>
            <w:bottom w:val="none" w:sz="0" w:space="0" w:color="auto"/>
            <w:right w:val="none" w:sz="0" w:space="0" w:color="auto"/>
          </w:divBdr>
        </w:div>
        <w:div w:id="796727396">
          <w:marLeft w:val="0"/>
          <w:marRight w:val="0"/>
          <w:marTop w:val="0"/>
          <w:marBottom w:val="0"/>
          <w:divBdr>
            <w:top w:val="none" w:sz="0" w:space="0" w:color="auto"/>
            <w:left w:val="none" w:sz="0" w:space="0" w:color="auto"/>
            <w:bottom w:val="none" w:sz="0" w:space="0" w:color="auto"/>
            <w:right w:val="none" w:sz="0" w:space="0" w:color="auto"/>
          </w:divBdr>
        </w:div>
        <w:div w:id="1014111574">
          <w:marLeft w:val="0"/>
          <w:marRight w:val="0"/>
          <w:marTop w:val="0"/>
          <w:marBottom w:val="0"/>
          <w:divBdr>
            <w:top w:val="none" w:sz="0" w:space="0" w:color="auto"/>
            <w:left w:val="none" w:sz="0" w:space="0" w:color="auto"/>
            <w:bottom w:val="none" w:sz="0" w:space="0" w:color="auto"/>
            <w:right w:val="none" w:sz="0" w:space="0" w:color="auto"/>
          </w:divBdr>
        </w:div>
        <w:div w:id="224219353">
          <w:marLeft w:val="0"/>
          <w:marRight w:val="0"/>
          <w:marTop w:val="0"/>
          <w:marBottom w:val="0"/>
          <w:divBdr>
            <w:top w:val="none" w:sz="0" w:space="0" w:color="auto"/>
            <w:left w:val="none" w:sz="0" w:space="0" w:color="auto"/>
            <w:bottom w:val="none" w:sz="0" w:space="0" w:color="auto"/>
            <w:right w:val="none" w:sz="0" w:space="0" w:color="auto"/>
          </w:divBdr>
        </w:div>
        <w:div w:id="613946911">
          <w:marLeft w:val="0"/>
          <w:marRight w:val="0"/>
          <w:marTop w:val="0"/>
          <w:marBottom w:val="0"/>
          <w:divBdr>
            <w:top w:val="none" w:sz="0" w:space="0" w:color="auto"/>
            <w:left w:val="none" w:sz="0" w:space="0" w:color="auto"/>
            <w:bottom w:val="none" w:sz="0" w:space="0" w:color="auto"/>
            <w:right w:val="none" w:sz="0" w:space="0" w:color="auto"/>
          </w:divBdr>
        </w:div>
        <w:div w:id="1001198170">
          <w:marLeft w:val="0"/>
          <w:marRight w:val="0"/>
          <w:marTop w:val="0"/>
          <w:marBottom w:val="0"/>
          <w:divBdr>
            <w:top w:val="none" w:sz="0" w:space="0" w:color="auto"/>
            <w:left w:val="none" w:sz="0" w:space="0" w:color="auto"/>
            <w:bottom w:val="none" w:sz="0" w:space="0" w:color="auto"/>
            <w:right w:val="none" w:sz="0" w:space="0" w:color="auto"/>
          </w:divBdr>
        </w:div>
        <w:div w:id="437146311">
          <w:marLeft w:val="0"/>
          <w:marRight w:val="0"/>
          <w:marTop w:val="0"/>
          <w:marBottom w:val="0"/>
          <w:divBdr>
            <w:top w:val="none" w:sz="0" w:space="0" w:color="auto"/>
            <w:left w:val="none" w:sz="0" w:space="0" w:color="auto"/>
            <w:bottom w:val="none" w:sz="0" w:space="0" w:color="auto"/>
            <w:right w:val="none" w:sz="0" w:space="0" w:color="auto"/>
          </w:divBdr>
        </w:div>
        <w:div w:id="1066339177">
          <w:marLeft w:val="0"/>
          <w:marRight w:val="0"/>
          <w:marTop w:val="0"/>
          <w:marBottom w:val="0"/>
          <w:divBdr>
            <w:top w:val="none" w:sz="0" w:space="0" w:color="auto"/>
            <w:left w:val="none" w:sz="0" w:space="0" w:color="auto"/>
            <w:bottom w:val="none" w:sz="0" w:space="0" w:color="auto"/>
            <w:right w:val="none" w:sz="0" w:space="0" w:color="auto"/>
          </w:divBdr>
        </w:div>
        <w:div w:id="999848639">
          <w:marLeft w:val="0"/>
          <w:marRight w:val="0"/>
          <w:marTop w:val="0"/>
          <w:marBottom w:val="0"/>
          <w:divBdr>
            <w:top w:val="none" w:sz="0" w:space="0" w:color="auto"/>
            <w:left w:val="none" w:sz="0" w:space="0" w:color="auto"/>
            <w:bottom w:val="none" w:sz="0" w:space="0" w:color="auto"/>
            <w:right w:val="none" w:sz="0" w:space="0" w:color="auto"/>
          </w:divBdr>
        </w:div>
        <w:div w:id="465976943">
          <w:marLeft w:val="0"/>
          <w:marRight w:val="0"/>
          <w:marTop w:val="0"/>
          <w:marBottom w:val="0"/>
          <w:divBdr>
            <w:top w:val="none" w:sz="0" w:space="0" w:color="auto"/>
            <w:left w:val="none" w:sz="0" w:space="0" w:color="auto"/>
            <w:bottom w:val="none" w:sz="0" w:space="0" w:color="auto"/>
            <w:right w:val="none" w:sz="0" w:space="0" w:color="auto"/>
          </w:divBdr>
        </w:div>
        <w:div w:id="1072580996">
          <w:marLeft w:val="0"/>
          <w:marRight w:val="0"/>
          <w:marTop w:val="0"/>
          <w:marBottom w:val="0"/>
          <w:divBdr>
            <w:top w:val="none" w:sz="0" w:space="0" w:color="auto"/>
            <w:left w:val="none" w:sz="0" w:space="0" w:color="auto"/>
            <w:bottom w:val="none" w:sz="0" w:space="0" w:color="auto"/>
            <w:right w:val="none" w:sz="0" w:space="0" w:color="auto"/>
          </w:divBdr>
        </w:div>
        <w:div w:id="1475105574">
          <w:marLeft w:val="0"/>
          <w:marRight w:val="0"/>
          <w:marTop w:val="0"/>
          <w:marBottom w:val="0"/>
          <w:divBdr>
            <w:top w:val="none" w:sz="0" w:space="0" w:color="auto"/>
            <w:left w:val="none" w:sz="0" w:space="0" w:color="auto"/>
            <w:bottom w:val="none" w:sz="0" w:space="0" w:color="auto"/>
            <w:right w:val="none" w:sz="0" w:space="0" w:color="auto"/>
          </w:divBdr>
        </w:div>
        <w:div w:id="156500271">
          <w:marLeft w:val="0"/>
          <w:marRight w:val="0"/>
          <w:marTop w:val="0"/>
          <w:marBottom w:val="0"/>
          <w:divBdr>
            <w:top w:val="none" w:sz="0" w:space="0" w:color="auto"/>
            <w:left w:val="none" w:sz="0" w:space="0" w:color="auto"/>
            <w:bottom w:val="none" w:sz="0" w:space="0" w:color="auto"/>
            <w:right w:val="none" w:sz="0" w:space="0" w:color="auto"/>
          </w:divBdr>
        </w:div>
        <w:div w:id="29259670">
          <w:marLeft w:val="0"/>
          <w:marRight w:val="0"/>
          <w:marTop w:val="0"/>
          <w:marBottom w:val="0"/>
          <w:divBdr>
            <w:top w:val="none" w:sz="0" w:space="0" w:color="auto"/>
            <w:left w:val="none" w:sz="0" w:space="0" w:color="auto"/>
            <w:bottom w:val="none" w:sz="0" w:space="0" w:color="auto"/>
            <w:right w:val="none" w:sz="0" w:space="0" w:color="auto"/>
          </w:divBdr>
        </w:div>
        <w:div w:id="1799882293">
          <w:marLeft w:val="0"/>
          <w:marRight w:val="0"/>
          <w:marTop w:val="0"/>
          <w:marBottom w:val="0"/>
          <w:divBdr>
            <w:top w:val="none" w:sz="0" w:space="0" w:color="auto"/>
            <w:left w:val="none" w:sz="0" w:space="0" w:color="auto"/>
            <w:bottom w:val="none" w:sz="0" w:space="0" w:color="auto"/>
            <w:right w:val="none" w:sz="0" w:space="0" w:color="auto"/>
          </w:divBdr>
        </w:div>
        <w:div w:id="690883033">
          <w:marLeft w:val="0"/>
          <w:marRight w:val="0"/>
          <w:marTop w:val="0"/>
          <w:marBottom w:val="0"/>
          <w:divBdr>
            <w:top w:val="none" w:sz="0" w:space="0" w:color="auto"/>
            <w:left w:val="none" w:sz="0" w:space="0" w:color="auto"/>
            <w:bottom w:val="none" w:sz="0" w:space="0" w:color="auto"/>
            <w:right w:val="none" w:sz="0" w:space="0" w:color="auto"/>
          </w:divBdr>
        </w:div>
        <w:div w:id="1182672020">
          <w:marLeft w:val="0"/>
          <w:marRight w:val="0"/>
          <w:marTop w:val="0"/>
          <w:marBottom w:val="0"/>
          <w:divBdr>
            <w:top w:val="none" w:sz="0" w:space="0" w:color="auto"/>
            <w:left w:val="none" w:sz="0" w:space="0" w:color="auto"/>
            <w:bottom w:val="none" w:sz="0" w:space="0" w:color="auto"/>
            <w:right w:val="none" w:sz="0" w:space="0" w:color="auto"/>
          </w:divBdr>
        </w:div>
        <w:div w:id="1240561407">
          <w:marLeft w:val="0"/>
          <w:marRight w:val="0"/>
          <w:marTop w:val="0"/>
          <w:marBottom w:val="0"/>
          <w:divBdr>
            <w:top w:val="none" w:sz="0" w:space="0" w:color="auto"/>
            <w:left w:val="none" w:sz="0" w:space="0" w:color="auto"/>
            <w:bottom w:val="none" w:sz="0" w:space="0" w:color="auto"/>
            <w:right w:val="none" w:sz="0" w:space="0" w:color="auto"/>
          </w:divBdr>
        </w:div>
        <w:div w:id="825784152">
          <w:marLeft w:val="0"/>
          <w:marRight w:val="0"/>
          <w:marTop w:val="0"/>
          <w:marBottom w:val="0"/>
          <w:divBdr>
            <w:top w:val="none" w:sz="0" w:space="0" w:color="auto"/>
            <w:left w:val="none" w:sz="0" w:space="0" w:color="auto"/>
            <w:bottom w:val="none" w:sz="0" w:space="0" w:color="auto"/>
            <w:right w:val="none" w:sz="0" w:space="0" w:color="auto"/>
          </w:divBdr>
        </w:div>
        <w:div w:id="641932633">
          <w:marLeft w:val="0"/>
          <w:marRight w:val="0"/>
          <w:marTop w:val="0"/>
          <w:marBottom w:val="0"/>
          <w:divBdr>
            <w:top w:val="none" w:sz="0" w:space="0" w:color="auto"/>
            <w:left w:val="none" w:sz="0" w:space="0" w:color="auto"/>
            <w:bottom w:val="none" w:sz="0" w:space="0" w:color="auto"/>
            <w:right w:val="none" w:sz="0" w:space="0" w:color="auto"/>
          </w:divBdr>
        </w:div>
        <w:div w:id="1560821247">
          <w:marLeft w:val="0"/>
          <w:marRight w:val="0"/>
          <w:marTop w:val="0"/>
          <w:marBottom w:val="0"/>
          <w:divBdr>
            <w:top w:val="none" w:sz="0" w:space="0" w:color="auto"/>
            <w:left w:val="none" w:sz="0" w:space="0" w:color="auto"/>
            <w:bottom w:val="none" w:sz="0" w:space="0" w:color="auto"/>
            <w:right w:val="none" w:sz="0" w:space="0" w:color="auto"/>
          </w:divBdr>
        </w:div>
        <w:div w:id="1807506821">
          <w:marLeft w:val="0"/>
          <w:marRight w:val="0"/>
          <w:marTop w:val="0"/>
          <w:marBottom w:val="0"/>
          <w:divBdr>
            <w:top w:val="none" w:sz="0" w:space="0" w:color="auto"/>
            <w:left w:val="none" w:sz="0" w:space="0" w:color="auto"/>
            <w:bottom w:val="none" w:sz="0" w:space="0" w:color="auto"/>
            <w:right w:val="none" w:sz="0" w:space="0" w:color="auto"/>
          </w:divBdr>
        </w:div>
        <w:div w:id="1778059049">
          <w:marLeft w:val="0"/>
          <w:marRight w:val="0"/>
          <w:marTop w:val="0"/>
          <w:marBottom w:val="0"/>
          <w:divBdr>
            <w:top w:val="none" w:sz="0" w:space="0" w:color="auto"/>
            <w:left w:val="none" w:sz="0" w:space="0" w:color="auto"/>
            <w:bottom w:val="none" w:sz="0" w:space="0" w:color="auto"/>
            <w:right w:val="none" w:sz="0" w:space="0" w:color="auto"/>
          </w:divBdr>
        </w:div>
        <w:div w:id="668483515">
          <w:marLeft w:val="0"/>
          <w:marRight w:val="0"/>
          <w:marTop w:val="0"/>
          <w:marBottom w:val="0"/>
          <w:divBdr>
            <w:top w:val="none" w:sz="0" w:space="0" w:color="auto"/>
            <w:left w:val="none" w:sz="0" w:space="0" w:color="auto"/>
            <w:bottom w:val="none" w:sz="0" w:space="0" w:color="auto"/>
            <w:right w:val="none" w:sz="0" w:space="0" w:color="auto"/>
          </w:divBdr>
        </w:div>
        <w:div w:id="23411260">
          <w:marLeft w:val="0"/>
          <w:marRight w:val="0"/>
          <w:marTop w:val="0"/>
          <w:marBottom w:val="0"/>
          <w:divBdr>
            <w:top w:val="none" w:sz="0" w:space="0" w:color="auto"/>
            <w:left w:val="none" w:sz="0" w:space="0" w:color="auto"/>
            <w:bottom w:val="none" w:sz="0" w:space="0" w:color="auto"/>
            <w:right w:val="none" w:sz="0" w:space="0" w:color="auto"/>
          </w:divBdr>
        </w:div>
        <w:div w:id="738747700">
          <w:marLeft w:val="0"/>
          <w:marRight w:val="0"/>
          <w:marTop w:val="0"/>
          <w:marBottom w:val="0"/>
          <w:divBdr>
            <w:top w:val="none" w:sz="0" w:space="0" w:color="auto"/>
            <w:left w:val="none" w:sz="0" w:space="0" w:color="auto"/>
            <w:bottom w:val="none" w:sz="0" w:space="0" w:color="auto"/>
            <w:right w:val="none" w:sz="0" w:space="0" w:color="auto"/>
          </w:divBdr>
        </w:div>
        <w:div w:id="838665453">
          <w:marLeft w:val="0"/>
          <w:marRight w:val="0"/>
          <w:marTop w:val="0"/>
          <w:marBottom w:val="0"/>
          <w:divBdr>
            <w:top w:val="none" w:sz="0" w:space="0" w:color="auto"/>
            <w:left w:val="none" w:sz="0" w:space="0" w:color="auto"/>
            <w:bottom w:val="none" w:sz="0" w:space="0" w:color="auto"/>
            <w:right w:val="none" w:sz="0" w:space="0" w:color="auto"/>
          </w:divBdr>
        </w:div>
        <w:div w:id="259065215">
          <w:marLeft w:val="0"/>
          <w:marRight w:val="0"/>
          <w:marTop w:val="0"/>
          <w:marBottom w:val="0"/>
          <w:divBdr>
            <w:top w:val="none" w:sz="0" w:space="0" w:color="auto"/>
            <w:left w:val="none" w:sz="0" w:space="0" w:color="auto"/>
            <w:bottom w:val="none" w:sz="0" w:space="0" w:color="auto"/>
            <w:right w:val="none" w:sz="0" w:space="0" w:color="auto"/>
          </w:divBdr>
        </w:div>
        <w:div w:id="1517958706">
          <w:marLeft w:val="0"/>
          <w:marRight w:val="0"/>
          <w:marTop w:val="0"/>
          <w:marBottom w:val="0"/>
          <w:divBdr>
            <w:top w:val="none" w:sz="0" w:space="0" w:color="auto"/>
            <w:left w:val="none" w:sz="0" w:space="0" w:color="auto"/>
            <w:bottom w:val="none" w:sz="0" w:space="0" w:color="auto"/>
            <w:right w:val="none" w:sz="0" w:space="0" w:color="auto"/>
          </w:divBdr>
        </w:div>
        <w:div w:id="612443917">
          <w:marLeft w:val="0"/>
          <w:marRight w:val="0"/>
          <w:marTop w:val="0"/>
          <w:marBottom w:val="0"/>
          <w:divBdr>
            <w:top w:val="none" w:sz="0" w:space="0" w:color="auto"/>
            <w:left w:val="none" w:sz="0" w:space="0" w:color="auto"/>
            <w:bottom w:val="none" w:sz="0" w:space="0" w:color="auto"/>
            <w:right w:val="none" w:sz="0" w:space="0" w:color="auto"/>
          </w:divBdr>
        </w:div>
        <w:div w:id="1064834507">
          <w:marLeft w:val="0"/>
          <w:marRight w:val="0"/>
          <w:marTop w:val="0"/>
          <w:marBottom w:val="0"/>
          <w:divBdr>
            <w:top w:val="none" w:sz="0" w:space="0" w:color="auto"/>
            <w:left w:val="none" w:sz="0" w:space="0" w:color="auto"/>
            <w:bottom w:val="none" w:sz="0" w:space="0" w:color="auto"/>
            <w:right w:val="none" w:sz="0" w:space="0" w:color="auto"/>
          </w:divBdr>
        </w:div>
        <w:div w:id="259338459">
          <w:marLeft w:val="0"/>
          <w:marRight w:val="0"/>
          <w:marTop w:val="0"/>
          <w:marBottom w:val="0"/>
          <w:divBdr>
            <w:top w:val="none" w:sz="0" w:space="0" w:color="auto"/>
            <w:left w:val="none" w:sz="0" w:space="0" w:color="auto"/>
            <w:bottom w:val="none" w:sz="0" w:space="0" w:color="auto"/>
            <w:right w:val="none" w:sz="0" w:space="0" w:color="auto"/>
          </w:divBdr>
        </w:div>
        <w:div w:id="1702587911">
          <w:marLeft w:val="0"/>
          <w:marRight w:val="0"/>
          <w:marTop w:val="0"/>
          <w:marBottom w:val="0"/>
          <w:divBdr>
            <w:top w:val="none" w:sz="0" w:space="0" w:color="auto"/>
            <w:left w:val="none" w:sz="0" w:space="0" w:color="auto"/>
            <w:bottom w:val="none" w:sz="0" w:space="0" w:color="auto"/>
            <w:right w:val="none" w:sz="0" w:space="0" w:color="auto"/>
          </w:divBdr>
        </w:div>
        <w:div w:id="782726768">
          <w:marLeft w:val="0"/>
          <w:marRight w:val="0"/>
          <w:marTop w:val="0"/>
          <w:marBottom w:val="0"/>
          <w:divBdr>
            <w:top w:val="none" w:sz="0" w:space="0" w:color="auto"/>
            <w:left w:val="none" w:sz="0" w:space="0" w:color="auto"/>
            <w:bottom w:val="none" w:sz="0" w:space="0" w:color="auto"/>
            <w:right w:val="none" w:sz="0" w:space="0" w:color="auto"/>
          </w:divBdr>
        </w:div>
      </w:divsChild>
    </w:div>
    <w:div w:id="1416391360">
      <w:bodyDiv w:val="1"/>
      <w:marLeft w:val="0"/>
      <w:marRight w:val="0"/>
      <w:marTop w:val="0"/>
      <w:marBottom w:val="0"/>
      <w:divBdr>
        <w:top w:val="none" w:sz="0" w:space="0" w:color="auto"/>
        <w:left w:val="none" w:sz="0" w:space="0" w:color="auto"/>
        <w:bottom w:val="none" w:sz="0" w:space="0" w:color="auto"/>
        <w:right w:val="none" w:sz="0" w:space="0" w:color="auto"/>
      </w:divBdr>
      <w:divsChild>
        <w:div w:id="242105204">
          <w:marLeft w:val="0"/>
          <w:marRight w:val="0"/>
          <w:marTop w:val="0"/>
          <w:marBottom w:val="0"/>
          <w:divBdr>
            <w:top w:val="none" w:sz="0" w:space="0" w:color="auto"/>
            <w:left w:val="none" w:sz="0" w:space="0" w:color="auto"/>
            <w:bottom w:val="none" w:sz="0" w:space="0" w:color="auto"/>
            <w:right w:val="none" w:sz="0" w:space="0" w:color="auto"/>
          </w:divBdr>
        </w:div>
        <w:div w:id="168712670">
          <w:marLeft w:val="0"/>
          <w:marRight w:val="0"/>
          <w:marTop w:val="0"/>
          <w:marBottom w:val="0"/>
          <w:divBdr>
            <w:top w:val="none" w:sz="0" w:space="0" w:color="auto"/>
            <w:left w:val="none" w:sz="0" w:space="0" w:color="auto"/>
            <w:bottom w:val="none" w:sz="0" w:space="0" w:color="auto"/>
            <w:right w:val="none" w:sz="0" w:space="0" w:color="auto"/>
          </w:divBdr>
        </w:div>
        <w:div w:id="1257640654">
          <w:marLeft w:val="0"/>
          <w:marRight w:val="0"/>
          <w:marTop w:val="0"/>
          <w:marBottom w:val="0"/>
          <w:divBdr>
            <w:top w:val="none" w:sz="0" w:space="0" w:color="auto"/>
            <w:left w:val="none" w:sz="0" w:space="0" w:color="auto"/>
            <w:bottom w:val="none" w:sz="0" w:space="0" w:color="auto"/>
            <w:right w:val="none" w:sz="0" w:space="0" w:color="auto"/>
          </w:divBdr>
        </w:div>
        <w:div w:id="1114982149">
          <w:marLeft w:val="0"/>
          <w:marRight w:val="0"/>
          <w:marTop w:val="0"/>
          <w:marBottom w:val="0"/>
          <w:divBdr>
            <w:top w:val="none" w:sz="0" w:space="0" w:color="auto"/>
            <w:left w:val="none" w:sz="0" w:space="0" w:color="auto"/>
            <w:bottom w:val="none" w:sz="0" w:space="0" w:color="auto"/>
            <w:right w:val="none" w:sz="0" w:space="0" w:color="auto"/>
          </w:divBdr>
        </w:div>
        <w:div w:id="603810031">
          <w:marLeft w:val="0"/>
          <w:marRight w:val="0"/>
          <w:marTop w:val="0"/>
          <w:marBottom w:val="0"/>
          <w:divBdr>
            <w:top w:val="none" w:sz="0" w:space="0" w:color="auto"/>
            <w:left w:val="none" w:sz="0" w:space="0" w:color="auto"/>
            <w:bottom w:val="none" w:sz="0" w:space="0" w:color="auto"/>
            <w:right w:val="none" w:sz="0" w:space="0" w:color="auto"/>
          </w:divBdr>
        </w:div>
        <w:div w:id="1324049225">
          <w:marLeft w:val="0"/>
          <w:marRight w:val="0"/>
          <w:marTop w:val="0"/>
          <w:marBottom w:val="0"/>
          <w:divBdr>
            <w:top w:val="none" w:sz="0" w:space="0" w:color="auto"/>
            <w:left w:val="none" w:sz="0" w:space="0" w:color="auto"/>
            <w:bottom w:val="none" w:sz="0" w:space="0" w:color="auto"/>
            <w:right w:val="none" w:sz="0" w:space="0" w:color="auto"/>
          </w:divBdr>
        </w:div>
        <w:div w:id="1193154943">
          <w:marLeft w:val="0"/>
          <w:marRight w:val="0"/>
          <w:marTop w:val="0"/>
          <w:marBottom w:val="0"/>
          <w:divBdr>
            <w:top w:val="none" w:sz="0" w:space="0" w:color="auto"/>
            <w:left w:val="none" w:sz="0" w:space="0" w:color="auto"/>
            <w:bottom w:val="none" w:sz="0" w:space="0" w:color="auto"/>
            <w:right w:val="none" w:sz="0" w:space="0" w:color="auto"/>
          </w:divBdr>
        </w:div>
        <w:div w:id="1521238397">
          <w:marLeft w:val="0"/>
          <w:marRight w:val="0"/>
          <w:marTop w:val="0"/>
          <w:marBottom w:val="0"/>
          <w:divBdr>
            <w:top w:val="none" w:sz="0" w:space="0" w:color="auto"/>
            <w:left w:val="none" w:sz="0" w:space="0" w:color="auto"/>
            <w:bottom w:val="none" w:sz="0" w:space="0" w:color="auto"/>
            <w:right w:val="none" w:sz="0" w:space="0" w:color="auto"/>
          </w:divBdr>
        </w:div>
        <w:div w:id="751974641">
          <w:marLeft w:val="0"/>
          <w:marRight w:val="0"/>
          <w:marTop w:val="0"/>
          <w:marBottom w:val="0"/>
          <w:divBdr>
            <w:top w:val="none" w:sz="0" w:space="0" w:color="auto"/>
            <w:left w:val="none" w:sz="0" w:space="0" w:color="auto"/>
            <w:bottom w:val="none" w:sz="0" w:space="0" w:color="auto"/>
            <w:right w:val="none" w:sz="0" w:space="0" w:color="auto"/>
          </w:divBdr>
        </w:div>
        <w:div w:id="169033396">
          <w:marLeft w:val="0"/>
          <w:marRight w:val="0"/>
          <w:marTop w:val="0"/>
          <w:marBottom w:val="0"/>
          <w:divBdr>
            <w:top w:val="none" w:sz="0" w:space="0" w:color="auto"/>
            <w:left w:val="none" w:sz="0" w:space="0" w:color="auto"/>
            <w:bottom w:val="none" w:sz="0" w:space="0" w:color="auto"/>
            <w:right w:val="none" w:sz="0" w:space="0" w:color="auto"/>
          </w:divBdr>
        </w:div>
        <w:div w:id="1690982295">
          <w:marLeft w:val="0"/>
          <w:marRight w:val="0"/>
          <w:marTop w:val="0"/>
          <w:marBottom w:val="0"/>
          <w:divBdr>
            <w:top w:val="none" w:sz="0" w:space="0" w:color="auto"/>
            <w:left w:val="none" w:sz="0" w:space="0" w:color="auto"/>
            <w:bottom w:val="none" w:sz="0" w:space="0" w:color="auto"/>
            <w:right w:val="none" w:sz="0" w:space="0" w:color="auto"/>
          </w:divBdr>
        </w:div>
        <w:div w:id="1432776415">
          <w:marLeft w:val="0"/>
          <w:marRight w:val="0"/>
          <w:marTop w:val="0"/>
          <w:marBottom w:val="0"/>
          <w:divBdr>
            <w:top w:val="none" w:sz="0" w:space="0" w:color="auto"/>
            <w:left w:val="none" w:sz="0" w:space="0" w:color="auto"/>
            <w:bottom w:val="none" w:sz="0" w:space="0" w:color="auto"/>
            <w:right w:val="none" w:sz="0" w:space="0" w:color="auto"/>
          </w:divBdr>
        </w:div>
        <w:div w:id="256446197">
          <w:marLeft w:val="0"/>
          <w:marRight w:val="0"/>
          <w:marTop w:val="0"/>
          <w:marBottom w:val="0"/>
          <w:divBdr>
            <w:top w:val="none" w:sz="0" w:space="0" w:color="auto"/>
            <w:left w:val="none" w:sz="0" w:space="0" w:color="auto"/>
            <w:bottom w:val="none" w:sz="0" w:space="0" w:color="auto"/>
            <w:right w:val="none" w:sz="0" w:space="0" w:color="auto"/>
          </w:divBdr>
        </w:div>
        <w:div w:id="762803830">
          <w:marLeft w:val="0"/>
          <w:marRight w:val="0"/>
          <w:marTop w:val="0"/>
          <w:marBottom w:val="0"/>
          <w:divBdr>
            <w:top w:val="none" w:sz="0" w:space="0" w:color="auto"/>
            <w:left w:val="none" w:sz="0" w:space="0" w:color="auto"/>
            <w:bottom w:val="none" w:sz="0" w:space="0" w:color="auto"/>
            <w:right w:val="none" w:sz="0" w:space="0" w:color="auto"/>
          </w:divBdr>
        </w:div>
        <w:div w:id="277495688">
          <w:marLeft w:val="0"/>
          <w:marRight w:val="0"/>
          <w:marTop w:val="0"/>
          <w:marBottom w:val="0"/>
          <w:divBdr>
            <w:top w:val="none" w:sz="0" w:space="0" w:color="auto"/>
            <w:left w:val="none" w:sz="0" w:space="0" w:color="auto"/>
            <w:bottom w:val="none" w:sz="0" w:space="0" w:color="auto"/>
            <w:right w:val="none" w:sz="0" w:space="0" w:color="auto"/>
          </w:divBdr>
        </w:div>
        <w:div w:id="642467796">
          <w:marLeft w:val="0"/>
          <w:marRight w:val="0"/>
          <w:marTop w:val="0"/>
          <w:marBottom w:val="0"/>
          <w:divBdr>
            <w:top w:val="none" w:sz="0" w:space="0" w:color="auto"/>
            <w:left w:val="none" w:sz="0" w:space="0" w:color="auto"/>
            <w:bottom w:val="none" w:sz="0" w:space="0" w:color="auto"/>
            <w:right w:val="none" w:sz="0" w:space="0" w:color="auto"/>
          </w:divBdr>
        </w:div>
        <w:div w:id="1935088556">
          <w:marLeft w:val="0"/>
          <w:marRight w:val="0"/>
          <w:marTop w:val="0"/>
          <w:marBottom w:val="0"/>
          <w:divBdr>
            <w:top w:val="none" w:sz="0" w:space="0" w:color="auto"/>
            <w:left w:val="none" w:sz="0" w:space="0" w:color="auto"/>
            <w:bottom w:val="none" w:sz="0" w:space="0" w:color="auto"/>
            <w:right w:val="none" w:sz="0" w:space="0" w:color="auto"/>
          </w:divBdr>
        </w:div>
        <w:div w:id="920603794">
          <w:marLeft w:val="0"/>
          <w:marRight w:val="0"/>
          <w:marTop w:val="0"/>
          <w:marBottom w:val="0"/>
          <w:divBdr>
            <w:top w:val="none" w:sz="0" w:space="0" w:color="auto"/>
            <w:left w:val="none" w:sz="0" w:space="0" w:color="auto"/>
            <w:bottom w:val="none" w:sz="0" w:space="0" w:color="auto"/>
            <w:right w:val="none" w:sz="0" w:space="0" w:color="auto"/>
          </w:divBdr>
        </w:div>
        <w:div w:id="1856262092">
          <w:marLeft w:val="0"/>
          <w:marRight w:val="0"/>
          <w:marTop w:val="0"/>
          <w:marBottom w:val="0"/>
          <w:divBdr>
            <w:top w:val="none" w:sz="0" w:space="0" w:color="auto"/>
            <w:left w:val="none" w:sz="0" w:space="0" w:color="auto"/>
            <w:bottom w:val="none" w:sz="0" w:space="0" w:color="auto"/>
            <w:right w:val="none" w:sz="0" w:space="0" w:color="auto"/>
          </w:divBdr>
        </w:div>
        <w:div w:id="733433033">
          <w:marLeft w:val="0"/>
          <w:marRight w:val="0"/>
          <w:marTop w:val="0"/>
          <w:marBottom w:val="0"/>
          <w:divBdr>
            <w:top w:val="none" w:sz="0" w:space="0" w:color="auto"/>
            <w:left w:val="none" w:sz="0" w:space="0" w:color="auto"/>
            <w:bottom w:val="none" w:sz="0" w:space="0" w:color="auto"/>
            <w:right w:val="none" w:sz="0" w:space="0" w:color="auto"/>
          </w:divBdr>
        </w:div>
        <w:div w:id="1631781951">
          <w:marLeft w:val="0"/>
          <w:marRight w:val="0"/>
          <w:marTop w:val="0"/>
          <w:marBottom w:val="0"/>
          <w:divBdr>
            <w:top w:val="none" w:sz="0" w:space="0" w:color="auto"/>
            <w:left w:val="none" w:sz="0" w:space="0" w:color="auto"/>
            <w:bottom w:val="none" w:sz="0" w:space="0" w:color="auto"/>
            <w:right w:val="none" w:sz="0" w:space="0" w:color="auto"/>
          </w:divBdr>
        </w:div>
        <w:div w:id="384332705">
          <w:marLeft w:val="0"/>
          <w:marRight w:val="0"/>
          <w:marTop w:val="0"/>
          <w:marBottom w:val="0"/>
          <w:divBdr>
            <w:top w:val="none" w:sz="0" w:space="0" w:color="auto"/>
            <w:left w:val="none" w:sz="0" w:space="0" w:color="auto"/>
            <w:bottom w:val="none" w:sz="0" w:space="0" w:color="auto"/>
            <w:right w:val="none" w:sz="0" w:space="0" w:color="auto"/>
          </w:divBdr>
        </w:div>
        <w:div w:id="1748454902">
          <w:marLeft w:val="0"/>
          <w:marRight w:val="0"/>
          <w:marTop w:val="0"/>
          <w:marBottom w:val="0"/>
          <w:divBdr>
            <w:top w:val="none" w:sz="0" w:space="0" w:color="auto"/>
            <w:left w:val="none" w:sz="0" w:space="0" w:color="auto"/>
            <w:bottom w:val="none" w:sz="0" w:space="0" w:color="auto"/>
            <w:right w:val="none" w:sz="0" w:space="0" w:color="auto"/>
          </w:divBdr>
        </w:div>
        <w:div w:id="1530142884">
          <w:marLeft w:val="0"/>
          <w:marRight w:val="0"/>
          <w:marTop w:val="0"/>
          <w:marBottom w:val="0"/>
          <w:divBdr>
            <w:top w:val="none" w:sz="0" w:space="0" w:color="auto"/>
            <w:left w:val="none" w:sz="0" w:space="0" w:color="auto"/>
            <w:bottom w:val="none" w:sz="0" w:space="0" w:color="auto"/>
            <w:right w:val="none" w:sz="0" w:space="0" w:color="auto"/>
          </w:divBdr>
        </w:div>
        <w:div w:id="1179268824">
          <w:marLeft w:val="0"/>
          <w:marRight w:val="0"/>
          <w:marTop w:val="0"/>
          <w:marBottom w:val="0"/>
          <w:divBdr>
            <w:top w:val="none" w:sz="0" w:space="0" w:color="auto"/>
            <w:left w:val="none" w:sz="0" w:space="0" w:color="auto"/>
            <w:bottom w:val="none" w:sz="0" w:space="0" w:color="auto"/>
            <w:right w:val="none" w:sz="0" w:space="0" w:color="auto"/>
          </w:divBdr>
        </w:div>
        <w:div w:id="1580409557">
          <w:marLeft w:val="0"/>
          <w:marRight w:val="0"/>
          <w:marTop w:val="0"/>
          <w:marBottom w:val="0"/>
          <w:divBdr>
            <w:top w:val="none" w:sz="0" w:space="0" w:color="auto"/>
            <w:left w:val="none" w:sz="0" w:space="0" w:color="auto"/>
            <w:bottom w:val="none" w:sz="0" w:space="0" w:color="auto"/>
            <w:right w:val="none" w:sz="0" w:space="0" w:color="auto"/>
          </w:divBdr>
        </w:div>
        <w:div w:id="1378122720">
          <w:marLeft w:val="0"/>
          <w:marRight w:val="0"/>
          <w:marTop w:val="0"/>
          <w:marBottom w:val="0"/>
          <w:divBdr>
            <w:top w:val="none" w:sz="0" w:space="0" w:color="auto"/>
            <w:left w:val="none" w:sz="0" w:space="0" w:color="auto"/>
            <w:bottom w:val="none" w:sz="0" w:space="0" w:color="auto"/>
            <w:right w:val="none" w:sz="0" w:space="0" w:color="auto"/>
          </w:divBdr>
        </w:div>
        <w:div w:id="2076390706">
          <w:marLeft w:val="0"/>
          <w:marRight w:val="0"/>
          <w:marTop w:val="0"/>
          <w:marBottom w:val="0"/>
          <w:divBdr>
            <w:top w:val="none" w:sz="0" w:space="0" w:color="auto"/>
            <w:left w:val="none" w:sz="0" w:space="0" w:color="auto"/>
            <w:bottom w:val="none" w:sz="0" w:space="0" w:color="auto"/>
            <w:right w:val="none" w:sz="0" w:space="0" w:color="auto"/>
          </w:divBdr>
        </w:div>
        <w:div w:id="908727904">
          <w:marLeft w:val="0"/>
          <w:marRight w:val="0"/>
          <w:marTop w:val="0"/>
          <w:marBottom w:val="0"/>
          <w:divBdr>
            <w:top w:val="none" w:sz="0" w:space="0" w:color="auto"/>
            <w:left w:val="none" w:sz="0" w:space="0" w:color="auto"/>
            <w:bottom w:val="none" w:sz="0" w:space="0" w:color="auto"/>
            <w:right w:val="none" w:sz="0" w:space="0" w:color="auto"/>
          </w:divBdr>
        </w:div>
        <w:div w:id="2004044149">
          <w:marLeft w:val="0"/>
          <w:marRight w:val="0"/>
          <w:marTop w:val="0"/>
          <w:marBottom w:val="0"/>
          <w:divBdr>
            <w:top w:val="none" w:sz="0" w:space="0" w:color="auto"/>
            <w:left w:val="none" w:sz="0" w:space="0" w:color="auto"/>
            <w:bottom w:val="none" w:sz="0" w:space="0" w:color="auto"/>
            <w:right w:val="none" w:sz="0" w:space="0" w:color="auto"/>
          </w:divBdr>
        </w:div>
        <w:div w:id="547182816">
          <w:marLeft w:val="0"/>
          <w:marRight w:val="0"/>
          <w:marTop w:val="0"/>
          <w:marBottom w:val="0"/>
          <w:divBdr>
            <w:top w:val="none" w:sz="0" w:space="0" w:color="auto"/>
            <w:left w:val="none" w:sz="0" w:space="0" w:color="auto"/>
            <w:bottom w:val="none" w:sz="0" w:space="0" w:color="auto"/>
            <w:right w:val="none" w:sz="0" w:space="0" w:color="auto"/>
          </w:divBdr>
        </w:div>
        <w:div w:id="259532892">
          <w:marLeft w:val="0"/>
          <w:marRight w:val="0"/>
          <w:marTop w:val="0"/>
          <w:marBottom w:val="0"/>
          <w:divBdr>
            <w:top w:val="none" w:sz="0" w:space="0" w:color="auto"/>
            <w:left w:val="none" w:sz="0" w:space="0" w:color="auto"/>
            <w:bottom w:val="none" w:sz="0" w:space="0" w:color="auto"/>
            <w:right w:val="none" w:sz="0" w:space="0" w:color="auto"/>
          </w:divBdr>
        </w:div>
        <w:div w:id="1565486081">
          <w:marLeft w:val="0"/>
          <w:marRight w:val="0"/>
          <w:marTop w:val="0"/>
          <w:marBottom w:val="0"/>
          <w:divBdr>
            <w:top w:val="none" w:sz="0" w:space="0" w:color="auto"/>
            <w:left w:val="none" w:sz="0" w:space="0" w:color="auto"/>
            <w:bottom w:val="none" w:sz="0" w:space="0" w:color="auto"/>
            <w:right w:val="none" w:sz="0" w:space="0" w:color="auto"/>
          </w:divBdr>
        </w:div>
        <w:div w:id="837427681">
          <w:marLeft w:val="0"/>
          <w:marRight w:val="0"/>
          <w:marTop w:val="0"/>
          <w:marBottom w:val="0"/>
          <w:divBdr>
            <w:top w:val="none" w:sz="0" w:space="0" w:color="auto"/>
            <w:left w:val="none" w:sz="0" w:space="0" w:color="auto"/>
            <w:bottom w:val="none" w:sz="0" w:space="0" w:color="auto"/>
            <w:right w:val="none" w:sz="0" w:space="0" w:color="auto"/>
          </w:divBdr>
        </w:div>
        <w:div w:id="449012498">
          <w:marLeft w:val="0"/>
          <w:marRight w:val="0"/>
          <w:marTop w:val="0"/>
          <w:marBottom w:val="0"/>
          <w:divBdr>
            <w:top w:val="none" w:sz="0" w:space="0" w:color="auto"/>
            <w:left w:val="none" w:sz="0" w:space="0" w:color="auto"/>
            <w:bottom w:val="none" w:sz="0" w:space="0" w:color="auto"/>
            <w:right w:val="none" w:sz="0" w:space="0" w:color="auto"/>
          </w:divBdr>
        </w:div>
        <w:div w:id="1776096968">
          <w:marLeft w:val="0"/>
          <w:marRight w:val="0"/>
          <w:marTop w:val="0"/>
          <w:marBottom w:val="0"/>
          <w:divBdr>
            <w:top w:val="none" w:sz="0" w:space="0" w:color="auto"/>
            <w:left w:val="none" w:sz="0" w:space="0" w:color="auto"/>
            <w:bottom w:val="none" w:sz="0" w:space="0" w:color="auto"/>
            <w:right w:val="none" w:sz="0" w:space="0" w:color="auto"/>
          </w:divBdr>
        </w:div>
        <w:div w:id="354380353">
          <w:marLeft w:val="0"/>
          <w:marRight w:val="0"/>
          <w:marTop w:val="0"/>
          <w:marBottom w:val="0"/>
          <w:divBdr>
            <w:top w:val="none" w:sz="0" w:space="0" w:color="auto"/>
            <w:left w:val="none" w:sz="0" w:space="0" w:color="auto"/>
            <w:bottom w:val="none" w:sz="0" w:space="0" w:color="auto"/>
            <w:right w:val="none" w:sz="0" w:space="0" w:color="auto"/>
          </w:divBdr>
        </w:div>
        <w:div w:id="548298220">
          <w:marLeft w:val="0"/>
          <w:marRight w:val="0"/>
          <w:marTop w:val="0"/>
          <w:marBottom w:val="0"/>
          <w:divBdr>
            <w:top w:val="none" w:sz="0" w:space="0" w:color="auto"/>
            <w:left w:val="none" w:sz="0" w:space="0" w:color="auto"/>
            <w:bottom w:val="none" w:sz="0" w:space="0" w:color="auto"/>
            <w:right w:val="none" w:sz="0" w:space="0" w:color="auto"/>
          </w:divBdr>
        </w:div>
        <w:div w:id="993099024">
          <w:marLeft w:val="0"/>
          <w:marRight w:val="0"/>
          <w:marTop w:val="0"/>
          <w:marBottom w:val="0"/>
          <w:divBdr>
            <w:top w:val="none" w:sz="0" w:space="0" w:color="auto"/>
            <w:left w:val="none" w:sz="0" w:space="0" w:color="auto"/>
            <w:bottom w:val="none" w:sz="0" w:space="0" w:color="auto"/>
            <w:right w:val="none" w:sz="0" w:space="0" w:color="auto"/>
          </w:divBdr>
        </w:div>
        <w:div w:id="1172186898">
          <w:marLeft w:val="0"/>
          <w:marRight w:val="0"/>
          <w:marTop w:val="0"/>
          <w:marBottom w:val="0"/>
          <w:divBdr>
            <w:top w:val="none" w:sz="0" w:space="0" w:color="auto"/>
            <w:left w:val="none" w:sz="0" w:space="0" w:color="auto"/>
            <w:bottom w:val="none" w:sz="0" w:space="0" w:color="auto"/>
            <w:right w:val="none" w:sz="0" w:space="0" w:color="auto"/>
          </w:divBdr>
        </w:div>
        <w:div w:id="1372798875">
          <w:marLeft w:val="0"/>
          <w:marRight w:val="0"/>
          <w:marTop w:val="0"/>
          <w:marBottom w:val="0"/>
          <w:divBdr>
            <w:top w:val="none" w:sz="0" w:space="0" w:color="auto"/>
            <w:left w:val="none" w:sz="0" w:space="0" w:color="auto"/>
            <w:bottom w:val="none" w:sz="0" w:space="0" w:color="auto"/>
            <w:right w:val="none" w:sz="0" w:space="0" w:color="auto"/>
          </w:divBdr>
        </w:div>
        <w:div w:id="431318413">
          <w:marLeft w:val="0"/>
          <w:marRight w:val="0"/>
          <w:marTop w:val="0"/>
          <w:marBottom w:val="0"/>
          <w:divBdr>
            <w:top w:val="none" w:sz="0" w:space="0" w:color="auto"/>
            <w:left w:val="none" w:sz="0" w:space="0" w:color="auto"/>
            <w:bottom w:val="none" w:sz="0" w:space="0" w:color="auto"/>
            <w:right w:val="none" w:sz="0" w:space="0" w:color="auto"/>
          </w:divBdr>
        </w:div>
        <w:div w:id="771322347">
          <w:marLeft w:val="0"/>
          <w:marRight w:val="0"/>
          <w:marTop w:val="0"/>
          <w:marBottom w:val="0"/>
          <w:divBdr>
            <w:top w:val="none" w:sz="0" w:space="0" w:color="auto"/>
            <w:left w:val="none" w:sz="0" w:space="0" w:color="auto"/>
            <w:bottom w:val="none" w:sz="0" w:space="0" w:color="auto"/>
            <w:right w:val="none" w:sz="0" w:space="0" w:color="auto"/>
          </w:divBdr>
        </w:div>
        <w:div w:id="888303706">
          <w:marLeft w:val="0"/>
          <w:marRight w:val="0"/>
          <w:marTop w:val="0"/>
          <w:marBottom w:val="0"/>
          <w:divBdr>
            <w:top w:val="none" w:sz="0" w:space="0" w:color="auto"/>
            <w:left w:val="none" w:sz="0" w:space="0" w:color="auto"/>
            <w:bottom w:val="none" w:sz="0" w:space="0" w:color="auto"/>
            <w:right w:val="none" w:sz="0" w:space="0" w:color="auto"/>
          </w:divBdr>
        </w:div>
        <w:div w:id="1847985444">
          <w:marLeft w:val="0"/>
          <w:marRight w:val="0"/>
          <w:marTop w:val="0"/>
          <w:marBottom w:val="0"/>
          <w:divBdr>
            <w:top w:val="none" w:sz="0" w:space="0" w:color="auto"/>
            <w:left w:val="none" w:sz="0" w:space="0" w:color="auto"/>
            <w:bottom w:val="none" w:sz="0" w:space="0" w:color="auto"/>
            <w:right w:val="none" w:sz="0" w:space="0" w:color="auto"/>
          </w:divBdr>
        </w:div>
        <w:div w:id="451634191">
          <w:marLeft w:val="0"/>
          <w:marRight w:val="0"/>
          <w:marTop w:val="0"/>
          <w:marBottom w:val="0"/>
          <w:divBdr>
            <w:top w:val="none" w:sz="0" w:space="0" w:color="auto"/>
            <w:left w:val="none" w:sz="0" w:space="0" w:color="auto"/>
            <w:bottom w:val="none" w:sz="0" w:space="0" w:color="auto"/>
            <w:right w:val="none" w:sz="0" w:space="0" w:color="auto"/>
          </w:divBdr>
        </w:div>
        <w:div w:id="2001425575">
          <w:marLeft w:val="0"/>
          <w:marRight w:val="0"/>
          <w:marTop w:val="0"/>
          <w:marBottom w:val="0"/>
          <w:divBdr>
            <w:top w:val="none" w:sz="0" w:space="0" w:color="auto"/>
            <w:left w:val="none" w:sz="0" w:space="0" w:color="auto"/>
            <w:bottom w:val="none" w:sz="0" w:space="0" w:color="auto"/>
            <w:right w:val="none" w:sz="0" w:space="0" w:color="auto"/>
          </w:divBdr>
        </w:div>
        <w:div w:id="1087457568">
          <w:marLeft w:val="0"/>
          <w:marRight w:val="0"/>
          <w:marTop w:val="0"/>
          <w:marBottom w:val="0"/>
          <w:divBdr>
            <w:top w:val="none" w:sz="0" w:space="0" w:color="auto"/>
            <w:left w:val="none" w:sz="0" w:space="0" w:color="auto"/>
            <w:bottom w:val="none" w:sz="0" w:space="0" w:color="auto"/>
            <w:right w:val="none" w:sz="0" w:space="0" w:color="auto"/>
          </w:divBdr>
        </w:div>
      </w:divsChild>
    </w:div>
    <w:div w:id="1417097511">
      <w:bodyDiv w:val="1"/>
      <w:marLeft w:val="0"/>
      <w:marRight w:val="0"/>
      <w:marTop w:val="0"/>
      <w:marBottom w:val="0"/>
      <w:divBdr>
        <w:top w:val="none" w:sz="0" w:space="0" w:color="auto"/>
        <w:left w:val="none" w:sz="0" w:space="0" w:color="auto"/>
        <w:bottom w:val="none" w:sz="0" w:space="0" w:color="auto"/>
        <w:right w:val="none" w:sz="0" w:space="0" w:color="auto"/>
      </w:divBdr>
      <w:divsChild>
        <w:div w:id="1982805076">
          <w:marLeft w:val="0"/>
          <w:marRight w:val="0"/>
          <w:marTop w:val="0"/>
          <w:marBottom w:val="0"/>
          <w:divBdr>
            <w:top w:val="none" w:sz="0" w:space="0" w:color="auto"/>
            <w:left w:val="none" w:sz="0" w:space="0" w:color="auto"/>
            <w:bottom w:val="none" w:sz="0" w:space="0" w:color="auto"/>
            <w:right w:val="none" w:sz="0" w:space="0" w:color="auto"/>
          </w:divBdr>
        </w:div>
        <w:div w:id="188184215">
          <w:marLeft w:val="0"/>
          <w:marRight w:val="0"/>
          <w:marTop w:val="0"/>
          <w:marBottom w:val="0"/>
          <w:divBdr>
            <w:top w:val="none" w:sz="0" w:space="0" w:color="auto"/>
            <w:left w:val="none" w:sz="0" w:space="0" w:color="auto"/>
            <w:bottom w:val="none" w:sz="0" w:space="0" w:color="auto"/>
            <w:right w:val="none" w:sz="0" w:space="0" w:color="auto"/>
          </w:divBdr>
        </w:div>
        <w:div w:id="515461051">
          <w:marLeft w:val="0"/>
          <w:marRight w:val="0"/>
          <w:marTop w:val="0"/>
          <w:marBottom w:val="0"/>
          <w:divBdr>
            <w:top w:val="none" w:sz="0" w:space="0" w:color="auto"/>
            <w:left w:val="none" w:sz="0" w:space="0" w:color="auto"/>
            <w:bottom w:val="none" w:sz="0" w:space="0" w:color="auto"/>
            <w:right w:val="none" w:sz="0" w:space="0" w:color="auto"/>
          </w:divBdr>
        </w:div>
        <w:div w:id="1566531490">
          <w:marLeft w:val="0"/>
          <w:marRight w:val="0"/>
          <w:marTop w:val="0"/>
          <w:marBottom w:val="0"/>
          <w:divBdr>
            <w:top w:val="none" w:sz="0" w:space="0" w:color="auto"/>
            <w:left w:val="none" w:sz="0" w:space="0" w:color="auto"/>
            <w:bottom w:val="none" w:sz="0" w:space="0" w:color="auto"/>
            <w:right w:val="none" w:sz="0" w:space="0" w:color="auto"/>
          </w:divBdr>
        </w:div>
        <w:div w:id="1746535397">
          <w:marLeft w:val="0"/>
          <w:marRight w:val="0"/>
          <w:marTop w:val="0"/>
          <w:marBottom w:val="0"/>
          <w:divBdr>
            <w:top w:val="none" w:sz="0" w:space="0" w:color="auto"/>
            <w:left w:val="none" w:sz="0" w:space="0" w:color="auto"/>
            <w:bottom w:val="none" w:sz="0" w:space="0" w:color="auto"/>
            <w:right w:val="none" w:sz="0" w:space="0" w:color="auto"/>
          </w:divBdr>
        </w:div>
        <w:div w:id="38483358">
          <w:marLeft w:val="0"/>
          <w:marRight w:val="0"/>
          <w:marTop w:val="0"/>
          <w:marBottom w:val="0"/>
          <w:divBdr>
            <w:top w:val="none" w:sz="0" w:space="0" w:color="auto"/>
            <w:left w:val="none" w:sz="0" w:space="0" w:color="auto"/>
            <w:bottom w:val="none" w:sz="0" w:space="0" w:color="auto"/>
            <w:right w:val="none" w:sz="0" w:space="0" w:color="auto"/>
          </w:divBdr>
        </w:div>
        <w:div w:id="39869843">
          <w:marLeft w:val="0"/>
          <w:marRight w:val="0"/>
          <w:marTop w:val="0"/>
          <w:marBottom w:val="0"/>
          <w:divBdr>
            <w:top w:val="none" w:sz="0" w:space="0" w:color="auto"/>
            <w:left w:val="none" w:sz="0" w:space="0" w:color="auto"/>
            <w:bottom w:val="none" w:sz="0" w:space="0" w:color="auto"/>
            <w:right w:val="none" w:sz="0" w:space="0" w:color="auto"/>
          </w:divBdr>
        </w:div>
        <w:div w:id="1745686333">
          <w:marLeft w:val="0"/>
          <w:marRight w:val="0"/>
          <w:marTop w:val="0"/>
          <w:marBottom w:val="0"/>
          <w:divBdr>
            <w:top w:val="none" w:sz="0" w:space="0" w:color="auto"/>
            <w:left w:val="none" w:sz="0" w:space="0" w:color="auto"/>
            <w:bottom w:val="none" w:sz="0" w:space="0" w:color="auto"/>
            <w:right w:val="none" w:sz="0" w:space="0" w:color="auto"/>
          </w:divBdr>
        </w:div>
        <w:div w:id="494418352">
          <w:marLeft w:val="0"/>
          <w:marRight w:val="0"/>
          <w:marTop w:val="0"/>
          <w:marBottom w:val="0"/>
          <w:divBdr>
            <w:top w:val="none" w:sz="0" w:space="0" w:color="auto"/>
            <w:left w:val="none" w:sz="0" w:space="0" w:color="auto"/>
            <w:bottom w:val="none" w:sz="0" w:space="0" w:color="auto"/>
            <w:right w:val="none" w:sz="0" w:space="0" w:color="auto"/>
          </w:divBdr>
        </w:div>
        <w:div w:id="1031147891">
          <w:marLeft w:val="0"/>
          <w:marRight w:val="0"/>
          <w:marTop w:val="0"/>
          <w:marBottom w:val="0"/>
          <w:divBdr>
            <w:top w:val="none" w:sz="0" w:space="0" w:color="auto"/>
            <w:left w:val="none" w:sz="0" w:space="0" w:color="auto"/>
            <w:bottom w:val="none" w:sz="0" w:space="0" w:color="auto"/>
            <w:right w:val="none" w:sz="0" w:space="0" w:color="auto"/>
          </w:divBdr>
        </w:div>
        <w:div w:id="4015302">
          <w:marLeft w:val="0"/>
          <w:marRight w:val="0"/>
          <w:marTop w:val="0"/>
          <w:marBottom w:val="0"/>
          <w:divBdr>
            <w:top w:val="none" w:sz="0" w:space="0" w:color="auto"/>
            <w:left w:val="none" w:sz="0" w:space="0" w:color="auto"/>
            <w:bottom w:val="none" w:sz="0" w:space="0" w:color="auto"/>
            <w:right w:val="none" w:sz="0" w:space="0" w:color="auto"/>
          </w:divBdr>
        </w:div>
        <w:div w:id="2016418561">
          <w:marLeft w:val="0"/>
          <w:marRight w:val="0"/>
          <w:marTop w:val="0"/>
          <w:marBottom w:val="0"/>
          <w:divBdr>
            <w:top w:val="none" w:sz="0" w:space="0" w:color="auto"/>
            <w:left w:val="none" w:sz="0" w:space="0" w:color="auto"/>
            <w:bottom w:val="none" w:sz="0" w:space="0" w:color="auto"/>
            <w:right w:val="none" w:sz="0" w:space="0" w:color="auto"/>
          </w:divBdr>
        </w:div>
        <w:div w:id="2054696956">
          <w:marLeft w:val="0"/>
          <w:marRight w:val="0"/>
          <w:marTop w:val="0"/>
          <w:marBottom w:val="0"/>
          <w:divBdr>
            <w:top w:val="none" w:sz="0" w:space="0" w:color="auto"/>
            <w:left w:val="none" w:sz="0" w:space="0" w:color="auto"/>
            <w:bottom w:val="none" w:sz="0" w:space="0" w:color="auto"/>
            <w:right w:val="none" w:sz="0" w:space="0" w:color="auto"/>
          </w:divBdr>
        </w:div>
        <w:div w:id="1773820097">
          <w:marLeft w:val="0"/>
          <w:marRight w:val="0"/>
          <w:marTop w:val="0"/>
          <w:marBottom w:val="0"/>
          <w:divBdr>
            <w:top w:val="none" w:sz="0" w:space="0" w:color="auto"/>
            <w:left w:val="none" w:sz="0" w:space="0" w:color="auto"/>
            <w:bottom w:val="none" w:sz="0" w:space="0" w:color="auto"/>
            <w:right w:val="none" w:sz="0" w:space="0" w:color="auto"/>
          </w:divBdr>
        </w:div>
        <w:div w:id="258177804">
          <w:marLeft w:val="0"/>
          <w:marRight w:val="0"/>
          <w:marTop w:val="0"/>
          <w:marBottom w:val="0"/>
          <w:divBdr>
            <w:top w:val="none" w:sz="0" w:space="0" w:color="auto"/>
            <w:left w:val="none" w:sz="0" w:space="0" w:color="auto"/>
            <w:bottom w:val="none" w:sz="0" w:space="0" w:color="auto"/>
            <w:right w:val="none" w:sz="0" w:space="0" w:color="auto"/>
          </w:divBdr>
        </w:div>
        <w:div w:id="870262703">
          <w:marLeft w:val="0"/>
          <w:marRight w:val="0"/>
          <w:marTop w:val="0"/>
          <w:marBottom w:val="0"/>
          <w:divBdr>
            <w:top w:val="none" w:sz="0" w:space="0" w:color="auto"/>
            <w:left w:val="none" w:sz="0" w:space="0" w:color="auto"/>
            <w:bottom w:val="none" w:sz="0" w:space="0" w:color="auto"/>
            <w:right w:val="none" w:sz="0" w:space="0" w:color="auto"/>
          </w:divBdr>
        </w:div>
        <w:div w:id="2114591545">
          <w:marLeft w:val="0"/>
          <w:marRight w:val="0"/>
          <w:marTop w:val="0"/>
          <w:marBottom w:val="0"/>
          <w:divBdr>
            <w:top w:val="none" w:sz="0" w:space="0" w:color="auto"/>
            <w:left w:val="none" w:sz="0" w:space="0" w:color="auto"/>
            <w:bottom w:val="none" w:sz="0" w:space="0" w:color="auto"/>
            <w:right w:val="none" w:sz="0" w:space="0" w:color="auto"/>
          </w:divBdr>
        </w:div>
        <w:div w:id="1867597045">
          <w:marLeft w:val="0"/>
          <w:marRight w:val="0"/>
          <w:marTop w:val="0"/>
          <w:marBottom w:val="0"/>
          <w:divBdr>
            <w:top w:val="none" w:sz="0" w:space="0" w:color="auto"/>
            <w:left w:val="none" w:sz="0" w:space="0" w:color="auto"/>
            <w:bottom w:val="none" w:sz="0" w:space="0" w:color="auto"/>
            <w:right w:val="none" w:sz="0" w:space="0" w:color="auto"/>
          </w:divBdr>
        </w:div>
        <w:div w:id="332070941">
          <w:marLeft w:val="0"/>
          <w:marRight w:val="0"/>
          <w:marTop w:val="0"/>
          <w:marBottom w:val="0"/>
          <w:divBdr>
            <w:top w:val="none" w:sz="0" w:space="0" w:color="auto"/>
            <w:left w:val="none" w:sz="0" w:space="0" w:color="auto"/>
            <w:bottom w:val="none" w:sz="0" w:space="0" w:color="auto"/>
            <w:right w:val="none" w:sz="0" w:space="0" w:color="auto"/>
          </w:divBdr>
        </w:div>
        <w:div w:id="1915509445">
          <w:marLeft w:val="0"/>
          <w:marRight w:val="0"/>
          <w:marTop w:val="0"/>
          <w:marBottom w:val="0"/>
          <w:divBdr>
            <w:top w:val="none" w:sz="0" w:space="0" w:color="auto"/>
            <w:left w:val="none" w:sz="0" w:space="0" w:color="auto"/>
            <w:bottom w:val="none" w:sz="0" w:space="0" w:color="auto"/>
            <w:right w:val="none" w:sz="0" w:space="0" w:color="auto"/>
          </w:divBdr>
        </w:div>
        <w:div w:id="1318920719">
          <w:marLeft w:val="0"/>
          <w:marRight w:val="0"/>
          <w:marTop w:val="0"/>
          <w:marBottom w:val="0"/>
          <w:divBdr>
            <w:top w:val="none" w:sz="0" w:space="0" w:color="auto"/>
            <w:left w:val="none" w:sz="0" w:space="0" w:color="auto"/>
            <w:bottom w:val="none" w:sz="0" w:space="0" w:color="auto"/>
            <w:right w:val="none" w:sz="0" w:space="0" w:color="auto"/>
          </w:divBdr>
        </w:div>
        <w:div w:id="796947768">
          <w:marLeft w:val="0"/>
          <w:marRight w:val="0"/>
          <w:marTop w:val="0"/>
          <w:marBottom w:val="0"/>
          <w:divBdr>
            <w:top w:val="none" w:sz="0" w:space="0" w:color="auto"/>
            <w:left w:val="none" w:sz="0" w:space="0" w:color="auto"/>
            <w:bottom w:val="none" w:sz="0" w:space="0" w:color="auto"/>
            <w:right w:val="none" w:sz="0" w:space="0" w:color="auto"/>
          </w:divBdr>
        </w:div>
        <w:div w:id="345788353">
          <w:marLeft w:val="0"/>
          <w:marRight w:val="0"/>
          <w:marTop w:val="0"/>
          <w:marBottom w:val="0"/>
          <w:divBdr>
            <w:top w:val="none" w:sz="0" w:space="0" w:color="auto"/>
            <w:left w:val="none" w:sz="0" w:space="0" w:color="auto"/>
            <w:bottom w:val="none" w:sz="0" w:space="0" w:color="auto"/>
            <w:right w:val="none" w:sz="0" w:space="0" w:color="auto"/>
          </w:divBdr>
        </w:div>
        <w:div w:id="1211385687">
          <w:marLeft w:val="0"/>
          <w:marRight w:val="0"/>
          <w:marTop w:val="0"/>
          <w:marBottom w:val="0"/>
          <w:divBdr>
            <w:top w:val="none" w:sz="0" w:space="0" w:color="auto"/>
            <w:left w:val="none" w:sz="0" w:space="0" w:color="auto"/>
            <w:bottom w:val="none" w:sz="0" w:space="0" w:color="auto"/>
            <w:right w:val="none" w:sz="0" w:space="0" w:color="auto"/>
          </w:divBdr>
        </w:div>
        <w:div w:id="1401147">
          <w:marLeft w:val="0"/>
          <w:marRight w:val="0"/>
          <w:marTop w:val="0"/>
          <w:marBottom w:val="0"/>
          <w:divBdr>
            <w:top w:val="none" w:sz="0" w:space="0" w:color="auto"/>
            <w:left w:val="none" w:sz="0" w:space="0" w:color="auto"/>
            <w:bottom w:val="none" w:sz="0" w:space="0" w:color="auto"/>
            <w:right w:val="none" w:sz="0" w:space="0" w:color="auto"/>
          </w:divBdr>
        </w:div>
        <w:div w:id="1255478543">
          <w:marLeft w:val="0"/>
          <w:marRight w:val="0"/>
          <w:marTop w:val="0"/>
          <w:marBottom w:val="0"/>
          <w:divBdr>
            <w:top w:val="none" w:sz="0" w:space="0" w:color="auto"/>
            <w:left w:val="none" w:sz="0" w:space="0" w:color="auto"/>
            <w:bottom w:val="none" w:sz="0" w:space="0" w:color="auto"/>
            <w:right w:val="none" w:sz="0" w:space="0" w:color="auto"/>
          </w:divBdr>
        </w:div>
        <w:div w:id="2129855329">
          <w:marLeft w:val="0"/>
          <w:marRight w:val="0"/>
          <w:marTop w:val="0"/>
          <w:marBottom w:val="0"/>
          <w:divBdr>
            <w:top w:val="none" w:sz="0" w:space="0" w:color="auto"/>
            <w:left w:val="none" w:sz="0" w:space="0" w:color="auto"/>
            <w:bottom w:val="none" w:sz="0" w:space="0" w:color="auto"/>
            <w:right w:val="none" w:sz="0" w:space="0" w:color="auto"/>
          </w:divBdr>
        </w:div>
        <w:div w:id="455567529">
          <w:marLeft w:val="0"/>
          <w:marRight w:val="0"/>
          <w:marTop w:val="0"/>
          <w:marBottom w:val="0"/>
          <w:divBdr>
            <w:top w:val="none" w:sz="0" w:space="0" w:color="auto"/>
            <w:left w:val="none" w:sz="0" w:space="0" w:color="auto"/>
            <w:bottom w:val="none" w:sz="0" w:space="0" w:color="auto"/>
            <w:right w:val="none" w:sz="0" w:space="0" w:color="auto"/>
          </w:divBdr>
        </w:div>
        <w:div w:id="1168786394">
          <w:marLeft w:val="0"/>
          <w:marRight w:val="0"/>
          <w:marTop w:val="0"/>
          <w:marBottom w:val="0"/>
          <w:divBdr>
            <w:top w:val="none" w:sz="0" w:space="0" w:color="auto"/>
            <w:left w:val="none" w:sz="0" w:space="0" w:color="auto"/>
            <w:bottom w:val="none" w:sz="0" w:space="0" w:color="auto"/>
            <w:right w:val="none" w:sz="0" w:space="0" w:color="auto"/>
          </w:divBdr>
        </w:div>
        <w:div w:id="673069487">
          <w:marLeft w:val="0"/>
          <w:marRight w:val="0"/>
          <w:marTop w:val="0"/>
          <w:marBottom w:val="0"/>
          <w:divBdr>
            <w:top w:val="none" w:sz="0" w:space="0" w:color="auto"/>
            <w:left w:val="none" w:sz="0" w:space="0" w:color="auto"/>
            <w:bottom w:val="none" w:sz="0" w:space="0" w:color="auto"/>
            <w:right w:val="none" w:sz="0" w:space="0" w:color="auto"/>
          </w:divBdr>
        </w:div>
        <w:div w:id="386729221">
          <w:marLeft w:val="0"/>
          <w:marRight w:val="0"/>
          <w:marTop w:val="0"/>
          <w:marBottom w:val="0"/>
          <w:divBdr>
            <w:top w:val="none" w:sz="0" w:space="0" w:color="auto"/>
            <w:left w:val="none" w:sz="0" w:space="0" w:color="auto"/>
            <w:bottom w:val="none" w:sz="0" w:space="0" w:color="auto"/>
            <w:right w:val="none" w:sz="0" w:space="0" w:color="auto"/>
          </w:divBdr>
        </w:div>
        <w:div w:id="154339685">
          <w:marLeft w:val="0"/>
          <w:marRight w:val="0"/>
          <w:marTop w:val="0"/>
          <w:marBottom w:val="0"/>
          <w:divBdr>
            <w:top w:val="none" w:sz="0" w:space="0" w:color="auto"/>
            <w:left w:val="none" w:sz="0" w:space="0" w:color="auto"/>
            <w:bottom w:val="none" w:sz="0" w:space="0" w:color="auto"/>
            <w:right w:val="none" w:sz="0" w:space="0" w:color="auto"/>
          </w:divBdr>
        </w:div>
        <w:div w:id="1778132997">
          <w:marLeft w:val="0"/>
          <w:marRight w:val="0"/>
          <w:marTop w:val="0"/>
          <w:marBottom w:val="0"/>
          <w:divBdr>
            <w:top w:val="none" w:sz="0" w:space="0" w:color="auto"/>
            <w:left w:val="none" w:sz="0" w:space="0" w:color="auto"/>
            <w:bottom w:val="none" w:sz="0" w:space="0" w:color="auto"/>
            <w:right w:val="none" w:sz="0" w:space="0" w:color="auto"/>
          </w:divBdr>
        </w:div>
        <w:div w:id="1550915220">
          <w:marLeft w:val="0"/>
          <w:marRight w:val="0"/>
          <w:marTop w:val="0"/>
          <w:marBottom w:val="0"/>
          <w:divBdr>
            <w:top w:val="none" w:sz="0" w:space="0" w:color="auto"/>
            <w:left w:val="none" w:sz="0" w:space="0" w:color="auto"/>
            <w:bottom w:val="none" w:sz="0" w:space="0" w:color="auto"/>
            <w:right w:val="none" w:sz="0" w:space="0" w:color="auto"/>
          </w:divBdr>
        </w:div>
        <w:div w:id="971866107">
          <w:marLeft w:val="0"/>
          <w:marRight w:val="0"/>
          <w:marTop w:val="0"/>
          <w:marBottom w:val="0"/>
          <w:divBdr>
            <w:top w:val="none" w:sz="0" w:space="0" w:color="auto"/>
            <w:left w:val="none" w:sz="0" w:space="0" w:color="auto"/>
            <w:bottom w:val="none" w:sz="0" w:space="0" w:color="auto"/>
            <w:right w:val="none" w:sz="0" w:space="0" w:color="auto"/>
          </w:divBdr>
        </w:div>
        <w:div w:id="1804345218">
          <w:marLeft w:val="0"/>
          <w:marRight w:val="0"/>
          <w:marTop w:val="0"/>
          <w:marBottom w:val="0"/>
          <w:divBdr>
            <w:top w:val="none" w:sz="0" w:space="0" w:color="auto"/>
            <w:left w:val="none" w:sz="0" w:space="0" w:color="auto"/>
            <w:bottom w:val="none" w:sz="0" w:space="0" w:color="auto"/>
            <w:right w:val="none" w:sz="0" w:space="0" w:color="auto"/>
          </w:divBdr>
        </w:div>
        <w:div w:id="1298417359">
          <w:marLeft w:val="0"/>
          <w:marRight w:val="0"/>
          <w:marTop w:val="0"/>
          <w:marBottom w:val="0"/>
          <w:divBdr>
            <w:top w:val="none" w:sz="0" w:space="0" w:color="auto"/>
            <w:left w:val="none" w:sz="0" w:space="0" w:color="auto"/>
            <w:bottom w:val="none" w:sz="0" w:space="0" w:color="auto"/>
            <w:right w:val="none" w:sz="0" w:space="0" w:color="auto"/>
          </w:divBdr>
        </w:div>
        <w:div w:id="314843555">
          <w:marLeft w:val="0"/>
          <w:marRight w:val="0"/>
          <w:marTop w:val="0"/>
          <w:marBottom w:val="0"/>
          <w:divBdr>
            <w:top w:val="none" w:sz="0" w:space="0" w:color="auto"/>
            <w:left w:val="none" w:sz="0" w:space="0" w:color="auto"/>
            <w:bottom w:val="none" w:sz="0" w:space="0" w:color="auto"/>
            <w:right w:val="none" w:sz="0" w:space="0" w:color="auto"/>
          </w:divBdr>
        </w:div>
        <w:div w:id="1939947444">
          <w:marLeft w:val="0"/>
          <w:marRight w:val="0"/>
          <w:marTop w:val="0"/>
          <w:marBottom w:val="0"/>
          <w:divBdr>
            <w:top w:val="none" w:sz="0" w:space="0" w:color="auto"/>
            <w:left w:val="none" w:sz="0" w:space="0" w:color="auto"/>
            <w:bottom w:val="none" w:sz="0" w:space="0" w:color="auto"/>
            <w:right w:val="none" w:sz="0" w:space="0" w:color="auto"/>
          </w:divBdr>
        </w:div>
        <w:div w:id="1990867772">
          <w:marLeft w:val="0"/>
          <w:marRight w:val="0"/>
          <w:marTop w:val="0"/>
          <w:marBottom w:val="0"/>
          <w:divBdr>
            <w:top w:val="none" w:sz="0" w:space="0" w:color="auto"/>
            <w:left w:val="none" w:sz="0" w:space="0" w:color="auto"/>
            <w:bottom w:val="none" w:sz="0" w:space="0" w:color="auto"/>
            <w:right w:val="none" w:sz="0" w:space="0" w:color="auto"/>
          </w:divBdr>
        </w:div>
        <w:div w:id="20597248">
          <w:marLeft w:val="0"/>
          <w:marRight w:val="0"/>
          <w:marTop w:val="0"/>
          <w:marBottom w:val="0"/>
          <w:divBdr>
            <w:top w:val="none" w:sz="0" w:space="0" w:color="auto"/>
            <w:left w:val="none" w:sz="0" w:space="0" w:color="auto"/>
            <w:bottom w:val="none" w:sz="0" w:space="0" w:color="auto"/>
            <w:right w:val="none" w:sz="0" w:space="0" w:color="auto"/>
          </w:divBdr>
        </w:div>
        <w:div w:id="76444006">
          <w:marLeft w:val="0"/>
          <w:marRight w:val="0"/>
          <w:marTop w:val="0"/>
          <w:marBottom w:val="0"/>
          <w:divBdr>
            <w:top w:val="none" w:sz="0" w:space="0" w:color="auto"/>
            <w:left w:val="none" w:sz="0" w:space="0" w:color="auto"/>
            <w:bottom w:val="none" w:sz="0" w:space="0" w:color="auto"/>
            <w:right w:val="none" w:sz="0" w:space="0" w:color="auto"/>
          </w:divBdr>
        </w:div>
        <w:div w:id="1940408028">
          <w:marLeft w:val="0"/>
          <w:marRight w:val="0"/>
          <w:marTop w:val="0"/>
          <w:marBottom w:val="0"/>
          <w:divBdr>
            <w:top w:val="none" w:sz="0" w:space="0" w:color="auto"/>
            <w:left w:val="none" w:sz="0" w:space="0" w:color="auto"/>
            <w:bottom w:val="none" w:sz="0" w:space="0" w:color="auto"/>
            <w:right w:val="none" w:sz="0" w:space="0" w:color="auto"/>
          </w:divBdr>
        </w:div>
        <w:div w:id="275915811">
          <w:marLeft w:val="0"/>
          <w:marRight w:val="0"/>
          <w:marTop w:val="0"/>
          <w:marBottom w:val="0"/>
          <w:divBdr>
            <w:top w:val="none" w:sz="0" w:space="0" w:color="auto"/>
            <w:left w:val="none" w:sz="0" w:space="0" w:color="auto"/>
            <w:bottom w:val="none" w:sz="0" w:space="0" w:color="auto"/>
            <w:right w:val="none" w:sz="0" w:space="0" w:color="auto"/>
          </w:divBdr>
        </w:div>
      </w:divsChild>
    </w:div>
    <w:div w:id="1417480367">
      <w:bodyDiv w:val="1"/>
      <w:marLeft w:val="0"/>
      <w:marRight w:val="0"/>
      <w:marTop w:val="0"/>
      <w:marBottom w:val="0"/>
      <w:divBdr>
        <w:top w:val="none" w:sz="0" w:space="0" w:color="auto"/>
        <w:left w:val="none" w:sz="0" w:space="0" w:color="auto"/>
        <w:bottom w:val="none" w:sz="0" w:space="0" w:color="auto"/>
        <w:right w:val="none" w:sz="0" w:space="0" w:color="auto"/>
      </w:divBdr>
      <w:divsChild>
        <w:div w:id="1354650012">
          <w:marLeft w:val="0"/>
          <w:marRight w:val="0"/>
          <w:marTop w:val="0"/>
          <w:marBottom w:val="0"/>
          <w:divBdr>
            <w:top w:val="none" w:sz="0" w:space="0" w:color="auto"/>
            <w:left w:val="none" w:sz="0" w:space="0" w:color="auto"/>
            <w:bottom w:val="none" w:sz="0" w:space="0" w:color="auto"/>
            <w:right w:val="none" w:sz="0" w:space="0" w:color="auto"/>
          </w:divBdr>
        </w:div>
        <w:div w:id="1788618736">
          <w:marLeft w:val="0"/>
          <w:marRight w:val="0"/>
          <w:marTop w:val="0"/>
          <w:marBottom w:val="0"/>
          <w:divBdr>
            <w:top w:val="none" w:sz="0" w:space="0" w:color="auto"/>
            <w:left w:val="none" w:sz="0" w:space="0" w:color="auto"/>
            <w:bottom w:val="none" w:sz="0" w:space="0" w:color="auto"/>
            <w:right w:val="none" w:sz="0" w:space="0" w:color="auto"/>
          </w:divBdr>
        </w:div>
        <w:div w:id="1145045445">
          <w:marLeft w:val="0"/>
          <w:marRight w:val="0"/>
          <w:marTop w:val="0"/>
          <w:marBottom w:val="0"/>
          <w:divBdr>
            <w:top w:val="none" w:sz="0" w:space="0" w:color="auto"/>
            <w:left w:val="none" w:sz="0" w:space="0" w:color="auto"/>
            <w:bottom w:val="none" w:sz="0" w:space="0" w:color="auto"/>
            <w:right w:val="none" w:sz="0" w:space="0" w:color="auto"/>
          </w:divBdr>
        </w:div>
        <w:div w:id="1522160217">
          <w:marLeft w:val="0"/>
          <w:marRight w:val="0"/>
          <w:marTop w:val="0"/>
          <w:marBottom w:val="0"/>
          <w:divBdr>
            <w:top w:val="none" w:sz="0" w:space="0" w:color="auto"/>
            <w:left w:val="none" w:sz="0" w:space="0" w:color="auto"/>
            <w:bottom w:val="none" w:sz="0" w:space="0" w:color="auto"/>
            <w:right w:val="none" w:sz="0" w:space="0" w:color="auto"/>
          </w:divBdr>
        </w:div>
        <w:div w:id="1080365926">
          <w:marLeft w:val="0"/>
          <w:marRight w:val="0"/>
          <w:marTop w:val="0"/>
          <w:marBottom w:val="0"/>
          <w:divBdr>
            <w:top w:val="none" w:sz="0" w:space="0" w:color="auto"/>
            <w:left w:val="none" w:sz="0" w:space="0" w:color="auto"/>
            <w:bottom w:val="none" w:sz="0" w:space="0" w:color="auto"/>
            <w:right w:val="none" w:sz="0" w:space="0" w:color="auto"/>
          </w:divBdr>
        </w:div>
        <w:div w:id="736588730">
          <w:marLeft w:val="0"/>
          <w:marRight w:val="0"/>
          <w:marTop w:val="0"/>
          <w:marBottom w:val="0"/>
          <w:divBdr>
            <w:top w:val="none" w:sz="0" w:space="0" w:color="auto"/>
            <w:left w:val="none" w:sz="0" w:space="0" w:color="auto"/>
            <w:bottom w:val="none" w:sz="0" w:space="0" w:color="auto"/>
            <w:right w:val="none" w:sz="0" w:space="0" w:color="auto"/>
          </w:divBdr>
        </w:div>
        <w:div w:id="1335499030">
          <w:marLeft w:val="0"/>
          <w:marRight w:val="0"/>
          <w:marTop w:val="0"/>
          <w:marBottom w:val="0"/>
          <w:divBdr>
            <w:top w:val="none" w:sz="0" w:space="0" w:color="auto"/>
            <w:left w:val="none" w:sz="0" w:space="0" w:color="auto"/>
            <w:bottom w:val="none" w:sz="0" w:space="0" w:color="auto"/>
            <w:right w:val="none" w:sz="0" w:space="0" w:color="auto"/>
          </w:divBdr>
        </w:div>
        <w:div w:id="1628927262">
          <w:marLeft w:val="0"/>
          <w:marRight w:val="0"/>
          <w:marTop w:val="0"/>
          <w:marBottom w:val="0"/>
          <w:divBdr>
            <w:top w:val="none" w:sz="0" w:space="0" w:color="auto"/>
            <w:left w:val="none" w:sz="0" w:space="0" w:color="auto"/>
            <w:bottom w:val="none" w:sz="0" w:space="0" w:color="auto"/>
            <w:right w:val="none" w:sz="0" w:space="0" w:color="auto"/>
          </w:divBdr>
        </w:div>
        <w:div w:id="892234975">
          <w:marLeft w:val="0"/>
          <w:marRight w:val="0"/>
          <w:marTop w:val="0"/>
          <w:marBottom w:val="0"/>
          <w:divBdr>
            <w:top w:val="none" w:sz="0" w:space="0" w:color="auto"/>
            <w:left w:val="none" w:sz="0" w:space="0" w:color="auto"/>
            <w:bottom w:val="none" w:sz="0" w:space="0" w:color="auto"/>
            <w:right w:val="none" w:sz="0" w:space="0" w:color="auto"/>
          </w:divBdr>
        </w:div>
        <w:div w:id="1072778313">
          <w:marLeft w:val="0"/>
          <w:marRight w:val="0"/>
          <w:marTop w:val="0"/>
          <w:marBottom w:val="0"/>
          <w:divBdr>
            <w:top w:val="none" w:sz="0" w:space="0" w:color="auto"/>
            <w:left w:val="none" w:sz="0" w:space="0" w:color="auto"/>
            <w:bottom w:val="none" w:sz="0" w:space="0" w:color="auto"/>
            <w:right w:val="none" w:sz="0" w:space="0" w:color="auto"/>
          </w:divBdr>
        </w:div>
        <w:div w:id="511726504">
          <w:marLeft w:val="0"/>
          <w:marRight w:val="0"/>
          <w:marTop w:val="0"/>
          <w:marBottom w:val="0"/>
          <w:divBdr>
            <w:top w:val="none" w:sz="0" w:space="0" w:color="auto"/>
            <w:left w:val="none" w:sz="0" w:space="0" w:color="auto"/>
            <w:bottom w:val="none" w:sz="0" w:space="0" w:color="auto"/>
            <w:right w:val="none" w:sz="0" w:space="0" w:color="auto"/>
          </w:divBdr>
        </w:div>
        <w:div w:id="2104642800">
          <w:marLeft w:val="0"/>
          <w:marRight w:val="0"/>
          <w:marTop w:val="0"/>
          <w:marBottom w:val="0"/>
          <w:divBdr>
            <w:top w:val="none" w:sz="0" w:space="0" w:color="auto"/>
            <w:left w:val="none" w:sz="0" w:space="0" w:color="auto"/>
            <w:bottom w:val="none" w:sz="0" w:space="0" w:color="auto"/>
            <w:right w:val="none" w:sz="0" w:space="0" w:color="auto"/>
          </w:divBdr>
        </w:div>
        <w:div w:id="896211123">
          <w:marLeft w:val="0"/>
          <w:marRight w:val="0"/>
          <w:marTop w:val="0"/>
          <w:marBottom w:val="0"/>
          <w:divBdr>
            <w:top w:val="none" w:sz="0" w:space="0" w:color="auto"/>
            <w:left w:val="none" w:sz="0" w:space="0" w:color="auto"/>
            <w:bottom w:val="none" w:sz="0" w:space="0" w:color="auto"/>
            <w:right w:val="none" w:sz="0" w:space="0" w:color="auto"/>
          </w:divBdr>
        </w:div>
        <w:div w:id="577053855">
          <w:marLeft w:val="0"/>
          <w:marRight w:val="0"/>
          <w:marTop w:val="0"/>
          <w:marBottom w:val="0"/>
          <w:divBdr>
            <w:top w:val="none" w:sz="0" w:space="0" w:color="auto"/>
            <w:left w:val="none" w:sz="0" w:space="0" w:color="auto"/>
            <w:bottom w:val="none" w:sz="0" w:space="0" w:color="auto"/>
            <w:right w:val="none" w:sz="0" w:space="0" w:color="auto"/>
          </w:divBdr>
        </w:div>
        <w:div w:id="1806582735">
          <w:marLeft w:val="0"/>
          <w:marRight w:val="0"/>
          <w:marTop w:val="0"/>
          <w:marBottom w:val="0"/>
          <w:divBdr>
            <w:top w:val="none" w:sz="0" w:space="0" w:color="auto"/>
            <w:left w:val="none" w:sz="0" w:space="0" w:color="auto"/>
            <w:bottom w:val="none" w:sz="0" w:space="0" w:color="auto"/>
            <w:right w:val="none" w:sz="0" w:space="0" w:color="auto"/>
          </w:divBdr>
        </w:div>
        <w:div w:id="2002610609">
          <w:marLeft w:val="0"/>
          <w:marRight w:val="0"/>
          <w:marTop w:val="0"/>
          <w:marBottom w:val="0"/>
          <w:divBdr>
            <w:top w:val="none" w:sz="0" w:space="0" w:color="auto"/>
            <w:left w:val="none" w:sz="0" w:space="0" w:color="auto"/>
            <w:bottom w:val="none" w:sz="0" w:space="0" w:color="auto"/>
            <w:right w:val="none" w:sz="0" w:space="0" w:color="auto"/>
          </w:divBdr>
        </w:div>
        <w:div w:id="1145396384">
          <w:marLeft w:val="0"/>
          <w:marRight w:val="0"/>
          <w:marTop w:val="0"/>
          <w:marBottom w:val="0"/>
          <w:divBdr>
            <w:top w:val="none" w:sz="0" w:space="0" w:color="auto"/>
            <w:left w:val="none" w:sz="0" w:space="0" w:color="auto"/>
            <w:bottom w:val="none" w:sz="0" w:space="0" w:color="auto"/>
            <w:right w:val="none" w:sz="0" w:space="0" w:color="auto"/>
          </w:divBdr>
        </w:div>
        <w:div w:id="416102172">
          <w:marLeft w:val="0"/>
          <w:marRight w:val="0"/>
          <w:marTop w:val="0"/>
          <w:marBottom w:val="0"/>
          <w:divBdr>
            <w:top w:val="none" w:sz="0" w:space="0" w:color="auto"/>
            <w:left w:val="none" w:sz="0" w:space="0" w:color="auto"/>
            <w:bottom w:val="none" w:sz="0" w:space="0" w:color="auto"/>
            <w:right w:val="none" w:sz="0" w:space="0" w:color="auto"/>
          </w:divBdr>
        </w:div>
        <w:div w:id="1264605031">
          <w:marLeft w:val="0"/>
          <w:marRight w:val="0"/>
          <w:marTop w:val="0"/>
          <w:marBottom w:val="0"/>
          <w:divBdr>
            <w:top w:val="none" w:sz="0" w:space="0" w:color="auto"/>
            <w:left w:val="none" w:sz="0" w:space="0" w:color="auto"/>
            <w:bottom w:val="none" w:sz="0" w:space="0" w:color="auto"/>
            <w:right w:val="none" w:sz="0" w:space="0" w:color="auto"/>
          </w:divBdr>
        </w:div>
        <w:div w:id="978337137">
          <w:marLeft w:val="0"/>
          <w:marRight w:val="0"/>
          <w:marTop w:val="0"/>
          <w:marBottom w:val="0"/>
          <w:divBdr>
            <w:top w:val="none" w:sz="0" w:space="0" w:color="auto"/>
            <w:left w:val="none" w:sz="0" w:space="0" w:color="auto"/>
            <w:bottom w:val="none" w:sz="0" w:space="0" w:color="auto"/>
            <w:right w:val="none" w:sz="0" w:space="0" w:color="auto"/>
          </w:divBdr>
        </w:div>
        <w:div w:id="588538849">
          <w:marLeft w:val="0"/>
          <w:marRight w:val="0"/>
          <w:marTop w:val="0"/>
          <w:marBottom w:val="0"/>
          <w:divBdr>
            <w:top w:val="none" w:sz="0" w:space="0" w:color="auto"/>
            <w:left w:val="none" w:sz="0" w:space="0" w:color="auto"/>
            <w:bottom w:val="none" w:sz="0" w:space="0" w:color="auto"/>
            <w:right w:val="none" w:sz="0" w:space="0" w:color="auto"/>
          </w:divBdr>
        </w:div>
        <w:div w:id="1437751686">
          <w:marLeft w:val="0"/>
          <w:marRight w:val="0"/>
          <w:marTop w:val="0"/>
          <w:marBottom w:val="0"/>
          <w:divBdr>
            <w:top w:val="none" w:sz="0" w:space="0" w:color="auto"/>
            <w:left w:val="none" w:sz="0" w:space="0" w:color="auto"/>
            <w:bottom w:val="none" w:sz="0" w:space="0" w:color="auto"/>
            <w:right w:val="none" w:sz="0" w:space="0" w:color="auto"/>
          </w:divBdr>
        </w:div>
        <w:div w:id="2119446461">
          <w:marLeft w:val="0"/>
          <w:marRight w:val="0"/>
          <w:marTop w:val="0"/>
          <w:marBottom w:val="0"/>
          <w:divBdr>
            <w:top w:val="none" w:sz="0" w:space="0" w:color="auto"/>
            <w:left w:val="none" w:sz="0" w:space="0" w:color="auto"/>
            <w:bottom w:val="none" w:sz="0" w:space="0" w:color="auto"/>
            <w:right w:val="none" w:sz="0" w:space="0" w:color="auto"/>
          </w:divBdr>
        </w:div>
        <w:div w:id="6757206">
          <w:marLeft w:val="0"/>
          <w:marRight w:val="0"/>
          <w:marTop w:val="0"/>
          <w:marBottom w:val="0"/>
          <w:divBdr>
            <w:top w:val="none" w:sz="0" w:space="0" w:color="auto"/>
            <w:left w:val="none" w:sz="0" w:space="0" w:color="auto"/>
            <w:bottom w:val="none" w:sz="0" w:space="0" w:color="auto"/>
            <w:right w:val="none" w:sz="0" w:space="0" w:color="auto"/>
          </w:divBdr>
        </w:div>
        <w:div w:id="1108550517">
          <w:marLeft w:val="0"/>
          <w:marRight w:val="0"/>
          <w:marTop w:val="0"/>
          <w:marBottom w:val="0"/>
          <w:divBdr>
            <w:top w:val="none" w:sz="0" w:space="0" w:color="auto"/>
            <w:left w:val="none" w:sz="0" w:space="0" w:color="auto"/>
            <w:bottom w:val="none" w:sz="0" w:space="0" w:color="auto"/>
            <w:right w:val="none" w:sz="0" w:space="0" w:color="auto"/>
          </w:divBdr>
        </w:div>
        <w:div w:id="1242760890">
          <w:marLeft w:val="0"/>
          <w:marRight w:val="0"/>
          <w:marTop w:val="0"/>
          <w:marBottom w:val="0"/>
          <w:divBdr>
            <w:top w:val="none" w:sz="0" w:space="0" w:color="auto"/>
            <w:left w:val="none" w:sz="0" w:space="0" w:color="auto"/>
            <w:bottom w:val="none" w:sz="0" w:space="0" w:color="auto"/>
            <w:right w:val="none" w:sz="0" w:space="0" w:color="auto"/>
          </w:divBdr>
        </w:div>
        <w:div w:id="290746896">
          <w:marLeft w:val="0"/>
          <w:marRight w:val="0"/>
          <w:marTop w:val="0"/>
          <w:marBottom w:val="0"/>
          <w:divBdr>
            <w:top w:val="none" w:sz="0" w:space="0" w:color="auto"/>
            <w:left w:val="none" w:sz="0" w:space="0" w:color="auto"/>
            <w:bottom w:val="none" w:sz="0" w:space="0" w:color="auto"/>
            <w:right w:val="none" w:sz="0" w:space="0" w:color="auto"/>
          </w:divBdr>
        </w:div>
        <w:div w:id="28801118">
          <w:marLeft w:val="0"/>
          <w:marRight w:val="0"/>
          <w:marTop w:val="0"/>
          <w:marBottom w:val="0"/>
          <w:divBdr>
            <w:top w:val="none" w:sz="0" w:space="0" w:color="auto"/>
            <w:left w:val="none" w:sz="0" w:space="0" w:color="auto"/>
            <w:bottom w:val="none" w:sz="0" w:space="0" w:color="auto"/>
            <w:right w:val="none" w:sz="0" w:space="0" w:color="auto"/>
          </w:divBdr>
        </w:div>
        <w:div w:id="1323386285">
          <w:marLeft w:val="0"/>
          <w:marRight w:val="0"/>
          <w:marTop w:val="0"/>
          <w:marBottom w:val="0"/>
          <w:divBdr>
            <w:top w:val="none" w:sz="0" w:space="0" w:color="auto"/>
            <w:left w:val="none" w:sz="0" w:space="0" w:color="auto"/>
            <w:bottom w:val="none" w:sz="0" w:space="0" w:color="auto"/>
            <w:right w:val="none" w:sz="0" w:space="0" w:color="auto"/>
          </w:divBdr>
        </w:div>
        <w:div w:id="695228274">
          <w:marLeft w:val="0"/>
          <w:marRight w:val="0"/>
          <w:marTop w:val="0"/>
          <w:marBottom w:val="0"/>
          <w:divBdr>
            <w:top w:val="none" w:sz="0" w:space="0" w:color="auto"/>
            <w:left w:val="none" w:sz="0" w:space="0" w:color="auto"/>
            <w:bottom w:val="none" w:sz="0" w:space="0" w:color="auto"/>
            <w:right w:val="none" w:sz="0" w:space="0" w:color="auto"/>
          </w:divBdr>
        </w:div>
        <w:div w:id="1241601412">
          <w:marLeft w:val="0"/>
          <w:marRight w:val="0"/>
          <w:marTop w:val="0"/>
          <w:marBottom w:val="0"/>
          <w:divBdr>
            <w:top w:val="none" w:sz="0" w:space="0" w:color="auto"/>
            <w:left w:val="none" w:sz="0" w:space="0" w:color="auto"/>
            <w:bottom w:val="none" w:sz="0" w:space="0" w:color="auto"/>
            <w:right w:val="none" w:sz="0" w:space="0" w:color="auto"/>
          </w:divBdr>
        </w:div>
        <w:div w:id="1466504119">
          <w:marLeft w:val="0"/>
          <w:marRight w:val="0"/>
          <w:marTop w:val="0"/>
          <w:marBottom w:val="0"/>
          <w:divBdr>
            <w:top w:val="none" w:sz="0" w:space="0" w:color="auto"/>
            <w:left w:val="none" w:sz="0" w:space="0" w:color="auto"/>
            <w:bottom w:val="none" w:sz="0" w:space="0" w:color="auto"/>
            <w:right w:val="none" w:sz="0" w:space="0" w:color="auto"/>
          </w:divBdr>
        </w:div>
        <w:div w:id="1683891214">
          <w:marLeft w:val="0"/>
          <w:marRight w:val="0"/>
          <w:marTop w:val="0"/>
          <w:marBottom w:val="0"/>
          <w:divBdr>
            <w:top w:val="none" w:sz="0" w:space="0" w:color="auto"/>
            <w:left w:val="none" w:sz="0" w:space="0" w:color="auto"/>
            <w:bottom w:val="none" w:sz="0" w:space="0" w:color="auto"/>
            <w:right w:val="none" w:sz="0" w:space="0" w:color="auto"/>
          </w:divBdr>
        </w:div>
        <w:div w:id="817309854">
          <w:marLeft w:val="0"/>
          <w:marRight w:val="0"/>
          <w:marTop w:val="0"/>
          <w:marBottom w:val="0"/>
          <w:divBdr>
            <w:top w:val="none" w:sz="0" w:space="0" w:color="auto"/>
            <w:left w:val="none" w:sz="0" w:space="0" w:color="auto"/>
            <w:bottom w:val="none" w:sz="0" w:space="0" w:color="auto"/>
            <w:right w:val="none" w:sz="0" w:space="0" w:color="auto"/>
          </w:divBdr>
        </w:div>
        <w:div w:id="929700453">
          <w:marLeft w:val="0"/>
          <w:marRight w:val="0"/>
          <w:marTop w:val="0"/>
          <w:marBottom w:val="0"/>
          <w:divBdr>
            <w:top w:val="none" w:sz="0" w:space="0" w:color="auto"/>
            <w:left w:val="none" w:sz="0" w:space="0" w:color="auto"/>
            <w:bottom w:val="none" w:sz="0" w:space="0" w:color="auto"/>
            <w:right w:val="none" w:sz="0" w:space="0" w:color="auto"/>
          </w:divBdr>
        </w:div>
        <w:div w:id="556161802">
          <w:marLeft w:val="0"/>
          <w:marRight w:val="0"/>
          <w:marTop w:val="0"/>
          <w:marBottom w:val="0"/>
          <w:divBdr>
            <w:top w:val="none" w:sz="0" w:space="0" w:color="auto"/>
            <w:left w:val="none" w:sz="0" w:space="0" w:color="auto"/>
            <w:bottom w:val="none" w:sz="0" w:space="0" w:color="auto"/>
            <w:right w:val="none" w:sz="0" w:space="0" w:color="auto"/>
          </w:divBdr>
        </w:div>
        <w:div w:id="1042510963">
          <w:marLeft w:val="0"/>
          <w:marRight w:val="0"/>
          <w:marTop w:val="0"/>
          <w:marBottom w:val="0"/>
          <w:divBdr>
            <w:top w:val="none" w:sz="0" w:space="0" w:color="auto"/>
            <w:left w:val="none" w:sz="0" w:space="0" w:color="auto"/>
            <w:bottom w:val="none" w:sz="0" w:space="0" w:color="auto"/>
            <w:right w:val="none" w:sz="0" w:space="0" w:color="auto"/>
          </w:divBdr>
        </w:div>
        <w:div w:id="232280983">
          <w:marLeft w:val="0"/>
          <w:marRight w:val="0"/>
          <w:marTop w:val="0"/>
          <w:marBottom w:val="0"/>
          <w:divBdr>
            <w:top w:val="none" w:sz="0" w:space="0" w:color="auto"/>
            <w:left w:val="none" w:sz="0" w:space="0" w:color="auto"/>
            <w:bottom w:val="none" w:sz="0" w:space="0" w:color="auto"/>
            <w:right w:val="none" w:sz="0" w:space="0" w:color="auto"/>
          </w:divBdr>
        </w:div>
        <w:div w:id="1565875664">
          <w:marLeft w:val="0"/>
          <w:marRight w:val="0"/>
          <w:marTop w:val="0"/>
          <w:marBottom w:val="0"/>
          <w:divBdr>
            <w:top w:val="none" w:sz="0" w:space="0" w:color="auto"/>
            <w:left w:val="none" w:sz="0" w:space="0" w:color="auto"/>
            <w:bottom w:val="none" w:sz="0" w:space="0" w:color="auto"/>
            <w:right w:val="none" w:sz="0" w:space="0" w:color="auto"/>
          </w:divBdr>
        </w:div>
        <w:div w:id="579800836">
          <w:marLeft w:val="0"/>
          <w:marRight w:val="0"/>
          <w:marTop w:val="0"/>
          <w:marBottom w:val="0"/>
          <w:divBdr>
            <w:top w:val="none" w:sz="0" w:space="0" w:color="auto"/>
            <w:left w:val="none" w:sz="0" w:space="0" w:color="auto"/>
            <w:bottom w:val="none" w:sz="0" w:space="0" w:color="auto"/>
            <w:right w:val="none" w:sz="0" w:space="0" w:color="auto"/>
          </w:divBdr>
        </w:div>
        <w:div w:id="617877404">
          <w:marLeft w:val="0"/>
          <w:marRight w:val="0"/>
          <w:marTop w:val="0"/>
          <w:marBottom w:val="0"/>
          <w:divBdr>
            <w:top w:val="none" w:sz="0" w:space="0" w:color="auto"/>
            <w:left w:val="none" w:sz="0" w:space="0" w:color="auto"/>
            <w:bottom w:val="none" w:sz="0" w:space="0" w:color="auto"/>
            <w:right w:val="none" w:sz="0" w:space="0" w:color="auto"/>
          </w:divBdr>
        </w:div>
        <w:div w:id="1732384839">
          <w:marLeft w:val="0"/>
          <w:marRight w:val="0"/>
          <w:marTop w:val="0"/>
          <w:marBottom w:val="0"/>
          <w:divBdr>
            <w:top w:val="none" w:sz="0" w:space="0" w:color="auto"/>
            <w:left w:val="none" w:sz="0" w:space="0" w:color="auto"/>
            <w:bottom w:val="none" w:sz="0" w:space="0" w:color="auto"/>
            <w:right w:val="none" w:sz="0" w:space="0" w:color="auto"/>
          </w:divBdr>
        </w:div>
        <w:div w:id="1854876946">
          <w:marLeft w:val="0"/>
          <w:marRight w:val="0"/>
          <w:marTop w:val="0"/>
          <w:marBottom w:val="0"/>
          <w:divBdr>
            <w:top w:val="none" w:sz="0" w:space="0" w:color="auto"/>
            <w:left w:val="none" w:sz="0" w:space="0" w:color="auto"/>
            <w:bottom w:val="none" w:sz="0" w:space="0" w:color="auto"/>
            <w:right w:val="none" w:sz="0" w:space="0" w:color="auto"/>
          </w:divBdr>
        </w:div>
        <w:div w:id="648172852">
          <w:marLeft w:val="0"/>
          <w:marRight w:val="0"/>
          <w:marTop w:val="0"/>
          <w:marBottom w:val="0"/>
          <w:divBdr>
            <w:top w:val="none" w:sz="0" w:space="0" w:color="auto"/>
            <w:left w:val="none" w:sz="0" w:space="0" w:color="auto"/>
            <w:bottom w:val="none" w:sz="0" w:space="0" w:color="auto"/>
            <w:right w:val="none" w:sz="0" w:space="0" w:color="auto"/>
          </w:divBdr>
        </w:div>
        <w:div w:id="1318067451">
          <w:marLeft w:val="0"/>
          <w:marRight w:val="0"/>
          <w:marTop w:val="0"/>
          <w:marBottom w:val="0"/>
          <w:divBdr>
            <w:top w:val="none" w:sz="0" w:space="0" w:color="auto"/>
            <w:left w:val="none" w:sz="0" w:space="0" w:color="auto"/>
            <w:bottom w:val="none" w:sz="0" w:space="0" w:color="auto"/>
            <w:right w:val="none" w:sz="0" w:space="0" w:color="auto"/>
          </w:divBdr>
        </w:div>
        <w:div w:id="1767462219">
          <w:marLeft w:val="0"/>
          <w:marRight w:val="0"/>
          <w:marTop w:val="0"/>
          <w:marBottom w:val="0"/>
          <w:divBdr>
            <w:top w:val="none" w:sz="0" w:space="0" w:color="auto"/>
            <w:left w:val="none" w:sz="0" w:space="0" w:color="auto"/>
            <w:bottom w:val="none" w:sz="0" w:space="0" w:color="auto"/>
            <w:right w:val="none" w:sz="0" w:space="0" w:color="auto"/>
          </w:divBdr>
        </w:div>
        <w:div w:id="1092900330">
          <w:marLeft w:val="0"/>
          <w:marRight w:val="0"/>
          <w:marTop w:val="0"/>
          <w:marBottom w:val="0"/>
          <w:divBdr>
            <w:top w:val="none" w:sz="0" w:space="0" w:color="auto"/>
            <w:left w:val="none" w:sz="0" w:space="0" w:color="auto"/>
            <w:bottom w:val="none" w:sz="0" w:space="0" w:color="auto"/>
            <w:right w:val="none" w:sz="0" w:space="0" w:color="auto"/>
          </w:divBdr>
        </w:div>
        <w:div w:id="64301876">
          <w:marLeft w:val="0"/>
          <w:marRight w:val="0"/>
          <w:marTop w:val="0"/>
          <w:marBottom w:val="0"/>
          <w:divBdr>
            <w:top w:val="none" w:sz="0" w:space="0" w:color="auto"/>
            <w:left w:val="none" w:sz="0" w:space="0" w:color="auto"/>
            <w:bottom w:val="none" w:sz="0" w:space="0" w:color="auto"/>
            <w:right w:val="none" w:sz="0" w:space="0" w:color="auto"/>
          </w:divBdr>
        </w:div>
        <w:div w:id="111289623">
          <w:marLeft w:val="0"/>
          <w:marRight w:val="0"/>
          <w:marTop w:val="0"/>
          <w:marBottom w:val="0"/>
          <w:divBdr>
            <w:top w:val="none" w:sz="0" w:space="0" w:color="auto"/>
            <w:left w:val="none" w:sz="0" w:space="0" w:color="auto"/>
            <w:bottom w:val="none" w:sz="0" w:space="0" w:color="auto"/>
            <w:right w:val="none" w:sz="0" w:space="0" w:color="auto"/>
          </w:divBdr>
        </w:div>
        <w:div w:id="1672566605">
          <w:marLeft w:val="0"/>
          <w:marRight w:val="0"/>
          <w:marTop w:val="0"/>
          <w:marBottom w:val="0"/>
          <w:divBdr>
            <w:top w:val="none" w:sz="0" w:space="0" w:color="auto"/>
            <w:left w:val="none" w:sz="0" w:space="0" w:color="auto"/>
            <w:bottom w:val="none" w:sz="0" w:space="0" w:color="auto"/>
            <w:right w:val="none" w:sz="0" w:space="0" w:color="auto"/>
          </w:divBdr>
        </w:div>
        <w:div w:id="1468358278">
          <w:marLeft w:val="0"/>
          <w:marRight w:val="0"/>
          <w:marTop w:val="0"/>
          <w:marBottom w:val="0"/>
          <w:divBdr>
            <w:top w:val="none" w:sz="0" w:space="0" w:color="auto"/>
            <w:left w:val="none" w:sz="0" w:space="0" w:color="auto"/>
            <w:bottom w:val="none" w:sz="0" w:space="0" w:color="auto"/>
            <w:right w:val="none" w:sz="0" w:space="0" w:color="auto"/>
          </w:divBdr>
        </w:div>
        <w:div w:id="1846625416">
          <w:marLeft w:val="0"/>
          <w:marRight w:val="0"/>
          <w:marTop w:val="0"/>
          <w:marBottom w:val="0"/>
          <w:divBdr>
            <w:top w:val="none" w:sz="0" w:space="0" w:color="auto"/>
            <w:left w:val="none" w:sz="0" w:space="0" w:color="auto"/>
            <w:bottom w:val="none" w:sz="0" w:space="0" w:color="auto"/>
            <w:right w:val="none" w:sz="0" w:space="0" w:color="auto"/>
          </w:divBdr>
        </w:div>
        <w:div w:id="905384114">
          <w:marLeft w:val="0"/>
          <w:marRight w:val="0"/>
          <w:marTop w:val="0"/>
          <w:marBottom w:val="0"/>
          <w:divBdr>
            <w:top w:val="none" w:sz="0" w:space="0" w:color="auto"/>
            <w:left w:val="none" w:sz="0" w:space="0" w:color="auto"/>
            <w:bottom w:val="none" w:sz="0" w:space="0" w:color="auto"/>
            <w:right w:val="none" w:sz="0" w:space="0" w:color="auto"/>
          </w:divBdr>
        </w:div>
        <w:div w:id="242646101">
          <w:marLeft w:val="0"/>
          <w:marRight w:val="0"/>
          <w:marTop w:val="0"/>
          <w:marBottom w:val="0"/>
          <w:divBdr>
            <w:top w:val="none" w:sz="0" w:space="0" w:color="auto"/>
            <w:left w:val="none" w:sz="0" w:space="0" w:color="auto"/>
            <w:bottom w:val="none" w:sz="0" w:space="0" w:color="auto"/>
            <w:right w:val="none" w:sz="0" w:space="0" w:color="auto"/>
          </w:divBdr>
        </w:div>
        <w:div w:id="151603650">
          <w:marLeft w:val="0"/>
          <w:marRight w:val="0"/>
          <w:marTop w:val="0"/>
          <w:marBottom w:val="0"/>
          <w:divBdr>
            <w:top w:val="none" w:sz="0" w:space="0" w:color="auto"/>
            <w:left w:val="none" w:sz="0" w:space="0" w:color="auto"/>
            <w:bottom w:val="none" w:sz="0" w:space="0" w:color="auto"/>
            <w:right w:val="none" w:sz="0" w:space="0" w:color="auto"/>
          </w:divBdr>
        </w:div>
        <w:div w:id="940382863">
          <w:marLeft w:val="0"/>
          <w:marRight w:val="0"/>
          <w:marTop w:val="0"/>
          <w:marBottom w:val="0"/>
          <w:divBdr>
            <w:top w:val="none" w:sz="0" w:space="0" w:color="auto"/>
            <w:left w:val="none" w:sz="0" w:space="0" w:color="auto"/>
            <w:bottom w:val="none" w:sz="0" w:space="0" w:color="auto"/>
            <w:right w:val="none" w:sz="0" w:space="0" w:color="auto"/>
          </w:divBdr>
        </w:div>
        <w:div w:id="1616713818">
          <w:marLeft w:val="0"/>
          <w:marRight w:val="0"/>
          <w:marTop w:val="0"/>
          <w:marBottom w:val="0"/>
          <w:divBdr>
            <w:top w:val="none" w:sz="0" w:space="0" w:color="auto"/>
            <w:left w:val="none" w:sz="0" w:space="0" w:color="auto"/>
            <w:bottom w:val="none" w:sz="0" w:space="0" w:color="auto"/>
            <w:right w:val="none" w:sz="0" w:space="0" w:color="auto"/>
          </w:divBdr>
        </w:div>
        <w:div w:id="1017536828">
          <w:marLeft w:val="0"/>
          <w:marRight w:val="0"/>
          <w:marTop w:val="0"/>
          <w:marBottom w:val="0"/>
          <w:divBdr>
            <w:top w:val="none" w:sz="0" w:space="0" w:color="auto"/>
            <w:left w:val="none" w:sz="0" w:space="0" w:color="auto"/>
            <w:bottom w:val="none" w:sz="0" w:space="0" w:color="auto"/>
            <w:right w:val="none" w:sz="0" w:space="0" w:color="auto"/>
          </w:divBdr>
        </w:div>
      </w:divsChild>
    </w:div>
    <w:div w:id="1448768238">
      <w:bodyDiv w:val="1"/>
      <w:marLeft w:val="0"/>
      <w:marRight w:val="0"/>
      <w:marTop w:val="0"/>
      <w:marBottom w:val="0"/>
      <w:divBdr>
        <w:top w:val="none" w:sz="0" w:space="0" w:color="auto"/>
        <w:left w:val="none" w:sz="0" w:space="0" w:color="auto"/>
        <w:bottom w:val="none" w:sz="0" w:space="0" w:color="auto"/>
        <w:right w:val="none" w:sz="0" w:space="0" w:color="auto"/>
      </w:divBdr>
      <w:divsChild>
        <w:div w:id="152645862">
          <w:marLeft w:val="0"/>
          <w:marRight w:val="0"/>
          <w:marTop w:val="0"/>
          <w:marBottom w:val="0"/>
          <w:divBdr>
            <w:top w:val="none" w:sz="0" w:space="0" w:color="auto"/>
            <w:left w:val="none" w:sz="0" w:space="0" w:color="auto"/>
            <w:bottom w:val="none" w:sz="0" w:space="0" w:color="auto"/>
            <w:right w:val="none" w:sz="0" w:space="0" w:color="auto"/>
          </w:divBdr>
        </w:div>
        <w:div w:id="1575893281">
          <w:marLeft w:val="0"/>
          <w:marRight w:val="0"/>
          <w:marTop w:val="0"/>
          <w:marBottom w:val="0"/>
          <w:divBdr>
            <w:top w:val="none" w:sz="0" w:space="0" w:color="auto"/>
            <w:left w:val="none" w:sz="0" w:space="0" w:color="auto"/>
            <w:bottom w:val="none" w:sz="0" w:space="0" w:color="auto"/>
            <w:right w:val="none" w:sz="0" w:space="0" w:color="auto"/>
          </w:divBdr>
        </w:div>
        <w:div w:id="726685592">
          <w:marLeft w:val="0"/>
          <w:marRight w:val="0"/>
          <w:marTop w:val="0"/>
          <w:marBottom w:val="0"/>
          <w:divBdr>
            <w:top w:val="none" w:sz="0" w:space="0" w:color="auto"/>
            <w:left w:val="none" w:sz="0" w:space="0" w:color="auto"/>
            <w:bottom w:val="none" w:sz="0" w:space="0" w:color="auto"/>
            <w:right w:val="none" w:sz="0" w:space="0" w:color="auto"/>
          </w:divBdr>
        </w:div>
        <w:div w:id="1346639227">
          <w:marLeft w:val="0"/>
          <w:marRight w:val="0"/>
          <w:marTop w:val="0"/>
          <w:marBottom w:val="0"/>
          <w:divBdr>
            <w:top w:val="none" w:sz="0" w:space="0" w:color="auto"/>
            <w:left w:val="none" w:sz="0" w:space="0" w:color="auto"/>
            <w:bottom w:val="none" w:sz="0" w:space="0" w:color="auto"/>
            <w:right w:val="none" w:sz="0" w:space="0" w:color="auto"/>
          </w:divBdr>
        </w:div>
        <w:div w:id="1741053058">
          <w:marLeft w:val="0"/>
          <w:marRight w:val="0"/>
          <w:marTop w:val="0"/>
          <w:marBottom w:val="0"/>
          <w:divBdr>
            <w:top w:val="none" w:sz="0" w:space="0" w:color="auto"/>
            <w:left w:val="none" w:sz="0" w:space="0" w:color="auto"/>
            <w:bottom w:val="none" w:sz="0" w:space="0" w:color="auto"/>
            <w:right w:val="none" w:sz="0" w:space="0" w:color="auto"/>
          </w:divBdr>
        </w:div>
        <w:div w:id="40176942">
          <w:marLeft w:val="0"/>
          <w:marRight w:val="0"/>
          <w:marTop w:val="0"/>
          <w:marBottom w:val="0"/>
          <w:divBdr>
            <w:top w:val="none" w:sz="0" w:space="0" w:color="auto"/>
            <w:left w:val="none" w:sz="0" w:space="0" w:color="auto"/>
            <w:bottom w:val="none" w:sz="0" w:space="0" w:color="auto"/>
            <w:right w:val="none" w:sz="0" w:space="0" w:color="auto"/>
          </w:divBdr>
        </w:div>
        <w:div w:id="214397755">
          <w:marLeft w:val="0"/>
          <w:marRight w:val="0"/>
          <w:marTop w:val="0"/>
          <w:marBottom w:val="0"/>
          <w:divBdr>
            <w:top w:val="none" w:sz="0" w:space="0" w:color="auto"/>
            <w:left w:val="none" w:sz="0" w:space="0" w:color="auto"/>
            <w:bottom w:val="none" w:sz="0" w:space="0" w:color="auto"/>
            <w:right w:val="none" w:sz="0" w:space="0" w:color="auto"/>
          </w:divBdr>
        </w:div>
        <w:div w:id="238948593">
          <w:marLeft w:val="0"/>
          <w:marRight w:val="0"/>
          <w:marTop w:val="0"/>
          <w:marBottom w:val="0"/>
          <w:divBdr>
            <w:top w:val="none" w:sz="0" w:space="0" w:color="auto"/>
            <w:left w:val="none" w:sz="0" w:space="0" w:color="auto"/>
            <w:bottom w:val="none" w:sz="0" w:space="0" w:color="auto"/>
            <w:right w:val="none" w:sz="0" w:space="0" w:color="auto"/>
          </w:divBdr>
        </w:div>
        <w:div w:id="624894741">
          <w:marLeft w:val="0"/>
          <w:marRight w:val="0"/>
          <w:marTop w:val="0"/>
          <w:marBottom w:val="0"/>
          <w:divBdr>
            <w:top w:val="none" w:sz="0" w:space="0" w:color="auto"/>
            <w:left w:val="none" w:sz="0" w:space="0" w:color="auto"/>
            <w:bottom w:val="none" w:sz="0" w:space="0" w:color="auto"/>
            <w:right w:val="none" w:sz="0" w:space="0" w:color="auto"/>
          </w:divBdr>
        </w:div>
        <w:div w:id="458885964">
          <w:marLeft w:val="0"/>
          <w:marRight w:val="0"/>
          <w:marTop w:val="0"/>
          <w:marBottom w:val="0"/>
          <w:divBdr>
            <w:top w:val="none" w:sz="0" w:space="0" w:color="auto"/>
            <w:left w:val="none" w:sz="0" w:space="0" w:color="auto"/>
            <w:bottom w:val="none" w:sz="0" w:space="0" w:color="auto"/>
            <w:right w:val="none" w:sz="0" w:space="0" w:color="auto"/>
          </w:divBdr>
        </w:div>
        <w:div w:id="792284208">
          <w:marLeft w:val="0"/>
          <w:marRight w:val="0"/>
          <w:marTop w:val="0"/>
          <w:marBottom w:val="0"/>
          <w:divBdr>
            <w:top w:val="none" w:sz="0" w:space="0" w:color="auto"/>
            <w:left w:val="none" w:sz="0" w:space="0" w:color="auto"/>
            <w:bottom w:val="none" w:sz="0" w:space="0" w:color="auto"/>
            <w:right w:val="none" w:sz="0" w:space="0" w:color="auto"/>
          </w:divBdr>
        </w:div>
        <w:div w:id="1270165365">
          <w:marLeft w:val="0"/>
          <w:marRight w:val="0"/>
          <w:marTop w:val="0"/>
          <w:marBottom w:val="0"/>
          <w:divBdr>
            <w:top w:val="none" w:sz="0" w:space="0" w:color="auto"/>
            <w:left w:val="none" w:sz="0" w:space="0" w:color="auto"/>
            <w:bottom w:val="none" w:sz="0" w:space="0" w:color="auto"/>
            <w:right w:val="none" w:sz="0" w:space="0" w:color="auto"/>
          </w:divBdr>
        </w:div>
        <w:div w:id="1059942057">
          <w:marLeft w:val="0"/>
          <w:marRight w:val="0"/>
          <w:marTop w:val="0"/>
          <w:marBottom w:val="0"/>
          <w:divBdr>
            <w:top w:val="none" w:sz="0" w:space="0" w:color="auto"/>
            <w:left w:val="none" w:sz="0" w:space="0" w:color="auto"/>
            <w:bottom w:val="none" w:sz="0" w:space="0" w:color="auto"/>
            <w:right w:val="none" w:sz="0" w:space="0" w:color="auto"/>
          </w:divBdr>
        </w:div>
        <w:div w:id="1405184788">
          <w:marLeft w:val="0"/>
          <w:marRight w:val="0"/>
          <w:marTop w:val="0"/>
          <w:marBottom w:val="0"/>
          <w:divBdr>
            <w:top w:val="none" w:sz="0" w:space="0" w:color="auto"/>
            <w:left w:val="none" w:sz="0" w:space="0" w:color="auto"/>
            <w:bottom w:val="none" w:sz="0" w:space="0" w:color="auto"/>
            <w:right w:val="none" w:sz="0" w:space="0" w:color="auto"/>
          </w:divBdr>
        </w:div>
        <w:div w:id="1462573113">
          <w:marLeft w:val="0"/>
          <w:marRight w:val="0"/>
          <w:marTop w:val="0"/>
          <w:marBottom w:val="0"/>
          <w:divBdr>
            <w:top w:val="none" w:sz="0" w:space="0" w:color="auto"/>
            <w:left w:val="none" w:sz="0" w:space="0" w:color="auto"/>
            <w:bottom w:val="none" w:sz="0" w:space="0" w:color="auto"/>
            <w:right w:val="none" w:sz="0" w:space="0" w:color="auto"/>
          </w:divBdr>
        </w:div>
        <w:div w:id="768159208">
          <w:marLeft w:val="0"/>
          <w:marRight w:val="0"/>
          <w:marTop w:val="0"/>
          <w:marBottom w:val="0"/>
          <w:divBdr>
            <w:top w:val="none" w:sz="0" w:space="0" w:color="auto"/>
            <w:left w:val="none" w:sz="0" w:space="0" w:color="auto"/>
            <w:bottom w:val="none" w:sz="0" w:space="0" w:color="auto"/>
            <w:right w:val="none" w:sz="0" w:space="0" w:color="auto"/>
          </w:divBdr>
        </w:div>
        <w:div w:id="1959529676">
          <w:marLeft w:val="0"/>
          <w:marRight w:val="0"/>
          <w:marTop w:val="0"/>
          <w:marBottom w:val="0"/>
          <w:divBdr>
            <w:top w:val="none" w:sz="0" w:space="0" w:color="auto"/>
            <w:left w:val="none" w:sz="0" w:space="0" w:color="auto"/>
            <w:bottom w:val="none" w:sz="0" w:space="0" w:color="auto"/>
            <w:right w:val="none" w:sz="0" w:space="0" w:color="auto"/>
          </w:divBdr>
        </w:div>
        <w:div w:id="1230657373">
          <w:marLeft w:val="0"/>
          <w:marRight w:val="0"/>
          <w:marTop w:val="0"/>
          <w:marBottom w:val="0"/>
          <w:divBdr>
            <w:top w:val="none" w:sz="0" w:space="0" w:color="auto"/>
            <w:left w:val="none" w:sz="0" w:space="0" w:color="auto"/>
            <w:bottom w:val="none" w:sz="0" w:space="0" w:color="auto"/>
            <w:right w:val="none" w:sz="0" w:space="0" w:color="auto"/>
          </w:divBdr>
        </w:div>
        <w:div w:id="1698777264">
          <w:marLeft w:val="0"/>
          <w:marRight w:val="0"/>
          <w:marTop w:val="0"/>
          <w:marBottom w:val="0"/>
          <w:divBdr>
            <w:top w:val="none" w:sz="0" w:space="0" w:color="auto"/>
            <w:left w:val="none" w:sz="0" w:space="0" w:color="auto"/>
            <w:bottom w:val="none" w:sz="0" w:space="0" w:color="auto"/>
            <w:right w:val="none" w:sz="0" w:space="0" w:color="auto"/>
          </w:divBdr>
        </w:div>
        <w:div w:id="1544755038">
          <w:marLeft w:val="0"/>
          <w:marRight w:val="0"/>
          <w:marTop w:val="0"/>
          <w:marBottom w:val="0"/>
          <w:divBdr>
            <w:top w:val="none" w:sz="0" w:space="0" w:color="auto"/>
            <w:left w:val="none" w:sz="0" w:space="0" w:color="auto"/>
            <w:bottom w:val="none" w:sz="0" w:space="0" w:color="auto"/>
            <w:right w:val="none" w:sz="0" w:space="0" w:color="auto"/>
          </w:divBdr>
        </w:div>
        <w:div w:id="1718309551">
          <w:marLeft w:val="0"/>
          <w:marRight w:val="0"/>
          <w:marTop w:val="0"/>
          <w:marBottom w:val="0"/>
          <w:divBdr>
            <w:top w:val="none" w:sz="0" w:space="0" w:color="auto"/>
            <w:left w:val="none" w:sz="0" w:space="0" w:color="auto"/>
            <w:bottom w:val="none" w:sz="0" w:space="0" w:color="auto"/>
            <w:right w:val="none" w:sz="0" w:space="0" w:color="auto"/>
          </w:divBdr>
        </w:div>
        <w:div w:id="1259560231">
          <w:marLeft w:val="0"/>
          <w:marRight w:val="0"/>
          <w:marTop w:val="0"/>
          <w:marBottom w:val="0"/>
          <w:divBdr>
            <w:top w:val="none" w:sz="0" w:space="0" w:color="auto"/>
            <w:left w:val="none" w:sz="0" w:space="0" w:color="auto"/>
            <w:bottom w:val="none" w:sz="0" w:space="0" w:color="auto"/>
            <w:right w:val="none" w:sz="0" w:space="0" w:color="auto"/>
          </w:divBdr>
        </w:div>
        <w:div w:id="1322851090">
          <w:marLeft w:val="0"/>
          <w:marRight w:val="0"/>
          <w:marTop w:val="0"/>
          <w:marBottom w:val="0"/>
          <w:divBdr>
            <w:top w:val="none" w:sz="0" w:space="0" w:color="auto"/>
            <w:left w:val="none" w:sz="0" w:space="0" w:color="auto"/>
            <w:bottom w:val="none" w:sz="0" w:space="0" w:color="auto"/>
            <w:right w:val="none" w:sz="0" w:space="0" w:color="auto"/>
          </w:divBdr>
        </w:div>
        <w:div w:id="1858227706">
          <w:marLeft w:val="0"/>
          <w:marRight w:val="0"/>
          <w:marTop w:val="0"/>
          <w:marBottom w:val="0"/>
          <w:divBdr>
            <w:top w:val="none" w:sz="0" w:space="0" w:color="auto"/>
            <w:left w:val="none" w:sz="0" w:space="0" w:color="auto"/>
            <w:bottom w:val="none" w:sz="0" w:space="0" w:color="auto"/>
            <w:right w:val="none" w:sz="0" w:space="0" w:color="auto"/>
          </w:divBdr>
        </w:div>
        <w:div w:id="711424677">
          <w:marLeft w:val="0"/>
          <w:marRight w:val="0"/>
          <w:marTop w:val="0"/>
          <w:marBottom w:val="0"/>
          <w:divBdr>
            <w:top w:val="none" w:sz="0" w:space="0" w:color="auto"/>
            <w:left w:val="none" w:sz="0" w:space="0" w:color="auto"/>
            <w:bottom w:val="none" w:sz="0" w:space="0" w:color="auto"/>
            <w:right w:val="none" w:sz="0" w:space="0" w:color="auto"/>
          </w:divBdr>
        </w:div>
        <w:div w:id="2117095723">
          <w:marLeft w:val="0"/>
          <w:marRight w:val="0"/>
          <w:marTop w:val="0"/>
          <w:marBottom w:val="0"/>
          <w:divBdr>
            <w:top w:val="none" w:sz="0" w:space="0" w:color="auto"/>
            <w:left w:val="none" w:sz="0" w:space="0" w:color="auto"/>
            <w:bottom w:val="none" w:sz="0" w:space="0" w:color="auto"/>
            <w:right w:val="none" w:sz="0" w:space="0" w:color="auto"/>
          </w:divBdr>
        </w:div>
        <w:div w:id="494608644">
          <w:marLeft w:val="0"/>
          <w:marRight w:val="0"/>
          <w:marTop w:val="0"/>
          <w:marBottom w:val="0"/>
          <w:divBdr>
            <w:top w:val="none" w:sz="0" w:space="0" w:color="auto"/>
            <w:left w:val="none" w:sz="0" w:space="0" w:color="auto"/>
            <w:bottom w:val="none" w:sz="0" w:space="0" w:color="auto"/>
            <w:right w:val="none" w:sz="0" w:space="0" w:color="auto"/>
          </w:divBdr>
        </w:div>
        <w:div w:id="759255935">
          <w:marLeft w:val="0"/>
          <w:marRight w:val="0"/>
          <w:marTop w:val="0"/>
          <w:marBottom w:val="0"/>
          <w:divBdr>
            <w:top w:val="none" w:sz="0" w:space="0" w:color="auto"/>
            <w:left w:val="none" w:sz="0" w:space="0" w:color="auto"/>
            <w:bottom w:val="none" w:sz="0" w:space="0" w:color="auto"/>
            <w:right w:val="none" w:sz="0" w:space="0" w:color="auto"/>
          </w:divBdr>
        </w:div>
        <w:div w:id="60445740">
          <w:marLeft w:val="0"/>
          <w:marRight w:val="0"/>
          <w:marTop w:val="0"/>
          <w:marBottom w:val="0"/>
          <w:divBdr>
            <w:top w:val="none" w:sz="0" w:space="0" w:color="auto"/>
            <w:left w:val="none" w:sz="0" w:space="0" w:color="auto"/>
            <w:bottom w:val="none" w:sz="0" w:space="0" w:color="auto"/>
            <w:right w:val="none" w:sz="0" w:space="0" w:color="auto"/>
          </w:divBdr>
        </w:div>
        <w:div w:id="1672366784">
          <w:marLeft w:val="0"/>
          <w:marRight w:val="0"/>
          <w:marTop w:val="0"/>
          <w:marBottom w:val="0"/>
          <w:divBdr>
            <w:top w:val="none" w:sz="0" w:space="0" w:color="auto"/>
            <w:left w:val="none" w:sz="0" w:space="0" w:color="auto"/>
            <w:bottom w:val="none" w:sz="0" w:space="0" w:color="auto"/>
            <w:right w:val="none" w:sz="0" w:space="0" w:color="auto"/>
          </w:divBdr>
        </w:div>
        <w:div w:id="259291709">
          <w:marLeft w:val="0"/>
          <w:marRight w:val="0"/>
          <w:marTop w:val="0"/>
          <w:marBottom w:val="0"/>
          <w:divBdr>
            <w:top w:val="none" w:sz="0" w:space="0" w:color="auto"/>
            <w:left w:val="none" w:sz="0" w:space="0" w:color="auto"/>
            <w:bottom w:val="none" w:sz="0" w:space="0" w:color="auto"/>
            <w:right w:val="none" w:sz="0" w:space="0" w:color="auto"/>
          </w:divBdr>
        </w:div>
        <w:div w:id="364643357">
          <w:marLeft w:val="0"/>
          <w:marRight w:val="0"/>
          <w:marTop w:val="0"/>
          <w:marBottom w:val="0"/>
          <w:divBdr>
            <w:top w:val="none" w:sz="0" w:space="0" w:color="auto"/>
            <w:left w:val="none" w:sz="0" w:space="0" w:color="auto"/>
            <w:bottom w:val="none" w:sz="0" w:space="0" w:color="auto"/>
            <w:right w:val="none" w:sz="0" w:space="0" w:color="auto"/>
          </w:divBdr>
        </w:div>
        <w:div w:id="989749871">
          <w:marLeft w:val="0"/>
          <w:marRight w:val="0"/>
          <w:marTop w:val="0"/>
          <w:marBottom w:val="0"/>
          <w:divBdr>
            <w:top w:val="none" w:sz="0" w:space="0" w:color="auto"/>
            <w:left w:val="none" w:sz="0" w:space="0" w:color="auto"/>
            <w:bottom w:val="none" w:sz="0" w:space="0" w:color="auto"/>
            <w:right w:val="none" w:sz="0" w:space="0" w:color="auto"/>
          </w:divBdr>
        </w:div>
        <w:div w:id="1828476157">
          <w:marLeft w:val="0"/>
          <w:marRight w:val="0"/>
          <w:marTop w:val="0"/>
          <w:marBottom w:val="0"/>
          <w:divBdr>
            <w:top w:val="none" w:sz="0" w:space="0" w:color="auto"/>
            <w:left w:val="none" w:sz="0" w:space="0" w:color="auto"/>
            <w:bottom w:val="none" w:sz="0" w:space="0" w:color="auto"/>
            <w:right w:val="none" w:sz="0" w:space="0" w:color="auto"/>
          </w:divBdr>
        </w:div>
        <w:div w:id="1511331168">
          <w:marLeft w:val="0"/>
          <w:marRight w:val="0"/>
          <w:marTop w:val="0"/>
          <w:marBottom w:val="0"/>
          <w:divBdr>
            <w:top w:val="none" w:sz="0" w:space="0" w:color="auto"/>
            <w:left w:val="none" w:sz="0" w:space="0" w:color="auto"/>
            <w:bottom w:val="none" w:sz="0" w:space="0" w:color="auto"/>
            <w:right w:val="none" w:sz="0" w:space="0" w:color="auto"/>
          </w:divBdr>
        </w:div>
        <w:div w:id="2038194100">
          <w:marLeft w:val="0"/>
          <w:marRight w:val="0"/>
          <w:marTop w:val="0"/>
          <w:marBottom w:val="0"/>
          <w:divBdr>
            <w:top w:val="none" w:sz="0" w:space="0" w:color="auto"/>
            <w:left w:val="none" w:sz="0" w:space="0" w:color="auto"/>
            <w:bottom w:val="none" w:sz="0" w:space="0" w:color="auto"/>
            <w:right w:val="none" w:sz="0" w:space="0" w:color="auto"/>
          </w:divBdr>
        </w:div>
        <w:div w:id="284850351">
          <w:marLeft w:val="0"/>
          <w:marRight w:val="0"/>
          <w:marTop w:val="0"/>
          <w:marBottom w:val="0"/>
          <w:divBdr>
            <w:top w:val="none" w:sz="0" w:space="0" w:color="auto"/>
            <w:left w:val="none" w:sz="0" w:space="0" w:color="auto"/>
            <w:bottom w:val="none" w:sz="0" w:space="0" w:color="auto"/>
            <w:right w:val="none" w:sz="0" w:space="0" w:color="auto"/>
          </w:divBdr>
        </w:div>
        <w:div w:id="277831424">
          <w:marLeft w:val="0"/>
          <w:marRight w:val="0"/>
          <w:marTop w:val="0"/>
          <w:marBottom w:val="0"/>
          <w:divBdr>
            <w:top w:val="none" w:sz="0" w:space="0" w:color="auto"/>
            <w:left w:val="none" w:sz="0" w:space="0" w:color="auto"/>
            <w:bottom w:val="none" w:sz="0" w:space="0" w:color="auto"/>
            <w:right w:val="none" w:sz="0" w:space="0" w:color="auto"/>
          </w:divBdr>
        </w:div>
        <w:div w:id="1248996673">
          <w:marLeft w:val="0"/>
          <w:marRight w:val="0"/>
          <w:marTop w:val="0"/>
          <w:marBottom w:val="0"/>
          <w:divBdr>
            <w:top w:val="none" w:sz="0" w:space="0" w:color="auto"/>
            <w:left w:val="none" w:sz="0" w:space="0" w:color="auto"/>
            <w:bottom w:val="none" w:sz="0" w:space="0" w:color="auto"/>
            <w:right w:val="none" w:sz="0" w:space="0" w:color="auto"/>
          </w:divBdr>
        </w:div>
        <w:div w:id="1862820252">
          <w:marLeft w:val="0"/>
          <w:marRight w:val="0"/>
          <w:marTop w:val="0"/>
          <w:marBottom w:val="0"/>
          <w:divBdr>
            <w:top w:val="none" w:sz="0" w:space="0" w:color="auto"/>
            <w:left w:val="none" w:sz="0" w:space="0" w:color="auto"/>
            <w:bottom w:val="none" w:sz="0" w:space="0" w:color="auto"/>
            <w:right w:val="none" w:sz="0" w:space="0" w:color="auto"/>
          </w:divBdr>
        </w:div>
        <w:div w:id="2043163390">
          <w:marLeft w:val="0"/>
          <w:marRight w:val="0"/>
          <w:marTop w:val="0"/>
          <w:marBottom w:val="0"/>
          <w:divBdr>
            <w:top w:val="none" w:sz="0" w:space="0" w:color="auto"/>
            <w:left w:val="none" w:sz="0" w:space="0" w:color="auto"/>
            <w:bottom w:val="none" w:sz="0" w:space="0" w:color="auto"/>
            <w:right w:val="none" w:sz="0" w:space="0" w:color="auto"/>
          </w:divBdr>
        </w:div>
        <w:div w:id="1810247296">
          <w:marLeft w:val="0"/>
          <w:marRight w:val="0"/>
          <w:marTop w:val="0"/>
          <w:marBottom w:val="0"/>
          <w:divBdr>
            <w:top w:val="none" w:sz="0" w:space="0" w:color="auto"/>
            <w:left w:val="none" w:sz="0" w:space="0" w:color="auto"/>
            <w:bottom w:val="none" w:sz="0" w:space="0" w:color="auto"/>
            <w:right w:val="none" w:sz="0" w:space="0" w:color="auto"/>
          </w:divBdr>
        </w:div>
        <w:div w:id="1781142741">
          <w:marLeft w:val="0"/>
          <w:marRight w:val="0"/>
          <w:marTop w:val="0"/>
          <w:marBottom w:val="0"/>
          <w:divBdr>
            <w:top w:val="none" w:sz="0" w:space="0" w:color="auto"/>
            <w:left w:val="none" w:sz="0" w:space="0" w:color="auto"/>
            <w:bottom w:val="none" w:sz="0" w:space="0" w:color="auto"/>
            <w:right w:val="none" w:sz="0" w:space="0" w:color="auto"/>
          </w:divBdr>
        </w:div>
        <w:div w:id="521475453">
          <w:marLeft w:val="0"/>
          <w:marRight w:val="0"/>
          <w:marTop w:val="0"/>
          <w:marBottom w:val="0"/>
          <w:divBdr>
            <w:top w:val="none" w:sz="0" w:space="0" w:color="auto"/>
            <w:left w:val="none" w:sz="0" w:space="0" w:color="auto"/>
            <w:bottom w:val="none" w:sz="0" w:space="0" w:color="auto"/>
            <w:right w:val="none" w:sz="0" w:space="0" w:color="auto"/>
          </w:divBdr>
        </w:div>
        <w:div w:id="1838381960">
          <w:marLeft w:val="0"/>
          <w:marRight w:val="0"/>
          <w:marTop w:val="0"/>
          <w:marBottom w:val="0"/>
          <w:divBdr>
            <w:top w:val="none" w:sz="0" w:space="0" w:color="auto"/>
            <w:left w:val="none" w:sz="0" w:space="0" w:color="auto"/>
            <w:bottom w:val="none" w:sz="0" w:space="0" w:color="auto"/>
            <w:right w:val="none" w:sz="0" w:space="0" w:color="auto"/>
          </w:divBdr>
        </w:div>
        <w:div w:id="2130657267">
          <w:marLeft w:val="0"/>
          <w:marRight w:val="0"/>
          <w:marTop w:val="0"/>
          <w:marBottom w:val="0"/>
          <w:divBdr>
            <w:top w:val="none" w:sz="0" w:space="0" w:color="auto"/>
            <w:left w:val="none" w:sz="0" w:space="0" w:color="auto"/>
            <w:bottom w:val="none" w:sz="0" w:space="0" w:color="auto"/>
            <w:right w:val="none" w:sz="0" w:space="0" w:color="auto"/>
          </w:divBdr>
        </w:div>
        <w:div w:id="903443070">
          <w:marLeft w:val="0"/>
          <w:marRight w:val="0"/>
          <w:marTop w:val="0"/>
          <w:marBottom w:val="0"/>
          <w:divBdr>
            <w:top w:val="none" w:sz="0" w:space="0" w:color="auto"/>
            <w:left w:val="none" w:sz="0" w:space="0" w:color="auto"/>
            <w:bottom w:val="none" w:sz="0" w:space="0" w:color="auto"/>
            <w:right w:val="none" w:sz="0" w:space="0" w:color="auto"/>
          </w:divBdr>
        </w:div>
        <w:div w:id="905412023">
          <w:marLeft w:val="0"/>
          <w:marRight w:val="0"/>
          <w:marTop w:val="0"/>
          <w:marBottom w:val="0"/>
          <w:divBdr>
            <w:top w:val="none" w:sz="0" w:space="0" w:color="auto"/>
            <w:left w:val="none" w:sz="0" w:space="0" w:color="auto"/>
            <w:bottom w:val="none" w:sz="0" w:space="0" w:color="auto"/>
            <w:right w:val="none" w:sz="0" w:space="0" w:color="auto"/>
          </w:divBdr>
        </w:div>
      </w:divsChild>
    </w:div>
    <w:div w:id="1463037805">
      <w:bodyDiv w:val="1"/>
      <w:marLeft w:val="0"/>
      <w:marRight w:val="0"/>
      <w:marTop w:val="0"/>
      <w:marBottom w:val="0"/>
      <w:divBdr>
        <w:top w:val="none" w:sz="0" w:space="0" w:color="auto"/>
        <w:left w:val="none" w:sz="0" w:space="0" w:color="auto"/>
        <w:bottom w:val="none" w:sz="0" w:space="0" w:color="auto"/>
        <w:right w:val="none" w:sz="0" w:space="0" w:color="auto"/>
      </w:divBdr>
      <w:divsChild>
        <w:div w:id="515341516">
          <w:marLeft w:val="0"/>
          <w:marRight w:val="0"/>
          <w:marTop w:val="0"/>
          <w:marBottom w:val="0"/>
          <w:divBdr>
            <w:top w:val="none" w:sz="0" w:space="0" w:color="auto"/>
            <w:left w:val="none" w:sz="0" w:space="0" w:color="auto"/>
            <w:bottom w:val="none" w:sz="0" w:space="0" w:color="auto"/>
            <w:right w:val="none" w:sz="0" w:space="0" w:color="auto"/>
          </w:divBdr>
        </w:div>
        <w:div w:id="1326201245">
          <w:marLeft w:val="0"/>
          <w:marRight w:val="0"/>
          <w:marTop w:val="0"/>
          <w:marBottom w:val="0"/>
          <w:divBdr>
            <w:top w:val="none" w:sz="0" w:space="0" w:color="auto"/>
            <w:left w:val="none" w:sz="0" w:space="0" w:color="auto"/>
            <w:bottom w:val="none" w:sz="0" w:space="0" w:color="auto"/>
            <w:right w:val="none" w:sz="0" w:space="0" w:color="auto"/>
          </w:divBdr>
        </w:div>
        <w:div w:id="1433670980">
          <w:marLeft w:val="0"/>
          <w:marRight w:val="0"/>
          <w:marTop w:val="0"/>
          <w:marBottom w:val="0"/>
          <w:divBdr>
            <w:top w:val="none" w:sz="0" w:space="0" w:color="auto"/>
            <w:left w:val="none" w:sz="0" w:space="0" w:color="auto"/>
            <w:bottom w:val="none" w:sz="0" w:space="0" w:color="auto"/>
            <w:right w:val="none" w:sz="0" w:space="0" w:color="auto"/>
          </w:divBdr>
        </w:div>
        <w:div w:id="1326546019">
          <w:marLeft w:val="0"/>
          <w:marRight w:val="0"/>
          <w:marTop w:val="0"/>
          <w:marBottom w:val="0"/>
          <w:divBdr>
            <w:top w:val="none" w:sz="0" w:space="0" w:color="auto"/>
            <w:left w:val="none" w:sz="0" w:space="0" w:color="auto"/>
            <w:bottom w:val="none" w:sz="0" w:space="0" w:color="auto"/>
            <w:right w:val="none" w:sz="0" w:space="0" w:color="auto"/>
          </w:divBdr>
        </w:div>
        <w:div w:id="2107263035">
          <w:marLeft w:val="0"/>
          <w:marRight w:val="0"/>
          <w:marTop w:val="0"/>
          <w:marBottom w:val="0"/>
          <w:divBdr>
            <w:top w:val="none" w:sz="0" w:space="0" w:color="auto"/>
            <w:left w:val="none" w:sz="0" w:space="0" w:color="auto"/>
            <w:bottom w:val="none" w:sz="0" w:space="0" w:color="auto"/>
            <w:right w:val="none" w:sz="0" w:space="0" w:color="auto"/>
          </w:divBdr>
        </w:div>
        <w:div w:id="231354426">
          <w:marLeft w:val="0"/>
          <w:marRight w:val="0"/>
          <w:marTop w:val="0"/>
          <w:marBottom w:val="0"/>
          <w:divBdr>
            <w:top w:val="none" w:sz="0" w:space="0" w:color="auto"/>
            <w:left w:val="none" w:sz="0" w:space="0" w:color="auto"/>
            <w:bottom w:val="none" w:sz="0" w:space="0" w:color="auto"/>
            <w:right w:val="none" w:sz="0" w:space="0" w:color="auto"/>
          </w:divBdr>
        </w:div>
        <w:div w:id="733285230">
          <w:marLeft w:val="0"/>
          <w:marRight w:val="0"/>
          <w:marTop w:val="0"/>
          <w:marBottom w:val="0"/>
          <w:divBdr>
            <w:top w:val="none" w:sz="0" w:space="0" w:color="auto"/>
            <w:left w:val="none" w:sz="0" w:space="0" w:color="auto"/>
            <w:bottom w:val="none" w:sz="0" w:space="0" w:color="auto"/>
            <w:right w:val="none" w:sz="0" w:space="0" w:color="auto"/>
          </w:divBdr>
        </w:div>
        <w:div w:id="2042127546">
          <w:marLeft w:val="0"/>
          <w:marRight w:val="0"/>
          <w:marTop w:val="0"/>
          <w:marBottom w:val="0"/>
          <w:divBdr>
            <w:top w:val="none" w:sz="0" w:space="0" w:color="auto"/>
            <w:left w:val="none" w:sz="0" w:space="0" w:color="auto"/>
            <w:bottom w:val="none" w:sz="0" w:space="0" w:color="auto"/>
            <w:right w:val="none" w:sz="0" w:space="0" w:color="auto"/>
          </w:divBdr>
        </w:div>
        <w:div w:id="1341618004">
          <w:marLeft w:val="0"/>
          <w:marRight w:val="0"/>
          <w:marTop w:val="0"/>
          <w:marBottom w:val="0"/>
          <w:divBdr>
            <w:top w:val="none" w:sz="0" w:space="0" w:color="auto"/>
            <w:left w:val="none" w:sz="0" w:space="0" w:color="auto"/>
            <w:bottom w:val="none" w:sz="0" w:space="0" w:color="auto"/>
            <w:right w:val="none" w:sz="0" w:space="0" w:color="auto"/>
          </w:divBdr>
        </w:div>
        <w:div w:id="112328972">
          <w:marLeft w:val="0"/>
          <w:marRight w:val="0"/>
          <w:marTop w:val="0"/>
          <w:marBottom w:val="0"/>
          <w:divBdr>
            <w:top w:val="none" w:sz="0" w:space="0" w:color="auto"/>
            <w:left w:val="none" w:sz="0" w:space="0" w:color="auto"/>
            <w:bottom w:val="none" w:sz="0" w:space="0" w:color="auto"/>
            <w:right w:val="none" w:sz="0" w:space="0" w:color="auto"/>
          </w:divBdr>
        </w:div>
        <w:div w:id="614020808">
          <w:marLeft w:val="0"/>
          <w:marRight w:val="0"/>
          <w:marTop w:val="0"/>
          <w:marBottom w:val="0"/>
          <w:divBdr>
            <w:top w:val="none" w:sz="0" w:space="0" w:color="auto"/>
            <w:left w:val="none" w:sz="0" w:space="0" w:color="auto"/>
            <w:bottom w:val="none" w:sz="0" w:space="0" w:color="auto"/>
            <w:right w:val="none" w:sz="0" w:space="0" w:color="auto"/>
          </w:divBdr>
        </w:div>
        <w:div w:id="1038119942">
          <w:marLeft w:val="0"/>
          <w:marRight w:val="0"/>
          <w:marTop w:val="0"/>
          <w:marBottom w:val="0"/>
          <w:divBdr>
            <w:top w:val="none" w:sz="0" w:space="0" w:color="auto"/>
            <w:left w:val="none" w:sz="0" w:space="0" w:color="auto"/>
            <w:bottom w:val="none" w:sz="0" w:space="0" w:color="auto"/>
            <w:right w:val="none" w:sz="0" w:space="0" w:color="auto"/>
          </w:divBdr>
        </w:div>
        <w:div w:id="752161463">
          <w:marLeft w:val="0"/>
          <w:marRight w:val="0"/>
          <w:marTop w:val="0"/>
          <w:marBottom w:val="0"/>
          <w:divBdr>
            <w:top w:val="none" w:sz="0" w:space="0" w:color="auto"/>
            <w:left w:val="none" w:sz="0" w:space="0" w:color="auto"/>
            <w:bottom w:val="none" w:sz="0" w:space="0" w:color="auto"/>
            <w:right w:val="none" w:sz="0" w:space="0" w:color="auto"/>
          </w:divBdr>
        </w:div>
        <w:div w:id="354380783">
          <w:marLeft w:val="0"/>
          <w:marRight w:val="0"/>
          <w:marTop w:val="0"/>
          <w:marBottom w:val="0"/>
          <w:divBdr>
            <w:top w:val="none" w:sz="0" w:space="0" w:color="auto"/>
            <w:left w:val="none" w:sz="0" w:space="0" w:color="auto"/>
            <w:bottom w:val="none" w:sz="0" w:space="0" w:color="auto"/>
            <w:right w:val="none" w:sz="0" w:space="0" w:color="auto"/>
          </w:divBdr>
        </w:div>
        <w:div w:id="1301418562">
          <w:marLeft w:val="0"/>
          <w:marRight w:val="0"/>
          <w:marTop w:val="0"/>
          <w:marBottom w:val="0"/>
          <w:divBdr>
            <w:top w:val="none" w:sz="0" w:space="0" w:color="auto"/>
            <w:left w:val="none" w:sz="0" w:space="0" w:color="auto"/>
            <w:bottom w:val="none" w:sz="0" w:space="0" w:color="auto"/>
            <w:right w:val="none" w:sz="0" w:space="0" w:color="auto"/>
          </w:divBdr>
        </w:div>
        <w:div w:id="1809080918">
          <w:marLeft w:val="0"/>
          <w:marRight w:val="0"/>
          <w:marTop w:val="0"/>
          <w:marBottom w:val="0"/>
          <w:divBdr>
            <w:top w:val="none" w:sz="0" w:space="0" w:color="auto"/>
            <w:left w:val="none" w:sz="0" w:space="0" w:color="auto"/>
            <w:bottom w:val="none" w:sz="0" w:space="0" w:color="auto"/>
            <w:right w:val="none" w:sz="0" w:space="0" w:color="auto"/>
          </w:divBdr>
        </w:div>
        <w:div w:id="707486633">
          <w:marLeft w:val="0"/>
          <w:marRight w:val="0"/>
          <w:marTop w:val="0"/>
          <w:marBottom w:val="0"/>
          <w:divBdr>
            <w:top w:val="none" w:sz="0" w:space="0" w:color="auto"/>
            <w:left w:val="none" w:sz="0" w:space="0" w:color="auto"/>
            <w:bottom w:val="none" w:sz="0" w:space="0" w:color="auto"/>
            <w:right w:val="none" w:sz="0" w:space="0" w:color="auto"/>
          </w:divBdr>
        </w:div>
        <w:div w:id="46148100">
          <w:marLeft w:val="0"/>
          <w:marRight w:val="0"/>
          <w:marTop w:val="0"/>
          <w:marBottom w:val="0"/>
          <w:divBdr>
            <w:top w:val="none" w:sz="0" w:space="0" w:color="auto"/>
            <w:left w:val="none" w:sz="0" w:space="0" w:color="auto"/>
            <w:bottom w:val="none" w:sz="0" w:space="0" w:color="auto"/>
            <w:right w:val="none" w:sz="0" w:space="0" w:color="auto"/>
          </w:divBdr>
        </w:div>
        <w:div w:id="1673756129">
          <w:marLeft w:val="0"/>
          <w:marRight w:val="0"/>
          <w:marTop w:val="0"/>
          <w:marBottom w:val="0"/>
          <w:divBdr>
            <w:top w:val="none" w:sz="0" w:space="0" w:color="auto"/>
            <w:left w:val="none" w:sz="0" w:space="0" w:color="auto"/>
            <w:bottom w:val="none" w:sz="0" w:space="0" w:color="auto"/>
            <w:right w:val="none" w:sz="0" w:space="0" w:color="auto"/>
          </w:divBdr>
        </w:div>
        <w:div w:id="1314680488">
          <w:marLeft w:val="0"/>
          <w:marRight w:val="0"/>
          <w:marTop w:val="0"/>
          <w:marBottom w:val="0"/>
          <w:divBdr>
            <w:top w:val="none" w:sz="0" w:space="0" w:color="auto"/>
            <w:left w:val="none" w:sz="0" w:space="0" w:color="auto"/>
            <w:bottom w:val="none" w:sz="0" w:space="0" w:color="auto"/>
            <w:right w:val="none" w:sz="0" w:space="0" w:color="auto"/>
          </w:divBdr>
        </w:div>
        <w:div w:id="1369060720">
          <w:marLeft w:val="0"/>
          <w:marRight w:val="0"/>
          <w:marTop w:val="0"/>
          <w:marBottom w:val="0"/>
          <w:divBdr>
            <w:top w:val="none" w:sz="0" w:space="0" w:color="auto"/>
            <w:left w:val="none" w:sz="0" w:space="0" w:color="auto"/>
            <w:bottom w:val="none" w:sz="0" w:space="0" w:color="auto"/>
            <w:right w:val="none" w:sz="0" w:space="0" w:color="auto"/>
          </w:divBdr>
        </w:div>
        <w:div w:id="484588182">
          <w:marLeft w:val="0"/>
          <w:marRight w:val="0"/>
          <w:marTop w:val="0"/>
          <w:marBottom w:val="0"/>
          <w:divBdr>
            <w:top w:val="none" w:sz="0" w:space="0" w:color="auto"/>
            <w:left w:val="none" w:sz="0" w:space="0" w:color="auto"/>
            <w:bottom w:val="none" w:sz="0" w:space="0" w:color="auto"/>
            <w:right w:val="none" w:sz="0" w:space="0" w:color="auto"/>
          </w:divBdr>
        </w:div>
        <w:div w:id="824391146">
          <w:marLeft w:val="0"/>
          <w:marRight w:val="0"/>
          <w:marTop w:val="0"/>
          <w:marBottom w:val="0"/>
          <w:divBdr>
            <w:top w:val="none" w:sz="0" w:space="0" w:color="auto"/>
            <w:left w:val="none" w:sz="0" w:space="0" w:color="auto"/>
            <w:bottom w:val="none" w:sz="0" w:space="0" w:color="auto"/>
            <w:right w:val="none" w:sz="0" w:space="0" w:color="auto"/>
          </w:divBdr>
        </w:div>
        <w:div w:id="1998144802">
          <w:marLeft w:val="0"/>
          <w:marRight w:val="0"/>
          <w:marTop w:val="0"/>
          <w:marBottom w:val="0"/>
          <w:divBdr>
            <w:top w:val="none" w:sz="0" w:space="0" w:color="auto"/>
            <w:left w:val="none" w:sz="0" w:space="0" w:color="auto"/>
            <w:bottom w:val="none" w:sz="0" w:space="0" w:color="auto"/>
            <w:right w:val="none" w:sz="0" w:space="0" w:color="auto"/>
          </w:divBdr>
        </w:div>
        <w:div w:id="999774734">
          <w:marLeft w:val="0"/>
          <w:marRight w:val="0"/>
          <w:marTop w:val="0"/>
          <w:marBottom w:val="0"/>
          <w:divBdr>
            <w:top w:val="none" w:sz="0" w:space="0" w:color="auto"/>
            <w:left w:val="none" w:sz="0" w:space="0" w:color="auto"/>
            <w:bottom w:val="none" w:sz="0" w:space="0" w:color="auto"/>
            <w:right w:val="none" w:sz="0" w:space="0" w:color="auto"/>
          </w:divBdr>
        </w:div>
        <w:div w:id="1769540408">
          <w:marLeft w:val="0"/>
          <w:marRight w:val="0"/>
          <w:marTop w:val="0"/>
          <w:marBottom w:val="0"/>
          <w:divBdr>
            <w:top w:val="none" w:sz="0" w:space="0" w:color="auto"/>
            <w:left w:val="none" w:sz="0" w:space="0" w:color="auto"/>
            <w:bottom w:val="none" w:sz="0" w:space="0" w:color="auto"/>
            <w:right w:val="none" w:sz="0" w:space="0" w:color="auto"/>
          </w:divBdr>
        </w:div>
        <w:div w:id="1643533010">
          <w:marLeft w:val="0"/>
          <w:marRight w:val="0"/>
          <w:marTop w:val="0"/>
          <w:marBottom w:val="0"/>
          <w:divBdr>
            <w:top w:val="none" w:sz="0" w:space="0" w:color="auto"/>
            <w:left w:val="none" w:sz="0" w:space="0" w:color="auto"/>
            <w:bottom w:val="none" w:sz="0" w:space="0" w:color="auto"/>
            <w:right w:val="none" w:sz="0" w:space="0" w:color="auto"/>
          </w:divBdr>
        </w:div>
        <w:div w:id="1604528802">
          <w:marLeft w:val="0"/>
          <w:marRight w:val="0"/>
          <w:marTop w:val="0"/>
          <w:marBottom w:val="0"/>
          <w:divBdr>
            <w:top w:val="none" w:sz="0" w:space="0" w:color="auto"/>
            <w:left w:val="none" w:sz="0" w:space="0" w:color="auto"/>
            <w:bottom w:val="none" w:sz="0" w:space="0" w:color="auto"/>
            <w:right w:val="none" w:sz="0" w:space="0" w:color="auto"/>
          </w:divBdr>
        </w:div>
        <w:div w:id="805898431">
          <w:marLeft w:val="0"/>
          <w:marRight w:val="0"/>
          <w:marTop w:val="0"/>
          <w:marBottom w:val="0"/>
          <w:divBdr>
            <w:top w:val="none" w:sz="0" w:space="0" w:color="auto"/>
            <w:left w:val="none" w:sz="0" w:space="0" w:color="auto"/>
            <w:bottom w:val="none" w:sz="0" w:space="0" w:color="auto"/>
            <w:right w:val="none" w:sz="0" w:space="0" w:color="auto"/>
          </w:divBdr>
        </w:div>
        <w:div w:id="437869991">
          <w:marLeft w:val="0"/>
          <w:marRight w:val="0"/>
          <w:marTop w:val="0"/>
          <w:marBottom w:val="0"/>
          <w:divBdr>
            <w:top w:val="none" w:sz="0" w:space="0" w:color="auto"/>
            <w:left w:val="none" w:sz="0" w:space="0" w:color="auto"/>
            <w:bottom w:val="none" w:sz="0" w:space="0" w:color="auto"/>
            <w:right w:val="none" w:sz="0" w:space="0" w:color="auto"/>
          </w:divBdr>
        </w:div>
        <w:div w:id="1999335791">
          <w:marLeft w:val="0"/>
          <w:marRight w:val="0"/>
          <w:marTop w:val="0"/>
          <w:marBottom w:val="0"/>
          <w:divBdr>
            <w:top w:val="none" w:sz="0" w:space="0" w:color="auto"/>
            <w:left w:val="none" w:sz="0" w:space="0" w:color="auto"/>
            <w:bottom w:val="none" w:sz="0" w:space="0" w:color="auto"/>
            <w:right w:val="none" w:sz="0" w:space="0" w:color="auto"/>
          </w:divBdr>
        </w:div>
        <w:div w:id="1400177328">
          <w:marLeft w:val="0"/>
          <w:marRight w:val="0"/>
          <w:marTop w:val="0"/>
          <w:marBottom w:val="0"/>
          <w:divBdr>
            <w:top w:val="none" w:sz="0" w:space="0" w:color="auto"/>
            <w:left w:val="none" w:sz="0" w:space="0" w:color="auto"/>
            <w:bottom w:val="none" w:sz="0" w:space="0" w:color="auto"/>
            <w:right w:val="none" w:sz="0" w:space="0" w:color="auto"/>
          </w:divBdr>
        </w:div>
        <w:div w:id="341056783">
          <w:marLeft w:val="0"/>
          <w:marRight w:val="0"/>
          <w:marTop w:val="0"/>
          <w:marBottom w:val="0"/>
          <w:divBdr>
            <w:top w:val="none" w:sz="0" w:space="0" w:color="auto"/>
            <w:left w:val="none" w:sz="0" w:space="0" w:color="auto"/>
            <w:bottom w:val="none" w:sz="0" w:space="0" w:color="auto"/>
            <w:right w:val="none" w:sz="0" w:space="0" w:color="auto"/>
          </w:divBdr>
        </w:div>
        <w:div w:id="1674409404">
          <w:marLeft w:val="0"/>
          <w:marRight w:val="0"/>
          <w:marTop w:val="0"/>
          <w:marBottom w:val="0"/>
          <w:divBdr>
            <w:top w:val="none" w:sz="0" w:space="0" w:color="auto"/>
            <w:left w:val="none" w:sz="0" w:space="0" w:color="auto"/>
            <w:bottom w:val="none" w:sz="0" w:space="0" w:color="auto"/>
            <w:right w:val="none" w:sz="0" w:space="0" w:color="auto"/>
          </w:divBdr>
        </w:div>
        <w:div w:id="1385642091">
          <w:marLeft w:val="0"/>
          <w:marRight w:val="0"/>
          <w:marTop w:val="0"/>
          <w:marBottom w:val="0"/>
          <w:divBdr>
            <w:top w:val="none" w:sz="0" w:space="0" w:color="auto"/>
            <w:left w:val="none" w:sz="0" w:space="0" w:color="auto"/>
            <w:bottom w:val="none" w:sz="0" w:space="0" w:color="auto"/>
            <w:right w:val="none" w:sz="0" w:space="0" w:color="auto"/>
          </w:divBdr>
        </w:div>
        <w:div w:id="2098864554">
          <w:marLeft w:val="0"/>
          <w:marRight w:val="0"/>
          <w:marTop w:val="0"/>
          <w:marBottom w:val="0"/>
          <w:divBdr>
            <w:top w:val="none" w:sz="0" w:space="0" w:color="auto"/>
            <w:left w:val="none" w:sz="0" w:space="0" w:color="auto"/>
            <w:bottom w:val="none" w:sz="0" w:space="0" w:color="auto"/>
            <w:right w:val="none" w:sz="0" w:space="0" w:color="auto"/>
          </w:divBdr>
        </w:div>
        <w:div w:id="434058374">
          <w:marLeft w:val="0"/>
          <w:marRight w:val="0"/>
          <w:marTop w:val="0"/>
          <w:marBottom w:val="0"/>
          <w:divBdr>
            <w:top w:val="none" w:sz="0" w:space="0" w:color="auto"/>
            <w:left w:val="none" w:sz="0" w:space="0" w:color="auto"/>
            <w:bottom w:val="none" w:sz="0" w:space="0" w:color="auto"/>
            <w:right w:val="none" w:sz="0" w:space="0" w:color="auto"/>
          </w:divBdr>
        </w:div>
        <w:div w:id="339426639">
          <w:marLeft w:val="0"/>
          <w:marRight w:val="0"/>
          <w:marTop w:val="0"/>
          <w:marBottom w:val="0"/>
          <w:divBdr>
            <w:top w:val="none" w:sz="0" w:space="0" w:color="auto"/>
            <w:left w:val="none" w:sz="0" w:space="0" w:color="auto"/>
            <w:bottom w:val="none" w:sz="0" w:space="0" w:color="auto"/>
            <w:right w:val="none" w:sz="0" w:space="0" w:color="auto"/>
          </w:divBdr>
        </w:div>
        <w:div w:id="531455041">
          <w:marLeft w:val="0"/>
          <w:marRight w:val="0"/>
          <w:marTop w:val="0"/>
          <w:marBottom w:val="0"/>
          <w:divBdr>
            <w:top w:val="none" w:sz="0" w:space="0" w:color="auto"/>
            <w:left w:val="none" w:sz="0" w:space="0" w:color="auto"/>
            <w:bottom w:val="none" w:sz="0" w:space="0" w:color="auto"/>
            <w:right w:val="none" w:sz="0" w:space="0" w:color="auto"/>
          </w:divBdr>
        </w:div>
        <w:div w:id="1056666571">
          <w:marLeft w:val="0"/>
          <w:marRight w:val="0"/>
          <w:marTop w:val="0"/>
          <w:marBottom w:val="0"/>
          <w:divBdr>
            <w:top w:val="none" w:sz="0" w:space="0" w:color="auto"/>
            <w:left w:val="none" w:sz="0" w:space="0" w:color="auto"/>
            <w:bottom w:val="none" w:sz="0" w:space="0" w:color="auto"/>
            <w:right w:val="none" w:sz="0" w:space="0" w:color="auto"/>
          </w:divBdr>
        </w:div>
        <w:div w:id="1804806355">
          <w:marLeft w:val="0"/>
          <w:marRight w:val="0"/>
          <w:marTop w:val="0"/>
          <w:marBottom w:val="0"/>
          <w:divBdr>
            <w:top w:val="none" w:sz="0" w:space="0" w:color="auto"/>
            <w:left w:val="none" w:sz="0" w:space="0" w:color="auto"/>
            <w:bottom w:val="none" w:sz="0" w:space="0" w:color="auto"/>
            <w:right w:val="none" w:sz="0" w:space="0" w:color="auto"/>
          </w:divBdr>
        </w:div>
        <w:div w:id="831718365">
          <w:marLeft w:val="0"/>
          <w:marRight w:val="0"/>
          <w:marTop w:val="0"/>
          <w:marBottom w:val="0"/>
          <w:divBdr>
            <w:top w:val="none" w:sz="0" w:space="0" w:color="auto"/>
            <w:left w:val="none" w:sz="0" w:space="0" w:color="auto"/>
            <w:bottom w:val="none" w:sz="0" w:space="0" w:color="auto"/>
            <w:right w:val="none" w:sz="0" w:space="0" w:color="auto"/>
          </w:divBdr>
        </w:div>
        <w:div w:id="916135015">
          <w:marLeft w:val="0"/>
          <w:marRight w:val="0"/>
          <w:marTop w:val="0"/>
          <w:marBottom w:val="0"/>
          <w:divBdr>
            <w:top w:val="none" w:sz="0" w:space="0" w:color="auto"/>
            <w:left w:val="none" w:sz="0" w:space="0" w:color="auto"/>
            <w:bottom w:val="none" w:sz="0" w:space="0" w:color="auto"/>
            <w:right w:val="none" w:sz="0" w:space="0" w:color="auto"/>
          </w:divBdr>
        </w:div>
        <w:div w:id="686980244">
          <w:marLeft w:val="0"/>
          <w:marRight w:val="0"/>
          <w:marTop w:val="0"/>
          <w:marBottom w:val="0"/>
          <w:divBdr>
            <w:top w:val="none" w:sz="0" w:space="0" w:color="auto"/>
            <w:left w:val="none" w:sz="0" w:space="0" w:color="auto"/>
            <w:bottom w:val="none" w:sz="0" w:space="0" w:color="auto"/>
            <w:right w:val="none" w:sz="0" w:space="0" w:color="auto"/>
          </w:divBdr>
        </w:div>
        <w:div w:id="1768034669">
          <w:marLeft w:val="0"/>
          <w:marRight w:val="0"/>
          <w:marTop w:val="0"/>
          <w:marBottom w:val="0"/>
          <w:divBdr>
            <w:top w:val="none" w:sz="0" w:space="0" w:color="auto"/>
            <w:left w:val="none" w:sz="0" w:space="0" w:color="auto"/>
            <w:bottom w:val="none" w:sz="0" w:space="0" w:color="auto"/>
            <w:right w:val="none" w:sz="0" w:space="0" w:color="auto"/>
          </w:divBdr>
        </w:div>
        <w:div w:id="483469834">
          <w:marLeft w:val="0"/>
          <w:marRight w:val="0"/>
          <w:marTop w:val="0"/>
          <w:marBottom w:val="0"/>
          <w:divBdr>
            <w:top w:val="none" w:sz="0" w:space="0" w:color="auto"/>
            <w:left w:val="none" w:sz="0" w:space="0" w:color="auto"/>
            <w:bottom w:val="none" w:sz="0" w:space="0" w:color="auto"/>
            <w:right w:val="none" w:sz="0" w:space="0" w:color="auto"/>
          </w:divBdr>
        </w:div>
      </w:divsChild>
    </w:div>
    <w:div w:id="1466655826">
      <w:bodyDiv w:val="1"/>
      <w:marLeft w:val="0"/>
      <w:marRight w:val="0"/>
      <w:marTop w:val="0"/>
      <w:marBottom w:val="0"/>
      <w:divBdr>
        <w:top w:val="none" w:sz="0" w:space="0" w:color="auto"/>
        <w:left w:val="none" w:sz="0" w:space="0" w:color="auto"/>
        <w:bottom w:val="none" w:sz="0" w:space="0" w:color="auto"/>
        <w:right w:val="none" w:sz="0" w:space="0" w:color="auto"/>
      </w:divBdr>
      <w:divsChild>
        <w:div w:id="306395030">
          <w:marLeft w:val="0"/>
          <w:marRight w:val="0"/>
          <w:marTop w:val="0"/>
          <w:marBottom w:val="0"/>
          <w:divBdr>
            <w:top w:val="none" w:sz="0" w:space="0" w:color="auto"/>
            <w:left w:val="none" w:sz="0" w:space="0" w:color="auto"/>
            <w:bottom w:val="none" w:sz="0" w:space="0" w:color="auto"/>
            <w:right w:val="none" w:sz="0" w:space="0" w:color="auto"/>
          </w:divBdr>
        </w:div>
        <w:div w:id="501512703">
          <w:marLeft w:val="0"/>
          <w:marRight w:val="0"/>
          <w:marTop w:val="0"/>
          <w:marBottom w:val="0"/>
          <w:divBdr>
            <w:top w:val="none" w:sz="0" w:space="0" w:color="auto"/>
            <w:left w:val="none" w:sz="0" w:space="0" w:color="auto"/>
            <w:bottom w:val="none" w:sz="0" w:space="0" w:color="auto"/>
            <w:right w:val="none" w:sz="0" w:space="0" w:color="auto"/>
          </w:divBdr>
        </w:div>
        <w:div w:id="1714815047">
          <w:marLeft w:val="0"/>
          <w:marRight w:val="0"/>
          <w:marTop w:val="0"/>
          <w:marBottom w:val="0"/>
          <w:divBdr>
            <w:top w:val="none" w:sz="0" w:space="0" w:color="auto"/>
            <w:left w:val="none" w:sz="0" w:space="0" w:color="auto"/>
            <w:bottom w:val="none" w:sz="0" w:space="0" w:color="auto"/>
            <w:right w:val="none" w:sz="0" w:space="0" w:color="auto"/>
          </w:divBdr>
        </w:div>
        <w:div w:id="793328030">
          <w:marLeft w:val="0"/>
          <w:marRight w:val="0"/>
          <w:marTop w:val="0"/>
          <w:marBottom w:val="0"/>
          <w:divBdr>
            <w:top w:val="none" w:sz="0" w:space="0" w:color="auto"/>
            <w:left w:val="none" w:sz="0" w:space="0" w:color="auto"/>
            <w:bottom w:val="none" w:sz="0" w:space="0" w:color="auto"/>
            <w:right w:val="none" w:sz="0" w:space="0" w:color="auto"/>
          </w:divBdr>
        </w:div>
        <w:div w:id="60375109">
          <w:marLeft w:val="0"/>
          <w:marRight w:val="0"/>
          <w:marTop w:val="0"/>
          <w:marBottom w:val="0"/>
          <w:divBdr>
            <w:top w:val="none" w:sz="0" w:space="0" w:color="auto"/>
            <w:left w:val="none" w:sz="0" w:space="0" w:color="auto"/>
            <w:bottom w:val="none" w:sz="0" w:space="0" w:color="auto"/>
            <w:right w:val="none" w:sz="0" w:space="0" w:color="auto"/>
          </w:divBdr>
        </w:div>
        <w:div w:id="1035698090">
          <w:marLeft w:val="0"/>
          <w:marRight w:val="0"/>
          <w:marTop w:val="0"/>
          <w:marBottom w:val="0"/>
          <w:divBdr>
            <w:top w:val="none" w:sz="0" w:space="0" w:color="auto"/>
            <w:left w:val="none" w:sz="0" w:space="0" w:color="auto"/>
            <w:bottom w:val="none" w:sz="0" w:space="0" w:color="auto"/>
            <w:right w:val="none" w:sz="0" w:space="0" w:color="auto"/>
          </w:divBdr>
        </w:div>
        <w:div w:id="1218588526">
          <w:marLeft w:val="0"/>
          <w:marRight w:val="0"/>
          <w:marTop w:val="0"/>
          <w:marBottom w:val="0"/>
          <w:divBdr>
            <w:top w:val="none" w:sz="0" w:space="0" w:color="auto"/>
            <w:left w:val="none" w:sz="0" w:space="0" w:color="auto"/>
            <w:bottom w:val="none" w:sz="0" w:space="0" w:color="auto"/>
            <w:right w:val="none" w:sz="0" w:space="0" w:color="auto"/>
          </w:divBdr>
        </w:div>
        <w:div w:id="342974265">
          <w:marLeft w:val="0"/>
          <w:marRight w:val="0"/>
          <w:marTop w:val="0"/>
          <w:marBottom w:val="0"/>
          <w:divBdr>
            <w:top w:val="none" w:sz="0" w:space="0" w:color="auto"/>
            <w:left w:val="none" w:sz="0" w:space="0" w:color="auto"/>
            <w:bottom w:val="none" w:sz="0" w:space="0" w:color="auto"/>
            <w:right w:val="none" w:sz="0" w:space="0" w:color="auto"/>
          </w:divBdr>
        </w:div>
        <w:div w:id="628246231">
          <w:marLeft w:val="0"/>
          <w:marRight w:val="0"/>
          <w:marTop w:val="0"/>
          <w:marBottom w:val="0"/>
          <w:divBdr>
            <w:top w:val="none" w:sz="0" w:space="0" w:color="auto"/>
            <w:left w:val="none" w:sz="0" w:space="0" w:color="auto"/>
            <w:bottom w:val="none" w:sz="0" w:space="0" w:color="auto"/>
            <w:right w:val="none" w:sz="0" w:space="0" w:color="auto"/>
          </w:divBdr>
        </w:div>
        <w:div w:id="1382905004">
          <w:marLeft w:val="0"/>
          <w:marRight w:val="0"/>
          <w:marTop w:val="0"/>
          <w:marBottom w:val="0"/>
          <w:divBdr>
            <w:top w:val="none" w:sz="0" w:space="0" w:color="auto"/>
            <w:left w:val="none" w:sz="0" w:space="0" w:color="auto"/>
            <w:bottom w:val="none" w:sz="0" w:space="0" w:color="auto"/>
            <w:right w:val="none" w:sz="0" w:space="0" w:color="auto"/>
          </w:divBdr>
        </w:div>
        <w:div w:id="94176099">
          <w:marLeft w:val="0"/>
          <w:marRight w:val="0"/>
          <w:marTop w:val="0"/>
          <w:marBottom w:val="0"/>
          <w:divBdr>
            <w:top w:val="none" w:sz="0" w:space="0" w:color="auto"/>
            <w:left w:val="none" w:sz="0" w:space="0" w:color="auto"/>
            <w:bottom w:val="none" w:sz="0" w:space="0" w:color="auto"/>
            <w:right w:val="none" w:sz="0" w:space="0" w:color="auto"/>
          </w:divBdr>
        </w:div>
        <w:div w:id="2111116673">
          <w:marLeft w:val="0"/>
          <w:marRight w:val="0"/>
          <w:marTop w:val="0"/>
          <w:marBottom w:val="0"/>
          <w:divBdr>
            <w:top w:val="none" w:sz="0" w:space="0" w:color="auto"/>
            <w:left w:val="none" w:sz="0" w:space="0" w:color="auto"/>
            <w:bottom w:val="none" w:sz="0" w:space="0" w:color="auto"/>
            <w:right w:val="none" w:sz="0" w:space="0" w:color="auto"/>
          </w:divBdr>
        </w:div>
        <w:div w:id="87309134">
          <w:marLeft w:val="0"/>
          <w:marRight w:val="0"/>
          <w:marTop w:val="0"/>
          <w:marBottom w:val="0"/>
          <w:divBdr>
            <w:top w:val="none" w:sz="0" w:space="0" w:color="auto"/>
            <w:left w:val="none" w:sz="0" w:space="0" w:color="auto"/>
            <w:bottom w:val="none" w:sz="0" w:space="0" w:color="auto"/>
            <w:right w:val="none" w:sz="0" w:space="0" w:color="auto"/>
          </w:divBdr>
        </w:div>
        <w:div w:id="786849380">
          <w:marLeft w:val="0"/>
          <w:marRight w:val="0"/>
          <w:marTop w:val="0"/>
          <w:marBottom w:val="0"/>
          <w:divBdr>
            <w:top w:val="none" w:sz="0" w:space="0" w:color="auto"/>
            <w:left w:val="none" w:sz="0" w:space="0" w:color="auto"/>
            <w:bottom w:val="none" w:sz="0" w:space="0" w:color="auto"/>
            <w:right w:val="none" w:sz="0" w:space="0" w:color="auto"/>
          </w:divBdr>
        </w:div>
        <w:div w:id="1213081588">
          <w:marLeft w:val="0"/>
          <w:marRight w:val="0"/>
          <w:marTop w:val="0"/>
          <w:marBottom w:val="0"/>
          <w:divBdr>
            <w:top w:val="none" w:sz="0" w:space="0" w:color="auto"/>
            <w:left w:val="none" w:sz="0" w:space="0" w:color="auto"/>
            <w:bottom w:val="none" w:sz="0" w:space="0" w:color="auto"/>
            <w:right w:val="none" w:sz="0" w:space="0" w:color="auto"/>
          </w:divBdr>
        </w:div>
        <w:div w:id="1382942172">
          <w:marLeft w:val="0"/>
          <w:marRight w:val="0"/>
          <w:marTop w:val="0"/>
          <w:marBottom w:val="0"/>
          <w:divBdr>
            <w:top w:val="none" w:sz="0" w:space="0" w:color="auto"/>
            <w:left w:val="none" w:sz="0" w:space="0" w:color="auto"/>
            <w:bottom w:val="none" w:sz="0" w:space="0" w:color="auto"/>
            <w:right w:val="none" w:sz="0" w:space="0" w:color="auto"/>
          </w:divBdr>
        </w:div>
        <w:div w:id="1687512466">
          <w:marLeft w:val="0"/>
          <w:marRight w:val="0"/>
          <w:marTop w:val="0"/>
          <w:marBottom w:val="0"/>
          <w:divBdr>
            <w:top w:val="none" w:sz="0" w:space="0" w:color="auto"/>
            <w:left w:val="none" w:sz="0" w:space="0" w:color="auto"/>
            <w:bottom w:val="none" w:sz="0" w:space="0" w:color="auto"/>
            <w:right w:val="none" w:sz="0" w:space="0" w:color="auto"/>
          </w:divBdr>
        </w:div>
        <w:div w:id="1117026027">
          <w:marLeft w:val="0"/>
          <w:marRight w:val="0"/>
          <w:marTop w:val="0"/>
          <w:marBottom w:val="0"/>
          <w:divBdr>
            <w:top w:val="none" w:sz="0" w:space="0" w:color="auto"/>
            <w:left w:val="none" w:sz="0" w:space="0" w:color="auto"/>
            <w:bottom w:val="none" w:sz="0" w:space="0" w:color="auto"/>
            <w:right w:val="none" w:sz="0" w:space="0" w:color="auto"/>
          </w:divBdr>
        </w:div>
        <w:div w:id="856432654">
          <w:marLeft w:val="0"/>
          <w:marRight w:val="0"/>
          <w:marTop w:val="0"/>
          <w:marBottom w:val="0"/>
          <w:divBdr>
            <w:top w:val="none" w:sz="0" w:space="0" w:color="auto"/>
            <w:left w:val="none" w:sz="0" w:space="0" w:color="auto"/>
            <w:bottom w:val="none" w:sz="0" w:space="0" w:color="auto"/>
            <w:right w:val="none" w:sz="0" w:space="0" w:color="auto"/>
          </w:divBdr>
        </w:div>
        <w:div w:id="1257594445">
          <w:marLeft w:val="0"/>
          <w:marRight w:val="0"/>
          <w:marTop w:val="0"/>
          <w:marBottom w:val="0"/>
          <w:divBdr>
            <w:top w:val="none" w:sz="0" w:space="0" w:color="auto"/>
            <w:left w:val="none" w:sz="0" w:space="0" w:color="auto"/>
            <w:bottom w:val="none" w:sz="0" w:space="0" w:color="auto"/>
            <w:right w:val="none" w:sz="0" w:space="0" w:color="auto"/>
          </w:divBdr>
        </w:div>
        <w:div w:id="1371998006">
          <w:marLeft w:val="0"/>
          <w:marRight w:val="0"/>
          <w:marTop w:val="0"/>
          <w:marBottom w:val="0"/>
          <w:divBdr>
            <w:top w:val="none" w:sz="0" w:space="0" w:color="auto"/>
            <w:left w:val="none" w:sz="0" w:space="0" w:color="auto"/>
            <w:bottom w:val="none" w:sz="0" w:space="0" w:color="auto"/>
            <w:right w:val="none" w:sz="0" w:space="0" w:color="auto"/>
          </w:divBdr>
        </w:div>
        <w:div w:id="695696189">
          <w:marLeft w:val="0"/>
          <w:marRight w:val="0"/>
          <w:marTop w:val="0"/>
          <w:marBottom w:val="0"/>
          <w:divBdr>
            <w:top w:val="none" w:sz="0" w:space="0" w:color="auto"/>
            <w:left w:val="none" w:sz="0" w:space="0" w:color="auto"/>
            <w:bottom w:val="none" w:sz="0" w:space="0" w:color="auto"/>
            <w:right w:val="none" w:sz="0" w:space="0" w:color="auto"/>
          </w:divBdr>
        </w:div>
        <w:div w:id="105590251">
          <w:marLeft w:val="0"/>
          <w:marRight w:val="0"/>
          <w:marTop w:val="0"/>
          <w:marBottom w:val="0"/>
          <w:divBdr>
            <w:top w:val="none" w:sz="0" w:space="0" w:color="auto"/>
            <w:left w:val="none" w:sz="0" w:space="0" w:color="auto"/>
            <w:bottom w:val="none" w:sz="0" w:space="0" w:color="auto"/>
            <w:right w:val="none" w:sz="0" w:space="0" w:color="auto"/>
          </w:divBdr>
        </w:div>
        <w:div w:id="532039043">
          <w:marLeft w:val="0"/>
          <w:marRight w:val="0"/>
          <w:marTop w:val="0"/>
          <w:marBottom w:val="0"/>
          <w:divBdr>
            <w:top w:val="none" w:sz="0" w:space="0" w:color="auto"/>
            <w:left w:val="none" w:sz="0" w:space="0" w:color="auto"/>
            <w:bottom w:val="none" w:sz="0" w:space="0" w:color="auto"/>
            <w:right w:val="none" w:sz="0" w:space="0" w:color="auto"/>
          </w:divBdr>
        </w:div>
        <w:div w:id="1155609427">
          <w:marLeft w:val="0"/>
          <w:marRight w:val="0"/>
          <w:marTop w:val="0"/>
          <w:marBottom w:val="0"/>
          <w:divBdr>
            <w:top w:val="none" w:sz="0" w:space="0" w:color="auto"/>
            <w:left w:val="none" w:sz="0" w:space="0" w:color="auto"/>
            <w:bottom w:val="none" w:sz="0" w:space="0" w:color="auto"/>
            <w:right w:val="none" w:sz="0" w:space="0" w:color="auto"/>
          </w:divBdr>
        </w:div>
        <w:div w:id="235673935">
          <w:marLeft w:val="0"/>
          <w:marRight w:val="0"/>
          <w:marTop w:val="0"/>
          <w:marBottom w:val="0"/>
          <w:divBdr>
            <w:top w:val="none" w:sz="0" w:space="0" w:color="auto"/>
            <w:left w:val="none" w:sz="0" w:space="0" w:color="auto"/>
            <w:bottom w:val="none" w:sz="0" w:space="0" w:color="auto"/>
            <w:right w:val="none" w:sz="0" w:space="0" w:color="auto"/>
          </w:divBdr>
        </w:div>
        <w:div w:id="1901401489">
          <w:marLeft w:val="0"/>
          <w:marRight w:val="0"/>
          <w:marTop w:val="0"/>
          <w:marBottom w:val="0"/>
          <w:divBdr>
            <w:top w:val="none" w:sz="0" w:space="0" w:color="auto"/>
            <w:left w:val="none" w:sz="0" w:space="0" w:color="auto"/>
            <w:bottom w:val="none" w:sz="0" w:space="0" w:color="auto"/>
            <w:right w:val="none" w:sz="0" w:space="0" w:color="auto"/>
          </w:divBdr>
        </w:div>
        <w:div w:id="1626279444">
          <w:marLeft w:val="0"/>
          <w:marRight w:val="0"/>
          <w:marTop w:val="0"/>
          <w:marBottom w:val="0"/>
          <w:divBdr>
            <w:top w:val="none" w:sz="0" w:space="0" w:color="auto"/>
            <w:left w:val="none" w:sz="0" w:space="0" w:color="auto"/>
            <w:bottom w:val="none" w:sz="0" w:space="0" w:color="auto"/>
            <w:right w:val="none" w:sz="0" w:space="0" w:color="auto"/>
          </w:divBdr>
        </w:div>
        <w:div w:id="786242268">
          <w:marLeft w:val="0"/>
          <w:marRight w:val="0"/>
          <w:marTop w:val="0"/>
          <w:marBottom w:val="0"/>
          <w:divBdr>
            <w:top w:val="none" w:sz="0" w:space="0" w:color="auto"/>
            <w:left w:val="none" w:sz="0" w:space="0" w:color="auto"/>
            <w:bottom w:val="none" w:sz="0" w:space="0" w:color="auto"/>
            <w:right w:val="none" w:sz="0" w:space="0" w:color="auto"/>
          </w:divBdr>
        </w:div>
        <w:div w:id="1892964146">
          <w:marLeft w:val="0"/>
          <w:marRight w:val="0"/>
          <w:marTop w:val="0"/>
          <w:marBottom w:val="0"/>
          <w:divBdr>
            <w:top w:val="none" w:sz="0" w:space="0" w:color="auto"/>
            <w:left w:val="none" w:sz="0" w:space="0" w:color="auto"/>
            <w:bottom w:val="none" w:sz="0" w:space="0" w:color="auto"/>
            <w:right w:val="none" w:sz="0" w:space="0" w:color="auto"/>
          </w:divBdr>
        </w:div>
        <w:div w:id="792678736">
          <w:marLeft w:val="0"/>
          <w:marRight w:val="0"/>
          <w:marTop w:val="0"/>
          <w:marBottom w:val="0"/>
          <w:divBdr>
            <w:top w:val="none" w:sz="0" w:space="0" w:color="auto"/>
            <w:left w:val="none" w:sz="0" w:space="0" w:color="auto"/>
            <w:bottom w:val="none" w:sz="0" w:space="0" w:color="auto"/>
            <w:right w:val="none" w:sz="0" w:space="0" w:color="auto"/>
          </w:divBdr>
        </w:div>
        <w:div w:id="2112579228">
          <w:marLeft w:val="0"/>
          <w:marRight w:val="0"/>
          <w:marTop w:val="0"/>
          <w:marBottom w:val="0"/>
          <w:divBdr>
            <w:top w:val="none" w:sz="0" w:space="0" w:color="auto"/>
            <w:left w:val="none" w:sz="0" w:space="0" w:color="auto"/>
            <w:bottom w:val="none" w:sz="0" w:space="0" w:color="auto"/>
            <w:right w:val="none" w:sz="0" w:space="0" w:color="auto"/>
          </w:divBdr>
        </w:div>
        <w:div w:id="615604798">
          <w:marLeft w:val="0"/>
          <w:marRight w:val="0"/>
          <w:marTop w:val="0"/>
          <w:marBottom w:val="0"/>
          <w:divBdr>
            <w:top w:val="none" w:sz="0" w:space="0" w:color="auto"/>
            <w:left w:val="none" w:sz="0" w:space="0" w:color="auto"/>
            <w:bottom w:val="none" w:sz="0" w:space="0" w:color="auto"/>
            <w:right w:val="none" w:sz="0" w:space="0" w:color="auto"/>
          </w:divBdr>
        </w:div>
        <w:div w:id="2025403761">
          <w:marLeft w:val="0"/>
          <w:marRight w:val="0"/>
          <w:marTop w:val="0"/>
          <w:marBottom w:val="0"/>
          <w:divBdr>
            <w:top w:val="none" w:sz="0" w:space="0" w:color="auto"/>
            <w:left w:val="none" w:sz="0" w:space="0" w:color="auto"/>
            <w:bottom w:val="none" w:sz="0" w:space="0" w:color="auto"/>
            <w:right w:val="none" w:sz="0" w:space="0" w:color="auto"/>
          </w:divBdr>
        </w:div>
        <w:div w:id="1238129011">
          <w:marLeft w:val="0"/>
          <w:marRight w:val="0"/>
          <w:marTop w:val="0"/>
          <w:marBottom w:val="0"/>
          <w:divBdr>
            <w:top w:val="none" w:sz="0" w:space="0" w:color="auto"/>
            <w:left w:val="none" w:sz="0" w:space="0" w:color="auto"/>
            <w:bottom w:val="none" w:sz="0" w:space="0" w:color="auto"/>
            <w:right w:val="none" w:sz="0" w:space="0" w:color="auto"/>
          </w:divBdr>
        </w:div>
        <w:div w:id="946154804">
          <w:marLeft w:val="0"/>
          <w:marRight w:val="0"/>
          <w:marTop w:val="0"/>
          <w:marBottom w:val="0"/>
          <w:divBdr>
            <w:top w:val="none" w:sz="0" w:space="0" w:color="auto"/>
            <w:left w:val="none" w:sz="0" w:space="0" w:color="auto"/>
            <w:bottom w:val="none" w:sz="0" w:space="0" w:color="auto"/>
            <w:right w:val="none" w:sz="0" w:space="0" w:color="auto"/>
          </w:divBdr>
        </w:div>
        <w:div w:id="914630876">
          <w:marLeft w:val="0"/>
          <w:marRight w:val="0"/>
          <w:marTop w:val="0"/>
          <w:marBottom w:val="0"/>
          <w:divBdr>
            <w:top w:val="none" w:sz="0" w:space="0" w:color="auto"/>
            <w:left w:val="none" w:sz="0" w:space="0" w:color="auto"/>
            <w:bottom w:val="none" w:sz="0" w:space="0" w:color="auto"/>
            <w:right w:val="none" w:sz="0" w:space="0" w:color="auto"/>
          </w:divBdr>
        </w:div>
        <w:div w:id="640158279">
          <w:marLeft w:val="0"/>
          <w:marRight w:val="0"/>
          <w:marTop w:val="0"/>
          <w:marBottom w:val="0"/>
          <w:divBdr>
            <w:top w:val="none" w:sz="0" w:space="0" w:color="auto"/>
            <w:left w:val="none" w:sz="0" w:space="0" w:color="auto"/>
            <w:bottom w:val="none" w:sz="0" w:space="0" w:color="auto"/>
            <w:right w:val="none" w:sz="0" w:space="0" w:color="auto"/>
          </w:divBdr>
        </w:div>
        <w:div w:id="1481388887">
          <w:marLeft w:val="0"/>
          <w:marRight w:val="0"/>
          <w:marTop w:val="0"/>
          <w:marBottom w:val="0"/>
          <w:divBdr>
            <w:top w:val="none" w:sz="0" w:space="0" w:color="auto"/>
            <w:left w:val="none" w:sz="0" w:space="0" w:color="auto"/>
            <w:bottom w:val="none" w:sz="0" w:space="0" w:color="auto"/>
            <w:right w:val="none" w:sz="0" w:space="0" w:color="auto"/>
          </w:divBdr>
        </w:div>
        <w:div w:id="964430753">
          <w:marLeft w:val="0"/>
          <w:marRight w:val="0"/>
          <w:marTop w:val="0"/>
          <w:marBottom w:val="0"/>
          <w:divBdr>
            <w:top w:val="none" w:sz="0" w:space="0" w:color="auto"/>
            <w:left w:val="none" w:sz="0" w:space="0" w:color="auto"/>
            <w:bottom w:val="none" w:sz="0" w:space="0" w:color="auto"/>
            <w:right w:val="none" w:sz="0" w:space="0" w:color="auto"/>
          </w:divBdr>
        </w:div>
        <w:div w:id="728529549">
          <w:marLeft w:val="0"/>
          <w:marRight w:val="0"/>
          <w:marTop w:val="0"/>
          <w:marBottom w:val="0"/>
          <w:divBdr>
            <w:top w:val="none" w:sz="0" w:space="0" w:color="auto"/>
            <w:left w:val="none" w:sz="0" w:space="0" w:color="auto"/>
            <w:bottom w:val="none" w:sz="0" w:space="0" w:color="auto"/>
            <w:right w:val="none" w:sz="0" w:space="0" w:color="auto"/>
          </w:divBdr>
        </w:div>
        <w:div w:id="843015357">
          <w:marLeft w:val="0"/>
          <w:marRight w:val="0"/>
          <w:marTop w:val="0"/>
          <w:marBottom w:val="0"/>
          <w:divBdr>
            <w:top w:val="none" w:sz="0" w:space="0" w:color="auto"/>
            <w:left w:val="none" w:sz="0" w:space="0" w:color="auto"/>
            <w:bottom w:val="none" w:sz="0" w:space="0" w:color="auto"/>
            <w:right w:val="none" w:sz="0" w:space="0" w:color="auto"/>
          </w:divBdr>
        </w:div>
        <w:div w:id="1145317855">
          <w:marLeft w:val="0"/>
          <w:marRight w:val="0"/>
          <w:marTop w:val="0"/>
          <w:marBottom w:val="0"/>
          <w:divBdr>
            <w:top w:val="none" w:sz="0" w:space="0" w:color="auto"/>
            <w:left w:val="none" w:sz="0" w:space="0" w:color="auto"/>
            <w:bottom w:val="none" w:sz="0" w:space="0" w:color="auto"/>
            <w:right w:val="none" w:sz="0" w:space="0" w:color="auto"/>
          </w:divBdr>
        </w:div>
        <w:div w:id="1984112376">
          <w:marLeft w:val="0"/>
          <w:marRight w:val="0"/>
          <w:marTop w:val="0"/>
          <w:marBottom w:val="0"/>
          <w:divBdr>
            <w:top w:val="none" w:sz="0" w:space="0" w:color="auto"/>
            <w:left w:val="none" w:sz="0" w:space="0" w:color="auto"/>
            <w:bottom w:val="none" w:sz="0" w:space="0" w:color="auto"/>
            <w:right w:val="none" w:sz="0" w:space="0" w:color="auto"/>
          </w:divBdr>
        </w:div>
        <w:div w:id="133648427">
          <w:marLeft w:val="0"/>
          <w:marRight w:val="0"/>
          <w:marTop w:val="0"/>
          <w:marBottom w:val="0"/>
          <w:divBdr>
            <w:top w:val="none" w:sz="0" w:space="0" w:color="auto"/>
            <w:left w:val="none" w:sz="0" w:space="0" w:color="auto"/>
            <w:bottom w:val="none" w:sz="0" w:space="0" w:color="auto"/>
            <w:right w:val="none" w:sz="0" w:space="0" w:color="auto"/>
          </w:divBdr>
        </w:div>
        <w:div w:id="760566470">
          <w:marLeft w:val="0"/>
          <w:marRight w:val="0"/>
          <w:marTop w:val="0"/>
          <w:marBottom w:val="0"/>
          <w:divBdr>
            <w:top w:val="none" w:sz="0" w:space="0" w:color="auto"/>
            <w:left w:val="none" w:sz="0" w:space="0" w:color="auto"/>
            <w:bottom w:val="none" w:sz="0" w:space="0" w:color="auto"/>
            <w:right w:val="none" w:sz="0" w:space="0" w:color="auto"/>
          </w:divBdr>
        </w:div>
        <w:div w:id="426578555">
          <w:marLeft w:val="0"/>
          <w:marRight w:val="0"/>
          <w:marTop w:val="0"/>
          <w:marBottom w:val="0"/>
          <w:divBdr>
            <w:top w:val="none" w:sz="0" w:space="0" w:color="auto"/>
            <w:left w:val="none" w:sz="0" w:space="0" w:color="auto"/>
            <w:bottom w:val="none" w:sz="0" w:space="0" w:color="auto"/>
            <w:right w:val="none" w:sz="0" w:space="0" w:color="auto"/>
          </w:divBdr>
        </w:div>
        <w:div w:id="127549269">
          <w:marLeft w:val="0"/>
          <w:marRight w:val="0"/>
          <w:marTop w:val="0"/>
          <w:marBottom w:val="0"/>
          <w:divBdr>
            <w:top w:val="none" w:sz="0" w:space="0" w:color="auto"/>
            <w:left w:val="none" w:sz="0" w:space="0" w:color="auto"/>
            <w:bottom w:val="none" w:sz="0" w:space="0" w:color="auto"/>
            <w:right w:val="none" w:sz="0" w:space="0" w:color="auto"/>
          </w:divBdr>
        </w:div>
        <w:div w:id="1190874127">
          <w:marLeft w:val="0"/>
          <w:marRight w:val="0"/>
          <w:marTop w:val="0"/>
          <w:marBottom w:val="0"/>
          <w:divBdr>
            <w:top w:val="none" w:sz="0" w:space="0" w:color="auto"/>
            <w:left w:val="none" w:sz="0" w:space="0" w:color="auto"/>
            <w:bottom w:val="none" w:sz="0" w:space="0" w:color="auto"/>
            <w:right w:val="none" w:sz="0" w:space="0" w:color="auto"/>
          </w:divBdr>
        </w:div>
        <w:div w:id="1965885892">
          <w:marLeft w:val="0"/>
          <w:marRight w:val="0"/>
          <w:marTop w:val="0"/>
          <w:marBottom w:val="0"/>
          <w:divBdr>
            <w:top w:val="none" w:sz="0" w:space="0" w:color="auto"/>
            <w:left w:val="none" w:sz="0" w:space="0" w:color="auto"/>
            <w:bottom w:val="none" w:sz="0" w:space="0" w:color="auto"/>
            <w:right w:val="none" w:sz="0" w:space="0" w:color="auto"/>
          </w:divBdr>
        </w:div>
        <w:div w:id="478307361">
          <w:marLeft w:val="0"/>
          <w:marRight w:val="0"/>
          <w:marTop w:val="0"/>
          <w:marBottom w:val="0"/>
          <w:divBdr>
            <w:top w:val="none" w:sz="0" w:space="0" w:color="auto"/>
            <w:left w:val="none" w:sz="0" w:space="0" w:color="auto"/>
            <w:bottom w:val="none" w:sz="0" w:space="0" w:color="auto"/>
            <w:right w:val="none" w:sz="0" w:space="0" w:color="auto"/>
          </w:divBdr>
        </w:div>
        <w:div w:id="1511021606">
          <w:marLeft w:val="0"/>
          <w:marRight w:val="0"/>
          <w:marTop w:val="0"/>
          <w:marBottom w:val="0"/>
          <w:divBdr>
            <w:top w:val="none" w:sz="0" w:space="0" w:color="auto"/>
            <w:left w:val="none" w:sz="0" w:space="0" w:color="auto"/>
            <w:bottom w:val="none" w:sz="0" w:space="0" w:color="auto"/>
            <w:right w:val="none" w:sz="0" w:space="0" w:color="auto"/>
          </w:divBdr>
        </w:div>
        <w:div w:id="1039472240">
          <w:marLeft w:val="0"/>
          <w:marRight w:val="0"/>
          <w:marTop w:val="0"/>
          <w:marBottom w:val="0"/>
          <w:divBdr>
            <w:top w:val="none" w:sz="0" w:space="0" w:color="auto"/>
            <w:left w:val="none" w:sz="0" w:space="0" w:color="auto"/>
            <w:bottom w:val="none" w:sz="0" w:space="0" w:color="auto"/>
            <w:right w:val="none" w:sz="0" w:space="0" w:color="auto"/>
          </w:divBdr>
        </w:div>
      </w:divsChild>
    </w:div>
    <w:div w:id="1481383102">
      <w:bodyDiv w:val="1"/>
      <w:marLeft w:val="0"/>
      <w:marRight w:val="0"/>
      <w:marTop w:val="0"/>
      <w:marBottom w:val="0"/>
      <w:divBdr>
        <w:top w:val="none" w:sz="0" w:space="0" w:color="auto"/>
        <w:left w:val="none" w:sz="0" w:space="0" w:color="auto"/>
        <w:bottom w:val="none" w:sz="0" w:space="0" w:color="auto"/>
        <w:right w:val="none" w:sz="0" w:space="0" w:color="auto"/>
      </w:divBdr>
      <w:divsChild>
        <w:div w:id="1076053020">
          <w:marLeft w:val="0"/>
          <w:marRight w:val="0"/>
          <w:marTop w:val="0"/>
          <w:marBottom w:val="0"/>
          <w:divBdr>
            <w:top w:val="none" w:sz="0" w:space="0" w:color="auto"/>
            <w:left w:val="none" w:sz="0" w:space="0" w:color="auto"/>
            <w:bottom w:val="none" w:sz="0" w:space="0" w:color="auto"/>
            <w:right w:val="none" w:sz="0" w:space="0" w:color="auto"/>
          </w:divBdr>
        </w:div>
        <w:div w:id="38940200">
          <w:marLeft w:val="0"/>
          <w:marRight w:val="0"/>
          <w:marTop w:val="0"/>
          <w:marBottom w:val="0"/>
          <w:divBdr>
            <w:top w:val="none" w:sz="0" w:space="0" w:color="auto"/>
            <w:left w:val="none" w:sz="0" w:space="0" w:color="auto"/>
            <w:bottom w:val="none" w:sz="0" w:space="0" w:color="auto"/>
            <w:right w:val="none" w:sz="0" w:space="0" w:color="auto"/>
          </w:divBdr>
        </w:div>
        <w:div w:id="1122188606">
          <w:marLeft w:val="0"/>
          <w:marRight w:val="0"/>
          <w:marTop w:val="0"/>
          <w:marBottom w:val="0"/>
          <w:divBdr>
            <w:top w:val="none" w:sz="0" w:space="0" w:color="auto"/>
            <w:left w:val="none" w:sz="0" w:space="0" w:color="auto"/>
            <w:bottom w:val="none" w:sz="0" w:space="0" w:color="auto"/>
            <w:right w:val="none" w:sz="0" w:space="0" w:color="auto"/>
          </w:divBdr>
        </w:div>
        <w:div w:id="296104644">
          <w:marLeft w:val="0"/>
          <w:marRight w:val="0"/>
          <w:marTop w:val="0"/>
          <w:marBottom w:val="0"/>
          <w:divBdr>
            <w:top w:val="none" w:sz="0" w:space="0" w:color="auto"/>
            <w:left w:val="none" w:sz="0" w:space="0" w:color="auto"/>
            <w:bottom w:val="none" w:sz="0" w:space="0" w:color="auto"/>
            <w:right w:val="none" w:sz="0" w:space="0" w:color="auto"/>
          </w:divBdr>
        </w:div>
        <w:div w:id="711927791">
          <w:marLeft w:val="0"/>
          <w:marRight w:val="0"/>
          <w:marTop w:val="0"/>
          <w:marBottom w:val="0"/>
          <w:divBdr>
            <w:top w:val="none" w:sz="0" w:space="0" w:color="auto"/>
            <w:left w:val="none" w:sz="0" w:space="0" w:color="auto"/>
            <w:bottom w:val="none" w:sz="0" w:space="0" w:color="auto"/>
            <w:right w:val="none" w:sz="0" w:space="0" w:color="auto"/>
          </w:divBdr>
        </w:div>
        <w:div w:id="2137680328">
          <w:marLeft w:val="0"/>
          <w:marRight w:val="0"/>
          <w:marTop w:val="0"/>
          <w:marBottom w:val="0"/>
          <w:divBdr>
            <w:top w:val="none" w:sz="0" w:space="0" w:color="auto"/>
            <w:left w:val="none" w:sz="0" w:space="0" w:color="auto"/>
            <w:bottom w:val="none" w:sz="0" w:space="0" w:color="auto"/>
            <w:right w:val="none" w:sz="0" w:space="0" w:color="auto"/>
          </w:divBdr>
        </w:div>
        <w:div w:id="1286886442">
          <w:marLeft w:val="0"/>
          <w:marRight w:val="0"/>
          <w:marTop w:val="0"/>
          <w:marBottom w:val="0"/>
          <w:divBdr>
            <w:top w:val="none" w:sz="0" w:space="0" w:color="auto"/>
            <w:left w:val="none" w:sz="0" w:space="0" w:color="auto"/>
            <w:bottom w:val="none" w:sz="0" w:space="0" w:color="auto"/>
            <w:right w:val="none" w:sz="0" w:space="0" w:color="auto"/>
          </w:divBdr>
        </w:div>
        <w:div w:id="1870797377">
          <w:marLeft w:val="0"/>
          <w:marRight w:val="0"/>
          <w:marTop w:val="0"/>
          <w:marBottom w:val="0"/>
          <w:divBdr>
            <w:top w:val="none" w:sz="0" w:space="0" w:color="auto"/>
            <w:left w:val="none" w:sz="0" w:space="0" w:color="auto"/>
            <w:bottom w:val="none" w:sz="0" w:space="0" w:color="auto"/>
            <w:right w:val="none" w:sz="0" w:space="0" w:color="auto"/>
          </w:divBdr>
        </w:div>
        <w:div w:id="840510705">
          <w:marLeft w:val="0"/>
          <w:marRight w:val="0"/>
          <w:marTop w:val="0"/>
          <w:marBottom w:val="0"/>
          <w:divBdr>
            <w:top w:val="none" w:sz="0" w:space="0" w:color="auto"/>
            <w:left w:val="none" w:sz="0" w:space="0" w:color="auto"/>
            <w:bottom w:val="none" w:sz="0" w:space="0" w:color="auto"/>
            <w:right w:val="none" w:sz="0" w:space="0" w:color="auto"/>
          </w:divBdr>
        </w:div>
        <w:div w:id="600258651">
          <w:marLeft w:val="0"/>
          <w:marRight w:val="0"/>
          <w:marTop w:val="0"/>
          <w:marBottom w:val="0"/>
          <w:divBdr>
            <w:top w:val="none" w:sz="0" w:space="0" w:color="auto"/>
            <w:left w:val="none" w:sz="0" w:space="0" w:color="auto"/>
            <w:bottom w:val="none" w:sz="0" w:space="0" w:color="auto"/>
            <w:right w:val="none" w:sz="0" w:space="0" w:color="auto"/>
          </w:divBdr>
        </w:div>
        <w:div w:id="579607600">
          <w:marLeft w:val="0"/>
          <w:marRight w:val="0"/>
          <w:marTop w:val="0"/>
          <w:marBottom w:val="0"/>
          <w:divBdr>
            <w:top w:val="none" w:sz="0" w:space="0" w:color="auto"/>
            <w:left w:val="none" w:sz="0" w:space="0" w:color="auto"/>
            <w:bottom w:val="none" w:sz="0" w:space="0" w:color="auto"/>
            <w:right w:val="none" w:sz="0" w:space="0" w:color="auto"/>
          </w:divBdr>
        </w:div>
        <w:div w:id="1732923622">
          <w:marLeft w:val="0"/>
          <w:marRight w:val="0"/>
          <w:marTop w:val="0"/>
          <w:marBottom w:val="0"/>
          <w:divBdr>
            <w:top w:val="none" w:sz="0" w:space="0" w:color="auto"/>
            <w:left w:val="none" w:sz="0" w:space="0" w:color="auto"/>
            <w:bottom w:val="none" w:sz="0" w:space="0" w:color="auto"/>
            <w:right w:val="none" w:sz="0" w:space="0" w:color="auto"/>
          </w:divBdr>
        </w:div>
        <w:div w:id="633558372">
          <w:marLeft w:val="0"/>
          <w:marRight w:val="0"/>
          <w:marTop w:val="0"/>
          <w:marBottom w:val="0"/>
          <w:divBdr>
            <w:top w:val="none" w:sz="0" w:space="0" w:color="auto"/>
            <w:left w:val="none" w:sz="0" w:space="0" w:color="auto"/>
            <w:bottom w:val="none" w:sz="0" w:space="0" w:color="auto"/>
            <w:right w:val="none" w:sz="0" w:space="0" w:color="auto"/>
          </w:divBdr>
        </w:div>
        <w:div w:id="43524851">
          <w:marLeft w:val="0"/>
          <w:marRight w:val="0"/>
          <w:marTop w:val="0"/>
          <w:marBottom w:val="0"/>
          <w:divBdr>
            <w:top w:val="none" w:sz="0" w:space="0" w:color="auto"/>
            <w:left w:val="none" w:sz="0" w:space="0" w:color="auto"/>
            <w:bottom w:val="none" w:sz="0" w:space="0" w:color="auto"/>
            <w:right w:val="none" w:sz="0" w:space="0" w:color="auto"/>
          </w:divBdr>
        </w:div>
        <w:div w:id="1331985008">
          <w:marLeft w:val="0"/>
          <w:marRight w:val="0"/>
          <w:marTop w:val="0"/>
          <w:marBottom w:val="0"/>
          <w:divBdr>
            <w:top w:val="none" w:sz="0" w:space="0" w:color="auto"/>
            <w:left w:val="none" w:sz="0" w:space="0" w:color="auto"/>
            <w:bottom w:val="none" w:sz="0" w:space="0" w:color="auto"/>
            <w:right w:val="none" w:sz="0" w:space="0" w:color="auto"/>
          </w:divBdr>
        </w:div>
        <w:div w:id="966818508">
          <w:marLeft w:val="0"/>
          <w:marRight w:val="0"/>
          <w:marTop w:val="0"/>
          <w:marBottom w:val="0"/>
          <w:divBdr>
            <w:top w:val="none" w:sz="0" w:space="0" w:color="auto"/>
            <w:left w:val="none" w:sz="0" w:space="0" w:color="auto"/>
            <w:bottom w:val="none" w:sz="0" w:space="0" w:color="auto"/>
            <w:right w:val="none" w:sz="0" w:space="0" w:color="auto"/>
          </w:divBdr>
        </w:div>
        <w:div w:id="265817853">
          <w:marLeft w:val="0"/>
          <w:marRight w:val="0"/>
          <w:marTop w:val="0"/>
          <w:marBottom w:val="0"/>
          <w:divBdr>
            <w:top w:val="none" w:sz="0" w:space="0" w:color="auto"/>
            <w:left w:val="none" w:sz="0" w:space="0" w:color="auto"/>
            <w:bottom w:val="none" w:sz="0" w:space="0" w:color="auto"/>
            <w:right w:val="none" w:sz="0" w:space="0" w:color="auto"/>
          </w:divBdr>
        </w:div>
        <w:div w:id="105927652">
          <w:marLeft w:val="0"/>
          <w:marRight w:val="0"/>
          <w:marTop w:val="0"/>
          <w:marBottom w:val="0"/>
          <w:divBdr>
            <w:top w:val="none" w:sz="0" w:space="0" w:color="auto"/>
            <w:left w:val="none" w:sz="0" w:space="0" w:color="auto"/>
            <w:bottom w:val="none" w:sz="0" w:space="0" w:color="auto"/>
            <w:right w:val="none" w:sz="0" w:space="0" w:color="auto"/>
          </w:divBdr>
        </w:div>
        <w:div w:id="1974169902">
          <w:marLeft w:val="0"/>
          <w:marRight w:val="0"/>
          <w:marTop w:val="0"/>
          <w:marBottom w:val="0"/>
          <w:divBdr>
            <w:top w:val="none" w:sz="0" w:space="0" w:color="auto"/>
            <w:left w:val="none" w:sz="0" w:space="0" w:color="auto"/>
            <w:bottom w:val="none" w:sz="0" w:space="0" w:color="auto"/>
            <w:right w:val="none" w:sz="0" w:space="0" w:color="auto"/>
          </w:divBdr>
        </w:div>
        <w:div w:id="287198494">
          <w:marLeft w:val="0"/>
          <w:marRight w:val="0"/>
          <w:marTop w:val="0"/>
          <w:marBottom w:val="0"/>
          <w:divBdr>
            <w:top w:val="none" w:sz="0" w:space="0" w:color="auto"/>
            <w:left w:val="none" w:sz="0" w:space="0" w:color="auto"/>
            <w:bottom w:val="none" w:sz="0" w:space="0" w:color="auto"/>
            <w:right w:val="none" w:sz="0" w:space="0" w:color="auto"/>
          </w:divBdr>
        </w:div>
        <w:div w:id="221916260">
          <w:marLeft w:val="0"/>
          <w:marRight w:val="0"/>
          <w:marTop w:val="0"/>
          <w:marBottom w:val="0"/>
          <w:divBdr>
            <w:top w:val="none" w:sz="0" w:space="0" w:color="auto"/>
            <w:left w:val="none" w:sz="0" w:space="0" w:color="auto"/>
            <w:bottom w:val="none" w:sz="0" w:space="0" w:color="auto"/>
            <w:right w:val="none" w:sz="0" w:space="0" w:color="auto"/>
          </w:divBdr>
        </w:div>
        <w:div w:id="38282989">
          <w:marLeft w:val="0"/>
          <w:marRight w:val="0"/>
          <w:marTop w:val="0"/>
          <w:marBottom w:val="0"/>
          <w:divBdr>
            <w:top w:val="none" w:sz="0" w:space="0" w:color="auto"/>
            <w:left w:val="none" w:sz="0" w:space="0" w:color="auto"/>
            <w:bottom w:val="none" w:sz="0" w:space="0" w:color="auto"/>
            <w:right w:val="none" w:sz="0" w:space="0" w:color="auto"/>
          </w:divBdr>
        </w:div>
        <w:div w:id="1716659904">
          <w:marLeft w:val="0"/>
          <w:marRight w:val="0"/>
          <w:marTop w:val="0"/>
          <w:marBottom w:val="0"/>
          <w:divBdr>
            <w:top w:val="none" w:sz="0" w:space="0" w:color="auto"/>
            <w:left w:val="none" w:sz="0" w:space="0" w:color="auto"/>
            <w:bottom w:val="none" w:sz="0" w:space="0" w:color="auto"/>
            <w:right w:val="none" w:sz="0" w:space="0" w:color="auto"/>
          </w:divBdr>
        </w:div>
        <w:div w:id="805782756">
          <w:marLeft w:val="0"/>
          <w:marRight w:val="0"/>
          <w:marTop w:val="0"/>
          <w:marBottom w:val="0"/>
          <w:divBdr>
            <w:top w:val="none" w:sz="0" w:space="0" w:color="auto"/>
            <w:left w:val="none" w:sz="0" w:space="0" w:color="auto"/>
            <w:bottom w:val="none" w:sz="0" w:space="0" w:color="auto"/>
            <w:right w:val="none" w:sz="0" w:space="0" w:color="auto"/>
          </w:divBdr>
        </w:div>
        <w:div w:id="2117023002">
          <w:marLeft w:val="0"/>
          <w:marRight w:val="0"/>
          <w:marTop w:val="0"/>
          <w:marBottom w:val="0"/>
          <w:divBdr>
            <w:top w:val="none" w:sz="0" w:space="0" w:color="auto"/>
            <w:left w:val="none" w:sz="0" w:space="0" w:color="auto"/>
            <w:bottom w:val="none" w:sz="0" w:space="0" w:color="auto"/>
            <w:right w:val="none" w:sz="0" w:space="0" w:color="auto"/>
          </w:divBdr>
        </w:div>
        <w:div w:id="798113544">
          <w:marLeft w:val="0"/>
          <w:marRight w:val="0"/>
          <w:marTop w:val="0"/>
          <w:marBottom w:val="0"/>
          <w:divBdr>
            <w:top w:val="none" w:sz="0" w:space="0" w:color="auto"/>
            <w:left w:val="none" w:sz="0" w:space="0" w:color="auto"/>
            <w:bottom w:val="none" w:sz="0" w:space="0" w:color="auto"/>
            <w:right w:val="none" w:sz="0" w:space="0" w:color="auto"/>
          </w:divBdr>
        </w:div>
        <w:div w:id="852498305">
          <w:marLeft w:val="0"/>
          <w:marRight w:val="0"/>
          <w:marTop w:val="0"/>
          <w:marBottom w:val="0"/>
          <w:divBdr>
            <w:top w:val="none" w:sz="0" w:space="0" w:color="auto"/>
            <w:left w:val="none" w:sz="0" w:space="0" w:color="auto"/>
            <w:bottom w:val="none" w:sz="0" w:space="0" w:color="auto"/>
            <w:right w:val="none" w:sz="0" w:space="0" w:color="auto"/>
          </w:divBdr>
        </w:div>
        <w:div w:id="1105811396">
          <w:marLeft w:val="0"/>
          <w:marRight w:val="0"/>
          <w:marTop w:val="0"/>
          <w:marBottom w:val="0"/>
          <w:divBdr>
            <w:top w:val="none" w:sz="0" w:space="0" w:color="auto"/>
            <w:left w:val="none" w:sz="0" w:space="0" w:color="auto"/>
            <w:bottom w:val="none" w:sz="0" w:space="0" w:color="auto"/>
            <w:right w:val="none" w:sz="0" w:space="0" w:color="auto"/>
          </w:divBdr>
        </w:div>
        <w:div w:id="449477954">
          <w:marLeft w:val="0"/>
          <w:marRight w:val="0"/>
          <w:marTop w:val="0"/>
          <w:marBottom w:val="0"/>
          <w:divBdr>
            <w:top w:val="none" w:sz="0" w:space="0" w:color="auto"/>
            <w:left w:val="none" w:sz="0" w:space="0" w:color="auto"/>
            <w:bottom w:val="none" w:sz="0" w:space="0" w:color="auto"/>
            <w:right w:val="none" w:sz="0" w:space="0" w:color="auto"/>
          </w:divBdr>
        </w:div>
        <w:div w:id="1874490900">
          <w:marLeft w:val="0"/>
          <w:marRight w:val="0"/>
          <w:marTop w:val="0"/>
          <w:marBottom w:val="0"/>
          <w:divBdr>
            <w:top w:val="none" w:sz="0" w:space="0" w:color="auto"/>
            <w:left w:val="none" w:sz="0" w:space="0" w:color="auto"/>
            <w:bottom w:val="none" w:sz="0" w:space="0" w:color="auto"/>
            <w:right w:val="none" w:sz="0" w:space="0" w:color="auto"/>
          </w:divBdr>
        </w:div>
        <w:div w:id="422068696">
          <w:marLeft w:val="0"/>
          <w:marRight w:val="0"/>
          <w:marTop w:val="0"/>
          <w:marBottom w:val="0"/>
          <w:divBdr>
            <w:top w:val="none" w:sz="0" w:space="0" w:color="auto"/>
            <w:left w:val="none" w:sz="0" w:space="0" w:color="auto"/>
            <w:bottom w:val="none" w:sz="0" w:space="0" w:color="auto"/>
            <w:right w:val="none" w:sz="0" w:space="0" w:color="auto"/>
          </w:divBdr>
        </w:div>
        <w:div w:id="573394550">
          <w:marLeft w:val="0"/>
          <w:marRight w:val="0"/>
          <w:marTop w:val="0"/>
          <w:marBottom w:val="0"/>
          <w:divBdr>
            <w:top w:val="none" w:sz="0" w:space="0" w:color="auto"/>
            <w:left w:val="none" w:sz="0" w:space="0" w:color="auto"/>
            <w:bottom w:val="none" w:sz="0" w:space="0" w:color="auto"/>
            <w:right w:val="none" w:sz="0" w:space="0" w:color="auto"/>
          </w:divBdr>
        </w:div>
        <w:div w:id="632177176">
          <w:marLeft w:val="0"/>
          <w:marRight w:val="0"/>
          <w:marTop w:val="0"/>
          <w:marBottom w:val="0"/>
          <w:divBdr>
            <w:top w:val="none" w:sz="0" w:space="0" w:color="auto"/>
            <w:left w:val="none" w:sz="0" w:space="0" w:color="auto"/>
            <w:bottom w:val="none" w:sz="0" w:space="0" w:color="auto"/>
            <w:right w:val="none" w:sz="0" w:space="0" w:color="auto"/>
          </w:divBdr>
        </w:div>
        <w:div w:id="817842255">
          <w:marLeft w:val="0"/>
          <w:marRight w:val="0"/>
          <w:marTop w:val="0"/>
          <w:marBottom w:val="0"/>
          <w:divBdr>
            <w:top w:val="none" w:sz="0" w:space="0" w:color="auto"/>
            <w:left w:val="none" w:sz="0" w:space="0" w:color="auto"/>
            <w:bottom w:val="none" w:sz="0" w:space="0" w:color="auto"/>
            <w:right w:val="none" w:sz="0" w:space="0" w:color="auto"/>
          </w:divBdr>
        </w:div>
        <w:div w:id="229653608">
          <w:marLeft w:val="0"/>
          <w:marRight w:val="0"/>
          <w:marTop w:val="0"/>
          <w:marBottom w:val="0"/>
          <w:divBdr>
            <w:top w:val="none" w:sz="0" w:space="0" w:color="auto"/>
            <w:left w:val="none" w:sz="0" w:space="0" w:color="auto"/>
            <w:bottom w:val="none" w:sz="0" w:space="0" w:color="auto"/>
            <w:right w:val="none" w:sz="0" w:space="0" w:color="auto"/>
          </w:divBdr>
        </w:div>
        <w:div w:id="1761370008">
          <w:marLeft w:val="0"/>
          <w:marRight w:val="0"/>
          <w:marTop w:val="0"/>
          <w:marBottom w:val="0"/>
          <w:divBdr>
            <w:top w:val="none" w:sz="0" w:space="0" w:color="auto"/>
            <w:left w:val="none" w:sz="0" w:space="0" w:color="auto"/>
            <w:bottom w:val="none" w:sz="0" w:space="0" w:color="auto"/>
            <w:right w:val="none" w:sz="0" w:space="0" w:color="auto"/>
          </w:divBdr>
        </w:div>
        <w:div w:id="1670518582">
          <w:marLeft w:val="0"/>
          <w:marRight w:val="0"/>
          <w:marTop w:val="0"/>
          <w:marBottom w:val="0"/>
          <w:divBdr>
            <w:top w:val="none" w:sz="0" w:space="0" w:color="auto"/>
            <w:left w:val="none" w:sz="0" w:space="0" w:color="auto"/>
            <w:bottom w:val="none" w:sz="0" w:space="0" w:color="auto"/>
            <w:right w:val="none" w:sz="0" w:space="0" w:color="auto"/>
          </w:divBdr>
        </w:div>
        <w:div w:id="17396720">
          <w:marLeft w:val="0"/>
          <w:marRight w:val="0"/>
          <w:marTop w:val="0"/>
          <w:marBottom w:val="0"/>
          <w:divBdr>
            <w:top w:val="none" w:sz="0" w:space="0" w:color="auto"/>
            <w:left w:val="none" w:sz="0" w:space="0" w:color="auto"/>
            <w:bottom w:val="none" w:sz="0" w:space="0" w:color="auto"/>
            <w:right w:val="none" w:sz="0" w:space="0" w:color="auto"/>
          </w:divBdr>
        </w:div>
        <w:div w:id="1850563100">
          <w:marLeft w:val="0"/>
          <w:marRight w:val="0"/>
          <w:marTop w:val="0"/>
          <w:marBottom w:val="0"/>
          <w:divBdr>
            <w:top w:val="none" w:sz="0" w:space="0" w:color="auto"/>
            <w:left w:val="none" w:sz="0" w:space="0" w:color="auto"/>
            <w:bottom w:val="none" w:sz="0" w:space="0" w:color="auto"/>
            <w:right w:val="none" w:sz="0" w:space="0" w:color="auto"/>
          </w:divBdr>
        </w:div>
        <w:div w:id="391006984">
          <w:marLeft w:val="0"/>
          <w:marRight w:val="0"/>
          <w:marTop w:val="0"/>
          <w:marBottom w:val="0"/>
          <w:divBdr>
            <w:top w:val="none" w:sz="0" w:space="0" w:color="auto"/>
            <w:left w:val="none" w:sz="0" w:space="0" w:color="auto"/>
            <w:bottom w:val="none" w:sz="0" w:space="0" w:color="auto"/>
            <w:right w:val="none" w:sz="0" w:space="0" w:color="auto"/>
          </w:divBdr>
        </w:div>
        <w:div w:id="187182086">
          <w:marLeft w:val="0"/>
          <w:marRight w:val="0"/>
          <w:marTop w:val="0"/>
          <w:marBottom w:val="0"/>
          <w:divBdr>
            <w:top w:val="none" w:sz="0" w:space="0" w:color="auto"/>
            <w:left w:val="none" w:sz="0" w:space="0" w:color="auto"/>
            <w:bottom w:val="none" w:sz="0" w:space="0" w:color="auto"/>
            <w:right w:val="none" w:sz="0" w:space="0" w:color="auto"/>
          </w:divBdr>
        </w:div>
        <w:div w:id="2050762749">
          <w:marLeft w:val="0"/>
          <w:marRight w:val="0"/>
          <w:marTop w:val="0"/>
          <w:marBottom w:val="0"/>
          <w:divBdr>
            <w:top w:val="none" w:sz="0" w:space="0" w:color="auto"/>
            <w:left w:val="none" w:sz="0" w:space="0" w:color="auto"/>
            <w:bottom w:val="none" w:sz="0" w:space="0" w:color="auto"/>
            <w:right w:val="none" w:sz="0" w:space="0" w:color="auto"/>
          </w:divBdr>
        </w:div>
        <w:div w:id="772751914">
          <w:marLeft w:val="0"/>
          <w:marRight w:val="0"/>
          <w:marTop w:val="0"/>
          <w:marBottom w:val="0"/>
          <w:divBdr>
            <w:top w:val="none" w:sz="0" w:space="0" w:color="auto"/>
            <w:left w:val="none" w:sz="0" w:space="0" w:color="auto"/>
            <w:bottom w:val="none" w:sz="0" w:space="0" w:color="auto"/>
            <w:right w:val="none" w:sz="0" w:space="0" w:color="auto"/>
          </w:divBdr>
        </w:div>
        <w:div w:id="1575967943">
          <w:marLeft w:val="0"/>
          <w:marRight w:val="0"/>
          <w:marTop w:val="0"/>
          <w:marBottom w:val="0"/>
          <w:divBdr>
            <w:top w:val="none" w:sz="0" w:space="0" w:color="auto"/>
            <w:left w:val="none" w:sz="0" w:space="0" w:color="auto"/>
            <w:bottom w:val="none" w:sz="0" w:space="0" w:color="auto"/>
            <w:right w:val="none" w:sz="0" w:space="0" w:color="auto"/>
          </w:divBdr>
        </w:div>
      </w:divsChild>
    </w:div>
    <w:div w:id="1506093804">
      <w:bodyDiv w:val="1"/>
      <w:marLeft w:val="0"/>
      <w:marRight w:val="0"/>
      <w:marTop w:val="0"/>
      <w:marBottom w:val="0"/>
      <w:divBdr>
        <w:top w:val="none" w:sz="0" w:space="0" w:color="auto"/>
        <w:left w:val="none" w:sz="0" w:space="0" w:color="auto"/>
        <w:bottom w:val="none" w:sz="0" w:space="0" w:color="auto"/>
        <w:right w:val="none" w:sz="0" w:space="0" w:color="auto"/>
      </w:divBdr>
      <w:divsChild>
        <w:div w:id="1578633617">
          <w:marLeft w:val="640"/>
          <w:marRight w:val="0"/>
          <w:marTop w:val="0"/>
          <w:marBottom w:val="0"/>
          <w:divBdr>
            <w:top w:val="none" w:sz="0" w:space="0" w:color="auto"/>
            <w:left w:val="none" w:sz="0" w:space="0" w:color="auto"/>
            <w:bottom w:val="none" w:sz="0" w:space="0" w:color="auto"/>
            <w:right w:val="none" w:sz="0" w:space="0" w:color="auto"/>
          </w:divBdr>
        </w:div>
        <w:div w:id="1718241859">
          <w:marLeft w:val="640"/>
          <w:marRight w:val="0"/>
          <w:marTop w:val="0"/>
          <w:marBottom w:val="0"/>
          <w:divBdr>
            <w:top w:val="none" w:sz="0" w:space="0" w:color="auto"/>
            <w:left w:val="none" w:sz="0" w:space="0" w:color="auto"/>
            <w:bottom w:val="none" w:sz="0" w:space="0" w:color="auto"/>
            <w:right w:val="none" w:sz="0" w:space="0" w:color="auto"/>
          </w:divBdr>
        </w:div>
        <w:div w:id="1478457241">
          <w:marLeft w:val="640"/>
          <w:marRight w:val="0"/>
          <w:marTop w:val="0"/>
          <w:marBottom w:val="0"/>
          <w:divBdr>
            <w:top w:val="none" w:sz="0" w:space="0" w:color="auto"/>
            <w:left w:val="none" w:sz="0" w:space="0" w:color="auto"/>
            <w:bottom w:val="none" w:sz="0" w:space="0" w:color="auto"/>
            <w:right w:val="none" w:sz="0" w:space="0" w:color="auto"/>
          </w:divBdr>
        </w:div>
        <w:div w:id="1969891918">
          <w:marLeft w:val="640"/>
          <w:marRight w:val="0"/>
          <w:marTop w:val="0"/>
          <w:marBottom w:val="0"/>
          <w:divBdr>
            <w:top w:val="none" w:sz="0" w:space="0" w:color="auto"/>
            <w:left w:val="none" w:sz="0" w:space="0" w:color="auto"/>
            <w:bottom w:val="none" w:sz="0" w:space="0" w:color="auto"/>
            <w:right w:val="none" w:sz="0" w:space="0" w:color="auto"/>
          </w:divBdr>
        </w:div>
        <w:div w:id="2111074137">
          <w:marLeft w:val="640"/>
          <w:marRight w:val="0"/>
          <w:marTop w:val="0"/>
          <w:marBottom w:val="0"/>
          <w:divBdr>
            <w:top w:val="none" w:sz="0" w:space="0" w:color="auto"/>
            <w:left w:val="none" w:sz="0" w:space="0" w:color="auto"/>
            <w:bottom w:val="none" w:sz="0" w:space="0" w:color="auto"/>
            <w:right w:val="none" w:sz="0" w:space="0" w:color="auto"/>
          </w:divBdr>
        </w:div>
        <w:div w:id="366881829">
          <w:marLeft w:val="640"/>
          <w:marRight w:val="0"/>
          <w:marTop w:val="0"/>
          <w:marBottom w:val="0"/>
          <w:divBdr>
            <w:top w:val="none" w:sz="0" w:space="0" w:color="auto"/>
            <w:left w:val="none" w:sz="0" w:space="0" w:color="auto"/>
            <w:bottom w:val="none" w:sz="0" w:space="0" w:color="auto"/>
            <w:right w:val="none" w:sz="0" w:space="0" w:color="auto"/>
          </w:divBdr>
        </w:div>
        <w:div w:id="666983547">
          <w:marLeft w:val="640"/>
          <w:marRight w:val="0"/>
          <w:marTop w:val="0"/>
          <w:marBottom w:val="0"/>
          <w:divBdr>
            <w:top w:val="none" w:sz="0" w:space="0" w:color="auto"/>
            <w:left w:val="none" w:sz="0" w:space="0" w:color="auto"/>
            <w:bottom w:val="none" w:sz="0" w:space="0" w:color="auto"/>
            <w:right w:val="none" w:sz="0" w:space="0" w:color="auto"/>
          </w:divBdr>
        </w:div>
        <w:div w:id="1565875366">
          <w:marLeft w:val="640"/>
          <w:marRight w:val="0"/>
          <w:marTop w:val="0"/>
          <w:marBottom w:val="0"/>
          <w:divBdr>
            <w:top w:val="none" w:sz="0" w:space="0" w:color="auto"/>
            <w:left w:val="none" w:sz="0" w:space="0" w:color="auto"/>
            <w:bottom w:val="none" w:sz="0" w:space="0" w:color="auto"/>
            <w:right w:val="none" w:sz="0" w:space="0" w:color="auto"/>
          </w:divBdr>
        </w:div>
        <w:div w:id="1716467014">
          <w:marLeft w:val="640"/>
          <w:marRight w:val="0"/>
          <w:marTop w:val="0"/>
          <w:marBottom w:val="0"/>
          <w:divBdr>
            <w:top w:val="none" w:sz="0" w:space="0" w:color="auto"/>
            <w:left w:val="none" w:sz="0" w:space="0" w:color="auto"/>
            <w:bottom w:val="none" w:sz="0" w:space="0" w:color="auto"/>
            <w:right w:val="none" w:sz="0" w:space="0" w:color="auto"/>
          </w:divBdr>
        </w:div>
        <w:div w:id="1583493053">
          <w:marLeft w:val="640"/>
          <w:marRight w:val="0"/>
          <w:marTop w:val="0"/>
          <w:marBottom w:val="0"/>
          <w:divBdr>
            <w:top w:val="none" w:sz="0" w:space="0" w:color="auto"/>
            <w:left w:val="none" w:sz="0" w:space="0" w:color="auto"/>
            <w:bottom w:val="none" w:sz="0" w:space="0" w:color="auto"/>
            <w:right w:val="none" w:sz="0" w:space="0" w:color="auto"/>
          </w:divBdr>
        </w:div>
        <w:div w:id="2095399931">
          <w:marLeft w:val="640"/>
          <w:marRight w:val="0"/>
          <w:marTop w:val="0"/>
          <w:marBottom w:val="0"/>
          <w:divBdr>
            <w:top w:val="none" w:sz="0" w:space="0" w:color="auto"/>
            <w:left w:val="none" w:sz="0" w:space="0" w:color="auto"/>
            <w:bottom w:val="none" w:sz="0" w:space="0" w:color="auto"/>
            <w:right w:val="none" w:sz="0" w:space="0" w:color="auto"/>
          </w:divBdr>
        </w:div>
        <w:div w:id="161162588">
          <w:marLeft w:val="640"/>
          <w:marRight w:val="0"/>
          <w:marTop w:val="0"/>
          <w:marBottom w:val="0"/>
          <w:divBdr>
            <w:top w:val="none" w:sz="0" w:space="0" w:color="auto"/>
            <w:left w:val="none" w:sz="0" w:space="0" w:color="auto"/>
            <w:bottom w:val="none" w:sz="0" w:space="0" w:color="auto"/>
            <w:right w:val="none" w:sz="0" w:space="0" w:color="auto"/>
          </w:divBdr>
        </w:div>
        <w:div w:id="708797676">
          <w:marLeft w:val="640"/>
          <w:marRight w:val="0"/>
          <w:marTop w:val="0"/>
          <w:marBottom w:val="0"/>
          <w:divBdr>
            <w:top w:val="none" w:sz="0" w:space="0" w:color="auto"/>
            <w:left w:val="none" w:sz="0" w:space="0" w:color="auto"/>
            <w:bottom w:val="none" w:sz="0" w:space="0" w:color="auto"/>
            <w:right w:val="none" w:sz="0" w:space="0" w:color="auto"/>
          </w:divBdr>
        </w:div>
        <w:div w:id="1229878663">
          <w:marLeft w:val="640"/>
          <w:marRight w:val="0"/>
          <w:marTop w:val="0"/>
          <w:marBottom w:val="0"/>
          <w:divBdr>
            <w:top w:val="none" w:sz="0" w:space="0" w:color="auto"/>
            <w:left w:val="none" w:sz="0" w:space="0" w:color="auto"/>
            <w:bottom w:val="none" w:sz="0" w:space="0" w:color="auto"/>
            <w:right w:val="none" w:sz="0" w:space="0" w:color="auto"/>
          </w:divBdr>
        </w:div>
        <w:div w:id="244459226">
          <w:marLeft w:val="640"/>
          <w:marRight w:val="0"/>
          <w:marTop w:val="0"/>
          <w:marBottom w:val="0"/>
          <w:divBdr>
            <w:top w:val="none" w:sz="0" w:space="0" w:color="auto"/>
            <w:left w:val="none" w:sz="0" w:space="0" w:color="auto"/>
            <w:bottom w:val="none" w:sz="0" w:space="0" w:color="auto"/>
            <w:right w:val="none" w:sz="0" w:space="0" w:color="auto"/>
          </w:divBdr>
        </w:div>
        <w:div w:id="1017543894">
          <w:marLeft w:val="640"/>
          <w:marRight w:val="0"/>
          <w:marTop w:val="0"/>
          <w:marBottom w:val="0"/>
          <w:divBdr>
            <w:top w:val="none" w:sz="0" w:space="0" w:color="auto"/>
            <w:left w:val="none" w:sz="0" w:space="0" w:color="auto"/>
            <w:bottom w:val="none" w:sz="0" w:space="0" w:color="auto"/>
            <w:right w:val="none" w:sz="0" w:space="0" w:color="auto"/>
          </w:divBdr>
        </w:div>
        <w:div w:id="1632855915">
          <w:marLeft w:val="640"/>
          <w:marRight w:val="0"/>
          <w:marTop w:val="0"/>
          <w:marBottom w:val="0"/>
          <w:divBdr>
            <w:top w:val="none" w:sz="0" w:space="0" w:color="auto"/>
            <w:left w:val="none" w:sz="0" w:space="0" w:color="auto"/>
            <w:bottom w:val="none" w:sz="0" w:space="0" w:color="auto"/>
            <w:right w:val="none" w:sz="0" w:space="0" w:color="auto"/>
          </w:divBdr>
        </w:div>
        <w:div w:id="604963127">
          <w:marLeft w:val="640"/>
          <w:marRight w:val="0"/>
          <w:marTop w:val="0"/>
          <w:marBottom w:val="0"/>
          <w:divBdr>
            <w:top w:val="none" w:sz="0" w:space="0" w:color="auto"/>
            <w:left w:val="none" w:sz="0" w:space="0" w:color="auto"/>
            <w:bottom w:val="none" w:sz="0" w:space="0" w:color="auto"/>
            <w:right w:val="none" w:sz="0" w:space="0" w:color="auto"/>
          </w:divBdr>
        </w:div>
        <w:div w:id="1350764794">
          <w:marLeft w:val="640"/>
          <w:marRight w:val="0"/>
          <w:marTop w:val="0"/>
          <w:marBottom w:val="0"/>
          <w:divBdr>
            <w:top w:val="none" w:sz="0" w:space="0" w:color="auto"/>
            <w:left w:val="none" w:sz="0" w:space="0" w:color="auto"/>
            <w:bottom w:val="none" w:sz="0" w:space="0" w:color="auto"/>
            <w:right w:val="none" w:sz="0" w:space="0" w:color="auto"/>
          </w:divBdr>
        </w:div>
        <w:div w:id="1835219156">
          <w:marLeft w:val="640"/>
          <w:marRight w:val="0"/>
          <w:marTop w:val="0"/>
          <w:marBottom w:val="0"/>
          <w:divBdr>
            <w:top w:val="none" w:sz="0" w:space="0" w:color="auto"/>
            <w:left w:val="none" w:sz="0" w:space="0" w:color="auto"/>
            <w:bottom w:val="none" w:sz="0" w:space="0" w:color="auto"/>
            <w:right w:val="none" w:sz="0" w:space="0" w:color="auto"/>
          </w:divBdr>
        </w:div>
        <w:div w:id="200168565">
          <w:marLeft w:val="640"/>
          <w:marRight w:val="0"/>
          <w:marTop w:val="0"/>
          <w:marBottom w:val="0"/>
          <w:divBdr>
            <w:top w:val="none" w:sz="0" w:space="0" w:color="auto"/>
            <w:left w:val="none" w:sz="0" w:space="0" w:color="auto"/>
            <w:bottom w:val="none" w:sz="0" w:space="0" w:color="auto"/>
            <w:right w:val="none" w:sz="0" w:space="0" w:color="auto"/>
          </w:divBdr>
        </w:div>
        <w:div w:id="1910378772">
          <w:marLeft w:val="640"/>
          <w:marRight w:val="0"/>
          <w:marTop w:val="0"/>
          <w:marBottom w:val="0"/>
          <w:divBdr>
            <w:top w:val="none" w:sz="0" w:space="0" w:color="auto"/>
            <w:left w:val="none" w:sz="0" w:space="0" w:color="auto"/>
            <w:bottom w:val="none" w:sz="0" w:space="0" w:color="auto"/>
            <w:right w:val="none" w:sz="0" w:space="0" w:color="auto"/>
          </w:divBdr>
        </w:div>
        <w:div w:id="1160581442">
          <w:marLeft w:val="640"/>
          <w:marRight w:val="0"/>
          <w:marTop w:val="0"/>
          <w:marBottom w:val="0"/>
          <w:divBdr>
            <w:top w:val="none" w:sz="0" w:space="0" w:color="auto"/>
            <w:left w:val="none" w:sz="0" w:space="0" w:color="auto"/>
            <w:bottom w:val="none" w:sz="0" w:space="0" w:color="auto"/>
            <w:right w:val="none" w:sz="0" w:space="0" w:color="auto"/>
          </w:divBdr>
        </w:div>
        <w:div w:id="1162237306">
          <w:marLeft w:val="640"/>
          <w:marRight w:val="0"/>
          <w:marTop w:val="0"/>
          <w:marBottom w:val="0"/>
          <w:divBdr>
            <w:top w:val="none" w:sz="0" w:space="0" w:color="auto"/>
            <w:left w:val="none" w:sz="0" w:space="0" w:color="auto"/>
            <w:bottom w:val="none" w:sz="0" w:space="0" w:color="auto"/>
            <w:right w:val="none" w:sz="0" w:space="0" w:color="auto"/>
          </w:divBdr>
        </w:div>
        <w:div w:id="2104839369">
          <w:marLeft w:val="640"/>
          <w:marRight w:val="0"/>
          <w:marTop w:val="0"/>
          <w:marBottom w:val="0"/>
          <w:divBdr>
            <w:top w:val="none" w:sz="0" w:space="0" w:color="auto"/>
            <w:left w:val="none" w:sz="0" w:space="0" w:color="auto"/>
            <w:bottom w:val="none" w:sz="0" w:space="0" w:color="auto"/>
            <w:right w:val="none" w:sz="0" w:space="0" w:color="auto"/>
          </w:divBdr>
        </w:div>
        <w:div w:id="498543381">
          <w:marLeft w:val="640"/>
          <w:marRight w:val="0"/>
          <w:marTop w:val="0"/>
          <w:marBottom w:val="0"/>
          <w:divBdr>
            <w:top w:val="none" w:sz="0" w:space="0" w:color="auto"/>
            <w:left w:val="none" w:sz="0" w:space="0" w:color="auto"/>
            <w:bottom w:val="none" w:sz="0" w:space="0" w:color="auto"/>
            <w:right w:val="none" w:sz="0" w:space="0" w:color="auto"/>
          </w:divBdr>
        </w:div>
        <w:div w:id="773020233">
          <w:marLeft w:val="640"/>
          <w:marRight w:val="0"/>
          <w:marTop w:val="0"/>
          <w:marBottom w:val="0"/>
          <w:divBdr>
            <w:top w:val="none" w:sz="0" w:space="0" w:color="auto"/>
            <w:left w:val="none" w:sz="0" w:space="0" w:color="auto"/>
            <w:bottom w:val="none" w:sz="0" w:space="0" w:color="auto"/>
            <w:right w:val="none" w:sz="0" w:space="0" w:color="auto"/>
          </w:divBdr>
        </w:div>
        <w:div w:id="879366742">
          <w:marLeft w:val="640"/>
          <w:marRight w:val="0"/>
          <w:marTop w:val="0"/>
          <w:marBottom w:val="0"/>
          <w:divBdr>
            <w:top w:val="none" w:sz="0" w:space="0" w:color="auto"/>
            <w:left w:val="none" w:sz="0" w:space="0" w:color="auto"/>
            <w:bottom w:val="none" w:sz="0" w:space="0" w:color="auto"/>
            <w:right w:val="none" w:sz="0" w:space="0" w:color="auto"/>
          </w:divBdr>
        </w:div>
        <w:div w:id="500506443">
          <w:marLeft w:val="640"/>
          <w:marRight w:val="0"/>
          <w:marTop w:val="0"/>
          <w:marBottom w:val="0"/>
          <w:divBdr>
            <w:top w:val="none" w:sz="0" w:space="0" w:color="auto"/>
            <w:left w:val="none" w:sz="0" w:space="0" w:color="auto"/>
            <w:bottom w:val="none" w:sz="0" w:space="0" w:color="auto"/>
            <w:right w:val="none" w:sz="0" w:space="0" w:color="auto"/>
          </w:divBdr>
        </w:div>
        <w:div w:id="1939824422">
          <w:marLeft w:val="640"/>
          <w:marRight w:val="0"/>
          <w:marTop w:val="0"/>
          <w:marBottom w:val="0"/>
          <w:divBdr>
            <w:top w:val="none" w:sz="0" w:space="0" w:color="auto"/>
            <w:left w:val="none" w:sz="0" w:space="0" w:color="auto"/>
            <w:bottom w:val="none" w:sz="0" w:space="0" w:color="auto"/>
            <w:right w:val="none" w:sz="0" w:space="0" w:color="auto"/>
          </w:divBdr>
        </w:div>
        <w:div w:id="171994716">
          <w:marLeft w:val="640"/>
          <w:marRight w:val="0"/>
          <w:marTop w:val="0"/>
          <w:marBottom w:val="0"/>
          <w:divBdr>
            <w:top w:val="none" w:sz="0" w:space="0" w:color="auto"/>
            <w:left w:val="none" w:sz="0" w:space="0" w:color="auto"/>
            <w:bottom w:val="none" w:sz="0" w:space="0" w:color="auto"/>
            <w:right w:val="none" w:sz="0" w:space="0" w:color="auto"/>
          </w:divBdr>
        </w:div>
        <w:div w:id="291444903">
          <w:marLeft w:val="640"/>
          <w:marRight w:val="0"/>
          <w:marTop w:val="0"/>
          <w:marBottom w:val="0"/>
          <w:divBdr>
            <w:top w:val="none" w:sz="0" w:space="0" w:color="auto"/>
            <w:left w:val="none" w:sz="0" w:space="0" w:color="auto"/>
            <w:bottom w:val="none" w:sz="0" w:space="0" w:color="auto"/>
            <w:right w:val="none" w:sz="0" w:space="0" w:color="auto"/>
          </w:divBdr>
        </w:div>
        <w:div w:id="1112285432">
          <w:marLeft w:val="640"/>
          <w:marRight w:val="0"/>
          <w:marTop w:val="0"/>
          <w:marBottom w:val="0"/>
          <w:divBdr>
            <w:top w:val="none" w:sz="0" w:space="0" w:color="auto"/>
            <w:left w:val="none" w:sz="0" w:space="0" w:color="auto"/>
            <w:bottom w:val="none" w:sz="0" w:space="0" w:color="auto"/>
            <w:right w:val="none" w:sz="0" w:space="0" w:color="auto"/>
          </w:divBdr>
        </w:div>
        <w:div w:id="680279494">
          <w:marLeft w:val="640"/>
          <w:marRight w:val="0"/>
          <w:marTop w:val="0"/>
          <w:marBottom w:val="0"/>
          <w:divBdr>
            <w:top w:val="none" w:sz="0" w:space="0" w:color="auto"/>
            <w:left w:val="none" w:sz="0" w:space="0" w:color="auto"/>
            <w:bottom w:val="none" w:sz="0" w:space="0" w:color="auto"/>
            <w:right w:val="none" w:sz="0" w:space="0" w:color="auto"/>
          </w:divBdr>
        </w:div>
        <w:div w:id="233009723">
          <w:marLeft w:val="640"/>
          <w:marRight w:val="0"/>
          <w:marTop w:val="0"/>
          <w:marBottom w:val="0"/>
          <w:divBdr>
            <w:top w:val="none" w:sz="0" w:space="0" w:color="auto"/>
            <w:left w:val="none" w:sz="0" w:space="0" w:color="auto"/>
            <w:bottom w:val="none" w:sz="0" w:space="0" w:color="auto"/>
            <w:right w:val="none" w:sz="0" w:space="0" w:color="auto"/>
          </w:divBdr>
        </w:div>
        <w:div w:id="1659840405">
          <w:marLeft w:val="640"/>
          <w:marRight w:val="0"/>
          <w:marTop w:val="0"/>
          <w:marBottom w:val="0"/>
          <w:divBdr>
            <w:top w:val="none" w:sz="0" w:space="0" w:color="auto"/>
            <w:left w:val="none" w:sz="0" w:space="0" w:color="auto"/>
            <w:bottom w:val="none" w:sz="0" w:space="0" w:color="auto"/>
            <w:right w:val="none" w:sz="0" w:space="0" w:color="auto"/>
          </w:divBdr>
        </w:div>
        <w:div w:id="1259143954">
          <w:marLeft w:val="640"/>
          <w:marRight w:val="0"/>
          <w:marTop w:val="0"/>
          <w:marBottom w:val="0"/>
          <w:divBdr>
            <w:top w:val="none" w:sz="0" w:space="0" w:color="auto"/>
            <w:left w:val="none" w:sz="0" w:space="0" w:color="auto"/>
            <w:bottom w:val="none" w:sz="0" w:space="0" w:color="auto"/>
            <w:right w:val="none" w:sz="0" w:space="0" w:color="auto"/>
          </w:divBdr>
        </w:div>
        <w:div w:id="1303077365">
          <w:marLeft w:val="640"/>
          <w:marRight w:val="0"/>
          <w:marTop w:val="0"/>
          <w:marBottom w:val="0"/>
          <w:divBdr>
            <w:top w:val="none" w:sz="0" w:space="0" w:color="auto"/>
            <w:left w:val="none" w:sz="0" w:space="0" w:color="auto"/>
            <w:bottom w:val="none" w:sz="0" w:space="0" w:color="auto"/>
            <w:right w:val="none" w:sz="0" w:space="0" w:color="auto"/>
          </w:divBdr>
        </w:div>
        <w:div w:id="750781918">
          <w:marLeft w:val="640"/>
          <w:marRight w:val="0"/>
          <w:marTop w:val="0"/>
          <w:marBottom w:val="0"/>
          <w:divBdr>
            <w:top w:val="none" w:sz="0" w:space="0" w:color="auto"/>
            <w:left w:val="none" w:sz="0" w:space="0" w:color="auto"/>
            <w:bottom w:val="none" w:sz="0" w:space="0" w:color="auto"/>
            <w:right w:val="none" w:sz="0" w:space="0" w:color="auto"/>
          </w:divBdr>
        </w:div>
        <w:div w:id="1980332623">
          <w:marLeft w:val="640"/>
          <w:marRight w:val="0"/>
          <w:marTop w:val="0"/>
          <w:marBottom w:val="0"/>
          <w:divBdr>
            <w:top w:val="none" w:sz="0" w:space="0" w:color="auto"/>
            <w:left w:val="none" w:sz="0" w:space="0" w:color="auto"/>
            <w:bottom w:val="none" w:sz="0" w:space="0" w:color="auto"/>
            <w:right w:val="none" w:sz="0" w:space="0" w:color="auto"/>
          </w:divBdr>
        </w:div>
        <w:div w:id="105389480">
          <w:marLeft w:val="640"/>
          <w:marRight w:val="0"/>
          <w:marTop w:val="0"/>
          <w:marBottom w:val="0"/>
          <w:divBdr>
            <w:top w:val="none" w:sz="0" w:space="0" w:color="auto"/>
            <w:left w:val="none" w:sz="0" w:space="0" w:color="auto"/>
            <w:bottom w:val="none" w:sz="0" w:space="0" w:color="auto"/>
            <w:right w:val="none" w:sz="0" w:space="0" w:color="auto"/>
          </w:divBdr>
        </w:div>
        <w:div w:id="27490491">
          <w:marLeft w:val="640"/>
          <w:marRight w:val="0"/>
          <w:marTop w:val="0"/>
          <w:marBottom w:val="0"/>
          <w:divBdr>
            <w:top w:val="none" w:sz="0" w:space="0" w:color="auto"/>
            <w:left w:val="none" w:sz="0" w:space="0" w:color="auto"/>
            <w:bottom w:val="none" w:sz="0" w:space="0" w:color="auto"/>
            <w:right w:val="none" w:sz="0" w:space="0" w:color="auto"/>
          </w:divBdr>
        </w:div>
        <w:div w:id="1840609973">
          <w:marLeft w:val="640"/>
          <w:marRight w:val="0"/>
          <w:marTop w:val="0"/>
          <w:marBottom w:val="0"/>
          <w:divBdr>
            <w:top w:val="none" w:sz="0" w:space="0" w:color="auto"/>
            <w:left w:val="none" w:sz="0" w:space="0" w:color="auto"/>
            <w:bottom w:val="none" w:sz="0" w:space="0" w:color="auto"/>
            <w:right w:val="none" w:sz="0" w:space="0" w:color="auto"/>
          </w:divBdr>
        </w:div>
        <w:div w:id="436020727">
          <w:marLeft w:val="640"/>
          <w:marRight w:val="0"/>
          <w:marTop w:val="0"/>
          <w:marBottom w:val="0"/>
          <w:divBdr>
            <w:top w:val="none" w:sz="0" w:space="0" w:color="auto"/>
            <w:left w:val="none" w:sz="0" w:space="0" w:color="auto"/>
            <w:bottom w:val="none" w:sz="0" w:space="0" w:color="auto"/>
            <w:right w:val="none" w:sz="0" w:space="0" w:color="auto"/>
          </w:divBdr>
        </w:div>
        <w:div w:id="2025858014">
          <w:marLeft w:val="640"/>
          <w:marRight w:val="0"/>
          <w:marTop w:val="0"/>
          <w:marBottom w:val="0"/>
          <w:divBdr>
            <w:top w:val="none" w:sz="0" w:space="0" w:color="auto"/>
            <w:left w:val="none" w:sz="0" w:space="0" w:color="auto"/>
            <w:bottom w:val="none" w:sz="0" w:space="0" w:color="auto"/>
            <w:right w:val="none" w:sz="0" w:space="0" w:color="auto"/>
          </w:divBdr>
        </w:div>
        <w:div w:id="2018850773">
          <w:marLeft w:val="640"/>
          <w:marRight w:val="0"/>
          <w:marTop w:val="0"/>
          <w:marBottom w:val="0"/>
          <w:divBdr>
            <w:top w:val="none" w:sz="0" w:space="0" w:color="auto"/>
            <w:left w:val="none" w:sz="0" w:space="0" w:color="auto"/>
            <w:bottom w:val="none" w:sz="0" w:space="0" w:color="auto"/>
            <w:right w:val="none" w:sz="0" w:space="0" w:color="auto"/>
          </w:divBdr>
        </w:div>
        <w:div w:id="1725181647">
          <w:marLeft w:val="640"/>
          <w:marRight w:val="0"/>
          <w:marTop w:val="0"/>
          <w:marBottom w:val="0"/>
          <w:divBdr>
            <w:top w:val="none" w:sz="0" w:space="0" w:color="auto"/>
            <w:left w:val="none" w:sz="0" w:space="0" w:color="auto"/>
            <w:bottom w:val="none" w:sz="0" w:space="0" w:color="auto"/>
            <w:right w:val="none" w:sz="0" w:space="0" w:color="auto"/>
          </w:divBdr>
        </w:div>
        <w:div w:id="1709573255">
          <w:marLeft w:val="640"/>
          <w:marRight w:val="0"/>
          <w:marTop w:val="0"/>
          <w:marBottom w:val="0"/>
          <w:divBdr>
            <w:top w:val="none" w:sz="0" w:space="0" w:color="auto"/>
            <w:left w:val="none" w:sz="0" w:space="0" w:color="auto"/>
            <w:bottom w:val="none" w:sz="0" w:space="0" w:color="auto"/>
            <w:right w:val="none" w:sz="0" w:space="0" w:color="auto"/>
          </w:divBdr>
        </w:div>
        <w:div w:id="817965658">
          <w:marLeft w:val="640"/>
          <w:marRight w:val="0"/>
          <w:marTop w:val="0"/>
          <w:marBottom w:val="0"/>
          <w:divBdr>
            <w:top w:val="none" w:sz="0" w:space="0" w:color="auto"/>
            <w:left w:val="none" w:sz="0" w:space="0" w:color="auto"/>
            <w:bottom w:val="none" w:sz="0" w:space="0" w:color="auto"/>
            <w:right w:val="none" w:sz="0" w:space="0" w:color="auto"/>
          </w:divBdr>
        </w:div>
        <w:div w:id="1682077479">
          <w:marLeft w:val="640"/>
          <w:marRight w:val="0"/>
          <w:marTop w:val="0"/>
          <w:marBottom w:val="0"/>
          <w:divBdr>
            <w:top w:val="none" w:sz="0" w:space="0" w:color="auto"/>
            <w:left w:val="none" w:sz="0" w:space="0" w:color="auto"/>
            <w:bottom w:val="none" w:sz="0" w:space="0" w:color="auto"/>
            <w:right w:val="none" w:sz="0" w:space="0" w:color="auto"/>
          </w:divBdr>
        </w:div>
        <w:div w:id="628972795">
          <w:marLeft w:val="640"/>
          <w:marRight w:val="0"/>
          <w:marTop w:val="0"/>
          <w:marBottom w:val="0"/>
          <w:divBdr>
            <w:top w:val="none" w:sz="0" w:space="0" w:color="auto"/>
            <w:left w:val="none" w:sz="0" w:space="0" w:color="auto"/>
            <w:bottom w:val="none" w:sz="0" w:space="0" w:color="auto"/>
            <w:right w:val="none" w:sz="0" w:space="0" w:color="auto"/>
          </w:divBdr>
        </w:div>
        <w:div w:id="643854913">
          <w:marLeft w:val="640"/>
          <w:marRight w:val="0"/>
          <w:marTop w:val="0"/>
          <w:marBottom w:val="0"/>
          <w:divBdr>
            <w:top w:val="none" w:sz="0" w:space="0" w:color="auto"/>
            <w:left w:val="none" w:sz="0" w:space="0" w:color="auto"/>
            <w:bottom w:val="none" w:sz="0" w:space="0" w:color="auto"/>
            <w:right w:val="none" w:sz="0" w:space="0" w:color="auto"/>
          </w:divBdr>
        </w:div>
        <w:div w:id="1075394965">
          <w:marLeft w:val="640"/>
          <w:marRight w:val="0"/>
          <w:marTop w:val="0"/>
          <w:marBottom w:val="0"/>
          <w:divBdr>
            <w:top w:val="none" w:sz="0" w:space="0" w:color="auto"/>
            <w:left w:val="none" w:sz="0" w:space="0" w:color="auto"/>
            <w:bottom w:val="none" w:sz="0" w:space="0" w:color="auto"/>
            <w:right w:val="none" w:sz="0" w:space="0" w:color="auto"/>
          </w:divBdr>
        </w:div>
        <w:div w:id="1729037513">
          <w:marLeft w:val="640"/>
          <w:marRight w:val="0"/>
          <w:marTop w:val="0"/>
          <w:marBottom w:val="0"/>
          <w:divBdr>
            <w:top w:val="none" w:sz="0" w:space="0" w:color="auto"/>
            <w:left w:val="none" w:sz="0" w:space="0" w:color="auto"/>
            <w:bottom w:val="none" w:sz="0" w:space="0" w:color="auto"/>
            <w:right w:val="none" w:sz="0" w:space="0" w:color="auto"/>
          </w:divBdr>
        </w:div>
        <w:div w:id="1424911613">
          <w:marLeft w:val="640"/>
          <w:marRight w:val="0"/>
          <w:marTop w:val="0"/>
          <w:marBottom w:val="0"/>
          <w:divBdr>
            <w:top w:val="none" w:sz="0" w:space="0" w:color="auto"/>
            <w:left w:val="none" w:sz="0" w:space="0" w:color="auto"/>
            <w:bottom w:val="none" w:sz="0" w:space="0" w:color="auto"/>
            <w:right w:val="none" w:sz="0" w:space="0" w:color="auto"/>
          </w:divBdr>
        </w:div>
        <w:div w:id="186532494">
          <w:marLeft w:val="640"/>
          <w:marRight w:val="0"/>
          <w:marTop w:val="0"/>
          <w:marBottom w:val="0"/>
          <w:divBdr>
            <w:top w:val="none" w:sz="0" w:space="0" w:color="auto"/>
            <w:left w:val="none" w:sz="0" w:space="0" w:color="auto"/>
            <w:bottom w:val="none" w:sz="0" w:space="0" w:color="auto"/>
            <w:right w:val="none" w:sz="0" w:space="0" w:color="auto"/>
          </w:divBdr>
        </w:div>
        <w:div w:id="167790858">
          <w:marLeft w:val="640"/>
          <w:marRight w:val="0"/>
          <w:marTop w:val="0"/>
          <w:marBottom w:val="0"/>
          <w:divBdr>
            <w:top w:val="none" w:sz="0" w:space="0" w:color="auto"/>
            <w:left w:val="none" w:sz="0" w:space="0" w:color="auto"/>
            <w:bottom w:val="none" w:sz="0" w:space="0" w:color="auto"/>
            <w:right w:val="none" w:sz="0" w:space="0" w:color="auto"/>
          </w:divBdr>
        </w:div>
      </w:divsChild>
    </w:div>
    <w:div w:id="1547646381">
      <w:bodyDiv w:val="1"/>
      <w:marLeft w:val="0"/>
      <w:marRight w:val="0"/>
      <w:marTop w:val="0"/>
      <w:marBottom w:val="0"/>
      <w:divBdr>
        <w:top w:val="none" w:sz="0" w:space="0" w:color="auto"/>
        <w:left w:val="none" w:sz="0" w:space="0" w:color="auto"/>
        <w:bottom w:val="none" w:sz="0" w:space="0" w:color="auto"/>
        <w:right w:val="none" w:sz="0" w:space="0" w:color="auto"/>
      </w:divBdr>
      <w:divsChild>
        <w:div w:id="1355307960">
          <w:marLeft w:val="0"/>
          <w:marRight w:val="0"/>
          <w:marTop w:val="0"/>
          <w:marBottom w:val="0"/>
          <w:divBdr>
            <w:top w:val="none" w:sz="0" w:space="0" w:color="auto"/>
            <w:left w:val="none" w:sz="0" w:space="0" w:color="auto"/>
            <w:bottom w:val="none" w:sz="0" w:space="0" w:color="auto"/>
            <w:right w:val="none" w:sz="0" w:space="0" w:color="auto"/>
          </w:divBdr>
        </w:div>
        <w:div w:id="1008798935">
          <w:marLeft w:val="0"/>
          <w:marRight w:val="0"/>
          <w:marTop w:val="0"/>
          <w:marBottom w:val="0"/>
          <w:divBdr>
            <w:top w:val="none" w:sz="0" w:space="0" w:color="auto"/>
            <w:left w:val="none" w:sz="0" w:space="0" w:color="auto"/>
            <w:bottom w:val="none" w:sz="0" w:space="0" w:color="auto"/>
            <w:right w:val="none" w:sz="0" w:space="0" w:color="auto"/>
          </w:divBdr>
        </w:div>
        <w:div w:id="760490022">
          <w:marLeft w:val="0"/>
          <w:marRight w:val="0"/>
          <w:marTop w:val="0"/>
          <w:marBottom w:val="0"/>
          <w:divBdr>
            <w:top w:val="none" w:sz="0" w:space="0" w:color="auto"/>
            <w:left w:val="none" w:sz="0" w:space="0" w:color="auto"/>
            <w:bottom w:val="none" w:sz="0" w:space="0" w:color="auto"/>
            <w:right w:val="none" w:sz="0" w:space="0" w:color="auto"/>
          </w:divBdr>
        </w:div>
        <w:div w:id="1534734294">
          <w:marLeft w:val="0"/>
          <w:marRight w:val="0"/>
          <w:marTop w:val="0"/>
          <w:marBottom w:val="0"/>
          <w:divBdr>
            <w:top w:val="none" w:sz="0" w:space="0" w:color="auto"/>
            <w:left w:val="none" w:sz="0" w:space="0" w:color="auto"/>
            <w:bottom w:val="none" w:sz="0" w:space="0" w:color="auto"/>
            <w:right w:val="none" w:sz="0" w:space="0" w:color="auto"/>
          </w:divBdr>
        </w:div>
        <w:div w:id="1173491365">
          <w:marLeft w:val="0"/>
          <w:marRight w:val="0"/>
          <w:marTop w:val="0"/>
          <w:marBottom w:val="0"/>
          <w:divBdr>
            <w:top w:val="none" w:sz="0" w:space="0" w:color="auto"/>
            <w:left w:val="none" w:sz="0" w:space="0" w:color="auto"/>
            <w:bottom w:val="none" w:sz="0" w:space="0" w:color="auto"/>
            <w:right w:val="none" w:sz="0" w:space="0" w:color="auto"/>
          </w:divBdr>
        </w:div>
        <w:div w:id="1418481618">
          <w:marLeft w:val="0"/>
          <w:marRight w:val="0"/>
          <w:marTop w:val="0"/>
          <w:marBottom w:val="0"/>
          <w:divBdr>
            <w:top w:val="none" w:sz="0" w:space="0" w:color="auto"/>
            <w:left w:val="none" w:sz="0" w:space="0" w:color="auto"/>
            <w:bottom w:val="none" w:sz="0" w:space="0" w:color="auto"/>
            <w:right w:val="none" w:sz="0" w:space="0" w:color="auto"/>
          </w:divBdr>
        </w:div>
        <w:div w:id="1264654833">
          <w:marLeft w:val="0"/>
          <w:marRight w:val="0"/>
          <w:marTop w:val="0"/>
          <w:marBottom w:val="0"/>
          <w:divBdr>
            <w:top w:val="none" w:sz="0" w:space="0" w:color="auto"/>
            <w:left w:val="none" w:sz="0" w:space="0" w:color="auto"/>
            <w:bottom w:val="none" w:sz="0" w:space="0" w:color="auto"/>
            <w:right w:val="none" w:sz="0" w:space="0" w:color="auto"/>
          </w:divBdr>
        </w:div>
        <w:div w:id="1137839349">
          <w:marLeft w:val="0"/>
          <w:marRight w:val="0"/>
          <w:marTop w:val="0"/>
          <w:marBottom w:val="0"/>
          <w:divBdr>
            <w:top w:val="none" w:sz="0" w:space="0" w:color="auto"/>
            <w:left w:val="none" w:sz="0" w:space="0" w:color="auto"/>
            <w:bottom w:val="none" w:sz="0" w:space="0" w:color="auto"/>
            <w:right w:val="none" w:sz="0" w:space="0" w:color="auto"/>
          </w:divBdr>
        </w:div>
        <w:div w:id="658508123">
          <w:marLeft w:val="0"/>
          <w:marRight w:val="0"/>
          <w:marTop w:val="0"/>
          <w:marBottom w:val="0"/>
          <w:divBdr>
            <w:top w:val="none" w:sz="0" w:space="0" w:color="auto"/>
            <w:left w:val="none" w:sz="0" w:space="0" w:color="auto"/>
            <w:bottom w:val="none" w:sz="0" w:space="0" w:color="auto"/>
            <w:right w:val="none" w:sz="0" w:space="0" w:color="auto"/>
          </w:divBdr>
        </w:div>
        <w:div w:id="13312343">
          <w:marLeft w:val="0"/>
          <w:marRight w:val="0"/>
          <w:marTop w:val="0"/>
          <w:marBottom w:val="0"/>
          <w:divBdr>
            <w:top w:val="none" w:sz="0" w:space="0" w:color="auto"/>
            <w:left w:val="none" w:sz="0" w:space="0" w:color="auto"/>
            <w:bottom w:val="none" w:sz="0" w:space="0" w:color="auto"/>
            <w:right w:val="none" w:sz="0" w:space="0" w:color="auto"/>
          </w:divBdr>
        </w:div>
        <w:div w:id="119955014">
          <w:marLeft w:val="0"/>
          <w:marRight w:val="0"/>
          <w:marTop w:val="0"/>
          <w:marBottom w:val="0"/>
          <w:divBdr>
            <w:top w:val="none" w:sz="0" w:space="0" w:color="auto"/>
            <w:left w:val="none" w:sz="0" w:space="0" w:color="auto"/>
            <w:bottom w:val="none" w:sz="0" w:space="0" w:color="auto"/>
            <w:right w:val="none" w:sz="0" w:space="0" w:color="auto"/>
          </w:divBdr>
        </w:div>
        <w:div w:id="1111438285">
          <w:marLeft w:val="0"/>
          <w:marRight w:val="0"/>
          <w:marTop w:val="0"/>
          <w:marBottom w:val="0"/>
          <w:divBdr>
            <w:top w:val="none" w:sz="0" w:space="0" w:color="auto"/>
            <w:left w:val="none" w:sz="0" w:space="0" w:color="auto"/>
            <w:bottom w:val="none" w:sz="0" w:space="0" w:color="auto"/>
            <w:right w:val="none" w:sz="0" w:space="0" w:color="auto"/>
          </w:divBdr>
        </w:div>
        <w:div w:id="1278870462">
          <w:marLeft w:val="0"/>
          <w:marRight w:val="0"/>
          <w:marTop w:val="0"/>
          <w:marBottom w:val="0"/>
          <w:divBdr>
            <w:top w:val="none" w:sz="0" w:space="0" w:color="auto"/>
            <w:left w:val="none" w:sz="0" w:space="0" w:color="auto"/>
            <w:bottom w:val="none" w:sz="0" w:space="0" w:color="auto"/>
            <w:right w:val="none" w:sz="0" w:space="0" w:color="auto"/>
          </w:divBdr>
        </w:div>
        <w:div w:id="731007289">
          <w:marLeft w:val="0"/>
          <w:marRight w:val="0"/>
          <w:marTop w:val="0"/>
          <w:marBottom w:val="0"/>
          <w:divBdr>
            <w:top w:val="none" w:sz="0" w:space="0" w:color="auto"/>
            <w:left w:val="none" w:sz="0" w:space="0" w:color="auto"/>
            <w:bottom w:val="none" w:sz="0" w:space="0" w:color="auto"/>
            <w:right w:val="none" w:sz="0" w:space="0" w:color="auto"/>
          </w:divBdr>
        </w:div>
        <w:div w:id="450831875">
          <w:marLeft w:val="0"/>
          <w:marRight w:val="0"/>
          <w:marTop w:val="0"/>
          <w:marBottom w:val="0"/>
          <w:divBdr>
            <w:top w:val="none" w:sz="0" w:space="0" w:color="auto"/>
            <w:left w:val="none" w:sz="0" w:space="0" w:color="auto"/>
            <w:bottom w:val="none" w:sz="0" w:space="0" w:color="auto"/>
            <w:right w:val="none" w:sz="0" w:space="0" w:color="auto"/>
          </w:divBdr>
        </w:div>
        <w:div w:id="1654288849">
          <w:marLeft w:val="0"/>
          <w:marRight w:val="0"/>
          <w:marTop w:val="0"/>
          <w:marBottom w:val="0"/>
          <w:divBdr>
            <w:top w:val="none" w:sz="0" w:space="0" w:color="auto"/>
            <w:left w:val="none" w:sz="0" w:space="0" w:color="auto"/>
            <w:bottom w:val="none" w:sz="0" w:space="0" w:color="auto"/>
            <w:right w:val="none" w:sz="0" w:space="0" w:color="auto"/>
          </w:divBdr>
        </w:div>
        <w:div w:id="368729135">
          <w:marLeft w:val="0"/>
          <w:marRight w:val="0"/>
          <w:marTop w:val="0"/>
          <w:marBottom w:val="0"/>
          <w:divBdr>
            <w:top w:val="none" w:sz="0" w:space="0" w:color="auto"/>
            <w:left w:val="none" w:sz="0" w:space="0" w:color="auto"/>
            <w:bottom w:val="none" w:sz="0" w:space="0" w:color="auto"/>
            <w:right w:val="none" w:sz="0" w:space="0" w:color="auto"/>
          </w:divBdr>
        </w:div>
        <w:div w:id="510029296">
          <w:marLeft w:val="0"/>
          <w:marRight w:val="0"/>
          <w:marTop w:val="0"/>
          <w:marBottom w:val="0"/>
          <w:divBdr>
            <w:top w:val="none" w:sz="0" w:space="0" w:color="auto"/>
            <w:left w:val="none" w:sz="0" w:space="0" w:color="auto"/>
            <w:bottom w:val="none" w:sz="0" w:space="0" w:color="auto"/>
            <w:right w:val="none" w:sz="0" w:space="0" w:color="auto"/>
          </w:divBdr>
        </w:div>
        <w:div w:id="1078360454">
          <w:marLeft w:val="0"/>
          <w:marRight w:val="0"/>
          <w:marTop w:val="0"/>
          <w:marBottom w:val="0"/>
          <w:divBdr>
            <w:top w:val="none" w:sz="0" w:space="0" w:color="auto"/>
            <w:left w:val="none" w:sz="0" w:space="0" w:color="auto"/>
            <w:bottom w:val="none" w:sz="0" w:space="0" w:color="auto"/>
            <w:right w:val="none" w:sz="0" w:space="0" w:color="auto"/>
          </w:divBdr>
        </w:div>
        <w:div w:id="626816926">
          <w:marLeft w:val="0"/>
          <w:marRight w:val="0"/>
          <w:marTop w:val="0"/>
          <w:marBottom w:val="0"/>
          <w:divBdr>
            <w:top w:val="none" w:sz="0" w:space="0" w:color="auto"/>
            <w:left w:val="none" w:sz="0" w:space="0" w:color="auto"/>
            <w:bottom w:val="none" w:sz="0" w:space="0" w:color="auto"/>
            <w:right w:val="none" w:sz="0" w:space="0" w:color="auto"/>
          </w:divBdr>
        </w:div>
        <w:div w:id="261911583">
          <w:marLeft w:val="0"/>
          <w:marRight w:val="0"/>
          <w:marTop w:val="0"/>
          <w:marBottom w:val="0"/>
          <w:divBdr>
            <w:top w:val="none" w:sz="0" w:space="0" w:color="auto"/>
            <w:left w:val="none" w:sz="0" w:space="0" w:color="auto"/>
            <w:bottom w:val="none" w:sz="0" w:space="0" w:color="auto"/>
            <w:right w:val="none" w:sz="0" w:space="0" w:color="auto"/>
          </w:divBdr>
        </w:div>
        <w:div w:id="1665039519">
          <w:marLeft w:val="0"/>
          <w:marRight w:val="0"/>
          <w:marTop w:val="0"/>
          <w:marBottom w:val="0"/>
          <w:divBdr>
            <w:top w:val="none" w:sz="0" w:space="0" w:color="auto"/>
            <w:left w:val="none" w:sz="0" w:space="0" w:color="auto"/>
            <w:bottom w:val="none" w:sz="0" w:space="0" w:color="auto"/>
            <w:right w:val="none" w:sz="0" w:space="0" w:color="auto"/>
          </w:divBdr>
        </w:div>
        <w:div w:id="54159768">
          <w:marLeft w:val="0"/>
          <w:marRight w:val="0"/>
          <w:marTop w:val="0"/>
          <w:marBottom w:val="0"/>
          <w:divBdr>
            <w:top w:val="none" w:sz="0" w:space="0" w:color="auto"/>
            <w:left w:val="none" w:sz="0" w:space="0" w:color="auto"/>
            <w:bottom w:val="none" w:sz="0" w:space="0" w:color="auto"/>
            <w:right w:val="none" w:sz="0" w:space="0" w:color="auto"/>
          </w:divBdr>
        </w:div>
        <w:div w:id="220604259">
          <w:marLeft w:val="0"/>
          <w:marRight w:val="0"/>
          <w:marTop w:val="0"/>
          <w:marBottom w:val="0"/>
          <w:divBdr>
            <w:top w:val="none" w:sz="0" w:space="0" w:color="auto"/>
            <w:left w:val="none" w:sz="0" w:space="0" w:color="auto"/>
            <w:bottom w:val="none" w:sz="0" w:space="0" w:color="auto"/>
            <w:right w:val="none" w:sz="0" w:space="0" w:color="auto"/>
          </w:divBdr>
        </w:div>
        <w:div w:id="274488693">
          <w:marLeft w:val="0"/>
          <w:marRight w:val="0"/>
          <w:marTop w:val="0"/>
          <w:marBottom w:val="0"/>
          <w:divBdr>
            <w:top w:val="none" w:sz="0" w:space="0" w:color="auto"/>
            <w:left w:val="none" w:sz="0" w:space="0" w:color="auto"/>
            <w:bottom w:val="none" w:sz="0" w:space="0" w:color="auto"/>
            <w:right w:val="none" w:sz="0" w:space="0" w:color="auto"/>
          </w:divBdr>
        </w:div>
        <w:div w:id="1910580982">
          <w:marLeft w:val="0"/>
          <w:marRight w:val="0"/>
          <w:marTop w:val="0"/>
          <w:marBottom w:val="0"/>
          <w:divBdr>
            <w:top w:val="none" w:sz="0" w:space="0" w:color="auto"/>
            <w:left w:val="none" w:sz="0" w:space="0" w:color="auto"/>
            <w:bottom w:val="none" w:sz="0" w:space="0" w:color="auto"/>
            <w:right w:val="none" w:sz="0" w:space="0" w:color="auto"/>
          </w:divBdr>
        </w:div>
        <w:div w:id="942764275">
          <w:marLeft w:val="0"/>
          <w:marRight w:val="0"/>
          <w:marTop w:val="0"/>
          <w:marBottom w:val="0"/>
          <w:divBdr>
            <w:top w:val="none" w:sz="0" w:space="0" w:color="auto"/>
            <w:left w:val="none" w:sz="0" w:space="0" w:color="auto"/>
            <w:bottom w:val="none" w:sz="0" w:space="0" w:color="auto"/>
            <w:right w:val="none" w:sz="0" w:space="0" w:color="auto"/>
          </w:divBdr>
        </w:div>
        <w:div w:id="1199513497">
          <w:marLeft w:val="0"/>
          <w:marRight w:val="0"/>
          <w:marTop w:val="0"/>
          <w:marBottom w:val="0"/>
          <w:divBdr>
            <w:top w:val="none" w:sz="0" w:space="0" w:color="auto"/>
            <w:left w:val="none" w:sz="0" w:space="0" w:color="auto"/>
            <w:bottom w:val="none" w:sz="0" w:space="0" w:color="auto"/>
            <w:right w:val="none" w:sz="0" w:space="0" w:color="auto"/>
          </w:divBdr>
        </w:div>
        <w:div w:id="1291980360">
          <w:marLeft w:val="0"/>
          <w:marRight w:val="0"/>
          <w:marTop w:val="0"/>
          <w:marBottom w:val="0"/>
          <w:divBdr>
            <w:top w:val="none" w:sz="0" w:space="0" w:color="auto"/>
            <w:left w:val="none" w:sz="0" w:space="0" w:color="auto"/>
            <w:bottom w:val="none" w:sz="0" w:space="0" w:color="auto"/>
            <w:right w:val="none" w:sz="0" w:space="0" w:color="auto"/>
          </w:divBdr>
        </w:div>
        <w:div w:id="1674644504">
          <w:marLeft w:val="0"/>
          <w:marRight w:val="0"/>
          <w:marTop w:val="0"/>
          <w:marBottom w:val="0"/>
          <w:divBdr>
            <w:top w:val="none" w:sz="0" w:space="0" w:color="auto"/>
            <w:left w:val="none" w:sz="0" w:space="0" w:color="auto"/>
            <w:bottom w:val="none" w:sz="0" w:space="0" w:color="auto"/>
            <w:right w:val="none" w:sz="0" w:space="0" w:color="auto"/>
          </w:divBdr>
        </w:div>
        <w:div w:id="1892614528">
          <w:marLeft w:val="0"/>
          <w:marRight w:val="0"/>
          <w:marTop w:val="0"/>
          <w:marBottom w:val="0"/>
          <w:divBdr>
            <w:top w:val="none" w:sz="0" w:space="0" w:color="auto"/>
            <w:left w:val="none" w:sz="0" w:space="0" w:color="auto"/>
            <w:bottom w:val="none" w:sz="0" w:space="0" w:color="auto"/>
            <w:right w:val="none" w:sz="0" w:space="0" w:color="auto"/>
          </w:divBdr>
        </w:div>
        <w:div w:id="332034546">
          <w:marLeft w:val="0"/>
          <w:marRight w:val="0"/>
          <w:marTop w:val="0"/>
          <w:marBottom w:val="0"/>
          <w:divBdr>
            <w:top w:val="none" w:sz="0" w:space="0" w:color="auto"/>
            <w:left w:val="none" w:sz="0" w:space="0" w:color="auto"/>
            <w:bottom w:val="none" w:sz="0" w:space="0" w:color="auto"/>
            <w:right w:val="none" w:sz="0" w:space="0" w:color="auto"/>
          </w:divBdr>
        </w:div>
        <w:div w:id="1911501488">
          <w:marLeft w:val="0"/>
          <w:marRight w:val="0"/>
          <w:marTop w:val="0"/>
          <w:marBottom w:val="0"/>
          <w:divBdr>
            <w:top w:val="none" w:sz="0" w:space="0" w:color="auto"/>
            <w:left w:val="none" w:sz="0" w:space="0" w:color="auto"/>
            <w:bottom w:val="none" w:sz="0" w:space="0" w:color="auto"/>
            <w:right w:val="none" w:sz="0" w:space="0" w:color="auto"/>
          </w:divBdr>
        </w:div>
        <w:div w:id="783960897">
          <w:marLeft w:val="0"/>
          <w:marRight w:val="0"/>
          <w:marTop w:val="0"/>
          <w:marBottom w:val="0"/>
          <w:divBdr>
            <w:top w:val="none" w:sz="0" w:space="0" w:color="auto"/>
            <w:left w:val="none" w:sz="0" w:space="0" w:color="auto"/>
            <w:bottom w:val="none" w:sz="0" w:space="0" w:color="auto"/>
            <w:right w:val="none" w:sz="0" w:space="0" w:color="auto"/>
          </w:divBdr>
        </w:div>
        <w:div w:id="563221549">
          <w:marLeft w:val="0"/>
          <w:marRight w:val="0"/>
          <w:marTop w:val="0"/>
          <w:marBottom w:val="0"/>
          <w:divBdr>
            <w:top w:val="none" w:sz="0" w:space="0" w:color="auto"/>
            <w:left w:val="none" w:sz="0" w:space="0" w:color="auto"/>
            <w:bottom w:val="none" w:sz="0" w:space="0" w:color="auto"/>
            <w:right w:val="none" w:sz="0" w:space="0" w:color="auto"/>
          </w:divBdr>
        </w:div>
        <w:div w:id="345257565">
          <w:marLeft w:val="0"/>
          <w:marRight w:val="0"/>
          <w:marTop w:val="0"/>
          <w:marBottom w:val="0"/>
          <w:divBdr>
            <w:top w:val="none" w:sz="0" w:space="0" w:color="auto"/>
            <w:left w:val="none" w:sz="0" w:space="0" w:color="auto"/>
            <w:bottom w:val="none" w:sz="0" w:space="0" w:color="auto"/>
            <w:right w:val="none" w:sz="0" w:space="0" w:color="auto"/>
          </w:divBdr>
        </w:div>
        <w:div w:id="872352394">
          <w:marLeft w:val="0"/>
          <w:marRight w:val="0"/>
          <w:marTop w:val="0"/>
          <w:marBottom w:val="0"/>
          <w:divBdr>
            <w:top w:val="none" w:sz="0" w:space="0" w:color="auto"/>
            <w:left w:val="none" w:sz="0" w:space="0" w:color="auto"/>
            <w:bottom w:val="none" w:sz="0" w:space="0" w:color="auto"/>
            <w:right w:val="none" w:sz="0" w:space="0" w:color="auto"/>
          </w:divBdr>
        </w:div>
        <w:div w:id="1284270608">
          <w:marLeft w:val="0"/>
          <w:marRight w:val="0"/>
          <w:marTop w:val="0"/>
          <w:marBottom w:val="0"/>
          <w:divBdr>
            <w:top w:val="none" w:sz="0" w:space="0" w:color="auto"/>
            <w:left w:val="none" w:sz="0" w:space="0" w:color="auto"/>
            <w:bottom w:val="none" w:sz="0" w:space="0" w:color="auto"/>
            <w:right w:val="none" w:sz="0" w:space="0" w:color="auto"/>
          </w:divBdr>
        </w:div>
        <w:div w:id="574315416">
          <w:marLeft w:val="0"/>
          <w:marRight w:val="0"/>
          <w:marTop w:val="0"/>
          <w:marBottom w:val="0"/>
          <w:divBdr>
            <w:top w:val="none" w:sz="0" w:space="0" w:color="auto"/>
            <w:left w:val="none" w:sz="0" w:space="0" w:color="auto"/>
            <w:bottom w:val="none" w:sz="0" w:space="0" w:color="auto"/>
            <w:right w:val="none" w:sz="0" w:space="0" w:color="auto"/>
          </w:divBdr>
        </w:div>
        <w:div w:id="197354005">
          <w:marLeft w:val="0"/>
          <w:marRight w:val="0"/>
          <w:marTop w:val="0"/>
          <w:marBottom w:val="0"/>
          <w:divBdr>
            <w:top w:val="none" w:sz="0" w:space="0" w:color="auto"/>
            <w:left w:val="none" w:sz="0" w:space="0" w:color="auto"/>
            <w:bottom w:val="none" w:sz="0" w:space="0" w:color="auto"/>
            <w:right w:val="none" w:sz="0" w:space="0" w:color="auto"/>
          </w:divBdr>
        </w:div>
        <w:div w:id="1829666220">
          <w:marLeft w:val="0"/>
          <w:marRight w:val="0"/>
          <w:marTop w:val="0"/>
          <w:marBottom w:val="0"/>
          <w:divBdr>
            <w:top w:val="none" w:sz="0" w:space="0" w:color="auto"/>
            <w:left w:val="none" w:sz="0" w:space="0" w:color="auto"/>
            <w:bottom w:val="none" w:sz="0" w:space="0" w:color="auto"/>
            <w:right w:val="none" w:sz="0" w:space="0" w:color="auto"/>
          </w:divBdr>
        </w:div>
        <w:div w:id="1473908036">
          <w:marLeft w:val="0"/>
          <w:marRight w:val="0"/>
          <w:marTop w:val="0"/>
          <w:marBottom w:val="0"/>
          <w:divBdr>
            <w:top w:val="none" w:sz="0" w:space="0" w:color="auto"/>
            <w:left w:val="none" w:sz="0" w:space="0" w:color="auto"/>
            <w:bottom w:val="none" w:sz="0" w:space="0" w:color="auto"/>
            <w:right w:val="none" w:sz="0" w:space="0" w:color="auto"/>
          </w:divBdr>
        </w:div>
        <w:div w:id="1721787757">
          <w:marLeft w:val="0"/>
          <w:marRight w:val="0"/>
          <w:marTop w:val="0"/>
          <w:marBottom w:val="0"/>
          <w:divBdr>
            <w:top w:val="none" w:sz="0" w:space="0" w:color="auto"/>
            <w:left w:val="none" w:sz="0" w:space="0" w:color="auto"/>
            <w:bottom w:val="none" w:sz="0" w:space="0" w:color="auto"/>
            <w:right w:val="none" w:sz="0" w:space="0" w:color="auto"/>
          </w:divBdr>
        </w:div>
        <w:div w:id="473836904">
          <w:marLeft w:val="0"/>
          <w:marRight w:val="0"/>
          <w:marTop w:val="0"/>
          <w:marBottom w:val="0"/>
          <w:divBdr>
            <w:top w:val="none" w:sz="0" w:space="0" w:color="auto"/>
            <w:left w:val="none" w:sz="0" w:space="0" w:color="auto"/>
            <w:bottom w:val="none" w:sz="0" w:space="0" w:color="auto"/>
            <w:right w:val="none" w:sz="0" w:space="0" w:color="auto"/>
          </w:divBdr>
        </w:div>
        <w:div w:id="1999111171">
          <w:marLeft w:val="0"/>
          <w:marRight w:val="0"/>
          <w:marTop w:val="0"/>
          <w:marBottom w:val="0"/>
          <w:divBdr>
            <w:top w:val="none" w:sz="0" w:space="0" w:color="auto"/>
            <w:left w:val="none" w:sz="0" w:space="0" w:color="auto"/>
            <w:bottom w:val="none" w:sz="0" w:space="0" w:color="auto"/>
            <w:right w:val="none" w:sz="0" w:space="0" w:color="auto"/>
          </w:divBdr>
        </w:div>
        <w:div w:id="1917936523">
          <w:marLeft w:val="0"/>
          <w:marRight w:val="0"/>
          <w:marTop w:val="0"/>
          <w:marBottom w:val="0"/>
          <w:divBdr>
            <w:top w:val="none" w:sz="0" w:space="0" w:color="auto"/>
            <w:left w:val="none" w:sz="0" w:space="0" w:color="auto"/>
            <w:bottom w:val="none" w:sz="0" w:space="0" w:color="auto"/>
            <w:right w:val="none" w:sz="0" w:space="0" w:color="auto"/>
          </w:divBdr>
        </w:div>
        <w:div w:id="31393993">
          <w:marLeft w:val="0"/>
          <w:marRight w:val="0"/>
          <w:marTop w:val="0"/>
          <w:marBottom w:val="0"/>
          <w:divBdr>
            <w:top w:val="none" w:sz="0" w:space="0" w:color="auto"/>
            <w:left w:val="none" w:sz="0" w:space="0" w:color="auto"/>
            <w:bottom w:val="none" w:sz="0" w:space="0" w:color="auto"/>
            <w:right w:val="none" w:sz="0" w:space="0" w:color="auto"/>
          </w:divBdr>
        </w:div>
        <w:div w:id="2125998406">
          <w:marLeft w:val="0"/>
          <w:marRight w:val="0"/>
          <w:marTop w:val="0"/>
          <w:marBottom w:val="0"/>
          <w:divBdr>
            <w:top w:val="none" w:sz="0" w:space="0" w:color="auto"/>
            <w:left w:val="none" w:sz="0" w:space="0" w:color="auto"/>
            <w:bottom w:val="none" w:sz="0" w:space="0" w:color="auto"/>
            <w:right w:val="none" w:sz="0" w:space="0" w:color="auto"/>
          </w:divBdr>
        </w:div>
        <w:div w:id="1982075447">
          <w:marLeft w:val="0"/>
          <w:marRight w:val="0"/>
          <w:marTop w:val="0"/>
          <w:marBottom w:val="0"/>
          <w:divBdr>
            <w:top w:val="none" w:sz="0" w:space="0" w:color="auto"/>
            <w:left w:val="none" w:sz="0" w:space="0" w:color="auto"/>
            <w:bottom w:val="none" w:sz="0" w:space="0" w:color="auto"/>
            <w:right w:val="none" w:sz="0" w:space="0" w:color="auto"/>
          </w:divBdr>
        </w:div>
        <w:div w:id="1606500949">
          <w:marLeft w:val="0"/>
          <w:marRight w:val="0"/>
          <w:marTop w:val="0"/>
          <w:marBottom w:val="0"/>
          <w:divBdr>
            <w:top w:val="none" w:sz="0" w:space="0" w:color="auto"/>
            <w:left w:val="none" w:sz="0" w:space="0" w:color="auto"/>
            <w:bottom w:val="none" w:sz="0" w:space="0" w:color="auto"/>
            <w:right w:val="none" w:sz="0" w:space="0" w:color="auto"/>
          </w:divBdr>
        </w:div>
        <w:div w:id="1500610123">
          <w:marLeft w:val="0"/>
          <w:marRight w:val="0"/>
          <w:marTop w:val="0"/>
          <w:marBottom w:val="0"/>
          <w:divBdr>
            <w:top w:val="none" w:sz="0" w:space="0" w:color="auto"/>
            <w:left w:val="none" w:sz="0" w:space="0" w:color="auto"/>
            <w:bottom w:val="none" w:sz="0" w:space="0" w:color="auto"/>
            <w:right w:val="none" w:sz="0" w:space="0" w:color="auto"/>
          </w:divBdr>
        </w:div>
        <w:div w:id="1068461524">
          <w:marLeft w:val="0"/>
          <w:marRight w:val="0"/>
          <w:marTop w:val="0"/>
          <w:marBottom w:val="0"/>
          <w:divBdr>
            <w:top w:val="none" w:sz="0" w:space="0" w:color="auto"/>
            <w:left w:val="none" w:sz="0" w:space="0" w:color="auto"/>
            <w:bottom w:val="none" w:sz="0" w:space="0" w:color="auto"/>
            <w:right w:val="none" w:sz="0" w:space="0" w:color="auto"/>
          </w:divBdr>
        </w:div>
        <w:div w:id="264967132">
          <w:marLeft w:val="0"/>
          <w:marRight w:val="0"/>
          <w:marTop w:val="0"/>
          <w:marBottom w:val="0"/>
          <w:divBdr>
            <w:top w:val="none" w:sz="0" w:space="0" w:color="auto"/>
            <w:left w:val="none" w:sz="0" w:space="0" w:color="auto"/>
            <w:bottom w:val="none" w:sz="0" w:space="0" w:color="auto"/>
            <w:right w:val="none" w:sz="0" w:space="0" w:color="auto"/>
          </w:divBdr>
        </w:div>
      </w:divsChild>
    </w:div>
    <w:div w:id="1552497895">
      <w:bodyDiv w:val="1"/>
      <w:marLeft w:val="0"/>
      <w:marRight w:val="0"/>
      <w:marTop w:val="0"/>
      <w:marBottom w:val="0"/>
      <w:divBdr>
        <w:top w:val="none" w:sz="0" w:space="0" w:color="auto"/>
        <w:left w:val="none" w:sz="0" w:space="0" w:color="auto"/>
        <w:bottom w:val="none" w:sz="0" w:space="0" w:color="auto"/>
        <w:right w:val="none" w:sz="0" w:space="0" w:color="auto"/>
      </w:divBdr>
      <w:divsChild>
        <w:div w:id="1918324590">
          <w:marLeft w:val="0"/>
          <w:marRight w:val="0"/>
          <w:marTop w:val="0"/>
          <w:marBottom w:val="0"/>
          <w:divBdr>
            <w:top w:val="none" w:sz="0" w:space="0" w:color="auto"/>
            <w:left w:val="none" w:sz="0" w:space="0" w:color="auto"/>
            <w:bottom w:val="none" w:sz="0" w:space="0" w:color="auto"/>
            <w:right w:val="none" w:sz="0" w:space="0" w:color="auto"/>
          </w:divBdr>
        </w:div>
        <w:div w:id="1612127979">
          <w:marLeft w:val="0"/>
          <w:marRight w:val="0"/>
          <w:marTop w:val="0"/>
          <w:marBottom w:val="0"/>
          <w:divBdr>
            <w:top w:val="none" w:sz="0" w:space="0" w:color="auto"/>
            <w:left w:val="none" w:sz="0" w:space="0" w:color="auto"/>
            <w:bottom w:val="none" w:sz="0" w:space="0" w:color="auto"/>
            <w:right w:val="none" w:sz="0" w:space="0" w:color="auto"/>
          </w:divBdr>
        </w:div>
        <w:div w:id="985014031">
          <w:marLeft w:val="0"/>
          <w:marRight w:val="0"/>
          <w:marTop w:val="0"/>
          <w:marBottom w:val="0"/>
          <w:divBdr>
            <w:top w:val="none" w:sz="0" w:space="0" w:color="auto"/>
            <w:left w:val="none" w:sz="0" w:space="0" w:color="auto"/>
            <w:bottom w:val="none" w:sz="0" w:space="0" w:color="auto"/>
            <w:right w:val="none" w:sz="0" w:space="0" w:color="auto"/>
          </w:divBdr>
        </w:div>
        <w:div w:id="465898913">
          <w:marLeft w:val="0"/>
          <w:marRight w:val="0"/>
          <w:marTop w:val="0"/>
          <w:marBottom w:val="0"/>
          <w:divBdr>
            <w:top w:val="none" w:sz="0" w:space="0" w:color="auto"/>
            <w:left w:val="none" w:sz="0" w:space="0" w:color="auto"/>
            <w:bottom w:val="none" w:sz="0" w:space="0" w:color="auto"/>
            <w:right w:val="none" w:sz="0" w:space="0" w:color="auto"/>
          </w:divBdr>
        </w:div>
        <w:div w:id="1555267581">
          <w:marLeft w:val="0"/>
          <w:marRight w:val="0"/>
          <w:marTop w:val="0"/>
          <w:marBottom w:val="0"/>
          <w:divBdr>
            <w:top w:val="none" w:sz="0" w:space="0" w:color="auto"/>
            <w:left w:val="none" w:sz="0" w:space="0" w:color="auto"/>
            <w:bottom w:val="none" w:sz="0" w:space="0" w:color="auto"/>
            <w:right w:val="none" w:sz="0" w:space="0" w:color="auto"/>
          </w:divBdr>
        </w:div>
        <w:div w:id="1253856520">
          <w:marLeft w:val="0"/>
          <w:marRight w:val="0"/>
          <w:marTop w:val="0"/>
          <w:marBottom w:val="0"/>
          <w:divBdr>
            <w:top w:val="none" w:sz="0" w:space="0" w:color="auto"/>
            <w:left w:val="none" w:sz="0" w:space="0" w:color="auto"/>
            <w:bottom w:val="none" w:sz="0" w:space="0" w:color="auto"/>
            <w:right w:val="none" w:sz="0" w:space="0" w:color="auto"/>
          </w:divBdr>
        </w:div>
        <w:div w:id="683242189">
          <w:marLeft w:val="0"/>
          <w:marRight w:val="0"/>
          <w:marTop w:val="0"/>
          <w:marBottom w:val="0"/>
          <w:divBdr>
            <w:top w:val="none" w:sz="0" w:space="0" w:color="auto"/>
            <w:left w:val="none" w:sz="0" w:space="0" w:color="auto"/>
            <w:bottom w:val="none" w:sz="0" w:space="0" w:color="auto"/>
            <w:right w:val="none" w:sz="0" w:space="0" w:color="auto"/>
          </w:divBdr>
        </w:div>
        <w:div w:id="1297375622">
          <w:marLeft w:val="0"/>
          <w:marRight w:val="0"/>
          <w:marTop w:val="0"/>
          <w:marBottom w:val="0"/>
          <w:divBdr>
            <w:top w:val="none" w:sz="0" w:space="0" w:color="auto"/>
            <w:left w:val="none" w:sz="0" w:space="0" w:color="auto"/>
            <w:bottom w:val="none" w:sz="0" w:space="0" w:color="auto"/>
            <w:right w:val="none" w:sz="0" w:space="0" w:color="auto"/>
          </w:divBdr>
        </w:div>
        <w:div w:id="87430710">
          <w:marLeft w:val="0"/>
          <w:marRight w:val="0"/>
          <w:marTop w:val="0"/>
          <w:marBottom w:val="0"/>
          <w:divBdr>
            <w:top w:val="none" w:sz="0" w:space="0" w:color="auto"/>
            <w:left w:val="none" w:sz="0" w:space="0" w:color="auto"/>
            <w:bottom w:val="none" w:sz="0" w:space="0" w:color="auto"/>
            <w:right w:val="none" w:sz="0" w:space="0" w:color="auto"/>
          </w:divBdr>
        </w:div>
        <w:div w:id="553275231">
          <w:marLeft w:val="0"/>
          <w:marRight w:val="0"/>
          <w:marTop w:val="0"/>
          <w:marBottom w:val="0"/>
          <w:divBdr>
            <w:top w:val="none" w:sz="0" w:space="0" w:color="auto"/>
            <w:left w:val="none" w:sz="0" w:space="0" w:color="auto"/>
            <w:bottom w:val="none" w:sz="0" w:space="0" w:color="auto"/>
            <w:right w:val="none" w:sz="0" w:space="0" w:color="auto"/>
          </w:divBdr>
        </w:div>
        <w:div w:id="166792672">
          <w:marLeft w:val="0"/>
          <w:marRight w:val="0"/>
          <w:marTop w:val="0"/>
          <w:marBottom w:val="0"/>
          <w:divBdr>
            <w:top w:val="none" w:sz="0" w:space="0" w:color="auto"/>
            <w:left w:val="none" w:sz="0" w:space="0" w:color="auto"/>
            <w:bottom w:val="none" w:sz="0" w:space="0" w:color="auto"/>
            <w:right w:val="none" w:sz="0" w:space="0" w:color="auto"/>
          </w:divBdr>
        </w:div>
        <w:div w:id="1340546859">
          <w:marLeft w:val="0"/>
          <w:marRight w:val="0"/>
          <w:marTop w:val="0"/>
          <w:marBottom w:val="0"/>
          <w:divBdr>
            <w:top w:val="none" w:sz="0" w:space="0" w:color="auto"/>
            <w:left w:val="none" w:sz="0" w:space="0" w:color="auto"/>
            <w:bottom w:val="none" w:sz="0" w:space="0" w:color="auto"/>
            <w:right w:val="none" w:sz="0" w:space="0" w:color="auto"/>
          </w:divBdr>
        </w:div>
        <w:div w:id="962464869">
          <w:marLeft w:val="0"/>
          <w:marRight w:val="0"/>
          <w:marTop w:val="0"/>
          <w:marBottom w:val="0"/>
          <w:divBdr>
            <w:top w:val="none" w:sz="0" w:space="0" w:color="auto"/>
            <w:left w:val="none" w:sz="0" w:space="0" w:color="auto"/>
            <w:bottom w:val="none" w:sz="0" w:space="0" w:color="auto"/>
            <w:right w:val="none" w:sz="0" w:space="0" w:color="auto"/>
          </w:divBdr>
        </w:div>
        <w:div w:id="401413007">
          <w:marLeft w:val="0"/>
          <w:marRight w:val="0"/>
          <w:marTop w:val="0"/>
          <w:marBottom w:val="0"/>
          <w:divBdr>
            <w:top w:val="none" w:sz="0" w:space="0" w:color="auto"/>
            <w:left w:val="none" w:sz="0" w:space="0" w:color="auto"/>
            <w:bottom w:val="none" w:sz="0" w:space="0" w:color="auto"/>
            <w:right w:val="none" w:sz="0" w:space="0" w:color="auto"/>
          </w:divBdr>
        </w:div>
        <w:div w:id="1513764707">
          <w:marLeft w:val="0"/>
          <w:marRight w:val="0"/>
          <w:marTop w:val="0"/>
          <w:marBottom w:val="0"/>
          <w:divBdr>
            <w:top w:val="none" w:sz="0" w:space="0" w:color="auto"/>
            <w:left w:val="none" w:sz="0" w:space="0" w:color="auto"/>
            <w:bottom w:val="none" w:sz="0" w:space="0" w:color="auto"/>
            <w:right w:val="none" w:sz="0" w:space="0" w:color="auto"/>
          </w:divBdr>
        </w:div>
        <w:div w:id="1721662812">
          <w:marLeft w:val="0"/>
          <w:marRight w:val="0"/>
          <w:marTop w:val="0"/>
          <w:marBottom w:val="0"/>
          <w:divBdr>
            <w:top w:val="none" w:sz="0" w:space="0" w:color="auto"/>
            <w:left w:val="none" w:sz="0" w:space="0" w:color="auto"/>
            <w:bottom w:val="none" w:sz="0" w:space="0" w:color="auto"/>
            <w:right w:val="none" w:sz="0" w:space="0" w:color="auto"/>
          </w:divBdr>
        </w:div>
        <w:div w:id="1340155643">
          <w:marLeft w:val="0"/>
          <w:marRight w:val="0"/>
          <w:marTop w:val="0"/>
          <w:marBottom w:val="0"/>
          <w:divBdr>
            <w:top w:val="none" w:sz="0" w:space="0" w:color="auto"/>
            <w:left w:val="none" w:sz="0" w:space="0" w:color="auto"/>
            <w:bottom w:val="none" w:sz="0" w:space="0" w:color="auto"/>
            <w:right w:val="none" w:sz="0" w:space="0" w:color="auto"/>
          </w:divBdr>
        </w:div>
        <w:div w:id="1950889184">
          <w:marLeft w:val="0"/>
          <w:marRight w:val="0"/>
          <w:marTop w:val="0"/>
          <w:marBottom w:val="0"/>
          <w:divBdr>
            <w:top w:val="none" w:sz="0" w:space="0" w:color="auto"/>
            <w:left w:val="none" w:sz="0" w:space="0" w:color="auto"/>
            <w:bottom w:val="none" w:sz="0" w:space="0" w:color="auto"/>
            <w:right w:val="none" w:sz="0" w:space="0" w:color="auto"/>
          </w:divBdr>
        </w:div>
        <w:div w:id="2067534157">
          <w:marLeft w:val="0"/>
          <w:marRight w:val="0"/>
          <w:marTop w:val="0"/>
          <w:marBottom w:val="0"/>
          <w:divBdr>
            <w:top w:val="none" w:sz="0" w:space="0" w:color="auto"/>
            <w:left w:val="none" w:sz="0" w:space="0" w:color="auto"/>
            <w:bottom w:val="none" w:sz="0" w:space="0" w:color="auto"/>
            <w:right w:val="none" w:sz="0" w:space="0" w:color="auto"/>
          </w:divBdr>
        </w:div>
        <w:div w:id="1107581029">
          <w:marLeft w:val="0"/>
          <w:marRight w:val="0"/>
          <w:marTop w:val="0"/>
          <w:marBottom w:val="0"/>
          <w:divBdr>
            <w:top w:val="none" w:sz="0" w:space="0" w:color="auto"/>
            <w:left w:val="none" w:sz="0" w:space="0" w:color="auto"/>
            <w:bottom w:val="none" w:sz="0" w:space="0" w:color="auto"/>
            <w:right w:val="none" w:sz="0" w:space="0" w:color="auto"/>
          </w:divBdr>
        </w:div>
        <w:div w:id="1131358566">
          <w:marLeft w:val="0"/>
          <w:marRight w:val="0"/>
          <w:marTop w:val="0"/>
          <w:marBottom w:val="0"/>
          <w:divBdr>
            <w:top w:val="none" w:sz="0" w:space="0" w:color="auto"/>
            <w:left w:val="none" w:sz="0" w:space="0" w:color="auto"/>
            <w:bottom w:val="none" w:sz="0" w:space="0" w:color="auto"/>
            <w:right w:val="none" w:sz="0" w:space="0" w:color="auto"/>
          </w:divBdr>
        </w:div>
        <w:div w:id="1421685068">
          <w:marLeft w:val="0"/>
          <w:marRight w:val="0"/>
          <w:marTop w:val="0"/>
          <w:marBottom w:val="0"/>
          <w:divBdr>
            <w:top w:val="none" w:sz="0" w:space="0" w:color="auto"/>
            <w:left w:val="none" w:sz="0" w:space="0" w:color="auto"/>
            <w:bottom w:val="none" w:sz="0" w:space="0" w:color="auto"/>
            <w:right w:val="none" w:sz="0" w:space="0" w:color="auto"/>
          </w:divBdr>
        </w:div>
        <w:div w:id="1100758199">
          <w:marLeft w:val="0"/>
          <w:marRight w:val="0"/>
          <w:marTop w:val="0"/>
          <w:marBottom w:val="0"/>
          <w:divBdr>
            <w:top w:val="none" w:sz="0" w:space="0" w:color="auto"/>
            <w:left w:val="none" w:sz="0" w:space="0" w:color="auto"/>
            <w:bottom w:val="none" w:sz="0" w:space="0" w:color="auto"/>
            <w:right w:val="none" w:sz="0" w:space="0" w:color="auto"/>
          </w:divBdr>
        </w:div>
        <w:div w:id="1227301815">
          <w:marLeft w:val="0"/>
          <w:marRight w:val="0"/>
          <w:marTop w:val="0"/>
          <w:marBottom w:val="0"/>
          <w:divBdr>
            <w:top w:val="none" w:sz="0" w:space="0" w:color="auto"/>
            <w:left w:val="none" w:sz="0" w:space="0" w:color="auto"/>
            <w:bottom w:val="none" w:sz="0" w:space="0" w:color="auto"/>
            <w:right w:val="none" w:sz="0" w:space="0" w:color="auto"/>
          </w:divBdr>
        </w:div>
        <w:div w:id="1129854883">
          <w:marLeft w:val="0"/>
          <w:marRight w:val="0"/>
          <w:marTop w:val="0"/>
          <w:marBottom w:val="0"/>
          <w:divBdr>
            <w:top w:val="none" w:sz="0" w:space="0" w:color="auto"/>
            <w:left w:val="none" w:sz="0" w:space="0" w:color="auto"/>
            <w:bottom w:val="none" w:sz="0" w:space="0" w:color="auto"/>
            <w:right w:val="none" w:sz="0" w:space="0" w:color="auto"/>
          </w:divBdr>
        </w:div>
        <w:div w:id="1857310145">
          <w:marLeft w:val="0"/>
          <w:marRight w:val="0"/>
          <w:marTop w:val="0"/>
          <w:marBottom w:val="0"/>
          <w:divBdr>
            <w:top w:val="none" w:sz="0" w:space="0" w:color="auto"/>
            <w:left w:val="none" w:sz="0" w:space="0" w:color="auto"/>
            <w:bottom w:val="none" w:sz="0" w:space="0" w:color="auto"/>
            <w:right w:val="none" w:sz="0" w:space="0" w:color="auto"/>
          </w:divBdr>
        </w:div>
        <w:div w:id="146748840">
          <w:marLeft w:val="0"/>
          <w:marRight w:val="0"/>
          <w:marTop w:val="0"/>
          <w:marBottom w:val="0"/>
          <w:divBdr>
            <w:top w:val="none" w:sz="0" w:space="0" w:color="auto"/>
            <w:left w:val="none" w:sz="0" w:space="0" w:color="auto"/>
            <w:bottom w:val="none" w:sz="0" w:space="0" w:color="auto"/>
            <w:right w:val="none" w:sz="0" w:space="0" w:color="auto"/>
          </w:divBdr>
        </w:div>
        <w:div w:id="304549331">
          <w:marLeft w:val="0"/>
          <w:marRight w:val="0"/>
          <w:marTop w:val="0"/>
          <w:marBottom w:val="0"/>
          <w:divBdr>
            <w:top w:val="none" w:sz="0" w:space="0" w:color="auto"/>
            <w:left w:val="none" w:sz="0" w:space="0" w:color="auto"/>
            <w:bottom w:val="none" w:sz="0" w:space="0" w:color="auto"/>
            <w:right w:val="none" w:sz="0" w:space="0" w:color="auto"/>
          </w:divBdr>
        </w:div>
        <w:div w:id="1509058943">
          <w:marLeft w:val="0"/>
          <w:marRight w:val="0"/>
          <w:marTop w:val="0"/>
          <w:marBottom w:val="0"/>
          <w:divBdr>
            <w:top w:val="none" w:sz="0" w:space="0" w:color="auto"/>
            <w:left w:val="none" w:sz="0" w:space="0" w:color="auto"/>
            <w:bottom w:val="none" w:sz="0" w:space="0" w:color="auto"/>
            <w:right w:val="none" w:sz="0" w:space="0" w:color="auto"/>
          </w:divBdr>
        </w:div>
        <w:div w:id="1573197999">
          <w:marLeft w:val="0"/>
          <w:marRight w:val="0"/>
          <w:marTop w:val="0"/>
          <w:marBottom w:val="0"/>
          <w:divBdr>
            <w:top w:val="none" w:sz="0" w:space="0" w:color="auto"/>
            <w:left w:val="none" w:sz="0" w:space="0" w:color="auto"/>
            <w:bottom w:val="none" w:sz="0" w:space="0" w:color="auto"/>
            <w:right w:val="none" w:sz="0" w:space="0" w:color="auto"/>
          </w:divBdr>
        </w:div>
        <w:div w:id="289820544">
          <w:marLeft w:val="0"/>
          <w:marRight w:val="0"/>
          <w:marTop w:val="0"/>
          <w:marBottom w:val="0"/>
          <w:divBdr>
            <w:top w:val="none" w:sz="0" w:space="0" w:color="auto"/>
            <w:left w:val="none" w:sz="0" w:space="0" w:color="auto"/>
            <w:bottom w:val="none" w:sz="0" w:space="0" w:color="auto"/>
            <w:right w:val="none" w:sz="0" w:space="0" w:color="auto"/>
          </w:divBdr>
        </w:div>
        <w:div w:id="1914311169">
          <w:marLeft w:val="0"/>
          <w:marRight w:val="0"/>
          <w:marTop w:val="0"/>
          <w:marBottom w:val="0"/>
          <w:divBdr>
            <w:top w:val="none" w:sz="0" w:space="0" w:color="auto"/>
            <w:left w:val="none" w:sz="0" w:space="0" w:color="auto"/>
            <w:bottom w:val="none" w:sz="0" w:space="0" w:color="auto"/>
            <w:right w:val="none" w:sz="0" w:space="0" w:color="auto"/>
          </w:divBdr>
        </w:div>
        <w:div w:id="1344212002">
          <w:marLeft w:val="0"/>
          <w:marRight w:val="0"/>
          <w:marTop w:val="0"/>
          <w:marBottom w:val="0"/>
          <w:divBdr>
            <w:top w:val="none" w:sz="0" w:space="0" w:color="auto"/>
            <w:left w:val="none" w:sz="0" w:space="0" w:color="auto"/>
            <w:bottom w:val="none" w:sz="0" w:space="0" w:color="auto"/>
            <w:right w:val="none" w:sz="0" w:space="0" w:color="auto"/>
          </w:divBdr>
        </w:div>
        <w:div w:id="1824882504">
          <w:marLeft w:val="0"/>
          <w:marRight w:val="0"/>
          <w:marTop w:val="0"/>
          <w:marBottom w:val="0"/>
          <w:divBdr>
            <w:top w:val="none" w:sz="0" w:space="0" w:color="auto"/>
            <w:left w:val="none" w:sz="0" w:space="0" w:color="auto"/>
            <w:bottom w:val="none" w:sz="0" w:space="0" w:color="auto"/>
            <w:right w:val="none" w:sz="0" w:space="0" w:color="auto"/>
          </w:divBdr>
        </w:div>
        <w:div w:id="445122709">
          <w:marLeft w:val="0"/>
          <w:marRight w:val="0"/>
          <w:marTop w:val="0"/>
          <w:marBottom w:val="0"/>
          <w:divBdr>
            <w:top w:val="none" w:sz="0" w:space="0" w:color="auto"/>
            <w:left w:val="none" w:sz="0" w:space="0" w:color="auto"/>
            <w:bottom w:val="none" w:sz="0" w:space="0" w:color="auto"/>
            <w:right w:val="none" w:sz="0" w:space="0" w:color="auto"/>
          </w:divBdr>
        </w:div>
        <w:div w:id="1008101322">
          <w:marLeft w:val="0"/>
          <w:marRight w:val="0"/>
          <w:marTop w:val="0"/>
          <w:marBottom w:val="0"/>
          <w:divBdr>
            <w:top w:val="none" w:sz="0" w:space="0" w:color="auto"/>
            <w:left w:val="none" w:sz="0" w:space="0" w:color="auto"/>
            <w:bottom w:val="none" w:sz="0" w:space="0" w:color="auto"/>
            <w:right w:val="none" w:sz="0" w:space="0" w:color="auto"/>
          </w:divBdr>
        </w:div>
        <w:div w:id="1502508415">
          <w:marLeft w:val="0"/>
          <w:marRight w:val="0"/>
          <w:marTop w:val="0"/>
          <w:marBottom w:val="0"/>
          <w:divBdr>
            <w:top w:val="none" w:sz="0" w:space="0" w:color="auto"/>
            <w:left w:val="none" w:sz="0" w:space="0" w:color="auto"/>
            <w:bottom w:val="none" w:sz="0" w:space="0" w:color="auto"/>
            <w:right w:val="none" w:sz="0" w:space="0" w:color="auto"/>
          </w:divBdr>
        </w:div>
        <w:div w:id="1077942328">
          <w:marLeft w:val="0"/>
          <w:marRight w:val="0"/>
          <w:marTop w:val="0"/>
          <w:marBottom w:val="0"/>
          <w:divBdr>
            <w:top w:val="none" w:sz="0" w:space="0" w:color="auto"/>
            <w:left w:val="none" w:sz="0" w:space="0" w:color="auto"/>
            <w:bottom w:val="none" w:sz="0" w:space="0" w:color="auto"/>
            <w:right w:val="none" w:sz="0" w:space="0" w:color="auto"/>
          </w:divBdr>
        </w:div>
        <w:div w:id="596065744">
          <w:marLeft w:val="0"/>
          <w:marRight w:val="0"/>
          <w:marTop w:val="0"/>
          <w:marBottom w:val="0"/>
          <w:divBdr>
            <w:top w:val="none" w:sz="0" w:space="0" w:color="auto"/>
            <w:left w:val="none" w:sz="0" w:space="0" w:color="auto"/>
            <w:bottom w:val="none" w:sz="0" w:space="0" w:color="auto"/>
            <w:right w:val="none" w:sz="0" w:space="0" w:color="auto"/>
          </w:divBdr>
        </w:div>
        <w:div w:id="19867623">
          <w:marLeft w:val="0"/>
          <w:marRight w:val="0"/>
          <w:marTop w:val="0"/>
          <w:marBottom w:val="0"/>
          <w:divBdr>
            <w:top w:val="none" w:sz="0" w:space="0" w:color="auto"/>
            <w:left w:val="none" w:sz="0" w:space="0" w:color="auto"/>
            <w:bottom w:val="none" w:sz="0" w:space="0" w:color="auto"/>
            <w:right w:val="none" w:sz="0" w:space="0" w:color="auto"/>
          </w:divBdr>
        </w:div>
      </w:divsChild>
    </w:div>
    <w:div w:id="1568765205">
      <w:bodyDiv w:val="1"/>
      <w:marLeft w:val="0"/>
      <w:marRight w:val="0"/>
      <w:marTop w:val="0"/>
      <w:marBottom w:val="0"/>
      <w:divBdr>
        <w:top w:val="none" w:sz="0" w:space="0" w:color="auto"/>
        <w:left w:val="none" w:sz="0" w:space="0" w:color="auto"/>
        <w:bottom w:val="none" w:sz="0" w:space="0" w:color="auto"/>
        <w:right w:val="none" w:sz="0" w:space="0" w:color="auto"/>
      </w:divBdr>
      <w:divsChild>
        <w:div w:id="770929706">
          <w:marLeft w:val="0"/>
          <w:marRight w:val="0"/>
          <w:marTop w:val="0"/>
          <w:marBottom w:val="0"/>
          <w:divBdr>
            <w:top w:val="none" w:sz="0" w:space="0" w:color="auto"/>
            <w:left w:val="none" w:sz="0" w:space="0" w:color="auto"/>
            <w:bottom w:val="none" w:sz="0" w:space="0" w:color="auto"/>
            <w:right w:val="none" w:sz="0" w:space="0" w:color="auto"/>
          </w:divBdr>
        </w:div>
        <w:div w:id="415900388">
          <w:marLeft w:val="0"/>
          <w:marRight w:val="0"/>
          <w:marTop w:val="0"/>
          <w:marBottom w:val="0"/>
          <w:divBdr>
            <w:top w:val="none" w:sz="0" w:space="0" w:color="auto"/>
            <w:left w:val="none" w:sz="0" w:space="0" w:color="auto"/>
            <w:bottom w:val="none" w:sz="0" w:space="0" w:color="auto"/>
            <w:right w:val="none" w:sz="0" w:space="0" w:color="auto"/>
          </w:divBdr>
        </w:div>
        <w:div w:id="295456684">
          <w:marLeft w:val="0"/>
          <w:marRight w:val="0"/>
          <w:marTop w:val="0"/>
          <w:marBottom w:val="0"/>
          <w:divBdr>
            <w:top w:val="none" w:sz="0" w:space="0" w:color="auto"/>
            <w:left w:val="none" w:sz="0" w:space="0" w:color="auto"/>
            <w:bottom w:val="none" w:sz="0" w:space="0" w:color="auto"/>
            <w:right w:val="none" w:sz="0" w:space="0" w:color="auto"/>
          </w:divBdr>
        </w:div>
        <w:div w:id="213473564">
          <w:marLeft w:val="0"/>
          <w:marRight w:val="0"/>
          <w:marTop w:val="0"/>
          <w:marBottom w:val="0"/>
          <w:divBdr>
            <w:top w:val="none" w:sz="0" w:space="0" w:color="auto"/>
            <w:left w:val="none" w:sz="0" w:space="0" w:color="auto"/>
            <w:bottom w:val="none" w:sz="0" w:space="0" w:color="auto"/>
            <w:right w:val="none" w:sz="0" w:space="0" w:color="auto"/>
          </w:divBdr>
        </w:div>
        <w:div w:id="825441218">
          <w:marLeft w:val="0"/>
          <w:marRight w:val="0"/>
          <w:marTop w:val="0"/>
          <w:marBottom w:val="0"/>
          <w:divBdr>
            <w:top w:val="none" w:sz="0" w:space="0" w:color="auto"/>
            <w:left w:val="none" w:sz="0" w:space="0" w:color="auto"/>
            <w:bottom w:val="none" w:sz="0" w:space="0" w:color="auto"/>
            <w:right w:val="none" w:sz="0" w:space="0" w:color="auto"/>
          </w:divBdr>
        </w:div>
        <w:div w:id="735472768">
          <w:marLeft w:val="0"/>
          <w:marRight w:val="0"/>
          <w:marTop w:val="0"/>
          <w:marBottom w:val="0"/>
          <w:divBdr>
            <w:top w:val="none" w:sz="0" w:space="0" w:color="auto"/>
            <w:left w:val="none" w:sz="0" w:space="0" w:color="auto"/>
            <w:bottom w:val="none" w:sz="0" w:space="0" w:color="auto"/>
            <w:right w:val="none" w:sz="0" w:space="0" w:color="auto"/>
          </w:divBdr>
        </w:div>
        <w:div w:id="151458034">
          <w:marLeft w:val="0"/>
          <w:marRight w:val="0"/>
          <w:marTop w:val="0"/>
          <w:marBottom w:val="0"/>
          <w:divBdr>
            <w:top w:val="none" w:sz="0" w:space="0" w:color="auto"/>
            <w:left w:val="none" w:sz="0" w:space="0" w:color="auto"/>
            <w:bottom w:val="none" w:sz="0" w:space="0" w:color="auto"/>
            <w:right w:val="none" w:sz="0" w:space="0" w:color="auto"/>
          </w:divBdr>
        </w:div>
        <w:div w:id="605505375">
          <w:marLeft w:val="0"/>
          <w:marRight w:val="0"/>
          <w:marTop w:val="0"/>
          <w:marBottom w:val="0"/>
          <w:divBdr>
            <w:top w:val="none" w:sz="0" w:space="0" w:color="auto"/>
            <w:left w:val="none" w:sz="0" w:space="0" w:color="auto"/>
            <w:bottom w:val="none" w:sz="0" w:space="0" w:color="auto"/>
            <w:right w:val="none" w:sz="0" w:space="0" w:color="auto"/>
          </w:divBdr>
        </w:div>
        <w:div w:id="387268451">
          <w:marLeft w:val="0"/>
          <w:marRight w:val="0"/>
          <w:marTop w:val="0"/>
          <w:marBottom w:val="0"/>
          <w:divBdr>
            <w:top w:val="none" w:sz="0" w:space="0" w:color="auto"/>
            <w:left w:val="none" w:sz="0" w:space="0" w:color="auto"/>
            <w:bottom w:val="none" w:sz="0" w:space="0" w:color="auto"/>
            <w:right w:val="none" w:sz="0" w:space="0" w:color="auto"/>
          </w:divBdr>
        </w:div>
        <w:div w:id="1462000226">
          <w:marLeft w:val="0"/>
          <w:marRight w:val="0"/>
          <w:marTop w:val="0"/>
          <w:marBottom w:val="0"/>
          <w:divBdr>
            <w:top w:val="none" w:sz="0" w:space="0" w:color="auto"/>
            <w:left w:val="none" w:sz="0" w:space="0" w:color="auto"/>
            <w:bottom w:val="none" w:sz="0" w:space="0" w:color="auto"/>
            <w:right w:val="none" w:sz="0" w:space="0" w:color="auto"/>
          </w:divBdr>
        </w:div>
        <w:div w:id="5448793">
          <w:marLeft w:val="0"/>
          <w:marRight w:val="0"/>
          <w:marTop w:val="0"/>
          <w:marBottom w:val="0"/>
          <w:divBdr>
            <w:top w:val="none" w:sz="0" w:space="0" w:color="auto"/>
            <w:left w:val="none" w:sz="0" w:space="0" w:color="auto"/>
            <w:bottom w:val="none" w:sz="0" w:space="0" w:color="auto"/>
            <w:right w:val="none" w:sz="0" w:space="0" w:color="auto"/>
          </w:divBdr>
        </w:div>
        <w:div w:id="39478679">
          <w:marLeft w:val="0"/>
          <w:marRight w:val="0"/>
          <w:marTop w:val="0"/>
          <w:marBottom w:val="0"/>
          <w:divBdr>
            <w:top w:val="none" w:sz="0" w:space="0" w:color="auto"/>
            <w:left w:val="none" w:sz="0" w:space="0" w:color="auto"/>
            <w:bottom w:val="none" w:sz="0" w:space="0" w:color="auto"/>
            <w:right w:val="none" w:sz="0" w:space="0" w:color="auto"/>
          </w:divBdr>
        </w:div>
        <w:div w:id="177475607">
          <w:marLeft w:val="0"/>
          <w:marRight w:val="0"/>
          <w:marTop w:val="0"/>
          <w:marBottom w:val="0"/>
          <w:divBdr>
            <w:top w:val="none" w:sz="0" w:space="0" w:color="auto"/>
            <w:left w:val="none" w:sz="0" w:space="0" w:color="auto"/>
            <w:bottom w:val="none" w:sz="0" w:space="0" w:color="auto"/>
            <w:right w:val="none" w:sz="0" w:space="0" w:color="auto"/>
          </w:divBdr>
        </w:div>
        <w:div w:id="1400009676">
          <w:marLeft w:val="0"/>
          <w:marRight w:val="0"/>
          <w:marTop w:val="0"/>
          <w:marBottom w:val="0"/>
          <w:divBdr>
            <w:top w:val="none" w:sz="0" w:space="0" w:color="auto"/>
            <w:left w:val="none" w:sz="0" w:space="0" w:color="auto"/>
            <w:bottom w:val="none" w:sz="0" w:space="0" w:color="auto"/>
            <w:right w:val="none" w:sz="0" w:space="0" w:color="auto"/>
          </w:divBdr>
        </w:div>
        <w:div w:id="365252183">
          <w:marLeft w:val="0"/>
          <w:marRight w:val="0"/>
          <w:marTop w:val="0"/>
          <w:marBottom w:val="0"/>
          <w:divBdr>
            <w:top w:val="none" w:sz="0" w:space="0" w:color="auto"/>
            <w:left w:val="none" w:sz="0" w:space="0" w:color="auto"/>
            <w:bottom w:val="none" w:sz="0" w:space="0" w:color="auto"/>
            <w:right w:val="none" w:sz="0" w:space="0" w:color="auto"/>
          </w:divBdr>
        </w:div>
        <w:div w:id="281691531">
          <w:marLeft w:val="0"/>
          <w:marRight w:val="0"/>
          <w:marTop w:val="0"/>
          <w:marBottom w:val="0"/>
          <w:divBdr>
            <w:top w:val="none" w:sz="0" w:space="0" w:color="auto"/>
            <w:left w:val="none" w:sz="0" w:space="0" w:color="auto"/>
            <w:bottom w:val="none" w:sz="0" w:space="0" w:color="auto"/>
            <w:right w:val="none" w:sz="0" w:space="0" w:color="auto"/>
          </w:divBdr>
        </w:div>
        <w:div w:id="201334797">
          <w:marLeft w:val="0"/>
          <w:marRight w:val="0"/>
          <w:marTop w:val="0"/>
          <w:marBottom w:val="0"/>
          <w:divBdr>
            <w:top w:val="none" w:sz="0" w:space="0" w:color="auto"/>
            <w:left w:val="none" w:sz="0" w:space="0" w:color="auto"/>
            <w:bottom w:val="none" w:sz="0" w:space="0" w:color="auto"/>
            <w:right w:val="none" w:sz="0" w:space="0" w:color="auto"/>
          </w:divBdr>
        </w:div>
        <w:div w:id="784034571">
          <w:marLeft w:val="0"/>
          <w:marRight w:val="0"/>
          <w:marTop w:val="0"/>
          <w:marBottom w:val="0"/>
          <w:divBdr>
            <w:top w:val="none" w:sz="0" w:space="0" w:color="auto"/>
            <w:left w:val="none" w:sz="0" w:space="0" w:color="auto"/>
            <w:bottom w:val="none" w:sz="0" w:space="0" w:color="auto"/>
            <w:right w:val="none" w:sz="0" w:space="0" w:color="auto"/>
          </w:divBdr>
        </w:div>
        <w:div w:id="837884810">
          <w:marLeft w:val="0"/>
          <w:marRight w:val="0"/>
          <w:marTop w:val="0"/>
          <w:marBottom w:val="0"/>
          <w:divBdr>
            <w:top w:val="none" w:sz="0" w:space="0" w:color="auto"/>
            <w:left w:val="none" w:sz="0" w:space="0" w:color="auto"/>
            <w:bottom w:val="none" w:sz="0" w:space="0" w:color="auto"/>
            <w:right w:val="none" w:sz="0" w:space="0" w:color="auto"/>
          </w:divBdr>
        </w:div>
        <w:div w:id="2048869183">
          <w:marLeft w:val="0"/>
          <w:marRight w:val="0"/>
          <w:marTop w:val="0"/>
          <w:marBottom w:val="0"/>
          <w:divBdr>
            <w:top w:val="none" w:sz="0" w:space="0" w:color="auto"/>
            <w:left w:val="none" w:sz="0" w:space="0" w:color="auto"/>
            <w:bottom w:val="none" w:sz="0" w:space="0" w:color="auto"/>
            <w:right w:val="none" w:sz="0" w:space="0" w:color="auto"/>
          </w:divBdr>
        </w:div>
        <w:div w:id="1528719634">
          <w:marLeft w:val="0"/>
          <w:marRight w:val="0"/>
          <w:marTop w:val="0"/>
          <w:marBottom w:val="0"/>
          <w:divBdr>
            <w:top w:val="none" w:sz="0" w:space="0" w:color="auto"/>
            <w:left w:val="none" w:sz="0" w:space="0" w:color="auto"/>
            <w:bottom w:val="none" w:sz="0" w:space="0" w:color="auto"/>
            <w:right w:val="none" w:sz="0" w:space="0" w:color="auto"/>
          </w:divBdr>
        </w:div>
        <w:div w:id="1871406470">
          <w:marLeft w:val="0"/>
          <w:marRight w:val="0"/>
          <w:marTop w:val="0"/>
          <w:marBottom w:val="0"/>
          <w:divBdr>
            <w:top w:val="none" w:sz="0" w:space="0" w:color="auto"/>
            <w:left w:val="none" w:sz="0" w:space="0" w:color="auto"/>
            <w:bottom w:val="none" w:sz="0" w:space="0" w:color="auto"/>
            <w:right w:val="none" w:sz="0" w:space="0" w:color="auto"/>
          </w:divBdr>
        </w:div>
        <w:div w:id="1504129039">
          <w:marLeft w:val="0"/>
          <w:marRight w:val="0"/>
          <w:marTop w:val="0"/>
          <w:marBottom w:val="0"/>
          <w:divBdr>
            <w:top w:val="none" w:sz="0" w:space="0" w:color="auto"/>
            <w:left w:val="none" w:sz="0" w:space="0" w:color="auto"/>
            <w:bottom w:val="none" w:sz="0" w:space="0" w:color="auto"/>
            <w:right w:val="none" w:sz="0" w:space="0" w:color="auto"/>
          </w:divBdr>
        </w:div>
        <w:div w:id="951670902">
          <w:marLeft w:val="0"/>
          <w:marRight w:val="0"/>
          <w:marTop w:val="0"/>
          <w:marBottom w:val="0"/>
          <w:divBdr>
            <w:top w:val="none" w:sz="0" w:space="0" w:color="auto"/>
            <w:left w:val="none" w:sz="0" w:space="0" w:color="auto"/>
            <w:bottom w:val="none" w:sz="0" w:space="0" w:color="auto"/>
            <w:right w:val="none" w:sz="0" w:space="0" w:color="auto"/>
          </w:divBdr>
        </w:div>
        <w:div w:id="1349674424">
          <w:marLeft w:val="0"/>
          <w:marRight w:val="0"/>
          <w:marTop w:val="0"/>
          <w:marBottom w:val="0"/>
          <w:divBdr>
            <w:top w:val="none" w:sz="0" w:space="0" w:color="auto"/>
            <w:left w:val="none" w:sz="0" w:space="0" w:color="auto"/>
            <w:bottom w:val="none" w:sz="0" w:space="0" w:color="auto"/>
            <w:right w:val="none" w:sz="0" w:space="0" w:color="auto"/>
          </w:divBdr>
        </w:div>
        <w:div w:id="1888176834">
          <w:marLeft w:val="0"/>
          <w:marRight w:val="0"/>
          <w:marTop w:val="0"/>
          <w:marBottom w:val="0"/>
          <w:divBdr>
            <w:top w:val="none" w:sz="0" w:space="0" w:color="auto"/>
            <w:left w:val="none" w:sz="0" w:space="0" w:color="auto"/>
            <w:bottom w:val="none" w:sz="0" w:space="0" w:color="auto"/>
            <w:right w:val="none" w:sz="0" w:space="0" w:color="auto"/>
          </w:divBdr>
        </w:div>
        <w:div w:id="178086094">
          <w:marLeft w:val="0"/>
          <w:marRight w:val="0"/>
          <w:marTop w:val="0"/>
          <w:marBottom w:val="0"/>
          <w:divBdr>
            <w:top w:val="none" w:sz="0" w:space="0" w:color="auto"/>
            <w:left w:val="none" w:sz="0" w:space="0" w:color="auto"/>
            <w:bottom w:val="none" w:sz="0" w:space="0" w:color="auto"/>
            <w:right w:val="none" w:sz="0" w:space="0" w:color="auto"/>
          </w:divBdr>
        </w:div>
        <w:div w:id="1908806426">
          <w:marLeft w:val="0"/>
          <w:marRight w:val="0"/>
          <w:marTop w:val="0"/>
          <w:marBottom w:val="0"/>
          <w:divBdr>
            <w:top w:val="none" w:sz="0" w:space="0" w:color="auto"/>
            <w:left w:val="none" w:sz="0" w:space="0" w:color="auto"/>
            <w:bottom w:val="none" w:sz="0" w:space="0" w:color="auto"/>
            <w:right w:val="none" w:sz="0" w:space="0" w:color="auto"/>
          </w:divBdr>
        </w:div>
        <w:div w:id="1775979531">
          <w:marLeft w:val="0"/>
          <w:marRight w:val="0"/>
          <w:marTop w:val="0"/>
          <w:marBottom w:val="0"/>
          <w:divBdr>
            <w:top w:val="none" w:sz="0" w:space="0" w:color="auto"/>
            <w:left w:val="none" w:sz="0" w:space="0" w:color="auto"/>
            <w:bottom w:val="none" w:sz="0" w:space="0" w:color="auto"/>
            <w:right w:val="none" w:sz="0" w:space="0" w:color="auto"/>
          </w:divBdr>
        </w:div>
        <w:div w:id="1549880784">
          <w:marLeft w:val="0"/>
          <w:marRight w:val="0"/>
          <w:marTop w:val="0"/>
          <w:marBottom w:val="0"/>
          <w:divBdr>
            <w:top w:val="none" w:sz="0" w:space="0" w:color="auto"/>
            <w:left w:val="none" w:sz="0" w:space="0" w:color="auto"/>
            <w:bottom w:val="none" w:sz="0" w:space="0" w:color="auto"/>
            <w:right w:val="none" w:sz="0" w:space="0" w:color="auto"/>
          </w:divBdr>
        </w:div>
        <w:div w:id="1221743660">
          <w:marLeft w:val="0"/>
          <w:marRight w:val="0"/>
          <w:marTop w:val="0"/>
          <w:marBottom w:val="0"/>
          <w:divBdr>
            <w:top w:val="none" w:sz="0" w:space="0" w:color="auto"/>
            <w:left w:val="none" w:sz="0" w:space="0" w:color="auto"/>
            <w:bottom w:val="none" w:sz="0" w:space="0" w:color="auto"/>
            <w:right w:val="none" w:sz="0" w:space="0" w:color="auto"/>
          </w:divBdr>
        </w:div>
        <w:div w:id="1132216733">
          <w:marLeft w:val="0"/>
          <w:marRight w:val="0"/>
          <w:marTop w:val="0"/>
          <w:marBottom w:val="0"/>
          <w:divBdr>
            <w:top w:val="none" w:sz="0" w:space="0" w:color="auto"/>
            <w:left w:val="none" w:sz="0" w:space="0" w:color="auto"/>
            <w:bottom w:val="none" w:sz="0" w:space="0" w:color="auto"/>
            <w:right w:val="none" w:sz="0" w:space="0" w:color="auto"/>
          </w:divBdr>
        </w:div>
        <w:div w:id="1047527688">
          <w:marLeft w:val="0"/>
          <w:marRight w:val="0"/>
          <w:marTop w:val="0"/>
          <w:marBottom w:val="0"/>
          <w:divBdr>
            <w:top w:val="none" w:sz="0" w:space="0" w:color="auto"/>
            <w:left w:val="none" w:sz="0" w:space="0" w:color="auto"/>
            <w:bottom w:val="none" w:sz="0" w:space="0" w:color="auto"/>
            <w:right w:val="none" w:sz="0" w:space="0" w:color="auto"/>
          </w:divBdr>
        </w:div>
        <w:div w:id="450512323">
          <w:marLeft w:val="0"/>
          <w:marRight w:val="0"/>
          <w:marTop w:val="0"/>
          <w:marBottom w:val="0"/>
          <w:divBdr>
            <w:top w:val="none" w:sz="0" w:space="0" w:color="auto"/>
            <w:left w:val="none" w:sz="0" w:space="0" w:color="auto"/>
            <w:bottom w:val="none" w:sz="0" w:space="0" w:color="auto"/>
            <w:right w:val="none" w:sz="0" w:space="0" w:color="auto"/>
          </w:divBdr>
        </w:div>
        <w:div w:id="2035885667">
          <w:marLeft w:val="0"/>
          <w:marRight w:val="0"/>
          <w:marTop w:val="0"/>
          <w:marBottom w:val="0"/>
          <w:divBdr>
            <w:top w:val="none" w:sz="0" w:space="0" w:color="auto"/>
            <w:left w:val="none" w:sz="0" w:space="0" w:color="auto"/>
            <w:bottom w:val="none" w:sz="0" w:space="0" w:color="auto"/>
            <w:right w:val="none" w:sz="0" w:space="0" w:color="auto"/>
          </w:divBdr>
        </w:div>
        <w:div w:id="1062605518">
          <w:marLeft w:val="0"/>
          <w:marRight w:val="0"/>
          <w:marTop w:val="0"/>
          <w:marBottom w:val="0"/>
          <w:divBdr>
            <w:top w:val="none" w:sz="0" w:space="0" w:color="auto"/>
            <w:left w:val="none" w:sz="0" w:space="0" w:color="auto"/>
            <w:bottom w:val="none" w:sz="0" w:space="0" w:color="auto"/>
            <w:right w:val="none" w:sz="0" w:space="0" w:color="auto"/>
          </w:divBdr>
        </w:div>
        <w:div w:id="2118480294">
          <w:marLeft w:val="0"/>
          <w:marRight w:val="0"/>
          <w:marTop w:val="0"/>
          <w:marBottom w:val="0"/>
          <w:divBdr>
            <w:top w:val="none" w:sz="0" w:space="0" w:color="auto"/>
            <w:left w:val="none" w:sz="0" w:space="0" w:color="auto"/>
            <w:bottom w:val="none" w:sz="0" w:space="0" w:color="auto"/>
            <w:right w:val="none" w:sz="0" w:space="0" w:color="auto"/>
          </w:divBdr>
        </w:div>
        <w:div w:id="626476195">
          <w:marLeft w:val="0"/>
          <w:marRight w:val="0"/>
          <w:marTop w:val="0"/>
          <w:marBottom w:val="0"/>
          <w:divBdr>
            <w:top w:val="none" w:sz="0" w:space="0" w:color="auto"/>
            <w:left w:val="none" w:sz="0" w:space="0" w:color="auto"/>
            <w:bottom w:val="none" w:sz="0" w:space="0" w:color="auto"/>
            <w:right w:val="none" w:sz="0" w:space="0" w:color="auto"/>
          </w:divBdr>
        </w:div>
        <w:div w:id="1084569183">
          <w:marLeft w:val="0"/>
          <w:marRight w:val="0"/>
          <w:marTop w:val="0"/>
          <w:marBottom w:val="0"/>
          <w:divBdr>
            <w:top w:val="none" w:sz="0" w:space="0" w:color="auto"/>
            <w:left w:val="none" w:sz="0" w:space="0" w:color="auto"/>
            <w:bottom w:val="none" w:sz="0" w:space="0" w:color="auto"/>
            <w:right w:val="none" w:sz="0" w:space="0" w:color="auto"/>
          </w:divBdr>
        </w:div>
        <w:div w:id="1905018356">
          <w:marLeft w:val="0"/>
          <w:marRight w:val="0"/>
          <w:marTop w:val="0"/>
          <w:marBottom w:val="0"/>
          <w:divBdr>
            <w:top w:val="none" w:sz="0" w:space="0" w:color="auto"/>
            <w:left w:val="none" w:sz="0" w:space="0" w:color="auto"/>
            <w:bottom w:val="none" w:sz="0" w:space="0" w:color="auto"/>
            <w:right w:val="none" w:sz="0" w:space="0" w:color="auto"/>
          </w:divBdr>
        </w:div>
        <w:div w:id="847328133">
          <w:marLeft w:val="0"/>
          <w:marRight w:val="0"/>
          <w:marTop w:val="0"/>
          <w:marBottom w:val="0"/>
          <w:divBdr>
            <w:top w:val="none" w:sz="0" w:space="0" w:color="auto"/>
            <w:left w:val="none" w:sz="0" w:space="0" w:color="auto"/>
            <w:bottom w:val="none" w:sz="0" w:space="0" w:color="auto"/>
            <w:right w:val="none" w:sz="0" w:space="0" w:color="auto"/>
          </w:divBdr>
        </w:div>
        <w:div w:id="182327342">
          <w:marLeft w:val="0"/>
          <w:marRight w:val="0"/>
          <w:marTop w:val="0"/>
          <w:marBottom w:val="0"/>
          <w:divBdr>
            <w:top w:val="none" w:sz="0" w:space="0" w:color="auto"/>
            <w:left w:val="none" w:sz="0" w:space="0" w:color="auto"/>
            <w:bottom w:val="none" w:sz="0" w:space="0" w:color="auto"/>
            <w:right w:val="none" w:sz="0" w:space="0" w:color="auto"/>
          </w:divBdr>
        </w:div>
        <w:div w:id="647783144">
          <w:marLeft w:val="0"/>
          <w:marRight w:val="0"/>
          <w:marTop w:val="0"/>
          <w:marBottom w:val="0"/>
          <w:divBdr>
            <w:top w:val="none" w:sz="0" w:space="0" w:color="auto"/>
            <w:left w:val="none" w:sz="0" w:space="0" w:color="auto"/>
            <w:bottom w:val="none" w:sz="0" w:space="0" w:color="auto"/>
            <w:right w:val="none" w:sz="0" w:space="0" w:color="auto"/>
          </w:divBdr>
        </w:div>
        <w:div w:id="1923103372">
          <w:marLeft w:val="0"/>
          <w:marRight w:val="0"/>
          <w:marTop w:val="0"/>
          <w:marBottom w:val="0"/>
          <w:divBdr>
            <w:top w:val="none" w:sz="0" w:space="0" w:color="auto"/>
            <w:left w:val="none" w:sz="0" w:space="0" w:color="auto"/>
            <w:bottom w:val="none" w:sz="0" w:space="0" w:color="auto"/>
            <w:right w:val="none" w:sz="0" w:space="0" w:color="auto"/>
          </w:divBdr>
        </w:div>
        <w:div w:id="493031281">
          <w:marLeft w:val="0"/>
          <w:marRight w:val="0"/>
          <w:marTop w:val="0"/>
          <w:marBottom w:val="0"/>
          <w:divBdr>
            <w:top w:val="none" w:sz="0" w:space="0" w:color="auto"/>
            <w:left w:val="none" w:sz="0" w:space="0" w:color="auto"/>
            <w:bottom w:val="none" w:sz="0" w:space="0" w:color="auto"/>
            <w:right w:val="none" w:sz="0" w:space="0" w:color="auto"/>
          </w:divBdr>
        </w:div>
        <w:div w:id="1764373403">
          <w:marLeft w:val="0"/>
          <w:marRight w:val="0"/>
          <w:marTop w:val="0"/>
          <w:marBottom w:val="0"/>
          <w:divBdr>
            <w:top w:val="none" w:sz="0" w:space="0" w:color="auto"/>
            <w:left w:val="none" w:sz="0" w:space="0" w:color="auto"/>
            <w:bottom w:val="none" w:sz="0" w:space="0" w:color="auto"/>
            <w:right w:val="none" w:sz="0" w:space="0" w:color="auto"/>
          </w:divBdr>
        </w:div>
      </w:divsChild>
    </w:div>
    <w:div w:id="1580022540">
      <w:bodyDiv w:val="1"/>
      <w:marLeft w:val="0"/>
      <w:marRight w:val="0"/>
      <w:marTop w:val="0"/>
      <w:marBottom w:val="0"/>
      <w:divBdr>
        <w:top w:val="none" w:sz="0" w:space="0" w:color="auto"/>
        <w:left w:val="none" w:sz="0" w:space="0" w:color="auto"/>
        <w:bottom w:val="none" w:sz="0" w:space="0" w:color="auto"/>
        <w:right w:val="none" w:sz="0" w:space="0" w:color="auto"/>
      </w:divBdr>
      <w:divsChild>
        <w:div w:id="395931493">
          <w:marLeft w:val="0"/>
          <w:marRight w:val="0"/>
          <w:marTop w:val="0"/>
          <w:marBottom w:val="0"/>
          <w:divBdr>
            <w:top w:val="none" w:sz="0" w:space="0" w:color="auto"/>
            <w:left w:val="none" w:sz="0" w:space="0" w:color="auto"/>
            <w:bottom w:val="none" w:sz="0" w:space="0" w:color="auto"/>
            <w:right w:val="none" w:sz="0" w:space="0" w:color="auto"/>
          </w:divBdr>
        </w:div>
        <w:div w:id="363752886">
          <w:marLeft w:val="0"/>
          <w:marRight w:val="0"/>
          <w:marTop w:val="0"/>
          <w:marBottom w:val="0"/>
          <w:divBdr>
            <w:top w:val="none" w:sz="0" w:space="0" w:color="auto"/>
            <w:left w:val="none" w:sz="0" w:space="0" w:color="auto"/>
            <w:bottom w:val="none" w:sz="0" w:space="0" w:color="auto"/>
            <w:right w:val="none" w:sz="0" w:space="0" w:color="auto"/>
          </w:divBdr>
        </w:div>
        <w:div w:id="2104374049">
          <w:marLeft w:val="0"/>
          <w:marRight w:val="0"/>
          <w:marTop w:val="0"/>
          <w:marBottom w:val="0"/>
          <w:divBdr>
            <w:top w:val="none" w:sz="0" w:space="0" w:color="auto"/>
            <w:left w:val="none" w:sz="0" w:space="0" w:color="auto"/>
            <w:bottom w:val="none" w:sz="0" w:space="0" w:color="auto"/>
            <w:right w:val="none" w:sz="0" w:space="0" w:color="auto"/>
          </w:divBdr>
        </w:div>
        <w:div w:id="164126816">
          <w:marLeft w:val="0"/>
          <w:marRight w:val="0"/>
          <w:marTop w:val="0"/>
          <w:marBottom w:val="0"/>
          <w:divBdr>
            <w:top w:val="none" w:sz="0" w:space="0" w:color="auto"/>
            <w:left w:val="none" w:sz="0" w:space="0" w:color="auto"/>
            <w:bottom w:val="none" w:sz="0" w:space="0" w:color="auto"/>
            <w:right w:val="none" w:sz="0" w:space="0" w:color="auto"/>
          </w:divBdr>
        </w:div>
        <w:div w:id="2046522387">
          <w:marLeft w:val="0"/>
          <w:marRight w:val="0"/>
          <w:marTop w:val="0"/>
          <w:marBottom w:val="0"/>
          <w:divBdr>
            <w:top w:val="none" w:sz="0" w:space="0" w:color="auto"/>
            <w:left w:val="none" w:sz="0" w:space="0" w:color="auto"/>
            <w:bottom w:val="none" w:sz="0" w:space="0" w:color="auto"/>
            <w:right w:val="none" w:sz="0" w:space="0" w:color="auto"/>
          </w:divBdr>
        </w:div>
        <w:div w:id="451635218">
          <w:marLeft w:val="0"/>
          <w:marRight w:val="0"/>
          <w:marTop w:val="0"/>
          <w:marBottom w:val="0"/>
          <w:divBdr>
            <w:top w:val="none" w:sz="0" w:space="0" w:color="auto"/>
            <w:left w:val="none" w:sz="0" w:space="0" w:color="auto"/>
            <w:bottom w:val="none" w:sz="0" w:space="0" w:color="auto"/>
            <w:right w:val="none" w:sz="0" w:space="0" w:color="auto"/>
          </w:divBdr>
        </w:div>
        <w:div w:id="670370459">
          <w:marLeft w:val="0"/>
          <w:marRight w:val="0"/>
          <w:marTop w:val="0"/>
          <w:marBottom w:val="0"/>
          <w:divBdr>
            <w:top w:val="none" w:sz="0" w:space="0" w:color="auto"/>
            <w:left w:val="none" w:sz="0" w:space="0" w:color="auto"/>
            <w:bottom w:val="none" w:sz="0" w:space="0" w:color="auto"/>
            <w:right w:val="none" w:sz="0" w:space="0" w:color="auto"/>
          </w:divBdr>
        </w:div>
        <w:div w:id="2001276674">
          <w:marLeft w:val="0"/>
          <w:marRight w:val="0"/>
          <w:marTop w:val="0"/>
          <w:marBottom w:val="0"/>
          <w:divBdr>
            <w:top w:val="none" w:sz="0" w:space="0" w:color="auto"/>
            <w:left w:val="none" w:sz="0" w:space="0" w:color="auto"/>
            <w:bottom w:val="none" w:sz="0" w:space="0" w:color="auto"/>
            <w:right w:val="none" w:sz="0" w:space="0" w:color="auto"/>
          </w:divBdr>
        </w:div>
        <w:div w:id="1215850511">
          <w:marLeft w:val="0"/>
          <w:marRight w:val="0"/>
          <w:marTop w:val="0"/>
          <w:marBottom w:val="0"/>
          <w:divBdr>
            <w:top w:val="none" w:sz="0" w:space="0" w:color="auto"/>
            <w:left w:val="none" w:sz="0" w:space="0" w:color="auto"/>
            <w:bottom w:val="none" w:sz="0" w:space="0" w:color="auto"/>
            <w:right w:val="none" w:sz="0" w:space="0" w:color="auto"/>
          </w:divBdr>
        </w:div>
        <w:div w:id="893859120">
          <w:marLeft w:val="0"/>
          <w:marRight w:val="0"/>
          <w:marTop w:val="0"/>
          <w:marBottom w:val="0"/>
          <w:divBdr>
            <w:top w:val="none" w:sz="0" w:space="0" w:color="auto"/>
            <w:left w:val="none" w:sz="0" w:space="0" w:color="auto"/>
            <w:bottom w:val="none" w:sz="0" w:space="0" w:color="auto"/>
            <w:right w:val="none" w:sz="0" w:space="0" w:color="auto"/>
          </w:divBdr>
        </w:div>
        <w:div w:id="292831712">
          <w:marLeft w:val="0"/>
          <w:marRight w:val="0"/>
          <w:marTop w:val="0"/>
          <w:marBottom w:val="0"/>
          <w:divBdr>
            <w:top w:val="none" w:sz="0" w:space="0" w:color="auto"/>
            <w:left w:val="none" w:sz="0" w:space="0" w:color="auto"/>
            <w:bottom w:val="none" w:sz="0" w:space="0" w:color="auto"/>
            <w:right w:val="none" w:sz="0" w:space="0" w:color="auto"/>
          </w:divBdr>
        </w:div>
        <w:div w:id="1336180312">
          <w:marLeft w:val="0"/>
          <w:marRight w:val="0"/>
          <w:marTop w:val="0"/>
          <w:marBottom w:val="0"/>
          <w:divBdr>
            <w:top w:val="none" w:sz="0" w:space="0" w:color="auto"/>
            <w:left w:val="none" w:sz="0" w:space="0" w:color="auto"/>
            <w:bottom w:val="none" w:sz="0" w:space="0" w:color="auto"/>
            <w:right w:val="none" w:sz="0" w:space="0" w:color="auto"/>
          </w:divBdr>
        </w:div>
        <w:div w:id="615257264">
          <w:marLeft w:val="0"/>
          <w:marRight w:val="0"/>
          <w:marTop w:val="0"/>
          <w:marBottom w:val="0"/>
          <w:divBdr>
            <w:top w:val="none" w:sz="0" w:space="0" w:color="auto"/>
            <w:left w:val="none" w:sz="0" w:space="0" w:color="auto"/>
            <w:bottom w:val="none" w:sz="0" w:space="0" w:color="auto"/>
            <w:right w:val="none" w:sz="0" w:space="0" w:color="auto"/>
          </w:divBdr>
        </w:div>
        <w:div w:id="882444821">
          <w:marLeft w:val="0"/>
          <w:marRight w:val="0"/>
          <w:marTop w:val="0"/>
          <w:marBottom w:val="0"/>
          <w:divBdr>
            <w:top w:val="none" w:sz="0" w:space="0" w:color="auto"/>
            <w:left w:val="none" w:sz="0" w:space="0" w:color="auto"/>
            <w:bottom w:val="none" w:sz="0" w:space="0" w:color="auto"/>
            <w:right w:val="none" w:sz="0" w:space="0" w:color="auto"/>
          </w:divBdr>
        </w:div>
        <w:div w:id="1372654973">
          <w:marLeft w:val="0"/>
          <w:marRight w:val="0"/>
          <w:marTop w:val="0"/>
          <w:marBottom w:val="0"/>
          <w:divBdr>
            <w:top w:val="none" w:sz="0" w:space="0" w:color="auto"/>
            <w:left w:val="none" w:sz="0" w:space="0" w:color="auto"/>
            <w:bottom w:val="none" w:sz="0" w:space="0" w:color="auto"/>
            <w:right w:val="none" w:sz="0" w:space="0" w:color="auto"/>
          </w:divBdr>
        </w:div>
        <w:div w:id="1951275751">
          <w:marLeft w:val="0"/>
          <w:marRight w:val="0"/>
          <w:marTop w:val="0"/>
          <w:marBottom w:val="0"/>
          <w:divBdr>
            <w:top w:val="none" w:sz="0" w:space="0" w:color="auto"/>
            <w:left w:val="none" w:sz="0" w:space="0" w:color="auto"/>
            <w:bottom w:val="none" w:sz="0" w:space="0" w:color="auto"/>
            <w:right w:val="none" w:sz="0" w:space="0" w:color="auto"/>
          </w:divBdr>
        </w:div>
        <w:div w:id="334459394">
          <w:marLeft w:val="0"/>
          <w:marRight w:val="0"/>
          <w:marTop w:val="0"/>
          <w:marBottom w:val="0"/>
          <w:divBdr>
            <w:top w:val="none" w:sz="0" w:space="0" w:color="auto"/>
            <w:left w:val="none" w:sz="0" w:space="0" w:color="auto"/>
            <w:bottom w:val="none" w:sz="0" w:space="0" w:color="auto"/>
            <w:right w:val="none" w:sz="0" w:space="0" w:color="auto"/>
          </w:divBdr>
        </w:div>
        <w:div w:id="1794441478">
          <w:marLeft w:val="0"/>
          <w:marRight w:val="0"/>
          <w:marTop w:val="0"/>
          <w:marBottom w:val="0"/>
          <w:divBdr>
            <w:top w:val="none" w:sz="0" w:space="0" w:color="auto"/>
            <w:left w:val="none" w:sz="0" w:space="0" w:color="auto"/>
            <w:bottom w:val="none" w:sz="0" w:space="0" w:color="auto"/>
            <w:right w:val="none" w:sz="0" w:space="0" w:color="auto"/>
          </w:divBdr>
        </w:div>
        <w:div w:id="1467770930">
          <w:marLeft w:val="0"/>
          <w:marRight w:val="0"/>
          <w:marTop w:val="0"/>
          <w:marBottom w:val="0"/>
          <w:divBdr>
            <w:top w:val="none" w:sz="0" w:space="0" w:color="auto"/>
            <w:left w:val="none" w:sz="0" w:space="0" w:color="auto"/>
            <w:bottom w:val="none" w:sz="0" w:space="0" w:color="auto"/>
            <w:right w:val="none" w:sz="0" w:space="0" w:color="auto"/>
          </w:divBdr>
        </w:div>
        <w:div w:id="1693799202">
          <w:marLeft w:val="0"/>
          <w:marRight w:val="0"/>
          <w:marTop w:val="0"/>
          <w:marBottom w:val="0"/>
          <w:divBdr>
            <w:top w:val="none" w:sz="0" w:space="0" w:color="auto"/>
            <w:left w:val="none" w:sz="0" w:space="0" w:color="auto"/>
            <w:bottom w:val="none" w:sz="0" w:space="0" w:color="auto"/>
            <w:right w:val="none" w:sz="0" w:space="0" w:color="auto"/>
          </w:divBdr>
        </w:div>
        <w:div w:id="1327630415">
          <w:marLeft w:val="0"/>
          <w:marRight w:val="0"/>
          <w:marTop w:val="0"/>
          <w:marBottom w:val="0"/>
          <w:divBdr>
            <w:top w:val="none" w:sz="0" w:space="0" w:color="auto"/>
            <w:left w:val="none" w:sz="0" w:space="0" w:color="auto"/>
            <w:bottom w:val="none" w:sz="0" w:space="0" w:color="auto"/>
            <w:right w:val="none" w:sz="0" w:space="0" w:color="auto"/>
          </w:divBdr>
        </w:div>
        <w:div w:id="1479229420">
          <w:marLeft w:val="0"/>
          <w:marRight w:val="0"/>
          <w:marTop w:val="0"/>
          <w:marBottom w:val="0"/>
          <w:divBdr>
            <w:top w:val="none" w:sz="0" w:space="0" w:color="auto"/>
            <w:left w:val="none" w:sz="0" w:space="0" w:color="auto"/>
            <w:bottom w:val="none" w:sz="0" w:space="0" w:color="auto"/>
            <w:right w:val="none" w:sz="0" w:space="0" w:color="auto"/>
          </w:divBdr>
        </w:div>
        <w:div w:id="1604410613">
          <w:marLeft w:val="0"/>
          <w:marRight w:val="0"/>
          <w:marTop w:val="0"/>
          <w:marBottom w:val="0"/>
          <w:divBdr>
            <w:top w:val="none" w:sz="0" w:space="0" w:color="auto"/>
            <w:left w:val="none" w:sz="0" w:space="0" w:color="auto"/>
            <w:bottom w:val="none" w:sz="0" w:space="0" w:color="auto"/>
            <w:right w:val="none" w:sz="0" w:space="0" w:color="auto"/>
          </w:divBdr>
        </w:div>
        <w:div w:id="873732750">
          <w:marLeft w:val="0"/>
          <w:marRight w:val="0"/>
          <w:marTop w:val="0"/>
          <w:marBottom w:val="0"/>
          <w:divBdr>
            <w:top w:val="none" w:sz="0" w:space="0" w:color="auto"/>
            <w:left w:val="none" w:sz="0" w:space="0" w:color="auto"/>
            <w:bottom w:val="none" w:sz="0" w:space="0" w:color="auto"/>
            <w:right w:val="none" w:sz="0" w:space="0" w:color="auto"/>
          </w:divBdr>
        </w:div>
        <w:div w:id="1522545685">
          <w:marLeft w:val="0"/>
          <w:marRight w:val="0"/>
          <w:marTop w:val="0"/>
          <w:marBottom w:val="0"/>
          <w:divBdr>
            <w:top w:val="none" w:sz="0" w:space="0" w:color="auto"/>
            <w:left w:val="none" w:sz="0" w:space="0" w:color="auto"/>
            <w:bottom w:val="none" w:sz="0" w:space="0" w:color="auto"/>
            <w:right w:val="none" w:sz="0" w:space="0" w:color="auto"/>
          </w:divBdr>
        </w:div>
        <w:div w:id="813451867">
          <w:marLeft w:val="0"/>
          <w:marRight w:val="0"/>
          <w:marTop w:val="0"/>
          <w:marBottom w:val="0"/>
          <w:divBdr>
            <w:top w:val="none" w:sz="0" w:space="0" w:color="auto"/>
            <w:left w:val="none" w:sz="0" w:space="0" w:color="auto"/>
            <w:bottom w:val="none" w:sz="0" w:space="0" w:color="auto"/>
            <w:right w:val="none" w:sz="0" w:space="0" w:color="auto"/>
          </w:divBdr>
        </w:div>
        <w:div w:id="460726960">
          <w:marLeft w:val="0"/>
          <w:marRight w:val="0"/>
          <w:marTop w:val="0"/>
          <w:marBottom w:val="0"/>
          <w:divBdr>
            <w:top w:val="none" w:sz="0" w:space="0" w:color="auto"/>
            <w:left w:val="none" w:sz="0" w:space="0" w:color="auto"/>
            <w:bottom w:val="none" w:sz="0" w:space="0" w:color="auto"/>
            <w:right w:val="none" w:sz="0" w:space="0" w:color="auto"/>
          </w:divBdr>
        </w:div>
        <w:div w:id="1414738641">
          <w:marLeft w:val="0"/>
          <w:marRight w:val="0"/>
          <w:marTop w:val="0"/>
          <w:marBottom w:val="0"/>
          <w:divBdr>
            <w:top w:val="none" w:sz="0" w:space="0" w:color="auto"/>
            <w:left w:val="none" w:sz="0" w:space="0" w:color="auto"/>
            <w:bottom w:val="none" w:sz="0" w:space="0" w:color="auto"/>
            <w:right w:val="none" w:sz="0" w:space="0" w:color="auto"/>
          </w:divBdr>
        </w:div>
        <w:div w:id="420756857">
          <w:marLeft w:val="0"/>
          <w:marRight w:val="0"/>
          <w:marTop w:val="0"/>
          <w:marBottom w:val="0"/>
          <w:divBdr>
            <w:top w:val="none" w:sz="0" w:space="0" w:color="auto"/>
            <w:left w:val="none" w:sz="0" w:space="0" w:color="auto"/>
            <w:bottom w:val="none" w:sz="0" w:space="0" w:color="auto"/>
            <w:right w:val="none" w:sz="0" w:space="0" w:color="auto"/>
          </w:divBdr>
        </w:div>
        <w:div w:id="1560439481">
          <w:marLeft w:val="0"/>
          <w:marRight w:val="0"/>
          <w:marTop w:val="0"/>
          <w:marBottom w:val="0"/>
          <w:divBdr>
            <w:top w:val="none" w:sz="0" w:space="0" w:color="auto"/>
            <w:left w:val="none" w:sz="0" w:space="0" w:color="auto"/>
            <w:bottom w:val="none" w:sz="0" w:space="0" w:color="auto"/>
            <w:right w:val="none" w:sz="0" w:space="0" w:color="auto"/>
          </w:divBdr>
        </w:div>
        <w:div w:id="1977442740">
          <w:marLeft w:val="0"/>
          <w:marRight w:val="0"/>
          <w:marTop w:val="0"/>
          <w:marBottom w:val="0"/>
          <w:divBdr>
            <w:top w:val="none" w:sz="0" w:space="0" w:color="auto"/>
            <w:left w:val="none" w:sz="0" w:space="0" w:color="auto"/>
            <w:bottom w:val="none" w:sz="0" w:space="0" w:color="auto"/>
            <w:right w:val="none" w:sz="0" w:space="0" w:color="auto"/>
          </w:divBdr>
        </w:div>
        <w:div w:id="1809466784">
          <w:marLeft w:val="0"/>
          <w:marRight w:val="0"/>
          <w:marTop w:val="0"/>
          <w:marBottom w:val="0"/>
          <w:divBdr>
            <w:top w:val="none" w:sz="0" w:space="0" w:color="auto"/>
            <w:left w:val="none" w:sz="0" w:space="0" w:color="auto"/>
            <w:bottom w:val="none" w:sz="0" w:space="0" w:color="auto"/>
            <w:right w:val="none" w:sz="0" w:space="0" w:color="auto"/>
          </w:divBdr>
        </w:div>
        <w:div w:id="770317480">
          <w:marLeft w:val="0"/>
          <w:marRight w:val="0"/>
          <w:marTop w:val="0"/>
          <w:marBottom w:val="0"/>
          <w:divBdr>
            <w:top w:val="none" w:sz="0" w:space="0" w:color="auto"/>
            <w:left w:val="none" w:sz="0" w:space="0" w:color="auto"/>
            <w:bottom w:val="none" w:sz="0" w:space="0" w:color="auto"/>
            <w:right w:val="none" w:sz="0" w:space="0" w:color="auto"/>
          </w:divBdr>
        </w:div>
        <w:div w:id="1532037991">
          <w:marLeft w:val="0"/>
          <w:marRight w:val="0"/>
          <w:marTop w:val="0"/>
          <w:marBottom w:val="0"/>
          <w:divBdr>
            <w:top w:val="none" w:sz="0" w:space="0" w:color="auto"/>
            <w:left w:val="none" w:sz="0" w:space="0" w:color="auto"/>
            <w:bottom w:val="none" w:sz="0" w:space="0" w:color="auto"/>
            <w:right w:val="none" w:sz="0" w:space="0" w:color="auto"/>
          </w:divBdr>
        </w:div>
        <w:div w:id="1911848793">
          <w:marLeft w:val="0"/>
          <w:marRight w:val="0"/>
          <w:marTop w:val="0"/>
          <w:marBottom w:val="0"/>
          <w:divBdr>
            <w:top w:val="none" w:sz="0" w:space="0" w:color="auto"/>
            <w:left w:val="none" w:sz="0" w:space="0" w:color="auto"/>
            <w:bottom w:val="none" w:sz="0" w:space="0" w:color="auto"/>
            <w:right w:val="none" w:sz="0" w:space="0" w:color="auto"/>
          </w:divBdr>
        </w:div>
        <w:div w:id="615916344">
          <w:marLeft w:val="0"/>
          <w:marRight w:val="0"/>
          <w:marTop w:val="0"/>
          <w:marBottom w:val="0"/>
          <w:divBdr>
            <w:top w:val="none" w:sz="0" w:space="0" w:color="auto"/>
            <w:left w:val="none" w:sz="0" w:space="0" w:color="auto"/>
            <w:bottom w:val="none" w:sz="0" w:space="0" w:color="auto"/>
            <w:right w:val="none" w:sz="0" w:space="0" w:color="auto"/>
          </w:divBdr>
        </w:div>
        <w:div w:id="835918892">
          <w:marLeft w:val="0"/>
          <w:marRight w:val="0"/>
          <w:marTop w:val="0"/>
          <w:marBottom w:val="0"/>
          <w:divBdr>
            <w:top w:val="none" w:sz="0" w:space="0" w:color="auto"/>
            <w:left w:val="none" w:sz="0" w:space="0" w:color="auto"/>
            <w:bottom w:val="none" w:sz="0" w:space="0" w:color="auto"/>
            <w:right w:val="none" w:sz="0" w:space="0" w:color="auto"/>
          </w:divBdr>
        </w:div>
        <w:div w:id="1714384012">
          <w:marLeft w:val="0"/>
          <w:marRight w:val="0"/>
          <w:marTop w:val="0"/>
          <w:marBottom w:val="0"/>
          <w:divBdr>
            <w:top w:val="none" w:sz="0" w:space="0" w:color="auto"/>
            <w:left w:val="none" w:sz="0" w:space="0" w:color="auto"/>
            <w:bottom w:val="none" w:sz="0" w:space="0" w:color="auto"/>
            <w:right w:val="none" w:sz="0" w:space="0" w:color="auto"/>
          </w:divBdr>
        </w:div>
        <w:div w:id="1617373973">
          <w:marLeft w:val="0"/>
          <w:marRight w:val="0"/>
          <w:marTop w:val="0"/>
          <w:marBottom w:val="0"/>
          <w:divBdr>
            <w:top w:val="none" w:sz="0" w:space="0" w:color="auto"/>
            <w:left w:val="none" w:sz="0" w:space="0" w:color="auto"/>
            <w:bottom w:val="none" w:sz="0" w:space="0" w:color="auto"/>
            <w:right w:val="none" w:sz="0" w:space="0" w:color="auto"/>
          </w:divBdr>
        </w:div>
        <w:div w:id="1533617203">
          <w:marLeft w:val="0"/>
          <w:marRight w:val="0"/>
          <w:marTop w:val="0"/>
          <w:marBottom w:val="0"/>
          <w:divBdr>
            <w:top w:val="none" w:sz="0" w:space="0" w:color="auto"/>
            <w:left w:val="none" w:sz="0" w:space="0" w:color="auto"/>
            <w:bottom w:val="none" w:sz="0" w:space="0" w:color="auto"/>
            <w:right w:val="none" w:sz="0" w:space="0" w:color="auto"/>
          </w:divBdr>
        </w:div>
        <w:div w:id="1055395417">
          <w:marLeft w:val="0"/>
          <w:marRight w:val="0"/>
          <w:marTop w:val="0"/>
          <w:marBottom w:val="0"/>
          <w:divBdr>
            <w:top w:val="none" w:sz="0" w:space="0" w:color="auto"/>
            <w:left w:val="none" w:sz="0" w:space="0" w:color="auto"/>
            <w:bottom w:val="none" w:sz="0" w:space="0" w:color="auto"/>
            <w:right w:val="none" w:sz="0" w:space="0" w:color="auto"/>
          </w:divBdr>
        </w:div>
        <w:div w:id="2020156014">
          <w:marLeft w:val="0"/>
          <w:marRight w:val="0"/>
          <w:marTop w:val="0"/>
          <w:marBottom w:val="0"/>
          <w:divBdr>
            <w:top w:val="none" w:sz="0" w:space="0" w:color="auto"/>
            <w:left w:val="none" w:sz="0" w:space="0" w:color="auto"/>
            <w:bottom w:val="none" w:sz="0" w:space="0" w:color="auto"/>
            <w:right w:val="none" w:sz="0" w:space="0" w:color="auto"/>
          </w:divBdr>
        </w:div>
        <w:div w:id="1685404564">
          <w:marLeft w:val="0"/>
          <w:marRight w:val="0"/>
          <w:marTop w:val="0"/>
          <w:marBottom w:val="0"/>
          <w:divBdr>
            <w:top w:val="none" w:sz="0" w:space="0" w:color="auto"/>
            <w:left w:val="none" w:sz="0" w:space="0" w:color="auto"/>
            <w:bottom w:val="none" w:sz="0" w:space="0" w:color="auto"/>
            <w:right w:val="none" w:sz="0" w:space="0" w:color="auto"/>
          </w:divBdr>
        </w:div>
        <w:div w:id="1033843805">
          <w:marLeft w:val="0"/>
          <w:marRight w:val="0"/>
          <w:marTop w:val="0"/>
          <w:marBottom w:val="0"/>
          <w:divBdr>
            <w:top w:val="none" w:sz="0" w:space="0" w:color="auto"/>
            <w:left w:val="none" w:sz="0" w:space="0" w:color="auto"/>
            <w:bottom w:val="none" w:sz="0" w:space="0" w:color="auto"/>
            <w:right w:val="none" w:sz="0" w:space="0" w:color="auto"/>
          </w:divBdr>
        </w:div>
        <w:div w:id="1537304911">
          <w:marLeft w:val="0"/>
          <w:marRight w:val="0"/>
          <w:marTop w:val="0"/>
          <w:marBottom w:val="0"/>
          <w:divBdr>
            <w:top w:val="none" w:sz="0" w:space="0" w:color="auto"/>
            <w:left w:val="none" w:sz="0" w:space="0" w:color="auto"/>
            <w:bottom w:val="none" w:sz="0" w:space="0" w:color="auto"/>
            <w:right w:val="none" w:sz="0" w:space="0" w:color="auto"/>
          </w:divBdr>
        </w:div>
        <w:div w:id="830488956">
          <w:marLeft w:val="0"/>
          <w:marRight w:val="0"/>
          <w:marTop w:val="0"/>
          <w:marBottom w:val="0"/>
          <w:divBdr>
            <w:top w:val="none" w:sz="0" w:space="0" w:color="auto"/>
            <w:left w:val="none" w:sz="0" w:space="0" w:color="auto"/>
            <w:bottom w:val="none" w:sz="0" w:space="0" w:color="auto"/>
            <w:right w:val="none" w:sz="0" w:space="0" w:color="auto"/>
          </w:divBdr>
        </w:div>
        <w:div w:id="1013727095">
          <w:marLeft w:val="0"/>
          <w:marRight w:val="0"/>
          <w:marTop w:val="0"/>
          <w:marBottom w:val="0"/>
          <w:divBdr>
            <w:top w:val="none" w:sz="0" w:space="0" w:color="auto"/>
            <w:left w:val="none" w:sz="0" w:space="0" w:color="auto"/>
            <w:bottom w:val="none" w:sz="0" w:space="0" w:color="auto"/>
            <w:right w:val="none" w:sz="0" w:space="0" w:color="auto"/>
          </w:divBdr>
        </w:div>
      </w:divsChild>
    </w:div>
    <w:div w:id="1585725764">
      <w:bodyDiv w:val="1"/>
      <w:marLeft w:val="0"/>
      <w:marRight w:val="0"/>
      <w:marTop w:val="0"/>
      <w:marBottom w:val="0"/>
      <w:divBdr>
        <w:top w:val="none" w:sz="0" w:space="0" w:color="auto"/>
        <w:left w:val="none" w:sz="0" w:space="0" w:color="auto"/>
        <w:bottom w:val="none" w:sz="0" w:space="0" w:color="auto"/>
        <w:right w:val="none" w:sz="0" w:space="0" w:color="auto"/>
      </w:divBdr>
      <w:divsChild>
        <w:div w:id="1985894317">
          <w:marLeft w:val="640"/>
          <w:marRight w:val="0"/>
          <w:marTop w:val="0"/>
          <w:marBottom w:val="0"/>
          <w:divBdr>
            <w:top w:val="none" w:sz="0" w:space="0" w:color="auto"/>
            <w:left w:val="none" w:sz="0" w:space="0" w:color="auto"/>
            <w:bottom w:val="none" w:sz="0" w:space="0" w:color="auto"/>
            <w:right w:val="none" w:sz="0" w:space="0" w:color="auto"/>
          </w:divBdr>
        </w:div>
        <w:div w:id="1160460503">
          <w:marLeft w:val="640"/>
          <w:marRight w:val="0"/>
          <w:marTop w:val="0"/>
          <w:marBottom w:val="0"/>
          <w:divBdr>
            <w:top w:val="none" w:sz="0" w:space="0" w:color="auto"/>
            <w:left w:val="none" w:sz="0" w:space="0" w:color="auto"/>
            <w:bottom w:val="none" w:sz="0" w:space="0" w:color="auto"/>
            <w:right w:val="none" w:sz="0" w:space="0" w:color="auto"/>
          </w:divBdr>
        </w:div>
        <w:div w:id="1081949381">
          <w:marLeft w:val="640"/>
          <w:marRight w:val="0"/>
          <w:marTop w:val="0"/>
          <w:marBottom w:val="0"/>
          <w:divBdr>
            <w:top w:val="none" w:sz="0" w:space="0" w:color="auto"/>
            <w:left w:val="none" w:sz="0" w:space="0" w:color="auto"/>
            <w:bottom w:val="none" w:sz="0" w:space="0" w:color="auto"/>
            <w:right w:val="none" w:sz="0" w:space="0" w:color="auto"/>
          </w:divBdr>
        </w:div>
        <w:div w:id="1311710931">
          <w:marLeft w:val="640"/>
          <w:marRight w:val="0"/>
          <w:marTop w:val="0"/>
          <w:marBottom w:val="0"/>
          <w:divBdr>
            <w:top w:val="none" w:sz="0" w:space="0" w:color="auto"/>
            <w:left w:val="none" w:sz="0" w:space="0" w:color="auto"/>
            <w:bottom w:val="none" w:sz="0" w:space="0" w:color="auto"/>
            <w:right w:val="none" w:sz="0" w:space="0" w:color="auto"/>
          </w:divBdr>
        </w:div>
        <w:div w:id="1663240630">
          <w:marLeft w:val="640"/>
          <w:marRight w:val="0"/>
          <w:marTop w:val="0"/>
          <w:marBottom w:val="0"/>
          <w:divBdr>
            <w:top w:val="none" w:sz="0" w:space="0" w:color="auto"/>
            <w:left w:val="none" w:sz="0" w:space="0" w:color="auto"/>
            <w:bottom w:val="none" w:sz="0" w:space="0" w:color="auto"/>
            <w:right w:val="none" w:sz="0" w:space="0" w:color="auto"/>
          </w:divBdr>
        </w:div>
        <w:div w:id="281545560">
          <w:marLeft w:val="640"/>
          <w:marRight w:val="0"/>
          <w:marTop w:val="0"/>
          <w:marBottom w:val="0"/>
          <w:divBdr>
            <w:top w:val="none" w:sz="0" w:space="0" w:color="auto"/>
            <w:left w:val="none" w:sz="0" w:space="0" w:color="auto"/>
            <w:bottom w:val="none" w:sz="0" w:space="0" w:color="auto"/>
            <w:right w:val="none" w:sz="0" w:space="0" w:color="auto"/>
          </w:divBdr>
        </w:div>
        <w:div w:id="1666129601">
          <w:marLeft w:val="640"/>
          <w:marRight w:val="0"/>
          <w:marTop w:val="0"/>
          <w:marBottom w:val="0"/>
          <w:divBdr>
            <w:top w:val="none" w:sz="0" w:space="0" w:color="auto"/>
            <w:left w:val="none" w:sz="0" w:space="0" w:color="auto"/>
            <w:bottom w:val="none" w:sz="0" w:space="0" w:color="auto"/>
            <w:right w:val="none" w:sz="0" w:space="0" w:color="auto"/>
          </w:divBdr>
        </w:div>
        <w:div w:id="282272334">
          <w:marLeft w:val="640"/>
          <w:marRight w:val="0"/>
          <w:marTop w:val="0"/>
          <w:marBottom w:val="0"/>
          <w:divBdr>
            <w:top w:val="none" w:sz="0" w:space="0" w:color="auto"/>
            <w:left w:val="none" w:sz="0" w:space="0" w:color="auto"/>
            <w:bottom w:val="none" w:sz="0" w:space="0" w:color="auto"/>
            <w:right w:val="none" w:sz="0" w:space="0" w:color="auto"/>
          </w:divBdr>
        </w:div>
        <w:div w:id="1405029944">
          <w:marLeft w:val="640"/>
          <w:marRight w:val="0"/>
          <w:marTop w:val="0"/>
          <w:marBottom w:val="0"/>
          <w:divBdr>
            <w:top w:val="none" w:sz="0" w:space="0" w:color="auto"/>
            <w:left w:val="none" w:sz="0" w:space="0" w:color="auto"/>
            <w:bottom w:val="none" w:sz="0" w:space="0" w:color="auto"/>
            <w:right w:val="none" w:sz="0" w:space="0" w:color="auto"/>
          </w:divBdr>
        </w:div>
        <w:div w:id="1840193066">
          <w:marLeft w:val="640"/>
          <w:marRight w:val="0"/>
          <w:marTop w:val="0"/>
          <w:marBottom w:val="0"/>
          <w:divBdr>
            <w:top w:val="none" w:sz="0" w:space="0" w:color="auto"/>
            <w:left w:val="none" w:sz="0" w:space="0" w:color="auto"/>
            <w:bottom w:val="none" w:sz="0" w:space="0" w:color="auto"/>
            <w:right w:val="none" w:sz="0" w:space="0" w:color="auto"/>
          </w:divBdr>
        </w:div>
        <w:div w:id="2045867291">
          <w:marLeft w:val="640"/>
          <w:marRight w:val="0"/>
          <w:marTop w:val="0"/>
          <w:marBottom w:val="0"/>
          <w:divBdr>
            <w:top w:val="none" w:sz="0" w:space="0" w:color="auto"/>
            <w:left w:val="none" w:sz="0" w:space="0" w:color="auto"/>
            <w:bottom w:val="none" w:sz="0" w:space="0" w:color="auto"/>
            <w:right w:val="none" w:sz="0" w:space="0" w:color="auto"/>
          </w:divBdr>
        </w:div>
        <w:div w:id="1046177037">
          <w:marLeft w:val="640"/>
          <w:marRight w:val="0"/>
          <w:marTop w:val="0"/>
          <w:marBottom w:val="0"/>
          <w:divBdr>
            <w:top w:val="none" w:sz="0" w:space="0" w:color="auto"/>
            <w:left w:val="none" w:sz="0" w:space="0" w:color="auto"/>
            <w:bottom w:val="none" w:sz="0" w:space="0" w:color="auto"/>
            <w:right w:val="none" w:sz="0" w:space="0" w:color="auto"/>
          </w:divBdr>
        </w:div>
        <w:div w:id="1072316415">
          <w:marLeft w:val="640"/>
          <w:marRight w:val="0"/>
          <w:marTop w:val="0"/>
          <w:marBottom w:val="0"/>
          <w:divBdr>
            <w:top w:val="none" w:sz="0" w:space="0" w:color="auto"/>
            <w:left w:val="none" w:sz="0" w:space="0" w:color="auto"/>
            <w:bottom w:val="none" w:sz="0" w:space="0" w:color="auto"/>
            <w:right w:val="none" w:sz="0" w:space="0" w:color="auto"/>
          </w:divBdr>
        </w:div>
        <w:div w:id="1989438389">
          <w:marLeft w:val="640"/>
          <w:marRight w:val="0"/>
          <w:marTop w:val="0"/>
          <w:marBottom w:val="0"/>
          <w:divBdr>
            <w:top w:val="none" w:sz="0" w:space="0" w:color="auto"/>
            <w:left w:val="none" w:sz="0" w:space="0" w:color="auto"/>
            <w:bottom w:val="none" w:sz="0" w:space="0" w:color="auto"/>
            <w:right w:val="none" w:sz="0" w:space="0" w:color="auto"/>
          </w:divBdr>
        </w:div>
        <w:div w:id="1222668315">
          <w:marLeft w:val="640"/>
          <w:marRight w:val="0"/>
          <w:marTop w:val="0"/>
          <w:marBottom w:val="0"/>
          <w:divBdr>
            <w:top w:val="none" w:sz="0" w:space="0" w:color="auto"/>
            <w:left w:val="none" w:sz="0" w:space="0" w:color="auto"/>
            <w:bottom w:val="none" w:sz="0" w:space="0" w:color="auto"/>
            <w:right w:val="none" w:sz="0" w:space="0" w:color="auto"/>
          </w:divBdr>
        </w:div>
        <w:div w:id="588124908">
          <w:marLeft w:val="640"/>
          <w:marRight w:val="0"/>
          <w:marTop w:val="0"/>
          <w:marBottom w:val="0"/>
          <w:divBdr>
            <w:top w:val="none" w:sz="0" w:space="0" w:color="auto"/>
            <w:left w:val="none" w:sz="0" w:space="0" w:color="auto"/>
            <w:bottom w:val="none" w:sz="0" w:space="0" w:color="auto"/>
            <w:right w:val="none" w:sz="0" w:space="0" w:color="auto"/>
          </w:divBdr>
        </w:div>
        <w:div w:id="293099710">
          <w:marLeft w:val="640"/>
          <w:marRight w:val="0"/>
          <w:marTop w:val="0"/>
          <w:marBottom w:val="0"/>
          <w:divBdr>
            <w:top w:val="none" w:sz="0" w:space="0" w:color="auto"/>
            <w:left w:val="none" w:sz="0" w:space="0" w:color="auto"/>
            <w:bottom w:val="none" w:sz="0" w:space="0" w:color="auto"/>
            <w:right w:val="none" w:sz="0" w:space="0" w:color="auto"/>
          </w:divBdr>
        </w:div>
        <w:div w:id="869420881">
          <w:marLeft w:val="640"/>
          <w:marRight w:val="0"/>
          <w:marTop w:val="0"/>
          <w:marBottom w:val="0"/>
          <w:divBdr>
            <w:top w:val="none" w:sz="0" w:space="0" w:color="auto"/>
            <w:left w:val="none" w:sz="0" w:space="0" w:color="auto"/>
            <w:bottom w:val="none" w:sz="0" w:space="0" w:color="auto"/>
            <w:right w:val="none" w:sz="0" w:space="0" w:color="auto"/>
          </w:divBdr>
        </w:div>
        <w:div w:id="1077899649">
          <w:marLeft w:val="640"/>
          <w:marRight w:val="0"/>
          <w:marTop w:val="0"/>
          <w:marBottom w:val="0"/>
          <w:divBdr>
            <w:top w:val="none" w:sz="0" w:space="0" w:color="auto"/>
            <w:left w:val="none" w:sz="0" w:space="0" w:color="auto"/>
            <w:bottom w:val="none" w:sz="0" w:space="0" w:color="auto"/>
            <w:right w:val="none" w:sz="0" w:space="0" w:color="auto"/>
          </w:divBdr>
        </w:div>
        <w:div w:id="1917591727">
          <w:marLeft w:val="640"/>
          <w:marRight w:val="0"/>
          <w:marTop w:val="0"/>
          <w:marBottom w:val="0"/>
          <w:divBdr>
            <w:top w:val="none" w:sz="0" w:space="0" w:color="auto"/>
            <w:left w:val="none" w:sz="0" w:space="0" w:color="auto"/>
            <w:bottom w:val="none" w:sz="0" w:space="0" w:color="auto"/>
            <w:right w:val="none" w:sz="0" w:space="0" w:color="auto"/>
          </w:divBdr>
        </w:div>
        <w:div w:id="1114056763">
          <w:marLeft w:val="640"/>
          <w:marRight w:val="0"/>
          <w:marTop w:val="0"/>
          <w:marBottom w:val="0"/>
          <w:divBdr>
            <w:top w:val="none" w:sz="0" w:space="0" w:color="auto"/>
            <w:left w:val="none" w:sz="0" w:space="0" w:color="auto"/>
            <w:bottom w:val="none" w:sz="0" w:space="0" w:color="auto"/>
            <w:right w:val="none" w:sz="0" w:space="0" w:color="auto"/>
          </w:divBdr>
        </w:div>
        <w:div w:id="1102918720">
          <w:marLeft w:val="640"/>
          <w:marRight w:val="0"/>
          <w:marTop w:val="0"/>
          <w:marBottom w:val="0"/>
          <w:divBdr>
            <w:top w:val="none" w:sz="0" w:space="0" w:color="auto"/>
            <w:left w:val="none" w:sz="0" w:space="0" w:color="auto"/>
            <w:bottom w:val="none" w:sz="0" w:space="0" w:color="auto"/>
            <w:right w:val="none" w:sz="0" w:space="0" w:color="auto"/>
          </w:divBdr>
        </w:div>
        <w:div w:id="816990430">
          <w:marLeft w:val="640"/>
          <w:marRight w:val="0"/>
          <w:marTop w:val="0"/>
          <w:marBottom w:val="0"/>
          <w:divBdr>
            <w:top w:val="none" w:sz="0" w:space="0" w:color="auto"/>
            <w:left w:val="none" w:sz="0" w:space="0" w:color="auto"/>
            <w:bottom w:val="none" w:sz="0" w:space="0" w:color="auto"/>
            <w:right w:val="none" w:sz="0" w:space="0" w:color="auto"/>
          </w:divBdr>
        </w:div>
        <w:div w:id="719015532">
          <w:marLeft w:val="640"/>
          <w:marRight w:val="0"/>
          <w:marTop w:val="0"/>
          <w:marBottom w:val="0"/>
          <w:divBdr>
            <w:top w:val="none" w:sz="0" w:space="0" w:color="auto"/>
            <w:left w:val="none" w:sz="0" w:space="0" w:color="auto"/>
            <w:bottom w:val="none" w:sz="0" w:space="0" w:color="auto"/>
            <w:right w:val="none" w:sz="0" w:space="0" w:color="auto"/>
          </w:divBdr>
        </w:div>
        <w:div w:id="1244876811">
          <w:marLeft w:val="640"/>
          <w:marRight w:val="0"/>
          <w:marTop w:val="0"/>
          <w:marBottom w:val="0"/>
          <w:divBdr>
            <w:top w:val="none" w:sz="0" w:space="0" w:color="auto"/>
            <w:left w:val="none" w:sz="0" w:space="0" w:color="auto"/>
            <w:bottom w:val="none" w:sz="0" w:space="0" w:color="auto"/>
            <w:right w:val="none" w:sz="0" w:space="0" w:color="auto"/>
          </w:divBdr>
        </w:div>
        <w:div w:id="1835953179">
          <w:marLeft w:val="640"/>
          <w:marRight w:val="0"/>
          <w:marTop w:val="0"/>
          <w:marBottom w:val="0"/>
          <w:divBdr>
            <w:top w:val="none" w:sz="0" w:space="0" w:color="auto"/>
            <w:left w:val="none" w:sz="0" w:space="0" w:color="auto"/>
            <w:bottom w:val="none" w:sz="0" w:space="0" w:color="auto"/>
            <w:right w:val="none" w:sz="0" w:space="0" w:color="auto"/>
          </w:divBdr>
        </w:div>
        <w:div w:id="838302812">
          <w:marLeft w:val="640"/>
          <w:marRight w:val="0"/>
          <w:marTop w:val="0"/>
          <w:marBottom w:val="0"/>
          <w:divBdr>
            <w:top w:val="none" w:sz="0" w:space="0" w:color="auto"/>
            <w:left w:val="none" w:sz="0" w:space="0" w:color="auto"/>
            <w:bottom w:val="none" w:sz="0" w:space="0" w:color="auto"/>
            <w:right w:val="none" w:sz="0" w:space="0" w:color="auto"/>
          </w:divBdr>
        </w:div>
        <w:div w:id="710033499">
          <w:marLeft w:val="640"/>
          <w:marRight w:val="0"/>
          <w:marTop w:val="0"/>
          <w:marBottom w:val="0"/>
          <w:divBdr>
            <w:top w:val="none" w:sz="0" w:space="0" w:color="auto"/>
            <w:left w:val="none" w:sz="0" w:space="0" w:color="auto"/>
            <w:bottom w:val="none" w:sz="0" w:space="0" w:color="auto"/>
            <w:right w:val="none" w:sz="0" w:space="0" w:color="auto"/>
          </w:divBdr>
        </w:div>
        <w:div w:id="1359115414">
          <w:marLeft w:val="640"/>
          <w:marRight w:val="0"/>
          <w:marTop w:val="0"/>
          <w:marBottom w:val="0"/>
          <w:divBdr>
            <w:top w:val="none" w:sz="0" w:space="0" w:color="auto"/>
            <w:left w:val="none" w:sz="0" w:space="0" w:color="auto"/>
            <w:bottom w:val="none" w:sz="0" w:space="0" w:color="auto"/>
            <w:right w:val="none" w:sz="0" w:space="0" w:color="auto"/>
          </w:divBdr>
        </w:div>
        <w:div w:id="1049065435">
          <w:marLeft w:val="640"/>
          <w:marRight w:val="0"/>
          <w:marTop w:val="0"/>
          <w:marBottom w:val="0"/>
          <w:divBdr>
            <w:top w:val="none" w:sz="0" w:space="0" w:color="auto"/>
            <w:left w:val="none" w:sz="0" w:space="0" w:color="auto"/>
            <w:bottom w:val="none" w:sz="0" w:space="0" w:color="auto"/>
            <w:right w:val="none" w:sz="0" w:space="0" w:color="auto"/>
          </w:divBdr>
        </w:div>
        <w:div w:id="1909609617">
          <w:marLeft w:val="640"/>
          <w:marRight w:val="0"/>
          <w:marTop w:val="0"/>
          <w:marBottom w:val="0"/>
          <w:divBdr>
            <w:top w:val="none" w:sz="0" w:space="0" w:color="auto"/>
            <w:left w:val="none" w:sz="0" w:space="0" w:color="auto"/>
            <w:bottom w:val="none" w:sz="0" w:space="0" w:color="auto"/>
            <w:right w:val="none" w:sz="0" w:space="0" w:color="auto"/>
          </w:divBdr>
        </w:div>
        <w:div w:id="417139790">
          <w:marLeft w:val="640"/>
          <w:marRight w:val="0"/>
          <w:marTop w:val="0"/>
          <w:marBottom w:val="0"/>
          <w:divBdr>
            <w:top w:val="none" w:sz="0" w:space="0" w:color="auto"/>
            <w:left w:val="none" w:sz="0" w:space="0" w:color="auto"/>
            <w:bottom w:val="none" w:sz="0" w:space="0" w:color="auto"/>
            <w:right w:val="none" w:sz="0" w:space="0" w:color="auto"/>
          </w:divBdr>
        </w:div>
        <w:div w:id="605624445">
          <w:marLeft w:val="640"/>
          <w:marRight w:val="0"/>
          <w:marTop w:val="0"/>
          <w:marBottom w:val="0"/>
          <w:divBdr>
            <w:top w:val="none" w:sz="0" w:space="0" w:color="auto"/>
            <w:left w:val="none" w:sz="0" w:space="0" w:color="auto"/>
            <w:bottom w:val="none" w:sz="0" w:space="0" w:color="auto"/>
            <w:right w:val="none" w:sz="0" w:space="0" w:color="auto"/>
          </w:divBdr>
        </w:div>
        <w:div w:id="1080180331">
          <w:marLeft w:val="640"/>
          <w:marRight w:val="0"/>
          <w:marTop w:val="0"/>
          <w:marBottom w:val="0"/>
          <w:divBdr>
            <w:top w:val="none" w:sz="0" w:space="0" w:color="auto"/>
            <w:left w:val="none" w:sz="0" w:space="0" w:color="auto"/>
            <w:bottom w:val="none" w:sz="0" w:space="0" w:color="auto"/>
            <w:right w:val="none" w:sz="0" w:space="0" w:color="auto"/>
          </w:divBdr>
        </w:div>
        <w:div w:id="1178428155">
          <w:marLeft w:val="640"/>
          <w:marRight w:val="0"/>
          <w:marTop w:val="0"/>
          <w:marBottom w:val="0"/>
          <w:divBdr>
            <w:top w:val="none" w:sz="0" w:space="0" w:color="auto"/>
            <w:left w:val="none" w:sz="0" w:space="0" w:color="auto"/>
            <w:bottom w:val="none" w:sz="0" w:space="0" w:color="auto"/>
            <w:right w:val="none" w:sz="0" w:space="0" w:color="auto"/>
          </w:divBdr>
        </w:div>
        <w:div w:id="987395352">
          <w:marLeft w:val="640"/>
          <w:marRight w:val="0"/>
          <w:marTop w:val="0"/>
          <w:marBottom w:val="0"/>
          <w:divBdr>
            <w:top w:val="none" w:sz="0" w:space="0" w:color="auto"/>
            <w:left w:val="none" w:sz="0" w:space="0" w:color="auto"/>
            <w:bottom w:val="none" w:sz="0" w:space="0" w:color="auto"/>
            <w:right w:val="none" w:sz="0" w:space="0" w:color="auto"/>
          </w:divBdr>
        </w:div>
        <w:div w:id="1019813404">
          <w:marLeft w:val="640"/>
          <w:marRight w:val="0"/>
          <w:marTop w:val="0"/>
          <w:marBottom w:val="0"/>
          <w:divBdr>
            <w:top w:val="none" w:sz="0" w:space="0" w:color="auto"/>
            <w:left w:val="none" w:sz="0" w:space="0" w:color="auto"/>
            <w:bottom w:val="none" w:sz="0" w:space="0" w:color="auto"/>
            <w:right w:val="none" w:sz="0" w:space="0" w:color="auto"/>
          </w:divBdr>
        </w:div>
        <w:div w:id="117187729">
          <w:marLeft w:val="640"/>
          <w:marRight w:val="0"/>
          <w:marTop w:val="0"/>
          <w:marBottom w:val="0"/>
          <w:divBdr>
            <w:top w:val="none" w:sz="0" w:space="0" w:color="auto"/>
            <w:left w:val="none" w:sz="0" w:space="0" w:color="auto"/>
            <w:bottom w:val="none" w:sz="0" w:space="0" w:color="auto"/>
            <w:right w:val="none" w:sz="0" w:space="0" w:color="auto"/>
          </w:divBdr>
        </w:div>
        <w:div w:id="976105174">
          <w:marLeft w:val="640"/>
          <w:marRight w:val="0"/>
          <w:marTop w:val="0"/>
          <w:marBottom w:val="0"/>
          <w:divBdr>
            <w:top w:val="none" w:sz="0" w:space="0" w:color="auto"/>
            <w:left w:val="none" w:sz="0" w:space="0" w:color="auto"/>
            <w:bottom w:val="none" w:sz="0" w:space="0" w:color="auto"/>
            <w:right w:val="none" w:sz="0" w:space="0" w:color="auto"/>
          </w:divBdr>
        </w:div>
        <w:div w:id="456992447">
          <w:marLeft w:val="640"/>
          <w:marRight w:val="0"/>
          <w:marTop w:val="0"/>
          <w:marBottom w:val="0"/>
          <w:divBdr>
            <w:top w:val="none" w:sz="0" w:space="0" w:color="auto"/>
            <w:left w:val="none" w:sz="0" w:space="0" w:color="auto"/>
            <w:bottom w:val="none" w:sz="0" w:space="0" w:color="auto"/>
            <w:right w:val="none" w:sz="0" w:space="0" w:color="auto"/>
          </w:divBdr>
        </w:div>
        <w:div w:id="1779133972">
          <w:marLeft w:val="640"/>
          <w:marRight w:val="0"/>
          <w:marTop w:val="0"/>
          <w:marBottom w:val="0"/>
          <w:divBdr>
            <w:top w:val="none" w:sz="0" w:space="0" w:color="auto"/>
            <w:left w:val="none" w:sz="0" w:space="0" w:color="auto"/>
            <w:bottom w:val="none" w:sz="0" w:space="0" w:color="auto"/>
            <w:right w:val="none" w:sz="0" w:space="0" w:color="auto"/>
          </w:divBdr>
        </w:div>
        <w:div w:id="2146116935">
          <w:marLeft w:val="640"/>
          <w:marRight w:val="0"/>
          <w:marTop w:val="0"/>
          <w:marBottom w:val="0"/>
          <w:divBdr>
            <w:top w:val="none" w:sz="0" w:space="0" w:color="auto"/>
            <w:left w:val="none" w:sz="0" w:space="0" w:color="auto"/>
            <w:bottom w:val="none" w:sz="0" w:space="0" w:color="auto"/>
            <w:right w:val="none" w:sz="0" w:space="0" w:color="auto"/>
          </w:divBdr>
        </w:div>
        <w:div w:id="1779370028">
          <w:marLeft w:val="640"/>
          <w:marRight w:val="0"/>
          <w:marTop w:val="0"/>
          <w:marBottom w:val="0"/>
          <w:divBdr>
            <w:top w:val="none" w:sz="0" w:space="0" w:color="auto"/>
            <w:left w:val="none" w:sz="0" w:space="0" w:color="auto"/>
            <w:bottom w:val="none" w:sz="0" w:space="0" w:color="auto"/>
            <w:right w:val="none" w:sz="0" w:space="0" w:color="auto"/>
          </w:divBdr>
        </w:div>
        <w:div w:id="918758228">
          <w:marLeft w:val="640"/>
          <w:marRight w:val="0"/>
          <w:marTop w:val="0"/>
          <w:marBottom w:val="0"/>
          <w:divBdr>
            <w:top w:val="none" w:sz="0" w:space="0" w:color="auto"/>
            <w:left w:val="none" w:sz="0" w:space="0" w:color="auto"/>
            <w:bottom w:val="none" w:sz="0" w:space="0" w:color="auto"/>
            <w:right w:val="none" w:sz="0" w:space="0" w:color="auto"/>
          </w:divBdr>
        </w:div>
        <w:div w:id="1999844264">
          <w:marLeft w:val="640"/>
          <w:marRight w:val="0"/>
          <w:marTop w:val="0"/>
          <w:marBottom w:val="0"/>
          <w:divBdr>
            <w:top w:val="none" w:sz="0" w:space="0" w:color="auto"/>
            <w:left w:val="none" w:sz="0" w:space="0" w:color="auto"/>
            <w:bottom w:val="none" w:sz="0" w:space="0" w:color="auto"/>
            <w:right w:val="none" w:sz="0" w:space="0" w:color="auto"/>
          </w:divBdr>
        </w:div>
        <w:div w:id="1624654050">
          <w:marLeft w:val="640"/>
          <w:marRight w:val="0"/>
          <w:marTop w:val="0"/>
          <w:marBottom w:val="0"/>
          <w:divBdr>
            <w:top w:val="none" w:sz="0" w:space="0" w:color="auto"/>
            <w:left w:val="none" w:sz="0" w:space="0" w:color="auto"/>
            <w:bottom w:val="none" w:sz="0" w:space="0" w:color="auto"/>
            <w:right w:val="none" w:sz="0" w:space="0" w:color="auto"/>
          </w:divBdr>
        </w:div>
        <w:div w:id="1814443666">
          <w:marLeft w:val="640"/>
          <w:marRight w:val="0"/>
          <w:marTop w:val="0"/>
          <w:marBottom w:val="0"/>
          <w:divBdr>
            <w:top w:val="none" w:sz="0" w:space="0" w:color="auto"/>
            <w:left w:val="none" w:sz="0" w:space="0" w:color="auto"/>
            <w:bottom w:val="none" w:sz="0" w:space="0" w:color="auto"/>
            <w:right w:val="none" w:sz="0" w:space="0" w:color="auto"/>
          </w:divBdr>
        </w:div>
        <w:div w:id="1542132242">
          <w:marLeft w:val="640"/>
          <w:marRight w:val="0"/>
          <w:marTop w:val="0"/>
          <w:marBottom w:val="0"/>
          <w:divBdr>
            <w:top w:val="none" w:sz="0" w:space="0" w:color="auto"/>
            <w:left w:val="none" w:sz="0" w:space="0" w:color="auto"/>
            <w:bottom w:val="none" w:sz="0" w:space="0" w:color="auto"/>
            <w:right w:val="none" w:sz="0" w:space="0" w:color="auto"/>
          </w:divBdr>
        </w:div>
        <w:div w:id="651102935">
          <w:marLeft w:val="640"/>
          <w:marRight w:val="0"/>
          <w:marTop w:val="0"/>
          <w:marBottom w:val="0"/>
          <w:divBdr>
            <w:top w:val="none" w:sz="0" w:space="0" w:color="auto"/>
            <w:left w:val="none" w:sz="0" w:space="0" w:color="auto"/>
            <w:bottom w:val="none" w:sz="0" w:space="0" w:color="auto"/>
            <w:right w:val="none" w:sz="0" w:space="0" w:color="auto"/>
          </w:divBdr>
        </w:div>
        <w:div w:id="544023961">
          <w:marLeft w:val="640"/>
          <w:marRight w:val="0"/>
          <w:marTop w:val="0"/>
          <w:marBottom w:val="0"/>
          <w:divBdr>
            <w:top w:val="none" w:sz="0" w:space="0" w:color="auto"/>
            <w:left w:val="none" w:sz="0" w:space="0" w:color="auto"/>
            <w:bottom w:val="none" w:sz="0" w:space="0" w:color="auto"/>
            <w:right w:val="none" w:sz="0" w:space="0" w:color="auto"/>
          </w:divBdr>
        </w:div>
        <w:div w:id="952637958">
          <w:marLeft w:val="640"/>
          <w:marRight w:val="0"/>
          <w:marTop w:val="0"/>
          <w:marBottom w:val="0"/>
          <w:divBdr>
            <w:top w:val="none" w:sz="0" w:space="0" w:color="auto"/>
            <w:left w:val="none" w:sz="0" w:space="0" w:color="auto"/>
            <w:bottom w:val="none" w:sz="0" w:space="0" w:color="auto"/>
            <w:right w:val="none" w:sz="0" w:space="0" w:color="auto"/>
          </w:divBdr>
        </w:div>
        <w:div w:id="1167671108">
          <w:marLeft w:val="640"/>
          <w:marRight w:val="0"/>
          <w:marTop w:val="0"/>
          <w:marBottom w:val="0"/>
          <w:divBdr>
            <w:top w:val="none" w:sz="0" w:space="0" w:color="auto"/>
            <w:left w:val="none" w:sz="0" w:space="0" w:color="auto"/>
            <w:bottom w:val="none" w:sz="0" w:space="0" w:color="auto"/>
            <w:right w:val="none" w:sz="0" w:space="0" w:color="auto"/>
          </w:divBdr>
        </w:div>
        <w:div w:id="1269654094">
          <w:marLeft w:val="640"/>
          <w:marRight w:val="0"/>
          <w:marTop w:val="0"/>
          <w:marBottom w:val="0"/>
          <w:divBdr>
            <w:top w:val="none" w:sz="0" w:space="0" w:color="auto"/>
            <w:left w:val="none" w:sz="0" w:space="0" w:color="auto"/>
            <w:bottom w:val="none" w:sz="0" w:space="0" w:color="auto"/>
            <w:right w:val="none" w:sz="0" w:space="0" w:color="auto"/>
          </w:divBdr>
        </w:div>
        <w:div w:id="1703901870">
          <w:marLeft w:val="640"/>
          <w:marRight w:val="0"/>
          <w:marTop w:val="0"/>
          <w:marBottom w:val="0"/>
          <w:divBdr>
            <w:top w:val="none" w:sz="0" w:space="0" w:color="auto"/>
            <w:left w:val="none" w:sz="0" w:space="0" w:color="auto"/>
            <w:bottom w:val="none" w:sz="0" w:space="0" w:color="auto"/>
            <w:right w:val="none" w:sz="0" w:space="0" w:color="auto"/>
          </w:divBdr>
        </w:div>
        <w:div w:id="404767084">
          <w:marLeft w:val="640"/>
          <w:marRight w:val="0"/>
          <w:marTop w:val="0"/>
          <w:marBottom w:val="0"/>
          <w:divBdr>
            <w:top w:val="none" w:sz="0" w:space="0" w:color="auto"/>
            <w:left w:val="none" w:sz="0" w:space="0" w:color="auto"/>
            <w:bottom w:val="none" w:sz="0" w:space="0" w:color="auto"/>
            <w:right w:val="none" w:sz="0" w:space="0" w:color="auto"/>
          </w:divBdr>
        </w:div>
        <w:div w:id="1376150831">
          <w:marLeft w:val="640"/>
          <w:marRight w:val="0"/>
          <w:marTop w:val="0"/>
          <w:marBottom w:val="0"/>
          <w:divBdr>
            <w:top w:val="none" w:sz="0" w:space="0" w:color="auto"/>
            <w:left w:val="none" w:sz="0" w:space="0" w:color="auto"/>
            <w:bottom w:val="none" w:sz="0" w:space="0" w:color="auto"/>
            <w:right w:val="none" w:sz="0" w:space="0" w:color="auto"/>
          </w:divBdr>
        </w:div>
        <w:div w:id="157041252">
          <w:marLeft w:val="640"/>
          <w:marRight w:val="0"/>
          <w:marTop w:val="0"/>
          <w:marBottom w:val="0"/>
          <w:divBdr>
            <w:top w:val="none" w:sz="0" w:space="0" w:color="auto"/>
            <w:left w:val="none" w:sz="0" w:space="0" w:color="auto"/>
            <w:bottom w:val="none" w:sz="0" w:space="0" w:color="auto"/>
            <w:right w:val="none" w:sz="0" w:space="0" w:color="auto"/>
          </w:divBdr>
        </w:div>
      </w:divsChild>
    </w:div>
    <w:div w:id="1586454248">
      <w:bodyDiv w:val="1"/>
      <w:marLeft w:val="0"/>
      <w:marRight w:val="0"/>
      <w:marTop w:val="0"/>
      <w:marBottom w:val="0"/>
      <w:divBdr>
        <w:top w:val="none" w:sz="0" w:space="0" w:color="auto"/>
        <w:left w:val="none" w:sz="0" w:space="0" w:color="auto"/>
        <w:bottom w:val="none" w:sz="0" w:space="0" w:color="auto"/>
        <w:right w:val="none" w:sz="0" w:space="0" w:color="auto"/>
      </w:divBdr>
      <w:divsChild>
        <w:div w:id="593780622">
          <w:marLeft w:val="640"/>
          <w:marRight w:val="0"/>
          <w:marTop w:val="0"/>
          <w:marBottom w:val="0"/>
          <w:divBdr>
            <w:top w:val="none" w:sz="0" w:space="0" w:color="auto"/>
            <w:left w:val="none" w:sz="0" w:space="0" w:color="auto"/>
            <w:bottom w:val="none" w:sz="0" w:space="0" w:color="auto"/>
            <w:right w:val="none" w:sz="0" w:space="0" w:color="auto"/>
          </w:divBdr>
        </w:div>
        <w:div w:id="2065180703">
          <w:marLeft w:val="640"/>
          <w:marRight w:val="0"/>
          <w:marTop w:val="0"/>
          <w:marBottom w:val="0"/>
          <w:divBdr>
            <w:top w:val="none" w:sz="0" w:space="0" w:color="auto"/>
            <w:left w:val="none" w:sz="0" w:space="0" w:color="auto"/>
            <w:bottom w:val="none" w:sz="0" w:space="0" w:color="auto"/>
            <w:right w:val="none" w:sz="0" w:space="0" w:color="auto"/>
          </w:divBdr>
        </w:div>
        <w:div w:id="2084912602">
          <w:marLeft w:val="640"/>
          <w:marRight w:val="0"/>
          <w:marTop w:val="0"/>
          <w:marBottom w:val="0"/>
          <w:divBdr>
            <w:top w:val="none" w:sz="0" w:space="0" w:color="auto"/>
            <w:left w:val="none" w:sz="0" w:space="0" w:color="auto"/>
            <w:bottom w:val="none" w:sz="0" w:space="0" w:color="auto"/>
            <w:right w:val="none" w:sz="0" w:space="0" w:color="auto"/>
          </w:divBdr>
        </w:div>
        <w:div w:id="25494724">
          <w:marLeft w:val="640"/>
          <w:marRight w:val="0"/>
          <w:marTop w:val="0"/>
          <w:marBottom w:val="0"/>
          <w:divBdr>
            <w:top w:val="none" w:sz="0" w:space="0" w:color="auto"/>
            <w:left w:val="none" w:sz="0" w:space="0" w:color="auto"/>
            <w:bottom w:val="none" w:sz="0" w:space="0" w:color="auto"/>
            <w:right w:val="none" w:sz="0" w:space="0" w:color="auto"/>
          </w:divBdr>
        </w:div>
        <w:div w:id="1955793359">
          <w:marLeft w:val="640"/>
          <w:marRight w:val="0"/>
          <w:marTop w:val="0"/>
          <w:marBottom w:val="0"/>
          <w:divBdr>
            <w:top w:val="none" w:sz="0" w:space="0" w:color="auto"/>
            <w:left w:val="none" w:sz="0" w:space="0" w:color="auto"/>
            <w:bottom w:val="none" w:sz="0" w:space="0" w:color="auto"/>
            <w:right w:val="none" w:sz="0" w:space="0" w:color="auto"/>
          </w:divBdr>
        </w:div>
        <w:div w:id="1345134722">
          <w:marLeft w:val="640"/>
          <w:marRight w:val="0"/>
          <w:marTop w:val="0"/>
          <w:marBottom w:val="0"/>
          <w:divBdr>
            <w:top w:val="none" w:sz="0" w:space="0" w:color="auto"/>
            <w:left w:val="none" w:sz="0" w:space="0" w:color="auto"/>
            <w:bottom w:val="none" w:sz="0" w:space="0" w:color="auto"/>
            <w:right w:val="none" w:sz="0" w:space="0" w:color="auto"/>
          </w:divBdr>
        </w:div>
        <w:div w:id="1115444174">
          <w:marLeft w:val="640"/>
          <w:marRight w:val="0"/>
          <w:marTop w:val="0"/>
          <w:marBottom w:val="0"/>
          <w:divBdr>
            <w:top w:val="none" w:sz="0" w:space="0" w:color="auto"/>
            <w:left w:val="none" w:sz="0" w:space="0" w:color="auto"/>
            <w:bottom w:val="none" w:sz="0" w:space="0" w:color="auto"/>
            <w:right w:val="none" w:sz="0" w:space="0" w:color="auto"/>
          </w:divBdr>
        </w:div>
        <w:div w:id="573856688">
          <w:marLeft w:val="640"/>
          <w:marRight w:val="0"/>
          <w:marTop w:val="0"/>
          <w:marBottom w:val="0"/>
          <w:divBdr>
            <w:top w:val="none" w:sz="0" w:space="0" w:color="auto"/>
            <w:left w:val="none" w:sz="0" w:space="0" w:color="auto"/>
            <w:bottom w:val="none" w:sz="0" w:space="0" w:color="auto"/>
            <w:right w:val="none" w:sz="0" w:space="0" w:color="auto"/>
          </w:divBdr>
        </w:div>
        <w:div w:id="1260913114">
          <w:marLeft w:val="640"/>
          <w:marRight w:val="0"/>
          <w:marTop w:val="0"/>
          <w:marBottom w:val="0"/>
          <w:divBdr>
            <w:top w:val="none" w:sz="0" w:space="0" w:color="auto"/>
            <w:left w:val="none" w:sz="0" w:space="0" w:color="auto"/>
            <w:bottom w:val="none" w:sz="0" w:space="0" w:color="auto"/>
            <w:right w:val="none" w:sz="0" w:space="0" w:color="auto"/>
          </w:divBdr>
        </w:div>
        <w:div w:id="2017339801">
          <w:marLeft w:val="640"/>
          <w:marRight w:val="0"/>
          <w:marTop w:val="0"/>
          <w:marBottom w:val="0"/>
          <w:divBdr>
            <w:top w:val="none" w:sz="0" w:space="0" w:color="auto"/>
            <w:left w:val="none" w:sz="0" w:space="0" w:color="auto"/>
            <w:bottom w:val="none" w:sz="0" w:space="0" w:color="auto"/>
            <w:right w:val="none" w:sz="0" w:space="0" w:color="auto"/>
          </w:divBdr>
        </w:div>
        <w:div w:id="1904564184">
          <w:marLeft w:val="640"/>
          <w:marRight w:val="0"/>
          <w:marTop w:val="0"/>
          <w:marBottom w:val="0"/>
          <w:divBdr>
            <w:top w:val="none" w:sz="0" w:space="0" w:color="auto"/>
            <w:left w:val="none" w:sz="0" w:space="0" w:color="auto"/>
            <w:bottom w:val="none" w:sz="0" w:space="0" w:color="auto"/>
            <w:right w:val="none" w:sz="0" w:space="0" w:color="auto"/>
          </w:divBdr>
        </w:div>
        <w:div w:id="923077342">
          <w:marLeft w:val="640"/>
          <w:marRight w:val="0"/>
          <w:marTop w:val="0"/>
          <w:marBottom w:val="0"/>
          <w:divBdr>
            <w:top w:val="none" w:sz="0" w:space="0" w:color="auto"/>
            <w:left w:val="none" w:sz="0" w:space="0" w:color="auto"/>
            <w:bottom w:val="none" w:sz="0" w:space="0" w:color="auto"/>
            <w:right w:val="none" w:sz="0" w:space="0" w:color="auto"/>
          </w:divBdr>
        </w:div>
        <w:div w:id="1729066943">
          <w:marLeft w:val="640"/>
          <w:marRight w:val="0"/>
          <w:marTop w:val="0"/>
          <w:marBottom w:val="0"/>
          <w:divBdr>
            <w:top w:val="none" w:sz="0" w:space="0" w:color="auto"/>
            <w:left w:val="none" w:sz="0" w:space="0" w:color="auto"/>
            <w:bottom w:val="none" w:sz="0" w:space="0" w:color="auto"/>
            <w:right w:val="none" w:sz="0" w:space="0" w:color="auto"/>
          </w:divBdr>
        </w:div>
        <w:div w:id="1074622668">
          <w:marLeft w:val="640"/>
          <w:marRight w:val="0"/>
          <w:marTop w:val="0"/>
          <w:marBottom w:val="0"/>
          <w:divBdr>
            <w:top w:val="none" w:sz="0" w:space="0" w:color="auto"/>
            <w:left w:val="none" w:sz="0" w:space="0" w:color="auto"/>
            <w:bottom w:val="none" w:sz="0" w:space="0" w:color="auto"/>
            <w:right w:val="none" w:sz="0" w:space="0" w:color="auto"/>
          </w:divBdr>
        </w:div>
        <w:div w:id="50350943">
          <w:marLeft w:val="640"/>
          <w:marRight w:val="0"/>
          <w:marTop w:val="0"/>
          <w:marBottom w:val="0"/>
          <w:divBdr>
            <w:top w:val="none" w:sz="0" w:space="0" w:color="auto"/>
            <w:left w:val="none" w:sz="0" w:space="0" w:color="auto"/>
            <w:bottom w:val="none" w:sz="0" w:space="0" w:color="auto"/>
            <w:right w:val="none" w:sz="0" w:space="0" w:color="auto"/>
          </w:divBdr>
        </w:div>
        <w:div w:id="221988564">
          <w:marLeft w:val="640"/>
          <w:marRight w:val="0"/>
          <w:marTop w:val="0"/>
          <w:marBottom w:val="0"/>
          <w:divBdr>
            <w:top w:val="none" w:sz="0" w:space="0" w:color="auto"/>
            <w:left w:val="none" w:sz="0" w:space="0" w:color="auto"/>
            <w:bottom w:val="none" w:sz="0" w:space="0" w:color="auto"/>
            <w:right w:val="none" w:sz="0" w:space="0" w:color="auto"/>
          </w:divBdr>
        </w:div>
        <w:div w:id="1207135730">
          <w:marLeft w:val="640"/>
          <w:marRight w:val="0"/>
          <w:marTop w:val="0"/>
          <w:marBottom w:val="0"/>
          <w:divBdr>
            <w:top w:val="none" w:sz="0" w:space="0" w:color="auto"/>
            <w:left w:val="none" w:sz="0" w:space="0" w:color="auto"/>
            <w:bottom w:val="none" w:sz="0" w:space="0" w:color="auto"/>
            <w:right w:val="none" w:sz="0" w:space="0" w:color="auto"/>
          </w:divBdr>
        </w:div>
        <w:div w:id="1724210689">
          <w:marLeft w:val="640"/>
          <w:marRight w:val="0"/>
          <w:marTop w:val="0"/>
          <w:marBottom w:val="0"/>
          <w:divBdr>
            <w:top w:val="none" w:sz="0" w:space="0" w:color="auto"/>
            <w:left w:val="none" w:sz="0" w:space="0" w:color="auto"/>
            <w:bottom w:val="none" w:sz="0" w:space="0" w:color="auto"/>
            <w:right w:val="none" w:sz="0" w:space="0" w:color="auto"/>
          </w:divBdr>
        </w:div>
        <w:div w:id="642348081">
          <w:marLeft w:val="640"/>
          <w:marRight w:val="0"/>
          <w:marTop w:val="0"/>
          <w:marBottom w:val="0"/>
          <w:divBdr>
            <w:top w:val="none" w:sz="0" w:space="0" w:color="auto"/>
            <w:left w:val="none" w:sz="0" w:space="0" w:color="auto"/>
            <w:bottom w:val="none" w:sz="0" w:space="0" w:color="auto"/>
            <w:right w:val="none" w:sz="0" w:space="0" w:color="auto"/>
          </w:divBdr>
        </w:div>
        <w:div w:id="1392191457">
          <w:marLeft w:val="640"/>
          <w:marRight w:val="0"/>
          <w:marTop w:val="0"/>
          <w:marBottom w:val="0"/>
          <w:divBdr>
            <w:top w:val="none" w:sz="0" w:space="0" w:color="auto"/>
            <w:left w:val="none" w:sz="0" w:space="0" w:color="auto"/>
            <w:bottom w:val="none" w:sz="0" w:space="0" w:color="auto"/>
            <w:right w:val="none" w:sz="0" w:space="0" w:color="auto"/>
          </w:divBdr>
        </w:div>
        <w:div w:id="2110200019">
          <w:marLeft w:val="640"/>
          <w:marRight w:val="0"/>
          <w:marTop w:val="0"/>
          <w:marBottom w:val="0"/>
          <w:divBdr>
            <w:top w:val="none" w:sz="0" w:space="0" w:color="auto"/>
            <w:left w:val="none" w:sz="0" w:space="0" w:color="auto"/>
            <w:bottom w:val="none" w:sz="0" w:space="0" w:color="auto"/>
            <w:right w:val="none" w:sz="0" w:space="0" w:color="auto"/>
          </w:divBdr>
        </w:div>
        <w:div w:id="322856415">
          <w:marLeft w:val="640"/>
          <w:marRight w:val="0"/>
          <w:marTop w:val="0"/>
          <w:marBottom w:val="0"/>
          <w:divBdr>
            <w:top w:val="none" w:sz="0" w:space="0" w:color="auto"/>
            <w:left w:val="none" w:sz="0" w:space="0" w:color="auto"/>
            <w:bottom w:val="none" w:sz="0" w:space="0" w:color="auto"/>
            <w:right w:val="none" w:sz="0" w:space="0" w:color="auto"/>
          </w:divBdr>
        </w:div>
        <w:div w:id="187374974">
          <w:marLeft w:val="640"/>
          <w:marRight w:val="0"/>
          <w:marTop w:val="0"/>
          <w:marBottom w:val="0"/>
          <w:divBdr>
            <w:top w:val="none" w:sz="0" w:space="0" w:color="auto"/>
            <w:left w:val="none" w:sz="0" w:space="0" w:color="auto"/>
            <w:bottom w:val="none" w:sz="0" w:space="0" w:color="auto"/>
            <w:right w:val="none" w:sz="0" w:space="0" w:color="auto"/>
          </w:divBdr>
        </w:div>
        <w:div w:id="1778938729">
          <w:marLeft w:val="640"/>
          <w:marRight w:val="0"/>
          <w:marTop w:val="0"/>
          <w:marBottom w:val="0"/>
          <w:divBdr>
            <w:top w:val="none" w:sz="0" w:space="0" w:color="auto"/>
            <w:left w:val="none" w:sz="0" w:space="0" w:color="auto"/>
            <w:bottom w:val="none" w:sz="0" w:space="0" w:color="auto"/>
            <w:right w:val="none" w:sz="0" w:space="0" w:color="auto"/>
          </w:divBdr>
        </w:div>
        <w:div w:id="725034989">
          <w:marLeft w:val="640"/>
          <w:marRight w:val="0"/>
          <w:marTop w:val="0"/>
          <w:marBottom w:val="0"/>
          <w:divBdr>
            <w:top w:val="none" w:sz="0" w:space="0" w:color="auto"/>
            <w:left w:val="none" w:sz="0" w:space="0" w:color="auto"/>
            <w:bottom w:val="none" w:sz="0" w:space="0" w:color="auto"/>
            <w:right w:val="none" w:sz="0" w:space="0" w:color="auto"/>
          </w:divBdr>
        </w:div>
        <w:div w:id="693306496">
          <w:marLeft w:val="640"/>
          <w:marRight w:val="0"/>
          <w:marTop w:val="0"/>
          <w:marBottom w:val="0"/>
          <w:divBdr>
            <w:top w:val="none" w:sz="0" w:space="0" w:color="auto"/>
            <w:left w:val="none" w:sz="0" w:space="0" w:color="auto"/>
            <w:bottom w:val="none" w:sz="0" w:space="0" w:color="auto"/>
            <w:right w:val="none" w:sz="0" w:space="0" w:color="auto"/>
          </w:divBdr>
        </w:div>
        <w:div w:id="537857052">
          <w:marLeft w:val="640"/>
          <w:marRight w:val="0"/>
          <w:marTop w:val="0"/>
          <w:marBottom w:val="0"/>
          <w:divBdr>
            <w:top w:val="none" w:sz="0" w:space="0" w:color="auto"/>
            <w:left w:val="none" w:sz="0" w:space="0" w:color="auto"/>
            <w:bottom w:val="none" w:sz="0" w:space="0" w:color="auto"/>
            <w:right w:val="none" w:sz="0" w:space="0" w:color="auto"/>
          </w:divBdr>
        </w:div>
        <w:div w:id="2126805824">
          <w:marLeft w:val="640"/>
          <w:marRight w:val="0"/>
          <w:marTop w:val="0"/>
          <w:marBottom w:val="0"/>
          <w:divBdr>
            <w:top w:val="none" w:sz="0" w:space="0" w:color="auto"/>
            <w:left w:val="none" w:sz="0" w:space="0" w:color="auto"/>
            <w:bottom w:val="none" w:sz="0" w:space="0" w:color="auto"/>
            <w:right w:val="none" w:sz="0" w:space="0" w:color="auto"/>
          </w:divBdr>
        </w:div>
        <w:div w:id="1093815831">
          <w:marLeft w:val="640"/>
          <w:marRight w:val="0"/>
          <w:marTop w:val="0"/>
          <w:marBottom w:val="0"/>
          <w:divBdr>
            <w:top w:val="none" w:sz="0" w:space="0" w:color="auto"/>
            <w:left w:val="none" w:sz="0" w:space="0" w:color="auto"/>
            <w:bottom w:val="none" w:sz="0" w:space="0" w:color="auto"/>
            <w:right w:val="none" w:sz="0" w:space="0" w:color="auto"/>
          </w:divBdr>
        </w:div>
        <w:div w:id="1468861755">
          <w:marLeft w:val="640"/>
          <w:marRight w:val="0"/>
          <w:marTop w:val="0"/>
          <w:marBottom w:val="0"/>
          <w:divBdr>
            <w:top w:val="none" w:sz="0" w:space="0" w:color="auto"/>
            <w:left w:val="none" w:sz="0" w:space="0" w:color="auto"/>
            <w:bottom w:val="none" w:sz="0" w:space="0" w:color="auto"/>
            <w:right w:val="none" w:sz="0" w:space="0" w:color="auto"/>
          </w:divBdr>
        </w:div>
        <w:div w:id="1142692927">
          <w:marLeft w:val="640"/>
          <w:marRight w:val="0"/>
          <w:marTop w:val="0"/>
          <w:marBottom w:val="0"/>
          <w:divBdr>
            <w:top w:val="none" w:sz="0" w:space="0" w:color="auto"/>
            <w:left w:val="none" w:sz="0" w:space="0" w:color="auto"/>
            <w:bottom w:val="none" w:sz="0" w:space="0" w:color="auto"/>
            <w:right w:val="none" w:sz="0" w:space="0" w:color="auto"/>
          </w:divBdr>
        </w:div>
        <w:div w:id="1384133628">
          <w:marLeft w:val="640"/>
          <w:marRight w:val="0"/>
          <w:marTop w:val="0"/>
          <w:marBottom w:val="0"/>
          <w:divBdr>
            <w:top w:val="none" w:sz="0" w:space="0" w:color="auto"/>
            <w:left w:val="none" w:sz="0" w:space="0" w:color="auto"/>
            <w:bottom w:val="none" w:sz="0" w:space="0" w:color="auto"/>
            <w:right w:val="none" w:sz="0" w:space="0" w:color="auto"/>
          </w:divBdr>
        </w:div>
        <w:div w:id="1769809148">
          <w:marLeft w:val="640"/>
          <w:marRight w:val="0"/>
          <w:marTop w:val="0"/>
          <w:marBottom w:val="0"/>
          <w:divBdr>
            <w:top w:val="none" w:sz="0" w:space="0" w:color="auto"/>
            <w:left w:val="none" w:sz="0" w:space="0" w:color="auto"/>
            <w:bottom w:val="none" w:sz="0" w:space="0" w:color="auto"/>
            <w:right w:val="none" w:sz="0" w:space="0" w:color="auto"/>
          </w:divBdr>
        </w:div>
        <w:div w:id="136804951">
          <w:marLeft w:val="640"/>
          <w:marRight w:val="0"/>
          <w:marTop w:val="0"/>
          <w:marBottom w:val="0"/>
          <w:divBdr>
            <w:top w:val="none" w:sz="0" w:space="0" w:color="auto"/>
            <w:left w:val="none" w:sz="0" w:space="0" w:color="auto"/>
            <w:bottom w:val="none" w:sz="0" w:space="0" w:color="auto"/>
            <w:right w:val="none" w:sz="0" w:space="0" w:color="auto"/>
          </w:divBdr>
        </w:div>
        <w:div w:id="24140014">
          <w:marLeft w:val="640"/>
          <w:marRight w:val="0"/>
          <w:marTop w:val="0"/>
          <w:marBottom w:val="0"/>
          <w:divBdr>
            <w:top w:val="none" w:sz="0" w:space="0" w:color="auto"/>
            <w:left w:val="none" w:sz="0" w:space="0" w:color="auto"/>
            <w:bottom w:val="none" w:sz="0" w:space="0" w:color="auto"/>
            <w:right w:val="none" w:sz="0" w:space="0" w:color="auto"/>
          </w:divBdr>
        </w:div>
        <w:div w:id="1595627680">
          <w:marLeft w:val="640"/>
          <w:marRight w:val="0"/>
          <w:marTop w:val="0"/>
          <w:marBottom w:val="0"/>
          <w:divBdr>
            <w:top w:val="none" w:sz="0" w:space="0" w:color="auto"/>
            <w:left w:val="none" w:sz="0" w:space="0" w:color="auto"/>
            <w:bottom w:val="none" w:sz="0" w:space="0" w:color="auto"/>
            <w:right w:val="none" w:sz="0" w:space="0" w:color="auto"/>
          </w:divBdr>
        </w:div>
        <w:div w:id="1449159862">
          <w:marLeft w:val="640"/>
          <w:marRight w:val="0"/>
          <w:marTop w:val="0"/>
          <w:marBottom w:val="0"/>
          <w:divBdr>
            <w:top w:val="none" w:sz="0" w:space="0" w:color="auto"/>
            <w:left w:val="none" w:sz="0" w:space="0" w:color="auto"/>
            <w:bottom w:val="none" w:sz="0" w:space="0" w:color="auto"/>
            <w:right w:val="none" w:sz="0" w:space="0" w:color="auto"/>
          </w:divBdr>
        </w:div>
        <w:div w:id="782268398">
          <w:marLeft w:val="640"/>
          <w:marRight w:val="0"/>
          <w:marTop w:val="0"/>
          <w:marBottom w:val="0"/>
          <w:divBdr>
            <w:top w:val="none" w:sz="0" w:space="0" w:color="auto"/>
            <w:left w:val="none" w:sz="0" w:space="0" w:color="auto"/>
            <w:bottom w:val="none" w:sz="0" w:space="0" w:color="auto"/>
            <w:right w:val="none" w:sz="0" w:space="0" w:color="auto"/>
          </w:divBdr>
        </w:div>
        <w:div w:id="2044548956">
          <w:marLeft w:val="640"/>
          <w:marRight w:val="0"/>
          <w:marTop w:val="0"/>
          <w:marBottom w:val="0"/>
          <w:divBdr>
            <w:top w:val="none" w:sz="0" w:space="0" w:color="auto"/>
            <w:left w:val="none" w:sz="0" w:space="0" w:color="auto"/>
            <w:bottom w:val="none" w:sz="0" w:space="0" w:color="auto"/>
            <w:right w:val="none" w:sz="0" w:space="0" w:color="auto"/>
          </w:divBdr>
        </w:div>
        <w:div w:id="875896127">
          <w:marLeft w:val="640"/>
          <w:marRight w:val="0"/>
          <w:marTop w:val="0"/>
          <w:marBottom w:val="0"/>
          <w:divBdr>
            <w:top w:val="none" w:sz="0" w:space="0" w:color="auto"/>
            <w:left w:val="none" w:sz="0" w:space="0" w:color="auto"/>
            <w:bottom w:val="none" w:sz="0" w:space="0" w:color="auto"/>
            <w:right w:val="none" w:sz="0" w:space="0" w:color="auto"/>
          </w:divBdr>
        </w:div>
        <w:div w:id="2033455403">
          <w:marLeft w:val="640"/>
          <w:marRight w:val="0"/>
          <w:marTop w:val="0"/>
          <w:marBottom w:val="0"/>
          <w:divBdr>
            <w:top w:val="none" w:sz="0" w:space="0" w:color="auto"/>
            <w:left w:val="none" w:sz="0" w:space="0" w:color="auto"/>
            <w:bottom w:val="none" w:sz="0" w:space="0" w:color="auto"/>
            <w:right w:val="none" w:sz="0" w:space="0" w:color="auto"/>
          </w:divBdr>
        </w:div>
        <w:div w:id="280301546">
          <w:marLeft w:val="640"/>
          <w:marRight w:val="0"/>
          <w:marTop w:val="0"/>
          <w:marBottom w:val="0"/>
          <w:divBdr>
            <w:top w:val="none" w:sz="0" w:space="0" w:color="auto"/>
            <w:left w:val="none" w:sz="0" w:space="0" w:color="auto"/>
            <w:bottom w:val="none" w:sz="0" w:space="0" w:color="auto"/>
            <w:right w:val="none" w:sz="0" w:space="0" w:color="auto"/>
          </w:divBdr>
        </w:div>
        <w:div w:id="502554972">
          <w:marLeft w:val="640"/>
          <w:marRight w:val="0"/>
          <w:marTop w:val="0"/>
          <w:marBottom w:val="0"/>
          <w:divBdr>
            <w:top w:val="none" w:sz="0" w:space="0" w:color="auto"/>
            <w:left w:val="none" w:sz="0" w:space="0" w:color="auto"/>
            <w:bottom w:val="none" w:sz="0" w:space="0" w:color="auto"/>
            <w:right w:val="none" w:sz="0" w:space="0" w:color="auto"/>
          </w:divBdr>
        </w:div>
        <w:div w:id="854072512">
          <w:marLeft w:val="640"/>
          <w:marRight w:val="0"/>
          <w:marTop w:val="0"/>
          <w:marBottom w:val="0"/>
          <w:divBdr>
            <w:top w:val="none" w:sz="0" w:space="0" w:color="auto"/>
            <w:left w:val="none" w:sz="0" w:space="0" w:color="auto"/>
            <w:bottom w:val="none" w:sz="0" w:space="0" w:color="auto"/>
            <w:right w:val="none" w:sz="0" w:space="0" w:color="auto"/>
          </w:divBdr>
        </w:div>
        <w:div w:id="91167497">
          <w:marLeft w:val="640"/>
          <w:marRight w:val="0"/>
          <w:marTop w:val="0"/>
          <w:marBottom w:val="0"/>
          <w:divBdr>
            <w:top w:val="none" w:sz="0" w:space="0" w:color="auto"/>
            <w:left w:val="none" w:sz="0" w:space="0" w:color="auto"/>
            <w:bottom w:val="none" w:sz="0" w:space="0" w:color="auto"/>
            <w:right w:val="none" w:sz="0" w:space="0" w:color="auto"/>
          </w:divBdr>
        </w:div>
        <w:div w:id="1197935231">
          <w:marLeft w:val="640"/>
          <w:marRight w:val="0"/>
          <w:marTop w:val="0"/>
          <w:marBottom w:val="0"/>
          <w:divBdr>
            <w:top w:val="none" w:sz="0" w:space="0" w:color="auto"/>
            <w:left w:val="none" w:sz="0" w:space="0" w:color="auto"/>
            <w:bottom w:val="none" w:sz="0" w:space="0" w:color="auto"/>
            <w:right w:val="none" w:sz="0" w:space="0" w:color="auto"/>
          </w:divBdr>
        </w:div>
        <w:div w:id="197473716">
          <w:marLeft w:val="640"/>
          <w:marRight w:val="0"/>
          <w:marTop w:val="0"/>
          <w:marBottom w:val="0"/>
          <w:divBdr>
            <w:top w:val="none" w:sz="0" w:space="0" w:color="auto"/>
            <w:left w:val="none" w:sz="0" w:space="0" w:color="auto"/>
            <w:bottom w:val="none" w:sz="0" w:space="0" w:color="auto"/>
            <w:right w:val="none" w:sz="0" w:space="0" w:color="auto"/>
          </w:divBdr>
        </w:div>
        <w:div w:id="258493842">
          <w:marLeft w:val="640"/>
          <w:marRight w:val="0"/>
          <w:marTop w:val="0"/>
          <w:marBottom w:val="0"/>
          <w:divBdr>
            <w:top w:val="none" w:sz="0" w:space="0" w:color="auto"/>
            <w:left w:val="none" w:sz="0" w:space="0" w:color="auto"/>
            <w:bottom w:val="none" w:sz="0" w:space="0" w:color="auto"/>
            <w:right w:val="none" w:sz="0" w:space="0" w:color="auto"/>
          </w:divBdr>
        </w:div>
        <w:div w:id="1971397075">
          <w:marLeft w:val="640"/>
          <w:marRight w:val="0"/>
          <w:marTop w:val="0"/>
          <w:marBottom w:val="0"/>
          <w:divBdr>
            <w:top w:val="none" w:sz="0" w:space="0" w:color="auto"/>
            <w:left w:val="none" w:sz="0" w:space="0" w:color="auto"/>
            <w:bottom w:val="none" w:sz="0" w:space="0" w:color="auto"/>
            <w:right w:val="none" w:sz="0" w:space="0" w:color="auto"/>
          </w:divBdr>
        </w:div>
        <w:div w:id="25183798">
          <w:marLeft w:val="640"/>
          <w:marRight w:val="0"/>
          <w:marTop w:val="0"/>
          <w:marBottom w:val="0"/>
          <w:divBdr>
            <w:top w:val="none" w:sz="0" w:space="0" w:color="auto"/>
            <w:left w:val="none" w:sz="0" w:space="0" w:color="auto"/>
            <w:bottom w:val="none" w:sz="0" w:space="0" w:color="auto"/>
            <w:right w:val="none" w:sz="0" w:space="0" w:color="auto"/>
          </w:divBdr>
        </w:div>
        <w:div w:id="830943736">
          <w:marLeft w:val="640"/>
          <w:marRight w:val="0"/>
          <w:marTop w:val="0"/>
          <w:marBottom w:val="0"/>
          <w:divBdr>
            <w:top w:val="none" w:sz="0" w:space="0" w:color="auto"/>
            <w:left w:val="none" w:sz="0" w:space="0" w:color="auto"/>
            <w:bottom w:val="none" w:sz="0" w:space="0" w:color="auto"/>
            <w:right w:val="none" w:sz="0" w:space="0" w:color="auto"/>
          </w:divBdr>
        </w:div>
        <w:div w:id="854464461">
          <w:marLeft w:val="640"/>
          <w:marRight w:val="0"/>
          <w:marTop w:val="0"/>
          <w:marBottom w:val="0"/>
          <w:divBdr>
            <w:top w:val="none" w:sz="0" w:space="0" w:color="auto"/>
            <w:left w:val="none" w:sz="0" w:space="0" w:color="auto"/>
            <w:bottom w:val="none" w:sz="0" w:space="0" w:color="auto"/>
            <w:right w:val="none" w:sz="0" w:space="0" w:color="auto"/>
          </w:divBdr>
        </w:div>
        <w:div w:id="1746607719">
          <w:marLeft w:val="640"/>
          <w:marRight w:val="0"/>
          <w:marTop w:val="0"/>
          <w:marBottom w:val="0"/>
          <w:divBdr>
            <w:top w:val="none" w:sz="0" w:space="0" w:color="auto"/>
            <w:left w:val="none" w:sz="0" w:space="0" w:color="auto"/>
            <w:bottom w:val="none" w:sz="0" w:space="0" w:color="auto"/>
            <w:right w:val="none" w:sz="0" w:space="0" w:color="auto"/>
          </w:divBdr>
        </w:div>
        <w:div w:id="1083066838">
          <w:marLeft w:val="640"/>
          <w:marRight w:val="0"/>
          <w:marTop w:val="0"/>
          <w:marBottom w:val="0"/>
          <w:divBdr>
            <w:top w:val="none" w:sz="0" w:space="0" w:color="auto"/>
            <w:left w:val="none" w:sz="0" w:space="0" w:color="auto"/>
            <w:bottom w:val="none" w:sz="0" w:space="0" w:color="auto"/>
            <w:right w:val="none" w:sz="0" w:space="0" w:color="auto"/>
          </w:divBdr>
        </w:div>
        <w:div w:id="2048991353">
          <w:marLeft w:val="640"/>
          <w:marRight w:val="0"/>
          <w:marTop w:val="0"/>
          <w:marBottom w:val="0"/>
          <w:divBdr>
            <w:top w:val="none" w:sz="0" w:space="0" w:color="auto"/>
            <w:left w:val="none" w:sz="0" w:space="0" w:color="auto"/>
            <w:bottom w:val="none" w:sz="0" w:space="0" w:color="auto"/>
            <w:right w:val="none" w:sz="0" w:space="0" w:color="auto"/>
          </w:divBdr>
        </w:div>
        <w:div w:id="77142497">
          <w:marLeft w:val="640"/>
          <w:marRight w:val="0"/>
          <w:marTop w:val="0"/>
          <w:marBottom w:val="0"/>
          <w:divBdr>
            <w:top w:val="none" w:sz="0" w:space="0" w:color="auto"/>
            <w:left w:val="none" w:sz="0" w:space="0" w:color="auto"/>
            <w:bottom w:val="none" w:sz="0" w:space="0" w:color="auto"/>
            <w:right w:val="none" w:sz="0" w:space="0" w:color="auto"/>
          </w:divBdr>
        </w:div>
        <w:div w:id="1062560312">
          <w:marLeft w:val="640"/>
          <w:marRight w:val="0"/>
          <w:marTop w:val="0"/>
          <w:marBottom w:val="0"/>
          <w:divBdr>
            <w:top w:val="none" w:sz="0" w:space="0" w:color="auto"/>
            <w:left w:val="none" w:sz="0" w:space="0" w:color="auto"/>
            <w:bottom w:val="none" w:sz="0" w:space="0" w:color="auto"/>
            <w:right w:val="none" w:sz="0" w:space="0" w:color="auto"/>
          </w:divBdr>
        </w:div>
      </w:divsChild>
    </w:div>
    <w:div w:id="1610355298">
      <w:bodyDiv w:val="1"/>
      <w:marLeft w:val="0"/>
      <w:marRight w:val="0"/>
      <w:marTop w:val="0"/>
      <w:marBottom w:val="0"/>
      <w:divBdr>
        <w:top w:val="none" w:sz="0" w:space="0" w:color="auto"/>
        <w:left w:val="none" w:sz="0" w:space="0" w:color="auto"/>
        <w:bottom w:val="none" w:sz="0" w:space="0" w:color="auto"/>
        <w:right w:val="none" w:sz="0" w:space="0" w:color="auto"/>
      </w:divBdr>
      <w:divsChild>
        <w:div w:id="459031613">
          <w:marLeft w:val="0"/>
          <w:marRight w:val="0"/>
          <w:marTop w:val="0"/>
          <w:marBottom w:val="0"/>
          <w:divBdr>
            <w:top w:val="none" w:sz="0" w:space="0" w:color="auto"/>
            <w:left w:val="none" w:sz="0" w:space="0" w:color="auto"/>
            <w:bottom w:val="none" w:sz="0" w:space="0" w:color="auto"/>
            <w:right w:val="none" w:sz="0" w:space="0" w:color="auto"/>
          </w:divBdr>
        </w:div>
        <w:div w:id="1955088881">
          <w:marLeft w:val="0"/>
          <w:marRight w:val="0"/>
          <w:marTop w:val="0"/>
          <w:marBottom w:val="0"/>
          <w:divBdr>
            <w:top w:val="none" w:sz="0" w:space="0" w:color="auto"/>
            <w:left w:val="none" w:sz="0" w:space="0" w:color="auto"/>
            <w:bottom w:val="none" w:sz="0" w:space="0" w:color="auto"/>
            <w:right w:val="none" w:sz="0" w:space="0" w:color="auto"/>
          </w:divBdr>
        </w:div>
        <w:div w:id="1345591965">
          <w:marLeft w:val="0"/>
          <w:marRight w:val="0"/>
          <w:marTop w:val="0"/>
          <w:marBottom w:val="0"/>
          <w:divBdr>
            <w:top w:val="none" w:sz="0" w:space="0" w:color="auto"/>
            <w:left w:val="none" w:sz="0" w:space="0" w:color="auto"/>
            <w:bottom w:val="none" w:sz="0" w:space="0" w:color="auto"/>
            <w:right w:val="none" w:sz="0" w:space="0" w:color="auto"/>
          </w:divBdr>
        </w:div>
        <w:div w:id="30226153">
          <w:marLeft w:val="0"/>
          <w:marRight w:val="0"/>
          <w:marTop w:val="0"/>
          <w:marBottom w:val="0"/>
          <w:divBdr>
            <w:top w:val="none" w:sz="0" w:space="0" w:color="auto"/>
            <w:left w:val="none" w:sz="0" w:space="0" w:color="auto"/>
            <w:bottom w:val="none" w:sz="0" w:space="0" w:color="auto"/>
            <w:right w:val="none" w:sz="0" w:space="0" w:color="auto"/>
          </w:divBdr>
        </w:div>
        <w:div w:id="733770928">
          <w:marLeft w:val="0"/>
          <w:marRight w:val="0"/>
          <w:marTop w:val="0"/>
          <w:marBottom w:val="0"/>
          <w:divBdr>
            <w:top w:val="none" w:sz="0" w:space="0" w:color="auto"/>
            <w:left w:val="none" w:sz="0" w:space="0" w:color="auto"/>
            <w:bottom w:val="none" w:sz="0" w:space="0" w:color="auto"/>
            <w:right w:val="none" w:sz="0" w:space="0" w:color="auto"/>
          </w:divBdr>
        </w:div>
        <w:div w:id="654528778">
          <w:marLeft w:val="0"/>
          <w:marRight w:val="0"/>
          <w:marTop w:val="0"/>
          <w:marBottom w:val="0"/>
          <w:divBdr>
            <w:top w:val="none" w:sz="0" w:space="0" w:color="auto"/>
            <w:left w:val="none" w:sz="0" w:space="0" w:color="auto"/>
            <w:bottom w:val="none" w:sz="0" w:space="0" w:color="auto"/>
            <w:right w:val="none" w:sz="0" w:space="0" w:color="auto"/>
          </w:divBdr>
        </w:div>
        <w:div w:id="430593658">
          <w:marLeft w:val="0"/>
          <w:marRight w:val="0"/>
          <w:marTop w:val="0"/>
          <w:marBottom w:val="0"/>
          <w:divBdr>
            <w:top w:val="none" w:sz="0" w:space="0" w:color="auto"/>
            <w:left w:val="none" w:sz="0" w:space="0" w:color="auto"/>
            <w:bottom w:val="none" w:sz="0" w:space="0" w:color="auto"/>
            <w:right w:val="none" w:sz="0" w:space="0" w:color="auto"/>
          </w:divBdr>
        </w:div>
        <w:div w:id="863442349">
          <w:marLeft w:val="0"/>
          <w:marRight w:val="0"/>
          <w:marTop w:val="0"/>
          <w:marBottom w:val="0"/>
          <w:divBdr>
            <w:top w:val="none" w:sz="0" w:space="0" w:color="auto"/>
            <w:left w:val="none" w:sz="0" w:space="0" w:color="auto"/>
            <w:bottom w:val="none" w:sz="0" w:space="0" w:color="auto"/>
            <w:right w:val="none" w:sz="0" w:space="0" w:color="auto"/>
          </w:divBdr>
        </w:div>
        <w:div w:id="563949864">
          <w:marLeft w:val="0"/>
          <w:marRight w:val="0"/>
          <w:marTop w:val="0"/>
          <w:marBottom w:val="0"/>
          <w:divBdr>
            <w:top w:val="none" w:sz="0" w:space="0" w:color="auto"/>
            <w:left w:val="none" w:sz="0" w:space="0" w:color="auto"/>
            <w:bottom w:val="none" w:sz="0" w:space="0" w:color="auto"/>
            <w:right w:val="none" w:sz="0" w:space="0" w:color="auto"/>
          </w:divBdr>
        </w:div>
        <w:div w:id="1660577823">
          <w:marLeft w:val="0"/>
          <w:marRight w:val="0"/>
          <w:marTop w:val="0"/>
          <w:marBottom w:val="0"/>
          <w:divBdr>
            <w:top w:val="none" w:sz="0" w:space="0" w:color="auto"/>
            <w:left w:val="none" w:sz="0" w:space="0" w:color="auto"/>
            <w:bottom w:val="none" w:sz="0" w:space="0" w:color="auto"/>
            <w:right w:val="none" w:sz="0" w:space="0" w:color="auto"/>
          </w:divBdr>
        </w:div>
        <w:div w:id="56393393">
          <w:marLeft w:val="0"/>
          <w:marRight w:val="0"/>
          <w:marTop w:val="0"/>
          <w:marBottom w:val="0"/>
          <w:divBdr>
            <w:top w:val="none" w:sz="0" w:space="0" w:color="auto"/>
            <w:left w:val="none" w:sz="0" w:space="0" w:color="auto"/>
            <w:bottom w:val="none" w:sz="0" w:space="0" w:color="auto"/>
            <w:right w:val="none" w:sz="0" w:space="0" w:color="auto"/>
          </w:divBdr>
        </w:div>
        <w:div w:id="8063540">
          <w:marLeft w:val="0"/>
          <w:marRight w:val="0"/>
          <w:marTop w:val="0"/>
          <w:marBottom w:val="0"/>
          <w:divBdr>
            <w:top w:val="none" w:sz="0" w:space="0" w:color="auto"/>
            <w:left w:val="none" w:sz="0" w:space="0" w:color="auto"/>
            <w:bottom w:val="none" w:sz="0" w:space="0" w:color="auto"/>
            <w:right w:val="none" w:sz="0" w:space="0" w:color="auto"/>
          </w:divBdr>
        </w:div>
        <w:div w:id="2048292623">
          <w:marLeft w:val="0"/>
          <w:marRight w:val="0"/>
          <w:marTop w:val="0"/>
          <w:marBottom w:val="0"/>
          <w:divBdr>
            <w:top w:val="none" w:sz="0" w:space="0" w:color="auto"/>
            <w:left w:val="none" w:sz="0" w:space="0" w:color="auto"/>
            <w:bottom w:val="none" w:sz="0" w:space="0" w:color="auto"/>
            <w:right w:val="none" w:sz="0" w:space="0" w:color="auto"/>
          </w:divBdr>
        </w:div>
        <w:div w:id="423771755">
          <w:marLeft w:val="0"/>
          <w:marRight w:val="0"/>
          <w:marTop w:val="0"/>
          <w:marBottom w:val="0"/>
          <w:divBdr>
            <w:top w:val="none" w:sz="0" w:space="0" w:color="auto"/>
            <w:left w:val="none" w:sz="0" w:space="0" w:color="auto"/>
            <w:bottom w:val="none" w:sz="0" w:space="0" w:color="auto"/>
            <w:right w:val="none" w:sz="0" w:space="0" w:color="auto"/>
          </w:divBdr>
        </w:div>
        <w:div w:id="412778388">
          <w:marLeft w:val="0"/>
          <w:marRight w:val="0"/>
          <w:marTop w:val="0"/>
          <w:marBottom w:val="0"/>
          <w:divBdr>
            <w:top w:val="none" w:sz="0" w:space="0" w:color="auto"/>
            <w:left w:val="none" w:sz="0" w:space="0" w:color="auto"/>
            <w:bottom w:val="none" w:sz="0" w:space="0" w:color="auto"/>
            <w:right w:val="none" w:sz="0" w:space="0" w:color="auto"/>
          </w:divBdr>
        </w:div>
        <w:div w:id="269555113">
          <w:marLeft w:val="0"/>
          <w:marRight w:val="0"/>
          <w:marTop w:val="0"/>
          <w:marBottom w:val="0"/>
          <w:divBdr>
            <w:top w:val="none" w:sz="0" w:space="0" w:color="auto"/>
            <w:left w:val="none" w:sz="0" w:space="0" w:color="auto"/>
            <w:bottom w:val="none" w:sz="0" w:space="0" w:color="auto"/>
            <w:right w:val="none" w:sz="0" w:space="0" w:color="auto"/>
          </w:divBdr>
        </w:div>
        <w:div w:id="344485054">
          <w:marLeft w:val="0"/>
          <w:marRight w:val="0"/>
          <w:marTop w:val="0"/>
          <w:marBottom w:val="0"/>
          <w:divBdr>
            <w:top w:val="none" w:sz="0" w:space="0" w:color="auto"/>
            <w:left w:val="none" w:sz="0" w:space="0" w:color="auto"/>
            <w:bottom w:val="none" w:sz="0" w:space="0" w:color="auto"/>
            <w:right w:val="none" w:sz="0" w:space="0" w:color="auto"/>
          </w:divBdr>
        </w:div>
        <w:div w:id="1343119639">
          <w:marLeft w:val="0"/>
          <w:marRight w:val="0"/>
          <w:marTop w:val="0"/>
          <w:marBottom w:val="0"/>
          <w:divBdr>
            <w:top w:val="none" w:sz="0" w:space="0" w:color="auto"/>
            <w:left w:val="none" w:sz="0" w:space="0" w:color="auto"/>
            <w:bottom w:val="none" w:sz="0" w:space="0" w:color="auto"/>
            <w:right w:val="none" w:sz="0" w:space="0" w:color="auto"/>
          </w:divBdr>
        </w:div>
        <w:div w:id="1451127820">
          <w:marLeft w:val="0"/>
          <w:marRight w:val="0"/>
          <w:marTop w:val="0"/>
          <w:marBottom w:val="0"/>
          <w:divBdr>
            <w:top w:val="none" w:sz="0" w:space="0" w:color="auto"/>
            <w:left w:val="none" w:sz="0" w:space="0" w:color="auto"/>
            <w:bottom w:val="none" w:sz="0" w:space="0" w:color="auto"/>
            <w:right w:val="none" w:sz="0" w:space="0" w:color="auto"/>
          </w:divBdr>
        </w:div>
        <w:div w:id="148836224">
          <w:marLeft w:val="0"/>
          <w:marRight w:val="0"/>
          <w:marTop w:val="0"/>
          <w:marBottom w:val="0"/>
          <w:divBdr>
            <w:top w:val="none" w:sz="0" w:space="0" w:color="auto"/>
            <w:left w:val="none" w:sz="0" w:space="0" w:color="auto"/>
            <w:bottom w:val="none" w:sz="0" w:space="0" w:color="auto"/>
            <w:right w:val="none" w:sz="0" w:space="0" w:color="auto"/>
          </w:divBdr>
        </w:div>
        <w:div w:id="938878275">
          <w:marLeft w:val="0"/>
          <w:marRight w:val="0"/>
          <w:marTop w:val="0"/>
          <w:marBottom w:val="0"/>
          <w:divBdr>
            <w:top w:val="none" w:sz="0" w:space="0" w:color="auto"/>
            <w:left w:val="none" w:sz="0" w:space="0" w:color="auto"/>
            <w:bottom w:val="none" w:sz="0" w:space="0" w:color="auto"/>
            <w:right w:val="none" w:sz="0" w:space="0" w:color="auto"/>
          </w:divBdr>
        </w:div>
        <w:div w:id="401294388">
          <w:marLeft w:val="0"/>
          <w:marRight w:val="0"/>
          <w:marTop w:val="0"/>
          <w:marBottom w:val="0"/>
          <w:divBdr>
            <w:top w:val="none" w:sz="0" w:space="0" w:color="auto"/>
            <w:left w:val="none" w:sz="0" w:space="0" w:color="auto"/>
            <w:bottom w:val="none" w:sz="0" w:space="0" w:color="auto"/>
            <w:right w:val="none" w:sz="0" w:space="0" w:color="auto"/>
          </w:divBdr>
        </w:div>
        <w:div w:id="498739097">
          <w:marLeft w:val="0"/>
          <w:marRight w:val="0"/>
          <w:marTop w:val="0"/>
          <w:marBottom w:val="0"/>
          <w:divBdr>
            <w:top w:val="none" w:sz="0" w:space="0" w:color="auto"/>
            <w:left w:val="none" w:sz="0" w:space="0" w:color="auto"/>
            <w:bottom w:val="none" w:sz="0" w:space="0" w:color="auto"/>
            <w:right w:val="none" w:sz="0" w:space="0" w:color="auto"/>
          </w:divBdr>
        </w:div>
        <w:div w:id="627978657">
          <w:marLeft w:val="0"/>
          <w:marRight w:val="0"/>
          <w:marTop w:val="0"/>
          <w:marBottom w:val="0"/>
          <w:divBdr>
            <w:top w:val="none" w:sz="0" w:space="0" w:color="auto"/>
            <w:left w:val="none" w:sz="0" w:space="0" w:color="auto"/>
            <w:bottom w:val="none" w:sz="0" w:space="0" w:color="auto"/>
            <w:right w:val="none" w:sz="0" w:space="0" w:color="auto"/>
          </w:divBdr>
        </w:div>
        <w:div w:id="358505728">
          <w:marLeft w:val="0"/>
          <w:marRight w:val="0"/>
          <w:marTop w:val="0"/>
          <w:marBottom w:val="0"/>
          <w:divBdr>
            <w:top w:val="none" w:sz="0" w:space="0" w:color="auto"/>
            <w:left w:val="none" w:sz="0" w:space="0" w:color="auto"/>
            <w:bottom w:val="none" w:sz="0" w:space="0" w:color="auto"/>
            <w:right w:val="none" w:sz="0" w:space="0" w:color="auto"/>
          </w:divBdr>
        </w:div>
        <w:div w:id="2053915098">
          <w:marLeft w:val="0"/>
          <w:marRight w:val="0"/>
          <w:marTop w:val="0"/>
          <w:marBottom w:val="0"/>
          <w:divBdr>
            <w:top w:val="none" w:sz="0" w:space="0" w:color="auto"/>
            <w:left w:val="none" w:sz="0" w:space="0" w:color="auto"/>
            <w:bottom w:val="none" w:sz="0" w:space="0" w:color="auto"/>
            <w:right w:val="none" w:sz="0" w:space="0" w:color="auto"/>
          </w:divBdr>
        </w:div>
        <w:div w:id="1357806954">
          <w:marLeft w:val="0"/>
          <w:marRight w:val="0"/>
          <w:marTop w:val="0"/>
          <w:marBottom w:val="0"/>
          <w:divBdr>
            <w:top w:val="none" w:sz="0" w:space="0" w:color="auto"/>
            <w:left w:val="none" w:sz="0" w:space="0" w:color="auto"/>
            <w:bottom w:val="none" w:sz="0" w:space="0" w:color="auto"/>
            <w:right w:val="none" w:sz="0" w:space="0" w:color="auto"/>
          </w:divBdr>
        </w:div>
        <w:div w:id="1726831201">
          <w:marLeft w:val="0"/>
          <w:marRight w:val="0"/>
          <w:marTop w:val="0"/>
          <w:marBottom w:val="0"/>
          <w:divBdr>
            <w:top w:val="none" w:sz="0" w:space="0" w:color="auto"/>
            <w:left w:val="none" w:sz="0" w:space="0" w:color="auto"/>
            <w:bottom w:val="none" w:sz="0" w:space="0" w:color="auto"/>
            <w:right w:val="none" w:sz="0" w:space="0" w:color="auto"/>
          </w:divBdr>
        </w:div>
        <w:div w:id="1502087122">
          <w:marLeft w:val="0"/>
          <w:marRight w:val="0"/>
          <w:marTop w:val="0"/>
          <w:marBottom w:val="0"/>
          <w:divBdr>
            <w:top w:val="none" w:sz="0" w:space="0" w:color="auto"/>
            <w:left w:val="none" w:sz="0" w:space="0" w:color="auto"/>
            <w:bottom w:val="none" w:sz="0" w:space="0" w:color="auto"/>
            <w:right w:val="none" w:sz="0" w:space="0" w:color="auto"/>
          </w:divBdr>
        </w:div>
        <w:div w:id="165293095">
          <w:marLeft w:val="0"/>
          <w:marRight w:val="0"/>
          <w:marTop w:val="0"/>
          <w:marBottom w:val="0"/>
          <w:divBdr>
            <w:top w:val="none" w:sz="0" w:space="0" w:color="auto"/>
            <w:left w:val="none" w:sz="0" w:space="0" w:color="auto"/>
            <w:bottom w:val="none" w:sz="0" w:space="0" w:color="auto"/>
            <w:right w:val="none" w:sz="0" w:space="0" w:color="auto"/>
          </w:divBdr>
        </w:div>
        <w:div w:id="1610312631">
          <w:marLeft w:val="0"/>
          <w:marRight w:val="0"/>
          <w:marTop w:val="0"/>
          <w:marBottom w:val="0"/>
          <w:divBdr>
            <w:top w:val="none" w:sz="0" w:space="0" w:color="auto"/>
            <w:left w:val="none" w:sz="0" w:space="0" w:color="auto"/>
            <w:bottom w:val="none" w:sz="0" w:space="0" w:color="auto"/>
            <w:right w:val="none" w:sz="0" w:space="0" w:color="auto"/>
          </w:divBdr>
        </w:div>
        <w:div w:id="1665083064">
          <w:marLeft w:val="0"/>
          <w:marRight w:val="0"/>
          <w:marTop w:val="0"/>
          <w:marBottom w:val="0"/>
          <w:divBdr>
            <w:top w:val="none" w:sz="0" w:space="0" w:color="auto"/>
            <w:left w:val="none" w:sz="0" w:space="0" w:color="auto"/>
            <w:bottom w:val="none" w:sz="0" w:space="0" w:color="auto"/>
            <w:right w:val="none" w:sz="0" w:space="0" w:color="auto"/>
          </w:divBdr>
        </w:div>
        <w:div w:id="1879539479">
          <w:marLeft w:val="0"/>
          <w:marRight w:val="0"/>
          <w:marTop w:val="0"/>
          <w:marBottom w:val="0"/>
          <w:divBdr>
            <w:top w:val="none" w:sz="0" w:space="0" w:color="auto"/>
            <w:left w:val="none" w:sz="0" w:space="0" w:color="auto"/>
            <w:bottom w:val="none" w:sz="0" w:space="0" w:color="auto"/>
            <w:right w:val="none" w:sz="0" w:space="0" w:color="auto"/>
          </w:divBdr>
        </w:div>
        <w:div w:id="834417071">
          <w:marLeft w:val="0"/>
          <w:marRight w:val="0"/>
          <w:marTop w:val="0"/>
          <w:marBottom w:val="0"/>
          <w:divBdr>
            <w:top w:val="none" w:sz="0" w:space="0" w:color="auto"/>
            <w:left w:val="none" w:sz="0" w:space="0" w:color="auto"/>
            <w:bottom w:val="none" w:sz="0" w:space="0" w:color="auto"/>
            <w:right w:val="none" w:sz="0" w:space="0" w:color="auto"/>
          </w:divBdr>
        </w:div>
        <w:div w:id="374235704">
          <w:marLeft w:val="0"/>
          <w:marRight w:val="0"/>
          <w:marTop w:val="0"/>
          <w:marBottom w:val="0"/>
          <w:divBdr>
            <w:top w:val="none" w:sz="0" w:space="0" w:color="auto"/>
            <w:left w:val="none" w:sz="0" w:space="0" w:color="auto"/>
            <w:bottom w:val="none" w:sz="0" w:space="0" w:color="auto"/>
            <w:right w:val="none" w:sz="0" w:space="0" w:color="auto"/>
          </w:divBdr>
        </w:div>
        <w:div w:id="300616401">
          <w:marLeft w:val="0"/>
          <w:marRight w:val="0"/>
          <w:marTop w:val="0"/>
          <w:marBottom w:val="0"/>
          <w:divBdr>
            <w:top w:val="none" w:sz="0" w:space="0" w:color="auto"/>
            <w:left w:val="none" w:sz="0" w:space="0" w:color="auto"/>
            <w:bottom w:val="none" w:sz="0" w:space="0" w:color="auto"/>
            <w:right w:val="none" w:sz="0" w:space="0" w:color="auto"/>
          </w:divBdr>
        </w:div>
        <w:div w:id="109860766">
          <w:marLeft w:val="0"/>
          <w:marRight w:val="0"/>
          <w:marTop w:val="0"/>
          <w:marBottom w:val="0"/>
          <w:divBdr>
            <w:top w:val="none" w:sz="0" w:space="0" w:color="auto"/>
            <w:left w:val="none" w:sz="0" w:space="0" w:color="auto"/>
            <w:bottom w:val="none" w:sz="0" w:space="0" w:color="auto"/>
            <w:right w:val="none" w:sz="0" w:space="0" w:color="auto"/>
          </w:divBdr>
        </w:div>
        <w:div w:id="1860894736">
          <w:marLeft w:val="0"/>
          <w:marRight w:val="0"/>
          <w:marTop w:val="0"/>
          <w:marBottom w:val="0"/>
          <w:divBdr>
            <w:top w:val="none" w:sz="0" w:space="0" w:color="auto"/>
            <w:left w:val="none" w:sz="0" w:space="0" w:color="auto"/>
            <w:bottom w:val="none" w:sz="0" w:space="0" w:color="auto"/>
            <w:right w:val="none" w:sz="0" w:space="0" w:color="auto"/>
          </w:divBdr>
        </w:div>
        <w:div w:id="1654992411">
          <w:marLeft w:val="0"/>
          <w:marRight w:val="0"/>
          <w:marTop w:val="0"/>
          <w:marBottom w:val="0"/>
          <w:divBdr>
            <w:top w:val="none" w:sz="0" w:space="0" w:color="auto"/>
            <w:left w:val="none" w:sz="0" w:space="0" w:color="auto"/>
            <w:bottom w:val="none" w:sz="0" w:space="0" w:color="auto"/>
            <w:right w:val="none" w:sz="0" w:space="0" w:color="auto"/>
          </w:divBdr>
        </w:div>
        <w:div w:id="1765802145">
          <w:marLeft w:val="0"/>
          <w:marRight w:val="0"/>
          <w:marTop w:val="0"/>
          <w:marBottom w:val="0"/>
          <w:divBdr>
            <w:top w:val="none" w:sz="0" w:space="0" w:color="auto"/>
            <w:left w:val="none" w:sz="0" w:space="0" w:color="auto"/>
            <w:bottom w:val="none" w:sz="0" w:space="0" w:color="auto"/>
            <w:right w:val="none" w:sz="0" w:space="0" w:color="auto"/>
          </w:divBdr>
        </w:div>
        <w:div w:id="449518719">
          <w:marLeft w:val="0"/>
          <w:marRight w:val="0"/>
          <w:marTop w:val="0"/>
          <w:marBottom w:val="0"/>
          <w:divBdr>
            <w:top w:val="none" w:sz="0" w:space="0" w:color="auto"/>
            <w:left w:val="none" w:sz="0" w:space="0" w:color="auto"/>
            <w:bottom w:val="none" w:sz="0" w:space="0" w:color="auto"/>
            <w:right w:val="none" w:sz="0" w:space="0" w:color="auto"/>
          </w:divBdr>
        </w:div>
        <w:div w:id="1344865386">
          <w:marLeft w:val="0"/>
          <w:marRight w:val="0"/>
          <w:marTop w:val="0"/>
          <w:marBottom w:val="0"/>
          <w:divBdr>
            <w:top w:val="none" w:sz="0" w:space="0" w:color="auto"/>
            <w:left w:val="none" w:sz="0" w:space="0" w:color="auto"/>
            <w:bottom w:val="none" w:sz="0" w:space="0" w:color="auto"/>
            <w:right w:val="none" w:sz="0" w:space="0" w:color="auto"/>
          </w:divBdr>
        </w:div>
      </w:divsChild>
    </w:div>
    <w:div w:id="1622031024">
      <w:bodyDiv w:val="1"/>
      <w:marLeft w:val="0"/>
      <w:marRight w:val="0"/>
      <w:marTop w:val="0"/>
      <w:marBottom w:val="0"/>
      <w:divBdr>
        <w:top w:val="none" w:sz="0" w:space="0" w:color="auto"/>
        <w:left w:val="none" w:sz="0" w:space="0" w:color="auto"/>
        <w:bottom w:val="none" w:sz="0" w:space="0" w:color="auto"/>
        <w:right w:val="none" w:sz="0" w:space="0" w:color="auto"/>
      </w:divBdr>
      <w:divsChild>
        <w:div w:id="572468985">
          <w:marLeft w:val="0"/>
          <w:marRight w:val="0"/>
          <w:marTop w:val="0"/>
          <w:marBottom w:val="0"/>
          <w:divBdr>
            <w:top w:val="none" w:sz="0" w:space="0" w:color="auto"/>
            <w:left w:val="none" w:sz="0" w:space="0" w:color="auto"/>
            <w:bottom w:val="none" w:sz="0" w:space="0" w:color="auto"/>
            <w:right w:val="none" w:sz="0" w:space="0" w:color="auto"/>
          </w:divBdr>
        </w:div>
        <w:div w:id="381176557">
          <w:marLeft w:val="0"/>
          <w:marRight w:val="0"/>
          <w:marTop w:val="0"/>
          <w:marBottom w:val="0"/>
          <w:divBdr>
            <w:top w:val="none" w:sz="0" w:space="0" w:color="auto"/>
            <w:left w:val="none" w:sz="0" w:space="0" w:color="auto"/>
            <w:bottom w:val="none" w:sz="0" w:space="0" w:color="auto"/>
            <w:right w:val="none" w:sz="0" w:space="0" w:color="auto"/>
          </w:divBdr>
        </w:div>
        <w:div w:id="367296197">
          <w:marLeft w:val="0"/>
          <w:marRight w:val="0"/>
          <w:marTop w:val="0"/>
          <w:marBottom w:val="0"/>
          <w:divBdr>
            <w:top w:val="none" w:sz="0" w:space="0" w:color="auto"/>
            <w:left w:val="none" w:sz="0" w:space="0" w:color="auto"/>
            <w:bottom w:val="none" w:sz="0" w:space="0" w:color="auto"/>
            <w:right w:val="none" w:sz="0" w:space="0" w:color="auto"/>
          </w:divBdr>
        </w:div>
        <w:div w:id="1964731364">
          <w:marLeft w:val="0"/>
          <w:marRight w:val="0"/>
          <w:marTop w:val="0"/>
          <w:marBottom w:val="0"/>
          <w:divBdr>
            <w:top w:val="none" w:sz="0" w:space="0" w:color="auto"/>
            <w:left w:val="none" w:sz="0" w:space="0" w:color="auto"/>
            <w:bottom w:val="none" w:sz="0" w:space="0" w:color="auto"/>
            <w:right w:val="none" w:sz="0" w:space="0" w:color="auto"/>
          </w:divBdr>
        </w:div>
        <w:div w:id="915364879">
          <w:marLeft w:val="0"/>
          <w:marRight w:val="0"/>
          <w:marTop w:val="0"/>
          <w:marBottom w:val="0"/>
          <w:divBdr>
            <w:top w:val="none" w:sz="0" w:space="0" w:color="auto"/>
            <w:left w:val="none" w:sz="0" w:space="0" w:color="auto"/>
            <w:bottom w:val="none" w:sz="0" w:space="0" w:color="auto"/>
            <w:right w:val="none" w:sz="0" w:space="0" w:color="auto"/>
          </w:divBdr>
        </w:div>
        <w:div w:id="1421638751">
          <w:marLeft w:val="0"/>
          <w:marRight w:val="0"/>
          <w:marTop w:val="0"/>
          <w:marBottom w:val="0"/>
          <w:divBdr>
            <w:top w:val="none" w:sz="0" w:space="0" w:color="auto"/>
            <w:left w:val="none" w:sz="0" w:space="0" w:color="auto"/>
            <w:bottom w:val="none" w:sz="0" w:space="0" w:color="auto"/>
            <w:right w:val="none" w:sz="0" w:space="0" w:color="auto"/>
          </w:divBdr>
        </w:div>
        <w:div w:id="1673726144">
          <w:marLeft w:val="0"/>
          <w:marRight w:val="0"/>
          <w:marTop w:val="0"/>
          <w:marBottom w:val="0"/>
          <w:divBdr>
            <w:top w:val="none" w:sz="0" w:space="0" w:color="auto"/>
            <w:left w:val="none" w:sz="0" w:space="0" w:color="auto"/>
            <w:bottom w:val="none" w:sz="0" w:space="0" w:color="auto"/>
            <w:right w:val="none" w:sz="0" w:space="0" w:color="auto"/>
          </w:divBdr>
        </w:div>
        <w:div w:id="1014771241">
          <w:marLeft w:val="0"/>
          <w:marRight w:val="0"/>
          <w:marTop w:val="0"/>
          <w:marBottom w:val="0"/>
          <w:divBdr>
            <w:top w:val="none" w:sz="0" w:space="0" w:color="auto"/>
            <w:left w:val="none" w:sz="0" w:space="0" w:color="auto"/>
            <w:bottom w:val="none" w:sz="0" w:space="0" w:color="auto"/>
            <w:right w:val="none" w:sz="0" w:space="0" w:color="auto"/>
          </w:divBdr>
        </w:div>
        <w:div w:id="2010064132">
          <w:marLeft w:val="0"/>
          <w:marRight w:val="0"/>
          <w:marTop w:val="0"/>
          <w:marBottom w:val="0"/>
          <w:divBdr>
            <w:top w:val="none" w:sz="0" w:space="0" w:color="auto"/>
            <w:left w:val="none" w:sz="0" w:space="0" w:color="auto"/>
            <w:bottom w:val="none" w:sz="0" w:space="0" w:color="auto"/>
            <w:right w:val="none" w:sz="0" w:space="0" w:color="auto"/>
          </w:divBdr>
        </w:div>
        <w:div w:id="223372422">
          <w:marLeft w:val="0"/>
          <w:marRight w:val="0"/>
          <w:marTop w:val="0"/>
          <w:marBottom w:val="0"/>
          <w:divBdr>
            <w:top w:val="none" w:sz="0" w:space="0" w:color="auto"/>
            <w:left w:val="none" w:sz="0" w:space="0" w:color="auto"/>
            <w:bottom w:val="none" w:sz="0" w:space="0" w:color="auto"/>
            <w:right w:val="none" w:sz="0" w:space="0" w:color="auto"/>
          </w:divBdr>
        </w:div>
        <w:div w:id="2099709184">
          <w:marLeft w:val="0"/>
          <w:marRight w:val="0"/>
          <w:marTop w:val="0"/>
          <w:marBottom w:val="0"/>
          <w:divBdr>
            <w:top w:val="none" w:sz="0" w:space="0" w:color="auto"/>
            <w:left w:val="none" w:sz="0" w:space="0" w:color="auto"/>
            <w:bottom w:val="none" w:sz="0" w:space="0" w:color="auto"/>
            <w:right w:val="none" w:sz="0" w:space="0" w:color="auto"/>
          </w:divBdr>
        </w:div>
        <w:div w:id="1236282323">
          <w:marLeft w:val="0"/>
          <w:marRight w:val="0"/>
          <w:marTop w:val="0"/>
          <w:marBottom w:val="0"/>
          <w:divBdr>
            <w:top w:val="none" w:sz="0" w:space="0" w:color="auto"/>
            <w:left w:val="none" w:sz="0" w:space="0" w:color="auto"/>
            <w:bottom w:val="none" w:sz="0" w:space="0" w:color="auto"/>
            <w:right w:val="none" w:sz="0" w:space="0" w:color="auto"/>
          </w:divBdr>
        </w:div>
        <w:div w:id="1308898475">
          <w:marLeft w:val="0"/>
          <w:marRight w:val="0"/>
          <w:marTop w:val="0"/>
          <w:marBottom w:val="0"/>
          <w:divBdr>
            <w:top w:val="none" w:sz="0" w:space="0" w:color="auto"/>
            <w:left w:val="none" w:sz="0" w:space="0" w:color="auto"/>
            <w:bottom w:val="none" w:sz="0" w:space="0" w:color="auto"/>
            <w:right w:val="none" w:sz="0" w:space="0" w:color="auto"/>
          </w:divBdr>
        </w:div>
        <w:div w:id="708990944">
          <w:marLeft w:val="0"/>
          <w:marRight w:val="0"/>
          <w:marTop w:val="0"/>
          <w:marBottom w:val="0"/>
          <w:divBdr>
            <w:top w:val="none" w:sz="0" w:space="0" w:color="auto"/>
            <w:left w:val="none" w:sz="0" w:space="0" w:color="auto"/>
            <w:bottom w:val="none" w:sz="0" w:space="0" w:color="auto"/>
            <w:right w:val="none" w:sz="0" w:space="0" w:color="auto"/>
          </w:divBdr>
        </w:div>
        <w:div w:id="1333534140">
          <w:marLeft w:val="0"/>
          <w:marRight w:val="0"/>
          <w:marTop w:val="0"/>
          <w:marBottom w:val="0"/>
          <w:divBdr>
            <w:top w:val="none" w:sz="0" w:space="0" w:color="auto"/>
            <w:left w:val="none" w:sz="0" w:space="0" w:color="auto"/>
            <w:bottom w:val="none" w:sz="0" w:space="0" w:color="auto"/>
            <w:right w:val="none" w:sz="0" w:space="0" w:color="auto"/>
          </w:divBdr>
        </w:div>
        <w:div w:id="1345668524">
          <w:marLeft w:val="0"/>
          <w:marRight w:val="0"/>
          <w:marTop w:val="0"/>
          <w:marBottom w:val="0"/>
          <w:divBdr>
            <w:top w:val="none" w:sz="0" w:space="0" w:color="auto"/>
            <w:left w:val="none" w:sz="0" w:space="0" w:color="auto"/>
            <w:bottom w:val="none" w:sz="0" w:space="0" w:color="auto"/>
            <w:right w:val="none" w:sz="0" w:space="0" w:color="auto"/>
          </w:divBdr>
        </w:div>
        <w:div w:id="23486202">
          <w:marLeft w:val="0"/>
          <w:marRight w:val="0"/>
          <w:marTop w:val="0"/>
          <w:marBottom w:val="0"/>
          <w:divBdr>
            <w:top w:val="none" w:sz="0" w:space="0" w:color="auto"/>
            <w:left w:val="none" w:sz="0" w:space="0" w:color="auto"/>
            <w:bottom w:val="none" w:sz="0" w:space="0" w:color="auto"/>
            <w:right w:val="none" w:sz="0" w:space="0" w:color="auto"/>
          </w:divBdr>
        </w:div>
        <w:div w:id="1006052728">
          <w:marLeft w:val="0"/>
          <w:marRight w:val="0"/>
          <w:marTop w:val="0"/>
          <w:marBottom w:val="0"/>
          <w:divBdr>
            <w:top w:val="none" w:sz="0" w:space="0" w:color="auto"/>
            <w:left w:val="none" w:sz="0" w:space="0" w:color="auto"/>
            <w:bottom w:val="none" w:sz="0" w:space="0" w:color="auto"/>
            <w:right w:val="none" w:sz="0" w:space="0" w:color="auto"/>
          </w:divBdr>
        </w:div>
        <w:div w:id="2114082915">
          <w:marLeft w:val="0"/>
          <w:marRight w:val="0"/>
          <w:marTop w:val="0"/>
          <w:marBottom w:val="0"/>
          <w:divBdr>
            <w:top w:val="none" w:sz="0" w:space="0" w:color="auto"/>
            <w:left w:val="none" w:sz="0" w:space="0" w:color="auto"/>
            <w:bottom w:val="none" w:sz="0" w:space="0" w:color="auto"/>
            <w:right w:val="none" w:sz="0" w:space="0" w:color="auto"/>
          </w:divBdr>
        </w:div>
        <w:div w:id="1666125233">
          <w:marLeft w:val="0"/>
          <w:marRight w:val="0"/>
          <w:marTop w:val="0"/>
          <w:marBottom w:val="0"/>
          <w:divBdr>
            <w:top w:val="none" w:sz="0" w:space="0" w:color="auto"/>
            <w:left w:val="none" w:sz="0" w:space="0" w:color="auto"/>
            <w:bottom w:val="none" w:sz="0" w:space="0" w:color="auto"/>
            <w:right w:val="none" w:sz="0" w:space="0" w:color="auto"/>
          </w:divBdr>
        </w:div>
        <w:div w:id="1116799583">
          <w:marLeft w:val="0"/>
          <w:marRight w:val="0"/>
          <w:marTop w:val="0"/>
          <w:marBottom w:val="0"/>
          <w:divBdr>
            <w:top w:val="none" w:sz="0" w:space="0" w:color="auto"/>
            <w:left w:val="none" w:sz="0" w:space="0" w:color="auto"/>
            <w:bottom w:val="none" w:sz="0" w:space="0" w:color="auto"/>
            <w:right w:val="none" w:sz="0" w:space="0" w:color="auto"/>
          </w:divBdr>
        </w:div>
        <w:div w:id="2068719821">
          <w:marLeft w:val="0"/>
          <w:marRight w:val="0"/>
          <w:marTop w:val="0"/>
          <w:marBottom w:val="0"/>
          <w:divBdr>
            <w:top w:val="none" w:sz="0" w:space="0" w:color="auto"/>
            <w:left w:val="none" w:sz="0" w:space="0" w:color="auto"/>
            <w:bottom w:val="none" w:sz="0" w:space="0" w:color="auto"/>
            <w:right w:val="none" w:sz="0" w:space="0" w:color="auto"/>
          </w:divBdr>
        </w:div>
        <w:div w:id="1211113838">
          <w:marLeft w:val="0"/>
          <w:marRight w:val="0"/>
          <w:marTop w:val="0"/>
          <w:marBottom w:val="0"/>
          <w:divBdr>
            <w:top w:val="none" w:sz="0" w:space="0" w:color="auto"/>
            <w:left w:val="none" w:sz="0" w:space="0" w:color="auto"/>
            <w:bottom w:val="none" w:sz="0" w:space="0" w:color="auto"/>
            <w:right w:val="none" w:sz="0" w:space="0" w:color="auto"/>
          </w:divBdr>
        </w:div>
        <w:div w:id="186258708">
          <w:marLeft w:val="0"/>
          <w:marRight w:val="0"/>
          <w:marTop w:val="0"/>
          <w:marBottom w:val="0"/>
          <w:divBdr>
            <w:top w:val="none" w:sz="0" w:space="0" w:color="auto"/>
            <w:left w:val="none" w:sz="0" w:space="0" w:color="auto"/>
            <w:bottom w:val="none" w:sz="0" w:space="0" w:color="auto"/>
            <w:right w:val="none" w:sz="0" w:space="0" w:color="auto"/>
          </w:divBdr>
        </w:div>
        <w:div w:id="922564706">
          <w:marLeft w:val="0"/>
          <w:marRight w:val="0"/>
          <w:marTop w:val="0"/>
          <w:marBottom w:val="0"/>
          <w:divBdr>
            <w:top w:val="none" w:sz="0" w:space="0" w:color="auto"/>
            <w:left w:val="none" w:sz="0" w:space="0" w:color="auto"/>
            <w:bottom w:val="none" w:sz="0" w:space="0" w:color="auto"/>
            <w:right w:val="none" w:sz="0" w:space="0" w:color="auto"/>
          </w:divBdr>
        </w:div>
        <w:div w:id="614752495">
          <w:marLeft w:val="0"/>
          <w:marRight w:val="0"/>
          <w:marTop w:val="0"/>
          <w:marBottom w:val="0"/>
          <w:divBdr>
            <w:top w:val="none" w:sz="0" w:space="0" w:color="auto"/>
            <w:left w:val="none" w:sz="0" w:space="0" w:color="auto"/>
            <w:bottom w:val="none" w:sz="0" w:space="0" w:color="auto"/>
            <w:right w:val="none" w:sz="0" w:space="0" w:color="auto"/>
          </w:divBdr>
        </w:div>
        <w:div w:id="1574000856">
          <w:marLeft w:val="0"/>
          <w:marRight w:val="0"/>
          <w:marTop w:val="0"/>
          <w:marBottom w:val="0"/>
          <w:divBdr>
            <w:top w:val="none" w:sz="0" w:space="0" w:color="auto"/>
            <w:left w:val="none" w:sz="0" w:space="0" w:color="auto"/>
            <w:bottom w:val="none" w:sz="0" w:space="0" w:color="auto"/>
            <w:right w:val="none" w:sz="0" w:space="0" w:color="auto"/>
          </w:divBdr>
        </w:div>
        <w:div w:id="1935165580">
          <w:marLeft w:val="0"/>
          <w:marRight w:val="0"/>
          <w:marTop w:val="0"/>
          <w:marBottom w:val="0"/>
          <w:divBdr>
            <w:top w:val="none" w:sz="0" w:space="0" w:color="auto"/>
            <w:left w:val="none" w:sz="0" w:space="0" w:color="auto"/>
            <w:bottom w:val="none" w:sz="0" w:space="0" w:color="auto"/>
            <w:right w:val="none" w:sz="0" w:space="0" w:color="auto"/>
          </w:divBdr>
        </w:div>
        <w:div w:id="1276668389">
          <w:marLeft w:val="0"/>
          <w:marRight w:val="0"/>
          <w:marTop w:val="0"/>
          <w:marBottom w:val="0"/>
          <w:divBdr>
            <w:top w:val="none" w:sz="0" w:space="0" w:color="auto"/>
            <w:left w:val="none" w:sz="0" w:space="0" w:color="auto"/>
            <w:bottom w:val="none" w:sz="0" w:space="0" w:color="auto"/>
            <w:right w:val="none" w:sz="0" w:space="0" w:color="auto"/>
          </w:divBdr>
        </w:div>
        <w:div w:id="513501342">
          <w:marLeft w:val="0"/>
          <w:marRight w:val="0"/>
          <w:marTop w:val="0"/>
          <w:marBottom w:val="0"/>
          <w:divBdr>
            <w:top w:val="none" w:sz="0" w:space="0" w:color="auto"/>
            <w:left w:val="none" w:sz="0" w:space="0" w:color="auto"/>
            <w:bottom w:val="none" w:sz="0" w:space="0" w:color="auto"/>
            <w:right w:val="none" w:sz="0" w:space="0" w:color="auto"/>
          </w:divBdr>
        </w:div>
        <w:div w:id="724328839">
          <w:marLeft w:val="0"/>
          <w:marRight w:val="0"/>
          <w:marTop w:val="0"/>
          <w:marBottom w:val="0"/>
          <w:divBdr>
            <w:top w:val="none" w:sz="0" w:space="0" w:color="auto"/>
            <w:left w:val="none" w:sz="0" w:space="0" w:color="auto"/>
            <w:bottom w:val="none" w:sz="0" w:space="0" w:color="auto"/>
            <w:right w:val="none" w:sz="0" w:space="0" w:color="auto"/>
          </w:divBdr>
        </w:div>
        <w:div w:id="244342292">
          <w:marLeft w:val="0"/>
          <w:marRight w:val="0"/>
          <w:marTop w:val="0"/>
          <w:marBottom w:val="0"/>
          <w:divBdr>
            <w:top w:val="none" w:sz="0" w:space="0" w:color="auto"/>
            <w:left w:val="none" w:sz="0" w:space="0" w:color="auto"/>
            <w:bottom w:val="none" w:sz="0" w:space="0" w:color="auto"/>
            <w:right w:val="none" w:sz="0" w:space="0" w:color="auto"/>
          </w:divBdr>
        </w:div>
        <w:div w:id="1018198025">
          <w:marLeft w:val="0"/>
          <w:marRight w:val="0"/>
          <w:marTop w:val="0"/>
          <w:marBottom w:val="0"/>
          <w:divBdr>
            <w:top w:val="none" w:sz="0" w:space="0" w:color="auto"/>
            <w:left w:val="none" w:sz="0" w:space="0" w:color="auto"/>
            <w:bottom w:val="none" w:sz="0" w:space="0" w:color="auto"/>
            <w:right w:val="none" w:sz="0" w:space="0" w:color="auto"/>
          </w:divBdr>
        </w:div>
        <w:div w:id="757410851">
          <w:marLeft w:val="0"/>
          <w:marRight w:val="0"/>
          <w:marTop w:val="0"/>
          <w:marBottom w:val="0"/>
          <w:divBdr>
            <w:top w:val="none" w:sz="0" w:space="0" w:color="auto"/>
            <w:left w:val="none" w:sz="0" w:space="0" w:color="auto"/>
            <w:bottom w:val="none" w:sz="0" w:space="0" w:color="auto"/>
            <w:right w:val="none" w:sz="0" w:space="0" w:color="auto"/>
          </w:divBdr>
        </w:div>
        <w:div w:id="1320421470">
          <w:marLeft w:val="0"/>
          <w:marRight w:val="0"/>
          <w:marTop w:val="0"/>
          <w:marBottom w:val="0"/>
          <w:divBdr>
            <w:top w:val="none" w:sz="0" w:space="0" w:color="auto"/>
            <w:left w:val="none" w:sz="0" w:space="0" w:color="auto"/>
            <w:bottom w:val="none" w:sz="0" w:space="0" w:color="auto"/>
            <w:right w:val="none" w:sz="0" w:space="0" w:color="auto"/>
          </w:divBdr>
        </w:div>
        <w:div w:id="256132812">
          <w:marLeft w:val="0"/>
          <w:marRight w:val="0"/>
          <w:marTop w:val="0"/>
          <w:marBottom w:val="0"/>
          <w:divBdr>
            <w:top w:val="none" w:sz="0" w:space="0" w:color="auto"/>
            <w:left w:val="none" w:sz="0" w:space="0" w:color="auto"/>
            <w:bottom w:val="none" w:sz="0" w:space="0" w:color="auto"/>
            <w:right w:val="none" w:sz="0" w:space="0" w:color="auto"/>
          </w:divBdr>
        </w:div>
        <w:div w:id="508520185">
          <w:marLeft w:val="0"/>
          <w:marRight w:val="0"/>
          <w:marTop w:val="0"/>
          <w:marBottom w:val="0"/>
          <w:divBdr>
            <w:top w:val="none" w:sz="0" w:space="0" w:color="auto"/>
            <w:left w:val="none" w:sz="0" w:space="0" w:color="auto"/>
            <w:bottom w:val="none" w:sz="0" w:space="0" w:color="auto"/>
            <w:right w:val="none" w:sz="0" w:space="0" w:color="auto"/>
          </w:divBdr>
        </w:div>
        <w:div w:id="2135518676">
          <w:marLeft w:val="0"/>
          <w:marRight w:val="0"/>
          <w:marTop w:val="0"/>
          <w:marBottom w:val="0"/>
          <w:divBdr>
            <w:top w:val="none" w:sz="0" w:space="0" w:color="auto"/>
            <w:left w:val="none" w:sz="0" w:space="0" w:color="auto"/>
            <w:bottom w:val="none" w:sz="0" w:space="0" w:color="auto"/>
            <w:right w:val="none" w:sz="0" w:space="0" w:color="auto"/>
          </w:divBdr>
        </w:div>
        <w:div w:id="2124230367">
          <w:marLeft w:val="0"/>
          <w:marRight w:val="0"/>
          <w:marTop w:val="0"/>
          <w:marBottom w:val="0"/>
          <w:divBdr>
            <w:top w:val="none" w:sz="0" w:space="0" w:color="auto"/>
            <w:left w:val="none" w:sz="0" w:space="0" w:color="auto"/>
            <w:bottom w:val="none" w:sz="0" w:space="0" w:color="auto"/>
            <w:right w:val="none" w:sz="0" w:space="0" w:color="auto"/>
          </w:divBdr>
        </w:div>
        <w:div w:id="1178302773">
          <w:marLeft w:val="0"/>
          <w:marRight w:val="0"/>
          <w:marTop w:val="0"/>
          <w:marBottom w:val="0"/>
          <w:divBdr>
            <w:top w:val="none" w:sz="0" w:space="0" w:color="auto"/>
            <w:left w:val="none" w:sz="0" w:space="0" w:color="auto"/>
            <w:bottom w:val="none" w:sz="0" w:space="0" w:color="auto"/>
            <w:right w:val="none" w:sz="0" w:space="0" w:color="auto"/>
          </w:divBdr>
        </w:div>
        <w:div w:id="333841958">
          <w:marLeft w:val="0"/>
          <w:marRight w:val="0"/>
          <w:marTop w:val="0"/>
          <w:marBottom w:val="0"/>
          <w:divBdr>
            <w:top w:val="none" w:sz="0" w:space="0" w:color="auto"/>
            <w:left w:val="none" w:sz="0" w:space="0" w:color="auto"/>
            <w:bottom w:val="none" w:sz="0" w:space="0" w:color="auto"/>
            <w:right w:val="none" w:sz="0" w:space="0" w:color="auto"/>
          </w:divBdr>
        </w:div>
        <w:div w:id="1939562541">
          <w:marLeft w:val="0"/>
          <w:marRight w:val="0"/>
          <w:marTop w:val="0"/>
          <w:marBottom w:val="0"/>
          <w:divBdr>
            <w:top w:val="none" w:sz="0" w:space="0" w:color="auto"/>
            <w:left w:val="none" w:sz="0" w:space="0" w:color="auto"/>
            <w:bottom w:val="none" w:sz="0" w:space="0" w:color="auto"/>
            <w:right w:val="none" w:sz="0" w:space="0" w:color="auto"/>
          </w:divBdr>
        </w:div>
        <w:div w:id="1370957065">
          <w:marLeft w:val="0"/>
          <w:marRight w:val="0"/>
          <w:marTop w:val="0"/>
          <w:marBottom w:val="0"/>
          <w:divBdr>
            <w:top w:val="none" w:sz="0" w:space="0" w:color="auto"/>
            <w:left w:val="none" w:sz="0" w:space="0" w:color="auto"/>
            <w:bottom w:val="none" w:sz="0" w:space="0" w:color="auto"/>
            <w:right w:val="none" w:sz="0" w:space="0" w:color="auto"/>
          </w:divBdr>
        </w:div>
        <w:div w:id="1287852738">
          <w:marLeft w:val="0"/>
          <w:marRight w:val="0"/>
          <w:marTop w:val="0"/>
          <w:marBottom w:val="0"/>
          <w:divBdr>
            <w:top w:val="none" w:sz="0" w:space="0" w:color="auto"/>
            <w:left w:val="none" w:sz="0" w:space="0" w:color="auto"/>
            <w:bottom w:val="none" w:sz="0" w:space="0" w:color="auto"/>
            <w:right w:val="none" w:sz="0" w:space="0" w:color="auto"/>
          </w:divBdr>
        </w:div>
        <w:div w:id="530461914">
          <w:marLeft w:val="0"/>
          <w:marRight w:val="0"/>
          <w:marTop w:val="0"/>
          <w:marBottom w:val="0"/>
          <w:divBdr>
            <w:top w:val="none" w:sz="0" w:space="0" w:color="auto"/>
            <w:left w:val="none" w:sz="0" w:space="0" w:color="auto"/>
            <w:bottom w:val="none" w:sz="0" w:space="0" w:color="auto"/>
            <w:right w:val="none" w:sz="0" w:space="0" w:color="auto"/>
          </w:divBdr>
        </w:div>
        <w:div w:id="913080295">
          <w:marLeft w:val="0"/>
          <w:marRight w:val="0"/>
          <w:marTop w:val="0"/>
          <w:marBottom w:val="0"/>
          <w:divBdr>
            <w:top w:val="none" w:sz="0" w:space="0" w:color="auto"/>
            <w:left w:val="none" w:sz="0" w:space="0" w:color="auto"/>
            <w:bottom w:val="none" w:sz="0" w:space="0" w:color="auto"/>
            <w:right w:val="none" w:sz="0" w:space="0" w:color="auto"/>
          </w:divBdr>
        </w:div>
      </w:divsChild>
    </w:div>
    <w:div w:id="1633487535">
      <w:bodyDiv w:val="1"/>
      <w:marLeft w:val="0"/>
      <w:marRight w:val="0"/>
      <w:marTop w:val="0"/>
      <w:marBottom w:val="0"/>
      <w:divBdr>
        <w:top w:val="none" w:sz="0" w:space="0" w:color="auto"/>
        <w:left w:val="none" w:sz="0" w:space="0" w:color="auto"/>
        <w:bottom w:val="none" w:sz="0" w:space="0" w:color="auto"/>
        <w:right w:val="none" w:sz="0" w:space="0" w:color="auto"/>
      </w:divBdr>
      <w:divsChild>
        <w:div w:id="1429740679">
          <w:marLeft w:val="0"/>
          <w:marRight w:val="0"/>
          <w:marTop w:val="0"/>
          <w:marBottom w:val="0"/>
          <w:divBdr>
            <w:top w:val="none" w:sz="0" w:space="0" w:color="auto"/>
            <w:left w:val="none" w:sz="0" w:space="0" w:color="auto"/>
            <w:bottom w:val="none" w:sz="0" w:space="0" w:color="auto"/>
            <w:right w:val="none" w:sz="0" w:space="0" w:color="auto"/>
          </w:divBdr>
        </w:div>
        <w:div w:id="1887522649">
          <w:marLeft w:val="0"/>
          <w:marRight w:val="0"/>
          <w:marTop w:val="0"/>
          <w:marBottom w:val="0"/>
          <w:divBdr>
            <w:top w:val="none" w:sz="0" w:space="0" w:color="auto"/>
            <w:left w:val="none" w:sz="0" w:space="0" w:color="auto"/>
            <w:bottom w:val="none" w:sz="0" w:space="0" w:color="auto"/>
            <w:right w:val="none" w:sz="0" w:space="0" w:color="auto"/>
          </w:divBdr>
        </w:div>
        <w:div w:id="389420246">
          <w:marLeft w:val="0"/>
          <w:marRight w:val="0"/>
          <w:marTop w:val="0"/>
          <w:marBottom w:val="0"/>
          <w:divBdr>
            <w:top w:val="none" w:sz="0" w:space="0" w:color="auto"/>
            <w:left w:val="none" w:sz="0" w:space="0" w:color="auto"/>
            <w:bottom w:val="none" w:sz="0" w:space="0" w:color="auto"/>
            <w:right w:val="none" w:sz="0" w:space="0" w:color="auto"/>
          </w:divBdr>
        </w:div>
        <w:div w:id="283271882">
          <w:marLeft w:val="0"/>
          <w:marRight w:val="0"/>
          <w:marTop w:val="0"/>
          <w:marBottom w:val="0"/>
          <w:divBdr>
            <w:top w:val="none" w:sz="0" w:space="0" w:color="auto"/>
            <w:left w:val="none" w:sz="0" w:space="0" w:color="auto"/>
            <w:bottom w:val="none" w:sz="0" w:space="0" w:color="auto"/>
            <w:right w:val="none" w:sz="0" w:space="0" w:color="auto"/>
          </w:divBdr>
        </w:div>
        <w:div w:id="1809280078">
          <w:marLeft w:val="0"/>
          <w:marRight w:val="0"/>
          <w:marTop w:val="0"/>
          <w:marBottom w:val="0"/>
          <w:divBdr>
            <w:top w:val="none" w:sz="0" w:space="0" w:color="auto"/>
            <w:left w:val="none" w:sz="0" w:space="0" w:color="auto"/>
            <w:bottom w:val="none" w:sz="0" w:space="0" w:color="auto"/>
            <w:right w:val="none" w:sz="0" w:space="0" w:color="auto"/>
          </w:divBdr>
        </w:div>
        <w:div w:id="1727803181">
          <w:marLeft w:val="0"/>
          <w:marRight w:val="0"/>
          <w:marTop w:val="0"/>
          <w:marBottom w:val="0"/>
          <w:divBdr>
            <w:top w:val="none" w:sz="0" w:space="0" w:color="auto"/>
            <w:left w:val="none" w:sz="0" w:space="0" w:color="auto"/>
            <w:bottom w:val="none" w:sz="0" w:space="0" w:color="auto"/>
            <w:right w:val="none" w:sz="0" w:space="0" w:color="auto"/>
          </w:divBdr>
        </w:div>
        <w:div w:id="581185408">
          <w:marLeft w:val="0"/>
          <w:marRight w:val="0"/>
          <w:marTop w:val="0"/>
          <w:marBottom w:val="0"/>
          <w:divBdr>
            <w:top w:val="none" w:sz="0" w:space="0" w:color="auto"/>
            <w:left w:val="none" w:sz="0" w:space="0" w:color="auto"/>
            <w:bottom w:val="none" w:sz="0" w:space="0" w:color="auto"/>
            <w:right w:val="none" w:sz="0" w:space="0" w:color="auto"/>
          </w:divBdr>
        </w:div>
        <w:div w:id="2026976006">
          <w:marLeft w:val="0"/>
          <w:marRight w:val="0"/>
          <w:marTop w:val="0"/>
          <w:marBottom w:val="0"/>
          <w:divBdr>
            <w:top w:val="none" w:sz="0" w:space="0" w:color="auto"/>
            <w:left w:val="none" w:sz="0" w:space="0" w:color="auto"/>
            <w:bottom w:val="none" w:sz="0" w:space="0" w:color="auto"/>
            <w:right w:val="none" w:sz="0" w:space="0" w:color="auto"/>
          </w:divBdr>
        </w:div>
        <w:div w:id="600070235">
          <w:marLeft w:val="0"/>
          <w:marRight w:val="0"/>
          <w:marTop w:val="0"/>
          <w:marBottom w:val="0"/>
          <w:divBdr>
            <w:top w:val="none" w:sz="0" w:space="0" w:color="auto"/>
            <w:left w:val="none" w:sz="0" w:space="0" w:color="auto"/>
            <w:bottom w:val="none" w:sz="0" w:space="0" w:color="auto"/>
            <w:right w:val="none" w:sz="0" w:space="0" w:color="auto"/>
          </w:divBdr>
        </w:div>
        <w:div w:id="1178302109">
          <w:marLeft w:val="0"/>
          <w:marRight w:val="0"/>
          <w:marTop w:val="0"/>
          <w:marBottom w:val="0"/>
          <w:divBdr>
            <w:top w:val="none" w:sz="0" w:space="0" w:color="auto"/>
            <w:left w:val="none" w:sz="0" w:space="0" w:color="auto"/>
            <w:bottom w:val="none" w:sz="0" w:space="0" w:color="auto"/>
            <w:right w:val="none" w:sz="0" w:space="0" w:color="auto"/>
          </w:divBdr>
        </w:div>
        <w:div w:id="22823771">
          <w:marLeft w:val="0"/>
          <w:marRight w:val="0"/>
          <w:marTop w:val="0"/>
          <w:marBottom w:val="0"/>
          <w:divBdr>
            <w:top w:val="none" w:sz="0" w:space="0" w:color="auto"/>
            <w:left w:val="none" w:sz="0" w:space="0" w:color="auto"/>
            <w:bottom w:val="none" w:sz="0" w:space="0" w:color="auto"/>
            <w:right w:val="none" w:sz="0" w:space="0" w:color="auto"/>
          </w:divBdr>
        </w:div>
        <w:div w:id="1407410347">
          <w:marLeft w:val="0"/>
          <w:marRight w:val="0"/>
          <w:marTop w:val="0"/>
          <w:marBottom w:val="0"/>
          <w:divBdr>
            <w:top w:val="none" w:sz="0" w:space="0" w:color="auto"/>
            <w:left w:val="none" w:sz="0" w:space="0" w:color="auto"/>
            <w:bottom w:val="none" w:sz="0" w:space="0" w:color="auto"/>
            <w:right w:val="none" w:sz="0" w:space="0" w:color="auto"/>
          </w:divBdr>
        </w:div>
        <w:div w:id="735934971">
          <w:marLeft w:val="0"/>
          <w:marRight w:val="0"/>
          <w:marTop w:val="0"/>
          <w:marBottom w:val="0"/>
          <w:divBdr>
            <w:top w:val="none" w:sz="0" w:space="0" w:color="auto"/>
            <w:left w:val="none" w:sz="0" w:space="0" w:color="auto"/>
            <w:bottom w:val="none" w:sz="0" w:space="0" w:color="auto"/>
            <w:right w:val="none" w:sz="0" w:space="0" w:color="auto"/>
          </w:divBdr>
        </w:div>
        <w:div w:id="599065904">
          <w:marLeft w:val="0"/>
          <w:marRight w:val="0"/>
          <w:marTop w:val="0"/>
          <w:marBottom w:val="0"/>
          <w:divBdr>
            <w:top w:val="none" w:sz="0" w:space="0" w:color="auto"/>
            <w:left w:val="none" w:sz="0" w:space="0" w:color="auto"/>
            <w:bottom w:val="none" w:sz="0" w:space="0" w:color="auto"/>
            <w:right w:val="none" w:sz="0" w:space="0" w:color="auto"/>
          </w:divBdr>
        </w:div>
        <w:div w:id="956982799">
          <w:marLeft w:val="0"/>
          <w:marRight w:val="0"/>
          <w:marTop w:val="0"/>
          <w:marBottom w:val="0"/>
          <w:divBdr>
            <w:top w:val="none" w:sz="0" w:space="0" w:color="auto"/>
            <w:left w:val="none" w:sz="0" w:space="0" w:color="auto"/>
            <w:bottom w:val="none" w:sz="0" w:space="0" w:color="auto"/>
            <w:right w:val="none" w:sz="0" w:space="0" w:color="auto"/>
          </w:divBdr>
        </w:div>
        <w:div w:id="1338651938">
          <w:marLeft w:val="0"/>
          <w:marRight w:val="0"/>
          <w:marTop w:val="0"/>
          <w:marBottom w:val="0"/>
          <w:divBdr>
            <w:top w:val="none" w:sz="0" w:space="0" w:color="auto"/>
            <w:left w:val="none" w:sz="0" w:space="0" w:color="auto"/>
            <w:bottom w:val="none" w:sz="0" w:space="0" w:color="auto"/>
            <w:right w:val="none" w:sz="0" w:space="0" w:color="auto"/>
          </w:divBdr>
        </w:div>
        <w:div w:id="1142772820">
          <w:marLeft w:val="0"/>
          <w:marRight w:val="0"/>
          <w:marTop w:val="0"/>
          <w:marBottom w:val="0"/>
          <w:divBdr>
            <w:top w:val="none" w:sz="0" w:space="0" w:color="auto"/>
            <w:left w:val="none" w:sz="0" w:space="0" w:color="auto"/>
            <w:bottom w:val="none" w:sz="0" w:space="0" w:color="auto"/>
            <w:right w:val="none" w:sz="0" w:space="0" w:color="auto"/>
          </w:divBdr>
        </w:div>
        <w:div w:id="1435782475">
          <w:marLeft w:val="0"/>
          <w:marRight w:val="0"/>
          <w:marTop w:val="0"/>
          <w:marBottom w:val="0"/>
          <w:divBdr>
            <w:top w:val="none" w:sz="0" w:space="0" w:color="auto"/>
            <w:left w:val="none" w:sz="0" w:space="0" w:color="auto"/>
            <w:bottom w:val="none" w:sz="0" w:space="0" w:color="auto"/>
            <w:right w:val="none" w:sz="0" w:space="0" w:color="auto"/>
          </w:divBdr>
        </w:div>
        <w:div w:id="1094935841">
          <w:marLeft w:val="0"/>
          <w:marRight w:val="0"/>
          <w:marTop w:val="0"/>
          <w:marBottom w:val="0"/>
          <w:divBdr>
            <w:top w:val="none" w:sz="0" w:space="0" w:color="auto"/>
            <w:left w:val="none" w:sz="0" w:space="0" w:color="auto"/>
            <w:bottom w:val="none" w:sz="0" w:space="0" w:color="auto"/>
            <w:right w:val="none" w:sz="0" w:space="0" w:color="auto"/>
          </w:divBdr>
        </w:div>
        <w:div w:id="183058120">
          <w:marLeft w:val="0"/>
          <w:marRight w:val="0"/>
          <w:marTop w:val="0"/>
          <w:marBottom w:val="0"/>
          <w:divBdr>
            <w:top w:val="none" w:sz="0" w:space="0" w:color="auto"/>
            <w:left w:val="none" w:sz="0" w:space="0" w:color="auto"/>
            <w:bottom w:val="none" w:sz="0" w:space="0" w:color="auto"/>
            <w:right w:val="none" w:sz="0" w:space="0" w:color="auto"/>
          </w:divBdr>
        </w:div>
        <w:div w:id="1269702551">
          <w:marLeft w:val="0"/>
          <w:marRight w:val="0"/>
          <w:marTop w:val="0"/>
          <w:marBottom w:val="0"/>
          <w:divBdr>
            <w:top w:val="none" w:sz="0" w:space="0" w:color="auto"/>
            <w:left w:val="none" w:sz="0" w:space="0" w:color="auto"/>
            <w:bottom w:val="none" w:sz="0" w:space="0" w:color="auto"/>
            <w:right w:val="none" w:sz="0" w:space="0" w:color="auto"/>
          </w:divBdr>
        </w:div>
        <w:div w:id="1471633126">
          <w:marLeft w:val="0"/>
          <w:marRight w:val="0"/>
          <w:marTop w:val="0"/>
          <w:marBottom w:val="0"/>
          <w:divBdr>
            <w:top w:val="none" w:sz="0" w:space="0" w:color="auto"/>
            <w:left w:val="none" w:sz="0" w:space="0" w:color="auto"/>
            <w:bottom w:val="none" w:sz="0" w:space="0" w:color="auto"/>
            <w:right w:val="none" w:sz="0" w:space="0" w:color="auto"/>
          </w:divBdr>
        </w:div>
        <w:div w:id="749040458">
          <w:marLeft w:val="0"/>
          <w:marRight w:val="0"/>
          <w:marTop w:val="0"/>
          <w:marBottom w:val="0"/>
          <w:divBdr>
            <w:top w:val="none" w:sz="0" w:space="0" w:color="auto"/>
            <w:left w:val="none" w:sz="0" w:space="0" w:color="auto"/>
            <w:bottom w:val="none" w:sz="0" w:space="0" w:color="auto"/>
            <w:right w:val="none" w:sz="0" w:space="0" w:color="auto"/>
          </w:divBdr>
        </w:div>
        <w:div w:id="440034134">
          <w:marLeft w:val="0"/>
          <w:marRight w:val="0"/>
          <w:marTop w:val="0"/>
          <w:marBottom w:val="0"/>
          <w:divBdr>
            <w:top w:val="none" w:sz="0" w:space="0" w:color="auto"/>
            <w:left w:val="none" w:sz="0" w:space="0" w:color="auto"/>
            <w:bottom w:val="none" w:sz="0" w:space="0" w:color="auto"/>
            <w:right w:val="none" w:sz="0" w:space="0" w:color="auto"/>
          </w:divBdr>
        </w:div>
        <w:div w:id="148525861">
          <w:marLeft w:val="0"/>
          <w:marRight w:val="0"/>
          <w:marTop w:val="0"/>
          <w:marBottom w:val="0"/>
          <w:divBdr>
            <w:top w:val="none" w:sz="0" w:space="0" w:color="auto"/>
            <w:left w:val="none" w:sz="0" w:space="0" w:color="auto"/>
            <w:bottom w:val="none" w:sz="0" w:space="0" w:color="auto"/>
            <w:right w:val="none" w:sz="0" w:space="0" w:color="auto"/>
          </w:divBdr>
        </w:div>
        <w:div w:id="616259437">
          <w:marLeft w:val="0"/>
          <w:marRight w:val="0"/>
          <w:marTop w:val="0"/>
          <w:marBottom w:val="0"/>
          <w:divBdr>
            <w:top w:val="none" w:sz="0" w:space="0" w:color="auto"/>
            <w:left w:val="none" w:sz="0" w:space="0" w:color="auto"/>
            <w:bottom w:val="none" w:sz="0" w:space="0" w:color="auto"/>
            <w:right w:val="none" w:sz="0" w:space="0" w:color="auto"/>
          </w:divBdr>
        </w:div>
        <w:div w:id="1339507359">
          <w:marLeft w:val="0"/>
          <w:marRight w:val="0"/>
          <w:marTop w:val="0"/>
          <w:marBottom w:val="0"/>
          <w:divBdr>
            <w:top w:val="none" w:sz="0" w:space="0" w:color="auto"/>
            <w:left w:val="none" w:sz="0" w:space="0" w:color="auto"/>
            <w:bottom w:val="none" w:sz="0" w:space="0" w:color="auto"/>
            <w:right w:val="none" w:sz="0" w:space="0" w:color="auto"/>
          </w:divBdr>
        </w:div>
        <w:div w:id="1840581818">
          <w:marLeft w:val="0"/>
          <w:marRight w:val="0"/>
          <w:marTop w:val="0"/>
          <w:marBottom w:val="0"/>
          <w:divBdr>
            <w:top w:val="none" w:sz="0" w:space="0" w:color="auto"/>
            <w:left w:val="none" w:sz="0" w:space="0" w:color="auto"/>
            <w:bottom w:val="none" w:sz="0" w:space="0" w:color="auto"/>
            <w:right w:val="none" w:sz="0" w:space="0" w:color="auto"/>
          </w:divBdr>
        </w:div>
        <w:div w:id="1853058774">
          <w:marLeft w:val="0"/>
          <w:marRight w:val="0"/>
          <w:marTop w:val="0"/>
          <w:marBottom w:val="0"/>
          <w:divBdr>
            <w:top w:val="none" w:sz="0" w:space="0" w:color="auto"/>
            <w:left w:val="none" w:sz="0" w:space="0" w:color="auto"/>
            <w:bottom w:val="none" w:sz="0" w:space="0" w:color="auto"/>
            <w:right w:val="none" w:sz="0" w:space="0" w:color="auto"/>
          </w:divBdr>
        </w:div>
        <w:div w:id="1466200413">
          <w:marLeft w:val="0"/>
          <w:marRight w:val="0"/>
          <w:marTop w:val="0"/>
          <w:marBottom w:val="0"/>
          <w:divBdr>
            <w:top w:val="none" w:sz="0" w:space="0" w:color="auto"/>
            <w:left w:val="none" w:sz="0" w:space="0" w:color="auto"/>
            <w:bottom w:val="none" w:sz="0" w:space="0" w:color="auto"/>
            <w:right w:val="none" w:sz="0" w:space="0" w:color="auto"/>
          </w:divBdr>
        </w:div>
        <w:div w:id="468282457">
          <w:marLeft w:val="0"/>
          <w:marRight w:val="0"/>
          <w:marTop w:val="0"/>
          <w:marBottom w:val="0"/>
          <w:divBdr>
            <w:top w:val="none" w:sz="0" w:space="0" w:color="auto"/>
            <w:left w:val="none" w:sz="0" w:space="0" w:color="auto"/>
            <w:bottom w:val="none" w:sz="0" w:space="0" w:color="auto"/>
            <w:right w:val="none" w:sz="0" w:space="0" w:color="auto"/>
          </w:divBdr>
        </w:div>
        <w:div w:id="2079472316">
          <w:marLeft w:val="0"/>
          <w:marRight w:val="0"/>
          <w:marTop w:val="0"/>
          <w:marBottom w:val="0"/>
          <w:divBdr>
            <w:top w:val="none" w:sz="0" w:space="0" w:color="auto"/>
            <w:left w:val="none" w:sz="0" w:space="0" w:color="auto"/>
            <w:bottom w:val="none" w:sz="0" w:space="0" w:color="auto"/>
            <w:right w:val="none" w:sz="0" w:space="0" w:color="auto"/>
          </w:divBdr>
        </w:div>
        <w:div w:id="37749848">
          <w:marLeft w:val="0"/>
          <w:marRight w:val="0"/>
          <w:marTop w:val="0"/>
          <w:marBottom w:val="0"/>
          <w:divBdr>
            <w:top w:val="none" w:sz="0" w:space="0" w:color="auto"/>
            <w:left w:val="none" w:sz="0" w:space="0" w:color="auto"/>
            <w:bottom w:val="none" w:sz="0" w:space="0" w:color="auto"/>
            <w:right w:val="none" w:sz="0" w:space="0" w:color="auto"/>
          </w:divBdr>
        </w:div>
        <w:div w:id="582909868">
          <w:marLeft w:val="0"/>
          <w:marRight w:val="0"/>
          <w:marTop w:val="0"/>
          <w:marBottom w:val="0"/>
          <w:divBdr>
            <w:top w:val="none" w:sz="0" w:space="0" w:color="auto"/>
            <w:left w:val="none" w:sz="0" w:space="0" w:color="auto"/>
            <w:bottom w:val="none" w:sz="0" w:space="0" w:color="auto"/>
            <w:right w:val="none" w:sz="0" w:space="0" w:color="auto"/>
          </w:divBdr>
        </w:div>
        <w:div w:id="1309936971">
          <w:marLeft w:val="0"/>
          <w:marRight w:val="0"/>
          <w:marTop w:val="0"/>
          <w:marBottom w:val="0"/>
          <w:divBdr>
            <w:top w:val="none" w:sz="0" w:space="0" w:color="auto"/>
            <w:left w:val="none" w:sz="0" w:space="0" w:color="auto"/>
            <w:bottom w:val="none" w:sz="0" w:space="0" w:color="auto"/>
            <w:right w:val="none" w:sz="0" w:space="0" w:color="auto"/>
          </w:divBdr>
        </w:div>
        <w:div w:id="1602447530">
          <w:marLeft w:val="0"/>
          <w:marRight w:val="0"/>
          <w:marTop w:val="0"/>
          <w:marBottom w:val="0"/>
          <w:divBdr>
            <w:top w:val="none" w:sz="0" w:space="0" w:color="auto"/>
            <w:left w:val="none" w:sz="0" w:space="0" w:color="auto"/>
            <w:bottom w:val="none" w:sz="0" w:space="0" w:color="auto"/>
            <w:right w:val="none" w:sz="0" w:space="0" w:color="auto"/>
          </w:divBdr>
        </w:div>
        <w:div w:id="1859463245">
          <w:marLeft w:val="0"/>
          <w:marRight w:val="0"/>
          <w:marTop w:val="0"/>
          <w:marBottom w:val="0"/>
          <w:divBdr>
            <w:top w:val="none" w:sz="0" w:space="0" w:color="auto"/>
            <w:left w:val="none" w:sz="0" w:space="0" w:color="auto"/>
            <w:bottom w:val="none" w:sz="0" w:space="0" w:color="auto"/>
            <w:right w:val="none" w:sz="0" w:space="0" w:color="auto"/>
          </w:divBdr>
        </w:div>
        <w:div w:id="1966304313">
          <w:marLeft w:val="0"/>
          <w:marRight w:val="0"/>
          <w:marTop w:val="0"/>
          <w:marBottom w:val="0"/>
          <w:divBdr>
            <w:top w:val="none" w:sz="0" w:space="0" w:color="auto"/>
            <w:left w:val="none" w:sz="0" w:space="0" w:color="auto"/>
            <w:bottom w:val="none" w:sz="0" w:space="0" w:color="auto"/>
            <w:right w:val="none" w:sz="0" w:space="0" w:color="auto"/>
          </w:divBdr>
        </w:div>
        <w:div w:id="774062594">
          <w:marLeft w:val="0"/>
          <w:marRight w:val="0"/>
          <w:marTop w:val="0"/>
          <w:marBottom w:val="0"/>
          <w:divBdr>
            <w:top w:val="none" w:sz="0" w:space="0" w:color="auto"/>
            <w:left w:val="none" w:sz="0" w:space="0" w:color="auto"/>
            <w:bottom w:val="none" w:sz="0" w:space="0" w:color="auto"/>
            <w:right w:val="none" w:sz="0" w:space="0" w:color="auto"/>
          </w:divBdr>
        </w:div>
        <w:div w:id="2070379488">
          <w:marLeft w:val="0"/>
          <w:marRight w:val="0"/>
          <w:marTop w:val="0"/>
          <w:marBottom w:val="0"/>
          <w:divBdr>
            <w:top w:val="none" w:sz="0" w:space="0" w:color="auto"/>
            <w:left w:val="none" w:sz="0" w:space="0" w:color="auto"/>
            <w:bottom w:val="none" w:sz="0" w:space="0" w:color="auto"/>
            <w:right w:val="none" w:sz="0" w:space="0" w:color="auto"/>
          </w:divBdr>
        </w:div>
        <w:div w:id="186450467">
          <w:marLeft w:val="0"/>
          <w:marRight w:val="0"/>
          <w:marTop w:val="0"/>
          <w:marBottom w:val="0"/>
          <w:divBdr>
            <w:top w:val="none" w:sz="0" w:space="0" w:color="auto"/>
            <w:left w:val="none" w:sz="0" w:space="0" w:color="auto"/>
            <w:bottom w:val="none" w:sz="0" w:space="0" w:color="auto"/>
            <w:right w:val="none" w:sz="0" w:space="0" w:color="auto"/>
          </w:divBdr>
        </w:div>
        <w:div w:id="128284356">
          <w:marLeft w:val="0"/>
          <w:marRight w:val="0"/>
          <w:marTop w:val="0"/>
          <w:marBottom w:val="0"/>
          <w:divBdr>
            <w:top w:val="none" w:sz="0" w:space="0" w:color="auto"/>
            <w:left w:val="none" w:sz="0" w:space="0" w:color="auto"/>
            <w:bottom w:val="none" w:sz="0" w:space="0" w:color="auto"/>
            <w:right w:val="none" w:sz="0" w:space="0" w:color="auto"/>
          </w:divBdr>
        </w:div>
        <w:div w:id="989359384">
          <w:marLeft w:val="0"/>
          <w:marRight w:val="0"/>
          <w:marTop w:val="0"/>
          <w:marBottom w:val="0"/>
          <w:divBdr>
            <w:top w:val="none" w:sz="0" w:space="0" w:color="auto"/>
            <w:left w:val="none" w:sz="0" w:space="0" w:color="auto"/>
            <w:bottom w:val="none" w:sz="0" w:space="0" w:color="auto"/>
            <w:right w:val="none" w:sz="0" w:space="0" w:color="auto"/>
          </w:divBdr>
        </w:div>
        <w:div w:id="1839153233">
          <w:marLeft w:val="0"/>
          <w:marRight w:val="0"/>
          <w:marTop w:val="0"/>
          <w:marBottom w:val="0"/>
          <w:divBdr>
            <w:top w:val="none" w:sz="0" w:space="0" w:color="auto"/>
            <w:left w:val="none" w:sz="0" w:space="0" w:color="auto"/>
            <w:bottom w:val="none" w:sz="0" w:space="0" w:color="auto"/>
            <w:right w:val="none" w:sz="0" w:space="0" w:color="auto"/>
          </w:divBdr>
        </w:div>
        <w:div w:id="2035181974">
          <w:marLeft w:val="0"/>
          <w:marRight w:val="0"/>
          <w:marTop w:val="0"/>
          <w:marBottom w:val="0"/>
          <w:divBdr>
            <w:top w:val="none" w:sz="0" w:space="0" w:color="auto"/>
            <w:left w:val="none" w:sz="0" w:space="0" w:color="auto"/>
            <w:bottom w:val="none" w:sz="0" w:space="0" w:color="auto"/>
            <w:right w:val="none" w:sz="0" w:space="0" w:color="auto"/>
          </w:divBdr>
        </w:div>
        <w:div w:id="1949122078">
          <w:marLeft w:val="0"/>
          <w:marRight w:val="0"/>
          <w:marTop w:val="0"/>
          <w:marBottom w:val="0"/>
          <w:divBdr>
            <w:top w:val="none" w:sz="0" w:space="0" w:color="auto"/>
            <w:left w:val="none" w:sz="0" w:space="0" w:color="auto"/>
            <w:bottom w:val="none" w:sz="0" w:space="0" w:color="auto"/>
            <w:right w:val="none" w:sz="0" w:space="0" w:color="auto"/>
          </w:divBdr>
        </w:div>
        <w:div w:id="2109814595">
          <w:marLeft w:val="0"/>
          <w:marRight w:val="0"/>
          <w:marTop w:val="0"/>
          <w:marBottom w:val="0"/>
          <w:divBdr>
            <w:top w:val="none" w:sz="0" w:space="0" w:color="auto"/>
            <w:left w:val="none" w:sz="0" w:space="0" w:color="auto"/>
            <w:bottom w:val="none" w:sz="0" w:space="0" w:color="auto"/>
            <w:right w:val="none" w:sz="0" w:space="0" w:color="auto"/>
          </w:divBdr>
        </w:div>
        <w:div w:id="102848493">
          <w:marLeft w:val="0"/>
          <w:marRight w:val="0"/>
          <w:marTop w:val="0"/>
          <w:marBottom w:val="0"/>
          <w:divBdr>
            <w:top w:val="none" w:sz="0" w:space="0" w:color="auto"/>
            <w:left w:val="none" w:sz="0" w:space="0" w:color="auto"/>
            <w:bottom w:val="none" w:sz="0" w:space="0" w:color="auto"/>
            <w:right w:val="none" w:sz="0" w:space="0" w:color="auto"/>
          </w:divBdr>
        </w:div>
        <w:div w:id="454906919">
          <w:marLeft w:val="0"/>
          <w:marRight w:val="0"/>
          <w:marTop w:val="0"/>
          <w:marBottom w:val="0"/>
          <w:divBdr>
            <w:top w:val="none" w:sz="0" w:space="0" w:color="auto"/>
            <w:left w:val="none" w:sz="0" w:space="0" w:color="auto"/>
            <w:bottom w:val="none" w:sz="0" w:space="0" w:color="auto"/>
            <w:right w:val="none" w:sz="0" w:space="0" w:color="auto"/>
          </w:divBdr>
        </w:div>
        <w:div w:id="2085447098">
          <w:marLeft w:val="0"/>
          <w:marRight w:val="0"/>
          <w:marTop w:val="0"/>
          <w:marBottom w:val="0"/>
          <w:divBdr>
            <w:top w:val="none" w:sz="0" w:space="0" w:color="auto"/>
            <w:left w:val="none" w:sz="0" w:space="0" w:color="auto"/>
            <w:bottom w:val="none" w:sz="0" w:space="0" w:color="auto"/>
            <w:right w:val="none" w:sz="0" w:space="0" w:color="auto"/>
          </w:divBdr>
        </w:div>
        <w:div w:id="929506110">
          <w:marLeft w:val="0"/>
          <w:marRight w:val="0"/>
          <w:marTop w:val="0"/>
          <w:marBottom w:val="0"/>
          <w:divBdr>
            <w:top w:val="none" w:sz="0" w:space="0" w:color="auto"/>
            <w:left w:val="none" w:sz="0" w:space="0" w:color="auto"/>
            <w:bottom w:val="none" w:sz="0" w:space="0" w:color="auto"/>
            <w:right w:val="none" w:sz="0" w:space="0" w:color="auto"/>
          </w:divBdr>
        </w:div>
        <w:div w:id="1366828527">
          <w:marLeft w:val="0"/>
          <w:marRight w:val="0"/>
          <w:marTop w:val="0"/>
          <w:marBottom w:val="0"/>
          <w:divBdr>
            <w:top w:val="none" w:sz="0" w:space="0" w:color="auto"/>
            <w:left w:val="none" w:sz="0" w:space="0" w:color="auto"/>
            <w:bottom w:val="none" w:sz="0" w:space="0" w:color="auto"/>
            <w:right w:val="none" w:sz="0" w:space="0" w:color="auto"/>
          </w:divBdr>
        </w:div>
        <w:div w:id="644314029">
          <w:marLeft w:val="0"/>
          <w:marRight w:val="0"/>
          <w:marTop w:val="0"/>
          <w:marBottom w:val="0"/>
          <w:divBdr>
            <w:top w:val="none" w:sz="0" w:space="0" w:color="auto"/>
            <w:left w:val="none" w:sz="0" w:space="0" w:color="auto"/>
            <w:bottom w:val="none" w:sz="0" w:space="0" w:color="auto"/>
            <w:right w:val="none" w:sz="0" w:space="0" w:color="auto"/>
          </w:divBdr>
        </w:div>
        <w:div w:id="108666620">
          <w:marLeft w:val="0"/>
          <w:marRight w:val="0"/>
          <w:marTop w:val="0"/>
          <w:marBottom w:val="0"/>
          <w:divBdr>
            <w:top w:val="none" w:sz="0" w:space="0" w:color="auto"/>
            <w:left w:val="none" w:sz="0" w:space="0" w:color="auto"/>
            <w:bottom w:val="none" w:sz="0" w:space="0" w:color="auto"/>
            <w:right w:val="none" w:sz="0" w:space="0" w:color="auto"/>
          </w:divBdr>
        </w:div>
        <w:div w:id="456068934">
          <w:marLeft w:val="0"/>
          <w:marRight w:val="0"/>
          <w:marTop w:val="0"/>
          <w:marBottom w:val="0"/>
          <w:divBdr>
            <w:top w:val="none" w:sz="0" w:space="0" w:color="auto"/>
            <w:left w:val="none" w:sz="0" w:space="0" w:color="auto"/>
            <w:bottom w:val="none" w:sz="0" w:space="0" w:color="auto"/>
            <w:right w:val="none" w:sz="0" w:space="0" w:color="auto"/>
          </w:divBdr>
        </w:div>
        <w:div w:id="1261643341">
          <w:marLeft w:val="0"/>
          <w:marRight w:val="0"/>
          <w:marTop w:val="0"/>
          <w:marBottom w:val="0"/>
          <w:divBdr>
            <w:top w:val="none" w:sz="0" w:space="0" w:color="auto"/>
            <w:left w:val="none" w:sz="0" w:space="0" w:color="auto"/>
            <w:bottom w:val="none" w:sz="0" w:space="0" w:color="auto"/>
            <w:right w:val="none" w:sz="0" w:space="0" w:color="auto"/>
          </w:divBdr>
        </w:div>
      </w:divsChild>
    </w:div>
    <w:div w:id="1644768187">
      <w:bodyDiv w:val="1"/>
      <w:marLeft w:val="0"/>
      <w:marRight w:val="0"/>
      <w:marTop w:val="0"/>
      <w:marBottom w:val="0"/>
      <w:divBdr>
        <w:top w:val="none" w:sz="0" w:space="0" w:color="auto"/>
        <w:left w:val="none" w:sz="0" w:space="0" w:color="auto"/>
        <w:bottom w:val="none" w:sz="0" w:space="0" w:color="auto"/>
        <w:right w:val="none" w:sz="0" w:space="0" w:color="auto"/>
      </w:divBdr>
      <w:divsChild>
        <w:div w:id="638732742">
          <w:marLeft w:val="0"/>
          <w:marRight w:val="0"/>
          <w:marTop w:val="0"/>
          <w:marBottom w:val="0"/>
          <w:divBdr>
            <w:top w:val="none" w:sz="0" w:space="0" w:color="auto"/>
            <w:left w:val="none" w:sz="0" w:space="0" w:color="auto"/>
            <w:bottom w:val="none" w:sz="0" w:space="0" w:color="auto"/>
            <w:right w:val="none" w:sz="0" w:space="0" w:color="auto"/>
          </w:divBdr>
        </w:div>
        <w:div w:id="1172722022">
          <w:marLeft w:val="0"/>
          <w:marRight w:val="0"/>
          <w:marTop w:val="0"/>
          <w:marBottom w:val="0"/>
          <w:divBdr>
            <w:top w:val="none" w:sz="0" w:space="0" w:color="auto"/>
            <w:left w:val="none" w:sz="0" w:space="0" w:color="auto"/>
            <w:bottom w:val="none" w:sz="0" w:space="0" w:color="auto"/>
            <w:right w:val="none" w:sz="0" w:space="0" w:color="auto"/>
          </w:divBdr>
        </w:div>
        <w:div w:id="1555265222">
          <w:marLeft w:val="0"/>
          <w:marRight w:val="0"/>
          <w:marTop w:val="0"/>
          <w:marBottom w:val="0"/>
          <w:divBdr>
            <w:top w:val="none" w:sz="0" w:space="0" w:color="auto"/>
            <w:left w:val="none" w:sz="0" w:space="0" w:color="auto"/>
            <w:bottom w:val="none" w:sz="0" w:space="0" w:color="auto"/>
            <w:right w:val="none" w:sz="0" w:space="0" w:color="auto"/>
          </w:divBdr>
        </w:div>
        <w:div w:id="1066218157">
          <w:marLeft w:val="0"/>
          <w:marRight w:val="0"/>
          <w:marTop w:val="0"/>
          <w:marBottom w:val="0"/>
          <w:divBdr>
            <w:top w:val="none" w:sz="0" w:space="0" w:color="auto"/>
            <w:left w:val="none" w:sz="0" w:space="0" w:color="auto"/>
            <w:bottom w:val="none" w:sz="0" w:space="0" w:color="auto"/>
            <w:right w:val="none" w:sz="0" w:space="0" w:color="auto"/>
          </w:divBdr>
        </w:div>
        <w:div w:id="1091197619">
          <w:marLeft w:val="0"/>
          <w:marRight w:val="0"/>
          <w:marTop w:val="0"/>
          <w:marBottom w:val="0"/>
          <w:divBdr>
            <w:top w:val="none" w:sz="0" w:space="0" w:color="auto"/>
            <w:left w:val="none" w:sz="0" w:space="0" w:color="auto"/>
            <w:bottom w:val="none" w:sz="0" w:space="0" w:color="auto"/>
            <w:right w:val="none" w:sz="0" w:space="0" w:color="auto"/>
          </w:divBdr>
        </w:div>
        <w:div w:id="991568466">
          <w:marLeft w:val="0"/>
          <w:marRight w:val="0"/>
          <w:marTop w:val="0"/>
          <w:marBottom w:val="0"/>
          <w:divBdr>
            <w:top w:val="none" w:sz="0" w:space="0" w:color="auto"/>
            <w:left w:val="none" w:sz="0" w:space="0" w:color="auto"/>
            <w:bottom w:val="none" w:sz="0" w:space="0" w:color="auto"/>
            <w:right w:val="none" w:sz="0" w:space="0" w:color="auto"/>
          </w:divBdr>
        </w:div>
        <w:div w:id="1225214099">
          <w:marLeft w:val="0"/>
          <w:marRight w:val="0"/>
          <w:marTop w:val="0"/>
          <w:marBottom w:val="0"/>
          <w:divBdr>
            <w:top w:val="none" w:sz="0" w:space="0" w:color="auto"/>
            <w:left w:val="none" w:sz="0" w:space="0" w:color="auto"/>
            <w:bottom w:val="none" w:sz="0" w:space="0" w:color="auto"/>
            <w:right w:val="none" w:sz="0" w:space="0" w:color="auto"/>
          </w:divBdr>
        </w:div>
        <w:div w:id="1302617575">
          <w:marLeft w:val="0"/>
          <w:marRight w:val="0"/>
          <w:marTop w:val="0"/>
          <w:marBottom w:val="0"/>
          <w:divBdr>
            <w:top w:val="none" w:sz="0" w:space="0" w:color="auto"/>
            <w:left w:val="none" w:sz="0" w:space="0" w:color="auto"/>
            <w:bottom w:val="none" w:sz="0" w:space="0" w:color="auto"/>
            <w:right w:val="none" w:sz="0" w:space="0" w:color="auto"/>
          </w:divBdr>
        </w:div>
        <w:div w:id="440953836">
          <w:marLeft w:val="0"/>
          <w:marRight w:val="0"/>
          <w:marTop w:val="0"/>
          <w:marBottom w:val="0"/>
          <w:divBdr>
            <w:top w:val="none" w:sz="0" w:space="0" w:color="auto"/>
            <w:left w:val="none" w:sz="0" w:space="0" w:color="auto"/>
            <w:bottom w:val="none" w:sz="0" w:space="0" w:color="auto"/>
            <w:right w:val="none" w:sz="0" w:space="0" w:color="auto"/>
          </w:divBdr>
        </w:div>
        <w:div w:id="1930307714">
          <w:marLeft w:val="0"/>
          <w:marRight w:val="0"/>
          <w:marTop w:val="0"/>
          <w:marBottom w:val="0"/>
          <w:divBdr>
            <w:top w:val="none" w:sz="0" w:space="0" w:color="auto"/>
            <w:left w:val="none" w:sz="0" w:space="0" w:color="auto"/>
            <w:bottom w:val="none" w:sz="0" w:space="0" w:color="auto"/>
            <w:right w:val="none" w:sz="0" w:space="0" w:color="auto"/>
          </w:divBdr>
        </w:div>
        <w:div w:id="362025682">
          <w:marLeft w:val="0"/>
          <w:marRight w:val="0"/>
          <w:marTop w:val="0"/>
          <w:marBottom w:val="0"/>
          <w:divBdr>
            <w:top w:val="none" w:sz="0" w:space="0" w:color="auto"/>
            <w:left w:val="none" w:sz="0" w:space="0" w:color="auto"/>
            <w:bottom w:val="none" w:sz="0" w:space="0" w:color="auto"/>
            <w:right w:val="none" w:sz="0" w:space="0" w:color="auto"/>
          </w:divBdr>
        </w:div>
        <w:div w:id="208878453">
          <w:marLeft w:val="0"/>
          <w:marRight w:val="0"/>
          <w:marTop w:val="0"/>
          <w:marBottom w:val="0"/>
          <w:divBdr>
            <w:top w:val="none" w:sz="0" w:space="0" w:color="auto"/>
            <w:left w:val="none" w:sz="0" w:space="0" w:color="auto"/>
            <w:bottom w:val="none" w:sz="0" w:space="0" w:color="auto"/>
            <w:right w:val="none" w:sz="0" w:space="0" w:color="auto"/>
          </w:divBdr>
        </w:div>
        <w:div w:id="426080110">
          <w:marLeft w:val="0"/>
          <w:marRight w:val="0"/>
          <w:marTop w:val="0"/>
          <w:marBottom w:val="0"/>
          <w:divBdr>
            <w:top w:val="none" w:sz="0" w:space="0" w:color="auto"/>
            <w:left w:val="none" w:sz="0" w:space="0" w:color="auto"/>
            <w:bottom w:val="none" w:sz="0" w:space="0" w:color="auto"/>
            <w:right w:val="none" w:sz="0" w:space="0" w:color="auto"/>
          </w:divBdr>
        </w:div>
        <w:div w:id="1533222266">
          <w:marLeft w:val="0"/>
          <w:marRight w:val="0"/>
          <w:marTop w:val="0"/>
          <w:marBottom w:val="0"/>
          <w:divBdr>
            <w:top w:val="none" w:sz="0" w:space="0" w:color="auto"/>
            <w:left w:val="none" w:sz="0" w:space="0" w:color="auto"/>
            <w:bottom w:val="none" w:sz="0" w:space="0" w:color="auto"/>
            <w:right w:val="none" w:sz="0" w:space="0" w:color="auto"/>
          </w:divBdr>
        </w:div>
        <w:div w:id="1913930645">
          <w:marLeft w:val="0"/>
          <w:marRight w:val="0"/>
          <w:marTop w:val="0"/>
          <w:marBottom w:val="0"/>
          <w:divBdr>
            <w:top w:val="none" w:sz="0" w:space="0" w:color="auto"/>
            <w:left w:val="none" w:sz="0" w:space="0" w:color="auto"/>
            <w:bottom w:val="none" w:sz="0" w:space="0" w:color="auto"/>
            <w:right w:val="none" w:sz="0" w:space="0" w:color="auto"/>
          </w:divBdr>
        </w:div>
        <w:div w:id="1474906805">
          <w:marLeft w:val="0"/>
          <w:marRight w:val="0"/>
          <w:marTop w:val="0"/>
          <w:marBottom w:val="0"/>
          <w:divBdr>
            <w:top w:val="none" w:sz="0" w:space="0" w:color="auto"/>
            <w:left w:val="none" w:sz="0" w:space="0" w:color="auto"/>
            <w:bottom w:val="none" w:sz="0" w:space="0" w:color="auto"/>
            <w:right w:val="none" w:sz="0" w:space="0" w:color="auto"/>
          </w:divBdr>
        </w:div>
        <w:div w:id="759981984">
          <w:marLeft w:val="0"/>
          <w:marRight w:val="0"/>
          <w:marTop w:val="0"/>
          <w:marBottom w:val="0"/>
          <w:divBdr>
            <w:top w:val="none" w:sz="0" w:space="0" w:color="auto"/>
            <w:left w:val="none" w:sz="0" w:space="0" w:color="auto"/>
            <w:bottom w:val="none" w:sz="0" w:space="0" w:color="auto"/>
            <w:right w:val="none" w:sz="0" w:space="0" w:color="auto"/>
          </w:divBdr>
        </w:div>
        <w:div w:id="319776687">
          <w:marLeft w:val="0"/>
          <w:marRight w:val="0"/>
          <w:marTop w:val="0"/>
          <w:marBottom w:val="0"/>
          <w:divBdr>
            <w:top w:val="none" w:sz="0" w:space="0" w:color="auto"/>
            <w:left w:val="none" w:sz="0" w:space="0" w:color="auto"/>
            <w:bottom w:val="none" w:sz="0" w:space="0" w:color="auto"/>
            <w:right w:val="none" w:sz="0" w:space="0" w:color="auto"/>
          </w:divBdr>
        </w:div>
        <w:div w:id="1024675031">
          <w:marLeft w:val="0"/>
          <w:marRight w:val="0"/>
          <w:marTop w:val="0"/>
          <w:marBottom w:val="0"/>
          <w:divBdr>
            <w:top w:val="none" w:sz="0" w:space="0" w:color="auto"/>
            <w:left w:val="none" w:sz="0" w:space="0" w:color="auto"/>
            <w:bottom w:val="none" w:sz="0" w:space="0" w:color="auto"/>
            <w:right w:val="none" w:sz="0" w:space="0" w:color="auto"/>
          </w:divBdr>
        </w:div>
        <w:div w:id="1725442426">
          <w:marLeft w:val="0"/>
          <w:marRight w:val="0"/>
          <w:marTop w:val="0"/>
          <w:marBottom w:val="0"/>
          <w:divBdr>
            <w:top w:val="none" w:sz="0" w:space="0" w:color="auto"/>
            <w:left w:val="none" w:sz="0" w:space="0" w:color="auto"/>
            <w:bottom w:val="none" w:sz="0" w:space="0" w:color="auto"/>
            <w:right w:val="none" w:sz="0" w:space="0" w:color="auto"/>
          </w:divBdr>
        </w:div>
        <w:div w:id="1216162503">
          <w:marLeft w:val="0"/>
          <w:marRight w:val="0"/>
          <w:marTop w:val="0"/>
          <w:marBottom w:val="0"/>
          <w:divBdr>
            <w:top w:val="none" w:sz="0" w:space="0" w:color="auto"/>
            <w:left w:val="none" w:sz="0" w:space="0" w:color="auto"/>
            <w:bottom w:val="none" w:sz="0" w:space="0" w:color="auto"/>
            <w:right w:val="none" w:sz="0" w:space="0" w:color="auto"/>
          </w:divBdr>
        </w:div>
        <w:div w:id="529949512">
          <w:marLeft w:val="0"/>
          <w:marRight w:val="0"/>
          <w:marTop w:val="0"/>
          <w:marBottom w:val="0"/>
          <w:divBdr>
            <w:top w:val="none" w:sz="0" w:space="0" w:color="auto"/>
            <w:left w:val="none" w:sz="0" w:space="0" w:color="auto"/>
            <w:bottom w:val="none" w:sz="0" w:space="0" w:color="auto"/>
            <w:right w:val="none" w:sz="0" w:space="0" w:color="auto"/>
          </w:divBdr>
        </w:div>
        <w:div w:id="1736663028">
          <w:marLeft w:val="0"/>
          <w:marRight w:val="0"/>
          <w:marTop w:val="0"/>
          <w:marBottom w:val="0"/>
          <w:divBdr>
            <w:top w:val="none" w:sz="0" w:space="0" w:color="auto"/>
            <w:left w:val="none" w:sz="0" w:space="0" w:color="auto"/>
            <w:bottom w:val="none" w:sz="0" w:space="0" w:color="auto"/>
            <w:right w:val="none" w:sz="0" w:space="0" w:color="auto"/>
          </w:divBdr>
        </w:div>
        <w:div w:id="975645821">
          <w:marLeft w:val="0"/>
          <w:marRight w:val="0"/>
          <w:marTop w:val="0"/>
          <w:marBottom w:val="0"/>
          <w:divBdr>
            <w:top w:val="none" w:sz="0" w:space="0" w:color="auto"/>
            <w:left w:val="none" w:sz="0" w:space="0" w:color="auto"/>
            <w:bottom w:val="none" w:sz="0" w:space="0" w:color="auto"/>
            <w:right w:val="none" w:sz="0" w:space="0" w:color="auto"/>
          </w:divBdr>
        </w:div>
        <w:div w:id="1239172549">
          <w:marLeft w:val="0"/>
          <w:marRight w:val="0"/>
          <w:marTop w:val="0"/>
          <w:marBottom w:val="0"/>
          <w:divBdr>
            <w:top w:val="none" w:sz="0" w:space="0" w:color="auto"/>
            <w:left w:val="none" w:sz="0" w:space="0" w:color="auto"/>
            <w:bottom w:val="none" w:sz="0" w:space="0" w:color="auto"/>
            <w:right w:val="none" w:sz="0" w:space="0" w:color="auto"/>
          </w:divBdr>
        </w:div>
        <w:div w:id="796484550">
          <w:marLeft w:val="0"/>
          <w:marRight w:val="0"/>
          <w:marTop w:val="0"/>
          <w:marBottom w:val="0"/>
          <w:divBdr>
            <w:top w:val="none" w:sz="0" w:space="0" w:color="auto"/>
            <w:left w:val="none" w:sz="0" w:space="0" w:color="auto"/>
            <w:bottom w:val="none" w:sz="0" w:space="0" w:color="auto"/>
            <w:right w:val="none" w:sz="0" w:space="0" w:color="auto"/>
          </w:divBdr>
        </w:div>
        <w:div w:id="907955520">
          <w:marLeft w:val="0"/>
          <w:marRight w:val="0"/>
          <w:marTop w:val="0"/>
          <w:marBottom w:val="0"/>
          <w:divBdr>
            <w:top w:val="none" w:sz="0" w:space="0" w:color="auto"/>
            <w:left w:val="none" w:sz="0" w:space="0" w:color="auto"/>
            <w:bottom w:val="none" w:sz="0" w:space="0" w:color="auto"/>
            <w:right w:val="none" w:sz="0" w:space="0" w:color="auto"/>
          </w:divBdr>
        </w:div>
        <w:div w:id="940799139">
          <w:marLeft w:val="0"/>
          <w:marRight w:val="0"/>
          <w:marTop w:val="0"/>
          <w:marBottom w:val="0"/>
          <w:divBdr>
            <w:top w:val="none" w:sz="0" w:space="0" w:color="auto"/>
            <w:left w:val="none" w:sz="0" w:space="0" w:color="auto"/>
            <w:bottom w:val="none" w:sz="0" w:space="0" w:color="auto"/>
            <w:right w:val="none" w:sz="0" w:space="0" w:color="auto"/>
          </w:divBdr>
        </w:div>
        <w:div w:id="1243174205">
          <w:marLeft w:val="0"/>
          <w:marRight w:val="0"/>
          <w:marTop w:val="0"/>
          <w:marBottom w:val="0"/>
          <w:divBdr>
            <w:top w:val="none" w:sz="0" w:space="0" w:color="auto"/>
            <w:left w:val="none" w:sz="0" w:space="0" w:color="auto"/>
            <w:bottom w:val="none" w:sz="0" w:space="0" w:color="auto"/>
            <w:right w:val="none" w:sz="0" w:space="0" w:color="auto"/>
          </w:divBdr>
        </w:div>
        <w:div w:id="416512581">
          <w:marLeft w:val="0"/>
          <w:marRight w:val="0"/>
          <w:marTop w:val="0"/>
          <w:marBottom w:val="0"/>
          <w:divBdr>
            <w:top w:val="none" w:sz="0" w:space="0" w:color="auto"/>
            <w:left w:val="none" w:sz="0" w:space="0" w:color="auto"/>
            <w:bottom w:val="none" w:sz="0" w:space="0" w:color="auto"/>
            <w:right w:val="none" w:sz="0" w:space="0" w:color="auto"/>
          </w:divBdr>
        </w:div>
        <w:div w:id="1116825031">
          <w:marLeft w:val="0"/>
          <w:marRight w:val="0"/>
          <w:marTop w:val="0"/>
          <w:marBottom w:val="0"/>
          <w:divBdr>
            <w:top w:val="none" w:sz="0" w:space="0" w:color="auto"/>
            <w:left w:val="none" w:sz="0" w:space="0" w:color="auto"/>
            <w:bottom w:val="none" w:sz="0" w:space="0" w:color="auto"/>
            <w:right w:val="none" w:sz="0" w:space="0" w:color="auto"/>
          </w:divBdr>
        </w:div>
        <w:div w:id="809251245">
          <w:marLeft w:val="0"/>
          <w:marRight w:val="0"/>
          <w:marTop w:val="0"/>
          <w:marBottom w:val="0"/>
          <w:divBdr>
            <w:top w:val="none" w:sz="0" w:space="0" w:color="auto"/>
            <w:left w:val="none" w:sz="0" w:space="0" w:color="auto"/>
            <w:bottom w:val="none" w:sz="0" w:space="0" w:color="auto"/>
            <w:right w:val="none" w:sz="0" w:space="0" w:color="auto"/>
          </w:divBdr>
        </w:div>
        <w:div w:id="1322927060">
          <w:marLeft w:val="0"/>
          <w:marRight w:val="0"/>
          <w:marTop w:val="0"/>
          <w:marBottom w:val="0"/>
          <w:divBdr>
            <w:top w:val="none" w:sz="0" w:space="0" w:color="auto"/>
            <w:left w:val="none" w:sz="0" w:space="0" w:color="auto"/>
            <w:bottom w:val="none" w:sz="0" w:space="0" w:color="auto"/>
            <w:right w:val="none" w:sz="0" w:space="0" w:color="auto"/>
          </w:divBdr>
        </w:div>
        <w:div w:id="632832194">
          <w:marLeft w:val="0"/>
          <w:marRight w:val="0"/>
          <w:marTop w:val="0"/>
          <w:marBottom w:val="0"/>
          <w:divBdr>
            <w:top w:val="none" w:sz="0" w:space="0" w:color="auto"/>
            <w:left w:val="none" w:sz="0" w:space="0" w:color="auto"/>
            <w:bottom w:val="none" w:sz="0" w:space="0" w:color="auto"/>
            <w:right w:val="none" w:sz="0" w:space="0" w:color="auto"/>
          </w:divBdr>
        </w:div>
        <w:div w:id="1747142216">
          <w:marLeft w:val="0"/>
          <w:marRight w:val="0"/>
          <w:marTop w:val="0"/>
          <w:marBottom w:val="0"/>
          <w:divBdr>
            <w:top w:val="none" w:sz="0" w:space="0" w:color="auto"/>
            <w:left w:val="none" w:sz="0" w:space="0" w:color="auto"/>
            <w:bottom w:val="none" w:sz="0" w:space="0" w:color="auto"/>
            <w:right w:val="none" w:sz="0" w:space="0" w:color="auto"/>
          </w:divBdr>
        </w:div>
        <w:div w:id="1536577523">
          <w:marLeft w:val="0"/>
          <w:marRight w:val="0"/>
          <w:marTop w:val="0"/>
          <w:marBottom w:val="0"/>
          <w:divBdr>
            <w:top w:val="none" w:sz="0" w:space="0" w:color="auto"/>
            <w:left w:val="none" w:sz="0" w:space="0" w:color="auto"/>
            <w:bottom w:val="none" w:sz="0" w:space="0" w:color="auto"/>
            <w:right w:val="none" w:sz="0" w:space="0" w:color="auto"/>
          </w:divBdr>
        </w:div>
        <w:div w:id="1282877188">
          <w:marLeft w:val="0"/>
          <w:marRight w:val="0"/>
          <w:marTop w:val="0"/>
          <w:marBottom w:val="0"/>
          <w:divBdr>
            <w:top w:val="none" w:sz="0" w:space="0" w:color="auto"/>
            <w:left w:val="none" w:sz="0" w:space="0" w:color="auto"/>
            <w:bottom w:val="none" w:sz="0" w:space="0" w:color="auto"/>
            <w:right w:val="none" w:sz="0" w:space="0" w:color="auto"/>
          </w:divBdr>
        </w:div>
        <w:div w:id="1460148771">
          <w:marLeft w:val="0"/>
          <w:marRight w:val="0"/>
          <w:marTop w:val="0"/>
          <w:marBottom w:val="0"/>
          <w:divBdr>
            <w:top w:val="none" w:sz="0" w:space="0" w:color="auto"/>
            <w:left w:val="none" w:sz="0" w:space="0" w:color="auto"/>
            <w:bottom w:val="none" w:sz="0" w:space="0" w:color="auto"/>
            <w:right w:val="none" w:sz="0" w:space="0" w:color="auto"/>
          </w:divBdr>
        </w:div>
        <w:div w:id="1083911106">
          <w:marLeft w:val="0"/>
          <w:marRight w:val="0"/>
          <w:marTop w:val="0"/>
          <w:marBottom w:val="0"/>
          <w:divBdr>
            <w:top w:val="none" w:sz="0" w:space="0" w:color="auto"/>
            <w:left w:val="none" w:sz="0" w:space="0" w:color="auto"/>
            <w:bottom w:val="none" w:sz="0" w:space="0" w:color="auto"/>
            <w:right w:val="none" w:sz="0" w:space="0" w:color="auto"/>
          </w:divBdr>
        </w:div>
        <w:div w:id="1379623631">
          <w:marLeft w:val="0"/>
          <w:marRight w:val="0"/>
          <w:marTop w:val="0"/>
          <w:marBottom w:val="0"/>
          <w:divBdr>
            <w:top w:val="none" w:sz="0" w:space="0" w:color="auto"/>
            <w:left w:val="none" w:sz="0" w:space="0" w:color="auto"/>
            <w:bottom w:val="none" w:sz="0" w:space="0" w:color="auto"/>
            <w:right w:val="none" w:sz="0" w:space="0" w:color="auto"/>
          </w:divBdr>
        </w:div>
        <w:div w:id="1016154316">
          <w:marLeft w:val="0"/>
          <w:marRight w:val="0"/>
          <w:marTop w:val="0"/>
          <w:marBottom w:val="0"/>
          <w:divBdr>
            <w:top w:val="none" w:sz="0" w:space="0" w:color="auto"/>
            <w:left w:val="none" w:sz="0" w:space="0" w:color="auto"/>
            <w:bottom w:val="none" w:sz="0" w:space="0" w:color="auto"/>
            <w:right w:val="none" w:sz="0" w:space="0" w:color="auto"/>
          </w:divBdr>
        </w:div>
        <w:div w:id="1566985527">
          <w:marLeft w:val="0"/>
          <w:marRight w:val="0"/>
          <w:marTop w:val="0"/>
          <w:marBottom w:val="0"/>
          <w:divBdr>
            <w:top w:val="none" w:sz="0" w:space="0" w:color="auto"/>
            <w:left w:val="none" w:sz="0" w:space="0" w:color="auto"/>
            <w:bottom w:val="none" w:sz="0" w:space="0" w:color="auto"/>
            <w:right w:val="none" w:sz="0" w:space="0" w:color="auto"/>
          </w:divBdr>
        </w:div>
        <w:div w:id="1163280214">
          <w:marLeft w:val="0"/>
          <w:marRight w:val="0"/>
          <w:marTop w:val="0"/>
          <w:marBottom w:val="0"/>
          <w:divBdr>
            <w:top w:val="none" w:sz="0" w:space="0" w:color="auto"/>
            <w:left w:val="none" w:sz="0" w:space="0" w:color="auto"/>
            <w:bottom w:val="none" w:sz="0" w:space="0" w:color="auto"/>
            <w:right w:val="none" w:sz="0" w:space="0" w:color="auto"/>
          </w:divBdr>
        </w:div>
        <w:div w:id="1832483477">
          <w:marLeft w:val="0"/>
          <w:marRight w:val="0"/>
          <w:marTop w:val="0"/>
          <w:marBottom w:val="0"/>
          <w:divBdr>
            <w:top w:val="none" w:sz="0" w:space="0" w:color="auto"/>
            <w:left w:val="none" w:sz="0" w:space="0" w:color="auto"/>
            <w:bottom w:val="none" w:sz="0" w:space="0" w:color="auto"/>
            <w:right w:val="none" w:sz="0" w:space="0" w:color="auto"/>
          </w:divBdr>
        </w:div>
      </w:divsChild>
    </w:div>
    <w:div w:id="1646474677">
      <w:bodyDiv w:val="1"/>
      <w:marLeft w:val="0"/>
      <w:marRight w:val="0"/>
      <w:marTop w:val="0"/>
      <w:marBottom w:val="0"/>
      <w:divBdr>
        <w:top w:val="none" w:sz="0" w:space="0" w:color="auto"/>
        <w:left w:val="none" w:sz="0" w:space="0" w:color="auto"/>
        <w:bottom w:val="none" w:sz="0" w:space="0" w:color="auto"/>
        <w:right w:val="none" w:sz="0" w:space="0" w:color="auto"/>
      </w:divBdr>
      <w:divsChild>
        <w:div w:id="333386944">
          <w:marLeft w:val="0"/>
          <w:marRight w:val="0"/>
          <w:marTop w:val="0"/>
          <w:marBottom w:val="0"/>
          <w:divBdr>
            <w:top w:val="none" w:sz="0" w:space="0" w:color="auto"/>
            <w:left w:val="none" w:sz="0" w:space="0" w:color="auto"/>
            <w:bottom w:val="none" w:sz="0" w:space="0" w:color="auto"/>
            <w:right w:val="none" w:sz="0" w:space="0" w:color="auto"/>
          </w:divBdr>
        </w:div>
        <w:div w:id="118382415">
          <w:marLeft w:val="0"/>
          <w:marRight w:val="0"/>
          <w:marTop w:val="0"/>
          <w:marBottom w:val="0"/>
          <w:divBdr>
            <w:top w:val="none" w:sz="0" w:space="0" w:color="auto"/>
            <w:left w:val="none" w:sz="0" w:space="0" w:color="auto"/>
            <w:bottom w:val="none" w:sz="0" w:space="0" w:color="auto"/>
            <w:right w:val="none" w:sz="0" w:space="0" w:color="auto"/>
          </w:divBdr>
        </w:div>
        <w:div w:id="2116171887">
          <w:marLeft w:val="0"/>
          <w:marRight w:val="0"/>
          <w:marTop w:val="0"/>
          <w:marBottom w:val="0"/>
          <w:divBdr>
            <w:top w:val="none" w:sz="0" w:space="0" w:color="auto"/>
            <w:left w:val="none" w:sz="0" w:space="0" w:color="auto"/>
            <w:bottom w:val="none" w:sz="0" w:space="0" w:color="auto"/>
            <w:right w:val="none" w:sz="0" w:space="0" w:color="auto"/>
          </w:divBdr>
        </w:div>
        <w:div w:id="558905404">
          <w:marLeft w:val="0"/>
          <w:marRight w:val="0"/>
          <w:marTop w:val="0"/>
          <w:marBottom w:val="0"/>
          <w:divBdr>
            <w:top w:val="none" w:sz="0" w:space="0" w:color="auto"/>
            <w:left w:val="none" w:sz="0" w:space="0" w:color="auto"/>
            <w:bottom w:val="none" w:sz="0" w:space="0" w:color="auto"/>
            <w:right w:val="none" w:sz="0" w:space="0" w:color="auto"/>
          </w:divBdr>
        </w:div>
        <w:div w:id="2144880696">
          <w:marLeft w:val="0"/>
          <w:marRight w:val="0"/>
          <w:marTop w:val="0"/>
          <w:marBottom w:val="0"/>
          <w:divBdr>
            <w:top w:val="none" w:sz="0" w:space="0" w:color="auto"/>
            <w:left w:val="none" w:sz="0" w:space="0" w:color="auto"/>
            <w:bottom w:val="none" w:sz="0" w:space="0" w:color="auto"/>
            <w:right w:val="none" w:sz="0" w:space="0" w:color="auto"/>
          </w:divBdr>
        </w:div>
        <w:div w:id="854461603">
          <w:marLeft w:val="0"/>
          <w:marRight w:val="0"/>
          <w:marTop w:val="0"/>
          <w:marBottom w:val="0"/>
          <w:divBdr>
            <w:top w:val="none" w:sz="0" w:space="0" w:color="auto"/>
            <w:left w:val="none" w:sz="0" w:space="0" w:color="auto"/>
            <w:bottom w:val="none" w:sz="0" w:space="0" w:color="auto"/>
            <w:right w:val="none" w:sz="0" w:space="0" w:color="auto"/>
          </w:divBdr>
        </w:div>
        <w:div w:id="1642491695">
          <w:marLeft w:val="0"/>
          <w:marRight w:val="0"/>
          <w:marTop w:val="0"/>
          <w:marBottom w:val="0"/>
          <w:divBdr>
            <w:top w:val="none" w:sz="0" w:space="0" w:color="auto"/>
            <w:left w:val="none" w:sz="0" w:space="0" w:color="auto"/>
            <w:bottom w:val="none" w:sz="0" w:space="0" w:color="auto"/>
            <w:right w:val="none" w:sz="0" w:space="0" w:color="auto"/>
          </w:divBdr>
        </w:div>
        <w:div w:id="139007116">
          <w:marLeft w:val="0"/>
          <w:marRight w:val="0"/>
          <w:marTop w:val="0"/>
          <w:marBottom w:val="0"/>
          <w:divBdr>
            <w:top w:val="none" w:sz="0" w:space="0" w:color="auto"/>
            <w:left w:val="none" w:sz="0" w:space="0" w:color="auto"/>
            <w:bottom w:val="none" w:sz="0" w:space="0" w:color="auto"/>
            <w:right w:val="none" w:sz="0" w:space="0" w:color="auto"/>
          </w:divBdr>
        </w:div>
        <w:div w:id="1213465062">
          <w:marLeft w:val="0"/>
          <w:marRight w:val="0"/>
          <w:marTop w:val="0"/>
          <w:marBottom w:val="0"/>
          <w:divBdr>
            <w:top w:val="none" w:sz="0" w:space="0" w:color="auto"/>
            <w:left w:val="none" w:sz="0" w:space="0" w:color="auto"/>
            <w:bottom w:val="none" w:sz="0" w:space="0" w:color="auto"/>
            <w:right w:val="none" w:sz="0" w:space="0" w:color="auto"/>
          </w:divBdr>
        </w:div>
        <w:div w:id="1633099557">
          <w:marLeft w:val="0"/>
          <w:marRight w:val="0"/>
          <w:marTop w:val="0"/>
          <w:marBottom w:val="0"/>
          <w:divBdr>
            <w:top w:val="none" w:sz="0" w:space="0" w:color="auto"/>
            <w:left w:val="none" w:sz="0" w:space="0" w:color="auto"/>
            <w:bottom w:val="none" w:sz="0" w:space="0" w:color="auto"/>
            <w:right w:val="none" w:sz="0" w:space="0" w:color="auto"/>
          </w:divBdr>
        </w:div>
        <w:div w:id="1806048276">
          <w:marLeft w:val="0"/>
          <w:marRight w:val="0"/>
          <w:marTop w:val="0"/>
          <w:marBottom w:val="0"/>
          <w:divBdr>
            <w:top w:val="none" w:sz="0" w:space="0" w:color="auto"/>
            <w:left w:val="none" w:sz="0" w:space="0" w:color="auto"/>
            <w:bottom w:val="none" w:sz="0" w:space="0" w:color="auto"/>
            <w:right w:val="none" w:sz="0" w:space="0" w:color="auto"/>
          </w:divBdr>
        </w:div>
        <w:div w:id="1280380451">
          <w:marLeft w:val="0"/>
          <w:marRight w:val="0"/>
          <w:marTop w:val="0"/>
          <w:marBottom w:val="0"/>
          <w:divBdr>
            <w:top w:val="none" w:sz="0" w:space="0" w:color="auto"/>
            <w:left w:val="none" w:sz="0" w:space="0" w:color="auto"/>
            <w:bottom w:val="none" w:sz="0" w:space="0" w:color="auto"/>
            <w:right w:val="none" w:sz="0" w:space="0" w:color="auto"/>
          </w:divBdr>
        </w:div>
        <w:div w:id="1334381445">
          <w:marLeft w:val="0"/>
          <w:marRight w:val="0"/>
          <w:marTop w:val="0"/>
          <w:marBottom w:val="0"/>
          <w:divBdr>
            <w:top w:val="none" w:sz="0" w:space="0" w:color="auto"/>
            <w:left w:val="none" w:sz="0" w:space="0" w:color="auto"/>
            <w:bottom w:val="none" w:sz="0" w:space="0" w:color="auto"/>
            <w:right w:val="none" w:sz="0" w:space="0" w:color="auto"/>
          </w:divBdr>
        </w:div>
        <w:div w:id="1730687885">
          <w:marLeft w:val="0"/>
          <w:marRight w:val="0"/>
          <w:marTop w:val="0"/>
          <w:marBottom w:val="0"/>
          <w:divBdr>
            <w:top w:val="none" w:sz="0" w:space="0" w:color="auto"/>
            <w:left w:val="none" w:sz="0" w:space="0" w:color="auto"/>
            <w:bottom w:val="none" w:sz="0" w:space="0" w:color="auto"/>
            <w:right w:val="none" w:sz="0" w:space="0" w:color="auto"/>
          </w:divBdr>
        </w:div>
        <w:div w:id="750195278">
          <w:marLeft w:val="0"/>
          <w:marRight w:val="0"/>
          <w:marTop w:val="0"/>
          <w:marBottom w:val="0"/>
          <w:divBdr>
            <w:top w:val="none" w:sz="0" w:space="0" w:color="auto"/>
            <w:left w:val="none" w:sz="0" w:space="0" w:color="auto"/>
            <w:bottom w:val="none" w:sz="0" w:space="0" w:color="auto"/>
            <w:right w:val="none" w:sz="0" w:space="0" w:color="auto"/>
          </w:divBdr>
        </w:div>
        <w:div w:id="1317416767">
          <w:marLeft w:val="0"/>
          <w:marRight w:val="0"/>
          <w:marTop w:val="0"/>
          <w:marBottom w:val="0"/>
          <w:divBdr>
            <w:top w:val="none" w:sz="0" w:space="0" w:color="auto"/>
            <w:left w:val="none" w:sz="0" w:space="0" w:color="auto"/>
            <w:bottom w:val="none" w:sz="0" w:space="0" w:color="auto"/>
            <w:right w:val="none" w:sz="0" w:space="0" w:color="auto"/>
          </w:divBdr>
        </w:div>
        <w:div w:id="724182109">
          <w:marLeft w:val="0"/>
          <w:marRight w:val="0"/>
          <w:marTop w:val="0"/>
          <w:marBottom w:val="0"/>
          <w:divBdr>
            <w:top w:val="none" w:sz="0" w:space="0" w:color="auto"/>
            <w:left w:val="none" w:sz="0" w:space="0" w:color="auto"/>
            <w:bottom w:val="none" w:sz="0" w:space="0" w:color="auto"/>
            <w:right w:val="none" w:sz="0" w:space="0" w:color="auto"/>
          </w:divBdr>
        </w:div>
        <w:div w:id="260114904">
          <w:marLeft w:val="0"/>
          <w:marRight w:val="0"/>
          <w:marTop w:val="0"/>
          <w:marBottom w:val="0"/>
          <w:divBdr>
            <w:top w:val="none" w:sz="0" w:space="0" w:color="auto"/>
            <w:left w:val="none" w:sz="0" w:space="0" w:color="auto"/>
            <w:bottom w:val="none" w:sz="0" w:space="0" w:color="auto"/>
            <w:right w:val="none" w:sz="0" w:space="0" w:color="auto"/>
          </w:divBdr>
        </w:div>
        <w:div w:id="980035742">
          <w:marLeft w:val="0"/>
          <w:marRight w:val="0"/>
          <w:marTop w:val="0"/>
          <w:marBottom w:val="0"/>
          <w:divBdr>
            <w:top w:val="none" w:sz="0" w:space="0" w:color="auto"/>
            <w:left w:val="none" w:sz="0" w:space="0" w:color="auto"/>
            <w:bottom w:val="none" w:sz="0" w:space="0" w:color="auto"/>
            <w:right w:val="none" w:sz="0" w:space="0" w:color="auto"/>
          </w:divBdr>
        </w:div>
        <w:div w:id="1193029909">
          <w:marLeft w:val="0"/>
          <w:marRight w:val="0"/>
          <w:marTop w:val="0"/>
          <w:marBottom w:val="0"/>
          <w:divBdr>
            <w:top w:val="none" w:sz="0" w:space="0" w:color="auto"/>
            <w:left w:val="none" w:sz="0" w:space="0" w:color="auto"/>
            <w:bottom w:val="none" w:sz="0" w:space="0" w:color="auto"/>
            <w:right w:val="none" w:sz="0" w:space="0" w:color="auto"/>
          </w:divBdr>
        </w:div>
        <w:div w:id="454251094">
          <w:marLeft w:val="0"/>
          <w:marRight w:val="0"/>
          <w:marTop w:val="0"/>
          <w:marBottom w:val="0"/>
          <w:divBdr>
            <w:top w:val="none" w:sz="0" w:space="0" w:color="auto"/>
            <w:left w:val="none" w:sz="0" w:space="0" w:color="auto"/>
            <w:bottom w:val="none" w:sz="0" w:space="0" w:color="auto"/>
            <w:right w:val="none" w:sz="0" w:space="0" w:color="auto"/>
          </w:divBdr>
        </w:div>
        <w:div w:id="1362635369">
          <w:marLeft w:val="0"/>
          <w:marRight w:val="0"/>
          <w:marTop w:val="0"/>
          <w:marBottom w:val="0"/>
          <w:divBdr>
            <w:top w:val="none" w:sz="0" w:space="0" w:color="auto"/>
            <w:left w:val="none" w:sz="0" w:space="0" w:color="auto"/>
            <w:bottom w:val="none" w:sz="0" w:space="0" w:color="auto"/>
            <w:right w:val="none" w:sz="0" w:space="0" w:color="auto"/>
          </w:divBdr>
        </w:div>
        <w:div w:id="51663156">
          <w:marLeft w:val="0"/>
          <w:marRight w:val="0"/>
          <w:marTop w:val="0"/>
          <w:marBottom w:val="0"/>
          <w:divBdr>
            <w:top w:val="none" w:sz="0" w:space="0" w:color="auto"/>
            <w:left w:val="none" w:sz="0" w:space="0" w:color="auto"/>
            <w:bottom w:val="none" w:sz="0" w:space="0" w:color="auto"/>
            <w:right w:val="none" w:sz="0" w:space="0" w:color="auto"/>
          </w:divBdr>
        </w:div>
        <w:div w:id="1400325107">
          <w:marLeft w:val="0"/>
          <w:marRight w:val="0"/>
          <w:marTop w:val="0"/>
          <w:marBottom w:val="0"/>
          <w:divBdr>
            <w:top w:val="none" w:sz="0" w:space="0" w:color="auto"/>
            <w:left w:val="none" w:sz="0" w:space="0" w:color="auto"/>
            <w:bottom w:val="none" w:sz="0" w:space="0" w:color="auto"/>
            <w:right w:val="none" w:sz="0" w:space="0" w:color="auto"/>
          </w:divBdr>
        </w:div>
        <w:div w:id="1812597855">
          <w:marLeft w:val="0"/>
          <w:marRight w:val="0"/>
          <w:marTop w:val="0"/>
          <w:marBottom w:val="0"/>
          <w:divBdr>
            <w:top w:val="none" w:sz="0" w:space="0" w:color="auto"/>
            <w:left w:val="none" w:sz="0" w:space="0" w:color="auto"/>
            <w:bottom w:val="none" w:sz="0" w:space="0" w:color="auto"/>
            <w:right w:val="none" w:sz="0" w:space="0" w:color="auto"/>
          </w:divBdr>
        </w:div>
        <w:div w:id="298271425">
          <w:marLeft w:val="0"/>
          <w:marRight w:val="0"/>
          <w:marTop w:val="0"/>
          <w:marBottom w:val="0"/>
          <w:divBdr>
            <w:top w:val="none" w:sz="0" w:space="0" w:color="auto"/>
            <w:left w:val="none" w:sz="0" w:space="0" w:color="auto"/>
            <w:bottom w:val="none" w:sz="0" w:space="0" w:color="auto"/>
            <w:right w:val="none" w:sz="0" w:space="0" w:color="auto"/>
          </w:divBdr>
        </w:div>
        <w:div w:id="295141133">
          <w:marLeft w:val="0"/>
          <w:marRight w:val="0"/>
          <w:marTop w:val="0"/>
          <w:marBottom w:val="0"/>
          <w:divBdr>
            <w:top w:val="none" w:sz="0" w:space="0" w:color="auto"/>
            <w:left w:val="none" w:sz="0" w:space="0" w:color="auto"/>
            <w:bottom w:val="none" w:sz="0" w:space="0" w:color="auto"/>
            <w:right w:val="none" w:sz="0" w:space="0" w:color="auto"/>
          </w:divBdr>
        </w:div>
        <w:div w:id="854461251">
          <w:marLeft w:val="0"/>
          <w:marRight w:val="0"/>
          <w:marTop w:val="0"/>
          <w:marBottom w:val="0"/>
          <w:divBdr>
            <w:top w:val="none" w:sz="0" w:space="0" w:color="auto"/>
            <w:left w:val="none" w:sz="0" w:space="0" w:color="auto"/>
            <w:bottom w:val="none" w:sz="0" w:space="0" w:color="auto"/>
            <w:right w:val="none" w:sz="0" w:space="0" w:color="auto"/>
          </w:divBdr>
        </w:div>
        <w:div w:id="362942117">
          <w:marLeft w:val="0"/>
          <w:marRight w:val="0"/>
          <w:marTop w:val="0"/>
          <w:marBottom w:val="0"/>
          <w:divBdr>
            <w:top w:val="none" w:sz="0" w:space="0" w:color="auto"/>
            <w:left w:val="none" w:sz="0" w:space="0" w:color="auto"/>
            <w:bottom w:val="none" w:sz="0" w:space="0" w:color="auto"/>
            <w:right w:val="none" w:sz="0" w:space="0" w:color="auto"/>
          </w:divBdr>
        </w:div>
        <w:div w:id="1807775957">
          <w:marLeft w:val="0"/>
          <w:marRight w:val="0"/>
          <w:marTop w:val="0"/>
          <w:marBottom w:val="0"/>
          <w:divBdr>
            <w:top w:val="none" w:sz="0" w:space="0" w:color="auto"/>
            <w:left w:val="none" w:sz="0" w:space="0" w:color="auto"/>
            <w:bottom w:val="none" w:sz="0" w:space="0" w:color="auto"/>
            <w:right w:val="none" w:sz="0" w:space="0" w:color="auto"/>
          </w:divBdr>
        </w:div>
        <w:div w:id="561258102">
          <w:marLeft w:val="0"/>
          <w:marRight w:val="0"/>
          <w:marTop w:val="0"/>
          <w:marBottom w:val="0"/>
          <w:divBdr>
            <w:top w:val="none" w:sz="0" w:space="0" w:color="auto"/>
            <w:left w:val="none" w:sz="0" w:space="0" w:color="auto"/>
            <w:bottom w:val="none" w:sz="0" w:space="0" w:color="auto"/>
            <w:right w:val="none" w:sz="0" w:space="0" w:color="auto"/>
          </w:divBdr>
        </w:div>
        <w:div w:id="521433254">
          <w:marLeft w:val="0"/>
          <w:marRight w:val="0"/>
          <w:marTop w:val="0"/>
          <w:marBottom w:val="0"/>
          <w:divBdr>
            <w:top w:val="none" w:sz="0" w:space="0" w:color="auto"/>
            <w:left w:val="none" w:sz="0" w:space="0" w:color="auto"/>
            <w:bottom w:val="none" w:sz="0" w:space="0" w:color="auto"/>
            <w:right w:val="none" w:sz="0" w:space="0" w:color="auto"/>
          </w:divBdr>
        </w:div>
        <w:div w:id="813528004">
          <w:marLeft w:val="0"/>
          <w:marRight w:val="0"/>
          <w:marTop w:val="0"/>
          <w:marBottom w:val="0"/>
          <w:divBdr>
            <w:top w:val="none" w:sz="0" w:space="0" w:color="auto"/>
            <w:left w:val="none" w:sz="0" w:space="0" w:color="auto"/>
            <w:bottom w:val="none" w:sz="0" w:space="0" w:color="auto"/>
            <w:right w:val="none" w:sz="0" w:space="0" w:color="auto"/>
          </w:divBdr>
        </w:div>
        <w:div w:id="1089426309">
          <w:marLeft w:val="0"/>
          <w:marRight w:val="0"/>
          <w:marTop w:val="0"/>
          <w:marBottom w:val="0"/>
          <w:divBdr>
            <w:top w:val="none" w:sz="0" w:space="0" w:color="auto"/>
            <w:left w:val="none" w:sz="0" w:space="0" w:color="auto"/>
            <w:bottom w:val="none" w:sz="0" w:space="0" w:color="auto"/>
            <w:right w:val="none" w:sz="0" w:space="0" w:color="auto"/>
          </w:divBdr>
        </w:div>
        <w:div w:id="1124495628">
          <w:marLeft w:val="0"/>
          <w:marRight w:val="0"/>
          <w:marTop w:val="0"/>
          <w:marBottom w:val="0"/>
          <w:divBdr>
            <w:top w:val="none" w:sz="0" w:space="0" w:color="auto"/>
            <w:left w:val="none" w:sz="0" w:space="0" w:color="auto"/>
            <w:bottom w:val="none" w:sz="0" w:space="0" w:color="auto"/>
            <w:right w:val="none" w:sz="0" w:space="0" w:color="auto"/>
          </w:divBdr>
        </w:div>
        <w:div w:id="299579368">
          <w:marLeft w:val="0"/>
          <w:marRight w:val="0"/>
          <w:marTop w:val="0"/>
          <w:marBottom w:val="0"/>
          <w:divBdr>
            <w:top w:val="none" w:sz="0" w:space="0" w:color="auto"/>
            <w:left w:val="none" w:sz="0" w:space="0" w:color="auto"/>
            <w:bottom w:val="none" w:sz="0" w:space="0" w:color="auto"/>
            <w:right w:val="none" w:sz="0" w:space="0" w:color="auto"/>
          </w:divBdr>
        </w:div>
        <w:div w:id="1561864604">
          <w:marLeft w:val="0"/>
          <w:marRight w:val="0"/>
          <w:marTop w:val="0"/>
          <w:marBottom w:val="0"/>
          <w:divBdr>
            <w:top w:val="none" w:sz="0" w:space="0" w:color="auto"/>
            <w:left w:val="none" w:sz="0" w:space="0" w:color="auto"/>
            <w:bottom w:val="none" w:sz="0" w:space="0" w:color="auto"/>
            <w:right w:val="none" w:sz="0" w:space="0" w:color="auto"/>
          </w:divBdr>
        </w:div>
        <w:div w:id="1263492081">
          <w:marLeft w:val="0"/>
          <w:marRight w:val="0"/>
          <w:marTop w:val="0"/>
          <w:marBottom w:val="0"/>
          <w:divBdr>
            <w:top w:val="none" w:sz="0" w:space="0" w:color="auto"/>
            <w:left w:val="none" w:sz="0" w:space="0" w:color="auto"/>
            <w:bottom w:val="none" w:sz="0" w:space="0" w:color="auto"/>
            <w:right w:val="none" w:sz="0" w:space="0" w:color="auto"/>
          </w:divBdr>
        </w:div>
        <w:div w:id="1491410421">
          <w:marLeft w:val="0"/>
          <w:marRight w:val="0"/>
          <w:marTop w:val="0"/>
          <w:marBottom w:val="0"/>
          <w:divBdr>
            <w:top w:val="none" w:sz="0" w:space="0" w:color="auto"/>
            <w:left w:val="none" w:sz="0" w:space="0" w:color="auto"/>
            <w:bottom w:val="none" w:sz="0" w:space="0" w:color="auto"/>
            <w:right w:val="none" w:sz="0" w:space="0" w:color="auto"/>
          </w:divBdr>
        </w:div>
        <w:div w:id="1308783178">
          <w:marLeft w:val="0"/>
          <w:marRight w:val="0"/>
          <w:marTop w:val="0"/>
          <w:marBottom w:val="0"/>
          <w:divBdr>
            <w:top w:val="none" w:sz="0" w:space="0" w:color="auto"/>
            <w:left w:val="none" w:sz="0" w:space="0" w:color="auto"/>
            <w:bottom w:val="none" w:sz="0" w:space="0" w:color="auto"/>
            <w:right w:val="none" w:sz="0" w:space="0" w:color="auto"/>
          </w:divBdr>
        </w:div>
        <w:div w:id="758019777">
          <w:marLeft w:val="0"/>
          <w:marRight w:val="0"/>
          <w:marTop w:val="0"/>
          <w:marBottom w:val="0"/>
          <w:divBdr>
            <w:top w:val="none" w:sz="0" w:space="0" w:color="auto"/>
            <w:left w:val="none" w:sz="0" w:space="0" w:color="auto"/>
            <w:bottom w:val="none" w:sz="0" w:space="0" w:color="auto"/>
            <w:right w:val="none" w:sz="0" w:space="0" w:color="auto"/>
          </w:divBdr>
        </w:div>
        <w:div w:id="1774279358">
          <w:marLeft w:val="0"/>
          <w:marRight w:val="0"/>
          <w:marTop w:val="0"/>
          <w:marBottom w:val="0"/>
          <w:divBdr>
            <w:top w:val="none" w:sz="0" w:space="0" w:color="auto"/>
            <w:left w:val="none" w:sz="0" w:space="0" w:color="auto"/>
            <w:bottom w:val="none" w:sz="0" w:space="0" w:color="auto"/>
            <w:right w:val="none" w:sz="0" w:space="0" w:color="auto"/>
          </w:divBdr>
        </w:div>
        <w:div w:id="1238903704">
          <w:marLeft w:val="0"/>
          <w:marRight w:val="0"/>
          <w:marTop w:val="0"/>
          <w:marBottom w:val="0"/>
          <w:divBdr>
            <w:top w:val="none" w:sz="0" w:space="0" w:color="auto"/>
            <w:left w:val="none" w:sz="0" w:space="0" w:color="auto"/>
            <w:bottom w:val="none" w:sz="0" w:space="0" w:color="auto"/>
            <w:right w:val="none" w:sz="0" w:space="0" w:color="auto"/>
          </w:divBdr>
        </w:div>
        <w:div w:id="101416431">
          <w:marLeft w:val="0"/>
          <w:marRight w:val="0"/>
          <w:marTop w:val="0"/>
          <w:marBottom w:val="0"/>
          <w:divBdr>
            <w:top w:val="none" w:sz="0" w:space="0" w:color="auto"/>
            <w:left w:val="none" w:sz="0" w:space="0" w:color="auto"/>
            <w:bottom w:val="none" w:sz="0" w:space="0" w:color="auto"/>
            <w:right w:val="none" w:sz="0" w:space="0" w:color="auto"/>
          </w:divBdr>
        </w:div>
        <w:div w:id="1843355914">
          <w:marLeft w:val="0"/>
          <w:marRight w:val="0"/>
          <w:marTop w:val="0"/>
          <w:marBottom w:val="0"/>
          <w:divBdr>
            <w:top w:val="none" w:sz="0" w:space="0" w:color="auto"/>
            <w:left w:val="none" w:sz="0" w:space="0" w:color="auto"/>
            <w:bottom w:val="none" w:sz="0" w:space="0" w:color="auto"/>
            <w:right w:val="none" w:sz="0" w:space="0" w:color="auto"/>
          </w:divBdr>
        </w:div>
        <w:div w:id="1873952767">
          <w:marLeft w:val="0"/>
          <w:marRight w:val="0"/>
          <w:marTop w:val="0"/>
          <w:marBottom w:val="0"/>
          <w:divBdr>
            <w:top w:val="none" w:sz="0" w:space="0" w:color="auto"/>
            <w:left w:val="none" w:sz="0" w:space="0" w:color="auto"/>
            <w:bottom w:val="none" w:sz="0" w:space="0" w:color="auto"/>
            <w:right w:val="none" w:sz="0" w:space="0" w:color="auto"/>
          </w:divBdr>
        </w:div>
        <w:div w:id="1039860881">
          <w:marLeft w:val="0"/>
          <w:marRight w:val="0"/>
          <w:marTop w:val="0"/>
          <w:marBottom w:val="0"/>
          <w:divBdr>
            <w:top w:val="none" w:sz="0" w:space="0" w:color="auto"/>
            <w:left w:val="none" w:sz="0" w:space="0" w:color="auto"/>
            <w:bottom w:val="none" w:sz="0" w:space="0" w:color="auto"/>
            <w:right w:val="none" w:sz="0" w:space="0" w:color="auto"/>
          </w:divBdr>
        </w:div>
        <w:div w:id="838159437">
          <w:marLeft w:val="0"/>
          <w:marRight w:val="0"/>
          <w:marTop w:val="0"/>
          <w:marBottom w:val="0"/>
          <w:divBdr>
            <w:top w:val="none" w:sz="0" w:space="0" w:color="auto"/>
            <w:left w:val="none" w:sz="0" w:space="0" w:color="auto"/>
            <w:bottom w:val="none" w:sz="0" w:space="0" w:color="auto"/>
            <w:right w:val="none" w:sz="0" w:space="0" w:color="auto"/>
          </w:divBdr>
        </w:div>
        <w:div w:id="1418212968">
          <w:marLeft w:val="0"/>
          <w:marRight w:val="0"/>
          <w:marTop w:val="0"/>
          <w:marBottom w:val="0"/>
          <w:divBdr>
            <w:top w:val="none" w:sz="0" w:space="0" w:color="auto"/>
            <w:left w:val="none" w:sz="0" w:space="0" w:color="auto"/>
            <w:bottom w:val="none" w:sz="0" w:space="0" w:color="auto"/>
            <w:right w:val="none" w:sz="0" w:space="0" w:color="auto"/>
          </w:divBdr>
        </w:div>
        <w:div w:id="1042636058">
          <w:marLeft w:val="0"/>
          <w:marRight w:val="0"/>
          <w:marTop w:val="0"/>
          <w:marBottom w:val="0"/>
          <w:divBdr>
            <w:top w:val="none" w:sz="0" w:space="0" w:color="auto"/>
            <w:left w:val="none" w:sz="0" w:space="0" w:color="auto"/>
            <w:bottom w:val="none" w:sz="0" w:space="0" w:color="auto"/>
            <w:right w:val="none" w:sz="0" w:space="0" w:color="auto"/>
          </w:divBdr>
        </w:div>
        <w:div w:id="1637031309">
          <w:marLeft w:val="0"/>
          <w:marRight w:val="0"/>
          <w:marTop w:val="0"/>
          <w:marBottom w:val="0"/>
          <w:divBdr>
            <w:top w:val="none" w:sz="0" w:space="0" w:color="auto"/>
            <w:left w:val="none" w:sz="0" w:space="0" w:color="auto"/>
            <w:bottom w:val="none" w:sz="0" w:space="0" w:color="auto"/>
            <w:right w:val="none" w:sz="0" w:space="0" w:color="auto"/>
          </w:divBdr>
        </w:div>
        <w:div w:id="701398675">
          <w:marLeft w:val="0"/>
          <w:marRight w:val="0"/>
          <w:marTop w:val="0"/>
          <w:marBottom w:val="0"/>
          <w:divBdr>
            <w:top w:val="none" w:sz="0" w:space="0" w:color="auto"/>
            <w:left w:val="none" w:sz="0" w:space="0" w:color="auto"/>
            <w:bottom w:val="none" w:sz="0" w:space="0" w:color="auto"/>
            <w:right w:val="none" w:sz="0" w:space="0" w:color="auto"/>
          </w:divBdr>
        </w:div>
        <w:div w:id="14423915">
          <w:marLeft w:val="0"/>
          <w:marRight w:val="0"/>
          <w:marTop w:val="0"/>
          <w:marBottom w:val="0"/>
          <w:divBdr>
            <w:top w:val="none" w:sz="0" w:space="0" w:color="auto"/>
            <w:left w:val="none" w:sz="0" w:space="0" w:color="auto"/>
            <w:bottom w:val="none" w:sz="0" w:space="0" w:color="auto"/>
            <w:right w:val="none" w:sz="0" w:space="0" w:color="auto"/>
          </w:divBdr>
        </w:div>
        <w:div w:id="1739665860">
          <w:marLeft w:val="0"/>
          <w:marRight w:val="0"/>
          <w:marTop w:val="0"/>
          <w:marBottom w:val="0"/>
          <w:divBdr>
            <w:top w:val="none" w:sz="0" w:space="0" w:color="auto"/>
            <w:left w:val="none" w:sz="0" w:space="0" w:color="auto"/>
            <w:bottom w:val="none" w:sz="0" w:space="0" w:color="auto"/>
            <w:right w:val="none" w:sz="0" w:space="0" w:color="auto"/>
          </w:divBdr>
        </w:div>
        <w:div w:id="933904751">
          <w:marLeft w:val="0"/>
          <w:marRight w:val="0"/>
          <w:marTop w:val="0"/>
          <w:marBottom w:val="0"/>
          <w:divBdr>
            <w:top w:val="none" w:sz="0" w:space="0" w:color="auto"/>
            <w:left w:val="none" w:sz="0" w:space="0" w:color="auto"/>
            <w:bottom w:val="none" w:sz="0" w:space="0" w:color="auto"/>
            <w:right w:val="none" w:sz="0" w:space="0" w:color="auto"/>
          </w:divBdr>
        </w:div>
      </w:divsChild>
    </w:div>
    <w:div w:id="1652711815">
      <w:bodyDiv w:val="1"/>
      <w:marLeft w:val="0"/>
      <w:marRight w:val="0"/>
      <w:marTop w:val="0"/>
      <w:marBottom w:val="0"/>
      <w:divBdr>
        <w:top w:val="none" w:sz="0" w:space="0" w:color="auto"/>
        <w:left w:val="none" w:sz="0" w:space="0" w:color="auto"/>
        <w:bottom w:val="none" w:sz="0" w:space="0" w:color="auto"/>
        <w:right w:val="none" w:sz="0" w:space="0" w:color="auto"/>
      </w:divBdr>
      <w:divsChild>
        <w:div w:id="1234122261">
          <w:marLeft w:val="0"/>
          <w:marRight w:val="0"/>
          <w:marTop w:val="0"/>
          <w:marBottom w:val="0"/>
          <w:divBdr>
            <w:top w:val="none" w:sz="0" w:space="0" w:color="auto"/>
            <w:left w:val="none" w:sz="0" w:space="0" w:color="auto"/>
            <w:bottom w:val="none" w:sz="0" w:space="0" w:color="auto"/>
            <w:right w:val="none" w:sz="0" w:space="0" w:color="auto"/>
          </w:divBdr>
        </w:div>
        <w:div w:id="1758402308">
          <w:marLeft w:val="0"/>
          <w:marRight w:val="0"/>
          <w:marTop w:val="0"/>
          <w:marBottom w:val="0"/>
          <w:divBdr>
            <w:top w:val="none" w:sz="0" w:space="0" w:color="auto"/>
            <w:left w:val="none" w:sz="0" w:space="0" w:color="auto"/>
            <w:bottom w:val="none" w:sz="0" w:space="0" w:color="auto"/>
            <w:right w:val="none" w:sz="0" w:space="0" w:color="auto"/>
          </w:divBdr>
        </w:div>
        <w:div w:id="342442639">
          <w:marLeft w:val="0"/>
          <w:marRight w:val="0"/>
          <w:marTop w:val="0"/>
          <w:marBottom w:val="0"/>
          <w:divBdr>
            <w:top w:val="none" w:sz="0" w:space="0" w:color="auto"/>
            <w:left w:val="none" w:sz="0" w:space="0" w:color="auto"/>
            <w:bottom w:val="none" w:sz="0" w:space="0" w:color="auto"/>
            <w:right w:val="none" w:sz="0" w:space="0" w:color="auto"/>
          </w:divBdr>
        </w:div>
        <w:div w:id="2112040555">
          <w:marLeft w:val="0"/>
          <w:marRight w:val="0"/>
          <w:marTop w:val="0"/>
          <w:marBottom w:val="0"/>
          <w:divBdr>
            <w:top w:val="none" w:sz="0" w:space="0" w:color="auto"/>
            <w:left w:val="none" w:sz="0" w:space="0" w:color="auto"/>
            <w:bottom w:val="none" w:sz="0" w:space="0" w:color="auto"/>
            <w:right w:val="none" w:sz="0" w:space="0" w:color="auto"/>
          </w:divBdr>
        </w:div>
        <w:div w:id="1418791552">
          <w:marLeft w:val="0"/>
          <w:marRight w:val="0"/>
          <w:marTop w:val="0"/>
          <w:marBottom w:val="0"/>
          <w:divBdr>
            <w:top w:val="none" w:sz="0" w:space="0" w:color="auto"/>
            <w:left w:val="none" w:sz="0" w:space="0" w:color="auto"/>
            <w:bottom w:val="none" w:sz="0" w:space="0" w:color="auto"/>
            <w:right w:val="none" w:sz="0" w:space="0" w:color="auto"/>
          </w:divBdr>
        </w:div>
        <w:div w:id="1809517744">
          <w:marLeft w:val="0"/>
          <w:marRight w:val="0"/>
          <w:marTop w:val="0"/>
          <w:marBottom w:val="0"/>
          <w:divBdr>
            <w:top w:val="none" w:sz="0" w:space="0" w:color="auto"/>
            <w:left w:val="none" w:sz="0" w:space="0" w:color="auto"/>
            <w:bottom w:val="none" w:sz="0" w:space="0" w:color="auto"/>
            <w:right w:val="none" w:sz="0" w:space="0" w:color="auto"/>
          </w:divBdr>
        </w:div>
        <w:div w:id="1496261554">
          <w:marLeft w:val="0"/>
          <w:marRight w:val="0"/>
          <w:marTop w:val="0"/>
          <w:marBottom w:val="0"/>
          <w:divBdr>
            <w:top w:val="none" w:sz="0" w:space="0" w:color="auto"/>
            <w:left w:val="none" w:sz="0" w:space="0" w:color="auto"/>
            <w:bottom w:val="none" w:sz="0" w:space="0" w:color="auto"/>
            <w:right w:val="none" w:sz="0" w:space="0" w:color="auto"/>
          </w:divBdr>
        </w:div>
        <w:div w:id="157431991">
          <w:marLeft w:val="0"/>
          <w:marRight w:val="0"/>
          <w:marTop w:val="0"/>
          <w:marBottom w:val="0"/>
          <w:divBdr>
            <w:top w:val="none" w:sz="0" w:space="0" w:color="auto"/>
            <w:left w:val="none" w:sz="0" w:space="0" w:color="auto"/>
            <w:bottom w:val="none" w:sz="0" w:space="0" w:color="auto"/>
            <w:right w:val="none" w:sz="0" w:space="0" w:color="auto"/>
          </w:divBdr>
        </w:div>
        <w:div w:id="1810050867">
          <w:marLeft w:val="0"/>
          <w:marRight w:val="0"/>
          <w:marTop w:val="0"/>
          <w:marBottom w:val="0"/>
          <w:divBdr>
            <w:top w:val="none" w:sz="0" w:space="0" w:color="auto"/>
            <w:left w:val="none" w:sz="0" w:space="0" w:color="auto"/>
            <w:bottom w:val="none" w:sz="0" w:space="0" w:color="auto"/>
            <w:right w:val="none" w:sz="0" w:space="0" w:color="auto"/>
          </w:divBdr>
        </w:div>
        <w:div w:id="1449350372">
          <w:marLeft w:val="0"/>
          <w:marRight w:val="0"/>
          <w:marTop w:val="0"/>
          <w:marBottom w:val="0"/>
          <w:divBdr>
            <w:top w:val="none" w:sz="0" w:space="0" w:color="auto"/>
            <w:left w:val="none" w:sz="0" w:space="0" w:color="auto"/>
            <w:bottom w:val="none" w:sz="0" w:space="0" w:color="auto"/>
            <w:right w:val="none" w:sz="0" w:space="0" w:color="auto"/>
          </w:divBdr>
        </w:div>
        <w:div w:id="1601989943">
          <w:marLeft w:val="0"/>
          <w:marRight w:val="0"/>
          <w:marTop w:val="0"/>
          <w:marBottom w:val="0"/>
          <w:divBdr>
            <w:top w:val="none" w:sz="0" w:space="0" w:color="auto"/>
            <w:left w:val="none" w:sz="0" w:space="0" w:color="auto"/>
            <w:bottom w:val="none" w:sz="0" w:space="0" w:color="auto"/>
            <w:right w:val="none" w:sz="0" w:space="0" w:color="auto"/>
          </w:divBdr>
        </w:div>
        <w:div w:id="259876943">
          <w:marLeft w:val="0"/>
          <w:marRight w:val="0"/>
          <w:marTop w:val="0"/>
          <w:marBottom w:val="0"/>
          <w:divBdr>
            <w:top w:val="none" w:sz="0" w:space="0" w:color="auto"/>
            <w:left w:val="none" w:sz="0" w:space="0" w:color="auto"/>
            <w:bottom w:val="none" w:sz="0" w:space="0" w:color="auto"/>
            <w:right w:val="none" w:sz="0" w:space="0" w:color="auto"/>
          </w:divBdr>
        </w:div>
        <w:div w:id="1287156507">
          <w:marLeft w:val="0"/>
          <w:marRight w:val="0"/>
          <w:marTop w:val="0"/>
          <w:marBottom w:val="0"/>
          <w:divBdr>
            <w:top w:val="none" w:sz="0" w:space="0" w:color="auto"/>
            <w:left w:val="none" w:sz="0" w:space="0" w:color="auto"/>
            <w:bottom w:val="none" w:sz="0" w:space="0" w:color="auto"/>
            <w:right w:val="none" w:sz="0" w:space="0" w:color="auto"/>
          </w:divBdr>
        </w:div>
        <w:div w:id="2132942027">
          <w:marLeft w:val="0"/>
          <w:marRight w:val="0"/>
          <w:marTop w:val="0"/>
          <w:marBottom w:val="0"/>
          <w:divBdr>
            <w:top w:val="none" w:sz="0" w:space="0" w:color="auto"/>
            <w:left w:val="none" w:sz="0" w:space="0" w:color="auto"/>
            <w:bottom w:val="none" w:sz="0" w:space="0" w:color="auto"/>
            <w:right w:val="none" w:sz="0" w:space="0" w:color="auto"/>
          </w:divBdr>
        </w:div>
        <w:div w:id="832649145">
          <w:marLeft w:val="0"/>
          <w:marRight w:val="0"/>
          <w:marTop w:val="0"/>
          <w:marBottom w:val="0"/>
          <w:divBdr>
            <w:top w:val="none" w:sz="0" w:space="0" w:color="auto"/>
            <w:left w:val="none" w:sz="0" w:space="0" w:color="auto"/>
            <w:bottom w:val="none" w:sz="0" w:space="0" w:color="auto"/>
            <w:right w:val="none" w:sz="0" w:space="0" w:color="auto"/>
          </w:divBdr>
        </w:div>
        <w:div w:id="1369991217">
          <w:marLeft w:val="0"/>
          <w:marRight w:val="0"/>
          <w:marTop w:val="0"/>
          <w:marBottom w:val="0"/>
          <w:divBdr>
            <w:top w:val="none" w:sz="0" w:space="0" w:color="auto"/>
            <w:left w:val="none" w:sz="0" w:space="0" w:color="auto"/>
            <w:bottom w:val="none" w:sz="0" w:space="0" w:color="auto"/>
            <w:right w:val="none" w:sz="0" w:space="0" w:color="auto"/>
          </w:divBdr>
        </w:div>
        <w:div w:id="1503621403">
          <w:marLeft w:val="0"/>
          <w:marRight w:val="0"/>
          <w:marTop w:val="0"/>
          <w:marBottom w:val="0"/>
          <w:divBdr>
            <w:top w:val="none" w:sz="0" w:space="0" w:color="auto"/>
            <w:left w:val="none" w:sz="0" w:space="0" w:color="auto"/>
            <w:bottom w:val="none" w:sz="0" w:space="0" w:color="auto"/>
            <w:right w:val="none" w:sz="0" w:space="0" w:color="auto"/>
          </w:divBdr>
        </w:div>
        <w:div w:id="812135206">
          <w:marLeft w:val="0"/>
          <w:marRight w:val="0"/>
          <w:marTop w:val="0"/>
          <w:marBottom w:val="0"/>
          <w:divBdr>
            <w:top w:val="none" w:sz="0" w:space="0" w:color="auto"/>
            <w:left w:val="none" w:sz="0" w:space="0" w:color="auto"/>
            <w:bottom w:val="none" w:sz="0" w:space="0" w:color="auto"/>
            <w:right w:val="none" w:sz="0" w:space="0" w:color="auto"/>
          </w:divBdr>
        </w:div>
        <w:div w:id="1612083718">
          <w:marLeft w:val="0"/>
          <w:marRight w:val="0"/>
          <w:marTop w:val="0"/>
          <w:marBottom w:val="0"/>
          <w:divBdr>
            <w:top w:val="none" w:sz="0" w:space="0" w:color="auto"/>
            <w:left w:val="none" w:sz="0" w:space="0" w:color="auto"/>
            <w:bottom w:val="none" w:sz="0" w:space="0" w:color="auto"/>
            <w:right w:val="none" w:sz="0" w:space="0" w:color="auto"/>
          </w:divBdr>
        </w:div>
        <w:div w:id="2096783006">
          <w:marLeft w:val="0"/>
          <w:marRight w:val="0"/>
          <w:marTop w:val="0"/>
          <w:marBottom w:val="0"/>
          <w:divBdr>
            <w:top w:val="none" w:sz="0" w:space="0" w:color="auto"/>
            <w:left w:val="none" w:sz="0" w:space="0" w:color="auto"/>
            <w:bottom w:val="none" w:sz="0" w:space="0" w:color="auto"/>
            <w:right w:val="none" w:sz="0" w:space="0" w:color="auto"/>
          </w:divBdr>
        </w:div>
        <w:div w:id="1935821801">
          <w:marLeft w:val="0"/>
          <w:marRight w:val="0"/>
          <w:marTop w:val="0"/>
          <w:marBottom w:val="0"/>
          <w:divBdr>
            <w:top w:val="none" w:sz="0" w:space="0" w:color="auto"/>
            <w:left w:val="none" w:sz="0" w:space="0" w:color="auto"/>
            <w:bottom w:val="none" w:sz="0" w:space="0" w:color="auto"/>
            <w:right w:val="none" w:sz="0" w:space="0" w:color="auto"/>
          </w:divBdr>
        </w:div>
        <w:div w:id="1190946098">
          <w:marLeft w:val="0"/>
          <w:marRight w:val="0"/>
          <w:marTop w:val="0"/>
          <w:marBottom w:val="0"/>
          <w:divBdr>
            <w:top w:val="none" w:sz="0" w:space="0" w:color="auto"/>
            <w:left w:val="none" w:sz="0" w:space="0" w:color="auto"/>
            <w:bottom w:val="none" w:sz="0" w:space="0" w:color="auto"/>
            <w:right w:val="none" w:sz="0" w:space="0" w:color="auto"/>
          </w:divBdr>
        </w:div>
        <w:div w:id="1613781212">
          <w:marLeft w:val="0"/>
          <w:marRight w:val="0"/>
          <w:marTop w:val="0"/>
          <w:marBottom w:val="0"/>
          <w:divBdr>
            <w:top w:val="none" w:sz="0" w:space="0" w:color="auto"/>
            <w:left w:val="none" w:sz="0" w:space="0" w:color="auto"/>
            <w:bottom w:val="none" w:sz="0" w:space="0" w:color="auto"/>
            <w:right w:val="none" w:sz="0" w:space="0" w:color="auto"/>
          </w:divBdr>
        </w:div>
        <w:div w:id="276063879">
          <w:marLeft w:val="0"/>
          <w:marRight w:val="0"/>
          <w:marTop w:val="0"/>
          <w:marBottom w:val="0"/>
          <w:divBdr>
            <w:top w:val="none" w:sz="0" w:space="0" w:color="auto"/>
            <w:left w:val="none" w:sz="0" w:space="0" w:color="auto"/>
            <w:bottom w:val="none" w:sz="0" w:space="0" w:color="auto"/>
            <w:right w:val="none" w:sz="0" w:space="0" w:color="auto"/>
          </w:divBdr>
        </w:div>
        <w:div w:id="1615869331">
          <w:marLeft w:val="0"/>
          <w:marRight w:val="0"/>
          <w:marTop w:val="0"/>
          <w:marBottom w:val="0"/>
          <w:divBdr>
            <w:top w:val="none" w:sz="0" w:space="0" w:color="auto"/>
            <w:left w:val="none" w:sz="0" w:space="0" w:color="auto"/>
            <w:bottom w:val="none" w:sz="0" w:space="0" w:color="auto"/>
            <w:right w:val="none" w:sz="0" w:space="0" w:color="auto"/>
          </w:divBdr>
        </w:div>
        <w:div w:id="1900899750">
          <w:marLeft w:val="0"/>
          <w:marRight w:val="0"/>
          <w:marTop w:val="0"/>
          <w:marBottom w:val="0"/>
          <w:divBdr>
            <w:top w:val="none" w:sz="0" w:space="0" w:color="auto"/>
            <w:left w:val="none" w:sz="0" w:space="0" w:color="auto"/>
            <w:bottom w:val="none" w:sz="0" w:space="0" w:color="auto"/>
            <w:right w:val="none" w:sz="0" w:space="0" w:color="auto"/>
          </w:divBdr>
        </w:div>
        <w:div w:id="841432092">
          <w:marLeft w:val="0"/>
          <w:marRight w:val="0"/>
          <w:marTop w:val="0"/>
          <w:marBottom w:val="0"/>
          <w:divBdr>
            <w:top w:val="none" w:sz="0" w:space="0" w:color="auto"/>
            <w:left w:val="none" w:sz="0" w:space="0" w:color="auto"/>
            <w:bottom w:val="none" w:sz="0" w:space="0" w:color="auto"/>
            <w:right w:val="none" w:sz="0" w:space="0" w:color="auto"/>
          </w:divBdr>
        </w:div>
        <w:div w:id="636254207">
          <w:marLeft w:val="0"/>
          <w:marRight w:val="0"/>
          <w:marTop w:val="0"/>
          <w:marBottom w:val="0"/>
          <w:divBdr>
            <w:top w:val="none" w:sz="0" w:space="0" w:color="auto"/>
            <w:left w:val="none" w:sz="0" w:space="0" w:color="auto"/>
            <w:bottom w:val="none" w:sz="0" w:space="0" w:color="auto"/>
            <w:right w:val="none" w:sz="0" w:space="0" w:color="auto"/>
          </w:divBdr>
        </w:div>
        <w:div w:id="784083417">
          <w:marLeft w:val="0"/>
          <w:marRight w:val="0"/>
          <w:marTop w:val="0"/>
          <w:marBottom w:val="0"/>
          <w:divBdr>
            <w:top w:val="none" w:sz="0" w:space="0" w:color="auto"/>
            <w:left w:val="none" w:sz="0" w:space="0" w:color="auto"/>
            <w:bottom w:val="none" w:sz="0" w:space="0" w:color="auto"/>
            <w:right w:val="none" w:sz="0" w:space="0" w:color="auto"/>
          </w:divBdr>
        </w:div>
        <w:div w:id="2043092663">
          <w:marLeft w:val="0"/>
          <w:marRight w:val="0"/>
          <w:marTop w:val="0"/>
          <w:marBottom w:val="0"/>
          <w:divBdr>
            <w:top w:val="none" w:sz="0" w:space="0" w:color="auto"/>
            <w:left w:val="none" w:sz="0" w:space="0" w:color="auto"/>
            <w:bottom w:val="none" w:sz="0" w:space="0" w:color="auto"/>
            <w:right w:val="none" w:sz="0" w:space="0" w:color="auto"/>
          </w:divBdr>
        </w:div>
        <w:div w:id="1532837181">
          <w:marLeft w:val="0"/>
          <w:marRight w:val="0"/>
          <w:marTop w:val="0"/>
          <w:marBottom w:val="0"/>
          <w:divBdr>
            <w:top w:val="none" w:sz="0" w:space="0" w:color="auto"/>
            <w:left w:val="none" w:sz="0" w:space="0" w:color="auto"/>
            <w:bottom w:val="none" w:sz="0" w:space="0" w:color="auto"/>
            <w:right w:val="none" w:sz="0" w:space="0" w:color="auto"/>
          </w:divBdr>
        </w:div>
        <w:div w:id="1667436220">
          <w:marLeft w:val="0"/>
          <w:marRight w:val="0"/>
          <w:marTop w:val="0"/>
          <w:marBottom w:val="0"/>
          <w:divBdr>
            <w:top w:val="none" w:sz="0" w:space="0" w:color="auto"/>
            <w:left w:val="none" w:sz="0" w:space="0" w:color="auto"/>
            <w:bottom w:val="none" w:sz="0" w:space="0" w:color="auto"/>
            <w:right w:val="none" w:sz="0" w:space="0" w:color="auto"/>
          </w:divBdr>
        </w:div>
        <w:div w:id="1228300551">
          <w:marLeft w:val="0"/>
          <w:marRight w:val="0"/>
          <w:marTop w:val="0"/>
          <w:marBottom w:val="0"/>
          <w:divBdr>
            <w:top w:val="none" w:sz="0" w:space="0" w:color="auto"/>
            <w:left w:val="none" w:sz="0" w:space="0" w:color="auto"/>
            <w:bottom w:val="none" w:sz="0" w:space="0" w:color="auto"/>
            <w:right w:val="none" w:sz="0" w:space="0" w:color="auto"/>
          </w:divBdr>
        </w:div>
        <w:div w:id="1692756944">
          <w:marLeft w:val="0"/>
          <w:marRight w:val="0"/>
          <w:marTop w:val="0"/>
          <w:marBottom w:val="0"/>
          <w:divBdr>
            <w:top w:val="none" w:sz="0" w:space="0" w:color="auto"/>
            <w:left w:val="none" w:sz="0" w:space="0" w:color="auto"/>
            <w:bottom w:val="none" w:sz="0" w:space="0" w:color="auto"/>
            <w:right w:val="none" w:sz="0" w:space="0" w:color="auto"/>
          </w:divBdr>
        </w:div>
        <w:div w:id="792553325">
          <w:marLeft w:val="0"/>
          <w:marRight w:val="0"/>
          <w:marTop w:val="0"/>
          <w:marBottom w:val="0"/>
          <w:divBdr>
            <w:top w:val="none" w:sz="0" w:space="0" w:color="auto"/>
            <w:left w:val="none" w:sz="0" w:space="0" w:color="auto"/>
            <w:bottom w:val="none" w:sz="0" w:space="0" w:color="auto"/>
            <w:right w:val="none" w:sz="0" w:space="0" w:color="auto"/>
          </w:divBdr>
        </w:div>
        <w:div w:id="1573736874">
          <w:marLeft w:val="0"/>
          <w:marRight w:val="0"/>
          <w:marTop w:val="0"/>
          <w:marBottom w:val="0"/>
          <w:divBdr>
            <w:top w:val="none" w:sz="0" w:space="0" w:color="auto"/>
            <w:left w:val="none" w:sz="0" w:space="0" w:color="auto"/>
            <w:bottom w:val="none" w:sz="0" w:space="0" w:color="auto"/>
            <w:right w:val="none" w:sz="0" w:space="0" w:color="auto"/>
          </w:divBdr>
        </w:div>
        <w:div w:id="399447409">
          <w:marLeft w:val="0"/>
          <w:marRight w:val="0"/>
          <w:marTop w:val="0"/>
          <w:marBottom w:val="0"/>
          <w:divBdr>
            <w:top w:val="none" w:sz="0" w:space="0" w:color="auto"/>
            <w:left w:val="none" w:sz="0" w:space="0" w:color="auto"/>
            <w:bottom w:val="none" w:sz="0" w:space="0" w:color="auto"/>
            <w:right w:val="none" w:sz="0" w:space="0" w:color="auto"/>
          </w:divBdr>
        </w:div>
        <w:div w:id="564756020">
          <w:marLeft w:val="0"/>
          <w:marRight w:val="0"/>
          <w:marTop w:val="0"/>
          <w:marBottom w:val="0"/>
          <w:divBdr>
            <w:top w:val="none" w:sz="0" w:space="0" w:color="auto"/>
            <w:left w:val="none" w:sz="0" w:space="0" w:color="auto"/>
            <w:bottom w:val="none" w:sz="0" w:space="0" w:color="auto"/>
            <w:right w:val="none" w:sz="0" w:space="0" w:color="auto"/>
          </w:divBdr>
        </w:div>
        <w:div w:id="978264069">
          <w:marLeft w:val="0"/>
          <w:marRight w:val="0"/>
          <w:marTop w:val="0"/>
          <w:marBottom w:val="0"/>
          <w:divBdr>
            <w:top w:val="none" w:sz="0" w:space="0" w:color="auto"/>
            <w:left w:val="none" w:sz="0" w:space="0" w:color="auto"/>
            <w:bottom w:val="none" w:sz="0" w:space="0" w:color="auto"/>
            <w:right w:val="none" w:sz="0" w:space="0" w:color="auto"/>
          </w:divBdr>
        </w:div>
        <w:div w:id="1904175607">
          <w:marLeft w:val="0"/>
          <w:marRight w:val="0"/>
          <w:marTop w:val="0"/>
          <w:marBottom w:val="0"/>
          <w:divBdr>
            <w:top w:val="none" w:sz="0" w:space="0" w:color="auto"/>
            <w:left w:val="none" w:sz="0" w:space="0" w:color="auto"/>
            <w:bottom w:val="none" w:sz="0" w:space="0" w:color="auto"/>
            <w:right w:val="none" w:sz="0" w:space="0" w:color="auto"/>
          </w:divBdr>
        </w:div>
      </w:divsChild>
    </w:div>
    <w:div w:id="1678190179">
      <w:bodyDiv w:val="1"/>
      <w:marLeft w:val="0"/>
      <w:marRight w:val="0"/>
      <w:marTop w:val="0"/>
      <w:marBottom w:val="0"/>
      <w:divBdr>
        <w:top w:val="none" w:sz="0" w:space="0" w:color="auto"/>
        <w:left w:val="none" w:sz="0" w:space="0" w:color="auto"/>
        <w:bottom w:val="none" w:sz="0" w:space="0" w:color="auto"/>
        <w:right w:val="none" w:sz="0" w:space="0" w:color="auto"/>
      </w:divBdr>
      <w:divsChild>
        <w:div w:id="1833257598">
          <w:marLeft w:val="0"/>
          <w:marRight w:val="0"/>
          <w:marTop w:val="0"/>
          <w:marBottom w:val="0"/>
          <w:divBdr>
            <w:top w:val="none" w:sz="0" w:space="0" w:color="auto"/>
            <w:left w:val="none" w:sz="0" w:space="0" w:color="auto"/>
            <w:bottom w:val="none" w:sz="0" w:space="0" w:color="auto"/>
            <w:right w:val="none" w:sz="0" w:space="0" w:color="auto"/>
          </w:divBdr>
        </w:div>
        <w:div w:id="1435325986">
          <w:marLeft w:val="0"/>
          <w:marRight w:val="0"/>
          <w:marTop w:val="0"/>
          <w:marBottom w:val="0"/>
          <w:divBdr>
            <w:top w:val="none" w:sz="0" w:space="0" w:color="auto"/>
            <w:left w:val="none" w:sz="0" w:space="0" w:color="auto"/>
            <w:bottom w:val="none" w:sz="0" w:space="0" w:color="auto"/>
            <w:right w:val="none" w:sz="0" w:space="0" w:color="auto"/>
          </w:divBdr>
        </w:div>
        <w:div w:id="1946032632">
          <w:marLeft w:val="0"/>
          <w:marRight w:val="0"/>
          <w:marTop w:val="0"/>
          <w:marBottom w:val="0"/>
          <w:divBdr>
            <w:top w:val="none" w:sz="0" w:space="0" w:color="auto"/>
            <w:left w:val="none" w:sz="0" w:space="0" w:color="auto"/>
            <w:bottom w:val="none" w:sz="0" w:space="0" w:color="auto"/>
            <w:right w:val="none" w:sz="0" w:space="0" w:color="auto"/>
          </w:divBdr>
        </w:div>
        <w:div w:id="1347824917">
          <w:marLeft w:val="0"/>
          <w:marRight w:val="0"/>
          <w:marTop w:val="0"/>
          <w:marBottom w:val="0"/>
          <w:divBdr>
            <w:top w:val="none" w:sz="0" w:space="0" w:color="auto"/>
            <w:left w:val="none" w:sz="0" w:space="0" w:color="auto"/>
            <w:bottom w:val="none" w:sz="0" w:space="0" w:color="auto"/>
            <w:right w:val="none" w:sz="0" w:space="0" w:color="auto"/>
          </w:divBdr>
        </w:div>
        <w:div w:id="560750102">
          <w:marLeft w:val="0"/>
          <w:marRight w:val="0"/>
          <w:marTop w:val="0"/>
          <w:marBottom w:val="0"/>
          <w:divBdr>
            <w:top w:val="none" w:sz="0" w:space="0" w:color="auto"/>
            <w:left w:val="none" w:sz="0" w:space="0" w:color="auto"/>
            <w:bottom w:val="none" w:sz="0" w:space="0" w:color="auto"/>
            <w:right w:val="none" w:sz="0" w:space="0" w:color="auto"/>
          </w:divBdr>
        </w:div>
        <w:div w:id="485437532">
          <w:marLeft w:val="0"/>
          <w:marRight w:val="0"/>
          <w:marTop w:val="0"/>
          <w:marBottom w:val="0"/>
          <w:divBdr>
            <w:top w:val="none" w:sz="0" w:space="0" w:color="auto"/>
            <w:left w:val="none" w:sz="0" w:space="0" w:color="auto"/>
            <w:bottom w:val="none" w:sz="0" w:space="0" w:color="auto"/>
            <w:right w:val="none" w:sz="0" w:space="0" w:color="auto"/>
          </w:divBdr>
        </w:div>
        <w:div w:id="1199927901">
          <w:marLeft w:val="0"/>
          <w:marRight w:val="0"/>
          <w:marTop w:val="0"/>
          <w:marBottom w:val="0"/>
          <w:divBdr>
            <w:top w:val="none" w:sz="0" w:space="0" w:color="auto"/>
            <w:left w:val="none" w:sz="0" w:space="0" w:color="auto"/>
            <w:bottom w:val="none" w:sz="0" w:space="0" w:color="auto"/>
            <w:right w:val="none" w:sz="0" w:space="0" w:color="auto"/>
          </w:divBdr>
        </w:div>
        <w:div w:id="1904639657">
          <w:marLeft w:val="0"/>
          <w:marRight w:val="0"/>
          <w:marTop w:val="0"/>
          <w:marBottom w:val="0"/>
          <w:divBdr>
            <w:top w:val="none" w:sz="0" w:space="0" w:color="auto"/>
            <w:left w:val="none" w:sz="0" w:space="0" w:color="auto"/>
            <w:bottom w:val="none" w:sz="0" w:space="0" w:color="auto"/>
            <w:right w:val="none" w:sz="0" w:space="0" w:color="auto"/>
          </w:divBdr>
        </w:div>
        <w:div w:id="1067074154">
          <w:marLeft w:val="0"/>
          <w:marRight w:val="0"/>
          <w:marTop w:val="0"/>
          <w:marBottom w:val="0"/>
          <w:divBdr>
            <w:top w:val="none" w:sz="0" w:space="0" w:color="auto"/>
            <w:left w:val="none" w:sz="0" w:space="0" w:color="auto"/>
            <w:bottom w:val="none" w:sz="0" w:space="0" w:color="auto"/>
            <w:right w:val="none" w:sz="0" w:space="0" w:color="auto"/>
          </w:divBdr>
        </w:div>
        <w:div w:id="2000767469">
          <w:marLeft w:val="0"/>
          <w:marRight w:val="0"/>
          <w:marTop w:val="0"/>
          <w:marBottom w:val="0"/>
          <w:divBdr>
            <w:top w:val="none" w:sz="0" w:space="0" w:color="auto"/>
            <w:left w:val="none" w:sz="0" w:space="0" w:color="auto"/>
            <w:bottom w:val="none" w:sz="0" w:space="0" w:color="auto"/>
            <w:right w:val="none" w:sz="0" w:space="0" w:color="auto"/>
          </w:divBdr>
        </w:div>
        <w:div w:id="557672954">
          <w:marLeft w:val="0"/>
          <w:marRight w:val="0"/>
          <w:marTop w:val="0"/>
          <w:marBottom w:val="0"/>
          <w:divBdr>
            <w:top w:val="none" w:sz="0" w:space="0" w:color="auto"/>
            <w:left w:val="none" w:sz="0" w:space="0" w:color="auto"/>
            <w:bottom w:val="none" w:sz="0" w:space="0" w:color="auto"/>
            <w:right w:val="none" w:sz="0" w:space="0" w:color="auto"/>
          </w:divBdr>
        </w:div>
        <w:div w:id="1030182720">
          <w:marLeft w:val="0"/>
          <w:marRight w:val="0"/>
          <w:marTop w:val="0"/>
          <w:marBottom w:val="0"/>
          <w:divBdr>
            <w:top w:val="none" w:sz="0" w:space="0" w:color="auto"/>
            <w:left w:val="none" w:sz="0" w:space="0" w:color="auto"/>
            <w:bottom w:val="none" w:sz="0" w:space="0" w:color="auto"/>
            <w:right w:val="none" w:sz="0" w:space="0" w:color="auto"/>
          </w:divBdr>
        </w:div>
        <w:div w:id="1707949765">
          <w:marLeft w:val="0"/>
          <w:marRight w:val="0"/>
          <w:marTop w:val="0"/>
          <w:marBottom w:val="0"/>
          <w:divBdr>
            <w:top w:val="none" w:sz="0" w:space="0" w:color="auto"/>
            <w:left w:val="none" w:sz="0" w:space="0" w:color="auto"/>
            <w:bottom w:val="none" w:sz="0" w:space="0" w:color="auto"/>
            <w:right w:val="none" w:sz="0" w:space="0" w:color="auto"/>
          </w:divBdr>
        </w:div>
        <w:div w:id="519005624">
          <w:marLeft w:val="0"/>
          <w:marRight w:val="0"/>
          <w:marTop w:val="0"/>
          <w:marBottom w:val="0"/>
          <w:divBdr>
            <w:top w:val="none" w:sz="0" w:space="0" w:color="auto"/>
            <w:left w:val="none" w:sz="0" w:space="0" w:color="auto"/>
            <w:bottom w:val="none" w:sz="0" w:space="0" w:color="auto"/>
            <w:right w:val="none" w:sz="0" w:space="0" w:color="auto"/>
          </w:divBdr>
        </w:div>
        <w:div w:id="2076471672">
          <w:marLeft w:val="0"/>
          <w:marRight w:val="0"/>
          <w:marTop w:val="0"/>
          <w:marBottom w:val="0"/>
          <w:divBdr>
            <w:top w:val="none" w:sz="0" w:space="0" w:color="auto"/>
            <w:left w:val="none" w:sz="0" w:space="0" w:color="auto"/>
            <w:bottom w:val="none" w:sz="0" w:space="0" w:color="auto"/>
            <w:right w:val="none" w:sz="0" w:space="0" w:color="auto"/>
          </w:divBdr>
        </w:div>
        <w:div w:id="779763889">
          <w:marLeft w:val="0"/>
          <w:marRight w:val="0"/>
          <w:marTop w:val="0"/>
          <w:marBottom w:val="0"/>
          <w:divBdr>
            <w:top w:val="none" w:sz="0" w:space="0" w:color="auto"/>
            <w:left w:val="none" w:sz="0" w:space="0" w:color="auto"/>
            <w:bottom w:val="none" w:sz="0" w:space="0" w:color="auto"/>
            <w:right w:val="none" w:sz="0" w:space="0" w:color="auto"/>
          </w:divBdr>
        </w:div>
        <w:div w:id="1735621171">
          <w:marLeft w:val="0"/>
          <w:marRight w:val="0"/>
          <w:marTop w:val="0"/>
          <w:marBottom w:val="0"/>
          <w:divBdr>
            <w:top w:val="none" w:sz="0" w:space="0" w:color="auto"/>
            <w:left w:val="none" w:sz="0" w:space="0" w:color="auto"/>
            <w:bottom w:val="none" w:sz="0" w:space="0" w:color="auto"/>
            <w:right w:val="none" w:sz="0" w:space="0" w:color="auto"/>
          </w:divBdr>
        </w:div>
        <w:div w:id="567111424">
          <w:marLeft w:val="0"/>
          <w:marRight w:val="0"/>
          <w:marTop w:val="0"/>
          <w:marBottom w:val="0"/>
          <w:divBdr>
            <w:top w:val="none" w:sz="0" w:space="0" w:color="auto"/>
            <w:left w:val="none" w:sz="0" w:space="0" w:color="auto"/>
            <w:bottom w:val="none" w:sz="0" w:space="0" w:color="auto"/>
            <w:right w:val="none" w:sz="0" w:space="0" w:color="auto"/>
          </w:divBdr>
        </w:div>
        <w:div w:id="58023524">
          <w:marLeft w:val="0"/>
          <w:marRight w:val="0"/>
          <w:marTop w:val="0"/>
          <w:marBottom w:val="0"/>
          <w:divBdr>
            <w:top w:val="none" w:sz="0" w:space="0" w:color="auto"/>
            <w:left w:val="none" w:sz="0" w:space="0" w:color="auto"/>
            <w:bottom w:val="none" w:sz="0" w:space="0" w:color="auto"/>
            <w:right w:val="none" w:sz="0" w:space="0" w:color="auto"/>
          </w:divBdr>
        </w:div>
        <w:div w:id="1462070904">
          <w:marLeft w:val="0"/>
          <w:marRight w:val="0"/>
          <w:marTop w:val="0"/>
          <w:marBottom w:val="0"/>
          <w:divBdr>
            <w:top w:val="none" w:sz="0" w:space="0" w:color="auto"/>
            <w:left w:val="none" w:sz="0" w:space="0" w:color="auto"/>
            <w:bottom w:val="none" w:sz="0" w:space="0" w:color="auto"/>
            <w:right w:val="none" w:sz="0" w:space="0" w:color="auto"/>
          </w:divBdr>
        </w:div>
        <w:div w:id="565602782">
          <w:marLeft w:val="0"/>
          <w:marRight w:val="0"/>
          <w:marTop w:val="0"/>
          <w:marBottom w:val="0"/>
          <w:divBdr>
            <w:top w:val="none" w:sz="0" w:space="0" w:color="auto"/>
            <w:left w:val="none" w:sz="0" w:space="0" w:color="auto"/>
            <w:bottom w:val="none" w:sz="0" w:space="0" w:color="auto"/>
            <w:right w:val="none" w:sz="0" w:space="0" w:color="auto"/>
          </w:divBdr>
        </w:div>
        <w:div w:id="187450342">
          <w:marLeft w:val="0"/>
          <w:marRight w:val="0"/>
          <w:marTop w:val="0"/>
          <w:marBottom w:val="0"/>
          <w:divBdr>
            <w:top w:val="none" w:sz="0" w:space="0" w:color="auto"/>
            <w:left w:val="none" w:sz="0" w:space="0" w:color="auto"/>
            <w:bottom w:val="none" w:sz="0" w:space="0" w:color="auto"/>
            <w:right w:val="none" w:sz="0" w:space="0" w:color="auto"/>
          </w:divBdr>
        </w:div>
        <w:div w:id="1745949665">
          <w:marLeft w:val="0"/>
          <w:marRight w:val="0"/>
          <w:marTop w:val="0"/>
          <w:marBottom w:val="0"/>
          <w:divBdr>
            <w:top w:val="none" w:sz="0" w:space="0" w:color="auto"/>
            <w:left w:val="none" w:sz="0" w:space="0" w:color="auto"/>
            <w:bottom w:val="none" w:sz="0" w:space="0" w:color="auto"/>
            <w:right w:val="none" w:sz="0" w:space="0" w:color="auto"/>
          </w:divBdr>
        </w:div>
        <w:div w:id="892929436">
          <w:marLeft w:val="0"/>
          <w:marRight w:val="0"/>
          <w:marTop w:val="0"/>
          <w:marBottom w:val="0"/>
          <w:divBdr>
            <w:top w:val="none" w:sz="0" w:space="0" w:color="auto"/>
            <w:left w:val="none" w:sz="0" w:space="0" w:color="auto"/>
            <w:bottom w:val="none" w:sz="0" w:space="0" w:color="auto"/>
            <w:right w:val="none" w:sz="0" w:space="0" w:color="auto"/>
          </w:divBdr>
        </w:div>
        <w:div w:id="990063882">
          <w:marLeft w:val="0"/>
          <w:marRight w:val="0"/>
          <w:marTop w:val="0"/>
          <w:marBottom w:val="0"/>
          <w:divBdr>
            <w:top w:val="none" w:sz="0" w:space="0" w:color="auto"/>
            <w:left w:val="none" w:sz="0" w:space="0" w:color="auto"/>
            <w:bottom w:val="none" w:sz="0" w:space="0" w:color="auto"/>
            <w:right w:val="none" w:sz="0" w:space="0" w:color="auto"/>
          </w:divBdr>
        </w:div>
        <w:div w:id="1616281109">
          <w:marLeft w:val="0"/>
          <w:marRight w:val="0"/>
          <w:marTop w:val="0"/>
          <w:marBottom w:val="0"/>
          <w:divBdr>
            <w:top w:val="none" w:sz="0" w:space="0" w:color="auto"/>
            <w:left w:val="none" w:sz="0" w:space="0" w:color="auto"/>
            <w:bottom w:val="none" w:sz="0" w:space="0" w:color="auto"/>
            <w:right w:val="none" w:sz="0" w:space="0" w:color="auto"/>
          </w:divBdr>
        </w:div>
        <w:div w:id="216625738">
          <w:marLeft w:val="0"/>
          <w:marRight w:val="0"/>
          <w:marTop w:val="0"/>
          <w:marBottom w:val="0"/>
          <w:divBdr>
            <w:top w:val="none" w:sz="0" w:space="0" w:color="auto"/>
            <w:left w:val="none" w:sz="0" w:space="0" w:color="auto"/>
            <w:bottom w:val="none" w:sz="0" w:space="0" w:color="auto"/>
            <w:right w:val="none" w:sz="0" w:space="0" w:color="auto"/>
          </w:divBdr>
        </w:div>
        <w:div w:id="969750560">
          <w:marLeft w:val="0"/>
          <w:marRight w:val="0"/>
          <w:marTop w:val="0"/>
          <w:marBottom w:val="0"/>
          <w:divBdr>
            <w:top w:val="none" w:sz="0" w:space="0" w:color="auto"/>
            <w:left w:val="none" w:sz="0" w:space="0" w:color="auto"/>
            <w:bottom w:val="none" w:sz="0" w:space="0" w:color="auto"/>
            <w:right w:val="none" w:sz="0" w:space="0" w:color="auto"/>
          </w:divBdr>
        </w:div>
        <w:div w:id="1139418500">
          <w:marLeft w:val="0"/>
          <w:marRight w:val="0"/>
          <w:marTop w:val="0"/>
          <w:marBottom w:val="0"/>
          <w:divBdr>
            <w:top w:val="none" w:sz="0" w:space="0" w:color="auto"/>
            <w:left w:val="none" w:sz="0" w:space="0" w:color="auto"/>
            <w:bottom w:val="none" w:sz="0" w:space="0" w:color="auto"/>
            <w:right w:val="none" w:sz="0" w:space="0" w:color="auto"/>
          </w:divBdr>
        </w:div>
        <w:div w:id="1169835309">
          <w:marLeft w:val="0"/>
          <w:marRight w:val="0"/>
          <w:marTop w:val="0"/>
          <w:marBottom w:val="0"/>
          <w:divBdr>
            <w:top w:val="none" w:sz="0" w:space="0" w:color="auto"/>
            <w:left w:val="none" w:sz="0" w:space="0" w:color="auto"/>
            <w:bottom w:val="none" w:sz="0" w:space="0" w:color="auto"/>
            <w:right w:val="none" w:sz="0" w:space="0" w:color="auto"/>
          </w:divBdr>
        </w:div>
        <w:div w:id="2049715911">
          <w:marLeft w:val="0"/>
          <w:marRight w:val="0"/>
          <w:marTop w:val="0"/>
          <w:marBottom w:val="0"/>
          <w:divBdr>
            <w:top w:val="none" w:sz="0" w:space="0" w:color="auto"/>
            <w:left w:val="none" w:sz="0" w:space="0" w:color="auto"/>
            <w:bottom w:val="none" w:sz="0" w:space="0" w:color="auto"/>
            <w:right w:val="none" w:sz="0" w:space="0" w:color="auto"/>
          </w:divBdr>
        </w:div>
        <w:div w:id="458303949">
          <w:marLeft w:val="0"/>
          <w:marRight w:val="0"/>
          <w:marTop w:val="0"/>
          <w:marBottom w:val="0"/>
          <w:divBdr>
            <w:top w:val="none" w:sz="0" w:space="0" w:color="auto"/>
            <w:left w:val="none" w:sz="0" w:space="0" w:color="auto"/>
            <w:bottom w:val="none" w:sz="0" w:space="0" w:color="auto"/>
            <w:right w:val="none" w:sz="0" w:space="0" w:color="auto"/>
          </w:divBdr>
        </w:div>
        <w:div w:id="632254844">
          <w:marLeft w:val="0"/>
          <w:marRight w:val="0"/>
          <w:marTop w:val="0"/>
          <w:marBottom w:val="0"/>
          <w:divBdr>
            <w:top w:val="none" w:sz="0" w:space="0" w:color="auto"/>
            <w:left w:val="none" w:sz="0" w:space="0" w:color="auto"/>
            <w:bottom w:val="none" w:sz="0" w:space="0" w:color="auto"/>
            <w:right w:val="none" w:sz="0" w:space="0" w:color="auto"/>
          </w:divBdr>
        </w:div>
        <w:div w:id="1099057386">
          <w:marLeft w:val="0"/>
          <w:marRight w:val="0"/>
          <w:marTop w:val="0"/>
          <w:marBottom w:val="0"/>
          <w:divBdr>
            <w:top w:val="none" w:sz="0" w:space="0" w:color="auto"/>
            <w:left w:val="none" w:sz="0" w:space="0" w:color="auto"/>
            <w:bottom w:val="none" w:sz="0" w:space="0" w:color="auto"/>
            <w:right w:val="none" w:sz="0" w:space="0" w:color="auto"/>
          </w:divBdr>
        </w:div>
        <w:div w:id="1243564419">
          <w:marLeft w:val="0"/>
          <w:marRight w:val="0"/>
          <w:marTop w:val="0"/>
          <w:marBottom w:val="0"/>
          <w:divBdr>
            <w:top w:val="none" w:sz="0" w:space="0" w:color="auto"/>
            <w:left w:val="none" w:sz="0" w:space="0" w:color="auto"/>
            <w:bottom w:val="none" w:sz="0" w:space="0" w:color="auto"/>
            <w:right w:val="none" w:sz="0" w:space="0" w:color="auto"/>
          </w:divBdr>
        </w:div>
        <w:div w:id="880093156">
          <w:marLeft w:val="0"/>
          <w:marRight w:val="0"/>
          <w:marTop w:val="0"/>
          <w:marBottom w:val="0"/>
          <w:divBdr>
            <w:top w:val="none" w:sz="0" w:space="0" w:color="auto"/>
            <w:left w:val="none" w:sz="0" w:space="0" w:color="auto"/>
            <w:bottom w:val="none" w:sz="0" w:space="0" w:color="auto"/>
            <w:right w:val="none" w:sz="0" w:space="0" w:color="auto"/>
          </w:divBdr>
        </w:div>
        <w:div w:id="1904831244">
          <w:marLeft w:val="0"/>
          <w:marRight w:val="0"/>
          <w:marTop w:val="0"/>
          <w:marBottom w:val="0"/>
          <w:divBdr>
            <w:top w:val="none" w:sz="0" w:space="0" w:color="auto"/>
            <w:left w:val="none" w:sz="0" w:space="0" w:color="auto"/>
            <w:bottom w:val="none" w:sz="0" w:space="0" w:color="auto"/>
            <w:right w:val="none" w:sz="0" w:space="0" w:color="auto"/>
          </w:divBdr>
        </w:div>
        <w:div w:id="1410345372">
          <w:marLeft w:val="0"/>
          <w:marRight w:val="0"/>
          <w:marTop w:val="0"/>
          <w:marBottom w:val="0"/>
          <w:divBdr>
            <w:top w:val="none" w:sz="0" w:space="0" w:color="auto"/>
            <w:left w:val="none" w:sz="0" w:space="0" w:color="auto"/>
            <w:bottom w:val="none" w:sz="0" w:space="0" w:color="auto"/>
            <w:right w:val="none" w:sz="0" w:space="0" w:color="auto"/>
          </w:divBdr>
        </w:div>
        <w:div w:id="1369336168">
          <w:marLeft w:val="0"/>
          <w:marRight w:val="0"/>
          <w:marTop w:val="0"/>
          <w:marBottom w:val="0"/>
          <w:divBdr>
            <w:top w:val="none" w:sz="0" w:space="0" w:color="auto"/>
            <w:left w:val="none" w:sz="0" w:space="0" w:color="auto"/>
            <w:bottom w:val="none" w:sz="0" w:space="0" w:color="auto"/>
            <w:right w:val="none" w:sz="0" w:space="0" w:color="auto"/>
          </w:divBdr>
        </w:div>
        <w:div w:id="1326855423">
          <w:marLeft w:val="0"/>
          <w:marRight w:val="0"/>
          <w:marTop w:val="0"/>
          <w:marBottom w:val="0"/>
          <w:divBdr>
            <w:top w:val="none" w:sz="0" w:space="0" w:color="auto"/>
            <w:left w:val="none" w:sz="0" w:space="0" w:color="auto"/>
            <w:bottom w:val="none" w:sz="0" w:space="0" w:color="auto"/>
            <w:right w:val="none" w:sz="0" w:space="0" w:color="auto"/>
          </w:divBdr>
        </w:div>
        <w:div w:id="945160573">
          <w:marLeft w:val="0"/>
          <w:marRight w:val="0"/>
          <w:marTop w:val="0"/>
          <w:marBottom w:val="0"/>
          <w:divBdr>
            <w:top w:val="none" w:sz="0" w:space="0" w:color="auto"/>
            <w:left w:val="none" w:sz="0" w:space="0" w:color="auto"/>
            <w:bottom w:val="none" w:sz="0" w:space="0" w:color="auto"/>
            <w:right w:val="none" w:sz="0" w:space="0" w:color="auto"/>
          </w:divBdr>
        </w:div>
        <w:div w:id="264658169">
          <w:marLeft w:val="0"/>
          <w:marRight w:val="0"/>
          <w:marTop w:val="0"/>
          <w:marBottom w:val="0"/>
          <w:divBdr>
            <w:top w:val="none" w:sz="0" w:space="0" w:color="auto"/>
            <w:left w:val="none" w:sz="0" w:space="0" w:color="auto"/>
            <w:bottom w:val="none" w:sz="0" w:space="0" w:color="auto"/>
            <w:right w:val="none" w:sz="0" w:space="0" w:color="auto"/>
          </w:divBdr>
        </w:div>
        <w:div w:id="1536774519">
          <w:marLeft w:val="0"/>
          <w:marRight w:val="0"/>
          <w:marTop w:val="0"/>
          <w:marBottom w:val="0"/>
          <w:divBdr>
            <w:top w:val="none" w:sz="0" w:space="0" w:color="auto"/>
            <w:left w:val="none" w:sz="0" w:space="0" w:color="auto"/>
            <w:bottom w:val="none" w:sz="0" w:space="0" w:color="auto"/>
            <w:right w:val="none" w:sz="0" w:space="0" w:color="auto"/>
          </w:divBdr>
        </w:div>
        <w:div w:id="1778063594">
          <w:marLeft w:val="0"/>
          <w:marRight w:val="0"/>
          <w:marTop w:val="0"/>
          <w:marBottom w:val="0"/>
          <w:divBdr>
            <w:top w:val="none" w:sz="0" w:space="0" w:color="auto"/>
            <w:left w:val="none" w:sz="0" w:space="0" w:color="auto"/>
            <w:bottom w:val="none" w:sz="0" w:space="0" w:color="auto"/>
            <w:right w:val="none" w:sz="0" w:space="0" w:color="auto"/>
          </w:divBdr>
        </w:div>
        <w:div w:id="1496604708">
          <w:marLeft w:val="0"/>
          <w:marRight w:val="0"/>
          <w:marTop w:val="0"/>
          <w:marBottom w:val="0"/>
          <w:divBdr>
            <w:top w:val="none" w:sz="0" w:space="0" w:color="auto"/>
            <w:left w:val="none" w:sz="0" w:space="0" w:color="auto"/>
            <w:bottom w:val="none" w:sz="0" w:space="0" w:color="auto"/>
            <w:right w:val="none" w:sz="0" w:space="0" w:color="auto"/>
          </w:divBdr>
        </w:div>
        <w:div w:id="1760902658">
          <w:marLeft w:val="0"/>
          <w:marRight w:val="0"/>
          <w:marTop w:val="0"/>
          <w:marBottom w:val="0"/>
          <w:divBdr>
            <w:top w:val="none" w:sz="0" w:space="0" w:color="auto"/>
            <w:left w:val="none" w:sz="0" w:space="0" w:color="auto"/>
            <w:bottom w:val="none" w:sz="0" w:space="0" w:color="auto"/>
            <w:right w:val="none" w:sz="0" w:space="0" w:color="auto"/>
          </w:divBdr>
        </w:div>
      </w:divsChild>
    </w:div>
    <w:div w:id="1685788305">
      <w:bodyDiv w:val="1"/>
      <w:marLeft w:val="0"/>
      <w:marRight w:val="0"/>
      <w:marTop w:val="0"/>
      <w:marBottom w:val="0"/>
      <w:divBdr>
        <w:top w:val="none" w:sz="0" w:space="0" w:color="auto"/>
        <w:left w:val="none" w:sz="0" w:space="0" w:color="auto"/>
        <w:bottom w:val="none" w:sz="0" w:space="0" w:color="auto"/>
        <w:right w:val="none" w:sz="0" w:space="0" w:color="auto"/>
      </w:divBdr>
      <w:divsChild>
        <w:div w:id="2135437970">
          <w:marLeft w:val="0"/>
          <w:marRight w:val="0"/>
          <w:marTop w:val="0"/>
          <w:marBottom w:val="0"/>
          <w:divBdr>
            <w:top w:val="none" w:sz="0" w:space="0" w:color="auto"/>
            <w:left w:val="none" w:sz="0" w:space="0" w:color="auto"/>
            <w:bottom w:val="none" w:sz="0" w:space="0" w:color="auto"/>
            <w:right w:val="none" w:sz="0" w:space="0" w:color="auto"/>
          </w:divBdr>
        </w:div>
        <w:div w:id="2022930270">
          <w:marLeft w:val="0"/>
          <w:marRight w:val="0"/>
          <w:marTop w:val="0"/>
          <w:marBottom w:val="0"/>
          <w:divBdr>
            <w:top w:val="none" w:sz="0" w:space="0" w:color="auto"/>
            <w:left w:val="none" w:sz="0" w:space="0" w:color="auto"/>
            <w:bottom w:val="none" w:sz="0" w:space="0" w:color="auto"/>
            <w:right w:val="none" w:sz="0" w:space="0" w:color="auto"/>
          </w:divBdr>
        </w:div>
        <w:div w:id="1704549223">
          <w:marLeft w:val="0"/>
          <w:marRight w:val="0"/>
          <w:marTop w:val="0"/>
          <w:marBottom w:val="0"/>
          <w:divBdr>
            <w:top w:val="none" w:sz="0" w:space="0" w:color="auto"/>
            <w:left w:val="none" w:sz="0" w:space="0" w:color="auto"/>
            <w:bottom w:val="none" w:sz="0" w:space="0" w:color="auto"/>
            <w:right w:val="none" w:sz="0" w:space="0" w:color="auto"/>
          </w:divBdr>
        </w:div>
        <w:div w:id="96490990">
          <w:marLeft w:val="0"/>
          <w:marRight w:val="0"/>
          <w:marTop w:val="0"/>
          <w:marBottom w:val="0"/>
          <w:divBdr>
            <w:top w:val="none" w:sz="0" w:space="0" w:color="auto"/>
            <w:left w:val="none" w:sz="0" w:space="0" w:color="auto"/>
            <w:bottom w:val="none" w:sz="0" w:space="0" w:color="auto"/>
            <w:right w:val="none" w:sz="0" w:space="0" w:color="auto"/>
          </w:divBdr>
        </w:div>
        <w:div w:id="1127821233">
          <w:marLeft w:val="0"/>
          <w:marRight w:val="0"/>
          <w:marTop w:val="0"/>
          <w:marBottom w:val="0"/>
          <w:divBdr>
            <w:top w:val="none" w:sz="0" w:space="0" w:color="auto"/>
            <w:left w:val="none" w:sz="0" w:space="0" w:color="auto"/>
            <w:bottom w:val="none" w:sz="0" w:space="0" w:color="auto"/>
            <w:right w:val="none" w:sz="0" w:space="0" w:color="auto"/>
          </w:divBdr>
        </w:div>
        <w:div w:id="152572666">
          <w:marLeft w:val="0"/>
          <w:marRight w:val="0"/>
          <w:marTop w:val="0"/>
          <w:marBottom w:val="0"/>
          <w:divBdr>
            <w:top w:val="none" w:sz="0" w:space="0" w:color="auto"/>
            <w:left w:val="none" w:sz="0" w:space="0" w:color="auto"/>
            <w:bottom w:val="none" w:sz="0" w:space="0" w:color="auto"/>
            <w:right w:val="none" w:sz="0" w:space="0" w:color="auto"/>
          </w:divBdr>
        </w:div>
        <w:div w:id="1648514120">
          <w:marLeft w:val="0"/>
          <w:marRight w:val="0"/>
          <w:marTop w:val="0"/>
          <w:marBottom w:val="0"/>
          <w:divBdr>
            <w:top w:val="none" w:sz="0" w:space="0" w:color="auto"/>
            <w:left w:val="none" w:sz="0" w:space="0" w:color="auto"/>
            <w:bottom w:val="none" w:sz="0" w:space="0" w:color="auto"/>
            <w:right w:val="none" w:sz="0" w:space="0" w:color="auto"/>
          </w:divBdr>
        </w:div>
        <w:div w:id="1417751651">
          <w:marLeft w:val="0"/>
          <w:marRight w:val="0"/>
          <w:marTop w:val="0"/>
          <w:marBottom w:val="0"/>
          <w:divBdr>
            <w:top w:val="none" w:sz="0" w:space="0" w:color="auto"/>
            <w:left w:val="none" w:sz="0" w:space="0" w:color="auto"/>
            <w:bottom w:val="none" w:sz="0" w:space="0" w:color="auto"/>
            <w:right w:val="none" w:sz="0" w:space="0" w:color="auto"/>
          </w:divBdr>
        </w:div>
        <w:div w:id="2046328006">
          <w:marLeft w:val="0"/>
          <w:marRight w:val="0"/>
          <w:marTop w:val="0"/>
          <w:marBottom w:val="0"/>
          <w:divBdr>
            <w:top w:val="none" w:sz="0" w:space="0" w:color="auto"/>
            <w:left w:val="none" w:sz="0" w:space="0" w:color="auto"/>
            <w:bottom w:val="none" w:sz="0" w:space="0" w:color="auto"/>
            <w:right w:val="none" w:sz="0" w:space="0" w:color="auto"/>
          </w:divBdr>
        </w:div>
        <w:div w:id="2132168796">
          <w:marLeft w:val="0"/>
          <w:marRight w:val="0"/>
          <w:marTop w:val="0"/>
          <w:marBottom w:val="0"/>
          <w:divBdr>
            <w:top w:val="none" w:sz="0" w:space="0" w:color="auto"/>
            <w:left w:val="none" w:sz="0" w:space="0" w:color="auto"/>
            <w:bottom w:val="none" w:sz="0" w:space="0" w:color="auto"/>
            <w:right w:val="none" w:sz="0" w:space="0" w:color="auto"/>
          </w:divBdr>
        </w:div>
        <w:div w:id="286012331">
          <w:marLeft w:val="0"/>
          <w:marRight w:val="0"/>
          <w:marTop w:val="0"/>
          <w:marBottom w:val="0"/>
          <w:divBdr>
            <w:top w:val="none" w:sz="0" w:space="0" w:color="auto"/>
            <w:left w:val="none" w:sz="0" w:space="0" w:color="auto"/>
            <w:bottom w:val="none" w:sz="0" w:space="0" w:color="auto"/>
            <w:right w:val="none" w:sz="0" w:space="0" w:color="auto"/>
          </w:divBdr>
        </w:div>
        <w:div w:id="1176380023">
          <w:marLeft w:val="0"/>
          <w:marRight w:val="0"/>
          <w:marTop w:val="0"/>
          <w:marBottom w:val="0"/>
          <w:divBdr>
            <w:top w:val="none" w:sz="0" w:space="0" w:color="auto"/>
            <w:left w:val="none" w:sz="0" w:space="0" w:color="auto"/>
            <w:bottom w:val="none" w:sz="0" w:space="0" w:color="auto"/>
            <w:right w:val="none" w:sz="0" w:space="0" w:color="auto"/>
          </w:divBdr>
        </w:div>
        <w:div w:id="351966">
          <w:marLeft w:val="0"/>
          <w:marRight w:val="0"/>
          <w:marTop w:val="0"/>
          <w:marBottom w:val="0"/>
          <w:divBdr>
            <w:top w:val="none" w:sz="0" w:space="0" w:color="auto"/>
            <w:left w:val="none" w:sz="0" w:space="0" w:color="auto"/>
            <w:bottom w:val="none" w:sz="0" w:space="0" w:color="auto"/>
            <w:right w:val="none" w:sz="0" w:space="0" w:color="auto"/>
          </w:divBdr>
        </w:div>
        <w:div w:id="831992532">
          <w:marLeft w:val="0"/>
          <w:marRight w:val="0"/>
          <w:marTop w:val="0"/>
          <w:marBottom w:val="0"/>
          <w:divBdr>
            <w:top w:val="none" w:sz="0" w:space="0" w:color="auto"/>
            <w:left w:val="none" w:sz="0" w:space="0" w:color="auto"/>
            <w:bottom w:val="none" w:sz="0" w:space="0" w:color="auto"/>
            <w:right w:val="none" w:sz="0" w:space="0" w:color="auto"/>
          </w:divBdr>
        </w:div>
        <w:div w:id="1225407338">
          <w:marLeft w:val="0"/>
          <w:marRight w:val="0"/>
          <w:marTop w:val="0"/>
          <w:marBottom w:val="0"/>
          <w:divBdr>
            <w:top w:val="none" w:sz="0" w:space="0" w:color="auto"/>
            <w:left w:val="none" w:sz="0" w:space="0" w:color="auto"/>
            <w:bottom w:val="none" w:sz="0" w:space="0" w:color="auto"/>
            <w:right w:val="none" w:sz="0" w:space="0" w:color="auto"/>
          </w:divBdr>
        </w:div>
        <w:div w:id="1722822493">
          <w:marLeft w:val="0"/>
          <w:marRight w:val="0"/>
          <w:marTop w:val="0"/>
          <w:marBottom w:val="0"/>
          <w:divBdr>
            <w:top w:val="none" w:sz="0" w:space="0" w:color="auto"/>
            <w:left w:val="none" w:sz="0" w:space="0" w:color="auto"/>
            <w:bottom w:val="none" w:sz="0" w:space="0" w:color="auto"/>
            <w:right w:val="none" w:sz="0" w:space="0" w:color="auto"/>
          </w:divBdr>
        </w:div>
        <w:div w:id="1383019045">
          <w:marLeft w:val="0"/>
          <w:marRight w:val="0"/>
          <w:marTop w:val="0"/>
          <w:marBottom w:val="0"/>
          <w:divBdr>
            <w:top w:val="none" w:sz="0" w:space="0" w:color="auto"/>
            <w:left w:val="none" w:sz="0" w:space="0" w:color="auto"/>
            <w:bottom w:val="none" w:sz="0" w:space="0" w:color="auto"/>
            <w:right w:val="none" w:sz="0" w:space="0" w:color="auto"/>
          </w:divBdr>
        </w:div>
        <w:div w:id="1245262826">
          <w:marLeft w:val="0"/>
          <w:marRight w:val="0"/>
          <w:marTop w:val="0"/>
          <w:marBottom w:val="0"/>
          <w:divBdr>
            <w:top w:val="none" w:sz="0" w:space="0" w:color="auto"/>
            <w:left w:val="none" w:sz="0" w:space="0" w:color="auto"/>
            <w:bottom w:val="none" w:sz="0" w:space="0" w:color="auto"/>
            <w:right w:val="none" w:sz="0" w:space="0" w:color="auto"/>
          </w:divBdr>
        </w:div>
        <w:div w:id="1515339759">
          <w:marLeft w:val="0"/>
          <w:marRight w:val="0"/>
          <w:marTop w:val="0"/>
          <w:marBottom w:val="0"/>
          <w:divBdr>
            <w:top w:val="none" w:sz="0" w:space="0" w:color="auto"/>
            <w:left w:val="none" w:sz="0" w:space="0" w:color="auto"/>
            <w:bottom w:val="none" w:sz="0" w:space="0" w:color="auto"/>
            <w:right w:val="none" w:sz="0" w:space="0" w:color="auto"/>
          </w:divBdr>
        </w:div>
        <w:div w:id="163326995">
          <w:marLeft w:val="0"/>
          <w:marRight w:val="0"/>
          <w:marTop w:val="0"/>
          <w:marBottom w:val="0"/>
          <w:divBdr>
            <w:top w:val="none" w:sz="0" w:space="0" w:color="auto"/>
            <w:left w:val="none" w:sz="0" w:space="0" w:color="auto"/>
            <w:bottom w:val="none" w:sz="0" w:space="0" w:color="auto"/>
            <w:right w:val="none" w:sz="0" w:space="0" w:color="auto"/>
          </w:divBdr>
        </w:div>
        <w:div w:id="1468624918">
          <w:marLeft w:val="0"/>
          <w:marRight w:val="0"/>
          <w:marTop w:val="0"/>
          <w:marBottom w:val="0"/>
          <w:divBdr>
            <w:top w:val="none" w:sz="0" w:space="0" w:color="auto"/>
            <w:left w:val="none" w:sz="0" w:space="0" w:color="auto"/>
            <w:bottom w:val="none" w:sz="0" w:space="0" w:color="auto"/>
            <w:right w:val="none" w:sz="0" w:space="0" w:color="auto"/>
          </w:divBdr>
        </w:div>
        <w:div w:id="368334708">
          <w:marLeft w:val="0"/>
          <w:marRight w:val="0"/>
          <w:marTop w:val="0"/>
          <w:marBottom w:val="0"/>
          <w:divBdr>
            <w:top w:val="none" w:sz="0" w:space="0" w:color="auto"/>
            <w:left w:val="none" w:sz="0" w:space="0" w:color="auto"/>
            <w:bottom w:val="none" w:sz="0" w:space="0" w:color="auto"/>
            <w:right w:val="none" w:sz="0" w:space="0" w:color="auto"/>
          </w:divBdr>
        </w:div>
        <w:div w:id="1492406030">
          <w:marLeft w:val="0"/>
          <w:marRight w:val="0"/>
          <w:marTop w:val="0"/>
          <w:marBottom w:val="0"/>
          <w:divBdr>
            <w:top w:val="none" w:sz="0" w:space="0" w:color="auto"/>
            <w:left w:val="none" w:sz="0" w:space="0" w:color="auto"/>
            <w:bottom w:val="none" w:sz="0" w:space="0" w:color="auto"/>
            <w:right w:val="none" w:sz="0" w:space="0" w:color="auto"/>
          </w:divBdr>
        </w:div>
        <w:div w:id="1274902942">
          <w:marLeft w:val="0"/>
          <w:marRight w:val="0"/>
          <w:marTop w:val="0"/>
          <w:marBottom w:val="0"/>
          <w:divBdr>
            <w:top w:val="none" w:sz="0" w:space="0" w:color="auto"/>
            <w:left w:val="none" w:sz="0" w:space="0" w:color="auto"/>
            <w:bottom w:val="none" w:sz="0" w:space="0" w:color="auto"/>
            <w:right w:val="none" w:sz="0" w:space="0" w:color="auto"/>
          </w:divBdr>
        </w:div>
        <w:div w:id="1979992352">
          <w:marLeft w:val="0"/>
          <w:marRight w:val="0"/>
          <w:marTop w:val="0"/>
          <w:marBottom w:val="0"/>
          <w:divBdr>
            <w:top w:val="none" w:sz="0" w:space="0" w:color="auto"/>
            <w:left w:val="none" w:sz="0" w:space="0" w:color="auto"/>
            <w:bottom w:val="none" w:sz="0" w:space="0" w:color="auto"/>
            <w:right w:val="none" w:sz="0" w:space="0" w:color="auto"/>
          </w:divBdr>
        </w:div>
        <w:div w:id="1647318571">
          <w:marLeft w:val="0"/>
          <w:marRight w:val="0"/>
          <w:marTop w:val="0"/>
          <w:marBottom w:val="0"/>
          <w:divBdr>
            <w:top w:val="none" w:sz="0" w:space="0" w:color="auto"/>
            <w:left w:val="none" w:sz="0" w:space="0" w:color="auto"/>
            <w:bottom w:val="none" w:sz="0" w:space="0" w:color="auto"/>
            <w:right w:val="none" w:sz="0" w:space="0" w:color="auto"/>
          </w:divBdr>
        </w:div>
        <w:div w:id="37241559">
          <w:marLeft w:val="0"/>
          <w:marRight w:val="0"/>
          <w:marTop w:val="0"/>
          <w:marBottom w:val="0"/>
          <w:divBdr>
            <w:top w:val="none" w:sz="0" w:space="0" w:color="auto"/>
            <w:left w:val="none" w:sz="0" w:space="0" w:color="auto"/>
            <w:bottom w:val="none" w:sz="0" w:space="0" w:color="auto"/>
            <w:right w:val="none" w:sz="0" w:space="0" w:color="auto"/>
          </w:divBdr>
        </w:div>
        <w:div w:id="2120181105">
          <w:marLeft w:val="0"/>
          <w:marRight w:val="0"/>
          <w:marTop w:val="0"/>
          <w:marBottom w:val="0"/>
          <w:divBdr>
            <w:top w:val="none" w:sz="0" w:space="0" w:color="auto"/>
            <w:left w:val="none" w:sz="0" w:space="0" w:color="auto"/>
            <w:bottom w:val="none" w:sz="0" w:space="0" w:color="auto"/>
            <w:right w:val="none" w:sz="0" w:space="0" w:color="auto"/>
          </w:divBdr>
        </w:div>
        <w:div w:id="1198274606">
          <w:marLeft w:val="0"/>
          <w:marRight w:val="0"/>
          <w:marTop w:val="0"/>
          <w:marBottom w:val="0"/>
          <w:divBdr>
            <w:top w:val="none" w:sz="0" w:space="0" w:color="auto"/>
            <w:left w:val="none" w:sz="0" w:space="0" w:color="auto"/>
            <w:bottom w:val="none" w:sz="0" w:space="0" w:color="auto"/>
            <w:right w:val="none" w:sz="0" w:space="0" w:color="auto"/>
          </w:divBdr>
        </w:div>
        <w:div w:id="993728403">
          <w:marLeft w:val="0"/>
          <w:marRight w:val="0"/>
          <w:marTop w:val="0"/>
          <w:marBottom w:val="0"/>
          <w:divBdr>
            <w:top w:val="none" w:sz="0" w:space="0" w:color="auto"/>
            <w:left w:val="none" w:sz="0" w:space="0" w:color="auto"/>
            <w:bottom w:val="none" w:sz="0" w:space="0" w:color="auto"/>
            <w:right w:val="none" w:sz="0" w:space="0" w:color="auto"/>
          </w:divBdr>
        </w:div>
        <w:div w:id="317657585">
          <w:marLeft w:val="0"/>
          <w:marRight w:val="0"/>
          <w:marTop w:val="0"/>
          <w:marBottom w:val="0"/>
          <w:divBdr>
            <w:top w:val="none" w:sz="0" w:space="0" w:color="auto"/>
            <w:left w:val="none" w:sz="0" w:space="0" w:color="auto"/>
            <w:bottom w:val="none" w:sz="0" w:space="0" w:color="auto"/>
            <w:right w:val="none" w:sz="0" w:space="0" w:color="auto"/>
          </w:divBdr>
        </w:div>
        <w:div w:id="1340964356">
          <w:marLeft w:val="0"/>
          <w:marRight w:val="0"/>
          <w:marTop w:val="0"/>
          <w:marBottom w:val="0"/>
          <w:divBdr>
            <w:top w:val="none" w:sz="0" w:space="0" w:color="auto"/>
            <w:left w:val="none" w:sz="0" w:space="0" w:color="auto"/>
            <w:bottom w:val="none" w:sz="0" w:space="0" w:color="auto"/>
            <w:right w:val="none" w:sz="0" w:space="0" w:color="auto"/>
          </w:divBdr>
        </w:div>
        <w:div w:id="715546508">
          <w:marLeft w:val="0"/>
          <w:marRight w:val="0"/>
          <w:marTop w:val="0"/>
          <w:marBottom w:val="0"/>
          <w:divBdr>
            <w:top w:val="none" w:sz="0" w:space="0" w:color="auto"/>
            <w:left w:val="none" w:sz="0" w:space="0" w:color="auto"/>
            <w:bottom w:val="none" w:sz="0" w:space="0" w:color="auto"/>
            <w:right w:val="none" w:sz="0" w:space="0" w:color="auto"/>
          </w:divBdr>
        </w:div>
        <w:div w:id="1443722299">
          <w:marLeft w:val="0"/>
          <w:marRight w:val="0"/>
          <w:marTop w:val="0"/>
          <w:marBottom w:val="0"/>
          <w:divBdr>
            <w:top w:val="none" w:sz="0" w:space="0" w:color="auto"/>
            <w:left w:val="none" w:sz="0" w:space="0" w:color="auto"/>
            <w:bottom w:val="none" w:sz="0" w:space="0" w:color="auto"/>
            <w:right w:val="none" w:sz="0" w:space="0" w:color="auto"/>
          </w:divBdr>
        </w:div>
        <w:div w:id="692419270">
          <w:marLeft w:val="0"/>
          <w:marRight w:val="0"/>
          <w:marTop w:val="0"/>
          <w:marBottom w:val="0"/>
          <w:divBdr>
            <w:top w:val="none" w:sz="0" w:space="0" w:color="auto"/>
            <w:left w:val="none" w:sz="0" w:space="0" w:color="auto"/>
            <w:bottom w:val="none" w:sz="0" w:space="0" w:color="auto"/>
            <w:right w:val="none" w:sz="0" w:space="0" w:color="auto"/>
          </w:divBdr>
        </w:div>
        <w:div w:id="1449743390">
          <w:marLeft w:val="0"/>
          <w:marRight w:val="0"/>
          <w:marTop w:val="0"/>
          <w:marBottom w:val="0"/>
          <w:divBdr>
            <w:top w:val="none" w:sz="0" w:space="0" w:color="auto"/>
            <w:left w:val="none" w:sz="0" w:space="0" w:color="auto"/>
            <w:bottom w:val="none" w:sz="0" w:space="0" w:color="auto"/>
            <w:right w:val="none" w:sz="0" w:space="0" w:color="auto"/>
          </w:divBdr>
        </w:div>
        <w:div w:id="1215265809">
          <w:marLeft w:val="0"/>
          <w:marRight w:val="0"/>
          <w:marTop w:val="0"/>
          <w:marBottom w:val="0"/>
          <w:divBdr>
            <w:top w:val="none" w:sz="0" w:space="0" w:color="auto"/>
            <w:left w:val="none" w:sz="0" w:space="0" w:color="auto"/>
            <w:bottom w:val="none" w:sz="0" w:space="0" w:color="auto"/>
            <w:right w:val="none" w:sz="0" w:space="0" w:color="auto"/>
          </w:divBdr>
        </w:div>
        <w:div w:id="1742101620">
          <w:marLeft w:val="0"/>
          <w:marRight w:val="0"/>
          <w:marTop w:val="0"/>
          <w:marBottom w:val="0"/>
          <w:divBdr>
            <w:top w:val="none" w:sz="0" w:space="0" w:color="auto"/>
            <w:left w:val="none" w:sz="0" w:space="0" w:color="auto"/>
            <w:bottom w:val="none" w:sz="0" w:space="0" w:color="auto"/>
            <w:right w:val="none" w:sz="0" w:space="0" w:color="auto"/>
          </w:divBdr>
        </w:div>
        <w:div w:id="2039815093">
          <w:marLeft w:val="0"/>
          <w:marRight w:val="0"/>
          <w:marTop w:val="0"/>
          <w:marBottom w:val="0"/>
          <w:divBdr>
            <w:top w:val="none" w:sz="0" w:space="0" w:color="auto"/>
            <w:left w:val="none" w:sz="0" w:space="0" w:color="auto"/>
            <w:bottom w:val="none" w:sz="0" w:space="0" w:color="auto"/>
            <w:right w:val="none" w:sz="0" w:space="0" w:color="auto"/>
          </w:divBdr>
        </w:div>
        <w:div w:id="1402018257">
          <w:marLeft w:val="0"/>
          <w:marRight w:val="0"/>
          <w:marTop w:val="0"/>
          <w:marBottom w:val="0"/>
          <w:divBdr>
            <w:top w:val="none" w:sz="0" w:space="0" w:color="auto"/>
            <w:left w:val="none" w:sz="0" w:space="0" w:color="auto"/>
            <w:bottom w:val="none" w:sz="0" w:space="0" w:color="auto"/>
            <w:right w:val="none" w:sz="0" w:space="0" w:color="auto"/>
          </w:divBdr>
        </w:div>
        <w:div w:id="425347652">
          <w:marLeft w:val="0"/>
          <w:marRight w:val="0"/>
          <w:marTop w:val="0"/>
          <w:marBottom w:val="0"/>
          <w:divBdr>
            <w:top w:val="none" w:sz="0" w:space="0" w:color="auto"/>
            <w:left w:val="none" w:sz="0" w:space="0" w:color="auto"/>
            <w:bottom w:val="none" w:sz="0" w:space="0" w:color="auto"/>
            <w:right w:val="none" w:sz="0" w:space="0" w:color="auto"/>
          </w:divBdr>
        </w:div>
        <w:div w:id="151650323">
          <w:marLeft w:val="0"/>
          <w:marRight w:val="0"/>
          <w:marTop w:val="0"/>
          <w:marBottom w:val="0"/>
          <w:divBdr>
            <w:top w:val="none" w:sz="0" w:space="0" w:color="auto"/>
            <w:left w:val="none" w:sz="0" w:space="0" w:color="auto"/>
            <w:bottom w:val="none" w:sz="0" w:space="0" w:color="auto"/>
            <w:right w:val="none" w:sz="0" w:space="0" w:color="auto"/>
          </w:divBdr>
        </w:div>
        <w:div w:id="1096175338">
          <w:marLeft w:val="0"/>
          <w:marRight w:val="0"/>
          <w:marTop w:val="0"/>
          <w:marBottom w:val="0"/>
          <w:divBdr>
            <w:top w:val="none" w:sz="0" w:space="0" w:color="auto"/>
            <w:left w:val="none" w:sz="0" w:space="0" w:color="auto"/>
            <w:bottom w:val="none" w:sz="0" w:space="0" w:color="auto"/>
            <w:right w:val="none" w:sz="0" w:space="0" w:color="auto"/>
          </w:divBdr>
        </w:div>
        <w:div w:id="314187996">
          <w:marLeft w:val="0"/>
          <w:marRight w:val="0"/>
          <w:marTop w:val="0"/>
          <w:marBottom w:val="0"/>
          <w:divBdr>
            <w:top w:val="none" w:sz="0" w:space="0" w:color="auto"/>
            <w:left w:val="none" w:sz="0" w:space="0" w:color="auto"/>
            <w:bottom w:val="none" w:sz="0" w:space="0" w:color="auto"/>
            <w:right w:val="none" w:sz="0" w:space="0" w:color="auto"/>
          </w:divBdr>
        </w:div>
        <w:div w:id="1226993002">
          <w:marLeft w:val="0"/>
          <w:marRight w:val="0"/>
          <w:marTop w:val="0"/>
          <w:marBottom w:val="0"/>
          <w:divBdr>
            <w:top w:val="none" w:sz="0" w:space="0" w:color="auto"/>
            <w:left w:val="none" w:sz="0" w:space="0" w:color="auto"/>
            <w:bottom w:val="none" w:sz="0" w:space="0" w:color="auto"/>
            <w:right w:val="none" w:sz="0" w:space="0" w:color="auto"/>
          </w:divBdr>
        </w:div>
        <w:div w:id="260068963">
          <w:marLeft w:val="0"/>
          <w:marRight w:val="0"/>
          <w:marTop w:val="0"/>
          <w:marBottom w:val="0"/>
          <w:divBdr>
            <w:top w:val="none" w:sz="0" w:space="0" w:color="auto"/>
            <w:left w:val="none" w:sz="0" w:space="0" w:color="auto"/>
            <w:bottom w:val="none" w:sz="0" w:space="0" w:color="auto"/>
            <w:right w:val="none" w:sz="0" w:space="0" w:color="auto"/>
          </w:divBdr>
        </w:div>
        <w:div w:id="1642078451">
          <w:marLeft w:val="0"/>
          <w:marRight w:val="0"/>
          <w:marTop w:val="0"/>
          <w:marBottom w:val="0"/>
          <w:divBdr>
            <w:top w:val="none" w:sz="0" w:space="0" w:color="auto"/>
            <w:left w:val="none" w:sz="0" w:space="0" w:color="auto"/>
            <w:bottom w:val="none" w:sz="0" w:space="0" w:color="auto"/>
            <w:right w:val="none" w:sz="0" w:space="0" w:color="auto"/>
          </w:divBdr>
        </w:div>
        <w:div w:id="156655805">
          <w:marLeft w:val="0"/>
          <w:marRight w:val="0"/>
          <w:marTop w:val="0"/>
          <w:marBottom w:val="0"/>
          <w:divBdr>
            <w:top w:val="none" w:sz="0" w:space="0" w:color="auto"/>
            <w:left w:val="none" w:sz="0" w:space="0" w:color="auto"/>
            <w:bottom w:val="none" w:sz="0" w:space="0" w:color="auto"/>
            <w:right w:val="none" w:sz="0" w:space="0" w:color="auto"/>
          </w:divBdr>
        </w:div>
        <w:div w:id="123816950">
          <w:marLeft w:val="0"/>
          <w:marRight w:val="0"/>
          <w:marTop w:val="0"/>
          <w:marBottom w:val="0"/>
          <w:divBdr>
            <w:top w:val="none" w:sz="0" w:space="0" w:color="auto"/>
            <w:left w:val="none" w:sz="0" w:space="0" w:color="auto"/>
            <w:bottom w:val="none" w:sz="0" w:space="0" w:color="auto"/>
            <w:right w:val="none" w:sz="0" w:space="0" w:color="auto"/>
          </w:divBdr>
        </w:div>
        <w:div w:id="1635671996">
          <w:marLeft w:val="0"/>
          <w:marRight w:val="0"/>
          <w:marTop w:val="0"/>
          <w:marBottom w:val="0"/>
          <w:divBdr>
            <w:top w:val="none" w:sz="0" w:space="0" w:color="auto"/>
            <w:left w:val="none" w:sz="0" w:space="0" w:color="auto"/>
            <w:bottom w:val="none" w:sz="0" w:space="0" w:color="auto"/>
            <w:right w:val="none" w:sz="0" w:space="0" w:color="auto"/>
          </w:divBdr>
        </w:div>
        <w:div w:id="69160439">
          <w:marLeft w:val="0"/>
          <w:marRight w:val="0"/>
          <w:marTop w:val="0"/>
          <w:marBottom w:val="0"/>
          <w:divBdr>
            <w:top w:val="none" w:sz="0" w:space="0" w:color="auto"/>
            <w:left w:val="none" w:sz="0" w:space="0" w:color="auto"/>
            <w:bottom w:val="none" w:sz="0" w:space="0" w:color="auto"/>
            <w:right w:val="none" w:sz="0" w:space="0" w:color="auto"/>
          </w:divBdr>
        </w:div>
        <w:div w:id="947539845">
          <w:marLeft w:val="0"/>
          <w:marRight w:val="0"/>
          <w:marTop w:val="0"/>
          <w:marBottom w:val="0"/>
          <w:divBdr>
            <w:top w:val="none" w:sz="0" w:space="0" w:color="auto"/>
            <w:left w:val="none" w:sz="0" w:space="0" w:color="auto"/>
            <w:bottom w:val="none" w:sz="0" w:space="0" w:color="auto"/>
            <w:right w:val="none" w:sz="0" w:space="0" w:color="auto"/>
          </w:divBdr>
        </w:div>
        <w:div w:id="321130018">
          <w:marLeft w:val="0"/>
          <w:marRight w:val="0"/>
          <w:marTop w:val="0"/>
          <w:marBottom w:val="0"/>
          <w:divBdr>
            <w:top w:val="none" w:sz="0" w:space="0" w:color="auto"/>
            <w:left w:val="none" w:sz="0" w:space="0" w:color="auto"/>
            <w:bottom w:val="none" w:sz="0" w:space="0" w:color="auto"/>
            <w:right w:val="none" w:sz="0" w:space="0" w:color="auto"/>
          </w:divBdr>
        </w:div>
        <w:div w:id="1968730150">
          <w:marLeft w:val="0"/>
          <w:marRight w:val="0"/>
          <w:marTop w:val="0"/>
          <w:marBottom w:val="0"/>
          <w:divBdr>
            <w:top w:val="none" w:sz="0" w:space="0" w:color="auto"/>
            <w:left w:val="none" w:sz="0" w:space="0" w:color="auto"/>
            <w:bottom w:val="none" w:sz="0" w:space="0" w:color="auto"/>
            <w:right w:val="none" w:sz="0" w:space="0" w:color="auto"/>
          </w:divBdr>
        </w:div>
        <w:div w:id="1913004265">
          <w:marLeft w:val="0"/>
          <w:marRight w:val="0"/>
          <w:marTop w:val="0"/>
          <w:marBottom w:val="0"/>
          <w:divBdr>
            <w:top w:val="none" w:sz="0" w:space="0" w:color="auto"/>
            <w:left w:val="none" w:sz="0" w:space="0" w:color="auto"/>
            <w:bottom w:val="none" w:sz="0" w:space="0" w:color="auto"/>
            <w:right w:val="none" w:sz="0" w:space="0" w:color="auto"/>
          </w:divBdr>
        </w:div>
        <w:div w:id="1146825796">
          <w:marLeft w:val="0"/>
          <w:marRight w:val="0"/>
          <w:marTop w:val="0"/>
          <w:marBottom w:val="0"/>
          <w:divBdr>
            <w:top w:val="none" w:sz="0" w:space="0" w:color="auto"/>
            <w:left w:val="none" w:sz="0" w:space="0" w:color="auto"/>
            <w:bottom w:val="none" w:sz="0" w:space="0" w:color="auto"/>
            <w:right w:val="none" w:sz="0" w:space="0" w:color="auto"/>
          </w:divBdr>
        </w:div>
      </w:divsChild>
    </w:div>
    <w:div w:id="1701778630">
      <w:bodyDiv w:val="1"/>
      <w:marLeft w:val="0"/>
      <w:marRight w:val="0"/>
      <w:marTop w:val="0"/>
      <w:marBottom w:val="0"/>
      <w:divBdr>
        <w:top w:val="none" w:sz="0" w:space="0" w:color="auto"/>
        <w:left w:val="none" w:sz="0" w:space="0" w:color="auto"/>
        <w:bottom w:val="none" w:sz="0" w:space="0" w:color="auto"/>
        <w:right w:val="none" w:sz="0" w:space="0" w:color="auto"/>
      </w:divBdr>
      <w:divsChild>
        <w:div w:id="863324436">
          <w:marLeft w:val="0"/>
          <w:marRight w:val="0"/>
          <w:marTop w:val="0"/>
          <w:marBottom w:val="0"/>
          <w:divBdr>
            <w:top w:val="none" w:sz="0" w:space="0" w:color="auto"/>
            <w:left w:val="none" w:sz="0" w:space="0" w:color="auto"/>
            <w:bottom w:val="none" w:sz="0" w:space="0" w:color="auto"/>
            <w:right w:val="none" w:sz="0" w:space="0" w:color="auto"/>
          </w:divBdr>
        </w:div>
        <w:div w:id="253250017">
          <w:marLeft w:val="0"/>
          <w:marRight w:val="0"/>
          <w:marTop w:val="0"/>
          <w:marBottom w:val="0"/>
          <w:divBdr>
            <w:top w:val="none" w:sz="0" w:space="0" w:color="auto"/>
            <w:left w:val="none" w:sz="0" w:space="0" w:color="auto"/>
            <w:bottom w:val="none" w:sz="0" w:space="0" w:color="auto"/>
            <w:right w:val="none" w:sz="0" w:space="0" w:color="auto"/>
          </w:divBdr>
        </w:div>
        <w:div w:id="1612320813">
          <w:marLeft w:val="0"/>
          <w:marRight w:val="0"/>
          <w:marTop w:val="0"/>
          <w:marBottom w:val="0"/>
          <w:divBdr>
            <w:top w:val="none" w:sz="0" w:space="0" w:color="auto"/>
            <w:left w:val="none" w:sz="0" w:space="0" w:color="auto"/>
            <w:bottom w:val="none" w:sz="0" w:space="0" w:color="auto"/>
            <w:right w:val="none" w:sz="0" w:space="0" w:color="auto"/>
          </w:divBdr>
        </w:div>
        <w:div w:id="324289287">
          <w:marLeft w:val="0"/>
          <w:marRight w:val="0"/>
          <w:marTop w:val="0"/>
          <w:marBottom w:val="0"/>
          <w:divBdr>
            <w:top w:val="none" w:sz="0" w:space="0" w:color="auto"/>
            <w:left w:val="none" w:sz="0" w:space="0" w:color="auto"/>
            <w:bottom w:val="none" w:sz="0" w:space="0" w:color="auto"/>
            <w:right w:val="none" w:sz="0" w:space="0" w:color="auto"/>
          </w:divBdr>
        </w:div>
        <w:div w:id="105777800">
          <w:marLeft w:val="0"/>
          <w:marRight w:val="0"/>
          <w:marTop w:val="0"/>
          <w:marBottom w:val="0"/>
          <w:divBdr>
            <w:top w:val="none" w:sz="0" w:space="0" w:color="auto"/>
            <w:left w:val="none" w:sz="0" w:space="0" w:color="auto"/>
            <w:bottom w:val="none" w:sz="0" w:space="0" w:color="auto"/>
            <w:right w:val="none" w:sz="0" w:space="0" w:color="auto"/>
          </w:divBdr>
        </w:div>
        <w:div w:id="2080397248">
          <w:marLeft w:val="0"/>
          <w:marRight w:val="0"/>
          <w:marTop w:val="0"/>
          <w:marBottom w:val="0"/>
          <w:divBdr>
            <w:top w:val="none" w:sz="0" w:space="0" w:color="auto"/>
            <w:left w:val="none" w:sz="0" w:space="0" w:color="auto"/>
            <w:bottom w:val="none" w:sz="0" w:space="0" w:color="auto"/>
            <w:right w:val="none" w:sz="0" w:space="0" w:color="auto"/>
          </w:divBdr>
        </w:div>
        <w:div w:id="284434249">
          <w:marLeft w:val="0"/>
          <w:marRight w:val="0"/>
          <w:marTop w:val="0"/>
          <w:marBottom w:val="0"/>
          <w:divBdr>
            <w:top w:val="none" w:sz="0" w:space="0" w:color="auto"/>
            <w:left w:val="none" w:sz="0" w:space="0" w:color="auto"/>
            <w:bottom w:val="none" w:sz="0" w:space="0" w:color="auto"/>
            <w:right w:val="none" w:sz="0" w:space="0" w:color="auto"/>
          </w:divBdr>
        </w:div>
        <w:div w:id="994408353">
          <w:marLeft w:val="0"/>
          <w:marRight w:val="0"/>
          <w:marTop w:val="0"/>
          <w:marBottom w:val="0"/>
          <w:divBdr>
            <w:top w:val="none" w:sz="0" w:space="0" w:color="auto"/>
            <w:left w:val="none" w:sz="0" w:space="0" w:color="auto"/>
            <w:bottom w:val="none" w:sz="0" w:space="0" w:color="auto"/>
            <w:right w:val="none" w:sz="0" w:space="0" w:color="auto"/>
          </w:divBdr>
        </w:div>
        <w:div w:id="2145001280">
          <w:marLeft w:val="0"/>
          <w:marRight w:val="0"/>
          <w:marTop w:val="0"/>
          <w:marBottom w:val="0"/>
          <w:divBdr>
            <w:top w:val="none" w:sz="0" w:space="0" w:color="auto"/>
            <w:left w:val="none" w:sz="0" w:space="0" w:color="auto"/>
            <w:bottom w:val="none" w:sz="0" w:space="0" w:color="auto"/>
            <w:right w:val="none" w:sz="0" w:space="0" w:color="auto"/>
          </w:divBdr>
        </w:div>
        <w:div w:id="1749571074">
          <w:marLeft w:val="0"/>
          <w:marRight w:val="0"/>
          <w:marTop w:val="0"/>
          <w:marBottom w:val="0"/>
          <w:divBdr>
            <w:top w:val="none" w:sz="0" w:space="0" w:color="auto"/>
            <w:left w:val="none" w:sz="0" w:space="0" w:color="auto"/>
            <w:bottom w:val="none" w:sz="0" w:space="0" w:color="auto"/>
            <w:right w:val="none" w:sz="0" w:space="0" w:color="auto"/>
          </w:divBdr>
        </w:div>
        <w:div w:id="485515110">
          <w:marLeft w:val="0"/>
          <w:marRight w:val="0"/>
          <w:marTop w:val="0"/>
          <w:marBottom w:val="0"/>
          <w:divBdr>
            <w:top w:val="none" w:sz="0" w:space="0" w:color="auto"/>
            <w:left w:val="none" w:sz="0" w:space="0" w:color="auto"/>
            <w:bottom w:val="none" w:sz="0" w:space="0" w:color="auto"/>
            <w:right w:val="none" w:sz="0" w:space="0" w:color="auto"/>
          </w:divBdr>
        </w:div>
        <w:div w:id="1760905044">
          <w:marLeft w:val="0"/>
          <w:marRight w:val="0"/>
          <w:marTop w:val="0"/>
          <w:marBottom w:val="0"/>
          <w:divBdr>
            <w:top w:val="none" w:sz="0" w:space="0" w:color="auto"/>
            <w:left w:val="none" w:sz="0" w:space="0" w:color="auto"/>
            <w:bottom w:val="none" w:sz="0" w:space="0" w:color="auto"/>
            <w:right w:val="none" w:sz="0" w:space="0" w:color="auto"/>
          </w:divBdr>
        </w:div>
        <w:div w:id="73819526">
          <w:marLeft w:val="0"/>
          <w:marRight w:val="0"/>
          <w:marTop w:val="0"/>
          <w:marBottom w:val="0"/>
          <w:divBdr>
            <w:top w:val="none" w:sz="0" w:space="0" w:color="auto"/>
            <w:left w:val="none" w:sz="0" w:space="0" w:color="auto"/>
            <w:bottom w:val="none" w:sz="0" w:space="0" w:color="auto"/>
            <w:right w:val="none" w:sz="0" w:space="0" w:color="auto"/>
          </w:divBdr>
        </w:div>
        <w:div w:id="1551111368">
          <w:marLeft w:val="0"/>
          <w:marRight w:val="0"/>
          <w:marTop w:val="0"/>
          <w:marBottom w:val="0"/>
          <w:divBdr>
            <w:top w:val="none" w:sz="0" w:space="0" w:color="auto"/>
            <w:left w:val="none" w:sz="0" w:space="0" w:color="auto"/>
            <w:bottom w:val="none" w:sz="0" w:space="0" w:color="auto"/>
            <w:right w:val="none" w:sz="0" w:space="0" w:color="auto"/>
          </w:divBdr>
        </w:div>
        <w:div w:id="1385566927">
          <w:marLeft w:val="0"/>
          <w:marRight w:val="0"/>
          <w:marTop w:val="0"/>
          <w:marBottom w:val="0"/>
          <w:divBdr>
            <w:top w:val="none" w:sz="0" w:space="0" w:color="auto"/>
            <w:left w:val="none" w:sz="0" w:space="0" w:color="auto"/>
            <w:bottom w:val="none" w:sz="0" w:space="0" w:color="auto"/>
            <w:right w:val="none" w:sz="0" w:space="0" w:color="auto"/>
          </w:divBdr>
        </w:div>
        <w:div w:id="764307162">
          <w:marLeft w:val="0"/>
          <w:marRight w:val="0"/>
          <w:marTop w:val="0"/>
          <w:marBottom w:val="0"/>
          <w:divBdr>
            <w:top w:val="none" w:sz="0" w:space="0" w:color="auto"/>
            <w:left w:val="none" w:sz="0" w:space="0" w:color="auto"/>
            <w:bottom w:val="none" w:sz="0" w:space="0" w:color="auto"/>
            <w:right w:val="none" w:sz="0" w:space="0" w:color="auto"/>
          </w:divBdr>
        </w:div>
        <w:div w:id="1559198415">
          <w:marLeft w:val="0"/>
          <w:marRight w:val="0"/>
          <w:marTop w:val="0"/>
          <w:marBottom w:val="0"/>
          <w:divBdr>
            <w:top w:val="none" w:sz="0" w:space="0" w:color="auto"/>
            <w:left w:val="none" w:sz="0" w:space="0" w:color="auto"/>
            <w:bottom w:val="none" w:sz="0" w:space="0" w:color="auto"/>
            <w:right w:val="none" w:sz="0" w:space="0" w:color="auto"/>
          </w:divBdr>
        </w:div>
        <w:div w:id="366220951">
          <w:marLeft w:val="0"/>
          <w:marRight w:val="0"/>
          <w:marTop w:val="0"/>
          <w:marBottom w:val="0"/>
          <w:divBdr>
            <w:top w:val="none" w:sz="0" w:space="0" w:color="auto"/>
            <w:left w:val="none" w:sz="0" w:space="0" w:color="auto"/>
            <w:bottom w:val="none" w:sz="0" w:space="0" w:color="auto"/>
            <w:right w:val="none" w:sz="0" w:space="0" w:color="auto"/>
          </w:divBdr>
        </w:div>
        <w:div w:id="668679090">
          <w:marLeft w:val="0"/>
          <w:marRight w:val="0"/>
          <w:marTop w:val="0"/>
          <w:marBottom w:val="0"/>
          <w:divBdr>
            <w:top w:val="none" w:sz="0" w:space="0" w:color="auto"/>
            <w:left w:val="none" w:sz="0" w:space="0" w:color="auto"/>
            <w:bottom w:val="none" w:sz="0" w:space="0" w:color="auto"/>
            <w:right w:val="none" w:sz="0" w:space="0" w:color="auto"/>
          </w:divBdr>
        </w:div>
        <w:div w:id="1039357522">
          <w:marLeft w:val="0"/>
          <w:marRight w:val="0"/>
          <w:marTop w:val="0"/>
          <w:marBottom w:val="0"/>
          <w:divBdr>
            <w:top w:val="none" w:sz="0" w:space="0" w:color="auto"/>
            <w:left w:val="none" w:sz="0" w:space="0" w:color="auto"/>
            <w:bottom w:val="none" w:sz="0" w:space="0" w:color="auto"/>
            <w:right w:val="none" w:sz="0" w:space="0" w:color="auto"/>
          </w:divBdr>
        </w:div>
        <w:div w:id="838882805">
          <w:marLeft w:val="0"/>
          <w:marRight w:val="0"/>
          <w:marTop w:val="0"/>
          <w:marBottom w:val="0"/>
          <w:divBdr>
            <w:top w:val="none" w:sz="0" w:space="0" w:color="auto"/>
            <w:left w:val="none" w:sz="0" w:space="0" w:color="auto"/>
            <w:bottom w:val="none" w:sz="0" w:space="0" w:color="auto"/>
            <w:right w:val="none" w:sz="0" w:space="0" w:color="auto"/>
          </w:divBdr>
        </w:div>
        <w:div w:id="946236574">
          <w:marLeft w:val="0"/>
          <w:marRight w:val="0"/>
          <w:marTop w:val="0"/>
          <w:marBottom w:val="0"/>
          <w:divBdr>
            <w:top w:val="none" w:sz="0" w:space="0" w:color="auto"/>
            <w:left w:val="none" w:sz="0" w:space="0" w:color="auto"/>
            <w:bottom w:val="none" w:sz="0" w:space="0" w:color="auto"/>
            <w:right w:val="none" w:sz="0" w:space="0" w:color="auto"/>
          </w:divBdr>
        </w:div>
        <w:div w:id="6252367">
          <w:marLeft w:val="0"/>
          <w:marRight w:val="0"/>
          <w:marTop w:val="0"/>
          <w:marBottom w:val="0"/>
          <w:divBdr>
            <w:top w:val="none" w:sz="0" w:space="0" w:color="auto"/>
            <w:left w:val="none" w:sz="0" w:space="0" w:color="auto"/>
            <w:bottom w:val="none" w:sz="0" w:space="0" w:color="auto"/>
            <w:right w:val="none" w:sz="0" w:space="0" w:color="auto"/>
          </w:divBdr>
        </w:div>
        <w:div w:id="1696689648">
          <w:marLeft w:val="0"/>
          <w:marRight w:val="0"/>
          <w:marTop w:val="0"/>
          <w:marBottom w:val="0"/>
          <w:divBdr>
            <w:top w:val="none" w:sz="0" w:space="0" w:color="auto"/>
            <w:left w:val="none" w:sz="0" w:space="0" w:color="auto"/>
            <w:bottom w:val="none" w:sz="0" w:space="0" w:color="auto"/>
            <w:right w:val="none" w:sz="0" w:space="0" w:color="auto"/>
          </w:divBdr>
        </w:div>
        <w:div w:id="969362119">
          <w:marLeft w:val="0"/>
          <w:marRight w:val="0"/>
          <w:marTop w:val="0"/>
          <w:marBottom w:val="0"/>
          <w:divBdr>
            <w:top w:val="none" w:sz="0" w:space="0" w:color="auto"/>
            <w:left w:val="none" w:sz="0" w:space="0" w:color="auto"/>
            <w:bottom w:val="none" w:sz="0" w:space="0" w:color="auto"/>
            <w:right w:val="none" w:sz="0" w:space="0" w:color="auto"/>
          </w:divBdr>
        </w:div>
        <w:div w:id="1662000188">
          <w:marLeft w:val="0"/>
          <w:marRight w:val="0"/>
          <w:marTop w:val="0"/>
          <w:marBottom w:val="0"/>
          <w:divBdr>
            <w:top w:val="none" w:sz="0" w:space="0" w:color="auto"/>
            <w:left w:val="none" w:sz="0" w:space="0" w:color="auto"/>
            <w:bottom w:val="none" w:sz="0" w:space="0" w:color="auto"/>
            <w:right w:val="none" w:sz="0" w:space="0" w:color="auto"/>
          </w:divBdr>
        </w:div>
        <w:div w:id="1011642679">
          <w:marLeft w:val="0"/>
          <w:marRight w:val="0"/>
          <w:marTop w:val="0"/>
          <w:marBottom w:val="0"/>
          <w:divBdr>
            <w:top w:val="none" w:sz="0" w:space="0" w:color="auto"/>
            <w:left w:val="none" w:sz="0" w:space="0" w:color="auto"/>
            <w:bottom w:val="none" w:sz="0" w:space="0" w:color="auto"/>
            <w:right w:val="none" w:sz="0" w:space="0" w:color="auto"/>
          </w:divBdr>
        </w:div>
        <w:div w:id="2005819594">
          <w:marLeft w:val="0"/>
          <w:marRight w:val="0"/>
          <w:marTop w:val="0"/>
          <w:marBottom w:val="0"/>
          <w:divBdr>
            <w:top w:val="none" w:sz="0" w:space="0" w:color="auto"/>
            <w:left w:val="none" w:sz="0" w:space="0" w:color="auto"/>
            <w:bottom w:val="none" w:sz="0" w:space="0" w:color="auto"/>
            <w:right w:val="none" w:sz="0" w:space="0" w:color="auto"/>
          </w:divBdr>
        </w:div>
        <w:div w:id="1018046505">
          <w:marLeft w:val="0"/>
          <w:marRight w:val="0"/>
          <w:marTop w:val="0"/>
          <w:marBottom w:val="0"/>
          <w:divBdr>
            <w:top w:val="none" w:sz="0" w:space="0" w:color="auto"/>
            <w:left w:val="none" w:sz="0" w:space="0" w:color="auto"/>
            <w:bottom w:val="none" w:sz="0" w:space="0" w:color="auto"/>
            <w:right w:val="none" w:sz="0" w:space="0" w:color="auto"/>
          </w:divBdr>
        </w:div>
        <w:div w:id="1032877444">
          <w:marLeft w:val="0"/>
          <w:marRight w:val="0"/>
          <w:marTop w:val="0"/>
          <w:marBottom w:val="0"/>
          <w:divBdr>
            <w:top w:val="none" w:sz="0" w:space="0" w:color="auto"/>
            <w:left w:val="none" w:sz="0" w:space="0" w:color="auto"/>
            <w:bottom w:val="none" w:sz="0" w:space="0" w:color="auto"/>
            <w:right w:val="none" w:sz="0" w:space="0" w:color="auto"/>
          </w:divBdr>
        </w:div>
        <w:div w:id="1836602478">
          <w:marLeft w:val="0"/>
          <w:marRight w:val="0"/>
          <w:marTop w:val="0"/>
          <w:marBottom w:val="0"/>
          <w:divBdr>
            <w:top w:val="none" w:sz="0" w:space="0" w:color="auto"/>
            <w:left w:val="none" w:sz="0" w:space="0" w:color="auto"/>
            <w:bottom w:val="none" w:sz="0" w:space="0" w:color="auto"/>
            <w:right w:val="none" w:sz="0" w:space="0" w:color="auto"/>
          </w:divBdr>
        </w:div>
        <w:div w:id="370497310">
          <w:marLeft w:val="0"/>
          <w:marRight w:val="0"/>
          <w:marTop w:val="0"/>
          <w:marBottom w:val="0"/>
          <w:divBdr>
            <w:top w:val="none" w:sz="0" w:space="0" w:color="auto"/>
            <w:left w:val="none" w:sz="0" w:space="0" w:color="auto"/>
            <w:bottom w:val="none" w:sz="0" w:space="0" w:color="auto"/>
            <w:right w:val="none" w:sz="0" w:space="0" w:color="auto"/>
          </w:divBdr>
        </w:div>
        <w:div w:id="707801301">
          <w:marLeft w:val="0"/>
          <w:marRight w:val="0"/>
          <w:marTop w:val="0"/>
          <w:marBottom w:val="0"/>
          <w:divBdr>
            <w:top w:val="none" w:sz="0" w:space="0" w:color="auto"/>
            <w:left w:val="none" w:sz="0" w:space="0" w:color="auto"/>
            <w:bottom w:val="none" w:sz="0" w:space="0" w:color="auto"/>
            <w:right w:val="none" w:sz="0" w:space="0" w:color="auto"/>
          </w:divBdr>
        </w:div>
        <w:div w:id="1944916544">
          <w:marLeft w:val="0"/>
          <w:marRight w:val="0"/>
          <w:marTop w:val="0"/>
          <w:marBottom w:val="0"/>
          <w:divBdr>
            <w:top w:val="none" w:sz="0" w:space="0" w:color="auto"/>
            <w:left w:val="none" w:sz="0" w:space="0" w:color="auto"/>
            <w:bottom w:val="none" w:sz="0" w:space="0" w:color="auto"/>
            <w:right w:val="none" w:sz="0" w:space="0" w:color="auto"/>
          </w:divBdr>
        </w:div>
        <w:div w:id="684525265">
          <w:marLeft w:val="0"/>
          <w:marRight w:val="0"/>
          <w:marTop w:val="0"/>
          <w:marBottom w:val="0"/>
          <w:divBdr>
            <w:top w:val="none" w:sz="0" w:space="0" w:color="auto"/>
            <w:left w:val="none" w:sz="0" w:space="0" w:color="auto"/>
            <w:bottom w:val="none" w:sz="0" w:space="0" w:color="auto"/>
            <w:right w:val="none" w:sz="0" w:space="0" w:color="auto"/>
          </w:divBdr>
        </w:div>
        <w:div w:id="345594076">
          <w:marLeft w:val="0"/>
          <w:marRight w:val="0"/>
          <w:marTop w:val="0"/>
          <w:marBottom w:val="0"/>
          <w:divBdr>
            <w:top w:val="none" w:sz="0" w:space="0" w:color="auto"/>
            <w:left w:val="none" w:sz="0" w:space="0" w:color="auto"/>
            <w:bottom w:val="none" w:sz="0" w:space="0" w:color="auto"/>
            <w:right w:val="none" w:sz="0" w:space="0" w:color="auto"/>
          </w:divBdr>
        </w:div>
        <w:div w:id="417755343">
          <w:marLeft w:val="0"/>
          <w:marRight w:val="0"/>
          <w:marTop w:val="0"/>
          <w:marBottom w:val="0"/>
          <w:divBdr>
            <w:top w:val="none" w:sz="0" w:space="0" w:color="auto"/>
            <w:left w:val="none" w:sz="0" w:space="0" w:color="auto"/>
            <w:bottom w:val="none" w:sz="0" w:space="0" w:color="auto"/>
            <w:right w:val="none" w:sz="0" w:space="0" w:color="auto"/>
          </w:divBdr>
        </w:div>
        <w:div w:id="1488399002">
          <w:marLeft w:val="0"/>
          <w:marRight w:val="0"/>
          <w:marTop w:val="0"/>
          <w:marBottom w:val="0"/>
          <w:divBdr>
            <w:top w:val="none" w:sz="0" w:space="0" w:color="auto"/>
            <w:left w:val="none" w:sz="0" w:space="0" w:color="auto"/>
            <w:bottom w:val="none" w:sz="0" w:space="0" w:color="auto"/>
            <w:right w:val="none" w:sz="0" w:space="0" w:color="auto"/>
          </w:divBdr>
        </w:div>
        <w:div w:id="1698502953">
          <w:marLeft w:val="0"/>
          <w:marRight w:val="0"/>
          <w:marTop w:val="0"/>
          <w:marBottom w:val="0"/>
          <w:divBdr>
            <w:top w:val="none" w:sz="0" w:space="0" w:color="auto"/>
            <w:left w:val="none" w:sz="0" w:space="0" w:color="auto"/>
            <w:bottom w:val="none" w:sz="0" w:space="0" w:color="auto"/>
            <w:right w:val="none" w:sz="0" w:space="0" w:color="auto"/>
          </w:divBdr>
        </w:div>
        <w:div w:id="1033530689">
          <w:marLeft w:val="0"/>
          <w:marRight w:val="0"/>
          <w:marTop w:val="0"/>
          <w:marBottom w:val="0"/>
          <w:divBdr>
            <w:top w:val="none" w:sz="0" w:space="0" w:color="auto"/>
            <w:left w:val="none" w:sz="0" w:space="0" w:color="auto"/>
            <w:bottom w:val="none" w:sz="0" w:space="0" w:color="auto"/>
            <w:right w:val="none" w:sz="0" w:space="0" w:color="auto"/>
          </w:divBdr>
        </w:div>
        <w:div w:id="2118941551">
          <w:marLeft w:val="0"/>
          <w:marRight w:val="0"/>
          <w:marTop w:val="0"/>
          <w:marBottom w:val="0"/>
          <w:divBdr>
            <w:top w:val="none" w:sz="0" w:space="0" w:color="auto"/>
            <w:left w:val="none" w:sz="0" w:space="0" w:color="auto"/>
            <w:bottom w:val="none" w:sz="0" w:space="0" w:color="auto"/>
            <w:right w:val="none" w:sz="0" w:space="0" w:color="auto"/>
          </w:divBdr>
        </w:div>
        <w:div w:id="1917742239">
          <w:marLeft w:val="0"/>
          <w:marRight w:val="0"/>
          <w:marTop w:val="0"/>
          <w:marBottom w:val="0"/>
          <w:divBdr>
            <w:top w:val="none" w:sz="0" w:space="0" w:color="auto"/>
            <w:left w:val="none" w:sz="0" w:space="0" w:color="auto"/>
            <w:bottom w:val="none" w:sz="0" w:space="0" w:color="auto"/>
            <w:right w:val="none" w:sz="0" w:space="0" w:color="auto"/>
          </w:divBdr>
        </w:div>
        <w:div w:id="1083260521">
          <w:marLeft w:val="0"/>
          <w:marRight w:val="0"/>
          <w:marTop w:val="0"/>
          <w:marBottom w:val="0"/>
          <w:divBdr>
            <w:top w:val="none" w:sz="0" w:space="0" w:color="auto"/>
            <w:left w:val="none" w:sz="0" w:space="0" w:color="auto"/>
            <w:bottom w:val="none" w:sz="0" w:space="0" w:color="auto"/>
            <w:right w:val="none" w:sz="0" w:space="0" w:color="auto"/>
          </w:divBdr>
        </w:div>
      </w:divsChild>
    </w:div>
    <w:div w:id="1707674143">
      <w:bodyDiv w:val="1"/>
      <w:marLeft w:val="0"/>
      <w:marRight w:val="0"/>
      <w:marTop w:val="0"/>
      <w:marBottom w:val="0"/>
      <w:divBdr>
        <w:top w:val="none" w:sz="0" w:space="0" w:color="auto"/>
        <w:left w:val="none" w:sz="0" w:space="0" w:color="auto"/>
        <w:bottom w:val="none" w:sz="0" w:space="0" w:color="auto"/>
        <w:right w:val="none" w:sz="0" w:space="0" w:color="auto"/>
      </w:divBdr>
      <w:divsChild>
        <w:div w:id="2137137015">
          <w:marLeft w:val="0"/>
          <w:marRight w:val="0"/>
          <w:marTop w:val="0"/>
          <w:marBottom w:val="0"/>
          <w:divBdr>
            <w:top w:val="none" w:sz="0" w:space="0" w:color="auto"/>
            <w:left w:val="none" w:sz="0" w:space="0" w:color="auto"/>
            <w:bottom w:val="none" w:sz="0" w:space="0" w:color="auto"/>
            <w:right w:val="none" w:sz="0" w:space="0" w:color="auto"/>
          </w:divBdr>
        </w:div>
        <w:div w:id="987444108">
          <w:marLeft w:val="0"/>
          <w:marRight w:val="0"/>
          <w:marTop w:val="0"/>
          <w:marBottom w:val="0"/>
          <w:divBdr>
            <w:top w:val="none" w:sz="0" w:space="0" w:color="auto"/>
            <w:left w:val="none" w:sz="0" w:space="0" w:color="auto"/>
            <w:bottom w:val="none" w:sz="0" w:space="0" w:color="auto"/>
            <w:right w:val="none" w:sz="0" w:space="0" w:color="auto"/>
          </w:divBdr>
        </w:div>
        <w:div w:id="501898131">
          <w:marLeft w:val="0"/>
          <w:marRight w:val="0"/>
          <w:marTop w:val="0"/>
          <w:marBottom w:val="0"/>
          <w:divBdr>
            <w:top w:val="none" w:sz="0" w:space="0" w:color="auto"/>
            <w:left w:val="none" w:sz="0" w:space="0" w:color="auto"/>
            <w:bottom w:val="none" w:sz="0" w:space="0" w:color="auto"/>
            <w:right w:val="none" w:sz="0" w:space="0" w:color="auto"/>
          </w:divBdr>
        </w:div>
        <w:div w:id="1183055884">
          <w:marLeft w:val="0"/>
          <w:marRight w:val="0"/>
          <w:marTop w:val="0"/>
          <w:marBottom w:val="0"/>
          <w:divBdr>
            <w:top w:val="none" w:sz="0" w:space="0" w:color="auto"/>
            <w:left w:val="none" w:sz="0" w:space="0" w:color="auto"/>
            <w:bottom w:val="none" w:sz="0" w:space="0" w:color="auto"/>
            <w:right w:val="none" w:sz="0" w:space="0" w:color="auto"/>
          </w:divBdr>
        </w:div>
        <w:div w:id="1689599169">
          <w:marLeft w:val="0"/>
          <w:marRight w:val="0"/>
          <w:marTop w:val="0"/>
          <w:marBottom w:val="0"/>
          <w:divBdr>
            <w:top w:val="none" w:sz="0" w:space="0" w:color="auto"/>
            <w:left w:val="none" w:sz="0" w:space="0" w:color="auto"/>
            <w:bottom w:val="none" w:sz="0" w:space="0" w:color="auto"/>
            <w:right w:val="none" w:sz="0" w:space="0" w:color="auto"/>
          </w:divBdr>
        </w:div>
        <w:div w:id="1192106523">
          <w:marLeft w:val="0"/>
          <w:marRight w:val="0"/>
          <w:marTop w:val="0"/>
          <w:marBottom w:val="0"/>
          <w:divBdr>
            <w:top w:val="none" w:sz="0" w:space="0" w:color="auto"/>
            <w:left w:val="none" w:sz="0" w:space="0" w:color="auto"/>
            <w:bottom w:val="none" w:sz="0" w:space="0" w:color="auto"/>
            <w:right w:val="none" w:sz="0" w:space="0" w:color="auto"/>
          </w:divBdr>
        </w:div>
        <w:div w:id="246572127">
          <w:marLeft w:val="0"/>
          <w:marRight w:val="0"/>
          <w:marTop w:val="0"/>
          <w:marBottom w:val="0"/>
          <w:divBdr>
            <w:top w:val="none" w:sz="0" w:space="0" w:color="auto"/>
            <w:left w:val="none" w:sz="0" w:space="0" w:color="auto"/>
            <w:bottom w:val="none" w:sz="0" w:space="0" w:color="auto"/>
            <w:right w:val="none" w:sz="0" w:space="0" w:color="auto"/>
          </w:divBdr>
        </w:div>
        <w:div w:id="636377306">
          <w:marLeft w:val="0"/>
          <w:marRight w:val="0"/>
          <w:marTop w:val="0"/>
          <w:marBottom w:val="0"/>
          <w:divBdr>
            <w:top w:val="none" w:sz="0" w:space="0" w:color="auto"/>
            <w:left w:val="none" w:sz="0" w:space="0" w:color="auto"/>
            <w:bottom w:val="none" w:sz="0" w:space="0" w:color="auto"/>
            <w:right w:val="none" w:sz="0" w:space="0" w:color="auto"/>
          </w:divBdr>
        </w:div>
        <w:div w:id="1174996308">
          <w:marLeft w:val="0"/>
          <w:marRight w:val="0"/>
          <w:marTop w:val="0"/>
          <w:marBottom w:val="0"/>
          <w:divBdr>
            <w:top w:val="none" w:sz="0" w:space="0" w:color="auto"/>
            <w:left w:val="none" w:sz="0" w:space="0" w:color="auto"/>
            <w:bottom w:val="none" w:sz="0" w:space="0" w:color="auto"/>
            <w:right w:val="none" w:sz="0" w:space="0" w:color="auto"/>
          </w:divBdr>
        </w:div>
        <w:div w:id="1806459642">
          <w:marLeft w:val="0"/>
          <w:marRight w:val="0"/>
          <w:marTop w:val="0"/>
          <w:marBottom w:val="0"/>
          <w:divBdr>
            <w:top w:val="none" w:sz="0" w:space="0" w:color="auto"/>
            <w:left w:val="none" w:sz="0" w:space="0" w:color="auto"/>
            <w:bottom w:val="none" w:sz="0" w:space="0" w:color="auto"/>
            <w:right w:val="none" w:sz="0" w:space="0" w:color="auto"/>
          </w:divBdr>
        </w:div>
        <w:div w:id="653534261">
          <w:marLeft w:val="0"/>
          <w:marRight w:val="0"/>
          <w:marTop w:val="0"/>
          <w:marBottom w:val="0"/>
          <w:divBdr>
            <w:top w:val="none" w:sz="0" w:space="0" w:color="auto"/>
            <w:left w:val="none" w:sz="0" w:space="0" w:color="auto"/>
            <w:bottom w:val="none" w:sz="0" w:space="0" w:color="auto"/>
            <w:right w:val="none" w:sz="0" w:space="0" w:color="auto"/>
          </w:divBdr>
        </w:div>
        <w:div w:id="688795797">
          <w:marLeft w:val="0"/>
          <w:marRight w:val="0"/>
          <w:marTop w:val="0"/>
          <w:marBottom w:val="0"/>
          <w:divBdr>
            <w:top w:val="none" w:sz="0" w:space="0" w:color="auto"/>
            <w:left w:val="none" w:sz="0" w:space="0" w:color="auto"/>
            <w:bottom w:val="none" w:sz="0" w:space="0" w:color="auto"/>
            <w:right w:val="none" w:sz="0" w:space="0" w:color="auto"/>
          </w:divBdr>
        </w:div>
        <w:div w:id="1325621119">
          <w:marLeft w:val="0"/>
          <w:marRight w:val="0"/>
          <w:marTop w:val="0"/>
          <w:marBottom w:val="0"/>
          <w:divBdr>
            <w:top w:val="none" w:sz="0" w:space="0" w:color="auto"/>
            <w:left w:val="none" w:sz="0" w:space="0" w:color="auto"/>
            <w:bottom w:val="none" w:sz="0" w:space="0" w:color="auto"/>
            <w:right w:val="none" w:sz="0" w:space="0" w:color="auto"/>
          </w:divBdr>
        </w:div>
        <w:div w:id="731856654">
          <w:marLeft w:val="0"/>
          <w:marRight w:val="0"/>
          <w:marTop w:val="0"/>
          <w:marBottom w:val="0"/>
          <w:divBdr>
            <w:top w:val="none" w:sz="0" w:space="0" w:color="auto"/>
            <w:left w:val="none" w:sz="0" w:space="0" w:color="auto"/>
            <w:bottom w:val="none" w:sz="0" w:space="0" w:color="auto"/>
            <w:right w:val="none" w:sz="0" w:space="0" w:color="auto"/>
          </w:divBdr>
        </w:div>
        <w:div w:id="573468812">
          <w:marLeft w:val="0"/>
          <w:marRight w:val="0"/>
          <w:marTop w:val="0"/>
          <w:marBottom w:val="0"/>
          <w:divBdr>
            <w:top w:val="none" w:sz="0" w:space="0" w:color="auto"/>
            <w:left w:val="none" w:sz="0" w:space="0" w:color="auto"/>
            <w:bottom w:val="none" w:sz="0" w:space="0" w:color="auto"/>
            <w:right w:val="none" w:sz="0" w:space="0" w:color="auto"/>
          </w:divBdr>
        </w:div>
        <w:div w:id="1622682783">
          <w:marLeft w:val="0"/>
          <w:marRight w:val="0"/>
          <w:marTop w:val="0"/>
          <w:marBottom w:val="0"/>
          <w:divBdr>
            <w:top w:val="none" w:sz="0" w:space="0" w:color="auto"/>
            <w:left w:val="none" w:sz="0" w:space="0" w:color="auto"/>
            <w:bottom w:val="none" w:sz="0" w:space="0" w:color="auto"/>
            <w:right w:val="none" w:sz="0" w:space="0" w:color="auto"/>
          </w:divBdr>
        </w:div>
        <w:div w:id="1775788230">
          <w:marLeft w:val="0"/>
          <w:marRight w:val="0"/>
          <w:marTop w:val="0"/>
          <w:marBottom w:val="0"/>
          <w:divBdr>
            <w:top w:val="none" w:sz="0" w:space="0" w:color="auto"/>
            <w:left w:val="none" w:sz="0" w:space="0" w:color="auto"/>
            <w:bottom w:val="none" w:sz="0" w:space="0" w:color="auto"/>
            <w:right w:val="none" w:sz="0" w:space="0" w:color="auto"/>
          </w:divBdr>
        </w:div>
        <w:div w:id="688675908">
          <w:marLeft w:val="0"/>
          <w:marRight w:val="0"/>
          <w:marTop w:val="0"/>
          <w:marBottom w:val="0"/>
          <w:divBdr>
            <w:top w:val="none" w:sz="0" w:space="0" w:color="auto"/>
            <w:left w:val="none" w:sz="0" w:space="0" w:color="auto"/>
            <w:bottom w:val="none" w:sz="0" w:space="0" w:color="auto"/>
            <w:right w:val="none" w:sz="0" w:space="0" w:color="auto"/>
          </w:divBdr>
        </w:div>
        <w:div w:id="917983109">
          <w:marLeft w:val="0"/>
          <w:marRight w:val="0"/>
          <w:marTop w:val="0"/>
          <w:marBottom w:val="0"/>
          <w:divBdr>
            <w:top w:val="none" w:sz="0" w:space="0" w:color="auto"/>
            <w:left w:val="none" w:sz="0" w:space="0" w:color="auto"/>
            <w:bottom w:val="none" w:sz="0" w:space="0" w:color="auto"/>
            <w:right w:val="none" w:sz="0" w:space="0" w:color="auto"/>
          </w:divBdr>
        </w:div>
        <w:div w:id="828375041">
          <w:marLeft w:val="0"/>
          <w:marRight w:val="0"/>
          <w:marTop w:val="0"/>
          <w:marBottom w:val="0"/>
          <w:divBdr>
            <w:top w:val="none" w:sz="0" w:space="0" w:color="auto"/>
            <w:left w:val="none" w:sz="0" w:space="0" w:color="auto"/>
            <w:bottom w:val="none" w:sz="0" w:space="0" w:color="auto"/>
            <w:right w:val="none" w:sz="0" w:space="0" w:color="auto"/>
          </w:divBdr>
        </w:div>
        <w:div w:id="969167132">
          <w:marLeft w:val="0"/>
          <w:marRight w:val="0"/>
          <w:marTop w:val="0"/>
          <w:marBottom w:val="0"/>
          <w:divBdr>
            <w:top w:val="none" w:sz="0" w:space="0" w:color="auto"/>
            <w:left w:val="none" w:sz="0" w:space="0" w:color="auto"/>
            <w:bottom w:val="none" w:sz="0" w:space="0" w:color="auto"/>
            <w:right w:val="none" w:sz="0" w:space="0" w:color="auto"/>
          </w:divBdr>
        </w:div>
        <w:div w:id="953291466">
          <w:marLeft w:val="0"/>
          <w:marRight w:val="0"/>
          <w:marTop w:val="0"/>
          <w:marBottom w:val="0"/>
          <w:divBdr>
            <w:top w:val="none" w:sz="0" w:space="0" w:color="auto"/>
            <w:left w:val="none" w:sz="0" w:space="0" w:color="auto"/>
            <w:bottom w:val="none" w:sz="0" w:space="0" w:color="auto"/>
            <w:right w:val="none" w:sz="0" w:space="0" w:color="auto"/>
          </w:divBdr>
        </w:div>
        <w:div w:id="1525240799">
          <w:marLeft w:val="0"/>
          <w:marRight w:val="0"/>
          <w:marTop w:val="0"/>
          <w:marBottom w:val="0"/>
          <w:divBdr>
            <w:top w:val="none" w:sz="0" w:space="0" w:color="auto"/>
            <w:left w:val="none" w:sz="0" w:space="0" w:color="auto"/>
            <w:bottom w:val="none" w:sz="0" w:space="0" w:color="auto"/>
            <w:right w:val="none" w:sz="0" w:space="0" w:color="auto"/>
          </w:divBdr>
        </w:div>
        <w:div w:id="965476970">
          <w:marLeft w:val="0"/>
          <w:marRight w:val="0"/>
          <w:marTop w:val="0"/>
          <w:marBottom w:val="0"/>
          <w:divBdr>
            <w:top w:val="none" w:sz="0" w:space="0" w:color="auto"/>
            <w:left w:val="none" w:sz="0" w:space="0" w:color="auto"/>
            <w:bottom w:val="none" w:sz="0" w:space="0" w:color="auto"/>
            <w:right w:val="none" w:sz="0" w:space="0" w:color="auto"/>
          </w:divBdr>
        </w:div>
        <w:div w:id="584415364">
          <w:marLeft w:val="0"/>
          <w:marRight w:val="0"/>
          <w:marTop w:val="0"/>
          <w:marBottom w:val="0"/>
          <w:divBdr>
            <w:top w:val="none" w:sz="0" w:space="0" w:color="auto"/>
            <w:left w:val="none" w:sz="0" w:space="0" w:color="auto"/>
            <w:bottom w:val="none" w:sz="0" w:space="0" w:color="auto"/>
            <w:right w:val="none" w:sz="0" w:space="0" w:color="auto"/>
          </w:divBdr>
        </w:div>
        <w:div w:id="2086341014">
          <w:marLeft w:val="0"/>
          <w:marRight w:val="0"/>
          <w:marTop w:val="0"/>
          <w:marBottom w:val="0"/>
          <w:divBdr>
            <w:top w:val="none" w:sz="0" w:space="0" w:color="auto"/>
            <w:left w:val="none" w:sz="0" w:space="0" w:color="auto"/>
            <w:bottom w:val="none" w:sz="0" w:space="0" w:color="auto"/>
            <w:right w:val="none" w:sz="0" w:space="0" w:color="auto"/>
          </w:divBdr>
        </w:div>
        <w:div w:id="1076896887">
          <w:marLeft w:val="0"/>
          <w:marRight w:val="0"/>
          <w:marTop w:val="0"/>
          <w:marBottom w:val="0"/>
          <w:divBdr>
            <w:top w:val="none" w:sz="0" w:space="0" w:color="auto"/>
            <w:left w:val="none" w:sz="0" w:space="0" w:color="auto"/>
            <w:bottom w:val="none" w:sz="0" w:space="0" w:color="auto"/>
            <w:right w:val="none" w:sz="0" w:space="0" w:color="auto"/>
          </w:divBdr>
        </w:div>
        <w:div w:id="1945457922">
          <w:marLeft w:val="0"/>
          <w:marRight w:val="0"/>
          <w:marTop w:val="0"/>
          <w:marBottom w:val="0"/>
          <w:divBdr>
            <w:top w:val="none" w:sz="0" w:space="0" w:color="auto"/>
            <w:left w:val="none" w:sz="0" w:space="0" w:color="auto"/>
            <w:bottom w:val="none" w:sz="0" w:space="0" w:color="auto"/>
            <w:right w:val="none" w:sz="0" w:space="0" w:color="auto"/>
          </w:divBdr>
        </w:div>
        <w:div w:id="1446122240">
          <w:marLeft w:val="0"/>
          <w:marRight w:val="0"/>
          <w:marTop w:val="0"/>
          <w:marBottom w:val="0"/>
          <w:divBdr>
            <w:top w:val="none" w:sz="0" w:space="0" w:color="auto"/>
            <w:left w:val="none" w:sz="0" w:space="0" w:color="auto"/>
            <w:bottom w:val="none" w:sz="0" w:space="0" w:color="auto"/>
            <w:right w:val="none" w:sz="0" w:space="0" w:color="auto"/>
          </w:divBdr>
        </w:div>
        <w:div w:id="117532058">
          <w:marLeft w:val="0"/>
          <w:marRight w:val="0"/>
          <w:marTop w:val="0"/>
          <w:marBottom w:val="0"/>
          <w:divBdr>
            <w:top w:val="none" w:sz="0" w:space="0" w:color="auto"/>
            <w:left w:val="none" w:sz="0" w:space="0" w:color="auto"/>
            <w:bottom w:val="none" w:sz="0" w:space="0" w:color="auto"/>
            <w:right w:val="none" w:sz="0" w:space="0" w:color="auto"/>
          </w:divBdr>
        </w:div>
        <w:div w:id="2040085428">
          <w:marLeft w:val="0"/>
          <w:marRight w:val="0"/>
          <w:marTop w:val="0"/>
          <w:marBottom w:val="0"/>
          <w:divBdr>
            <w:top w:val="none" w:sz="0" w:space="0" w:color="auto"/>
            <w:left w:val="none" w:sz="0" w:space="0" w:color="auto"/>
            <w:bottom w:val="none" w:sz="0" w:space="0" w:color="auto"/>
            <w:right w:val="none" w:sz="0" w:space="0" w:color="auto"/>
          </w:divBdr>
        </w:div>
        <w:div w:id="152334182">
          <w:marLeft w:val="0"/>
          <w:marRight w:val="0"/>
          <w:marTop w:val="0"/>
          <w:marBottom w:val="0"/>
          <w:divBdr>
            <w:top w:val="none" w:sz="0" w:space="0" w:color="auto"/>
            <w:left w:val="none" w:sz="0" w:space="0" w:color="auto"/>
            <w:bottom w:val="none" w:sz="0" w:space="0" w:color="auto"/>
            <w:right w:val="none" w:sz="0" w:space="0" w:color="auto"/>
          </w:divBdr>
        </w:div>
        <w:div w:id="1103453609">
          <w:marLeft w:val="0"/>
          <w:marRight w:val="0"/>
          <w:marTop w:val="0"/>
          <w:marBottom w:val="0"/>
          <w:divBdr>
            <w:top w:val="none" w:sz="0" w:space="0" w:color="auto"/>
            <w:left w:val="none" w:sz="0" w:space="0" w:color="auto"/>
            <w:bottom w:val="none" w:sz="0" w:space="0" w:color="auto"/>
            <w:right w:val="none" w:sz="0" w:space="0" w:color="auto"/>
          </w:divBdr>
        </w:div>
        <w:div w:id="900823411">
          <w:marLeft w:val="0"/>
          <w:marRight w:val="0"/>
          <w:marTop w:val="0"/>
          <w:marBottom w:val="0"/>
          <w:divBdr>
            <w:top w:val="none" w:sz="0" w:space="0" w:color="auto"/>
            <w:left w:val="none" w:sz="0" w:space="0" w:color="auto"/>
            <w:bottom w:val="none" w:sz="0" w:space="0" w:color="auto"/>
            <w:right w:val="none" w:sz="0" w:space="0" w:color="auto"/>
          </w:divBdr>
        </w:div>
        <w:div w:id="1542785629">
          <w:marLeft w:val="0"/>
          <w:marRight w:val="0"/>
          <w:marTop w:val="0"/>
          <w:marBottom w:val="0"/>
          <w:divBdr>
            <w:top w:val="none" w:sz="0" w:space="0" w:color="auto"/>
            <w:left w:val="none" w:sz="0" w:space="0" w:color="auto"/>
            <w:bottom w:val="none" w:sz="0" w:space="0" w:color="auto"/>
            <w:right w:val="none" w:sz="0" w:space="0" w:color="auto"/>
          </w:divBdr>
        </w:div>
        <w:div w:id="588276750">
          <w:marLeft w:val="0"/>
          <w:marRight w:val="0"/>
          <w:marTop w:val="0"/>
          <w:marBottom w:val="0"/>
          <w:divBdr>
            <w:top w:val="none" w:sz="0" w:space="0" w:color="auto"/>
            <w:left w:val="none" w:sz="0" w:space="0" w:color="auto"/>
            <w:bottom w:val="none" w:sz="0" w:space="0" w:color="auto"/>
            <w:right w:val="none" w:sz="0" w:space="0" w:color="auto"/>
          </w:divBdr>
        </w:div>
        <w:div w:id="258755255">
          <w:marLeft w:val="0"/>
          <w:marRight w:val="0"/>
          <w:marTop w:val="0"/>
          <w:marBottom w:val="0"/>
          <w:divBdr>
            <w:top w:val="none" w:sz="0" w:space="0" w:color="auto"/>
            <w:left w:val="none" w:sz="0" w:space="0" w:color="auto"/>
            <w:bottom w:val="none" w:sz="0" w:space="0" w:color="auto"/>
            <w:right w:val="none" w:sz="0" w:space="0" w:color="auto"/>
          </w:divBdr>
        </w:div>
      </w:divsChild>
    </w:div>
    <w:div w:id="1717925792">
      <w:bodyDiv w:val="1"/>
      <w:marLeft w:val="0"/>
      <w:marRight w:val="0"/>
      <w:marTop w:val="0"/>
      <w:marBottom w:val="0"/>
      <w:divBdr>
        <w:top w:val="none" w:sz="0" w:space="0" w:color="auto"/>
        <w:left w:val="none" w:sz="0" w:space="0" w:color="auto"/>
        <w:bottom w:val="none" w:sz="0" w:space="0" w:color="auto"/>
        <w:right w:val="none" w:sz="0" w:space="0" w:color="auto"/>
      </w:divBdr>
      <w:divsChild>
        <w:div w:id="1382972335">
          <w:marLeft w:val="0"/>
          <w:marRight w:val="0"/>
          <w:marTop w:val="0"/>
          <w:marBottom w:val="0"/>
          <w:divBdr>
            <w:top w:val="none" w:sz="0" w:space="0" w:color="auto"/>
            <w:left w:val="none" w:sz="0" w:space="0" w:color="auto"/>
            <w:bottom w:val="none" w:sz="0" w:space="0" w:color="auto"/>
            <w:right w:val="none" w:sz="0" w:space="0" w:color="auto"/>
          </w:divBdr>
        </w:div>
        <w:div w:id="572591041">
          <w:marLeft w:val="0"/>
          <w:marRight w:val="0"/>
          <w:marTop w:val="0"/>
          <w:marBottom w:val="0"/>
          <w:divBdr>
            <w:top w:val="none" w:sz="0" w:space="0" w:color="auto"/>
            <w:left w:val="none" w:sz="0" w:space="0" w:color="auto"/>
            <w:bottom w:val="none" w:sz="0" w:space="0" w:color="auto"/>
            <w:right w:val="none" w:sz="0" w:space="0" w:color="auto"/>
          </w:divBdr>
        </w:div>
        <w:div w:id="1793404883">
          <w:marLeft w:val="0"/>
          <w:marRight w:val="0"/>
          <w:marTop w:val="0"/>
          <w:marBottom w:val="0"/>
          <w:divBdr>
            <w:top w:val="none" w:sz="0" w:space="0" w:color="auto"/>
            <w:left w:val="none" w:sz="0" w:space="0" w:color="auto"/>
            <w:bottom w:val="none" w:sz="0" w:space="0" w:color="auto"/>
            <w:right w:val="none" w:sz="0" w:space="0" w:color="auto"/>
          </w:divBdr>
        </w:div>
        <w:div w:id="1261451613">
          <w:marLeft w:val="0"/>
          <w:marRight w:val="0"/>
          <w:marTop w:val="0"/>
          <w:marBottom w:val="0"/>
          <w:divBdr>
            <w:top w:val="none" w:sz="0" w:space="0" w:color="auto"/>
            <w:left w:val="none" w:sz="0" w:space="0" w:color="auto"/>
            <w:bottom w:val="none" w:sz="0" w:space="0" w:color="auto"/>
            <w:right w:val="none" w:sz="0" w:space="0" w:color="auto"/>
          </w:divBdr>
        </w:div>
        <w:div w:id="1061366748">
          <w:marLeft w:val="0"/>
          <w:marRight w:val="0"/>
          <w:marTop w:val="0"/>
          <w:marBottom w:val="0"/>
          <w:divBdr>
            <w:top w:val="none" w:sz="0" w:space="0" w:color="auto"/>
            <w:left w:val="none" w:sz="0" w:space="0" w:color="auto"/>
            <w:bottom w:val="none" w:sz="0" w:space="0" w:color="auto"/>
            <w:right w:val="none" w:sz="0" w:space="0" w:color="auto"/>
          </w:divBdr>
        </w:div>
        <w:div w:id="991761417">
          <w:marLeft w:val="0"/>
          <w:marRight w:val="0"/>
          <w:marTop w:val="0"/>
          <w:marBottom w:val="0"/>
          <w:divBdr>
            <w:top w:val="none" w:sz="0" w:space="0" w:color="auto"/>
            <w:left w:val="none" w:sz="0" w:space="0" w:color="auto"/>
            <w:bottom w:val="none" w:sz="0" w:space="0" w:color="auto"/>
            <w:right w:val="none" w:sz="0" w:space="0" w:color="auto"/>
          </w:divBdr>
        </w:div>
        <w:div w:id="822039211">
          <w:marLeft w:val="0"/>
          <w:marRight w:val="0"/>
          <w:marTop w:val="0"/>
          <w:marBottom w:val="0"/>
          <w:divBdr>
            <w:top w:val="none" w:sz="0" w:space="0" w:color="auto"/>
            <w:left w:val="none" w:sz="0" w:space="0" w:color="auto"/>
            <w:bottom w:val="none" w:sz="0" w:space="0" w:color="auto"/>
            <w:right w:val="none" w:sz="0" w:space="0" w:color="auto"/>
          </w:divBdr>
        </w:div>
        <w:div w:id="144779897">
          <w:marLeft w:val="0"/>
          <w:marRight w:val="0"/>
          <w:marTop w:val="0"/>
          <w:marBottom w:val="0"/>
          <w:divBdr>
            <w:top w:val="none" w:sz="0" w:space="0" w:color="auto"/>
            <w:left w:val="none" w:sz="0" w:space="0" w:color="auto"/>
            <w:bottom w:val="none" w:sz="0" w:space="0" w:color="auto"/>
            <w:right w:val="none" w:sz="0" w:space="0" w:color="auto"/>
          </w:divBdr>
        </w:div>
        <w:div w:id="1838032649">
          <w:marLeft w:val="0"/>
          <w:marRight w:val="0"/>
          <w:marTop w:val="0"/>
          <w:marBottom w:val="0"/>
          <w:divBdr>
            <w:top w:val="none" w:sz="0" w:space="0" w:color="auto"/>
            <w:left w:val="none" w:sz="0" w:space="0" w:color="auto"/>
            <w:bottom w:val="none" w:sz="0" w:space="0" w:color="auto"/>
            <w:right w:val="none" w:sz="0" w:space="0" w:color="auto"/>
          </w:divBdr>
        </w:div>
        <w:div w:id="465859348">
          <w:marLeft w:val="0"/>
          <w:marRight w:val="0"/>
          <w:marTop w:val="0"/>
          <w:marBottom w:val="0"/>
          <w:divBdr>
            <w:top w:val="none" w:sz="0" w:space="0" w:color="auto"/>
            <w:left w:val="none" w:sz="0" w:space="0" w:color="auto"/>
            <w:bottom w:val="none" w:sz="0" w:space="0" w:color="auto"/>
            <w:right w:val="none" w:sz="0" w:space="0" w:color="auto"/>
          </w:divBdr>
        </w:div>
        <w:div w:id="1881626256">
          <w:marLeft w:val="0"/>
          <w:marRight w:val="0"/>
          <w:marTop w:val="0"/>
          <w:marBottom w:val="0"/>
          <w:divBdr>
            <w:top w:val="none" w:sz="0" w:space="0" w:color="auto"/>
            <w:left w:val="none" w:sz="0" w:space="0" w:color="auto"/>
            <w:bottom w:val="none" w:sz="0" w:space="0" w:color="auto"/>
            <w:right w:val="none" w:sz="0" w:space="0" w:color="auto"/>
          </w:divBdr>
        </w:div>
        <w:div w:id="1656488524">
          <w:marLeft w:val="0"/>
          <w:marRight w:val="0"/>
          <w:marTop w:val="0"/>
          <w:marBottom w:val="0"/>
          <w:divBdr>
            <w:top w:val="none" w:sz="0" w:space="0" w:color="auto"/>
            <w:left w:val="none" w:sz="0" w:space="0" w:color="auto"/>
            <w:bottom w:val="none" w:sz="0" w:space="0" w:color="auto"/>
            <w:right w:val="none" w:sz="0" w:space="0" w:color="auto"/>
          </w:divBdr>
        </w:div>
        <w:div w:id="508982195">
          <w:marLeft w:val="0"/>
          <w:marRight w:val="0"/>
          <w:marTop w:val="0"/>
          <w:marBottom w:val="0"/>
          <w:divBdr>
            <w:top w:val="none" w:sz="0" w:space="0" w:color="auto"/>
            <w:left w:val="none" w:sz="0" w:space="0" w:color="auto"/>
            <w:bottom w:val="none" w:sz="0" w:space="0" w:color="auto"/>
            <w:right w:val="none" w:sz="0" w:space="0" w:color="auto"/>
          </w:divBdr>
        </w:div>
        <w:div w:id="1471049095">
          <w:marLeft w:val="0"/>
          <w:marRight w:val="0"/>
          <w:marTop w:val="0"/>
          <w:marBottom w:val="0"/>
          <w:divBdr>
            <w:top w:val="none" w:sz="0" w:space="0" w:color="auto"/>
            <w:left w:val="none" w:sz="0" w:space="0" w:color="auto"/>
            <w:bottom w:val="none" w:sz="0" w:space="0" w:color="auto"/>
            <w:right w:val="none" w:sz="0" w:space="0" w:color="auto"/>
          </w:divBdr>
        </w:div>
        <w:div w:id="1857189600">
          <w:marLeft w:val="0"/>
          <w:marRight w:val="0"/>
          <w:marTop w:val="0"/>
          <w:marBottom w:val="0"/>
          <w:divBdr>
            <w:top w:val="none" w:sz="0" w:space="0" w:color="auto"/>
            <w:left w:val="none" w:sz="0" w:space="0" w:color="auto"/>
            <w:bottom w:val="none" w:sz="0" w:space="0" w:color="auto"/>
            <w:right w:val="none" w:sz="0" w:space="0" w:color="auto"/>
          </w:divBdr>
        </w:div>
        <w:div w:id="637145500">
          <w:marLeft w:val="0"/>
          <w:marRight w:val="0"/>
          <w:marTop w:val="0"/>
          <w:marBottom w:val="0"/>
          <w:divBdr>
            <w:top w:val="none" w:sz="0" w:space="0" w:color="auto"/>
            <w:left w:val="none" w:sz="0" w:space="0" w:color="auto"/>
            <w:bottom w:val="none" w:sz="0" w:space="0" w:color="auto"/>
            <w:right w:val="none" w:sz="0" w:space="0" w:color="auto"/>
          </w:divBdr>
        </w:div>
        <w:div w:id="364719331">
          <w:marLeft w:val="0"/>
          <w:marRight w:val="0"/>
          <w:marTop w:val="0"/>
          <w:marBottom w:val="0"/>
          <w:divBdr>
            <w:top w:val="none" w:sz="0" w:space="0" w:color="auto"/>
            <w:left w:val="none" w:sz="0" w:space="0" w:color="auto"/>
            <w:bottom w:val="none" w:sz="0" w:space="0" w:color="auto"/>
            <w:right w:val="none" w:sz="0" w:space="0" w:color="auto"/>
          </w:divBdr>
        </w:div>
        <w:div w:id="279805866">
          <w:marLeft w:val="0"/>
          <w:marRight w:val="0"/>
          <w:marTop w:val="0"/>
          <w:marBottom w:val="0"/>
          <w:divBdr>
            <w:top w:val="none" w:sz="0" w:space="0" w:color="auto"/>
            <w:left w:val="none" w:sz="0" w:space="0" w:color="auto"/>
            <w:bottom w:val="none" w:sz="0" w:space="0" w:color="auto"/>
            <w:right w:val="none" w:sz="0" w:space="0" w:color="auto"/>
          </w:divBdr>
        </w:div>
        <w:div w:id="1152335456">
          <w:marLeft w:val="0"/>
          <w:marRight w:val="0"/>
          <w:marTop w:val="0"/>
          <w:marBottom w:val="0"/>
          <w:divBdr>
            <w:top w:val="none" w:sz="0" w:space="0" w:color="auto"/>
            <w:left w:val="none" w:sz="0" w:space="0" w:color="auto"/>
            <w:bottom w:val="none" w:sz="0" w:space="0" w:color="auto"/>
            <w:right w:val="none" w:sz="0" w:space="0" w:color="auto"/>
          </w:divBdr>
        </w:div>
        <w:div w:id="27028666">
          <w:marLeft w:val="0"/>
          <w:marRight w:val="0"/>
          <w:marTop w:val="0"/>
          <w:marBottom w:val="0"/>
          <w:divBdr>
            <w:top w:val="none" w:sz="0" w:space="0" w:color="auto"/>
            <w:left w:val="none" w:sz="0" w:space="0" w:color="auto"/>
            <w:bottom w:val="none" w:sz="0" w:space="0" w:color="auto"/>
            <w:right w:val="none" w:sz="0" w:space="0" w:color="auto"/>
          </w:divBdr>
        </w:div>
        <w:div w:id="1143548637">
          <w:marLeft w:val="0"/>
          <w:marRight w:val="0"/>
          <w:marTop w:val="0"/>
          <w:marBottom w:val="0"/>
          <w:divBdr>
            <w:top w:val="none" w:sz="0" w:space="0" w:color="auto"/>
            <w:left w:val="none" w:sz="0" w:space="0" w:color="auto"/>
            <w:bottom w:val="none" w:sz="0" w:space="0" w:color="auto"/>
            <w:right w:val="none" w:sz="0" w:space="0" w:color="auto"/>
          </w:divBdr>
        </w:div>
        <w:div w:id="1916276721">
          <w:marLeft w:val="0"/>
          <w:marRight w:val="0"/>
          <w:marTop w:val="0"/>
          <w:marBottom w:val="0"/>
          <w:divBdr>
            <w:top w:val="none" w:sz="0" w:space="0" w:color="auto"/>
            <w:left w:val="none" w:sz="0" w:space="0" w:color="auto"/>
            <w:bottom w:val="none" w:sz="0" w:space="0" w:color="auto"/>
            <w:right w:val="none" w:sz="0" w:space="0" w:color="auto"/>
          </w:divBdr>
        </w:div>
        <w:div w:id="555624631">
          <w:marLeft w:val="0"/>
          <w:marRight w:val="0"/>
          <w:marTop w:val="0"/>
          <w:marBottom w:val="0"/>
          <w:divBdr>
            <w:top w:val="none" w:sz="0" w:space="0" w:color="auto"/>
            <w:left w:val="none" w:sz="0" w:space="0" w:color="auto"/>
            <w:bottom w:val="none" w:sz="0" w:space="0" w:color="auto"/>
            <w:right w:val="none" w:sz="0" w:space="0" w:color="auto"/>
          </w:divBdr>
        </w:div>
        <w:div w:id="2012218810">
          <w:marLeft w:val="0"/>
          <w:marRight w:val="0"/>
          <w:marTop w:val="0"/>
          <w:marBottom w:val="0"/>
          <w:divBdr>
            <w:top w:val="none" w:sz="0" w:space="0" w:color="auto"/>
            <w:left w:val="none" w:sz="0" w:space="0" w:color="auto"/>
            <w:bottom w:val="none" w:sz="0" w:space="0" w:color="auto"/>
            <w:right w:val="none" w:sz="0" w:space="0" w:color="auto"/>
          </w:divBdr>
        </w:div>
        <w:div w:id="1161308575">
          <w:marLeft w:val="0"/>
          <w:marRight w:val="0"/>
          <w:marTop w:val="0"/>
          <w:marBottom w:val="0"/>
          <w:divBdr>
            <w:top w:val="none" w:sz="0" w:space="0" w:color="auto"/>
            <w:left w:val="none" w:sz="0" w:space="0" w:color="auto"/>
            <w:bottom w:val="none" w:sz="0" w:space="0" w:color="auto"/>
            <w:right w:val="none" w:sz="0" w:space="0" w:color="auto"/>
          </w:divBdr>
        </w:div>
        <w:div w:id="1331567669">
          <w:marLeft w:val="0"/>
          <w:marRight w:val="0"/>
          <w:marTop w:val="0"/>
          <w:marBottom w:val="0"/>
          <w:divBdr>
            <w:top w:val="none" w:sz="0" w:space="0" w:color="auto"/>
            <w:left w:val="none" w:sz="0" w:space="0" w:color="auto"/>
            <w:bottom w:val="none" w:sz="0" w:space="0" w:color="auto"/>
            <w:right w:val="none" w:sz="0" w:space="0" w:color="auto"/>
          </w:divBdr>
        </w:div>
        <w:div w:id="639385864">
          <w:marLeft w:val="0"/>
          <w:marRight w:val="0"/>
          <w:marTop w:val="0"/>
          <w:marBottom w:val="0"/>
          <w:divBdr>
            <w:top w:val="none" w:sz="0" w:space="0" w:color="auto"/>
            <w:left w:val="none" w:sz="0" w:space="0" w:color="auto"/>
            <w:bottom w:val="none" w:sz="0" w:space="0" w:color="auto"/>
            <w:right w:val="none" w:sz="0" w:space="0" w:color="auto"/>
          </w:divBdr>
        </w:div>
        <w:div w:id="1535727888">
          <w:marLeft w:val="0"/>
          <w:marRight w:val="0"/>
          <w:marTop w:val="0"/>
          <w:marBottom w:val="0"/>
          <w:divBdr>
            <w:top w:val="none" w:sz="0" w:space="0" w:color="auto"/>
            <w:left w:val="none" w:sz="0" w:space="0" w:color="auto"/>
            <w:bottom w:val="none" w:sz="0" w:space="0" w:color="auto"/>
            <w:right w:val="none" w:sz="0" w:space="0" w:color="auto"/>
          </w:divBdr>
        </w:div>
        <w:div w:id="1329092190">
          <w:marLeft w:val="0"/>
          <w:marRight w:val="0"/>
          <w:marTop w:val="0"/>
          <w:marBottom w:val="0"/>
          <w:divBdr>
            <w:top w:val="none" w:sz="0" w:space="0" w:color="auto"/>
            <w:left w:val="none" w:sz="0" w:space="0" w:color="auto"/>
            <w:bottom w:val="none" w:sz="0" w:space="0" w:color="auto"/>
            <w:right w:val="none" w:sz="0" w:space="0" w:color="auto"/>
          </w:divBdr>
        </w:div>
        <w:div w:id="2130971322">
          <w:marLeft w:val="0"/>
          <w:marRight w:val="0"/>
          <w:marTop w:val="0"/>
          <w:marBottom w:val="0"/>
          <w:divBdr>
            <w:top w:val="none" w:sz="0" w:space="0" w:color="auto"/>
            <w:left w:val="none" w:sz="0" w:space="0" w:color="auto"/>
            <w:bottom w:val="none" w:sz="0" w:space="0" w:color="auto"/>
            <w:right w:val="none" w:sz="0" w:space="0" w:color="auto"/>
          </w:divBdr>
        </w:div>
        <w:div w:id="482310613">
          <w:marLeft w:val="0"/>
          <w:marRight w:val="0"/>
          <w:marTop w:val="0"/>
          <w:marBottom w:val="0"/>
          <w:divBdr>
            <w:top w:val="none" w:sz="0" w:space="0" w:color="auto"/>
            <w:left w:val="none" w:sz="0" w:space="0" w:color="auto"/>
            <w:bottom w:val="none" w:sz="0" w:space="0" w:color="auto"/>
            <w:right w:val="none" w:sz="0" w:space="0" w:color="auto"/>
          </w:divBdr>
        </w:div>
        <w:div w:id="250509813">
          <w:marLeft w:val="0"/>
          <w:marRight w:val="0"/>
          <w:marTop w:val="0"/>
          <w:marBottom w:val="0"/>
          <w:divBdr>
            <w:top w:val="none" w:sz="0" w:space="0" w:color="auto"/>
            <w:left w:val="none" w:sz="0" w:space="0" w:color="auto"/>
            <w:bottom w:val="none" w:sz="0" w:space="0" w:color="auto"/>
            <w:right w:val="none" w:sz="0" w:space="0" w:color="auto"/>
          </w:divBdr>
        </w:div>
        <w:div w:id="1722822805">
          <w:marLeft w:val="0"/>
          <w:marRight w:val="0"/>
          <w:marTop w:val="0"/>
          <w:marBottom w:val="0"/>
          <w:divBdr>
            <w:top w:val="none" w:sz="0" w:space="0" w:color="auto"/>
            <w:left w:val="none" w:sz="0" w:space="0" w:color="auto"/>
            <w:bottom w:val="none" w:sz="0" w:space="0" w:color="auto"/>
            <w:right w:val="none" w:sz="0" w:space="0" w:color="auto"/>
          </w:divBdr>
        </w:div>
        <w:div w:id="1337080036">
          <w:marLeft w:val="0"/>
          <w:marRight w:val="0"/>
          <w:marTop w:val="0"/>
          <w:marBottom w:val="0"/>
          <w:divBdr>
            <w:top w:val="none" w:sz="0" w:space="0" w:color="auto"/>
            <w:left w:val="none" w:sz="0" w:space="0" w:color="auto"/>
            <w:bottom w:val="none" w:sz="0" w:space="0" w:color="auto"/>
            <w:right w:val="none" w:sz="0" w:space="0" w:color="auto"/>
          </w:divBdr>
        </w:div>
        <w:div w:id="685256609">
          <w:marLeft w:val="0"/>
          <w:marRight w:val="0"/>
          <w:marTop w:val="0"/>
          <w:marBottom w:val="0"/>
          <w:divBdr>
            <w:top w:val="none" w:sz="0" w:space="0" w:color="auto"/>
            <w:left w:val="none" w:sz="0" w:space="0" w:color="auto"/>
            <w:bottom w:val="none" w:sz="0" w:space="0" w:color="auto"/>
            <w:right w:val="none" w:sz="0" w:space="0" w:color="auto"/>
          </w:divBdr>
        </w:div>
        <w:div w:id="1346251468">
          <w:marLeft w:val="0"/>
          <w:marRight w:val="0"/>
          <w:marTop w:val="0"/>
          <w:marBottom w:val="0"/>
          <w:divBdr>
            <w:top w:val="none" w:sz="0" w:space="0" w:color="auto"/>
            <w:left w:val="none" w:sz="0" w:space="0" w:color="auto"/>
            <w:bottom w:val="none" w:sz="0" w:space="0" w:color="auto"/>
            <w:right w:val="none" w:sz="0" w:space="0" w:color="auto"/>
          </w:divBdr>
        </w:div>
        <w:div w:id="1742216776">
          <w:marLeft w:val="0"/>
          <w:marRight w:val="0"/>
          <w:marTop w:val="0"/>
          <w:marBottom w:val="0"/>
          <w:divBdr>
            <w:top w:val="none" w:sz="0" w:space="0" w:color="auto"/>
            <w:left w:val="none" w:sz="0" w:space="0" w:color="auto"/>
            <w:bottom w:val="none" w:sz="0" w:space="0" w:color="auto"/>
            <w:right w:val="none" w:sz="0" w:space="0" w:color="auto"/>
          </w:divBdr>
        </w:div>
        <w:div w:id="1054738247">
          <w:marLeft w:val="0"/>
          <w:marRight w:val="0"/>
          <w:marTop w:val="0"/>
          <w:marBottom w:val="0"/>
          <w:divBdr>
            <w:top w:val="none" w:sz="0" w:space="0" w:color="auto"/>
            <w:left w:val="none" w:sz="0" w:space="0" w:color="auto"/>
            <w:bottom w:val="none" w:sz="0" w:space="0" w:color="auto"/>
            <w:right w:val="none" w:sz="0" w:space="0" w:color="auto"/>
          </w:divBdr>
        </w:div>
        <w:div w:id="689532009">
          <w:marLeft w:val="0"/>
          <w:marRight w:val="0"/>
          <w:marTop w:val="0"/>
          <w:marBottom w:val="0"/>
          <w:divBdr>
            <w:top w:val="none" w:sz="0" w:space="0" w:color="auto"/>
            <w:left w:val="none" w:sz="0" w:space="0" w:color="auto"/>
            <w:bottom w:val="none" w:sz="0" w:space="0" w:color="auto"/>
            <w:right w:val="none" w:sz="0" w:space="0" w:color="auto"/>
          </w:divBdr>
        </w:div>
        <w:div w:id="302462846">
          <w:marLeft w:val="0"/>
          <w:marRight w:val="0"/>
          <w:marTop w:val="0"/>
          <w:marBottom w:val="0"/>
          <w:divBdr>
            <w:top w:val="none" w:sz="0" w:space="0" w:color="auto"/>
            <w:left w:val="none" w:sz="0" w:space="0" w:color="auto"/>
            <w:bottom w:val="none" w:sz="0" w:space="0" w:color="auto"/>
            <w:right w:val="none" w:sz="0" w:space="0" w:color="auto"/>
          </w:divBdr>
        </w:div>
      </w:divsChild>
    </w:div>
    <w:div w:id="1735346698">
      <w:bodyDiv w:val="1"/>
      <w:marLeft w:val="0"/>
      <w:marRight w:val="0"/>
      <w:marTop w:val="0"/>
      <w:marBottom w:val="0"/>
      <w:divBdr>
        <w:top w:val="none" w:sz="0" w:space="0" w:color="auto"/>
        <w:left w:val="none" w:sz="0" w:space="0" w:color="auto"/>
        <w:bottom w:val="none" w:sz="0" w:space="0" w:color="auto"/>
        <w:right w:val="none" w:sz="0" w:space="0" w:color="auto"/>
      </w:divBdr>
      <w:divsChild>
        <w:div w:id="2128698213">
          <w:marLeft w:val="0"/>
          <w:marRight w:val="0"/>
          <w:marTop w:val="0"/>
          <w:marBottom w:val="0"/>
          <w:divBdr>
            <w:top w:val="none" w:sz="0" w:space="0" w:color="auto"/>
            <w:left w:val="none" w:sz="0" w:space="0" w:color="auto"/>
            <w:bottom w:val="none" w:sz="0" w:space="0" w:color="auto"/>
            <w:right w:val="none" w:sz="0" w:space="0" w:color="auto"/>
          </w:divBdr>
        </w:div>
        <w:div w:id="1603604893">
          <w:marLeft w:val="0"/>
          <w:marRight w:val="0"/>
          <w:marTop w:val="0"/>
          <w:marBottom w:val="0"/>
          <w:divBdr>
            <w:top w:val="none" w:sz="0" w:space="0" w:color="auto"/>
            <w:left w:val="none" w:sz="0" w:space="0" w:color="auto"/>
            <w:bottom w:val="none" w:sz="0" w:space="0" w:color="auto"/>
            <w:right w:val="none" w:sz="0" w:space="0" w:color="auto"/>
          </w:divBdr>
        </w:div>
        <w:div w:id="826942737">
          <w:marLeft w:val="0"/>
          <w:marRight w:val="0"/>
          <w:marTop w:val="0"/>
          <w:marBottom w:val="0"/>
          <w:divBdr>
            <w:top w:val="none" w:sz="0" w:space="0" w:color="auto"/>
            <w:left w:val="none" w:sz="0" w:space="0" w:color="auto"/>
            <w:bottom w:val="none" w:sz="0" w:space="0" w:color="auto"/>
            <w:right w:val="none" w:sz="0" w:space="0" w:color="auto"/>
          </w:divBdr>
        </w:div>
        <w:div w:id="431895244">
          <w:marLeft w:val="0"/>
          <w:marRight w:val="0"/>
          <w:marTop w:val="0"/>
          <w:marBottom w:val="0"/>
          <w:divBdr>
            <w:top w:val="none" w:sz="0" w:space="0" w:color="auto"/>
            <w:left w:val="none" w:sz="0" w:space="0" w:color="auto"/>
            <w:bottom w:val="none" w:sz="0" w:space="0" w:color="auto"/>
            <w:right w:val="none" w:sz="0" w:space="0" w:color="auto"/>
          </w:divBdr>
        </w:div>
        <w:div w:id="1133598611">
          <w:marLeft w:val="0"/>
          <w:marRight w:val="0"/>
          <w:marTop w:val="0"/>
          <w:marBottom w:val="0"/>
          <w:divBdr>
            <w:top w:val="none" w:sz="0" w:space="0" w:color="auto"/>
            <w:left w:val="none" w:sz="0" w:space="0" w:color="auto"/>
            <w:bottom w:val="none" w:sz="0" w:space="0" w:color="auto"/>
            <w:right w:val="none" w:sz="0" w:space="0" w:color="auto"/>
          </w:divBdr>
        </w:div>
        <w:div w:id="1048794554">
          <w:marLeft w:val="0"/>
          <w:marRight w:val="0"/>
          <w:marTop w:val="0"/>
          <w:marBottom w:val="0"/>
          <w:divBdr>
            <w:top w:val="none" w:sz="0" w:space="0" w:color="auto"/>
            <w:left w:val="none" w:sz="0" w:space="0" w:color="auto"/>
            <w:bottom w:val="none" w:sz="0" w:space="0" w:color="auto"/>
            <w:right w:val="none" w:sz="0" w:space="0" w:color="auto"/>
          </w:divBdr>
        </w:div>
        <w:div w:id="1864903606">
          <w:marLeft w:val="0"/>
          <w:marRight w:val="0"/>
          <w:marTop w:val="0"/>
          <w:marBottom w:val="0"/>
          <w:divBdr>
            <w:top w:val="none" w:sz="0" w:space="0" w:color="auto"/>
            <w:left w:val="none" w:sz="0" w:space="0" w:color="auto"/>
            <w:bottom w:val="none" w:sz="0" w:space="0" w:color="auto"/>
            <w:right w:val="none" w:sz="0" w:space="0" w:color="auto"/>
          </w:divBdr>
        </w:div>
        <w:div w:id="208802117">
          <w:marLeft w:val="0"/>
          <w:marRight w:val="0"/>
          <w:marTop w:val="0"/>
          <w:marBottom w:val="0"/>
          <w:divBdr>
            <w:top w:val="none" w:sz="0" w:space="0" w:color="auto"/>
            <w:left w:val="none" w:sz="0" w:space="0" w:color="auto"/>
            <w:bottom w:val="none" w:sz="0" w:space="0" w:color="auto"/>
            <w:right w:val="none" w:sz="0" w:space="0" w:color="auto"/>
          </w:divBdr>
        </w:div>
        <w:div w:id="260383078">
          <w:marLeft w:val="0"/>
          <w:marRight w:val="0"/>
          <w:marTop w:val="0"/>
          <w:marBottom w:val="0"/>
          <w:divBdr>
            <w:top w:val="none" w:sz="0" w:space="0" w:color="auto"/>
            <w:left w:val="none" w:sz="0" w:space="0" w:color="auto"/>
            <w:bottom w:val="none" w:sz="0" w:space="0" w:color="auto"/>
            <w:right w:val="none" w:sz="0" w:space="0" w:color="auto"/>
          </w:divBdr>
        </w:div>
        <w:div w:id="1369184422">
          <w:marLeft w:val="0"/>
          <w:marRight w:val="0"/>
          <w:marTop w:val="0"/>
          <w:marBottom w:val="0"/>
          <w:divBdr>
            <w:top w:val="none" w:sz="0" w:space="0" w:color="auto"/>
            <w:left w:val="none" w:sz="0" w:space="0" w:color="auto"/>
            <w:bottom w:val="none" w:sz="0" w:space="0" w:color="auto"/>
            <w:right w:val="none" w:sz="0" w:space="0" w:color="auto"/>
          </w:divBdr>
        </w:div>
        <w:div w:id="848788085">
          <w:marLeft w:val="0"/>
          <w:marRight w:val="0"/>
          <w:marTop w:val="0"/>
          <w:marBottom w:val="0"/>
          <w:divBdr>
            <w:top w:val="none" w:sz="0" w:space="0" w:color="auto"/>
            <w:left w:val="none" w:sz="0" w:space="0" w:color="auto"/>
            <w:bottom w:val="none" w:sz="0" w:space="0" w:color="auto"/>
            <w:right w:val="none" w:sz="0" w:space="0" w:color="auto"/>
          </w:divBdr>
        </w:div>
        <w:div w:id="2122337752">
          <w:marLeft w:val="0"/>
          <w:marRight w:val="0"/>
          <w:marTop w:val="0"/>
          <w:marBottom w:val="0"/>
          <w:divBdr>
            <w:top w:val="none" w:sz="0" w:space="0" w:color="auto"/>
            <w:left w:val="none" w:sz="0" w:space="0" w:color="auto"/>
            <w:bottom w:val="none" w:sz="0" w:space="0" w:color="auto"/>
            <w:right w:val="none" w:sz="0" w:space="0" w:color="auto"/>
          </w:divBdr>
        </w:div>
        <w:div w:id="2102288812">
          <w:marLeft w:val="0"/>
          <w:marRight w:val="0"/>
          <w:marTop w:val="0"/>
          <w:marBottom w:val="0"/>
          <w:divBdr>
            <w:top w:val="none" w:sz="0" w:space="0" w:color="auto"/>
            <w:left w:val="none" w:sz="0" w:space="0" w:color="auto"/>
            <w:bottom w:val="none" w:sz="0" w:space="0" w:color="auto"/>
            <w:right w:val="none" w:sz="0" w:space="0" w:color="auto"/>
          </w:divBdr>
        </w:div>
        <w:div w:id="578173660">
          <w:marLeft w:val="0"/>
          <w:marRight w:val="0"/>
          <w:marTop w:val="0"/>
          <w:marBottom w:val="0"/>
          <w:divBdr>
            <w:top w:val="none" w:sz="0" w:space="0" w:color="auto"/>
            <w:left w:val="none" w:sz="0" w:space="0" w:color="auto"/>
            <w:bottom w:val="none" w:sz="0" w:space="0" w:color="auto"/>
            <w:right w:val="none" w:sz="0" w:space="0" w:color="auto"/>
          </w:divBdr>
        </w:div>
        <w:div w:id="913321744">
          <w:marLeft w:val="0"/>
          <w:marRight w:val="0"/>
          <w:marTop w:val="0"/>
          <w:marBottom w:val="0"/>
          <w:divBdr>
            <w:top w:val="none" w:sz="0" w:space="0" w:color="auto"/>
            <w:left w:val="none" w:sz="0" w:space="0" w:color="auto"/>
            <w:bottom w:val="none" w:sz="0" w:space="0" w:color="auto"/>
            <w:right w:val="none" w:sz="0" w:space="0" w:color="auto"/>
          </w:divBdr>
        </w:div>
        <w:div w:id="267977354">
          <w:marLeft w:val="0"/>
          <w:marRight w:val="0"/>
          <w:marTop w:val="0"/>
          <w:marBottom w:val="0"/>
          <w:divBdr>
            <w:top w:val="none" w:sz="0" w:space="0" w:color="auto"/>
            <w:left w:val="none" w:sz="0" w:space="0" w:color="auto"/>
            <w:bottom w:val="none" w:sz="0" w:space="0" w:color="auto"/>
            <w:right w:val="none" w:sz="0" w:space="0" w:color="auto"/>
          </w:divBdr>
        </w:div>
        <w:div w:id="1610816943">
          <w:marLeft w:val="0"/>
          <w:marRight w:val="0"/>
          <w:marTop w:val="0"/>
          <w:marBottom w:val="0"/>
          <w:divBdr>
            <w:top w:val="none" w:sz="0" w:space="0" w:color="auto"/>
            <w:left w:val="none" w:sz="0" w:space="0" w:color="auto"/>
            <w:bottom w:val="none" w:sz="0" w:space="0" w:color="auto"/>
            <w:right w:val="none" w:sz="0" w:space="0" w:color="auto"/>
          </w:divBdr>
        </w:div>
        <w:div w:id="1625884148">
          <w:marLeft w:val="0"/>
          <w:marRight w:val="0"/>
          <w:marTop w:val="0"/>
          <w:marBottom w:val="0"/>
          <w:divBdr>
            <w:top w:val="none" w:sz="0" w:space="0" w:color="auto"/>
            <w:left w:val="none" w:sz="0" w:space="0" w:color="auto"/>
            <w:bottom w:val="none" w:sz="0" w:space="0" w:color="auto"/>
            <w:right w:val="none" w:sz="0" w:space="0" w:color="auto"/>
          </w:divBdr>
        </w:div>
        <w:div w:id="1914655570">
          <w:marLeft w:val="0"/>
          <w:marRight w:val="0"/>
          <w:marTop w:val="0"/>
          <w:marBottom w:val="0"/>
          <w:divBdr>
            <w:top w:val="none" w:sz="0" w:space="0" w:color="auto"/>
            <w:left w:val="none" w:sz="0" w:space="0" w:color="auto"/>
            <w:bottom w:val="none" w:sz="0" w:space="0" w:color="auto"/>
            <w:right w:val="none" w:sz="0" w:space="0" w:color="auto"/>
          </w:divBdr>
        </w:div>
        <w:div w:id="318464167">
          <w:marLeft w:val="0"/>
          <w:marRight w:val="0"/>
          <w:marTop w:val="0"/>
          <w:marBottom w:val="0"/>
          <w:divBdr>
            <w:top w:val="none" w:sz="0" w:space="0" w:color="auto"/>
            <w:left w:val="none" w:sz="0" w:space="0" w:color="auto"/>
            <w:bottom w:val="none" w:sz="0" w:space="0" w:color="auto"/>
            <w:right w:val="none" w:sz="0" w:space="0" w:color="auto"/>
          </w:divBdr>
        </w:div>
        <w:div w:id="430972109">
          <w:marLeft w:val="0"/>
          <w:marRight w:val="0"/>
          <w:marTop w:val="0"/>
          <w:marBottom w:val="0"/>
          <w:divBdr>
            <w:top w:val="none" w:sz="0" w:space="0" w:color="auto"/>
            <w:left w:val="none" w:sz="0" w:space="0" w:color="auto"/>
            <w:bottom w:val="none" w:sz="0" w:space="0" w:color="auto"/>
            <w:right w:val="none" w:sz="0" w:space="0" w:color="auto"/>
          </w:divBdr>
        </w:div>
        <w:div w:id="1868635063">
          <w:marLeft w:val="0"/>
          <w:marRight w:val="0"/>
          <w:marTop w:val="0"/>
          <w:marBottom w:val="0"/>
          <w:divBdr>
            <w:top w:val="none" w:sz="0" w:space="0" w:color="auto"/>
            <w:left w:val="none" w:sz="0" w:space="0" w:color="auto"/>
            <w:bottom w:val="none" w:sz="0" w:space="0" w:color="auto"/>
            <w:right w:val="none" w:sz="0" w:space="0" w:color="auto"/>
          </w:divBdr>
        </w:div>
        <w:div w:id="1138110668">
          <w:marLeft w:val="0"/>
          <w:marRight w:val="0"/>
          <w:marTop w:val="0"/>
          <w:marBottom w:val="0"/>
          <w:divBdr>
            <w:top w:val="none" w:sz="0" w:space="0" w:color="auto"/>
            <w:left w:val="none" w:sz="0" w:space="0" w:color="auto"/>
            <w:bottom w:val="none" w:sz="0" w:space="0" w:color="auto"/>
            <w:right w:val="none" w:sz="0" w:space="0" w:color="auto"/>
          </w:divBdr>
        </w:div>
        <w:div w:id="297229624">
          <w:marLeft w:val="0"/>
          <w:marRight w:val="0"/>
          <w:marTop w:val="0"/>
          <w:marBottom w:val="0"/>
          <w:divBdr>
            <w:top w:val="none" w:sz="0" w:space="0" w:color="auto"/>
            <w:left w:val="none" w:sz="0" w:space="0" w:color="auto"/>
            <w:bottom w:val="none" w:sz="0" w:space="0" w:color="auto"/>
            <w:right w:val="none" w:sz="0" w:space="0" w:color="auto"/>
          </w:divBdr>
        </w:div>
        <w:div w:id="1342317816">
          <w:marLeft w:val="0"/>
          <w:marRight w:val="0"/>
          <w:marTop w:val="0"/>
          <w:marBottom w:val="0"/>
          <w:divBdr>
            <w:top w:val="none" w:sz="0" w:space="0" w:color="auto"/>
            <w:left w:val="none" w:sz="0" w:space="0" w:color="auto"/>
            <w:bottom w:val="none" w:sz="0" w:space="0" w:color="auto"/>
            <w:right w:val="none" w:sz="0" w:space="0" w:color="auto"/>
          </w:divBdr>
        </w:div>
        <w:div w:id="1247687756">
          <w:marLeft w:val="0"/>
          <w:marRight w:val="0"/>
          <w:marTop w:val="0"/>
          <w:marBottom w:val="0"/>
          <w:divBdr>
            <w:top w:val="none" w:sz="0" w:space="0" w:color="auto"/>
            <w:left w:val="none" w:sz="0" w:space="0" w:color="auto"/>
            <w:bottom w:val="none" w:sz="0" w:space="0" w:color="auto"/>
            <w:right w:val="none" w:sz="0" w:space="0" w:color="auto"/>
          </w:divBdr>
        </w:div>
        <w:div w:id="1857303594">
          <w:marLeft w:val="0"/>
          <w:marRight w:val="0"/>
          <w:marTop w:val="0"/>
          <w:marBottom w:val="0"/>
          <w:divBdr>
            <w:top w:val="none" w:sz="0" w:space="0" w:color="auto"/>
            <w:left w:val="none" w:sz="0" w:space="0" w:color="auto"/>
            <w:bottom w:val="none" w:sz="0" w:space="0" w:color="auto"/>
            <w:right w:val="none" w:sz="0" w:space="0" w:color="auto"/>
          </w:divBdr>
        </w:div>
        <w:div w:id="1241602296">
          <w:marLeft w:val="0"/>
          <w:marRight w:val="0"/>
          <w:marTop w:val="0"/>
          <w:marBottom w:val="0"/>
          <w:divBdr>
            <w:top w:val="none" w:sz="0" w:space="0" w:color="auto"/>
            <w:left w:val="none" w:sz="0" w:space="0" w:color="auto"/>
            <w:bottom w:val="none" w:sz="0" w:space="0" w:color="auto"/>
            <w:right w:val="none" w:sz="0" w:space="0" w:color="auto"/>
          </w:divBdr>
        </w:div>
        <w:div w:id="917059568">
          <w:marLeft w:val="0"/>
          <w:marRight w:val="0"/>
          <w:marTop w:val="0"/>
          <w:marBottom w:val="0"/>
          <w:divBdr>
            <w:top w:val="none" w:sz="0" w:space="0" w:color="auto"/>
            <w:left w:val="none" w:sz="0" w:space="0" w:color="auto"/>
            <w:bottom w:val="none" w:sz="0" w:space="0" w:color="auto"/>
            <w:right w:val="none" w:sz="0" w:space="0" w:color="auto"/>
          </w:divBdr>
        </w:div>
        <w:div w:id="2085297802">
          <w:marLeft w:val="0"/>
          <w:marRight w:val="0"/>
          <w:marTop w:val="0"/>
          <w:marBottom w:val="0"/>
          <w:divBdr>
            <w:top w:val="none" w:sz="0" w:space="0" w:color="auto"/>
            <w:left w:val="none" w:sz="0" w:space="0" w:color="auto"/>
            <w:bottom w:val="none" w:sz="0" w:space="0" w:color="auto"/>
            <w:right w:val="none" w:sz="0" w:space="0" w:color="auto"/>
          </w:divBdr>
        </w:div>
        <w:div w:id="701630281">
          <w:marLeft w:val="0"/>
          <w:marRight w:val="0"/>
          <w:marTop w:val="0"/>
          <w:marBottom w:val="0"/>
          <w:divBdr>
            <w:top w:val="none" w:sz="0" w:space="0" w:color="auto"/>
            <w:left w:val="none" w:sz="0" w:space="0" w:color="auto"/>
            <w:bottom w:val="none" w:sz="0" w:space="0" w:color="auto"/>
            <w:right w:val="none" w:sz="0" w:space="0" w:color="auto"/>
          </w:divBdr>
        </w:div>
        <w:div w:id="206190058">
          <w:marLeft w:val="0"/>
          <w:marRight w:val="0"/>
          <w:marTop w:val="0"/>
          <w:marBottom w:val="0"/>
          <w:divBdr>
            <w:top w:val="none" w:sz="0" w:space="0" w:color="auto"/>
            <w:left w:val="none" w:sz="0" w:space="0" w:color="auto"/>
            <w:bottom w:val="none" w:sz="0" w:space="0" w:color="auto"/>
            <w:right w:val="none" w:sz="0" w:space="0" w:color="auto"/>
          </w:divBdr>
        </w:div>
        <w:div w:id="2076588450">
          <w:marLeft w:val="0"/>
          <w:marRight w:val="0"/>
          <w:marTop w:val="0"/>
          <w:marBottom w:val="0"/>
          <w:divBdr>
            <w:top w:val="none" w:sz="0" w:space="0" w:color="auto"/>
            <w:left w:val="none" w:sz="0" w:space="0" w:color="auto"/>
            <w:bottom w:val="none" w:sz="0" w:space="0" w:color="auto"/>
            <w:right w:val="none" w:sz="0" w:space="0" w:color="auto"/>
          </w:divBdr>
        </w:div>
        <w:div w:id="541749438">
          <w:marLeft w:val="0"/>
          <w:marRight w:val="0"/>
          <w:marTop w:val="0"/>
          <w:marBottom w:val="0"/>
          <w:divBdr>
            <w:top w:val="none" w:sz="0" w:space="0" w:color="auto"/>
            <w:left w:val="none" w:sz="0" w:space="0" w:color="auto"/>
            <w:bottom w:val="none" w:sz="0" w:space="0" w:color="auto"/>
            <w:right w:val="none" w:sz="0" w:space="0" w:color="auto"/>
          </w:divBdr>
        </w:div>
        <w:div w:id="1566795532">
          <w:marLeft w:val="0"/>
          <w:marRight w:val="0"/>
          <w:marTop w:val="0"/>
          <w:marBottom w:val="0"/>
          <w:divBdr>
            <w:top w:val="none" w:sz="0" w:space="0" w:color="auto"/>
            <w:left w:val="none" w:sz="0" w:space="0" w:color="auto"/>
            <w:bottom w:val="none" w:sz="0" w:space="0" w:color="auto"/>
            <w:right w:val="none" w:sz="0" w:space="0" w:color="auto"/>
          </w:divBdr>
        </w:div>
        <w:div w:id="1310205903">
          <w:marLeft w:val="0"/>
          <w:marRight w:val="0"/>
          <w:marTop w:val="0"/>
          <w:marBottom w:val="0"/>
          <w:divBdr>
            <w:top w:val="none" w:sz="0" w:space="0" w:color="auto"/>
            <w:left w:val="none" w:sz="0" w:space="0" w:color="auto"/>
            <w:bottom w:val="none" w:sz="0" w:space="0" w:color="auto"/>
            <w:right w:val="none" w:sz="0" w:space="0" w:color="auto"/>
          </w:divBdr>
        </w:div>
        <w:div w:id="851379087">
          <w:marLeft w:val="0"/>
          <w:marRight w:val="0"/>
          <w:marTop w:val="0"/>
          <w:marBottom w:val="0"/>
          <w:divBdr>
            <w:top w:val="none" w:sz="0" w:space="0" w:color="auto"/>
            <w:left w:val="none" w:sz="0" w:space="0" w:color="auto"/>
            <w:bottom w:val="none" w:sz="0" w:space="0" w:color="auto"/>
            <w:right w:val="none" w:sz="0" w:space="0" w:color="auto"/>
          </w:divBdr>
        </w:div>
        <w:div w:id="540938982">
          <w:marLeft w:val="0"/>
          <w:marRight w:val="0"/>
          <w:marTop w:val="0"/>
          <w:marBottom w:val="0"/>
          <w:divBdr>
            <w:top w:val="none" w:sz="0" w:space="0" w:color="auto"/>
            <w:left w:val="none" w:sz="0" w:space="0" w:color="auto"/>
            <w:bottom w:val="none" w:sz="0" w:space="0" w:color="auto"/>
            <w:right w:val="none" w:sz="0" w:space="0" w:color="auto"/>
          </w:divBdr>
        </w:div>
        <w:div w:id="78797597">
          <w:marLeft w:val="0"/>
          <w:marRight w:val="0"/>
          <w:marTop w:val="0"/>
          <w:marBottom w:val="0"/>
          <w:divBdr>
            <w:top w:val="none" w:sz="0" w:space="0" w:color="auto"/>
            <w:left w:val="none" w:sz="0" w:space="0" w:color="auto"/>
            <w:bottom w:val="none" w:sz="0" w:space="0" w:color="auto"/>
            <w:right w:val="none" w:sz="0" w:space="0" w:color="auto"/>
          </w:divBdr>
        </w:div>
        <w:div w:id="135143088">
          <w:marLeft w:val="0"/>
          <w:marRight w:val="0"/>
          <w:marTop w:val="0"/>
          <w:marBottom w:val="0"/>
          <w:divBdr>
            <w:top w:val="none" w:sz="0" w:space="0" w:color="auto"/>
            <w:left w:val="none" w:sz="0" w:space="0" w:color="auto"/>
            <w:bottom w:val="none" w:sz="0" w:space="0" w:color="auto"/>
            <w:right w:val="none" w:sz="0" w:space="0" w:color="auto"/>
          </w:divBdr>
        </w:div>
        <w:div w:id="1614021194">
          <w:marLeft w:val="0"/>
          <w:marRight w:val="0"/>
          <w:marTop w:val="0"/>
          <w:marBottom w:val="0"/>
          <w:divBdr>
            <w:top w:val="none" w:sz="0" w:space="0" w:color="auto"/>
            <w:left w:val="none" w:sz="0" w:space="0" w:color="auto"/>
            <w:bottom w:val="none" w:sz="0" w:space="0" w:color="auto"/>
            <w:right w:val="none" w:sz="0" w:space="0" w:color="auto"/>
          </w:divBdr>
        </w:div>
        <w:div w:id="1455445260">
          <w:marLeft w:val="0"/>
          <w:marRight w:val="0"/>
          <w:marTop w:val="0"/>
          <w:marBottom w:val="0"/>
          <w:divBdr>
            <w:top w:val="none" w:sz="0" w:space="0" w:color="auto"/>
            <w:left w:val="none" w:sz="0" w:space="0" w:color="auto"/>
            <w:bottom w:val="none" w:sz="0" w:space="0" w:color="auto"/>
            <w:right w:val="none" w:sz="0" w:space="0" w:color="auto"/>
          </w:divBdr>
        </w:div>
        <w:div w:id="1613706635">
          <w:marLeft w:val="0"/>
          <w:marRight w:val="0"/>
          <w:marTop w:val="0"/>
          <w:marBottom w:val="0"/>
          <w:divBdr>
            <w:top w:val="none" w:sz="0" w:space="0" w:color="auto"/>
            <w:left w:val="none" w:sz="0" w:space="0" w:color="auto"/>
            <w:bottom w:val="none" w:sz="0" w:space="0" w:color="auto"/>
            <w:right w:val="none" w:sz="0" w:space="0" w:color="auto"/>
          </w:divBdr>
        </w:div>
        <w:div w:id="699933618">
          <w:marLeft w:val="0"/>
          <w:marRight w:val="0"/>
          <w:marTop w:val="0"/>
          <w:marBottom w:val="0"/>
          <w:divBdr>
            <w:top w:val="none" w:sz="0" w:space="0" w:color="auto"/>
            <w:left w:val="none" w:sz="0" w:space="0" w:color="auto"/>
            <w:bottom w:val="none" w:sz="0" w:space="0" w:color="auto"/>
            <w:right w:val="none" w:sz="0" w:space="0" w:color="auto"/>
          </w:divBdr>
        </w:div>
        <w:div w:id="1737702985">
          <w:marLeft w:val="0"/>
          <w:marRight w:val="0"/>
          <w:marTop w:val="0"/>
          <w:marBottom w:val="0"/>
          <w:divBdr>
            <w:top w:val="none" w:sz="0" w:space="0" w:color="auto"/>
            <w:left w:val="none" w:sz="0" w:space="0" w:color="auto"/>
            <w:bottom w:val="none" w:sz="0" w:space="0" w:color="auto"/>
            <w:right w:val="none" w:sz="0" w:space="0" w:color="auto"/>
          </w:divBdr>
        </w:div>
        <w:div w:id="592131722">
          <w:marLeft w:val="0"/>
          <w:marRight w:val="0"/>
          <w:marTop w:val="0"/>
          <w:marBottom w:val="0"/>
          <w:divBdr>
            <w:top w:val="none" w:sz="0" w:space="0" w:color="auto"/>
            <w:left w:val="none" w:sz="0" w:space="0" w:color="auto"/>
            <w:bottom w:val="none" w:sz="0" w:space="0" w:color="auto"/>
            <w:right w:val="none" w:sz="0" w:space="0" w:color="auto"/>
          </w:divBdr>
        </w:div>
      </w:divsChild>
    </w:div>
    <w:div w:id="1746489136">
      <w:bodyDiv w:val="1"/>
      <w:marLeft w:val="0"/>
      <w:marRight w:val="0"/>
      <w:marTop w:val="0"/>
      <w:marBottom w:val="0"/>
      <w:divBdr>
        <w:top w:val="none" w:sz="0" w:space="0" w:color="auto"/>
        <w:left w:val="none" w:sz="0" w:space="0" w:color="auto"/>
        <w:bottom w:val="none" w:sz="0" w:space="0" w:color="auto"/>
        <w:right w:val="none" w:sz="0" w:space="0" w:color="auto"/>
      </w:divBdr>
      <w:divsChild>
        <w:div w:id="972060615">
          <w:marLeft w:val="0"/>
          <w:marRight w:val="0"/>
          <w:marTop w:val="0"/>
          <w:marBottom w:val="0"/>
          <w:divBdr>
            <w:top w:val="none" w:sz="0" w:space="0" w:color="auto"/>
            <w:left w:val="none" w:sz="0" w:space="0" w:color="auto"/>
            <w:bottom w:val="none" w:sz="0" w:space="0" w:color="auto"/>
            <w:right w:val="none" w:sz="0" w:space="0" w:color="auto"/>
          </w:divBdr>
        </w:div>
        <w:div w:id="967785979">
          <w:marLeft w:val="0"/>
          <w:marRight w:val="0"/>
          <w:marTop w:val="0"/>
          <w:marBottom w:val="0"/>
          <w:divBdr>
            <w:top w:val="none" w:sz="0" w:space="0" w:color="auto"/>
            <w:left w:val="none" w:sz="0" w:space="0" w:color="auto"/>
            <w:bottom w:val="none" w:sz="0" w:space="0" w:color="auto"/>
            <w:right w:val="none" w:sz="0" w:space="0" w:color="auto"/>
          </w:divBdr>
        </w:div>
        <w:div w:id="1592087440">
          <w:marLeft w:val="0"/>
          <w:marRight w:val="0"/>
          <w:marTop w:val="0"/>
          <w:marBottom w:val="0"/>
          <w:divBdr>
            <w:top w:val="none" w:sz="0" w:space="0" w:color="auto"/>
            <w:left w:val="none" w:sz="0" w:space="0" w:color="auto"/>
            <w:bottom w:val="none" w:sz="0" w:space="0" w:color="auto"/>
            <w:right w:val="none" w:sz="0" w:space="0" w:color="auto"/>
          </w:divBdr>
        </w:div>
        <w:div w:id="1236670850">
          <w:marLeft w:val="0"/>
          <w:marRight w:val="0"/>
          <w:marTop w:val="0"/>
          <w:marBottom w:val="0"/>
          <w:divBdr>
            <w:top w:val="none" w:sz="0" w:space="0" w:color="auto"/>
            <w:left w:val="none" w:sz="0" w:space="0" w:color="auto"/>
            <w:bottom w:val="none" w:sz="0" w:space="0" w:color="auto"/>
            <w:right w:val="none" w:sz="0" w:space="0" w:color="auto"/>
          </w:divBdr>
        </w:div>
        <w:div w:id="518156041">
          <w:marLeft w:val="0"/>
          <w:marRight w:val="0"/>
          <w:marTop w:val="0"/>
          <w:marBottom w:val="0"/>
          <w:divBdr>
            <w:top w:val="none" w:sz="0" w:space="0" w:color="auto"/>
            <w:left w:val="none" w:sz="0" w:space="0" w:color="auto"/>
            <w:bottom w:val="none" w:sz="0" w:space="0" w:color="auto"/>
            <w:right w:val="none" w:sz="0" w:space="0" w:color="auto"/>
          </w:divBdr>
        </w:div>
        <w:div w:id="1264997452">
          <w:marLeft w:val="0"/>
          <w:marRight w:val="0"/>
          <w:marTop w:val="0"/>
          <w:marBottom w:val="0"/>
          <w:divBdr>
            <w:top w:val="none" w:sz="0" w:space="0" w:color="auto"/>
            <w:left w:val="none" w:sz="0" w:space="0" w:color="auto"/>
            <w:bottom w:val="none" w:sz="0" w:space="0" w:color="auto"/>
            <w:right w:val="none" w:sz="0" w:space="0" w:color="auto"/>
          </w:divBdr>
        </w:div>
        <w:div w:id="2086225847">
          <w:marLeft w:val="0"/>
          <w:marRight w:val="0"/>
          <w:marTop w:val="0"/>
          <w:marBottom w:val="0"/>
          <w:divBdr>
            <w:top w:val="none" w:sz="0" w:space="0" w:color="auto"/>
            <w:left w:val="none" w:sz="0" w:space="0" w:color="auto"/>
            <w:bottom w:val="none" w:sz="0" w:space="0" w:color="auto"/>
            <w:right w:val="none" w:sz="0" w:space="0" w:color="auto"/>
          </w:divBdr>
        </w:div>
        <w:div w:id="1128544563">
          <w:marLeft w:val="0"/>
          <w:marRight w:val="0"/>
          <w:marTop w:val="0"/>
          <w:marBottom w:val="0"/>
          <w:divBdr>
            <w:top w:val="none" w:sz="0" w:space="0" w:color="auto"/>
            <w:left w:val="none" w:sz="0" w:space="0" w:color="auto"/>
            <w:bottom w:val="none" w:sz="0" w:space="0" w:color="auto"/>
            <w:right w:val="none" w:sz="0" w:space="0" w:color="auto"/>
          </w:divBdr>
        </w:div>
        <w:div w:id="1661540777">
          <w:marLeft w:val="0"/>
          <w:marRight w:val="0"/>
          <w:marTop w:val="0"/>
          <w:marBottom w:val="0"/>
          <w:divBdr>
            <w:top w:val="none" w:sz="0" w:space="0" w:color="auto"/>
            <w:left w:val="none" w:sz="0" w:space="0" w:color="auto"/>
            <w:bottom w:val="none" w:sz="0" w:space="0" w:color="auto"/>
            <w:right w:val="none" w:sz="0" w:space="0" w:color="auto"/>
          </w:divBdr>
        </w:div>
        <w:div w:id="1866091472">
          <w:marLeft w:val="0"/>
          <w:marRight w:val="0"/>
          <w:marTop w:val="0"/>
          <w:marBottom w:val="0"/>
          <w:divBdr>
            <w:top w:val="none" w:sz="0" w:space="0" w:color="auto"/>
            <w:left w:val="none" w:sz="0" w:space="0" w:color="auto"/>
            <w:bottom w:val="none" w:sz="0" w:space="0" w:color="auto"/>
            <w:right w:val="none" w:sz="0" w:space="0" w:color="auto"/>
          </w:divBdr>
        </w:div>
        <w:div w:id="1986734732">
          <w:marLeft w:val="0"/>
          <w:marRight w:val="0"/>
          <w:marTop w:val="0"/>
          <w:marBottom w:val="0"/>
          <w:divBdr>
            <w:top w:val="none" w:sz="0" w:space="0" w:color="auto"/>
            <w:left w:val="none" w:sz="0" w:space="0" w:color="auto"/>
            <w:bottom w:val="none" w:sz="0" w:space="0" w:color="auto"/>
            <w:right w:val="none" w:sz="0" w:space="0" w:color="auto"/>
          </w:divBdr>
        </w:div>
        <w:div w:id="1414933118">
          <w:marLeft w:val="0"/>
          <w:marRight w:val="0"/>
          <w:marTop w:val="0"/>
          <w:marBottom w:val="0"/>
          <w:divBdr>
            <w:top w:val="none" w:sz="0" w:space="0" w:color="auto"/>
            <w:left w:val="none" w:sz="0" w:space="0" w:color="auto"/>
            <w:bottom w:val="none" w:sz="0" w:space="0" w:color="auto"/>
            <w:right w:val="none" w:sz="0" w:space="0" w:color="auto"/>
          </w:divBdr>
        </w:div>
        <w:div w:id="790132189">
          <w:marLeft w:val="0"/>
          <w:marRight w:val="0"/>
          <w:marTop w:val="0"/>
          <w:marBottom w:val="0"/>
          <w:divBdr>
            <w:top w:val="none" w:sz="0" w:space="0" w:color="auto"/>
            <w:left w:val="none" w:sz="0" w:space="0" w:color="auto"/>
            <w:bottom w:val="none" w:sz="0" w:space="0" w:color="auto"/>
            <w:right w:val="none" w:sz="0" w:space="0" w:color="auto"/>
          </w:divBdr>
        </w:div>
        <w:div w:id="1189222895">
          <w:marLeft w:val="0"/>
          <w:marRight w:val="0"/>
          <w:marTop w:val="0"/>
          <w:marBottom w:val="0"/>
          <w:divBdr>
            <w:top w:val="none" w:sz="0" w:space="0" w:color="auto"/>
            <w:left w:val="none" w:sz="0" w:space="0" w:color="auto"/>
            <w:bottom w:val="none" w:sz="0" w:space="0" w:color="auto"/>
            <w:right w:val="none" w:sz="0" w:space="0" w:color="auto"/>
          </w:divBdr>
        </w:div>
        <w:div w:id="1796289159">
          <w:marLeft w:val="0"/>
          <w:marRight w:val="0"/>
          <w:marTop w:val="0"/>
          <w:marBottom w:val="0"/>
          <w:divBdr>
            <w:top w:val="none" w:sz="0" w:space="0" w:color="auto"/>
            <w:left w:val="none" w:sz="0" w:space="0" w:color="auto"/>
            <w:bottom w:val="none" w:sz="0" w:space="0" w:color="auto"/>
            <w:right w:val="none" w:sz="0" w:space="0" w:color="auto"/>
          </w:divBdr>
        </w:div>
        <w:div w:id="2133936948">
          <w:marLeft w:val="0"/>
          <w:marRight w:val="0"/>
          <w:marTop w:val="0"/>
          <w:marBottom w:val="0"/>
          <w:divBdr>
            <w:top w:val="none" w:sz="0" w:space="0" w:color="auto"/>
            <w:left w:val="none" w:sz="0" w:space="0" w:color="auto"/>
            <w:bottom w:val="none" w:sz="0" w:space="0" w:color="auto"/>
            <w:right w:val="none" w:sz="0" w:space="0" w:color="auto"/>
          </w:divBdr>
        </w:div>
        <w:div w:id="405733717">
          <w:marLeft w:val="0"/>
          <w:marRight w:val="0"/>
          <w:marTop w:val="0"/>
          <w:marBottom w:val="0"/>
          <w:divBdr>
            <w:top w:val="none" w:sz="0" w:space="0" w:color="auto"/>
            <w:left w:val="none" w:sz="0" w:space="0" w:color="auto"/>
            <w:bottom w:val="none" w:sz="0" w:space="0" w:color="auto"/>
            <w:right w:val="none" w:sz="0" w:space="0" w:color="auto"/>
          </w:divBdr>
        </w:div>
        <w:div w:id="649601419">
          <w:marLeft w:val="0"/>
          <w:marRight w:val="0"/>
          <w:marTop w:val="0"/>
          <w:marBottom w:val="0"/>
          <w:divBdr>
            <w:top w:val="none" w:sz="0" w:space="0" w:color="auto"/>
            <w:left w:val="none" w:sz="0" w:space="0" w:color="auto"/>
            <w:bottom w:val="none" w:sz="0" w:space="0" w:color="auto"/>
            <w:right w:val="none" w:sz="0" w:space="0" w:color="auto"/>
          </w:divBdr>
        </w:div>
        <w:div w:id="1396321734">
          <w:marLeft w:val="0"/>
          <w:marRight w:val="0"/>
          <w:marTop w:val="0"/>
          <w:marBottom w:val="0"/>
          <w:divBdr>
            <w:top w:val="none" w:sz="0" w:space="0" w:color="auto"/>
            <w:left w:val="none" w:sz="0" w:space="0" w:color="auto"/>
            <w:bottom w:val="none" w:sz="0" w:space="0" w:color="auto"/>
            <w:right w:val="none" w:sz="0" w:space="0" w:color="auto"/>
          </w:divBdr>
        </w:div>
        <w:div w:id="657617037">
          <w:marLeft w:val="0"/>
          <w:marRight w:val="0"/>
          <w:marTop w:val="0"/>
          <w:marBottom w:val="0"/>
          <w:divBdr>
            <w:top w:val="none" w:sz="0" w:space="0" w:color="auto"/>
            <w:left w:val="none" w:sz="0" w:space="0" w:color="auto"/>
            <w:bottom w:val="none" w:sz="0" w:space="0" w:color="auto"/>
            <w:right w:val="none" w:sz="0" w:space="0" w:color="auto"/>
          </w:divBdr>
        </w:div>
        <w:div w:id="203057978">
          <w:marLeft w:val="0"/>
          <w:marRight w:val="0"/>
          <w:marTop w:val="0"/>
          <w:marBottom w:val="0"/>
          <w:divBdr>
            <w:top w:val="none" w:sz="0" w:space="0" w:color="auto"/>
            <w:left w:val="none" w:sz="0" w:space="0" w:color="auto"/>
            <w:bottom w:val="none" w:sz="0" w:space="0" w:color="auto"/>
            <w:right w:val="none" w:sz="0" w:space="0" w:color="auto"/>
          </w:divBdr>
        </w:div>
        <w:div w:id="990642999">
          <w:marLeft w:val="0"/>
          <w:marRight w:val="0"/>
          <w:marTop w:val="0"/>
          <w:marBottom w:val="0"/>
          <w:divBdr>
            <w:top w:val="none" w:sz="0" w:space="0" w:color="auto"/>
            <w:left w:val="none" w:sz="0" w:space="0" w:color="auto"/>
            <w:bottom w:val="none" w:sz="0" w:space="0" w:color="auto"/>
            <w:right w:val="none" w:sz="0" w:space="0" w:color="auto"/>
          </w:divBdr>
        </w:div>
        <w:div w:id="1454668826">
          <w:marLeft w:val="0"/>
          <w:marRight w:val="0"/>
          <w:marTop w:val="0"/>
          <w:marBottom w:val="0"/>
          <w:divBdr>
            <w:top w:val="none" w:sz="0" w:space="0" w:color="auto"/>
            <w:left w:val="none" w:sz="0" w:space="0" w:color="auto"/>
            <w:bottom w:val="none" w:sz="0" w:space="0" w:color="auto"/>
            <w:right w:val="none" w:sz="0" w:space="0" w:color="auto"/>
          </w:divBdr>
        </w:div>
        <w:div w:id="349380057">
          <w:marLeft w:val="0"/>
          <w:marRight w:val="0"/>
          <w:marTop w:val="0"/>
          <w:marBottom w:val="0"/>
          <w:divBdr>
            <w:top w:val="none" w:sz="0" w:space="0" w:color="auto"/>
            <w:left w:val="none" w:sz="0" w:space="0" w:color="auto"/>
            <w:bottom w:val="none" w:sz="0" w:space="0" w:color="auto"/>
            <w:right w:val="none" w:sz="0" w:space="0" w:color="auto"/>
          </w:divBdr>
        </w:div>
        <w:div w:id="586112867">
          <w:marLeft w:val="0"/>
          <w:marRight w:val="0"/>
          <w:marTop w:val="0"/>
          <w:marBottom w:val="0"/>
          <w:divBdr>
            <w:top w:val="none" w:sz="0" w:space="0" w:color="auto"/>
            <w:left w:val="none" w:sz="0" w:space="0" w:color="auto"/>
            <w:bottom w:val="none" w:sz="0" w:space="0" w:color="auto"/>
            <w:right w:val="none" w:sz="0" w:space="0" w:color="auto"/>
          </w:divBdr>
        </w:div>
        <w:div w:id="1805388614">
          <w:marLeft w:val="0"/>
          <w:marRight w:val="0"/>
          <w:marTop w:val="0"/>
          <w:marBottom w:val="0"/>
          <w:divBdr>
            <w:top w:val="none" w:sz="0" w:space="0" w:color="auto"/>
            <w:left w:val="none" w:sz="0" w:space="0" w:color="auto"/>
            <w:bottom w:val="none" w:sz="0" w:space="0" w:color="auto"/>
            <w:right w:val="none" w:sz="0" w:space="0" w:color="auto"/>
          </w:divBdr>
        </w:div>
        <w:div w:id="1991473615">
          <w:marLeft w:val="0"/>
          <w:marRight w:val="0"/>
          <w:marTop w:val="0"/>
          <w:marBottom w:val="0"/>
          <w:divBdr>
            <w:top w:val="none" w:sz="0" w:space="0" w:color="auto"/>
            <w:left w:val="none" w:sz="0" w:space="0" w:color="auto"/>
            <w:bottom w:val="none" w:sz="0" w:space="0" w:color="auto"/>
            <w:right w:val="none" w:sz="0" w:space="0" w:color="auto"/>
          </w:divBdr>
        </w:div>
        <w:div w:id="426078817">
          <w:marLeft w:val="0"/>
          <w:marRight w:val="0"/>
          <w:marTop w:val="0"/>
          <w:marBottom w:val="0"/>
          <w:divBdr>
            <w:top w:val="none" w:sz="0" w:space="0" w:color="auto"/>
            <w:left w:val="none" w:sz="0" w:space="0" w:color="auto"/>
            <w:bottom w:val="none" w:sz="0" w:space="0" w:color="auto"/>
            <w:right w:val="none" w:sz="0" w:space="0" w:color="auto"/>
          </w:divBdr>
        </w:div>
        <w:div w:id="502747362">
          <w:marLeft w:val="0"/>
          <w:marRight w:val="0"/>
          <w:marTop w:val="0"/>
          <w:marBottom w:val="0"/>
          <w:divBdr>
            <w:top w:val="none" w:sz="0" w:space="0" w:color="auto"/>
            <w:left w:val="none" w:sz="0" w:space="0" w:color="auto"/>
            <w:bottom w:val="none" w:sz="0" w:space="0" w:color="auto"/>
            <w:right w:val="none" w:sz="0" w:space="0" w:color="auto"/>
          </w:divBdr>
        </w:div>
        <w:div w:id="134296241">
          <w:marLeft w:val="0"/>
          <w:marRight w:val="0"/>
          <w:marTop w:val="0"/>
          <w:marBottom w:val="0"/>
          <w:divBdr>
            <w:top w:val="none" w:sz="0" w:space="0" w:color="auto"/>
            <w:left w:val="none" w:sz="0" w:space="0" w:color="auto"/>
            <w:bottom w:val="none" w:sz="0" w:space="0" w:color="auto"/>
            <w:right w:val="none" w:sz="0" w:space="0" w:color="auto"/>
          </w:divBdr>
        </w:div>
        <w:div w:id="1111705347">
          <w:marLeft w:val="0"/>
          <w:marRight w:val="0"/>
          <w:marTop w:val="0"/>
          <w:marBottom w:val="0"/>
          <w:divBdr>
            <w:top w:val="none" w:sz="0" w:space="0" w:color="auto"/>
            <w:left w:val="none" w:sz="0" w:space="0" w:color="auto"/>
            <w:bottom w:val="none" w:sz="0" w:space="0" w:color="auto"/>
            <w:right w:val="none" w:sz="0" w:space="0" w:color="auto"/>
          </w:divBdr>
        </w:div>
        <w:div w:id="1557476026">
          <w:marLeft w:val="0"/>
          <w:marRight w:val="0"/>
          <w:marTop w:val="0"/>
          <w:marBottom w:val="0"/>
          <w:divBdr>
            <w:top w:val="none" w:sz="0" w:space="0" w:color="auto"/>
            <w:left w:val="none" w:sz="0" w:space="0" w:color="auto"/>
            <w:bottom w:val="none" w:sz="0" w:space="0" w:color="auto"/>
            <w:right w:val="none" w:sz="0" w:space="0" w:color="auto"/>
          </w:divBdr>
        </w:div>
        <w:div w:id="794254829">
          <w:marLeft w:val="0"/>
          <w:marRight w:val="0"/>
          <w:marTop w:val="0"/>
          <w:marBottom w:val="0"/>
          <w:divBdr>
            <w:top w:val="none" w:sz="0" w:space="0" w:color="auto"/>
            <w:left w:val="none" w:sz="0" w:space="0" w:color="auto"/>
            <w:bottom w:val="none" w:sz="0" w:space="0" w:color="auto"/>
            <w:right w:val="none" w:sz="0" w:space="0" w:color="auto"/>
          </w:divBdr>
        </w:div>
        <w:div w:id="1834102748">
          <w:marLeft w:val="0"/>
          <w:marRight w:val="0"/>
          <w:marTop w:val="0"/>
          <w:marBottom w:val="0"/>
          <w:divBdr>
            <w:top w:val="none" w:sz="0" w:space="0" w:color="auto"/>
            <w:left w:val="none" w:sz="0" w:space="0" w:color="auto"/>
            <w:bottom w:val="none" w:sz="0" w:space="0" w:color="auto"/>
            <w:right w:val="none" w:sz="0" w:space="0" w:color="auto"/>
          </w:divBdr>
        </w:div>
        <w:div w:id="810561419">
          <w:marLeft w:val="0"/>
          <w:marRight w:val="0"/>
          <w:marTop w:val="0"/>
          <w:marBottom w:val="0"/>
          <w:divBdr>
            <w:top w:val="none" w:sz="0" w:space="0" w:color="auto"/>
            <w:left w:val="none" w:sz="0" w:space="0" w:color="auto"/>
            <w:bottom w:val="none" w:sz="0" w:space="0" w:color="auto"/>
            <w:right w:val="none" w:sz="0" w:space="0" w:color="auto"/>
          </w:divBdr>
        </w:div>
        <w:div w:id="2112502630">
          <w:marLeft w:val="0"/>
          <w:marRight w:val="0"/>
          <w:marTop w:val="0"/>
          <w:marBottom w:val="0"/>
          <w:divBdr>
            <w:top w:val="none" w:sz="0" w:space="0" w:color="auto"/>
            <w:left w:val="none" w:sz="0" w:space="0" w:color="auto"/>
            <w:bottom w:val="none" w:sz="0" w:space="0" w:color="auto"/>
            <w:right w:val="none" w:sz="0" w:space="0" w:color="auto"/>
          </w:divBdr>
        </w:div>
        <w:div w:id="1663465601">
          <w:marLeft w:val="0"/>
          <w:marRight w:val="0"/>
          <w:marTop w:val="0"/>
          <w:marBottom w:val="0"/>
          <w:divBdr>
            <w:top w:val="none" w:sz="0" w:space="0" w:color="auto"/>
            <w:left w:val="none" w:sz="0" w:space="0" w:color="auto"/>
            <w:bottom w:val="none" w:sz="0" w:space="0" w:color="auto"/>
            <w:right w:val="none" w:sz="0" w:space="0" w:color="auto"/>
          </w:divBdr>
        </w:div>
        <w:div w:id="506939744">
          <w:marLeft w:val="0"/>
          <w:marRight w:val="0"/>
          <w:marTop w:val="0"/>
          <w:marBottom w:val="0"/>
          <w:divBdr>
            <w:top w:val="none" w:sz="0" w:space="0" w:color="auto"/>
            <w:left w:val="none" w:sz="0" w:space="0" w:color="auto"/>
            <w:bottom w:val="none" w:sz="0" w:space="0" w:color="auto"/>
            <w:right w:val="none" w:sz="0" w:space="0" w:color="auto"/>
          </w:divBdr>
        </w:div>
        <w:div w:id="171720352">
          <w:marLeft w:val="0"/>
          <w:marRight w:val="0"/>
          <w:marTop w:val="0"/>
          <w:marBottom w:val="0"/>
          <w:divBdr>
            <w:top w:val="none" w:sz="0" w:space="0" w:color="auto"/>
            <w:left w:val="none" w:sz="0" w:space="0" w:color="auto"/>
            <w:bottom w:val="none" w:sz="0" w:space="0" w:color="auto"/>
            <w:right w:val="none" w:sz="0" w:space="0" w:color="auto"/>
          </w:divBdr>
        </w:div>
        <w:div w:id="443500218">
          <w:marLeft w:val="0"/>
          <w:marRight w:val="0"/>
          <w:marTop w:val="0"/>
          <w:marBottom w:val="0"/>
          <w:divBdr>
            <w:top w:val="none" w:sz="0" w:space="0" w:color="auto"/>
            <w:left w:val="none" w:sz="0" w:space="0" w:color="auto"/>
            <w:bottom w:val="none" w:sz="0" w:space="0" w:color="auto"/>
            <w:right w:val="none" w:sz="0" w:space="0" w:color="auto"/>
          </w:divBdr>
        </w:div>
        <w:div w:id="1836528947">
          <w:marLeft w:val="0"/>
          <w:marRight w:val="0"/>
          <w:marTop w:val="0"/>
          <w:marBottom w:val="0"/>
          <w:divBdr>
            <w:top w:val="none" w:sz="0" w:space="0" w:color="auto"/>
            <w:left w:val="none" w:sz="0" w:space="0" w:color="auto"/>
            <w:bottom w:val="none" w:sz="0" w:space="0" w:color="auto"/>
            <w:right w:val="none" w:sz="0" w:space="0" w:color="auto"/>
          </w:divBdr>
        </w:div>
        <w:div w:id="2014138668">
          <w:marLeft w:val="0"/>
          <w:marRight w:val="0"/>
          <w:marTop w:val="0"/>
          <w:marBottom w:val="0"/>
          <w:divBdr>
            <w:top w:val="none" w:sz="0" w:space="0" w:color="auto"/>
            <w:left w:val="none" w:sz="0" w:space="0" w:color="auto"/>
            <w:bottom w:val="none" w:sz="0" w:space="0" w:color="auto"/>
            <w:right w:val="none" w:sz="0" w:space="0" w:color="auto"/>
          </w:divBdr>
        </w:div>
        <w:div w:id="864439288">
          <w:marLeft w:val="0"/>
          <w:marRight w:val="0"/>
          <w:marTop w:val="0"/>
          <w:marBottom w:val="0"/>
          <w:divBdr>
            <w:top w:val="none" w:sz="0" w:space="0" w:color="auto"/>
            <w:left w:val="none" w:sz="0" w:space="0" w:color="auto"/>
            <w:bottom w:val="none" w:sz="0" w:space="0" w:color="auto"/>
            <w:right w:val="none" w:sz="0" w:space="0" w:color="auto"/>
          </w:divBdr>
        </w:div>
        <w:div w:id="176845665">
          <w:marLeft w:val="0"/>
          <w:marRight w:val="0"/>
          <w:marTop w:val="0"/>
          <w:marBottom w:val="0"/>
          <w:divBdr>
            <w:top w:val="none" w:sz="0" w:space="0" w:color="auto"/>
            <w:left w:val="none" w:sz="0" w:space="0" w:color="auto"/>
            <w:bottom w:val="none" w:sz="0" w:space="0" w:color="auto"/>
            <w:right w:val="none" w:sz="0" w:space="0" w:color="auto"/>
          </w:divBdr>
        </w:div>
        <w:div w:id="1825584065">
          <w:marLeft w:val="0"/>
          <w:marRight w:val="0"/>
          <w:marTop w:val="0"/>
          <w:marBottom w:val="0"/>
          <w:divBdr>
            <w:top w:val="none" w:sz="0" w:space="0" w:color="auto"/>
            <w:left w:val="none" w:sz="0" w:space="0" w:color="auto"/>
            <w:bottom w:val="none" w:sz="0" w:space="0" w:color="auto"/>
            <w:right w:val="none" w:sz="0" w:space="0" w:color="auto"/>
          </w:divBdr>
        </w:div>
        <w:div w:id="407578805">
          <w:marLeft w:val="0"/>
          <w:marRight w:val="0"/>
          <w:marTop w:val="0"/>
          <w:marBottom w:val="0"/>
          <w:divBdr>
            <w:top w:val="none" w:sz="0" w:space="0" w:color="auto"/>
            <w:left w:val="none" w:sz="0" w:space="0" w:color="auto"/>
            <w:bottom w:val="none" w:sz="0" w:space="0" w:color="auto"/>
            <w:right w:val="none" w:sz="0" w:space="0" w:color="auto"/>
          </w:divBdr>
        </w:div>
        <w:div w:id="1126394231">
          <w:marLeft w:val="0"/>
          <w:marRight w:val="0"/>
          <w:marTop w:val="0"/>
          <w:marBottom w:val="0"/>
          <w:divBdr>
            <w:top w:val="none" w:sz="0" w:space="0" w:color="auto"/>
            <w:left w:val="none" w:sz="0" w:space="0" w:color="auto"/>
            <w:bottom w:val="none" w:sz="0" w:space="0" w:color="auto"/>
            <w:right w:val="none" w:sz="0" w:space="0" w:color="auto"/>
          </w:divBdr>
        </w:div>
        <w:div w:id="422846693">
          <w:marLeft w:val="0"/>
          <w:marRight w:val="0"/>
          <w:marTop w:val="0"/>
          <w:marBottom w:val="0"/>
          <w:divBdr>
            <w:top w:val="none" w:sz="0" w:space="0" w:color="auto"/>
            <w:left w:val="none" w:sz="0" w:space="0" w:color="auto"/>
            <w:bottom w:val="none" w:sz="0" w:space="0" w:color="auto"/>
            <w:right w:val="none" w:sz="0" w:space="0" w:color="auto"/>
          </w:divBdr>
        </w:div>
        <w:div w:id="2034920639">
          <w:marLeft w:val="0"/>
          <w:marRight w:val="0"/>
          <w:marTop w:val="0"/>
          <w:marBottom w:val="0"/>
          <w:divBdr>
            <w:top w:val="none" w:sz="0" w:space="0" w:color="auto"/>
            <w:left w:val="none" w:sz="0" w:space="0" w:color="auto"/>
            <w:bottom w:val="none" w:sz="0" w:space="0" w:color="auto"/>
            <w:right w:val="none" w:sz="0" w:space="0" w:color="auto"/>
          </w:divBdr>
        </w:div>
        <w:div w:id="1275516">
          <w:marLeft w:val="0"/>
          <w:marRight w:val="0"/>
          <w:marTop w:val="0"/>
          <w:marBottom w:val="0"/>
          <w:divBdr>
            <w:top w:val="none" w:sz="0" w:space="0" w:color="auto"/>
            <w:left w:val="none" w:sz="0" w:space="0" w:color="auto"/>
            <w:bottom w:val="none" w:sz="0" w:space="0" w:color="auto"/>
            <w:right w:val="none" w:sz="0" w:space="0" w:color="auto"/>
          </w:divBdr>
        </w:div>
        <w:div w:id="538204995">
          <w:marLeft w:val="0"/>
          <w:marRight w:val="0"/>
          <w:marTop w:val="0"/>
          <w:marBottom w:val="0"/>
          <w:divBdr>
            <w:top w:val="none" w:sz="0" w:space="0" w:color="auto"/>
            <w:left w:val="none" w:sz="0" w:space="0" w:color="auto"/>
            <w:bottom w:val="none" w:sz="0" w:space="0" w:color="auto"/>
            <w:right w:val="none" w:sz="0" w:space="0" w:color="auto"/>
          </w:divBdr>
        </w:div>
        <w:div w:id="1234851108">
          <w:marLeft w:val="0"/>
          <w:marRight w:val="0"/>
          <w:marTop w:val="0"/>
          <w:marBottom w:val="0"/>
          <w:divBdr>
            <w:top w:val="none" w:sz="0" w:space="0" w:color="auto"/>
            <w:left w:val="none" w:sz="0" w:space="0" w:color="auto"/>
            <w:bottom w:val="none" w:sz="0" w:space="0" w:color="auto"/>
            <w:right w:val="none" w:sz="0" w:space="0" w:color="auto"/>
          </w:divBdr>
        </w:div>
        <w:div w:id="1527938011">
          <w:marLeft w:val="0"/>
          <w:marRight w:val="0"/>
          <w:marTop w:val="0"/>
          <w:marBottom w:val="0"/>
          <w:divBdr>
            <w:top w:val="none" w:sz="0" w:space="0" w:color="auto"/>
            <w:left w:val="none" w:sz="0" w:space="0" w:color="auto"/>
            <w:bottom w:val="none" w:sz="0" w:space="0" w:color="auto"/>
            <w:right w:val="none" w:sz="0" w:space="0" w:color="auto"/>
          </w:divBdr>
        </w:div>
        <w:div w:id="1010139085">
          <w:marLeft w:val="0"/>
          <w:marRight w:val="0"/>
          <w:marTop w:val="0"/>
          <w:marBottom w:val="0"/>
          <w:divBdr>
            <w:top w:val="none" w:sz="0" w:space="0" w:color="auto"/>
            <w:left w:val="none" w:sz="0" w:space="0" w:color="auto"/>
            <w:bottom w:val="none" w:sz="0" w:space="0" w:color="auto"/>
            <w:right w:val="none" w:sz="0" w:space="0" w:color="auto"/>
          </w:divBdr>
        </w:div>
        <w:div w:id="342972123">
          <w:marLeft w:val="0"/>
          <w:marRight w:val="0"/>
          <w:marTop w:val="0"/>
          <w:marBottom w:val="0"/>
          <w:divBdr>
            <w:top w:val="none" w:sz="0" w:space="0" w:color="auto"/>
            <w:left w:val="none" w:sz="0" w:space="0" w:color="auto"/>
            <w:bottom w:val="none" w:sz="0" w:space="0" w:color="auto"/>
            <w:right w:val="none" w:sz="0" w:space="0" w:color="auto"/>
          </w:divBdr>
        </w:div>
        <w:div w:id="680396646">
          <w:marLeft w:val="0"/>
          <w:marRight w:val="0"/>
          <w:marTop w:val="0"/>
          <w:marBottom w:val="0"/>
          <w:divBdr>
            <w:top w:val="none" w:sz="0" w:space="0" w:color="auto"/>
            <w:left w:val="none" w:sz="0" w:space="0" w:color="auto"/>
            <w:bottom w:val="none" w:sz="0" w:space="0" w:color="auto"/>
            <w:right w:val="none" w:sz="0" w:space="0" w:color="auto"/>
          </w:divBdr>
        </w:div>
      </w:divsChild>
    </w:div>
    <w:div w:id="1755122462">
      <w:bodyDiv w:val="1"/>
      <w:marLeft w:val="0"/>
      <w:marRight w:val="0"/>
      <w:marTop w:val="0"/>
      <w:marBottom w:val="0"/>
      <w:divBdr>
        <w:top w:val="none" w:sz="0" w:space="0" w:color="auto"/>
        <w:left w:val="none" w:sz="0" w:space="0" w:color="auto"/>
        <w:bottom w:val="none" w:sz="0" w:space="0" w:color="auto"/>
        <w:right w:val="none" w:sz="0" w:space="0" w:color="auto"/>
      </w:divBdr>
      <w:divsChild>
        <w:div w:id="2021545509">
          <w:marLeft w:val="640"/>
          <w:marRight w:val="0"/>
          <w:marTop w:val="0"/>
          <w:marBottom w:val="0"/>
          <w:divBdr>
            <w:top w:val="none" w:sz="0" w:space="0" w:color="auto"/>
            <w:left w:val="none" w:sz="0" w:space="0" w:color="auto"/>
            <w:bottom w:val="none" w:sz="0" w:space="0" w:color="auto"/>
            <w:right w:val="none" w:sz="0" w:space="0" w:color="auto"/>
          </w:divBdr>
        </w:div>
        <w:div w:id="1902982734">
          <w:marLeft w:val="640"/>
          <w:marRight w:val="0"/>
          <w:marTop w:val="0"/>
          <w:marBottom w:val="0"/>
          <w:divBdr>
            <w:top w:val="none" w:sz="0" w:space="0" w:color="auto"/>
            <w:left w:val="none" w:sz="0" w:space="0" w:color="auto"/>
            <w:bottom w:val="none" w:sz="0" w:space="0" w:color="auto"/>
            <w:right w:val="none" w:sz="0" w:space="0" w:color="auto"/>
          </w:divBdr>
        </w:div>
        <w:div w:id="518354752">
          <w:marLeft w:val="640"/>
          <w:marRight w:val="0"/>
          <w:marTop w:val="0"/>
          <w:marBottom w:val="0"/>
          <w:divBdr>
            <w:top w:val="none" w:sz="0" w:space="0" w:color="auto"/>
            <w:left w:val="none" w:sz="0" w:space="0" w:color="auto"/>
            <w:bottom w:val="none" w:sz="0" w:space="0" w:color="auto"/>
            <w:right w:val="none" w:sz="0" w:space="0" w:color="auto"/>
          </w:divBdr>
        </w:div>
        <w:div w:id="1644117720">
          <w:marLeft w:val="640"/>
          <w:marRight w:val="0"/>
          <w:marTop w:val="0"/>
          <w:marBottom w:val="0"/>
          <w:divBdr>
            <w:top w:val="none" w:sz="0" w:space="0" w:color="auto"/>
            <w:left w:val="none" w:sz="0" w:space="0" w:color="auto"/>
            <w:bottom w:val="none" w:sz="0" w:space="0" w:color="auto"/>
            <w:right w:val="none" w:sz="0" w:space="0" w:color="auto"/>
          </w:divBdr>
        </w:div>
        <w:div w:id="1253390106">
          <w:marLeft w:val="640"/>
          <w:marRight w:val="0"/>
          <w:marTop w:val="0"/>
          <w:marBottom w:val="0"/>
          <w:divBdr>
            <w:top w:val="none" w:sz="0" w:space="0" w:color="auto"/>
            <w:left w:val="none" w:sz="0" w:space="0" w:color="auto"/>
            <w:bottom w:val="none" w:sz="0" w:space="0" w:color="auto"/>
            <w:right w:val="none" w:sz="0" w:space="0" w:color="auto"/>
          </w:divBdr>
        </w:div>
        <w:div w:id="2071926834">
          <w:marLeft w:val="640"/>
          <w:marRight w:val="0"/>
          <w:marTop w:val="0"/>
          <w:marBottom w:val="0"/>
          <w:divBdr>
            <w:top w:val="none" w:sz="0" w:space="0" w:color="auto"/>
            <w:left w:val="none" w:sz="0" w:space="0" w:color="auto"/>
            <w:bottom w:val="none" w:sz="0" w:space="0" w:color="auto"/>
            <w:right w:val="none" w:sz="0" w:space="0" w:color="auto"/>
          </w:divBdr>
        </w:div>
        <w:div w:id="1001277628">
          <w:marLeft w:val="640"/>
          <w:marRight w:val="0"/>
          <w:marTop w:val="0"/>
          <w:marBottom w:val="0"/>
          <w:divBdr>
            <w:top w:val="none" w:sz="0" w:space="0" w:color="auto"/>
            <w:left w:val="none" w:sz="0" w:space="0" w:color="auto"/>
            <w:bottom w:val="none" w:sz="0" w:space="0" w:color="auto"/>
            <w:right w:val="none" w:sz="0" w:space="0" w:color="auto"/>
          </w:divBdr>
        </w:div>
        <w:div w:id="1855418301">
          <w:marLeft w:val="640"/>
          <w:marRight w:val="0"/>
          <w:marTop w:val="0"/>
          <w:marBottom w:val="0"/>
          <w:divBdr>
            <w:top w:val="none" w:sz="0" w:space="0" w:color="auto"/>
            <w:left w:val="none" w:sz="0" w:space="0" w:color="auto"/>
            <w:bottom w:val="none" w:sz="0" w:space="0" w:color="auto"/>
            <w:right w:val="none" w:sz="0" w:space="0" w:color="auto"/>
          </w:divBdr>
        </w:div>
        <w:div w:id="1760713561">
          <w:marLeft w:val="640"/>
          <w:marRight w:val="0"/>
          <w:marTop w:val="0"/>
          <w:marBottom w:val="0"/>
          <w:divBdr>
            <w:top w:val="none" w:sz="0" w:space="0" w:color="auto"/>
            <w:left w:val="none" w:sz="0" w:space="0" w:color="auto"/>
            <w:bottom w:val="none" w:sz="0" w:space="0" w:color="auto"/>
            <w:right w:val="none" w:sz="0" w:space="0" w:color="auto"/>
          </w:divBdr>
        </w:div>
        <w:div w:id="1190218377">
          <w:marLeft w:val="640"/>
          <w:marRight w:val="0"/>
          <w:marTop w:val="0"/>
          <w:marBottom w:val="0"/>
          <w:divBdr>
            <w:top w:val="none" w:sz="0" w:space="0" w:color="auto"/>
            <w:left w:val="none" w:sz="0" w:space="0" w:color="auto"/>
            <w:bottom w:val="none" w:sz="0" w:space="0" w:color="auto"/>
            <w:right w:val="none" w:sz="0" w:space="0" w:color="auto"/>
          </w:divBdr>
        </w:div>
        <w:div w:id="262300137">
          <w:marLeft w:val="640"/>
          <w:marRight w:val="0"/>
          <w:marTop w:val="0"/>
          <w:marBottom w:val="0"/>
          <w:divBdr>
            <w:top w:val="none" w:sz="0" w:space="0" w:color="auto"/>
            <w:left w:val="none" w:sz="0" w:space="0" w:color="auto"/>
            <w:bottom w:val="none" w:sz="0" w:space="0" w:color="auto"/>
            <w:right w:val="none" w:sz="0" w:space="0" w:color="auto"/>
          </w:divBdr>
        </w:div>
        <w:div w:id="840657920">
          <w:marLeft w:val="640"/>
          <w:marRight w:val="0"/>
          <w:marTop w:val="0"/>
          <w:marBottom w:val="0"/>
          <w:divBdr>
            <w:top w:val="none" w:sz="0" w:space="0" w:color="auto"/>
            <w:left w:val="none" w:sz="0" w:space="0" w:color="auto"/>
            <w:bottom w:val="none" w:sz="0" w:space="0" w:color="auto"/>
            <w:right w:val="none" w:sz="0" w:space="0" w:color="auto"/>
          </w:divBdr>
        </w:div>
        <w:div w:id="1994751977">
          <w:marLeft w:val="640"/>
          <w:marRight w:val="0"/>
          <w:marTop w:val="0"/>
          <w:marBottom w:val="0"/>
          <w:divBdr>
            <w:top w:val="none" w:sz="0" w:space="0" w:color="auto"/>
            <w:left w:val="none" w:sz="0" w:space="0" w:color="auto"/>
            <w:bottom w:val="none" w:sz="0" w:space="0" w:color="auto"/>
            <w:right w:val="none" w:sz="0" w:space="0" w:color="auto"/>
          </w:divBdr>
        </w:div>
        <w:div w:id="1616056193">
          <w:marLeft w:val="640"/>
          <w:marRight w:val="0"/>
          <w:marTop w:val="0"/>
          <w:marBottom w:val="0"/>
          <w:divBdr>
            <w:top w:val="none" w:sz="0" w:space="0" w:color="auto"/>
            <w:left w:val="none" w:sz="0" w:space="0" w:color="auto"/>
            <w:bottom w:val="none" w:sz="0" w:space="0" w:color="auto"/>
            <w:right w:val="none" w:sz="0" w:space="0" w:color="auto"/>
          </w:divBdr>
        </w:div>
        <w:div w:id="586615820">
          <w:marLeft w:val="640"/>
          <w:marRight w:val="0"/>
          <w:marTop w:val="0"/>
          <w:marBottom w:val="0"/>
          <w:divBdr>
            <w:top w:val="none" w:sz="0" w:space="0" w:color="auto"/>
            <w:left w:val="none" w:sz="0" w:space="0" w:color="auto"/>
            <w:bottom w:val="none" w:sz="0" w:space="0" w:color="auto"/>
            <w:right w:val="none" w:sz="0" w:space="0" w:color="auto"/>
          </w:divBdr>
        </w:div>
        <w:div w:id="1923561538">
          <w:marLeft w:val="640"/>
          <w:marRight w:val="0"/>
          <w:marTop w:val="0"/>
          <w:marBottom w:val="0"/>
          <w:divBdr>
            <w:top w:val="none" w:sz="0" w:space="0" w:color="auto"/>
            <w:left w:val="none" w:sz="0" w:space="0" w:color="auto"/>
            <w:bottom w:val="none" w:sz="0" w:space="0" w:color="auto"/>
            <w:right w:val="none" w:sz="0" w:space="0" w:color="auto"/>
          </w:divBdr>
        </w:div>
        <w:div w:id="1414664255">
          <w:marLeft w:val="640"/>
          <w:marRight w:val="0"/>
          <w:marTop w:val="0"/>
          <w:marBottom w:val="0"/>
          <w:divBdr>
            <w:top w:val="none" w:sz="0" w:space="0" w:color="auto"/>
            <w:left w:val="none" w:sz="0" w:space="0" w:color="auto"/>
            <w:bottom w:val="none" w:sz="0" w:space="0" w:color="auto"/>
            <w:right w:val="none" w:sz="0" w:space="0" w:color="auto"/>
          </w:divBdr>
        </w:div>
        <w:div w:id="1184170406">
          <w:marLeft w:val="640"/>
          <w:marRight w:val="0"/>
          <w:marTop w:val="0"/>
          <w:marBottom w:val="0"/>
          <w:divBdr>
            <w:top w:val="none" w:sz="0" w:space="0" w:color="auto"/>
            <w:left w:val="none" w:sz="0" w:space="0" w:color="auto"/>
            <w:bottom w:val="none" w:sz="0" w:space="0" w:color="auto"/>
            <w:right w:val="none" w:sz="0" w:space="0" w:color="auto"/>
          </w:divBdr>
        </w:div>
        <w:div w:id="876746568">
          <w:marLeft w:val="640"/>
          <w:marRight w:val="0"/>
          <w:marTop w:val="0"/>
          <w:marBottom w:val="0"/>
          <w:divBdr>
            <w:top w:val="none" w:sz="0" w:space="0" w:color="auto"/>
            <w:left w:val="none" w:sz="0" w:space="0" w:color="auto"/>
            <w:bottom w:val="none" w:sz="0" w:space="0" w:color="auto"/>
            <w:right w:val="none" w:sz="0" w:space="0" w:color="auto"/>
          </w:divBdr>
        </w:div>
        <w:div w:id="1945989032">
          <w:marLeft w:val="640"/>
          <w:marRight w:val="0"/>
          <w:marTop w:val="0"/>
          <w:marBottom w:val="0"/>
          <w:divBdr>
            <w:top w:val="none" w:sz="0" w:space="0" w:color="auto"/>
            <w:left w:val="none" w:sz="0" w:space="0" w:color="auto"/>
            <w:bottom w:val="none" w:sz="0" w:space="0" w:color="auto"/>
            <w:right w:val="none" w:sz="0" w:space="0" w:color="auto"/>
          </w:divBdr>
        </w:div>
        <w:div w:id="1925258166">
          <w:marLeft w:val="640"/>
          <w:marRight w:val="0"/>
          <w:marTop w:val="0"/>
          <w:marBottom w:val="0"/>
          <w:divBdr>
            <w:top w:val="none" w:sz="0" w:space="0" w:color="auto"/>
            <w:left w:val="none" w:sz="0" w:space="0" w:color="auto"/>
            <w:bottom w:val="none" w:sz="0" w:space="0" w:color="auto"/>
            <w:right w:val="none" w:sz="0" w:space="0" w:color="auto"/>
          </w:divBdr>
        </w:div>
        <w:div w:id="623274665">
          <w:marLeft w:val="640"/>
          <w:marRight w:val="0"/>
          <w:marTop w:val="0"/>
          <w:marBottom w:val="0"/>
          <w:divBdr>
            <w:top w:val="none" w:sz="0" w:space="0" w:color="auto"/>
            <w:left w:val="none" w:sz="0" w:space="0" w:color="auto"/>
            <w:bottom w:val="none" w:sz="0" w:space="0" w:color="auto"/>
            <w:right w:val="none" w:sz="0" w:space="0" w:color="auto"/>
          </w:divBdr>
        </w:div>
        <w:div w:id="1830175092">
          <w:marLeft w:val="640"/>
          <w:marRight w:val="0"/>
          <w:marTop w:val="0"/>
          <w:marBottom w:val="0"/>
          <w:divBdr>
            <w:top w:val="none" w:sz="0" w:space="0" w:color="auto"/>
            <w:left w:val="none" w:sz="0" w:space="0" w:color="auto"/>
            <w:bottom w:val="none" w:sz="0" w:space="0" w:color="auto"/>
            <w:right w:val="none" w:sz="0" w:space="0" w:color="auto"/>
          </w:divBdr>
        </w:div>
        <w:div w:id="1058892923">
          <w:marLeft w:val="640"/>
          <w:marRight w:val="0"/>
          <w:marTop w:val="0"/>
          <w:marBottom w:val="0"/>
          <w:divBdr>
            <w:top w:val="none" w:sz="0" w:space="0" w:color="auto"/>
            <w:left w:val="none" w:sz="0" w:space="0" w:color="auto"/>
            <w:bottom w:val="none" w:sz="0" w:space="0" w:color="auto"/>
            <w:right w:val="none" w:sz="0" w:space="0" w:color="auto"/>
          </w:divBdr>
        </w:div>
        <w:div w:id="1506508489">
          <w:marLeft w:val="640"/>
          <w:marRight w:val="0"/>
          <w:marTop w:val="0"/>
          <w:marBottom w:val="0"/>
          <w:divBdr>
            <w:top w:val="none" w:sz="0" w:space="0" w:color="auto"/>
            <w:left w:val="none" w:sz="0" w:space="0" w:color="auto"/>
            <w:bottom w:val="none" w:sz="0" w:space="0" w:color="auto"/>
            <w:right w:val="none" w:sz="0" w:space="0" w:color="auto"/>
          </w:divBdr>
        </w:div>
        <w:div w:id="277682655">
          <w:marLeft w:val="640"/>
          <w:marRight w:val="0"/>
          <w:marTop w:val="0"/>
          <w:marBottom w:val="0"/>
          <w:divBdr>
            <w:top w:val="none" w:sz="0" w:space="0" w:color="auto"/>
            <w:left w:val="none" w:sz="0" w:space="0" w:color="auto"/>
            <w:bottom w:val="none" w:sz="0" w:space="0" w:color="auto"/>
            <w:right w:val="none" w:sz="0" w:space="0" w:color="auto"/>
          </w:divBdr>
        </w:div>
        <w:div w:id="988510670">
          <w:marLeft w:val="640"/>
          <w:marRight w:val="0"/>
          <w:marTop w:val="0"/>
          <w:marBottom w:val="0"/>
          <w:divBdr>
            <w:top w:val="none" w:sz="0" w:space="0" w:color="auto"/>
            <w:left w:val="none" w:sz="0" w:space="0" w:color="auto"/>
            <w:bottom w:val="none" w:sz="0" w:space="0" w:color="auto"/>
            <w:right w:val="none" w:sz="0" w:space="0" w:color="auto"/>
          </w:divBdr>
        </w:div>
        <w:div w:id="1857574104">
          <w:marLeft w:val="640"/>
          <w:marRight w:val="0"/>
          <w:marTop w:val="0"/>
          <w:marBottom w:val="0"/>
          <w:divBdr>
            <w:top w:val="none" w:sz="0" w:space="0" w:color="auto"/>
            <w:left w:val="none" w:sz="0" w:space="0" w:color="auto"/>
            <w:bottom w:val="none" w:sz="0" w:space="0" w:color="auto"/>
            <w:right w:val="none" w:sz="0" w:space="0" w:color="auto"/>
          </w:divBdr>
        </w:div>
        <w:div w:id="652563659">
          <w:marLeft w:val="640"/>
          <w:marRight w:val="0"/>
          <w:marTop w:val="0"/>
          <w:marBottom w:val="0"/>
          <w:divBdr>
            <w:top w:val="none" w:sz="0" w:space="0" w:color="auto"/>
            <w:left w:val="none" w:sz="0" w:space="0" w:color="auto"/>
            <w:bottom w:val="none" w:sz="0" w:space="0" w:color="auto"/>
            <w:right w:val="none" w:sz="0" w:space="0" w:color="auto"/>
          </w:divBdr>
        </w:div>
        <w:div w:id="1990592877">
          <w:marLeft w:val="640"/>
          <w:marRight w:val="0"/>
          <w:marTop w:val="0"/>
          <w:marBottom w:val="0"/>
          <w:divBdr>
            <w:top w:val="none" w:sz="0" w:space="0" w:color="auto"/>
            <w:left w:val="none" w:sz="0" w:space="0" w:color="auto"/>
            <w:bottom w:val="none" w:sz="0" w:space="0" w:color="auto"/>
            <w:right w:val="none" w:sz="0" w:space="0" w:color="auto"/>
          </w:divBdr>
        </w:div>
        <w:div w:id="95685035">
          <w:marLeft w:val="640"/>
          <w:marRight w:val="0"/>
          <w:marTop w:val="0"/>
          <w:marBottom w:val="0"/>
          <w:divBdr>
            <w:top w:val="none" w:sz="0" w:space="0" w:color="auto"/>
            <w:left w:val="none" w:sz="0" w:space="0" w:color="auto"/>
            <w:bottom w:val="none" w:sz="0" w:space="0" w:color="auto"/>
            <w:right w:val="none" w:sz="0" w:space="0" w:color="auto"/>
          </w:divBdr>
        </w:div>
        <w:div w:id="1668944534">
          <w:marLeft w:val="640"/>
          <w:marRight w:val="0"/>
          <w:marTop w:val="0"/>
          <w:marBottom w:val="0"/>
          <w:divBdr>
            <w:top w:val="none" w:sz="0" w:space="0" w:color="auto"/>
            <w:left w:val="none" w:sz="0" w:space="0" w:color="auto"/>
            <w:bottom w:val="none" w:sz="0" w:space="0" w:color="auto"/>
            <w:right w:val="none" w:sz="0" w:space="0" w:color="auto"/>
          </w:divBdr>
        </w:div>
        <w:div w:id="388309593">
          <w:marLeft w:val="640"/>
          <w:marRight w:val="0"/>
          <w:marTop w:val="0"/>
          <w:marBottom w:val="0"/>
          <w:divBdr>
            <w:top w:val="none" w:sz="0" w:space="0" w:color="auto"/>
            <w:left w:val="none" w:sz="0" w:space="0" w:color="auto"/>
            <w:bottom w:val="none" w:sz="0" w:space="0" w:color="auto"/>
            <w:right w:val="none" w:sz="0" w:space="0" w:color="auto"/>
          </w:divBdr>
        </w:div>
        <w:div w:id="908660071">
          <w:marLeft w:val="640"/>
          <w:marRight w:val="0"/>
          <w:marTop w:val="0"/>
          <w:marBottom w:val="0"/>
          <w:divBdr>
            <w:top w:val="none" w:sz="0" w:space="0" w:color="auto"/>
            <w:left w:val="none" w:sz="0" w:space="0" w:color="auto"/>
            <w:bottom w:val="none" w:sz="0" w:space="0" w:color="auto"/>
            <w:right w:val="none" w:sz="0" w:space="0" w:color="auto"/>
          </w:divBdr>
        </w:div>
        <w:div w:id="2088578313">
          <w:marLeft w:val="640"/>
          <w:marRight w:val="0"/>
          <w:marTop w:val="0"/>
          <w:marBottom w:val="0"/>
          <w:divBdr>
            <w:top w:val="none" w:sz="0" w:space="0" w:color="auto"/>
            <w:left w:val="none" w:sz="0" w:space="0" w:color="auto"/>
            <w:bottom w:val="none" w:sz="0" w:space="0" w:color="auto"/>
            <w:right w:val="none" w:sz="0" w:space="0" w:color="auto"/>
          </w:divBdr>
        </w:div>
        <w:div w:id="1766724794">
          <w:marLeft w:val="640"/>
          <w:marRight w:val="0"/>
          <w:marTop w:val="0"/>
          <w:marBottom w:val="0"/>
          <w:divBdr>
            <w:top w:val="none" w:sz="0" w:space="0" w:color="auto"/>
            <w:left w:val="none" w:sz="0" w:space="0" w:color="auto"/>
            <w:bottom w:val="none" w:sz="0" w:space="0" w:color="auto"/>
            <w:right w:val="none" w:sz="0" w:space="0" w:color="auto"/>
          </w:divBdr>
        </w:div>
        <w:div w:id="792406260">
          <w:marLeft w:val="640"/>
          <w:marRight w:val="0"/>
          <w:marTop w:val="0"/>
          <w:marBottom w:val="0"/>
          <w:divBdr>
            <w:top w:val="none" w:sz="0" w:space="0" w:color="auto"/>
            <w:left w:val="none" w:sz="0" w:space="0" w:color="auto"/>
            <w:bottom w:val="none" w:sz="0" w:space="0" w:color="auto"/>
            <w:right w:val="none" w:sz="0" w:space="0" w:color="auto"/>
          </w:divBdr>
        </w:div>
        <w:div w:id="1819227201">
          <w:marLeft w:val="640"/>
          <w:marRight w:val="0"/>
          <w:marTop w:val="0"/>
          <w:marBottom w:val="0"/>
          <w:divBdr>
            <w:top w:val="none" w:sz="0" w:space="0" w:color="auto"/>
            <w:left w:val="none" w:sz="0" w:space="0" w:color="auto"/>
            <w:bottom w:val="none" w:sz="0" w:space="0" w:color="auto"/>
            <w:right w:val="none" w:sz="0" w:space="0" w:color="auto"/>
          </w:divBdr>
        </w:div>
        <w:div w:id="1086225767">
          <w:marLeft w:val="640"/>
          <w:marRight w:val="0"/>
          <w:marTop w:val="0"/>
          <w:marBottom w:val="0"/>
          <w:divBdr>
            <w:top w:val="none" w:sz="0" w:space="0" w:color="auto"/>
            <w:left w:val="none" w:sz="0" w:space="0" w:color="auto"/>
            <w:bottom w:val="none" w:sz="0" w:space="0" w:color="auto"/>
            <w:right w:val="none" w:sz="0" w:space="0" w:color="auto"/>
          </w:divBdr>
        </w:div>
        <w:div w:id="487868409">
          <w:marLeft w:val="640"/>
          <w:marRight w:val="0"/>
          <w:marTop w:val="0"/>
          <w:marBottom w:val="0"/>
          <w:divBdr>
            <w:top w:val="none" w:sz="0" w:space="0" w:color="auto"/>
            <w:left w:val="none" w:sz="0" w:space="0" w:color="auto"/>
            <w:bottom w:val="none" w:sz="0" w:space="0" w:color="auto"/>
            <w:right w:val="none" w:sz="0" w:space="0" w:color="auto"/>
          </w:divBdr>
        </w:div>
        <w:div w:id="1853107268">
          <w:marLeft w:val="640"/>
          <w:marRight w:val="0"/>
          <w:marTop w:val="0"/>
          <w:marBottom w:val="0"/>
          <w:divBdr>
            <w:top w:val="none" w:sz="0" w:space="0" w:color="auto"/>
            <w:left w:val="none" w:sz="0" w:space="0" w:color="auto"/>
            <w:bottom w:val="none" w:sz="0" w:space="0" w:color="auto"/>
            <w:right w:val="none" w:sz="0" w:space="0" w:color="auto"/>
          </w:divBdr>
        </w:div>
        <w:div w:id="185143014">
          <w:marLeft w:val="640"/>
          <w:marRight w:val="0"/>
          <w:marTop w:val="0"/>
          <w:marBottom w:val="0"/>
          <w:divBdr>
            <w:top w:val="none" w:sz="0" w:space="0" w:color="auto"/>
            <w:left w:val="none" w:sz="0" w:space="0" w:color="auto"/>
            <w:bottom w:val="none" w:sz="0" w:space="0" w:color="auto"/>
            <w:right w:val="none" w:sz="0" w:space="0" w:color="auto"/>
          </w:divBdr>
        </w:div>
        <w:div w:id="1432823190">
          <w:marLeft w:val="640"/>
          <w:marRight w:val="0"/>
          <w:marTop w:val="0"/>
          <w:marBottom w:val="0"/>
          <w:divBdr>
            <w:top w:val="none" w:sz="0" w:space="0" w:color="auto"/>
            <w:left w:val="none" w:sz="0" w:space="0" w:color="auto"/>
            <w:bottom w:val="none" w:sz="0" w:space="0" w:color="auto"/>
            <w:right w:val="none" w:sz="0" w:space="0" w:color="auto"/>
          </w:divBdr>
        </w:div>
        <w:div w:id="410733576">
          <w:marLeft w:val="640"/>
          <w:marRight w:val="0"/>
          <w:marTop w:val="0"/>
          <w:marBottom w:val="0"/>
          <w:divBdr>
            <w:top w:val="none" w:sz="0" w:space="0" w:color="auto"/>
            <w:left w:val="none" w:sz="0" w:space="0" w:color="auto"/>
            <w:bottom w:val="none" w:sz="0" w:space="0" w:color="auto"/>
            <w:right w:val="none" w:sz="0" w:space="0" w:color="auto"/>
          </w:divBdr>
        </w:div>
        <w:div w:id="630403284">
          <w:marLeft w:val="640"/>
          <w:marRight w:val="0"/>
          <w:marTop w:val="0"/>
          <w:marBottom w:val="0"/>
          <w:divBdr>
            <w:top w:val="none" w:sz="0" w:space="0" w:color="auto"/>
            <w:left w:val="none" w:sz="0" w:space="0" w:color="auto"/>
            <w:bottom w:val="none" w:sz="0" w:space="0" w:color="auto"/>
            <w:right w:val="none" w:sz="0" w:space="0" w:color="auto"/>
          </w:divBdr>
        </w:div>
        <w:div w:id="1961524785">
          <w:marLeft w:val="640"/>
          <w:marRight w:val="0"/>
          <w:marTop w:val="0"/>
          <w:marBottom w:val="0"/>
          <w:divBdr>
            <w:top w:val="none" w:sz="0" w:space="0" w:color="auto"/>
            <w:left w:val="none" w:sz="0" w:space="0" w:color="auto"/>
            <w:bottom w:val="none" w:sz="0" w:space="0" w:color="auto"/>
            <w:right w:val="none" w:sz="0" w:space="0" w:color="auto"/>
          </w:divBdr>
        </w:div>
        <w:div w:id="1591233856">
          <w:marLeft w:val="640"/>
          <w:marRight w:val="0"/>
          <w:marTop w:val="0"/>
          <w:marBottom w:val="0"/>
          <w:divBdr>
            <w:top w:val="none" w:sz="0" w:space="0" w:color="auto"/>
            <w:left w:val="none" w:sz="0" w:space="0" w:color="auto"/>
            <w:bottom w:val="none" w:sz="0" w:space="0" w:color="auto"/>
            <w:right w:val="none" w:sz="0" w:space="0" w:color="auto"/>
          </w:divBdr>
        </w:div>
        <w:div w:id="1556545539">
          <w:marLeft w:val="640"/>
          <w:marRight w:val="0"/>
          <w:marTop w:val="0"/>
          <w:marBottom w:val="0"/>
          <w:divBdr>
            <w:top w:val="none" w:sz="0" w:space="0" w:color="auto"/>
            <w:left w:val="none" w:sz="0" w:space="0" w:color="auto"/>
            <w:bottom w:val="none" w:sz="0" w:space="0" w:color="auto"/>
            <w:right w:val="none" w:sz="0" w:space="0" w:color="auto"/>
          </w:divBdr>
        </w:div>
        <w:div w:id="944920312">
          <w:marLeft w:val="640"/>
          <w:marRight w:val="0"/>
          <w:marTop w:val="0"/>
          <w:marBottom w:val="0"/>
          <w:divBdr>
            <w:top w:val="none" w:sz="0" w:space="0" w:color="auto"/>
            <w:left w:val="none" w:sz="0" w:space="0" w:color="auto"/>
            <w:bottom w:val="none" w:sz="0" w:space="0" w:color="auto"/>
            <w:right w:val="none" w:sz="0" w:space="0" w:color="auto"/>
          </w:divBdr>
        </w:div>
        <w:div w:id="160703502">
          <w:marLeft w:val="640"/>
          <w:marRight w:val="0"/>
          <w:marTop w:val="0"/>
          <w:marBottom w:val="0"/>
          <w:divBdr>
            <w:top w:val="none" w:sz="0" w:space="0" w:color="auto"/>
            <w:left w:val="none" w:sz="0" w:space="0" w:color="auto"/>
            <w:bottom w:val="none" w:sz="0" w:space="0" w:color="auto"/>
            <w:right w:val="none" w:sz="0" w:space="0" w:color="auto"/>
          </w:divBdr>
        </w:div>
        <w:div w:id="405961783">
          <w:marLeft w:val="640"/>
          <w:marRight w:val="0"/>
          <w:marTop w:val="0"/>
          <w:marBottom w:val="0"/>
          <w:divBdr>
            <w:top w:val="none" w:sz="0" w:space="0" w:color="auto"/>
            <w:left w:val="none" w:sz="0" w:space="0" w:color="auto"/>
            <w:bottom w:val="none" w:sz="0" w:space="0" w:color="auto"/>
            <w:right w:val="none" w:sz="0" w:space="0" w:color="auto"/>
          </w:divBdr>
        </w:div>
        <w:div w:id="1764639939">
          <w:marLeft w:val="640"/>
          <w:marRight w:val="0"/>
          <w:marTop w:val="0"/>
          <w:marBottom w:val="0"/>
          <w:divBdr>
            <w:top w:val="none" w:sz="0" w:space="0" w:color="auto"/>
            <w:left w:val="none" w:sz="0" w:space="0" w:color="auto"/>
            <w:bottom w:val="none" w:sz="0" w:space="0" w:color="auto"/>
            <w:right w:val="none" w:sz="0" w:space="0" w:color="auto"/>
          </w:divBdr>
        </w:div>
        <w:div w:id="247077469">
          <w:marLeft w:val="640"/>
          <w:marRight w:val="0"/>
          <w:marTop w:val="0"/>
          <w:marBottom w:val="0"/>
          <w:divBdr>
            <w:top w:val="none" w:sz="0" w:space="0" w:color="auto"/>
            <w:left w:val="none" w:sz="0" w:space="0" w:color="auto"/>
            <w:bottom w:val="none" w:sz="0" w:space="0" w:color="auto"/>
            <w:right w:val="none" w:sz="0" w:space="0" w:color="auto"/>
          </w:divBdr>
        </w:div>
        <w:div w:id="837424035">
          <w:marLeft w:val="640"/>
          <w:marRight w:val="0"/>
          <w:marTop w:val="0"/>
          <w:marBottom w:val="0"/>
          <w:divBdr>
            <w:top w:val="none" w:sz="0" w:space="0" w:color="auto"/>
            <w:left w:val="none" w:sz="0" w:space="0" w:color="auto"/>
            <w:bottom w:val="none" w:sz="0" w:space="0" w:color="auto"/>
            <w:right w:val="none" w:sz="0" w:space="0" w:color="auto"/>
          </w:divBdr>
        </w:div>
        <w:div w:id="720901339">
          <w:marLeft w:val="640"/>
          <w:marRight w:val="0"/>
          <w:marTop w:val="0"/>
          <w:marBottom w:val="0"/>
          <w:divBdr>
            <w:top w:val="none" w:sz="0" w:space="0" w:color="auto"/>
            <w:left w:val="none" w:sz="0" w:space="0" w:color="auto"/>
            <w:bottom w:val="none" w:sz="0" w:space="0" w:color="auto"/>
            <w:right w:val="none" w:sz="0" w:space="0" w:color="auto"/>
          </w:divBdr>
        </w:div>
        <w:div w:id="455104738">
          <w:marLeft w:val="640"/>
          <w:marRight w:val="0"/>
          <w:marTop w:val="0"/>
          <w:marBottom w:val="0"/>
          <w:divBdr>
            <w:top w:val="none" w:sz="0" w:space="0" w:color="auto"/>
            <w:left w:val="none" w:sz="0" w:space="0" w:color="auto"/>
            <w:bottom w:val="none" w:sz="0" w:space="0" w:color="auto"/>
            <w:right w:val="none" w:sz="0" w:space="0" w:color="auto"/>
          </w:divBdr>
        </w:div>
        <w:div w:id="603534033">
          <w:marLeft w:val="640"/>
          <w:marRight w:val="0"/>
          <w:marTop w:val="0"/>
          <w:marBottom w:val="0"/>
          <w:divBdr>
            <w:top w:val="none" w:sz="0" w:space="0" w:color="auto"/>
            <w:left w:val="none" w:sz="0" w:space="0" w:color="auto"/>
            <w:bottom w:val="none" w:sz="0" w:space="0" w:color="auto"/>
            <w:right w:val="none" w:sz="0" w:space="0" w:color="auto"/>
          </w:divBdr>
        </w:div>
      </w:divsChild>
    </w:div>
    <w:div w:id="1759448321">
      <w:bodyDiv w:val="1"/>
      <w:marLeft w:val="0"/>
      <w:marRight w:val="0"/>
      <w:marTop w:val="0"/>
      <w:marBottom w:val="0"/>
      <w:divBdr>
        <w:top w:val="none" w:sz="0" w:space="0" w:color="auto"/>
        <w:left w:val="none" w:sz="0" w:space="0" w:color="auto"/>
        <w:bottom w:val="none" w:sz="0" w:space="0" w:color="auto"/>
        <w:right w:val="none" w:sz="0" w:space="0" w:color="auto"/>
      </w:divBdr>
    </w:div>
    <w:div w:id="1779527463">
      <w:bodyDiv w:val="1"/>
      <w:marLeft w:val="0"/>
      <w:marRight w:val="0"/>
      <w:marTop w:val="0"/>
      <w:marBottom w:val="0"/>
      <w:divBdr>
        <w:top w:val="none" w:sz="0" w:space="0" w:color="auto"/>
        <w:left w:val="none" w:sz="0" w:space="0" w:color="auto"/>
        <w:bottom w:val="none" w:sz="0" w:space="0" w:color="auto"/>
        <w:right w:val="none" w:sz="0" w:space="0" w:color="auto"/>
      </w:divBdr>
      <w:divsChild>
        <w:div w:id="621497684">
          <w:marLeft w:val="0"/>
          <w:marRight w:val="0"/>
          <w:marTop w:val="0"/>
          <w:marBottom w:val="0"/>
          <w:divBdr>
            <w:top w:val="none" w:sz="0" w:space="0" w:color="auto"/>
            <w:left w:val="none" w:sz="0" w:space="0" w:color="auto"/>
            <w:bottom w:val="none" w:sz="0" w:space="0" w:color="auto"/>
            <w:right w:val="none" w:sz="0" w:space="0" w:color="auto"/>
          </w:divBdr>
        </w:div>
        <w:div w:id="684357001">
          <w:marLeft w:val="0"/>
          <w:marRight w:val="0"/>
          <w:marTop w:val="0"/>
          <w:marBottom w:val="0"/>
          <w:divBdr>
            <w:top w:val="none" w:sz="0" w:space="0" w:color="auto"/>
            <w:left w:val="none" w:sz="0" w:space="0" w:color="auto"/>
            <w:bottom w:val="none" w:sz="0" w:space="0" w:color="auto"/>
            <w:right w:val="none" w:sz="0" w:space="0" w:color="auto"/>
          </w:divBdr>
        </w:div>
        <w:div w:id="585723810">
          <w:marLeft w:val="0"/>
          <w:marRight w:val="0"/>
          <w:marTop w:val="0"/>
          <w:marBottom w:val="0"/>
          <w:divBdr>
            <w:top w:val="none" w:sz="0" w:space="0" w:color="auto"/>
            <w:left w:val="none" w:sz="0" w:space="0" w:color="auto"/>
            <w:bottom w:val="none" w:sz="0" w:space="0" w:color="auto"/>
            <w:right w:val="none" w:sz="0" w:space="0" w:color="auto"/>
          </w:divBdr>
        </w:div>
        <w:div w:id="1162743498">
          <w:marLeft w:val="0"/>
          <w:marRight w:val="0"/>
          <w:marTop w:val="0"/>
          <w:marBottom w:val="0"/>
          <w:divBdr>
            <w:top w:val="none" w:sz="0" w:space="0" w:color="auto"/>
            <w:left w:val="none" w:sz="0" w:space="0" w:color="auto"/>
            <w:bottom w:val="none" w:sz="0" w:space="0" w:color="auto"/>
            <w:right w:val="none" w:sz="0" w:space="0" w:color="auto"/>
          </w:divBdr>
        </w:div>
        <w:div w:id="1997563082">
          <w:marLeft w:val="0"/>
          <w:marRight w:val="0"/>
          <w:marTop w:val="0"/>
          <w:marBottom w:val="0"/>
          <w:divBdr>
            <w:top w:val="none" w:sz="0" w:space="0" w:color="auto"/>
            <w:left w:val="none" w:sz="0" w:space="0" w:color="auto"/>
            <w:bottom w:val="none" w:sz="0" w:space="0" w:color="auto"/>
            <w:right w:val="none" w:sz="0" w:space="0" w:color="auto"/>
          </w:divBdr>
        </w:div>
        <w:div w:id="1208686631">
          <w:marLeft w:val="0"/>
          <w:marRight w:val="0"/>
          <w:marTop w:val="0"/>
          <w:marBottom w:val="0"/>
          <w:divBdr>
            <w:top w:val="none" w:sz="0" w:space="0" w:color="auto"/>
            <w:left w:val="none" w:sz="0" w:space="0" w:color="auto"/>
            <w:bottom w:val="none" w:sz="0" w:space="0" w:color="auto"/>
            <w:right w:val="none" w:sz="0" w:space="0" w:color="auto"/>
          </w:divBdr>
        </w:div>
        <w:div w:id="240532231">
          <w:marLeft w:val="0"/>
          <w:marRight w:val="0"/>
          <w:marTop w:val="0"/>
          <w:marBottom w:val="0"/>
          <w:divBdr>
            <w:top w:val="none" w:sz="0" w:space="0" w:color="auto"/>
            <w:left w:val="none" w:sz="0" w:space="0" w:color="auto"/>
            <w:bottom w:val="none" w:sz="0" w:space="0" w:color="auto"/>
            <w:right w:val="none" w:sz="0" w:space="0" w:color="auto"/>
          </w:divBdr>
        </w:div>
        <w:div w:id="301542087">
          <w:marLeft w:val="0"/>
          <w:marRight w:val="0"/>
          <w:marTop w:val="0"/>
          <w:marBottom w:val="0"/>
          <w:divBdr>
            <w:top w:val="none" w:sz="0" w:space="0" w:color="auto"/>
            <w:left w:val="none" w:sz="0" w:space="0" w:color="auto"/>
            <w:bottom w:val="none" w:sz="0" w:space="0" w:color="auto"/>
            <w:right w:val="none" w:sz="0" w:space="0" w:color="auto"/>
          </w:divBdr>
        </w:div>
        <w:div w:id="403915067">
          <w:marLeft w:val="0"/>
          <w:marRight w:val="0"/>
          <w:marTop w:val="0"/>
          <w:marBottom w:val="0"/>
          <w:divBdr>
            <w:top w:val="none" w:sz="0" w:space="0" w:color="auto"/>
            <w:left w:val="none" w:sz="0" w:space="0" w:color="auto"/>
            <w:bottom w:val="none" w:sz="0" w:space="0" w:color="auto"/>
            <w:right w:val="none" w:sz="0" w:space="0" w:color="auto"/>
          </w:divBdr>
        </w:div>
        <w:div w:id="201672219">
          <w:marLeft w:val="0"/>
          <w:marRight w:val="0"/>
          <w:marTop w:val="0"/>
          <w:marBottom w:val="0"/>
          <w:divBdr>
            <w:top w:val="none" w:sz="0" w:space="0" w:color="auto"/>
            <w:left w:val="none" w:sz="0" w:space="0" w:color="auto"/>
            <w:bottom w:val="none" w:sz="0" w:space="0" w:color="auto"/>
            <w:right w:val="none" w:sz="0" w:space="0" w:color="auto"/>
          </w:divBdr>
        </w:div>
        <w:div w:id="436877487">
          <w:marLeft w:val="0"/>
          <w:marRight w:val="0"/>
          <w:marTop w:val="0"/>
          <w:marBottom w:val="0"/>
          <w:divBdr>
            <w:top w:val="none" w:sz="0" w:space="0" w:color="auto"/>
            <w:left w:val="none" w:sz="0" w:space="0" w:color="auto"/>
            <w:bottom w:val="none" w:sz="0" w:space="0" w:color="auto"/>
            <w:right w:val="none" w:sz="0" w:space="0" w:color="auto"/>
          </w:divBdr>
        </w:div>
        <w:div w:id="725180215">
          <w:marLeft w:val="0"/>
          <w:marRight w:val="0"/>
          <w:marTop w:val="0"/>
          <w:marBottom w:val="0"/>
          <w:divBdr>
            <w:top w:val="none" w:sz="0" w:space="0" w:color="auto"/>
            <w:left w:val="none" w:sz="0" w:space="0" w:color="auto"/>
            <w:bottom w:val="none" w:sz="0" w:space="0" w:color="auto"/>
            <w:right w:val="none" w:sz="0" w:space="0" w:color="auto"/>
          </w:divBdr>
        </w:div>
        <w:div w:id="1418403836">
          <w:marLeft w:val="0"/>
          <w:marRight w:val="0"/>
          <w:marTop w:val="0"/>
          <w:marBottom w:val="0"/>
          <w:divBdr>
            <w:top w:val="none" w:sz="0" w:space="0" w:color="auto"/>
            <w:left w:val="none" w:sz="0" w:space="0" w:color="auto"/>
            <w:bottom w:val="none" w:sz="0" w:space="0" w:color="auto"/>
            <w:right w:val="none" w:sz="0" w:space="0" w:color="auto"/>
          </w:divBdr>
        </w:div>
        <w:div w:id="464935320">
          <w:marLeft w:val="0"/>
          <w:marRight w:val="0"/>
          <w:marTop w:val="0"/>
          <w:marBottom w:val="0"/>
          <w:divBdr>
            <w:top w:val="none" w:sz="0" w:space="0" w:color="auto"/>
            <w:left w:val="none" w:sz="0" w:space="0" w:color="auto"/>
            <w:bottom w:val="none" w:sz="0" w:space="0" w:color="auto"/>
            <w:right w:val="none" w:sz="0" w:space="0" w:color="auto"/>
          </w:divBdr>
        </w:div>
        <w:div w:id="974874142">
          <w:marLeft w:val="0"/>
          <w:marRight w:val="0"/>
          <w:marTop w:val="0"/>
          <w:marBottom w:val="0"/>
          <w:divBdr>
            <w:top w:val="none" w:sz="0" w:space="0" w:color="auto"/>
            <w:left w:val="none" w:sz="0" w:space="0" w:color="auto"/>
            <w:bottom w:val="none" w:sz="0" w:space="0" w:color="auto"/>
            <w:right w:val="none" w:sz="0" w:space="0" w:color="auto"/>
          </w:divBdr>
        </w:div>
        <w:div w:id="994605578">
          <w:marLeft w:val="0"/>
          <w:marRight w:val="0"/>
          <w:marTop w:val="0"/>
          <w:marBottom w:val="0"/>
          <w:divBdr>
            <w:top w:val="none" w:sz="0" w:space="0" w:color="auto"/>
            <w:left w:val="none" w:sz="0" w:space="0" w:color="auto"/>
            <w:bottom w:val="none" w:sz="0" w:space="0" w:color="auto"/>
            <w:right w:val="none" w:sz="0" w:space="0" w:color="auto"/>
          </w:divBdr>
        </w:div>
        <w:div w:id="132794922">
          <w:marLeft w:val="0"/>
          <w:marRight w:val="0"/>
          <w:marTop w:val="0"/>
          <w:marBottom w:val="0"/>
          <w:divBdr>
            <w:top w:val="none" w:sz="0" w:space="0" w:color="auto"/>
            <w:left w:val="none" w:sz="0" w:space="0" w:color="auto"/>
            <w:bottom w:val="none" w:sz="0" w:space="0" w:color="auto"/>
            <w:right w:val="none" w:sz="0" w:space="0" w:color="auto"/>
          </w:divBdr>
        </w:div>
        <w:div w:id="1432046714">
          <w:marLeft w:val="0"/>
          <w:marRight w:val="0"/>
          <w:marTop w:val="0"/>
          <w:marBottom w:val="0"/>
          <w:divBdr>
            <w:top w:val="none" w:sz="0" w:space="0" w:color="auto"/>
            <w:left w:val="none" w:sz="0" w:space="0" w:color="auto"/>
            <w:bottom w:val="none" w:sz="0" w:space="0" w:color="auto"/>
            <w:right w:val="none" w:sz="0" w:space="0" w:color="auto"/>
          </w:divBdr>
        </w:div>
        <w:div w:id="229048701">
          <w:marLeft w:val="0"/>
          <w:marRight w:val="0"/>
          <w:marTop w:val="0"/>
          <w:marBottom w:val="0"/>
          <w:divBdr>
            <w:top w:val="none" w:sz="0" w:space="0" w:color="auto"/>
            <w:left w:val="none" w:sz="0" w:space="0" w:color="auto"/>
            <w:bottom w:val="none" w:sz="0" w:space="0" w:color="auto"/>
            <w:right w:val="none" w:sz="0" w:space="0" w:color="auto"/>
          </w:divBdr>
        </w:div>
        <w:div w:id="866405553">
          <w:marLeft w:val="0"/>
          <w:marRight w:val="0"/>
          <w:marTop w:val="0"/>
          <w:marBottom w:val="0"/>
          <w:divBdr>
            <w:top w:val="none" w:sz="0" w:space="0" w:color="auto"/>
            <w:left w:val="none" w:sz="0" w:space="0" w:color="auto"/>
            <w:bottom w:val="none" w:sz="0" w:space="0" w:color="auto"/>
            <w:right w:val="none" w:sz="0" w:space="0" w:color="auto"/>
          </w:divBdr>
        </w:div>
        <w:div w:id="1225217798">
          <w:marLeft w:val="0"/>
          <w:marRight w:val="0"/>
          <w:marTop w:val="0"/>
          <w:marBottom w:val="0"/>
          <w:divBdr>
            <w:top w:val="none" w:sz="0" w:space="0" w:color="auto"/>
            <w:left w:val="none" w:sz="0" w:space="0" w:color="auto"/>
            <w:bottom w:val="none" w:sz="0" w:space="0" w:color="auto"/>
            <w:right w:val="none" w:sz="0" w:space="0" w:color="auto"/>
          </w:divBdr>
        </w:div>
        <w:div w:id="403647485">
          <w:marLeft w:val="0"/>
          <w:marRight w:val="0"/>
          <w:marTop w:val="0"/>
          <w:marBottom w:val="0"/>
          <w:divBdr>
            <w:top w:val="none" w:sz="0" w:space="0" w:color="auto"/>
            <w:left w:val="none" w:sz="0" w:space="0" w:color="auto"/>
            <w:bottom w:val="none" w:sz="0" w:space="0" w:color="auto"/>
            <w:right w:val="none" w:sz="0" w:space="0" w:color="auto"/>
          </w:divBdr>
        </w:div>
        <w:div w:id="332491466">
          <w:marLeft w:val="0"/>
          <w:marRight w:val="0"/>
          <w:marTop w:val="0"/>
          <w:marBottom w:val="0"/>
          <w:divBdr>
            <w:top w:val="none" w:sz="0" w:space="0" w:color="auto"/>
            <w:left w:val="none" w:sz="0" w:space="0" w:color="auto"/>
            <w:bottom w:val="none" w:sz="0" w:space="0" w:color="auto"/>
            <w:right w:val="none" w:sz="0" w:space="0" w:color="auto"/>
          </w:divBdr>
        </w:div>
        <w:div w:id="2053654954">
          <w:marLeft w:val="0"/>
          <w:marRight w:val="0"/>
          <w:marTop w:val="0"/>
          <w:marBottom w:val="0"/>
          <w:divBdr>
            <w:top w:val="none" w:sz="0" w:space="0" w:color="auto"/>
            <w:left w:val="none" w:sz="0" w:space="0" w:color="auto"/>
            <w:bottom w:val="none" w:sz="0" w:space="0" w:color="auto"/>
            <w:right w:val="none" w:sz="0" w:space="0" w:color="auto"/>
          </w:divBdr>
        </w:div>
        <w:div w:id="589462644">
          <w:marLeft w:val="0"/>
          <w:marRight w:val="0"/>
          <w:marTop w:val="0"/>
          <w:marBottom w:val="0"/>
          <w:divBdr>
            <w:top w:val="none" w:sz="0" w:space="0" w:color="auto"/>
            <w:left w:val="none" w:sz="0" w:space="0" w:color="auto"/>
            <w:bottom w:val="none" w:sz="0" w:space="0" w:color="auto"/>
            <w:right w:val="none" w:sz="0" w:space="0" w:color="auto"/>
          </w:divBdr>
        </w:div>
        <w:div w:id="218516753">
          <w:marLeft w:val="0"/>
          <w:marRight w:val="0"/>
          <w:marTop w:val="0"/>
          <w:marBottom w:val="0"/>
          <w:divBdr>
            <w:top w:val="none" w:sz="0" w:space="0" w:color="auto"/>
            <w:left w:val="none" w:sz="0" w:space="0" w:color="auto"/>
            <w:bottom w:val="none" w:sz="0" w:space="0" w:color="auto"/>
            <w:right w:val="none" w:sz="0" w:space="0" w:color="auto"/>
          </w:divBdr>
        </w:div>
        <w:div w:id="903763458">
          <w:marLeft w:val="0"/>
          <w:marRight w:val="0"/>
          <w:marTop w:val="0"/>
          <w:marBottom w:val="0"/>
          <w:divBdr>
            <w:top w:val="none" w:sz="0" w:space="0" w:color="auto"/>
            <w:left w:val="none" w:sz="0" w:space="0" w:color="auto"/>
            <w:bottom w:val="none" w:sz="0" w:space="0" w:color="auto"/>
            <w:right w:val="none" w:sz="0" w:space="0" w:color="auto"/>
          </w:divBdr>
        </w:div>
        <w:div w:id="843202996">
          <w:marLeft w:val="0"/>
          <w:marRight w:val="0"/>
          <w:marTop w:val="0"/>
          <w:marBottom w:val="0"/>
          <w:divBdr>
            <w:top w:val="none" w:sz="0" w:space="0" w:color="auto"/>
            <w:left w:val="none" w:sz="0" w:space="0" w:color="auto"/>
            <w:bottom w:val="none" w:sz="0" w:space="0" w:color="auto"/>
            <w:right w:val="none" w:sz="0" w:space="0" w:color="auto"/>
          </w:divBdr>
        </w:div>
        <w:div w:id="715352372">
          <w:marLeft w:val="0"/>
          <w:marRight w:val="0"/>
          <w:marTop w:val="0"/>
          <w:marBottom w:val="0"/>
          <w:divBdr>
            <w:top w:val="none" w:sz="0" w:space="0" w:color="auto"/>
            <w:left w:val="none" w:sz="0" w:space="0" w:color="auto"/>
            <w:bottom w:val="none" w:sz="0" w:space="0" w:color="auto"/>
            <w:right w:val="none" w:sz="0" w:space="0" w:color="auto"/>
          </w:divBdr>
        </w:div>
        <w:div w:id="524516887">
          <w:marLeft w:val="0"/>
          <w:marRight w:val="0"/>
          <w:marTop w:val="0"/>
          <w:marBottom w:val="0"/>
          <w:divBdr>
            <w:top w:val="none" w:sz="0" w:space="0" w:color="auto"/>
            <w:left w:val="none" w:sz="0" w:space="0" w:color="auto"/>
            <w:bottom w:val="none" w:sz="0" w:space="0" w:color="auto"/>
            <w:right w:val="none" w:sz="0" w:space="0" w:color="auto"/>
          </w:divBdr>
        </w:div>
        <w:div w:id="1646355036">
          <w:marLeft w:val="0"/>
          <w:marRight w:val="0"/>
          <w:marTop w:val="0"/>
          <w:marBottom w:val="0"/>
          <w:divBdr>
            <w:top w:val="none" w:sz="0" w:space="0" w:color="auto"/>
            <w:left w:val="none" w:sz="0" w:space="0" w:color="auto"/>
            <w:bottom w:val="none" w:sz="0" w:space="0" w:color="auto"/>
            <w:right w:val="none" w:sz="0" w:space="0" w:color="auto"/>
          </w:divBdr>
        </w:div>
        <w:div w:id="1988775355">
          <w:marLeft w:val="0"/>
          <w:marRight w:val="0"/>
          <w:marTop w:val="0"/>
          <w:marBottom w:val="0"/>
          <w:divBdr>
            <w:top w:val="none" w:sz="0" w:space="0" w:color="auto"/>
            <w:left w:val="none" w:sz="0" w:space="0" w:color="auto"/>
            <w:bottom w:val="none" w:sz="0" w:space="0" w:color="auto"/>
            <w:right w:val="none" w:sz="0" w:space="0" w:color="auto"/>
          </w:divBdr>
        </w:div>
        <w:div w:id="436020023">
          <w:marLeft w:val="0"/>
          <w:marRight w:val="0"/>
          <w:marTop w:val="0"/>
          <w:marBottom w:val="0"/>
          <w:divBdr>
            <w:top w:val="none" w:sz="0" w:space="0" w:color="auto"/>
            <w:left w:val="none" w:sz="0" w:space="0" w:color="auto"/>
            <w:bottom w:val="none" w:sz="0" w:space="0" w:color="auto"/>
            <w:right w:val="none" w:sz="0" w:space="0" w:color="auto"/>
          </w:divBdr>
        </w:div>
        <w:div w:id="89156725">
          <w:marLeft w:val="0"/>
          <w:marRight w:val="0"/>
          <w:marTop w:val="0"/>
          <w:marBottom w:val="0"/>
          <w:divBdr>
            <w:top w:val="none" w:sz="0" w:space="0" w:color="auto"/>
            <w:left w:val="none" w:sz="0" w:space="0" w:color="auto"/>
            <w:bottom w:val="none" w:sz="0" w:space="0" w:color="auto"/>
            <w:right w:val="none" w:sz="0" w:space="0" w:color="auto"/>
          </w:divBdr>
        </w:div>
        <w:div w:id="1985044494">
          <w:marLeft w:val="0"/>
          <w:marRight w:val="0"/>
          <w:marTop w:val="0"/>
          <w:marBottom w:val="0"/>
          <w:divBdr>
            <w:top w:val="none" w:sz="0" w:space="0" w:color="auto"/>
            <w:left w:val="none" w:sz="0" w:space="0" w:color="auto"/>
            <w:bottom w:val="none" w:sz="0" w:space="0" w:color="auto"/>
            <w:right w:val="none" w:sz="0" w:space="0" w:color="auto"/>
          </w:divBdr>
        </w:div>
        <w:div w:id="304429430">
          <w:marLeft w:val="0"/>
          <w:marRight w:val="0"/>
          <w:marTop w:val="0"/>
          <w:marBottom w:val="0"/>
          <w:divBdr>
            <w:top w:val="none" w:sz="0" w:space="0" w:color="auto"/>
            <w:left w:val="none" w:sz="0" w:space="0" w:color="auto"/>
            <w:bottom w:val="none" w:sz="0" w:space="0" w:color="auto"/>
            <w:right w:val="none" w:sz="0" w:space="0" w:color="auto"/>
          </w:divBdr>
        </w:div>
        <w:div w:id="121464357">
          <w:marLeft w:val="0"/>
          <w:marRight w:val="0"/>
          <w:marTop w:val="0"/>
          <w:marBottom w:val="0"/>
          <w:divBdr>
            <w:top w:val="none" w:sz="0" w:space="0" w:color="auto"/>
            <w:left w:val="none" w:sz="0" w:space="0" w:color="auto"/>
            <w:bottom w:val="none" w:sz="0" w:space="0" w:color="auto"/>
            <w:right w:val="none" w:sz="0" w:space="0" w:color="auto"/>
          </w:divBdr>
        </w:div>
        <w:div w:id="1193422982">
          <w:marLeft w:val="0"/>
          <w:marRight w:val="0"/>
          <w:marTop w:val="0"/>
          <w:marBottom w:val="0"/>
          <w:divBdr>
            <w:top w:val="none" w:sz="0" w:space="0" w:color="auto"/>
            <w:left w:val="none" w:sz="0" w:space="0" w:color="auto"/>
            <w:bottom w:val="none" w:sz="0" w:space="0" w:color="auto"/>
            <w:right w:val="none" w:sz="0" w:space="0" w:color="auto"/>
          </w:divBdr>
        </w:div>
        <w:div w:id="634143572">
          <w:marLeft w:val="0"/>
          <w:marRight w:val="0"/>
          <w:marTop w:val="0"/>
          <w:marBottom w:val="0"/>
          <w:divBdr>
            <w:top w:val="none" w:sz="0" w:space="0" w:color="auto"/>
            <w:left w:val="none" w:sz="0" w:space="0" w:color="auto"/>
            <w:bottom w:val="none" w:sz="0" w:space="0" w:color="auto"/>
            <w:right w:val="none" w:sz="0" w:space="0" w:color="auto"/>
          </w:divBdr>
        </w:div>
        <w:div w:id="446121015">
          <w:marLeft w:val="0"/>
          <w:marRight w:val="0"/>
          <w:marTop w:val="0"/>
          <w:marBottom w:val="0"/>
          <w:divBdr>
            <w:top w:val="none" w:sz="0" w:space="0" w:color="auto"/>
            <w:left w:val="none" w:sz="0" w:space="0" w:color="auto"/>
            <w:bottom w:val="none" w:sz="0" w:space="0" w:color="auto"/>
            <w:right w:val="none" w:sz="0" w:space="0" w:color="auto"/>
          </w:divBdr>
        </w:div>
        <w:div w:id="2119446713">
          <w:marLeft w:val="0"/>
          <w:marRight w:val="0"/>
          <w:marTop w:val="0"/>
          <w:marBottom w:val="0"/>
          <w:divBdr>
            <w:top w:val="none" w:sz="0" w:space="0" w:color="auto"/>
            <w:left w:val="none" w:sz="0" w:space="0" w:color="auto"/>
            <w:bottom w:val="none" w:sz="0" w:space="0" w:color="auto"/>
            <w:right w:val="none" w:sz="0" w:space="0" w:color="auto"/>
          </w:divBdr>
        </w:div>
        <w:div w:id="1265990535">
          <w:marLeft w:val="0"/>
          <w:marRight w:val="0"/>
          <w:marTop w:val="0"/>
          <w:marBottom w:val="0"/>
          <w:divBdr>
            <w:top w:val="none" w:sz="0" w:space="0" w:color="auto"/>
            <w:left w:val="none" w:sz="0" w:space="0" w:color="auto"/>
            <w:bottom w:val="none" w:sz="0" w:space="0" w:color="auto"/>
            <w:right w:val="none" w:sz="0" w:space="0" w:color="auto"/>
          </w:divBdr>
        </w:div>
        <w:div w:id="394284947">
          <w:marLeft w:val="0"/>
          <w:marRight w:val="0"/>
          <w:marTop w:val="0"/>
          <w:marBottom w:val="0"/>
          <w:divBdr>
            <w:top w:val="none" w:sz="0" w:space="0" w:color="auto"/>
            <w:left w:val="none" w:sz="0" w:space="0" w:color="auto"/>
            <w:bottom w:val="none" w:sz="0" w:space="0" w:color="auto"/>
            <w:right w:val="none" w:sz="0" w:space="0" w:color="auto"/>
          </w:divBdr>
        </w:div>
      </w:divsChild>
    </w:div>
    <w:div w:id="1795980715">
      <w:bodyDiv w:val="1"/>
      <w:marLeft w:val="0"/>
      <w:marRight w:val="0"/>
      <w:marTop w:val="0"/>
      <w:marBottom w:val="0"/>
      <w:divBdr>
        <w:top w:val="none" w:sz="0" w:space="0" w:color="auto"/>
        <w:left w:val="none" w:sz="0" w:space="0" w:color="auto"/>
        <w:bottom w:val="none" w:sz="0" w:space="0" w:color="auto"/>
        <w:right w:val="none" w:sz="0" w:space="0" w:color="auto"/>
      </w:divBdr>
      <w:divsChild>
        <w:div w:id="765199940">
          <w:marLeft w:val="0"/>
          <w:marRight w:val="0"/>
          <w:marTop w:val="0"/>
          <w:marBottom w:val="0"/>
          <w:divBdr>
            <w:top w:val="none" w:sz="0" w:space="0" w:color="auto"/>
            <w:left w:val="none" w:sz="0" w:space="0" w:color="auto"/>
            <w:bottom w:val="none" w:sz="0" w:space="0" w:color="auto"/>
            <w:right w:val="none" w:sz="0" w:space="0" w:color="auto"/>
          </w:divBdr>
        </w:div>
        <w:div w:id="1755272920">
          <w:marLeft w:val="0"/>
          <w:marRight w:val="0"/>
          <w:marTop w:val="0"/>
          <w:marBottom w:val="0"/>
          <w:divBdr>
            <w:top w:val="none" w:sz="0" w:space="0" w:color="auto"/>
            <w:left w:val="none" w:sz="0" w:space="0" w:color="auto"/>
            <w:bottom w:val="none" w:sz="0" w:space="0" w:color="auto"/>
            <w:right w:val="none" w:sz="0" w:space="0" w:color="auto"/>
          </w:divBdr>
        </w:div>
        <w:div w:id="1100178885">
          <w:marLeft w:val="0"/>
          <w:marRight w:val="0"/>
          <w:marTop w:val="0"/>
          <w:marBottom w:val="0"/>
          <w:divBdr>
            <w:top w:val="none" w:sz="0" w:space="0" w:color="auto"/>
            <w:left w:val="none" w:sz="0" w:space="0" w:color="auto"/>
            <w:bottom w:val="none" w:sz="0" w:space="0" w:color="auto"/>
            <w:right w:val="none" w:sz="0" w:space="0" w:color="auto"/>
          </w:divBdr>
        </w:div>
        <w:div w:id="1241871156">
          <w:marLeft w:val="0"/>
          <w:marRight w:val="0"/>
          <w:marTop w:val="0"/>
          <w:marBottom w:val="0"/>
          <w:divBdr>
            <w:top w:val="none" w:sz="0" w:space="0" w:color="auto"/>
            <w:left w:val="none" w:sz="0" w:space="0" w:color="auto"/>
            <w:bottom w:val="none" w:sz="0" w:space="0" w:color="auto"/>
            <w:right w:val="none" w:sz="0" w:space="0" w:color="auto"/>
          </w:divBdr>
        </w:div>
        <w:div w:id="1142700499">
          <w:marLeft w:val="0"/>
          <w:marRight w:val="0"/>
          <w:marTop w:val="0"/>
          <w:marBottom w:val="0"/>
          <w:divBdr>
            <w:top w:val="none" w:sz="0" w:space="0" w:color="auto"/>
            <w:left w:val="none" w:sz="0" w:space="0" w:color="auto"/>
            <w:bottom w:val="none" w:sz="0" w:space="0" w:color="auto"/>
            <w:right w:val="none" w:sz="0" w:space="0" w:color="auto"/>
          </w:divBdr>
        </w:div>
        <w:div w:id="2059085996">
          <w:marLeft w:val="0"/>
          <w:marRight w:val="0"/>
          <w:marTop w:val="0"/>
          <w:marBottom w:val="0"/>
          <w:divBdr>
            <w:top w:val="none" w:sz="0" w:space="0" w:color="auto"/>
            <w:left w:val="none" w:sz="0" w:space="0" w:color="auto"/>
            <w:bottom w:val="none" w:sz="0" w:space="0" w:color="auto"/>
            <w:right w:val="none" w:sz="0" w:space="0" w:color="auto"/>
          </w:divBdr>
        </w:div>
        <w:div w:id="1437750740">
          <w:marLeft w:val="0"/>
          <w:marRight w:val="0"/>
          <w:marTop w:val="0"/>
          <w:marBottom w:val="0"/>
          <w:divBdr>
            <w:top w:val="none" w:sz="0" w:space="0" w:color="auto"/>
            <w:left w:val="none" w:sz="0" w:space="0" w:color="auto"/>
            <w:bottom w:val="none" w:sz="0" w:space="0" w:color="auto"/>
            <w:right w:val="none" w:sz="0" w:space="0" w:color="auto"/>
          </w:divBdr>
        </w:div>
        <w:div w:id="1196768575">
          <w:marLeft w:val="0"/>
          <w:marRight w:val="0"/>
          <w:marTop w:val="0"/>
          <w:marBottom w:val="0"/>
          <w:divBdr>
            <w:top w:val="none" w:sz="0" w:space="0" w:color="auto"/>
            <w:left w:val="none" w:sz="0" w:space="0" w:color="auto"/>
            <w:bottom w:val="none" w:sz="0" w:space="0" w:color="auto"/>
            <w:right w:val="none" w:sz="0" w:space="0" w:color="auto"/>
          </w:divBdr>
        </w:div>
        <w:div w:id="844562804">
          <w:marLeft w:val="0"/>
          <w:marRight w:val="0"/>
          <w:marTop w:val="0"/>
          <w:marBottom w:val="0"/>
          <w:divBdr>
            <w:top w:val="none" w:sz="0" w:space="0" w:color="auto"/>
            <w:left w:val="none" w:sz="0" w:space="0" w:color="auto"/>
            <w:bottom w:val="none" w:sz="0" w:space="0" w:color="auto"/>
            <w:right w:val="none" w:sz="0" w:space="0" w:color="auto"/>
          </w:divBdr>
        </w:div>
        <w:div w:id="1425807231">
          <w:marLeft w:val="0"/>
          <w:marRight w:val="0"/>
          <w:marTop w:val="0"/>
          <w:marBottom w:val="0"/>
          <w:divBdr>
            <w:top w:val="none" w:sz="0" w:space="0" w:color="auto"/>
            <w:left w:val="none" w:sz="0" w:space="0" w:color="auto"/>
            <w:bottom w:val="none" w:sz="0" w:space="0" w:color="auto"/>
            <w:right w:val="none" w:sz="0" w:space="0" w:color="auto"/>
          </w:divBdr>
        </w:div>
        <w:div w:id="1785419167">
          <w:marLeft w:val="0"/>
          <w:marRight w:val="0"/>
          <w:marTop w:val="0"/>
          <w:marBottom w:val="0"/>
          <w:divBdr>
            <w:top w:val="none" w:sz="0" w:space="0" w:color="auto"/>
            <w:left w:val="none" w:sz="0" w:space="0" w:color="auto"/>
            <w:bottom w:val="none" w:sz="0" w:space="0" w:color="auto"/>
            <w:right w:val="none" w:sz="0" w:space="0" w:color="auto"/>
          </w:divBdr>
        </w:div>
        <w:div w:id="1245143257">
          <w:marLeft w:val="0"/>
          <w:marRight w:val="0"/>
          <w:marTop w:val="0"/>
          <w:marBottom w:val="0"/>
          <w:divBdr>
            <w:top w:val="none" w:sz="0" w:space="0" w:color="auto"/>
            <w:left w:val="none" w:sz="0" w:space="0" w:color="auto"/>
            <w:bottom w:val="none" w:sz="0" w:space="0" w:color="auto"/>
            <w:right w:val="none" w:sz="0" w:space="0" w:color="auto"/>
          </w:divBdr>
        </w:div>
        <w:div w:id="86662714">
          <w:marLeft w:val="0"/>
          <w:marRight w:val="0"/>
          <w:marTop w:val="0"/>
          <w:marBottom w:val="0"/>
          <w:divBdr>
            <w:top w:val="none" w:sz="0" w:space="0" w:color="auto"/>
            <w:left w:val="none" w:sz="0" w:space="0" w:color="auto"/>
            <w:bottom w:val="none" w:sz="0" w:space="0" w:color="auto"/>
            <w:right w:val="none" w:sz="0" w:space="0" w:color="auto"/>
          </w:divBdr>
        </w:div>
        <w:div w:id="1876771073">
          <w:marLeft w:val="0"/>
          <w:marRight w:val="0"/>
          <w:marTop w:val="0"/>
          <w:marBottom w:val="0"/>
          <w:divBdr>
            <w:top w:val="none" w:sz="0" w:space="0" w:color="auto"/>
            <w:left w:val="none" w:sz="0" w:space="0" w:color="auto"/>
            <w:bottom w:val="none" w:sz="0" w:space="0" w:color="auto"/>
            <w:right w:val="none" w:sz="0" w:space="0" w:color="auto"/>
          </w:divBdr>
        </w:div>
        <w:div w:id="1740708937">
          <w:marLeft w:val="0"/>
          <w:marRight w:val="0"/>
          <w:marTop w:val="0"/>
          <w:marBottom w:val="0"/>
          <w:divBdr>
            <w:top w:val="none" w:sz="0" w:space="0" w:color="auto"/>
            <w:left w:val="none" w:sz="0" w:space="0" w:color="auto"/>
            <w:bottom w:val="none" w:sz="0" w:space="0" w:color="auto"/>
            <w:right w:val="none" w:sz="0" w:space="0" w:color="auto"/>
          </w:divBdr>
        </w:div>
        <w:div w:id="844131081">
          <w:marLeft w:val="0"/>
          <w:marRight w:val="0"/>
          <w:marTop w:val="0"/>
          <w:marBottom w:val="0"/>
          <w:divBdr>
            <w:top w:val="none" w:sz="0" w:space="0" w:color="auto"/>
            <w:left w:val="none" w:sz="0" w:space="0" w:color="auto"/>
            <w:bottom w:val="none" w:sz="0" w:space="0" w:color="auto"/>
            <w:right w:val="none" w:sz="0" w:space="0" w:color="auto"/>
          </w:divBdr>
        </w:div>
        <w:div w:id="1855683242">
          <w:marLeft w:val="0"/>
          <w:marRight w:val="0"/>
          <w:marTop w:val="0"/>
          <w:marBottom w:val="0"/>
          <w:divBdr>
            <w:top w:val="none" w:sz="0" w:space="0" w:color="auto"/>
            <w:left w:val="none" w:sz="0" w:space="0" w:color="auto"/>
            <w:bottom w:val="none" w:sz="0" w:space="0" w:color="auto"/>
            <w:right w:val="none" w:sz="0" w:space="0" w:color="auto"/>
          </w:divBdr>
        </w:div>
        <w:div w:id="161430825">
          <w:marLeft w:val="0"/>
          <w:marRight w:val="0"/>
          <w:marTop w:val="0"/>
          <w:marBottom w:val="0"/>
          <w:divBdr>
            <w:top w:val="none" w:sz="0" w:space="0" w:color="auto"/>
            <w:left w:val="none" w:sz="0" w:space="0" w:color="auto"/>
            <w:bottom w:val="none" w:sz="0" w:space="0" w:color="auto"/>
            <w:right w:val="none" w:sz="0" w:space="0" w:color="auto"/>
          </w:divBdr>
        </w:div>
        <w:div w:id="1517648460">
          <w:marLeft w:val="0"/>
          <w:marRight w:val="0"/>
          <w:marTop w:val="0"/>
          <w:marBottom w:val="0"/>
          <w:divBdr>
            <w:top w:val="none" w:sz="0" w:space="0" w:color="auto"/>
            <w:left w:val="none" w:sz="0" w:space="0" w:color="auto"/>
            <w:bottom w:val="none" w:sz="0" w:space="0" w:color="auto"/>
            <w:right w:val="none" w:sz="0" w:space="0" w:color="auto"/>
          </w:divBdr>
        </w:div>
        <w:div w:id="1547179718">
          <w:marLeft w:val="0"/>
          <w:marRight w:val="0"/>
          <w:marTop w:val="0"/>
          <w:marBottom w:val="0"/>
          <w:divBdr>
            <w:top w:val="none" w:sz="0" w:space="0" w:color="auto"/>
            <w:left w:val="none" w:sz="0" w:space="0" w:color="auto"/>
            <w:bottom w:val="none" w:sz="0" w:space="0" w:color="auto"/>
            <w:right w:val="none" w:sz="0" w:space="0" w:color="auto"/>
          </w:divBdr>
        </w:div>
        <w:div w:id="1038897619">
          <w:marLeft w:val="0"/>
          <w:marRight w:val="0"/>
          <w:marTop w:val="0"/>
          <w:marBottom w:val="0"/>
          <w:divBdr>
            <w:top w:val="none" w:sz="0" w:space="0" w:color="auto"/>
            <w:left w:val="none" w:sz="0" w:space="0" w:color="auto"/>
            <w:bottom w:val="none" w:sz="0" w:space="0" w:color="auto"/>
            <w:right w:val="none" w:sz="0" w:space="0" w:color="auto"/>
          </w:divBdr>
        </w:div>
        <w:div w:id="938948687">
          <w:marLeft w:val="0"/>
          <w:marRight w:val="0"/>
          <w:marTop w:val="0"/>
          <w:marBottom w:val="0"/>
          <w:divBdr>
            <w:top w:val="none" w:sz="0" w:space="0" w:color="auto"/>
            <w:left w:val="none" w:sz="0" w:space="0" w:color="auto"/>
            <w:bottom w:val="none" w:sz="0" w:space="0" w:color="auto"/>
            <w:right w:val="none" w:sz="0" w:space="0" w:color="auto"/>
          </w:divBdr>
        </w:div>
        <w:div w:id="1199393323">
          <w:marLeft w:val="0"/>
          <w:marRight w:val="0"/>
          <w:marTop w:val="0"/>
          <w:marBottom w:val="0"/>
          <w:divBdr>
            <w:top w:val="none" w:sz="0" w:space="0" w:color="auto"/>
            <w:left w:val="none" w:sz="0" w:space="0" w:color="auto"/>
            <w:bottom w:val="none" w:sz="0" w:space="0" w:color="auto"/>
            <w:right w:val="none" w:sz="0" w:space="0" w:color="auto"/>
          </w:divBdr>
        </w:div>
        <w:div w:id="1700813911">
          <w:marLeft w:val="0"/>
          <w:marRight w:val="0"/>
          <w:marTop w:val="0"/>
          <w:marBottom w:val="0"/>
          <w:divBdr>
            <w:top w:val="none" w:sz="0" w:space="0" w:color="auto"/>
            <w:left w:val="none" w:sz="0" w:space="0" w:color="auto"/>
            <w:bottom w:val="none" w:sz="0" w:space="0" w:color="auto"/>
            <w:right w:val="none" w:sz="0" w:space="0" w:color="auto"/>
          </w:divBdr>
        </w:div>
        <w:div w:id="159397227">
          <w:marLeft w:val="0"/>
          <w:marRight w:val="0"/>
          <w:marTop w:val="0"/>
          <w:marBottom w:val="0"/>
          <w:divBdr>
            <w:top w:val="none" w:sz="0" w:space="0" w:color="auto"/>
            <w:left w:val="none" w:sz="0" w:space="0" w:color="auto"/>
            <w:bottom w:val="none" w:sz="0" w:space="0" w:color="auto"/>
            <w:right w:val="none" w:sz="0" w:space="0" w:color="auto"/>
          </w:divBdr>
        </w:div>
        <w:div w:id="1701275912">
          <w:marLeft w:val="0"/>
          <w:marRight w:val="0"/>
          <w:marTop w:val="0"/>
          <w:marBottom w:val="0"/>
          <w:divBdr>
            <w:top w:val="none" w:sz="0" w:space="0" w:color="auto"/>
            <w:left w:val="none" w:sz="0" w:space="0" w:color="auto"/>
            <w:bottom w:val="none" w:sz="0" w:space="0" w:color="auto"/>
            <w:right w:val="none" w:sz="0" w:space="0" w:color="auto"/>
          </w:divBdr>
        </w:div>
        <w:div w:id="2019039035">
          <w:marLeft w:val="0"/>
          <w:marRight w:val="0"/>
          <w:marTop w:val="0"/>
          <w:marBottom w:val="0"/>
          <w:divBdr>
            <w:top w:val="none" w:sz="0" w:space="0" w:color="auto"/>
            <w:left w:val="none" w:sz="0" w:space="0" w:color="auto"/>
            <w:bottom w:val="none" w:sz="0" w:space="0" w:color="auto"/>
            <w:right w:val="none" w:sz="0" w:space="0" w:color="auto"/>
          </w:divBdr>
        </w:div>
        <w:div w:id="1133448283">
          <w:marLeft w:val="0"/>
          <w:marRight w:val="0"/>
          <w:marTop w:val="0"/>
          <w:marBottom w:val="0"/>
          <w:divBdr>
            <w:top w:val="none" w:sz="0" w:space="0" w:color="auto"/>
            <w:left w:val="none" w:sz="0" w:space="0" w:color="auto"/>
            <w:bottom w:val="none" w:sz="0" w:space="0" w:color="auto"/>
            <w:right w:val="none" w:sz="0" w:space="0" w:color="auto"/>
          </w:divBdr>
        </w:div>
        <w:div w:id="194389596">
          <w:marLeft w:val="0"/>
          <w:marRight w:val="0"/>
          <w:marTop w:val="0"/>
          <w:marBottom w:val="0"/>
          <w:divBdr>
            <w:top w:val="none" w:sz="0" w:space="0" w:color="auto"/>
            <w:left w:val="none" w:sz="0" w:space="0" w:color="auto"/>
            <w:bottom w:val="none" w:sz="0" w:space="0" w:color="auto"/>
            <w:right w:val="none" w:sz="0" w:space="0" w:color="auto"/>
          </w:divBdr>
        </w:div>
        <w:div w:id="886603458">
          <w:marLeft w:val="0"/>
          <w:marRight w:val="0"/>
          <w:marTop w:val="0"/>
          <w:marBottom w:val="0"/>
          <w:divBdr>
            <w:top w:val="none" w:sz="0" w:space="0" w:color="auto"/>
            <w:left w:val="none" w:sz="0" w:space="0" w:color="auto"/>
            <w:bottom w:val="none" w:sz="0" w:space="0" w:color="auto"/>
            <w:right w:val="none" w:sz="0" w:space="0" w:color="auto"/>
          </w:divBdr>
        </w:div>
        <w:div w:id="2059352391">
          <w:marLeft w:val="0"/>
          <w:marRight w:val="0"/>
          <w:marTop w:val="0"/>
          <w:marBottom w:val="0"/>
          <w:divBdr>
            <w:top w:val="none" w:sz="0" w:space="0" w:color="auto"/>
            <w:left w:val="none" w:sz="0" w:space="0" w:color="auto"/>
            <w:bottom w:val="none" w:sz="0" w:space="0" w:color="auto"/>
            <w:right w:val="none" w:sz="0" w:space="0" w:color="auto"/>
          </w:divBdr>
        </w:div>
        <w:div w:id="1593733624">
          <w:marLeft w:val="0"/>
          <w:marRight w:val="0"/>
          <w:marTop w:val="0"/>
          <w:marBottom w:val="0"/>
          <w:divBdr>
            <w:top w:val="none" w:sz="0" w:space="0" w:color="auto"/>
            <w:left w:val="none" w:sz="0" w:space="0" w:color="auto"/>
            <w:bottom w:val="none" w:sz="0" w:space="0" w:color="auto"/>
            <w:right w:val="none" w:sz="0" w:space="0" w:color="auto"/>
          </w:divBdr>
        </w:div>
        <w:div w:id="1382679623">
          <w:marLeft w:val="0"/>
          <w:marRight w:val="0"/>
          <w:marTop w:val="0"/>
          <w:marBottom w:val="0"/>
          <w:divBdr>
            <w:top w:val="none" w:sz="0" w:space="0" w:color="auto"/>
            <w:left w:val="none" w:sz="0" w:space="0" w:color="auto"/>
            <w:bottom w:val="none" w:sz="0" w:space="0" w:color="auto"/>
            <w:right w:val="none" w:sz="0" w:space="0" w:color="auto"/>
          </w:divBdr>
        </w:div>
        <w:div w:id="233777848">
          <w:marLeft w:val="0"/>
          <w:marRight w:val="0"/>
          <w:marTop w:val="0"/>
          <w:marBottom w:val="0"/>
          <w:divBdr>
            <w:top w:val="none" w:sz="0" w:space="0" w:color="auto"/>
            <w:left w:val="none" w:sz="0" w:space="0" w:color="auto"/>
            <w:bottom w:val="none" w:sz="0" w:space="0" w:color="auto"/>
            <w:right w:val="none" w:sz="0" w:space="0" w:color="auto"/>
          </w:divBdr>
        </w:div>
        <w:div w:id="1654992162">
          <w:marLeft w:val="0"/>
          <w:marRight w:val="0"/>
          <w:marTop w:val="0"/>
          <w:marBottom w:val="0"/>
          <w:divBdr>
            <w:top w:val="none" w:sz="0" w:space="0" w:color="auto"/>
            <w:left w:val="none" w:sz="0" w:space="0" w:color="auto"/>
            <w:bottom w:val="none" w:sz="0" w:space="0" w:color="auto"/>
            <w:right w:val="none" w:sz="0" w:space="0" w:color="auto"/>
          </w:divBdr>
        </w:div>
        <w:div w:id="2045444941">
          <w:marLeft w:val="0"/>
          <w:marRight w:val="0"/>
          <w:marTop w:val="0"/>
          <w:marBottom w:val="0"/>
          <w:divBdr>
            <w:top w:val="none" w:sz="0" w:space="0" w:color="auto"/>
            <w:left w:val="none" w:sz="0" w:space="0" w:color="auto"/>
            <w:bottom w:val="none" w:sz="0" w:space="0" w:color="auto"/>
            <w:right w:val="none" w:sz="0" w:space="0" w:color="auto"/>
          </w:divBdr>
        </w:div>
        <w:div w:id="494541467">
          <w:marLeft w:val="0"/>
          <w:marRight w:val="0"/>
          <w:marTop w:val="0"/>
          <w:marBottom w:val="0"/>
          <w:divBdr>
            <w:top w:val="none" w:sz="0" w:space="0" w:color="auto"/>
            <w:left w:val="none" w:sz="0" w:space="0" w:color="auto"/>
            <w:bottom w:val="none" w:sz="0" w:space="0" w:color="auto"/>
            <w:right w:val="none" w:sz="0" w:space="0" w:color="auto"/>
          </w:divBdr>
        </w:div>
        <w:div w:id="757099244">
          <w:marLeft w:val="0"/>
          <w:marRight w:val="0"/>
          <w:marTop w:val="0"/>
          <w:marBottom w:val="0"/>
          <w:divBdr>
            <w:top w:val="none" w:sz="0" w:space="0" w:color="auto"/>
            <w:left w:val="none" w:sz="0" w:space="0" w:color="auto"/>
            <w:bottom w:val="none" w:sz="0" w:space="0" w:color="auto"/>
            <w:right w:val="none" w:sz="0" w:space="0" w:color="auto"/>
          </w:divBdr>
        </w:div>
        <w:div w:id="122773187">
          <w:marLeft w:val="0"/>
          <w:marRight w:val="0"/>
          <w:marTop w:val="0"/>
          <w:marBottom w:val="0"/>
          <w:divBdr>
            <w:top w:val="none" w:sz="0" w:space="0" w:color="auto"/>
            <w:left w:val="none" w:sz="0" w:space="0" w:color="auto"/>
            <w:bottom w:val="none" w:sz="0" w:space="0" w:color="auto"/>
            <w:right w:val="none" w:sz="0" w:space="0" w:color="auto"/>
          </w:divBdr>
        </w:div>
        <w:div w:id="82727712">
          <w:marLeft w:val="0"/>
          <w:marRight w:val="0"/>
          <w:marTop w:val="0"/>
          <w:marBottom w:val="0"/>
          <w:divBdr>
            <w:top w:val="none" w:sz="0" w:space="0" w:color="auto"/>
            <w:left w:val="none" w:sz="0" w:space="0" w:color="auto"/>
            <w:bottom w:val="none" w:sz="0" w:space="0" w:color="auto"/>
            <w:right w:val="none" w:sz="0" w:space="0" w:color="auto"/>
          </w:divBdr>
        </w:div>
        <w:div w:id="179706857">
          <w:marLeft w:val="0"/>
          <w:marRight w:val="0"/>
          <w:marTop w:val="0"/>
          <w:marBottom w:val="0"/>
          <w:divBdr>
            <w:top w:val="none" w:sz="0" w:space="0" w:color="auto"/>
            <w:left w:val="none" w:sz="0" w:space="0" w:color="auto"/>
            <w:bottom w:val="none" w:sz="0" w:space="0" w:color="auto"/>
            <w:right w:val="none" w:sz="0" w:space="0" w:color="auto"/>
          </w:divBdr>
        </w:div>
        <w:div w:id="1038090980">
          <w:marLeft w:val="0"/>
          <w:marRight w:val="0"/>
          <w:marTop w:val="0"/>
          <w:marBottom w:val="0"/>
          <w:divBdr>
            <w:top w:val="none" w:sz="0" w:space="0" w:color="auto"/>
            <w:left w:val="none" w:sz="0" w:space="0" w:color="auto"/>
            <w:bottom w:val="none" w:sz="0" w:space="0" w:color="auto"/>
            <w:right w:val="none" w:sz="0" w:space="0" w:color="auto"/>
          </w:divBdr>
        </w:div>
      </w:divsChild>
    </w:div>
    <w:div w:id="1824007933">
      <w:bodyDiv w:val="1"/>
      <w:marLeft w:val="0"/>
      <w:marRight w:val="0"/>
      <w:marTop w:val="0"/>
      <w:marBottom w:val="0"/>
      <w:divBdr>
        <w:top w:val="none" w:sz="0" w:space="0" w:color="auto"/>
        <w:left w:val="none" w:sz="0" w:space="0" w:color="auto"/>
        <w:bottom w:val="none" w:sz="0" w:space="0" w:color="auto"/>
        <w:right w:val="none" w:sz="0" w:space="0" w:color="auto"/>
      </w:divBdr>
      <w:divsChild>
        <w:div w:id="1643344206">
          <w:marLeft w:val="0"/>
          <w:marRight w:val="0"/>
          <w:marTop w:val="0"/>
          <w:marBottom w:val="0"/>
          <w:divBdr>
            <w:top w:val="none" w:sz="0" w:space="0" w:color="auto"/>
            <w:left w:val="none" w:sz="0" w:space="0" w:color="auto"/>
            <w:bottom w:val="none" w:sz="0" w:space="0" w:color="auto"/>
            <w:right w:val="none" w:sz="0" w:space="0" w:color="auto"/>
          </w:divBdr>
        </w:div>
        <w:div w:id="1245531270">
          <w:marLeft w:val="0"/>
          <w:marRight w:val="0"/>
          <w:marTop w:val="0"/>
          <w:marBottom w:val="0"/>
          <w:divBdr>
            <w:top w:val="none" w:sz="0" w:space="0" w:color="auto"/>
            <w:left w:val="none" w:sz="0" w:space="0" w:color="auto"/>
            <w:bottom w:val="none" w:sz="0" w:space="0" w:color="auto"/>
            <w:right w:val="none" w:sz="0" w:space="0" w:color="auto"/>
          </w:divBdr>
        </w:div>
        <w:div w:id="1178425958">
          <w:marLeft w:val="0"/>
          <w:marRight w:val="0"/>
          <w:marTop w:val="0"/>
          <w:marBottom w:val="0"/>
          <w:divBdr>
            <w:top w:val="none" w:sz="0" w:space="0" w:color="auto"/>
            <w:left w:val="none" w:sz="0" w:space="0" w:color="auto"/>
            <w:bottom w:val="none" w:sz="0" w:space="0" w:color="auto"/>
            <w:right w:val="none" w:sz="0" w:space="0" w:color="auto"/>
          </w:divBdr>
        </w:div>
        <w:div w:id="1322153357">
          <w:marLeft w:val="0"/>
          <w:marRight w:val="0"/>
          <w:marTop w:val="0"/>
          <w:marBottom w:val="0"/>
          <w:divBdr>
            <w:top w:val="none" w:sz="0" w:space="0" w:color="auto"/>
            <w:left w:val="none" w:sz="0" w:space="0" w:color="auto"/>
            <w:bottom w:val="none" w:sz="0" w:space="0" w:color="auto"/>
            <w:right w:val="none" w:sz="0" w:space="0" w:color="auto"/>
          </w:divBdr>
        </w:div>
        <w:div w:id="759910840">
          <w:marLeft w:val="0"/>
          <w:marRight w:val="0"/>
          <w:marTop w:val="0"/>
          <w:marBottom w:val="0"/>
          <w:divBdr>
            <w:top w:val="none" w:sz="0" w:space="0" w:color="auto"/>
            <w:left w:val="none" w:sz="0" w:space="0" w:color="auto"/>
            <w:bottom w:val="none" w:sz="0" w:space="0" w:color="auto"/>
            <w:right w:val="none" w:sz="0" w:space="0" w:color="auto"/>
          </w:divBdr>
        </w:div>
        <w:div w:id="1393041782">
          <w:marLeft w:val="0"/>
          <w:marRight w:val="0"/>
          <w:marTop w:val="0"/>
          <w:marBottom w:val="0"/>
          <w:divBdr>
            <w:top w:val="none" w:sz="0" w:space="0" w:color="auto"/>
            <w:left w:val="none" w:sz="0" w:space="0" w:color="auto"/>
            <w:bottom w:val="none" w:sz="0" w:space="0" w:color="auto"/>
            <w:right w:val="none" w:sz="0" w:space="0" w:color="auto"/>
          </w:divBdr>
        </w:div>
        <w:div w:id="360131176">
          <w:marLeft w:val="0"/>
          <w:marRight w:val="0"/>
          <w:marTop w:val="0"/>
          <w:marBottom w:val="0"/>
          <w:divBdr>
            <w:top w:val="none" w:sz="0" w:space="0" w:color="auto"/>
            <w:left w:val="none" w:sz="0" w:space="0" w:color="auto"/>
            <w:bottom w:val="none" w:sz="0" w:space="0" w:color="auto"/>
            <w:right w:val="none" w:sz="0" w:space="0" w:color="auto"/>
          </w:divBdr>
        </w:div>
        <w:div w:id="486287371">
          <w:marLeft w:val="0"/>
          <w:marRight w:val="0"/>
          <w:marTop w:val="0"/>
          <w:marBottom w:val="0"/>
          <w:divBdr>
            <w:top w:val="none" w:sz="0" w:space="0" w:color="auto"/>
            <w:left w:val="none" w:sz="0" w:space="0" w:color="auto"/>
            <w:bottom w:val="none" w:sz="0" w:space="0" w:color="auto"/>
            <w:right w:val="none" w:sz="0" w:space="0" w:color="auto"/>
          </w:divBdr>
        </w:div>
        <w:div w:id="427508392">
          <w:marLeft w:val="0"/>
          <w:marRight w:val="0"/>
          <w:marTop w:val="0"/>
          <w:marBottom w:val="0"/>
          <w:divBdr>
            <w:top w:val="none" w:sz="0" w:space="0" w:color="auto"/>
            <w:left w:val="none" w:sz="0" w:space="0" w:color="auto"/>
            <w:bottom w:val="none" w:sz="0" w:space="0" w:color="auto"/>
            <w:right w:val="none" w:sz="0" w:space="0" w:color="auto"/>
          </w:divBdr>
        </w:div>
        <w:div w:id="1739208384">
          <w:marLeft w:val="0"/>
          <w:marRight w:val="0"/>
          <w:marTop w:val="0"/>
          <w:marBottom w:val="0"/>
          <w:divBdr>
            <w:top w:val="none" w:sz="0" w:space="0" w:color="auto"/>
            <w:left w:val="none" w:sz="0" w:space="0" w:color="auto"/>
            <w:bottom w:val="none" w:sz="0" w:space="0" w:color="auto"/>
            <w:right w:val="none" w:sz="0" w:space="0" w:color="auto"/>
          </w:divBdr>
        </w:div>
        <w:div w:id="782728010">
          <w:marLeft w:val="0"/>
          <w:marRight w:val="0"/>
          <w:marTop w:val="0"/>
          <w:marBottom w:val="0"/>
          <w:divBdr>
            <w:top w:val="none" w:sz="0" w:space="0" w:color="auto"/>
            <w:left w:val="none" w:sz="0" w:space="0" w:color="auto"/>
            <w:bottom w:val="none" w:sz="0" w:space="0" w:color="auto"/>
            <w:right w:val="none" w:sz="0" w:space="0" w:color="auto"/>
          </w:divBdr>
        </w:div>
        <w:div w:id="529072715">
          <w:marLeft w:val="0"/>
          <w:marRight w:val="0"/>
          <w:marTop w:val="0"/>
          <w:marBottom w:val="0"/>
          <w:divBdr>
            <w:top w:val="none" w:sz="0" w:space="0" w:color="auto"/>
            <w:left w:val="none" w:sz="0" w:space="0" w:color="auto"/>
            <w:bottom w:val="none" w:sz="0" w:space="0" w:color="auto"/>
            <w:right w:val="none" w:sz="0" w:space="0" w:color="auto"/>
          </w:divBdr>
        </w:div>
        <w:div w:id="43526581">
          <w:marLeft w:val="0"/>
          <w:marRight w:val="0"/>
          <w:marTop w:val="0"/>
          <w:marBottom w:val="0"/>
          <w:divBdr>
            <w:top w:val="none" w:sz="0" w:space="0" w:color="auto"/>
            <w:left w:val="none" w:sz="0" w:space="0" w:color="auto"/>
            <w:bottom w:val="none" w:sz="0" w:space="0" w:color="auto"/>
            <w:right w:val="none" w:sz="0" w:space="0" w:color="auto"/>
          </w:divBdr>
        </w:div>
        <w:div w:id="1030643798">
          <w:marLeft w:val="0"/>
          <w:marRight w:val="0"/>
          <w:marTop w:val="0"/>
          <w:marBottom w:val="0"/>
          <w:divBdr>
            <w:top w:val="none" w:sz="0" w:space="0" w:color="auto"/>
            <w:left w:val="none" w:sz="0" w:space="0" w:color="auto"/>
            <w:bottom w:val="none" w:sz="0" w:space="0" w:color="auto"/>
            <w:right w:val="none" w:sz="0" w:space="0" w:color="auto"/>
          </w:divBdr>
        </w:div>
        <w:div w:id="236208241">
          <w:marLeft w:val="0"/>
          <w:marRight w:val="0"/>
          <w:marTop w:val="0"/>
          <w:marBottom w:val="0"/>
          <w:divBdr>
            <w:top w:val="none" w:sz="0" w:space="0" w:color="auto"/>
            <w:left w:val="none" w:sz="0" w:space="0" w:color="auto"/>
            <w:bottom w:val="none" w:sz="0" w:space="0" w:color="auto"/>
            <w:right w:val="none" w:sz="0" w:space="0" w:color="auto"/>
          </w:divBdr>
        </w:div>
        <w:div w:id="381713718">
          <w:marLeft w:val="0"/>
          <w:marRight w:val="0"/>
          <w:marTop w:val="0"/>
          <w:marBottom w:val="0"/>
          <w:divBdr>
            <w:top w:val="none" w:sz="0" w:space="0" w:color="auto"/>
            <w:left w:val="none" w:sz="0" w:space="0" w:color="auto"/>
            <w:bottom w:val="none" w:sz="0" w:space="0" w:color="auto"/>
            <w:right w:val="none" w:sz="0" w:space="0" w:color="auto"/>
          </w:divBdr>
        </w:div>
        <w:div w:id="1574849693">
          <w:marLeft w:val="0"/>
          <w:marRight w:val="0"/>
          <w:marTop w:val="0"/>
          <w:marBottom w:val="0"/>
          <w:divBdr>
            <w:top w:val="none" w:sz="0" w:space="0" w:color="auto"/>
            <w:left w:val="none" w:sz="0" w:space="0" w:color="auto"/>
            <w:bottom w:val="none" w:sz="0" w:space="0" w:color="auto"/>
            <w:right w:val="none" w:sz="0" w:space="0" w:color="auto"/>
          </w:divBdr>
        </w:div>
        <w:div w:id="168716407">
          <w:marLeft w:val="0"/>
          <w:marRight w:val="0"/>
          <w:marTop w:val="0"/>
          <w:marBottom w:val="0"/>
          <w:divBdr>
            <w:top w:val="none" w:sz="0" w:space="0" w:color="auto"/>
            <w:left w:val="none" w:sz="0" w:space="0" w:color="auto"/>
            <w:bottom w:val="none" w:sz="0" w:space="0" w:color="auto"/>
            <w:right w:val="none" w:sz="0" w:space="0" w:color="auto"/>
          </w:divBdr>
        </w:div>
        <w:div w:id="55473770">
          <w:marLeft w:val="0"/>
          <w:marRight w:val="0"/>
          <w:marTop w:val="0"/>
          <w:marBottom w:val="0"/>
          <w:divBdr>
            <w:top w:val="none" w:sz="0" w:space="0" w:color="auto"/>
            <w:left w:val="none" w:sz="0" w:space="0" w:color="auto"/>
            <w:bottom w:val="none" w:sz="0" w:space="0" w:color="auto"/>
            <w:right w:val="none" w:sz="0" w:space="0" w:color="auto"/>
          </w:divBdr>
        </w:div>
        <w:div w:id="417600972">
          <w:marLeft w:val="0"/>
          <w:marRight w:val="0"/>
          <w:marTop w:val="0"/>
          <w:marBottom w:val="0"/>
          <w:divBdr>
            <w:top w:val="none" w:sz="0" w:space="0" w:color="auto"/>
            <w:left w:val="none" w:sz="0" w:space="0" w:color="auto"/>
            <w:bottom w:val="none" w:sz="0" w:space="0" w:color="auto"/>
            <w:right w:val="none" w:sz="0" w:space="0" w:color="auto"/>
          </w:divBdr>
        </w:div>
        <w:div w:id="78406458">
          <w:marLeft w:val="0"/>
          <w:marRight w:val="0"/>
          <w:marTop w:val="0"/>
          <w:marBottom w:val="0"/>
          <w:divBdr>
            <w:top w:val="none" w:sz="0" w:space="0" w:color="auto"/>
            <w:left w:val="none" w:sz="0" w:space="0" w:color="auto"/>
            <w:bottom w:val="none" w:sz="0" w:space="0" w:color="auto"/>
            <w:right w:val="none" w:sz="0" w:space="0" w:color="auto"/>
          </w:divBdr>
        </w:div>
        <w:div w:id="899252129">
          <w:marLeft w:val="0"/>
          <w:marRight w:val="0"/>
          <w:marTop w:val="0"/>
          <w:marBottom w:val="0"/>
          <w:divBdr>
            <w:top w:val="none" w:sz="0" w:space="0" w:color="auto"/>
            <w:left w:val="none" w:sz="0" w:space="0" w:color="auto"/>
            <w:bottom w:val="none" w:sz="0" w:space="0" w:color="auto"/>
            <w:right w:val="none" w:sz="0" w:space="0" w:color="auto"/>
          </w:divBdr>
        </w:div>
        <w:div w:id="1864710267">
          <w:marLeft w:val="0"/>
          <w:marRight w:val="0"/>
          <w:marTop w:val="0"/>
          <w:marBottom w:val="0"/>
          <w:divBdr>
            <w:top w:val="none" w:sz="0" w:space="0" w:color="auto"/>
            <w:left w:val="none" w:sz="0" w:space="0" w:color="auto"/>
            <w:bottom w:val="none" w:sz="0" w:space="0" w:color="auto"/>
            <w:right w:val="none" w:sz="0" w:space="0" w:color="auto"/>
          </w:divBdr>
        </w:div>
        <w:div w:id="1007244026">
          <w:marLeft w:val="0"/>
          <w:marRight w:val="0"/>
          <w:marTop w:val="0"/>
          <w:marBottom w:val="0"/>
          <w:divBdr>
            <w:top w:val="none" w:sz="0" w:space="0" w:color="auto"/>
            <w:left w:val="none" w:sz="0" w:space="0" w:color="auto"/>
            <w:bottom w:val="none" w:sz="0" w:space="0" w:color="auto"/>
            <w:right w:val="none" w:sz="0" w:space="0" w:color="auto"/>
          </w:divBdr>
        </w:div>
        <w:div w:id="275991916">
          <w:marLeft w:val="0"/>
          <w:marRight w:val="0"/>
          <w:marTop w:val="0"/>
          <w:marBottom w:val="0"/>
          <w:divBdr>
            <w:top w:val="none" w:sz="0" w:space="0" w:color="auto"/>
            <w:left w:val="none" w:sz="0" w:space="0" w:color="auto"/>
            <w:bottom w:val="none" w:sz="0" w:space="0" w:color="auto"/>
            <w:right w:val="none" w:sz="0" w:space="0" w:color="auto"/>
          </w:divBdr>
        </w:div>
        <w:div w:id="1419518951">
          <w:marLeft w:val="0"/>
          <w:marRight w:val="0"/>
          <w:marTop w:val="0"/>
          <w:marBottom w:val="0"/>
          <w:divBdr>
            <w:top w:val="none" w:sz="0" w:space="0" w:color="auto"/>
            <w:left w:val="none" w:sz="0" w:space="0" w:color="auto"/>
            <w:bottom w:val="none" w:sz="0" w:space="0" w:color="auto"/>
            <w:right w:val="none" w:sz="0" w:space="0" w:color="auto"/>
          </w:divBdr>
        </w:div>
        <w:div w:id="1989625818">
          <w:marLeft w:val="0"/>
          <w:marRight w:val="0"/>
          <w:marTop w:val="0"/>
          <w:marBottom w:val="0"/>
          <w:divBdr>
            <w:top w:val="none" w:sz="0" w:space="0" w:color="auto"/>
            <w:left w:val="none" w:sz="0" w:space="0" w:color="auto"/>
            <w:bottom w:val="none" w:sz="0" w:space="0" w:color="auto"/>
            <w:right w:val="none" w:sz="0" w:space="0" w:color="auto"/>
          </w:divBdr>
        </w:div>
        <w:div w:id="634064124">
          <w:marLeft w:val="0"/>
          <w:marRight w:val="0"/>
          <w:marTop w:val="0"/>
          <w:marBottom w:val="0"/>
          <w:divBdr>
            <w:top w:val="none" w:sz="0" w:space="0" w:color="auto"/>
            <w:left w:val="none" w:sz="0" w:space="0" w:color="auto"/>
            <w:bottom w:val="none" w:sz="0" w:space="0" w:color="auto"/>
            <w:right w:val="none" w:sz="0" w:space="0" w:color="auto"/>
          </w:divBdr>
        </w:div>
        <w:div w:id="1071079228">
          <w:marLeft w:val="0"/>
          <w:marRight w:val="0"/>
          <w:marTop w:val="0"/>
          <w:marBottom w:val="0"/>
          <w:divBdr>
            <w:top w:val="none" w:sz="0" w:space="0" w:color="auto"/>
            <w:left w:val="none" w:sz="0" w:space="0" w:color="auto"/>
            <w:bottom w:val="none" w:sz="0" w:space="0" w:color="auto"/>
            <w:right w:val="none" w:sz="0" w:space="0" w:color="auto"/>
          </w:divBdr>
        </w:div>
        <w:div w:id="364987322">
          <w:marLeft w:val="0"/>
          <w:marRight w:val="0"/>
          <w:marTop w:val="0"/>
          <w:marBottom w:val="0"/>
          <w:divBdr>
            <w:top w:val="none" w:sz="0" w:space="0" w:color="auto"/>
            <w:left w:val="none" w:sz="0" w:space="0" w:color="auto"/>
            <w:bottom w:val="none" w:sz="0" w:space="0" w:color="auto"/>
            <w:right w:val="none" w:sz="0" w:space="0" w:color="auto"/>
          </w:divBdr>
        </w:div>
        <w:div w:id="366832426">
          <w:marLeft w:val="0"/>
          <w:marRight w:val="0"/>
          <w:marTop w:val="0"/>
          <w:marBottom w:val="0"/>
          <w:divBdr>
            <w:top w:val="none" w:sz="0" w:space="0" w:color="auto"/>
            <w:left w:val="none" w:sz="0" w:space="0" w:color="auto"/>
            <w:bottom w:val="none" w:sz="0" w:space="0" w:color="auto"/>
            <w:right w:val="none" w:sz="0" w:space="0" w:color="auto"/>
          </w:divBdr>
        </w:div>
        <w:div w:id="132404691">
          <w:marLeft w:val="0"/>
          <w:marRight w:val="0"/>
          <w:marTop w:val="0"/>
          <w:marBottom w:val="0"/>
          <w:divBdr>
            <w:top w:val="none" w:sz="0" w:space="0" w:color="auto"/>
            <w:left w:val="none" w:sz="0" w:space="0" w:color="auto"/>
            <w:bottom w:val="none" w:sz="0" w:space="0" w:color="auto"/>
            <w:right w:val="none" w:sz="0" w:space="0" w:color="auto"/>
          </w:divBdr>
        </w:div>
        <w:div w:id="1333027512">
          <w:marLeft w:val="0"/>
          <w:marRight w:val="0"/>
          <w:marTop w:val="0"/>
          <w:marBottom w:val="0"/>
          <w:divBdr>
            <w:top w:val="none" w:sz="0" w:space="0" w:color="auto"/>
            <w:left w:val="none" w:sz="0" w:space="0" w:color="auto"/>
            <w:bottom w:val="none" w:sz="0" w:space="0" w:color="auto"/>
            <w:right w:val="none" w:sz="0" w:space="0" w:color="auto"/>
          </w:divBdr>
        </w:div>
        <w:div w:id="2007509240">
          <w:marLeft w:val="0"/>
          <w:marRight w:val="0"/>
          <w:marTop w:val="0"/>
          <w:marBottom w:val="0"/>
          <w:divBdr>
            <w:top w:val="none" w:sz="0" w:space="0" w:color="auto"/>
            <w:left w:val="none" w:sz="0" w:space="0" w:color="auto"/>
            <w:bottom w:val="none" w:sz="0" w:space="0" w:color="auto"/>
            <w:right w:val="none" w:sz="0" w:space="0" w:color="auto"/>
          </w:divBdr>
        </w:div>
        <w:div w:id="361904515">
          <w:marLeft w:val="0"/>
          <w:marRight w:val="0"/>
          <w:marTop w:val="0"/>
          <w:marBottom w:val="0"/>
          <w:divBdr>
            <w:top w:val="none" w:sz="0" w:space="0" w:color="auto"/>
            <w:left w:val="none" w:sz="0" w:space="0" w:color="auto"/>
            <w:bottom w:val="none" w:sz="0" w:space="0" w:color="auto"/>
            <w:right w:val="none" w:sz="0" w:space="0" w:color="auto"/>
          </w:divBdr>
        </w:div>
        <w:div w:id="742603834">
          <w:marLeft w:val="0"/>
          <w:marRight w:val="0"/>
          <w:marTop w:val="0"/>
          <w:marBottom w:val="0"/>
          <w:divBdr>
            <w:top w:val="none" w:sz="0" w:space="0" w:color="auto"/>
            <w:left w:val="none" w:sz="0" w:space="0" w:color="auto"/>
            <w:bottom w:val="none" w:sz="0" w:space="0" w:color="auto"/>
            <w:right w:val="none" w:sz="0" w:space="0" w:color="auto"/>
          </w:divBdr>
        </w:div>
        <w:div w:id="607857491">
          <w:marLeft w:val="0"/>
          <w:marRight w:val="0"/>
          <w:marTop w:val="0"/>
          <w:marBottom w:val="0"/>
          <w:divBdr>
            <w:top w:val="none" w:sz="0" w:space="0" w:color="auto"/>
            <w:left w:val="none" w:sz="0" w:space="0" w:color="auto"/>
            <w:bottom w:val="none" w:sz="0" w:space="0" w:color="auto"/>
            <w:right w:val="none" w:sz="0" w:space="0" w:color="auto"/>
          </w:divBdr>
        </w:div>
        <w:div w:id="1042631057">
          <w:marLeft w:val="0"/>
          <w:marRight w:val="0"/>
          <w:marTop w:val="0"/>
          <w:marBottom w:val="0"/>
          <w:divBdr>
            <w:top w:val="none" w:sz="0" w:space="0" w:color="auto"/>
            <w:left w:val="none" w:sz="0" w:space="0" w:color="auto"/>
            <w:bottom w:val="none" w:sz="0" w:space="0" w:color="auto"/>
            <w:right w:val="none" w:sz="0" w:space="0" w:color="auto"/>
          </w:divBdr>
        </w:div>
        <w:div w:id="145707964">
          <w:marLeft w:val="0"/>
          <w:marRight w:val="0"/>
          <w:marTop w:val="0"/>
          <w:marBottom w:val="0"/>
          <w:divBdr>
            <w:top w:val="none" w:sz="0" w:space="0" w:color="auto"/>
            <w:left w:val="none" w:sz="0" w:space="0" w:color="auto"/>
            <w:bottom w:val="none" w:sz="0" w:space="0" w:color="auto"/>
            <w:right w:val="none" w:sz="0" w:space="0" w:color="auto"/>
          </w:divBdr>
        </w:div>
        <w:div w:id="928661370">
          <w:marLeft w:val="0"/>
          <w:marRight w:val="0"/>
          <w:marTop w:val="0"/>
          <w:marBottom w:val="0"/>
          <w:divBdr>
            <w:top w:val="none" w:sz="0" w:space="0" w:color="auto"/>
            <w:left w:val="none" w:sz="0" w:space="0" w:color="auto"/>
            <w:bottom w:val="none" w:sz="0" w:space="0" w:color="auto"/>
            <w:right w:val="none" w:sz="0" w:space="0" w:color="auto"/>
          </w:divBdr>
        </w:div>
        <w:div w:id="575407146">
          <w:marLeft w:val="0"/>
          <w:marRight w:val="0"/>
          <w:marTop w:val="0"/>
          <w:marBottom w:val="0"/>
          <w:divBdr>
            <w:top w:val="none" w:sz="0" w:space="0" w:color="auto"/>
            <w:left w:val="none" w:sz="0" w:space="0" w:color="auto"/>
            <w:bottom w:val="none" w:sz="0" w:space="0" w:color="auto"/>
            <w:right w:val="none" w:sz="0" w:space="0" w:color="auto"/>
          </w:divBdr>
        </w:div>
        <w:div w:id="317225050">
          <w:marLeft w:val="0"/>
          <w:marRight w:val="0"/>
          <w:marTop w:val="0"/>
          <w:marBottom w:val="0"/>
          <w:divBdr>
            <w:top w:val="none" w:sz="0" w:space="0" w:color="auto"/>
            <w:left w:val="none" w:sz="0" w:space="0" w:color="auto"/>
            <w:bottom w:val="none" w:sz="0" w:space="0" w:color="auto"/>
            <w:right w:val="none" w:sz="0" w:space="0" w:color="auto"/>
          </w:divBdr>
        </w:div>
        <w:div w:id="718013818">
          <w:marLeft w:val="0"/>
          <w:marRight w:val="0"/>
          <w:marTop w:val="0"/>
          <w:marBottom w:val="0"/>
          <w:divBdr>
            <w:top w:val="none" w:sz="0" w:space="0" w:color="auto"/>
            <w:left w:val="none" w:sz="0" w:space="0" w:color="auto"/>
            <w:bottom w:val="none" w:sz="0" w:space="0" w:color="auto"/>
            <w:right w:val="none" w:sz="0" w:space="0" w:color="auto"/>
          </w:divBdr>
        </w:div>
        <w:div w:id="210073401">
          <w:marLeft w:val="0"/>
          <w:marRight w:val="0"/>
          <w:marTop w:val="0"/>
          <w:marBottom w:val="0"/>
          <w:divBdr>
            <w:top w:val="none" w:sz="0" w:space="0" w:color="auto"/>
            <w:left w:val="none" w:sz="0" w:space="0" w:color="auto"/>
            <w:bottom w:val="none" w:sz="0" w:space="0" w:color="auto"/>
            <w:right w:val="none" w:sz="0" w:space="0" w:color="auto"/>
          </w:divBdr>
        </w:div>
        <w:div w:id="684601158">
          <w:marLeft w:val="0"/>
          <w:marRight w:val="0"/>
          <w:marTop w:val="0"/>
          <w:marBottom w:val="0"/>
          <w:divBdr>
            <w:top w:val="none" w:sz="0" w:space="0" w:color="auto"/>
            <w:left w:val="none" w:sz="0" w:space="0" w:color="auto"/>
            <w:bottom w:val="none" w:sz="0" w:space="0" w:color="auto"/>
            <w:right w:val="none" w:sz="0" w:space="0" w:color="auto"/>
          </w:divBdr>
        </w:div>
        <w:div w:id="1036001494">
          <w:marLeft w:val="0"/>
          <w:marRight w:val="0"/>
          <w:marTop w:val="0"/>
          <w:marBottom w:val="0"/>
          <w:divBdr>
            <w:top w:val="none" w:sz="0" w:space="0" w:color="auto"/>
            <w:left w:val="none" w:sz="0" w:space="0" w:color="auto"/>
            <w:bottom w:val="none" w:sz="0" w:space="0" w:color="auto"/>
            <w:right w:val="none" w:sz="0" w:space="0" w:color="auto"/>
          </w:divBdr>
        </w:div>
        <w:div w:id="1598950267">
          <w:marLeft w:val="0"/>
          <w:marRight w:val="0"/>
          <w:marTop w:val="0"/>
          <w:marBottom w:val="0"/>
          <w:divBdr>
            <w:top w:val="none" w:sz="0" w:space="0" w:color="auto"/>
            <w:left w:val="none" w:sz="0" w:space="0" w:color="auto"/>
            <w:bottom w:val="none" w:sz="0" w:space="0" w:color="auto"/>
            <w:right w:val="none" w:sz="0" w:space="0" w:color="auto"/>
          </w:divBdr>
        </w:div>
        <w:div w:id="1503084869">
          <w:marLeft w:val="0"/>
          <w:marRight w:val="0"/>
          <w:marTop w:val="0"/>
          <w:marBottom w:val="0"/>
          <w:divBdr>
            <w:top w:val="none" w:sz="0" w:space="0" w:color="auto"/>
            <w:left w:val="none" w:sz="0" w:space="0" w:color="auto"/>
            <w:bottom w:val="none" w:sz="0" w:space="0" w:color="auto"/>
            <w:right w:val="none" w:sz="0" w:space="0" w:color="auto"/>
          </w:divBdr>
        </w:div>
        <w:div w:id="1744446683">
          <w:marLeft w:val="0"/>
          <w:marRight w:val="0"/>
          <w:marTop w:val="0"/>
          <w:marBottom w:val="0"/>
          <w:divBdr>
            <w:top w:val="none" w:sz="0" w:space="0" w:color="auto"/>
            <w:left w:val="none" w:sz="0" w:space="0" w:color="auto"/>
            <w:bottom w:val="none" w:sz="0" w:space="0" w:color="auto"/>
            <w:right w:val="none" w:sz="0" w:space="0" w:color="auto"/>
          </w:divBdr>
        </w:div>
        <w:div w:id="213082191">
          <w:marLeft w:val="0"/>
          <w:marRight w:val="0"/>
          <w:marTop w:val="0"/>
          <w:marBottom w:val="0"/>
          <w:divBdr>
            <w:top w:val="none" w:sz="0" w:space="0" w:color="auto"/>
            <w:left w:val="none" w:sz="0" w:space="0" w:color="auto"/>
            <w:bottom w:val="none" w:sz="0" w:space="0" w:color="auto"/>
            <w:right w:val="none" w:sz="0" w:space="0" w:color="auto"/>
          </w:divBdr>
        </w:div>
        <w:div w:id="1952011827">
          <w:marLeft w:val="0"/>
          <w:marRight w:val="0"/>
          <w:marTop w:val="0"/>
          <w:marBottom w:val="0"/>
          <w:divBdr>
            <w:top w:val="none" w:sz="0" w:space="0" w:color="auto"/>
            <w:left w:val="none" w:sz="0" w:space="0" w:color="auto"/>
            <w:bottom w:val="none" w:sz="0" w:space="0" w:color="auto"/>
            <w:right w:val="none" w:sz="0" w:space="0" w:color="auto"/>
          </w:divBdr>
        </w:div>
        <w:div w:id="1172143544">
          <w:marLeft w:val="0"/>
          <w:marRight w:val="0"/>
          <w:marTop w:val="0"/>
          <w:marBottom w:val="0"/>
          <w:divBdr>
            <w:top w:val="none" w:sz="0" w:space="0" w:color="auto"/>
            <w:left w:val="none" w:sz="0" w:space="0" w:color="auto"/>
            <w:bottom w:val="none" w:sz="0" w:space="0" w:color="auto"/>
            <w:right w:val="none" w:sz="0" w:space="0" w:color="auto"/>
          </w:divBdr>
        </w:div>
        <w:div w:id="216278628">
          <w:marLeft w:val="0"/>
          <w:marRight w:val="0"/>
          <w:marTop w:val="0"/>
          <w:marBottom w:val="0"/>
          <w:divBdr>
            <w:top w:val="none" w:sz="0" w:space="0" w:color="auto"/>
            <w:left w:val="none" w:sz="0" w:space="0" w:color="auto"/>
            <w:bottom w:val="none" w:sz="0" w:space="0" w:color="auto"/>
            <w:right w:val="none" w:sz="0" w:space="0" w:color="auto"/>
          </w:divBdr>
        </w:div>
        <w:div w:id="1415084223">
          <w:marLeft w:val="0"/>
          <w:marRight w:val="0"/>
          <w:marTop w:val="0"/>
          <w:marBottom w:val="0"/>
          <w:divBdr>
            <w:top w:val="none" w:sz="0" w:space="0" w:color="auto"/>
            <w:left w:val="none" w:sz="0" w:space="0" w:color="auto"/>
            <w:bottom w:val="none" w:sz="0" w:space="0" w:color="auto"/>
            <w:right w:val="none" w:sz="0" w:space="0" w:color="auto"/>
          </w:divBdr>
        </w:div>
        <w:div w:id="1808930686">
          <w:marLeft w:val="0"/>
          <w:marRight w:val="0"/>
          <w:marTop w:val="0"/>
          <w:marBottom w:val="0"/>
          <w:divBdr>
            <w:top w:val="none" w:sz="0" w:space="0" w:color="auto"/>
            <w:left w:val="none" w:sz="0" w:space="0" w:color="auto"/>
            <w:bottom w:val="none" w:sz="0" w:space="0" w:color="auto"/>
            <w:right w:val="none" w:sz="0" w:space="0" w:color="auto"/>
          </w:divBdr>
        </w:div>
        <w:div w:id="1754353529">
          <w:marLeft w:val="0"/>
          <w:marRight w:val="0"/>
          <w:marTop w:val="0"/>
          <w:marBottom w:val="0"/>
          <w:divBdr>
            <w:top w:val="none" w:sz="0" w:space="0" w:color="auto"/>
            <w:left w:val="none" w:sz="0" w:space="0" w:color="auto"/>
            <w:bottom w:val="none" w:sz="0" w:space="0" w:color="auto"/>
            <w:right w:val="none" w:sz="0" w:space="0" w:color="auto"/>
          </w:divBdr>
        </w:div>
      </w:divsChild>
    </w:div>
    <w:div w:id="1839465117">
      <w:bodyDiv w:val="1"/>
      <w:marLeft w:val="0"/>
      <w:marRight w:val="0"/>
      <w:marTop w:val="0"/>
      <w:marBottom w:val="0"/>
      <w:divBdr>
        <w:top w:val="none" w:sz="0" w:space="0" w:color="auto"/>
        <w:left w:val="none" w:sz="0" w:space="0" w:color="auto"/>
        <w:bottom w:val="none" w:sz="0" w:space="0" w:color="auto"/>
        <w:right w:val="none" w:sz="0" w:space="0" w:color="auto"/>
      </w:divBdr>
      <w:divsChild>
        <w:div w:id="1241600989">
          <w:marLeft w:val="0"/>
          <w:marRight w:val="0"/>
          <w:marTop w:val="0"/>
          <w:marBottom w:val="0"/>
          <w:divBdr>
            <w:top w:val="none" w:sz="0" w:space="0" w:color="auto"/>
            <w:left w:val="none" w:sz="0" w:space="0" w:color="auto"/>
            <w:bottom w:val="none" w:sz="0" w:space="0" w:color="auto"/>
            <w:right w:val="none" w:sz="0" w:space="0" w:color="auto"/>
          </w:divBdr>
        </w:div>
        <w:div w:id="1814831437">
          <w:marLeft w:val="0"/>
          <w:marRight w:val="0"/>
          <w:marTop w:val="0"/>
          <w:marBottom w:val="0"/>
          <w:divBdr>
            <w:top w:val="none" w:sz="0" w:space="0" w:color="auto"/>
            <w:left w:val="none" w:sz="0" w:space="0" w:color="auto"/>
            <w:bottom w:val="none" w:sz="0" w:space="0" w:color="auto"/>
            <w:right w:val="none" w:sz="0" w:space="0" w:color="auto"/>
          </w:divBdr>
        </w:div>
        <w:div w:id="545415029">
          <w:marLeft w:val="0"/>
          <w:marRight w:val="0"/>
          <w:marTop w:val="0"/>
          <w:marBottom w:val="0"/>
          <w:divBdr>
            <w:top w:val="none" w:sz="0" w:space="0" w:color="auto"/>
            <w:left w:val="none" w:sz="0" w:space="0" w:color="auto"/>
            <w:bottom w:val="none" w:sz="0" w:space="0" w:color="auto"/>
            <w:right w:val="none" w:sz="0" w:space="0" w:color="auto"/>
          </w:divBdr>
        </w:div>
        <w:div w:id="934020060">
          <w:marLeft w:val="0"/>
          <w:marRight w:val="0"/>
          <w:marTop w:val="0"/>
          <w:marBottom w:val="0"/>
          <w:divBdr>
            <w:top w:val="none" w:sz="0" w:space="0" w:color="auto"/>
            <w:left w:val="none" w:sz="0" w:space="0" w:color="auto"/>
            <w:bottom w:val="none" w:sz="0" w:space="0" w:color="auto"/>
            <w:right w:val="none" w:sz="0" w:space="0" w:color="auto"/>
          </w:divBdr>
        </w:div>
        <w:div w:id="242225658">
          <w:marLeft w:val="0"/>
          <w:marRight w:val="0"/>
          <w:marTop w:val="0"/>
          <w:marBottom w:val="0"/>
          <w:divBdr>
            <w:top w:val="none" w:sz="0" w:space="0" w:color="auto"/>
            <w:left w:val="none" w:sz="0" w:space="0" w:color="auto"/>
            <w:bottom w:val="none" w:sz="0" w:space="0" w:color="auto"/>
            <w:right w:val="none" w:sz="0" w:space="0" w:color="auto"/>
          </w:divBdr>
        </w:div>
        <w:div w:id="773787853">
          <w:marLeft w:val="0"/>
          <w:marRight w:val="0"/>
          <w:marTop w:val="0"/>
          <w:marBottom w:val="0"/>
          <w:divBdr>
            <w:top w:val="none" w:sz="0" w:space="0" w:color="auto"/>
            <w:left w:val="none" w:sz="0" w:space="0" w:color="auto"/>
            <w:bottom w:val="none" w:sz="0" w:space="0" w:color="auto"/>
            <w:right w:val="none" w:sz="0" w:space="0" w:color="auto"/>
          </w:divBdr>
        </w:div>
        <w:div w:id="428045982">
          <w:marLeft w:val="0"/>
          <w:marRight w:val="0"/>
          <w:marTop w:val="0"/>
          <w:marBottom w:val="0"/>
          <w:divBdr>
            <w:top w:val="none" w:sz="0" w:space="0" w:color="auto"/>
            <w:left w:val="none" w:sz="0" w:space="0" w:color="auto"/>
            <w:bottom w:val="none" w:sz="0" w:space="0" w:color="auto"/>
            <w:right w:val="none" w:sz="0" w:space="0" w:color="auto"/>
          </w:divBdr>
        </w:div>
        <w:div w:id="1079595036">
          <w:marLeft w:val="0"/>
          <w:marRight w:val="0"/>
          <w:marTop w:val="0"/>
          <w:marBottom w:val="0"/>
          <w:divBdr>
            <w:top w:val="none" w:sz="0" w:space="0" w:color="auto"/>
            <w:left w:val="none" w:sz="0" w:space="0" w:color="auto"/>
            <w:bottom w:val="none" w:sz="0" w:space="0" w:color="auto"/>
            <w:right w:val="none" w:sz="0" w:space="0" w:color="auto"/>
          </w:divBdr>
        </w:div>
        <w:div w:id="1327049870">
          <w:marLeft w:val="0"/>
          <w:marRight w:val="0"/>
          <w:marTop w:val="0"/>
          <w:marBottom w:val="0"/>
          <w:divBdr>
            <w:top w:val="none" w:sz="0" w:space="0" w:color="auto"/>
            <w:left w:val="none" w:sz="0" w:space="0" w:color="auto"/>
            <w:bottom w:val="none" w:sz="0" w:space="0" w:color="auto"/>
            <w:right w:val="none" w:sz="0" w:space="0" w:color="auto"/>
          </w:divBdr>
        </w:div>
        <w:div w:id="1763526647">
          <w:marLeft w:val="0"/>
          <w:marRight w:val="0"/>
          <w:marTop w:val="0"/>
          <w:marBottom w:val="0"/>
          <w:divBdr>
            <w:top w:val="none" w:sz="0" w:space="0" w:color="auto"/>
            <w:left w:val="none" w:sz="0" w:space="0" w:color="auto"/>
            <w:bottom w:val="none" w:sz="0" w:space="0" w:color="auto"/>
            <w:right w:val="none" w:sz="0" w:space="0" w:color="auto"/>
          </w:divBdr>
        </w:div>
        <w:div w:id="1766153146">
          <w:marLeft w:val="0"/>
          <w:marRight w:val="0"/>
          <w:marTop w:val="0"/>
          <w:marBottom w:val="0"/>
          <w:divBdr>
            <w:top w:val="none" w:sz="0" w:space="0" w:color="auto"/>
            <w:left w:val="none" w:sz="0" w:space="0" w:color="auto"/>
            <w:bottom w:val="none" w:sz="0" w:space="0" w:color="auto"/>
            <w:right w:val="none" w:sz="0" w:space="0" w:color="auto"/>
          </w:divBdr>
        </w:div>
        <w:div w:id="165560402">
          <w:marLeft w:val="0"/>
          <w:marRight w:val="0"/>
          <w:marTop w:val="0"/>
          <w:marBottom w:val="0"/>
          <w:divBdr>
            <w:top w:val="none" w:sz="0" w:space="0" w:color="auto"/>
            <w:left w:val="none" w:sz="0" w:space="0" w:color="auto"/>
            <w:bottom w:val="none" w:sz="0" w:space="0" w:color="auto"/>
            <w:right w:val="none" w:sz="0" w:space="0" w:color="auto"/>
          </w:divBdr>
        </w:div>
        <w:div w:id="461967182">
          <w:marLeft w:val="0"/>
          <w:marRight w:val="0"/>
          <w:marTop w:val="0"/>
          <w:marBottom w:val="0"/>
          <w:divBdr>
            <w:top w:val="none" w:sz="0" w:space="0" w:color="auto"/>
            <w:left w:val="none" w:sz="0" w:space="0" w:color="auto"/>
            <w:bottom w:val="none" w:sz="0" w:space="0" w:color="auto"/>
            <w:right w:val="none" w:sz="0" w:space="0" w:color="auto"/>
          </w:divBdr>
        </w:div>
        <w:div w:id="713428057">
          <w:marLeft w:val="0"/>
          <w:marRight w:val="0"/>
          <w:marTop w:val="0"/>
          <w:marBottom w:val="0"/>
          <w:divBdr>
            <w:top w:val="none" w:sz="0" w:space="0" w:color="auto"/>
            <w:left w:val="none" w:sz="0" w:space="0" w:color="auto"/>
            <w:bottom w:val="none" w:sz="0" w:space="0" w:color="auto"/>
            <w:right w:val="none" w:sz="0" w:space="0" w:color="auto"/>
          </w:divBdr>
        </w:div>
        <w:div w:id="1122263682">
          <w:marLeft w:val="0"/>
          <w:marRight w:val="0"/>
          <w:marTop w:val="0"/>
          <w:marBottom w:val="0"/>
          <w:divBdr>
            <w:top w:val="none" w:sz="0" w:space="0" w:color="auto"/>
            <w:left w:val="none" w:sz="0" w:space="0" w:color="auto"/>
            <w:bottom w:val="none" w:sz="0" w:space="0" w:color="auto"/>
            <w:right w:val="none" w:sz="0" w:space="0" w:color="auto"/>
          </w:divBdr>
        </w:div>
        <w:div w:id="1101611128">
          <w:marLeft w:val="0"/>
          <w:marRight w:val="0"/>
          <w:marTop w:val="0"/>
          <w:marBottom w:val="0"/>
          <w:divBdr>
            <w:top w:val="none" w:sz="0" w:space="0" w:color="auto"/>
            <w:left w:val="none" w:sz="0" w:space="0" w:color="auto"/>
            <w:bottom w:val="none" w:sz="0" w:space="0" w:color="auto"/>
            <w:right w:val="none" w:sz="0" w:space="0" w:color="auto"/>
          </w:divBdr>
        </w:div>
        <w:div w:id="1243293252">
          <w:marLeft w:val="0"/>
          <w:marRight w:val="0"/>
          <w:marTop w:val="0"/>
          <w:marBottom w:val="0"/>
          <w:divBdr>
            <w:top w:val="none" w:sz="0" w:space="0" w:color="auto"/>
            <w:left w:val="none" w:sz="0" w:space="0" w:color="auto"/>
            <w:bottom w:val="none" w:sz="0" w:space="0" w:color="auto"/>
            <w:right w:val="none" w:sz="0" w:space="0" w:color="auto"/>
          </w:divBdr>
        </w:div>
        <w:div w:id="180945455">
          <w:marLeft w:val="0"/>
          <w:marRight w:val="0"/>
          <w:marTop w:val="0"/>
          <w:marBottom w:val="0"/>
          <w:divBdr>
            <w:top w:val="none" w:sz="0" w:space="0" w:color="auto"/>
            <w:left w:val="none" w:sz="0" w:space="0" w:color="auto"/>
            <w:bottom w:val="none" w:sz="0" w:space="0" w:color="auto"/>
            <w:right w:val="none" w:sz="0" w:space="0" w:color="auto"/>
          </w:divBdr>
        </w:div>
        <w:div w:id="1314866573">
          <w:marLeft w:val="0"/>
          <w:marRight w:val="0"/>
          <w:marTop w:val="0"/>
          <w:marBottom w:val="0"/>
          <w:divBdr>
            <w:top w:val="none" w:sz="0" w:space="0" w:color="auto"/>
            <w:left w:val="none" w:sz="0" w:space="0" w:color="auto"/>
            <w:bottom w:val="none" w:sz="0" w:space="0" w:color="auto"/>
            <w:right w:val="none" w:sz="0" w:space="0" w:color="auto"/>
          </w:divBdr>
        </w:div>
        <w:div w:id="1011563633">
          <w:marLeft w:val="0"/>
          <w:marRight w:val="0"/>
          <w:marTop w:val="0"/>
          <w:marBottom w:val="0"/>
          <w:divBdr>
            <w:top w:val="none" w:sz="0" w:space="0" w:color="auto"/>
            <w:left w:val="none" w:sz="0" w:space="0" w:color="auto"/>
            <w:bottom w:val="none" w:sz="0" w:space="0" w:color="auto"/>
            <w:right w:val="none" w:sz="0" w:space="0" w:color="auto"/>
          </w:divBdr>
        </w:div>
        <w:div w:id="1559169504">
          <w:marLeft w:val="0"/>
          <w:marRight w:val="0"/>
          <w:marTop w:val="0"/>
          <w:marBottom w:val="0"/>
          <w:divBdr>
            <w:top w:val="none" w:sz="0" w:space="0" w:color="auto"/>
            <w:left w:val="none" w:sz="0" w:space="0" w:color="auto"/>
            <w:bottom w:val="none" w:sz="0" w:space="0" w:color="auto"/>
            <w:right w:val="none" w:sz="0" w:space="0" w:color="auto"/>
          </w:divBdr>
        </w:div>
        <w:div w:id="1322126221">
          <w:marLeft w:val="0"/>
          <w:marRight w:val="0"/>
          <w:marTop w:val="0"/>
          <w:marBottom w:val="0"/>
          <w:divBdr>
            <w:top w:val="none" w:sz="0" w:space="0" w:color="auto"/>
            <w:left w:val="none" w:sz="0" w:space="0" w:color="auto"/>
            <w:bottom w:val="none" w:sz="0" w:space="0" w:color="auto"/>
            <w:right w:val="none" w:sz="0" w:space="0" w:color="auto"/>
          </w:divBdr>
        </w:div>
        <w:div w:id="785276359">
          <w:marLeft w:val="0"/>
          <w:marRight w:val="0"/>
          <w:marTop w:val="0"/>
          <w:marBottom w:val="0"/>
          <w:divBdr>
            <w:top w:val="none" w:sz="0" w:space="0" w:color="auto"/>
            <w:left w:val="none" w:sz="0" w:space="0" w:color="auto"/>
            <w:bottom w:val="none" w:sz="0" w:space="0" w:color="auto"/>
            <w:right w:val="none" w:sz="0" w:space="0" w:color="auto"/>
          </w:divBdr>
        </w:div>
        <w:div w:id="863598774">
          <w:marLeft w:val="0"/>
          <w:marRight w:val="0"/>
          <w:marTop w:val="0"/>
          <w:marBottom w:val="0"/>
          <w:divBdr>
            <w:top w:val="none" w:sz="0" w:space="0" w:color="auto"/>
            <w:left w:val="none" w:sz="0" w:space="0" w:color="auto"/>
            <w:bottom w:val="none" w:sz="0" w:space="0" w:color="auto"/>
            <w:right w:val="none" w:sz="0" w:space="0" w:color="auto"/>
          </w:divBdr>
        </w:div>
        <w:div w:id="270361420">
          <w:marLeft w:val="0"/>
          <w:marRight w:val="0"/>
          <w:marTop w:val="0"/>
          <w:marBottom w:val="0"/>
          <w:divBdr>
            <w:top w:val="none" w:sz="0" w:space="0" w:color="auto"/>
            <w:left w:val="none" w:sz="0" w:space="0" w:color="auto"/>
            <w:bottom w:val="none" w:sz="0" w:space="0" w:color="auto"/>
            <w:right w:val="none" w:sz="0" w:space="0" w:color="auto"/>
          </w:divBdr>
        </w:div>
        <w:div w:id="2096170009">
          <w:marLeft w:val="0"/>
          <w:marRight w:val="0"/>
          <w:marTop w:val="0"/>
          <w:marBottom w:val="0"/>
          <w:divBdr>
            <w:top w:val="none" w:sz="0" w:space="0" w:color="auto"/>
            <w:left w:val="none" w:sz="0" w:space="0" w:color="auto"/>
            <w:bottom w:val="none" w:sz="0" w:space="0" w:color="auto"/>
            <w:right w:val="none" w:sz="0" w:space="0" w:color="auto"/>
          </w:divBdr>
        </w:div>
        <w:div w:id="748309086">
          <w:marLeft w:val="0"/>
          <w:marRight w:val="0"/>
          <w:marTop w:val="0"/>
          <w:marBottom w:val="0"/>
          <w:divBdr>
            <w:top w:val="none" w:sz="0" w:space="0" w:color="auto"/>
            <w:left w:val="none" w:sz="0" w:space="0" w:color="auto"/>
            <w:bottom w:val="none" w:sz="0" w:space="0" w:color="auto"/>
            <w:right w:val="none" w:sz="0" w:space="0" w:color="auto"/>
          </w:divBdr>
        </w:div>
        <w:div w:id="576473962">
          <w:marLeft w:val="0"/>
          <w:marRight w:val="0"/>
          <w:marTop w:val="0"/>
          <w:marBottom w:val="0"/>
          <w:divBdr>
            <w:top w:val="none" w:sz="0" w:space="0" w:color="auto"/>
            <w:left w:val="none" w:sz="0" w:space="0" w:color="auto"/>
            <w:bottom w:val="none" w:sz="0" w:space="0" w:color="auto"/>
            <w:right w:val="none" w:sz="0" w:space="0" w:color="auto"/>
          </w:divBdr>
        </w:div>
        <w:div w:id="1300918831">
          <w:marLeft w:val="0"/>
          <w:marRight w:val="0"/>
          <w:marTop w:val="0"/>
          <w:marBottom w:val="0"/>
          <w:divBdr>
            <w:top w:val="none" w:sz="0" w:space="0" w:color="auto"/>
            <w:left w:val="none" w:sz="0" w:space="0" w:color="auto"/>
            <w:bottom w:val="none" w:sz="0" w:space="0" w:color="auto"/>
            <w:right w:val="none" w:sz="0" w:space="0" w:color="auto"/>
          </w:divBdr>
        </w:div>
        <w:div w:id="464660345">
          <w:marLeft w:val="0"/>
          <w:marRight w:val="0"/>
          <w:marTop w:val="0"/>
          <w:marBottom w:val="0"/>
          <w:divBdr>
            <w:top w:val="none" w:sz="0" w:space="0" w:color="auto"/>
            <w:left w:val="none" w:sz="0" w:space="0" w:color="auto"/>
            <w:bottom w:val="none" w:sz="0" w:space="0" w:color="auto"/>
            <w:right w:val="none" w:sz="0" w:space="0" w:color="auto"/>
          </w:divBdr>
        </w:div>
        <w:div w:id="1719891749">
          <w:marLeft w:val="0"/>
          <w:marRight w:val="0"/>
          <w:marTop w:val="0"/>
          <w:marBottom w:val="0"/>
          <w:divBdr>
            <w:top w:val="none" w:sz="0" w:space="0" w:color="auto"/>
            <w:left w:val="none" w:sz="0" w:space="0" w:color="auto"/>
            <w:bottom w:val="none" w:sz="0" w:space="0" w:color="auto"/>
            <w:right w:val="none" w:sz="0" w:space="0" w:color="auto"/>
          </w:divBdr>
        </w:div>
        <w:div w:id="1823352688">
          <w:marLeft w:val="0"/>
          <w:marRight w:val="0"/>
          <w:marTop w:val="0"/>
          <w:marBottom w:val="0"/>
          <w:divBdr>
            <w:top w:val="none" w:sz="0" w:space="0" w:color="auto"/>
            <w:left w:val="none" w:sz="0" w:space="0" w:color="auto"/>
            <w:bottom w:val="none" w:sz="0" w:space="0" w:color="auto"/>
            <w:right w:val="none" w:sz="0" w:space="0" w:color="auto"/>
          </w:divBdr>
        </w:div>
        <w:div w:id="237593208">
          <w:marLeft w:val="0"/>
          <w:marRight w:val="0"/>
          <w:marTop w:val="0"/>
          <w:marBottom w:val="0"/>
          <w:divBdr>
            <w:top w:val="none" w:sz="0" w:space="0" w:color="auto"/>
            <w:left w:val="none" w:sz="0" w:space="0" w:color="auto"/>
            <w:bottom w:val="none" w:sz="0" w:space="0" w:color="auto"/>
            <w:right w:val="none" w:sz="0" w:space="0" w:color="auto"/>
          </w:divBdr>
        </w:div>
        <w:div w:id="1135754989">
          <w:marLeft w:val="0"/>
          <w:marRight w:val="0"/>
          <w:marTop w:val="0"/>
          <w:marBottom w:val="0"/>
          <w:divBdr>
            <w:top w:val="none" w:sz="0" w:space="0" w:color="auto"/>
            <w:left w:val="none" w:sz="0" w:space="0" w:color="auto"/>
            <w:bottom w:val="none" w:sz="0" w:space="0" w:color="auto"/>
            <w:right w:val="none" w:sz="0" w:space="0" w:color="auto"/>
          </w:divBdr>
        </w:div>
        <w:div w:id="774135163">
          <w:marLeft w:val="0"/>
          <w:marRight w:val="0"/>
          <w:marTop w:val="0"/>
          <w:marBottom w:val="0"/>
          <w:divBdr>
            <w:top w:val="none" w:sz="0" w:space="0" w:color="auto"/>
            <w:left w:val="none" w:sz="0" w:space="0" w:color="auto"/>
            <w:bottom w:val="none" w:sz="0" w:space="0" w:color="auto"/>
            <w:right w:val="none" w:sz="0" w:space="0" w:color="auto"/>
          </w:divBdr>
        </w:div>
        <w:div w:id="1453130264">
          <w:marLeft w:val="0"/>
          <w:marRight w:val="0"/>
          <w:marTop w:val="0"/>
          <w:marBottom w:val="0"/>
          <w:divBdr>
            <w:top w:val="none" w:sz="0" w:space="0" w:color="auto"/>
            <w:left w:val="none" w:sz="0" w:space="0" w:color="auto"/>
            <w:bottom w:val="none" w:sz="0" w:space="0" w:color="auto"/>
            <w:right w:val="none" w:sz="0" w:space="0" w:color="auto"/>
          </w:divBdr>
        </w:div>
        <w:div w:id="1468008943">
          <w:marLeft w:val="0"/>
          <w:marRight w:val="0"/>
          <w:marTop w:val="0"/>
          <w:marBottom w:val="0"/>
          <w:divBdr>
            <w:top w:val="none" w:sz="0" w:space="0" w:color="auto"/>
            <w:left w:val="none" w:sz="0" w:space="0" w:color="auto"/>
            <w:bottom w:val="none" w:sz="0" w:space="0" w:color="auto"/>
            <w:right w:val="none" w:sz="0" w:space="0" w:color="auto"/>
          </w:divBdr>
        </w:div>
        <w:div w:id="710765892">
          <w:marLeft w:val="0"/>
          <w:marRight w:val="0"/>
          <w:marTop w:val="0"/>
          <w:marBottom w:val="0"/>
          <w:divBdr>
            <w:top w:val="none" w:sz="0" w:space="0" w:color="auto"/>
            <w:left w:val="none" w:sz="0" w:space="0" w:color="auto"/>
            <w:bottom w:val="none" w:sz="0" w:space="0" w:color="auto"/>
            <w:right w:val="none" w:sz="0" w:space="0" w:color="auto"/>
          </w:divBdr>
        </w:div>
        <w:div w:id="33893180">
          <w:marLeft w:val="0"/>
          <w:marRight w:val="0"/>
          <w:marTop w:val="0"/>
          <w:marBottom w:val="0"/>
          <w:divBdr>
            <w:top w:val="none" w:sz="0" w:space="0" w:color="auto"/>
            <w:left w:val="none" w:sz="0" w:space="0" w:color="auto"/>
            <w:bottom w:val="none" w:sz="0" w:space="0" w:color="auto"/>
            <w:right w:val="none" w:sz="0" w:space="0" w:color="auto"/>
          </w:divBdr>
        </w:div>
        <w:div w:id="663558405">
          <w:marLeft w:val="0"/>
          <w:marRight w:val="0"/>
          <w:marTop w:val="0"/>
          <w:marBottom w:val="0"/>
          <w:divBdr>
            <w:top w:val="none" w:sz="0" w:space="0" w:color="auto"/>
            <w:left w:val="none" w:sz="0" w:space="0" w:color="auto"/>
            <w:bottom w:val="none" w:sz="0" w:space="0" w:color="auto"/>
            <w:right w:val="none" w:sz="0" w:space="0" w:color="auto"/>
          </w:divBdr>
        </w:div>
      </w:divsChild>
    </w:div>
    <w:div w:id="1846238562">
      <w:bodyDiv w:val="1"/>
      <w:marLeft w:val="0"/>
      <w:marRight w:val="0"/>
      <w:marTop w:val="0"/>
      <w:marBottom w:val="0"/>
      <w:divBdr>
        <w:top w:val="none" w:sz="0" w:space="0" w:color="auto"/>
        <w:left w:val="none" w:sz="0" w:space="0" w:color="auto"/>
        <w:bottom w:val="none" w:sz="0" w:space="0" w:color="auto"/>
        <w:right w:val="none" w:sz="0" w:space="0" w:color="auto"/>
      </w:divBdr>
      <w:divsChild>
        <w:div w:id="1580141267">
          <w:marLeft w:val="0"/>
          <w:marRight w:val="0"/>
          <w:marTop w:val="0"/>
          <w:marBottom w:val="0"/>
          <w:divBdr>
            <w:top w:val="none" w:sz="0" w:space="0" w:color="auto"/>
            <w:left w:val="none" w:sz="0" w:space="0" w:color="auto"/>
            <w:bottom w:val="none" w:sz="0" w:space="0" w:color="auto"/>
            <w:right w:val="none" w:sz="0" w:space="0" w:color="auto"/>
          </w:divBdr>
        </w:div>
        <w:div w:id="1253322028">
          <w:marLeft w:val="0"/>
          <w:marRight w:val="0"/>
          <w:marTop w:val="0"/>
          <w:marBottom w:val="0"/>
          <w:divBdr>
            <w:top w:val="none" w:sz="0" w:space="0" w:color="auto"/>
            <w:left w:val="none" w:sz="0" w:space="0" w:color="auto"/>
            <w:bottom w:val="none" w:sz="0" w:space="0" w:color="auto"/>
            <w:right w:val="none" w:sz="0" w:space="0" w:color="auto"/>
          </w:divBdr>
        </w:div>
        <w:div w:id="399525023">
          <w:marLeft w:val="0"/>
          <w:marRight w:val="0"/>
          <w:marTop w:val="0"/>
          <w:marBottom w:val="0"/>
          <w:divBdr>
            <w:top w:val="none" w:sz="0" w:space="0" w:color="auto"/>
            <w:left w:val="none" w:sz="0" w:space="0" w:color="auto"/>
            <w:bottom w:val="none" w:sz="0" w:space="0" w:color="auto"/>
            <w:right w:val="none" w:sz="0" w:space="0" w:color="auto"/>
          </w:divBdr>
        </w:div>
        <w:div w:id="286085008">
          <w:marLeft w:val="0"/>
          <w:marRight w:val="0"/>
          <w:marTop w:val="0"/>
          <w:marBottom w:val="0"/>
          <w:divBdr>
            <w:top w:val="none" w:sz="0" w:space="0" w:color="auto"/>
            <w:left w:val="none" w:sz="0" w:space="0" w:color="auto"/>
            <w:bottom w:val="none" w:sz="0" w:space="0" w:color="auto"/>
            <w:right w:val="none" w:sz="0" w:space="0" w:color="auto"/>
          </w:divBdr>
        </w:div>
        <w:div w:id="1587958417">
          <w:marLeft w:val="0"/>
          <w:marRight w:val="0"/>
          <w:marTop w:val="0"/>
          <w:marBottom w:val="0"/>
          <w:divBdr>
            <w:top w:val="none" w:sz="0" w:space="0" w:color="auto"/>
            <w:left w:val="none" w:sz="0" w:space="0" w:color="auto"/>
            <w:bottom w:val="none" w:sz="0" w:space="0" w:color="auto"/>
            <w:right w:val="none" w:sz="0" w:space="0" w:color="auto"/>
          </w:divBdr>
        </w:div>
        <w:div w:id="336201459">
          <w:marLeft w:val="0"/>
          <w:marRight w:val="0"/>
          <w:marTop w:val="0"/>
          <w:marBottom w:val="0"/>
          <w:divBdr>
            <w:top w:val="none" w:sz="0" w:space="0" w:color="auto"/>
            <w:left w:val="none" w:sz="0" w:space="0" w:color="auto"/>
            <w:bottom w:val="none" w:sz="0" w:space="0" w:color="auto"/>
            <w:right w:val="none" w:sz="0" w:space="0" w:color="auto"/>
          </w:divBdr>
        </w:div>
        <w:div w:id="606499712">
          <w:marLeft w:val="0"/>
          <w:marRight w:val="0"/>
          <w:marTop w:val="0"/>
          <w:marBottom w:val="0"/>
          <w:divBdr>
            <w:top w:val="none" w:sz="0" w:space="0" w:color="auto"/>
            <w:left w:val="none" w:sz="0" w:space="0" w:color="auto"/>
            <w:bottom w:val="none" w:sz="0" w:space="0" w:color="auto"/>
            <w:right w:val="none" w:sz="0" w:space="0" w:color="auto"/>
          </w:divBdr>
        </w:div>
        <w:div w:id="513761403">
          <w:marLeft w:val="0"/>
          <w:marRight w:val="0"/>
          <w:marTop w:val="0"/>
          <w:marBottom w:val="0"/>
          <w:divBdr>
            <w:top w:val="none" w:sz="0" w:space="0" w:color="auto"/>
            <w:left w:val="none" w:sz="0" w:space="0" w:color="auto"/>
            <w:bottom w:val="none" w:sz="0" w:space="0" w:color="auto"/>
            <w:right w:val="none" w:sz="0" w:space="0" w:color="auto"/>
          </w:divBdr>
        </w:div>
        <w:div w:id="1888644990">
          <w:marLeft w:val="0"/>
          <w:marRight w:val="0"/>
          <w:marTop w:val="0"/>
          <w:marBottom w:val="0"/>
          <w:divBdr>
            <w:top w:val="none" w:sz="0" w:space="0" w:color="auto"/>
            <w:left w:val="none" w:sz="0" w:space="0" w:color="auto"/>
            <w:bottom w:val="none" w:sz="0" w:space="0" w:color="auto"/>
            <w:right w:val="none" w:sz="0" w:space="0" w:color="auto"/>
          </w:divBdr>
        </w:div>
        <w:div w:id="1798404961">
          <w:marLeft w:val="0"/>
          <w:marRight w:val="0"/>
          <w:marTop w:val="0"/>
          <w:marBottom w:val="0"/>
          <w:divBdr>
            <w:top w:val="none" w:sz="0" w:space="0" w:color="auto"/>
            <w:left w:val="none" w:sz="0" w:space="0" w:color="auto"/>
            <w:bottom w:val="none" w:sz="0" w:space="0" w:color="auto"/>
            <w:right w:val="none" w:sz="0" w:space="0" w:color="auto"/>
          </w:divBdr>
        </w:div>
        <w:div w:id="1829514355">
          <w:marLeft w:val="0"/>
          <w:marRight w:val="0"/>
          <w:marTop w:val="0"/>
          <w:marBottom w:val="0"/>
          <w:divBdr>
            <w:top w:val="none" w:sz="0" w:space="0" w:color="auto"/>
            <w:left w:val="none" w:sz="0" w:space="0" w:color="auto"/>
            <w:bottom w:val="none" w:sz="0" w:space="0" w:color="auto"/>
            <w:right w:val="none" w:sz="0" w:space="0" w:color="auto"/>
          </w:divBdr>
        </w:div>
        <w:div w:id="1176383682">
          <w:marLeft w:val="0"/>
          <w:marRight w:val="0"/>
          <w:marTop w:val="0"/>
          <w:marBottom w:val="0"/>
          <w:divBdr>
            <w:top w:val="none" w:sz="0" w:space="0" w:color="auto"/>
            <w:left w:val="none" w:sz="0" w:space="0" w:color="auto"/>
            <w:bottom w:val="none" w:sz="0" w:space="0" w:color="auto"/>
            <w:right w:val="none" w:sz="0" w:space="0" w:color="auto"/>
          </w:divBdr>
        </w:div>
        <w:div w:id="119308154">
          <w:marLeft w:val="0"/>
          <w:marRight w:val="0"/>
          <w:marTop w:val="0"/>
          <w:marBottom w:val="0"/>
          <w:divBdr>
            <w:top w:val="none" w:sz="0" w:space="0" w:color="auto"/>
            <w:left w:val="none" w:sz="0" w:space="0" w:color="auto"/>
            <w:bottom w:val="none" w:sz="0" w:space="0" w:color="auto"/>
            <w:right w:val="none" w:sz="0" w:space="0" w:color="auto"/>
          </w:divBdr>
        </w:div>
        <w:div w:id="321743853">
          <w:marLeft w:val="0"/>
          <w:marRight w:val="0"/>
          <w:marTop w:val="0"/>
          <w:marBottom w:val="0"/>
          <w:divBdr>
            <w:top w:val="none" w:sz="0" w:space="0" w:color="auto"/>
            <w:left w:val="none" w:sz="0" w:space="0" w:color="auto"/>
            <w:bottom w:val="none" w:sz="0" w:space="0" w:color="auto"/>
            <w:right w:val="none" w:sz="0" w:space="0" w:color="auto"/>
          </w:divBdr>
        </w:div>
        <w:div w:id="349962296">
          <w:marLeft w:val="0"/>
          <w:marRight w:val="0"/>
          <w:marTop w:val="0"/>
          <w:marBottom w:val="0"/>
          <w:divBdr>
            <w:top w:val="none" w:sz="0" w:space="0" w:color="auto"/>
            <w:left w:val="none" w:sz="0" w:space="0" w:color="auto"/>
            <w:bottom w:val="none" w:sz="0" w:space="0" w:color="auto"/>
            <w:right w:val="none" w:sz="0" w:space="0" w:color="auto"/>
          </w:divBdr>
        </w:div>
        <w:div w:id="1941255615">
          <w:marLeft w:val="0"/>
          <w:marRight w:val="0"/>
          <w:marTop w:val="0"/>
          <w:marBottom w:val="0"/>
          <w:divBdr>
            <w:top w:val="none" w:sz="0" w:space="0" w:color="auto"/>
            <w:left w:val="none" w:sz="0" w:space="0" w:color="auto"/>
            <w:bottom w:val="none" w:sz="0" w:space="0" w:color="auto"/>
            <w:right w:val="none" w:sz="0" w:space="0" w:color="auto"/>
          </w:divBdr>
        </w:div>
        <w:div w:id="2121683464">
          <w:marLeft w:val="0"/>
          <w:marRight w:val="0"/>
          <w:marTop w:val="0"/>
          <w:marBottom w:val="0"/>
          <w:divBdr>
            <w:top w:val="none" w:sz="0" w:space="0" w:color="auto"/>
            <w:left w:val="none" w:sz="0" w:space="0" w:color="auto"/>
            <w:bottom w:val="none" w:sz="0" w:space="0" w:color="auto"/>
            <w:right w:val="none" w:sz="0" w:space="0" w:color="auto"/>
          </w:divBdr>
        </w:div>
        <w:div w:id="381297091">
          <w:marLeft w:val="0"/>
          <w:marRight w:val="0"/>
          <w:marTop w:val="0"/>
          <w:marBottom w:val="0"/>
          <w:divBdr>
            <w:top w:val="none" w:sz="0" w:space="0" w:color="auto"/>
            <w:left w:val="none" w:sz="0" w:space="0" w:color="auto"/>
            <w:bottom w:val="none" w:sz="0" w:space="0" w:color="auto"/>
            <w:right w:val="none" w:sz="0" w:space="0" w:color="auto"/>
          </w:divBdr>
        </w:div>
        <w:div w:id="1003435456">
          <w:marLeft w:val="0"/>
          <w:marRight w:val="0"/>
          <w:marTop w:val="0"/>
          <w:marBottom w:val="0"/>
          <w:divBdr>
            <w:top w:val="none" w:sz="0" w:space="0" w:color="auto"/>
            <w:left w:val="none" w:sz="0" w:space="0" w:color="auto"/>
            <w:bottom w:val="none" w:sz="0" w:space="0" w:color="auto"/>
            <w:right w:val="none" w:sz="0" w:space="0" w:color="auto"/>
          </w:divBdr>
        </w:div>
        <w:div w:id="456028252">
          <w:marLeft w:val="0"/>
          <w:marRight w:val="0"/>
          <w:marTop w:val="0"/>
          <w:marBottom w:val="0"/>
          <w:divBdr>
            <w:top w:val="none" w:sz="0" w:space="0" w:color="auto"/>
            <w:left w:val="none" w:sz="0" w:space="0" w:color="auto"/>
            <w:bottom w:val="none" w:sz="0" w:space="0" w:color="auto"/>
            <w:right w:val="none" w:sz="0" w:space="0" w:color="auto"/>
          </w:divBdr>
        </w:div>
        <w:div w:id="448554558">
          <w:marLeft w:val="0"/>
          <w:marRight w:val="0"/>
          <w:marTop w:val="0"/>
          <w:marBottom w:val="0"/>
          <w:divBdr>
            <w:top w:val="none" w:sz="0" w:space="0" w:color="auto"/>
            <w:left w:val="none" w:sz="0" w:space="0" w:color="auto"/>
            <w:bottom w:val="none" w:sz="0" w:space="0" w:color="auto"/>
            <w:right w:val="none" w:sz="0" w:space="0" w:color="auto"/>
          </w:divBdr>
        </w:div>
        <w:div w:id="1985813891">
          <w:marLeft w:val="0"/>
          <w:marRight w:val="0"/>
          <w:marTop w:val="0"/>
          <w:marBottom w:val="0"/>
          <w:divBdr>
            <w:top w:val="none" w:sz="0" w:space="0" w:color="auto"/>
            <w:left w:val="none" w:sz="0" w:space="0" w:color="auto"/>
            <w:bottom w:val="none" w:sz="0" w:space="0" w:color="auto"/>
            <w:right w:val="none" w:sz="0" w:space="0" w:color="auto"/>
          </w:divBdr>
        </w:div>
        <w:div w:id="690447761">
          <w:marLeft w:val="0"/>
          <w:marRight w:val="0"/>
          <w:marTop w:val="0"/>
          <w:marBottom w:val="0"/>
          <w:divBdr>
            <w:top w:val="none" w:sz="0" w:space="0" w:color="auto"/>
            <w:left w:val="none" w:sz="0" w:space="0" w:color="auto"/>
            <w:bottom w:val="none" w:sz="0" w:space="0" w:color="auto"/>
            <w:right w:val="none" w:sz="0" w:space="0" w:color="auto"/>
          </w:divBdr>
        </w:div>
        <w:div w:id="560865260">
          <w:marLeft w:val="0"/>
          <w:marRight w:val="0"/>
          <w:marTop w:val="0"/>
          <w:marBottom w:val="0"/>
          <w:divBdr>
            <w:top w:val="none" w:sz="0" w:space="0" w:color="auto"/>
            <w:left w:val="none" w:sz="0" w:space="0" w:color="auto"/>
            <w:bottom w:val="none" w:sz="0" w:space="0" w:color="auto"/>
            <w:right w:val="none" w:sz="0" w:space="0" w:color="auto"/>
          </w:divBdr>
        </w:div>
        <w:div w:id="953512947">
          <w:marLeft w:val="0"/>
          <w:marRight w:val="0"/>
          <w:marTop w:val="0"/>
          <w:marBottom w:val="0"/>
          <w:divBdr>
            <w:top w:val="none" w:sz="0" w:space="0" w:color="auto"/>
            <w:left w:val="none" w:sz="0" w:space="0" w:color="auto"/>
            <w:bottom w:val="none" w:sz="0" w:space="0" w:color="auto"/>
            <w:right w:val="none" w:sz="0" w:space="0" w:color="auto"/>
          </w:divBdr>
        </w:div>
        <w:div w:id="1278682213">
          <w:marLeft w:val="0"/>
          <w:marRight w:val="0"/>
          <w:marTop w:val="0"/>
          <w:marBottom w:val="0"/>
          <w:divBdr>
            <w:top w:val="none" w:sz="0" w:space="0" w:color="auto"/>
            <w:left w:val="none" w:sz="0" w:space="0" w:color="auto"/>
            <w:bottom w:val="none" w:sz="0" w:space="0" w:color="auto"/>
            <w:right w:val="none" w:sz="0" w:space="0" w:color="auto"/>
          </w:divBdr>
        </w:div>
        <w:div w:id="1233735595">
          <w:marLeft w:val="0"/>
          <w:marRight w:val="0"/>
          <w:marTop w:val="0"/>
          <w:marBottom w:val="0"/>
          <w:divBdr>
            <w:top w:val="none" w:sz="0" w:space="0" w:color="auto"/>
            <w:left w:val="none" w:sz="0" w:space="0" w:color="auto"/>
            <w:bottom w:val="none" w:sz="0" w:space="0" w:color="auto"/>
            <w:right w:val="none" w:sz="0" w:space="0" w:color="auto"/>
          </w:divBdr>
        </w:div>
        <w:div w:id="29916729">
          <w:marLeft w:val="0"/>
          <w:marRight w:val="0"/>
          <w:marTop w:val="0"/>
          <w:marBottom w:val="0"/>
          <w:divBdr>
            <w:top w:val="none" w:sz="0" w:space="0" w:color="auto"/>
            <w:left w:val="none" w:sz="0" w:space="0" w:color="auto"/>
            <w:bottom w:val="none" w:sz="0" w:space="0" w:color="auto"/>
            <w:right w:val="none" w:sz="0" w:space="0" w:color="auto"/>
          </w:divBdr>
        </w:div>
        <w:div w:id="67926810">
          <w:marLeft w:val="0"/>
          <w:marRight w:val="0"/>
          <w:marTop w:val="0"/>
          <w:marBottom w:val="0"/>
          <w:divBdr>
            <w:top w:val="none" w:sz="0" w:space="0" w:color="auto"/>
            <w:left w:val="none" w:sz="0" w:space="0" w:color="auto"/>
            <w:bottom w:val="none" w:sz="0" w:space="0" w:color="auto"/>
            <w:right w:val="none" w:sz="0" w:space="0" w:color="auto"/>
          </w:divBdr>
        </w:div>
        <w:div w:id="1384527023">
          <w:marLeft w:val="0"/>
          <w:marRight w:val="0"/>
          <w:marTop w:val="0"/>
          <w:marBottom w:val="0"/>
          <w:divBdr>
            <w:top w:val="none" w:sz="0" w:space="0" w:color="auto"/>
            <w:left w:val="none" w:sz="0" w:space="0" w:color="auto"/>
            <w:bottom w:val="none" w:sz="0" w:space="0" w:color="auto"/>
            <w:right w:val="none" w:sz="0" w:space="0" w:color="auto"/>
          </w:divBdr>
        </w:div>
        <w:div w:id="1005398695">
          <w:marLeft w:val="0"/>
          <w:marRight w:val="0"/>
          <w:marTop w:val="0"/>
          <w:marBottom w:val="0"/>
          <w:divBdr>
            <w:top w:val="none" w:sz="0" w:space="0" w:color="auto"/>
            <w:left w:val="none" w:sz="0" w:space="0" w:color="auto"/>
            <w:bottom w:val="none" w:sz="0" w:space="0" w:color="auto"/>
            <w:right w:val="none" w:sz="0" w:space="0" w:color="auto"/>
          </w:divBdr>
        </w:div>
        <w:div w:id="1344429203">
          <w:marLeft w:val="0"/>
          <w:marRight w:val="0"/>
          <w:marTop w:val="0"/>
          <w:marBottom w:val="0"/>
          <w:divBdr>
            <w:top w:val="none" w:sz="0" w:space="0" w:color="auto"/>
            <w:left w:val="none" w:sz="0" w:space="0" w:color="auto"/>
            <w:bottom w:val="none" w:sz="0" w:space="0" w:color="auto"/>
            <w:right w:val="none" w:sz="0" w:space="0" w:color="auto"/>
          </w:divBdr>
        </w:div>
        <w:div w:id="239799610">
          <w:marLeft w:val="0"/>
          <w:marRight w:val="0"/>
          <w:marTop w:val="0"/>
          <w:marBottom w:val="0"/>
          <w:divBdr>
            <w:top w:val="none" w:sz="0" w:space="0" w:color="auto"/>
            <w:left w:val="none" w:sz="0" w:space="0" w:color="auto"/>
            <w:bottom w:val="none" w:sz="0" w:space="0" w:color="auto"/>
            <w:right w:val="none" w:sz="0" w:space="0" w:color="auto"/>
          </w:divBdr>
        </w:div>
        <w:div w:id="1662000346">
          <w:marLeft w:val="0"/>
          <w:marRight w:val="0"/>
          <w:marTop w:val="0"/>
          <w:marBottom w:val="0"/>
          <w:divBdr>
            <w:top w:val="none" w:sz="0" w:space="0" w:color="auto"/>
            <w:left w:val="none" w:sz="0" w:space="0" w:color="auto"/>
            <w:bottom w:val="none" w:sz="0" w:space="0" w:color="auto"/>
            <w:right w:val="none" w:sz="0" w:space="0" w:color="auto"/>
          </w:divBdr>
        </w:div>
        <w:div w:id="1773090053">
          <w:marLeft w:val="0"/>
          <w:marRight w:val="0"/>
          <w:marTop w:val="0"/>
          <w:marBottom w:val="0"/>
          <w:divBdr>
            <w:top w:val="none" w:sz="0" w:space="0" w:color="auto"/>
            <w:left w:val="none" w:sz="0" w:space="0" w:color="auto"/>
            <w:bottom w:val="none" w:sz="0" w:space="0" w:color="auto"/>
            <w:right w:val="none" w:sz="0" w:space="0" w:color="auto"/>
          </w:divBdr>
        </w:div>
        <w:div w:id="433672074">
          <w:marLeft w:val="0"/>
          <w:marRight w:val="0"/>
          <w:marTop w:val="0"/>
          <w:marBottom w:val="0"/>
          <w:divBdr>
            <w:top w:val="none" w:sz="0" w:space="0" w:color="auto"/>
            <w:left w:val="none" w:sz="0" w:space="0" w:color="auto"/>
            <w:bottom w:val="none" w:sz="0" w:space="0" w:color="auto"/>
            <w:right w:val="none" w:sz="0" w:space="0" w:color="auto"/>
          </w:divBdr>
        </w:div>
        <w:div w:id="18436601">
          <w:marLeft w:val="0"/>
          <w:marRight w:val="0"/>
          <w:marTop w:val="0"/>
          <w:marBottom w:val="0"/>
          <w:divBdr>
            <w:top w:val="none" w:sz="0" w:space="0" w:color="auto"/>
            <w:left w:val="none" w:sz="0" w:space="0" w:color="auto"/>
            <w:bottom w:val="none" w:sz="0" w:space="0" w:color="auto"/>
            <w:right w:val="none" w:sz="0" w:space="0" w:color="auto"/>
          </w:divBdr>
        </w:div>
        <w:div w:id="1631742040">
          <w:marLeft w:val="0"/>
          <w:marRight w:val="0"/>
          <w:marTop w:val="0"/>
          <w:marBottom w:val="0"/>
          <w:divBdr>
            <w:top w:val="none" w:sz="0" w:space="0" w:color="auto"/>
            <w:left w:val="none" w:sz="0" w:space="0" w:color="auto"/>
            <w:bottom w:val="none" w:sz="0" w:space="0" w:color="auto"/>
            <w:right w:val="none" w:sz="0" w:space="0" w:color="auto"/>
          </w:divBdr>
        </w:div>
        <w:div w:id="518157250">
          <w:marLeft w:val="0"/>
          <w:marRight w:val="0"/>
          <w:marTop w:val="0"/>
          <w:marBottom w:val="0"/>
          <w:divBdr>
            <w:top w:val="none" w:sz="0" w:space="0" w:color="auto"/>
            <w:left w:val="none" w:sz="0" w:space="0" w:color="auto"/>
            <w:bottom w:val="none" w:sz="0" w:space="0" w:color="auto"/>
            <w:right w:val="none" w:sz="0" w:space="0" w:color="auto"/>
          </w:divBdr>
        </w:div>
        <w:div w:id="346827755">
          <w:marLeft w:val="0"/>
          <w:marRight w:val="0"/>
          <w:marTop w:val="0"/>
          <w:marBottom w:val="0"/>
          <w:divBdr>
            <w:top w:val="none" w:sz="0" w:space="0" w:color="auto"/>
            <w:left w:val="none" w:sz="0" w:space="0" w:color="auto"/>
            <w:bottom w:val="none" w:sz="0" w:space="0" w:color="auto"/>
            <w:right w:val="none" w:sz="0" w:space="0" w:color="auto"/>
          </w:divBdr>
        </w:div>
        <w:div w:id="1813064019">
          <w:marLeft w:val="0"/>
          <w:marRight w:val="0"/>
          <w:marTop w:val="0"/>
          <w:marBottom w:val="0"/>
          <w:divBdr>
            <w:top w:val="none" w:sz="0" w:space="0" w:color="auto"/>
            <w:left w:val="none" w:sz="0" w:space="0" w:color="auto"/>
            <w:bottom w:val="none" w:sz="0" w:space="0" w:color="auto"/>
            <w:right w:val="none" w:sz="0" w:space="0" w:color="auto"/>
          </w:divBdr>
        </w:div>
        <w:div w:id="1672444233">
          <w:marLeft w:val="0"/>
          <w:marRight w:val="0"/>
          <w:marTop w:val="0"/>
          <w:marBottom w:val="0"/>
          <w:divBdr>
            <w:top w:val="none" w:sz="0" w:space="0" w:color="auto"/>
            <w:left w:val="none" w:sz="0" w:space="0" w:color="auto"/>
            <w:bottom w:val="none" w:sz="0" w:space="0" w:color="auto"/>
            <w:right w:val="none" w:sz="0" w:space="0" w:color="auto"/>
          </w:divBdr>
        </w:div>
        <w:div w:id="571701003">
          <w:marLeft w:val="0"/>
          <w:marRight w:val="0"/>
          <w:marTop w:val="0"/>
          <w:marBottom w:val="0"/>
          <w:divBdr>
            <w:top w:val="none" w:sz="0" w:space="0" w:color="auto"/>
            <w:left w:val="none" w:sz="0" w:space="0" w:color="auto"/>
            <w:bottom w:val="none" w:sz="0" w:space="0" w:color="auto"/>
            <w:right w:val="none" w:sz="0" w:space="0" w:color="auto"/>
          </w:divBdr>
        </w:div>
        <w:div w:id="31925139">
          <w:marLeft w:val="0"/>
          <w:marRight w:val="0"/>
          <w:marTop w:val="0"/>
          <w:marBottom w:val="0"/>
          <w:divBdr>
            <w:top w:val="none" w:sz="0" w:space="0" w:color="auto"/>
            <w:left w:val="none" w:sz="0" w:space="0" w:color="auto"/>
            <w:bottom w:val="none" w:sz="0" w:space="0" w:color="auto"/>
            <w:right w:val="none" w:sz="0" w:space="0" w:color="auto"/>
          </w:divBdr>
        </w:div>
        <w:div w:id="1570728205">
          <w:marLeft w:val="0"/>
          <w:marRight w:val="0"/>
          <w:marTop w:val="0"/>
          <w:marBottom w:val="0"/>
          <w:divBdr>
            <w:top w:val="none" w:sz="0" w:space="0" w:color="auto"/>
            <w:left w:val="none" w:sz="0" w:space="0" w:color="auto"/>
            <w:bottom w:val="none" w:sz="0" w:space="0" w:color="auto"/>
            <w:right w:val="none" w:sz="0" w:space="0" w:color="auto"/>
          </w:divBdr>
        </w:div>
        <w:div w:id="836002102">
          <w:marLeft w:val="0"/>
          <w:marRight w:val="0"/>
          <w:marTop w:val="0"/>
          <w:marBottom w:val="0"/>
          <w:divBdr>
            <w:top w:val="none" w:sz="0" w:space="0" w:color="auto"/>
            <w:left w:val="none" w:sz="0" w:space="0" w:color="auto"/>
            <w:bottom w:val="none" w:sz="0" w:space="0" w:color="auto"/>
            <w:right w:val="none" w:sz="0" w:space="0" w:color="auto"/>
          </w:divBdr>
        </w:div>
      </w:divsChild>
    </w:div>
    <w:div w:id="1851722172">
      <w:bodyDiv w:val="1"/>
      <w:marLeft w:val="0"/>
      <w:marRight w:val="0"/>
      <w:marTop w:val="0"/>
      <w:marBottom w:val="0"/>
      <w:divBdr>
        <w:top w:val="none" w:sz="0" w:space="0" w:color="auto"/>
        <w:left w:val="none" w:sz="0" w:space="0" w:color="auto"/>
        <w:bottom w:val="none" w:sz="0" w:space="0" w:color="auto"/>
        <w:right w:val="none" w:sz="0" w:space="0" w:color="auto"/>
      </w:divBdr>
      <w:divsChild>
        <w:div w:id="60759949">
          <w:marLeft w:val="0"/>
          <w:marRight w:val="0"/>
          <w:marTop w:val="0"/>
          <w:marBottom w:val="0"/>
          <w:divBdr>
            <w:top w:val="none" w:sz="0" w:space="0" w:color="auto"/>
            <w:left w:val="none" w:sz="0" w:space="0" w:color="auto"/>
            <w:bottom w:val="none" w:sz="0" w:space="0" w:color="auto"/>
            <w:right w:val="none" w:sz="0" w:space="0" w:color="auto"/>
          </w:divBdr>
        </w:div>
        <w:div w:id="53354380">
          <w:marLeft w:val="0"/>
          <w:marRight w:val="0"/>
          <w:marTop w:val="0"/>
          <w:marBottom w:val="0"/>
          <w:divBdr>
            <w:top w:val="none" w:sz="0" w:space="0" w:color="auto"/>
            <w:left w:val="none" w:sz="0" w:space="0" w:color="auto"/>
            <w:bottom w:val="none" w:sz="0" w:space="0" w:color="auto"/>
            <w:right w:val="none" w:sz="0" w:space="0" w:color="auto"/>
          </w:divBdr>
        </w:div>
        <w:div w:id="1312908910">
          <w:marLeft w:val="0"/>
          <w:marRight w:val="0"/>
          <w:marTop w:val="0"/>
          <w:marBottom w:val="0"/>
          <w:divBdr>
            <w:top w:val="none" w:sz="0" w:space="0" w:color="auto"/>
            <w:left w:val="none" w:sz="0" w:space="0" w:color="auto"/>
            <w:bottom w:val="none" w:sz="0" w:space="0" w:color="auto"/>
            <w:right w:val="none" w:sz="0" w:space="0" w:color="auto"/>
          </w:divBdr>
        </w:div>
        <w:div w:id="594558025">
          <w:marLeft w:val="0"/>
          <w:marRight w:val="0"/>
          <w:marTop w:val="0"/>
          <w:marBottom w:val="0"/>
          <w:divBdr>
            <w:top w:val="none" w:sz="0" w:space="0" w:color="auto"/>
            <w:left w:val="none" w:sz="0" w:space="0" w:color="auto"/>
            <w:bottom w:val="none" w:sz="0" w:space="0" w:color="auto"/>
            <w:right w:val="none" w:sz="0" w:space="0" w:color="auto"/>
          </w:divBdr>
        </w:div>
        <w:div w:id="1343436755">
          <w:marLeft w:val="0"/>
          <w:marRight w:val="0"/>
          <w:marTop w:val="0"/>
          <w:marBottom w:val="0"/>
          <w:divBdr>
            <w:top w:val="none" w:sz="0" w:space="0" w:color="auto"/>
            <w:left w:val="none" w:sz="0" w:space="0" w:color="auto"/>
            <w:bottom w:val="none" w:sz="0" w:space="0" w:color="auto"/>
            <w:right w:val="none" w:sz="0" w:space="0" w:color="auto"/>
          </w:divBdr>
        </w:div>
        <w:div w:id="1102451385">
          <w:marLeft w:val="0"/>
          <w:marRight w:val="0"/>
          <w:marTop w:val="0"/>
          <w:marBottom w:val="0"/>
          <w:divBdr>
            <w:top w:val="none" w:sz="0" w:space="0" w:color="auto"/>
            <w:left w:val="none" w:sz="0" w:space="0" w:color="auto"/>
            <w:bottom w:val="none" w:sz="0" w:space="0" w:color="auto"/>
            <w:right w:val="none" w:sz="0" w:space="0" w:color="auto"/>
          </w:divBdr>
        </w:div>
        <w:div w:id="1419600849">
          <w:marLeft w:val="0"/>
          <w:marRight w:val="0"/>
          <w:marTop w:val="0"/>
          <w:marBottom w:val="0"/>
          <w:divBdr>
            <w:top w:val="none" w:sz="0" w:space="0" w:color="auto"/>
            <w:left w:val="none" w:sz="0" w:space="0" w:color="auto"/>
            <w:bottom w:val="none" w:sz="0" w:space="0" w:color="auto"/>
            <w:right w:val="none" w:sz="0" w:space="0" w:color="auto"/>
          </w:divBdr>
        </w:div>
        <w:div w:id="2123255679">
          <w:marLeft w:val="0"/>
          <w:marRight w:val="0"/>
          <w:marTop w:val="0"/>
          <w:marBottom w:val="0"/>
          <w:divBdr>
            <w:top w:val="none" w:sz="0" w:space="0" w:color="auto"/>
            <w:left w:val="none" w:sz="0" w:space="0" w:color="auto"/>
            <w:bottom w:val="none" w:sz="0" w:space="0" w:color="auto"/>
            <w:right w:val="none" w:sz="0" w:space="0" w:color="auto"/>
          </w:divBdr>
        </w:div>
        <w:div w:id="1650207029">
          <w:marLeft w:val="0"/>
          <w:marRight w:val="0"/>
          <w:marTop w:val="0"/>
          <w:marBottom w:val="0"/>
          <w:divBdr>
            <w:top w:val="none" w:sz="0" w:space="0" w:color="auto"/>
            <w:left w:val="none" w:sz="0" w:space="0" w:color="auto"/>
            <w:bottom w:val="none" w:sz="0" w:space="0" w:color="auto"/>
            <w:right w:val="none" w:sz="0" w:space="0" w:color="auto"/>
          </w:divBdr>
        </w:div>
        <w:div w:id="2054572404">
          <w:marLeft w:val="0"/>
          <w:marRight w:val="0"/>
          <w:marTop w:val="0"/>
          <w:marBottom w:val="0"/>
          <w:divBdr>
            <w:top w:val="none" w:sz="0" w:space="0" w:color="auto"/>
            <w:left w:val="none" w:sz="0" w:space="0" w:color="auto"/>
            <w:bottom w:val="none" w:sz="0" w:space="0" w:color="auto"/>
            <w:right w:val="none" w:sz="0" w:space="0" w:color="auto"/>
          </w:divBdr>
        </w:div>
        <w:div w:id="249891695">
          <w:marLeft w:val="0"/>
          <w:marRight w:val="0"/>
          <w:marTop w:val="0"/>
          <w:marBottom w:val="0"/>
          <w:divBdr>
            <w:top w:val="none" w:sz="0" w:space="0" w:color="auto"/>
            <w:left w:val="none" w:sz="0" w:space="0" w:color="auto"/>
            <w:bottom w:val="none" w:sz="0" w:space="0" w:color="auto"/>
            <w:right w:val="none" w:sz="0" w:space="0" w:color="auto"/>
          </w:divBdr>
        </w:div>
        <w:div w:id="538326719">
          <w:marLeft w:val="0"/>
          <w:marRight w:val="0"/>
          <w:marTop w:val="0"/>
          <w:marBottom w:val="0"/>
          <w:divBdr>
            <w:top w:val="none" w:sz="0" w:space="0" w:color="auto"/>
            <w:left w:val="none" w:sz="0" w:space="0" w:color="auto"/>
            <w:bottom w:val="none" w:sz="0" w:space="0" w:color="auto"/>
            <w:right w:val="none" w:sz="0" w:space="0" w:color="auto"/>
          </w:divBdr>
        </w:div>
        <w:div w:id="1403065933">
          <w:marLeft w:val="0"/>
          <w:marRight w:val="0"/>
          <w:marTop w:val="0"/>
          <w:marBottom w:val="0"/>
          <w:divBdr>
            <w:top w:val="none" w:sz="0" w:space="0" w:color="auto"/>
            <w:left w:val="none" w:sz="0" w:space="0" w:color="auto"/>
            <w:bottom w:val="none" w:sz="0" w:space="0" w:color="auto"/>
            <w:right w:val="none" w:sz="0" w:space="0" w:color="auto"/>
          </w:divBdr>
        </w:div>
        <w:div w:id="255748702">
          <w:marLeft w:val="0"/>
          <w:marRight w:val="0"/>
          <w:marTop w:val="0"/>
          <w:marBottom w:val="0"/>
          <w:divBdr>
            <w:top w:val="none" w:sz="0" w:space="0" w:color="auto"/>
            <w:left w:val="none" w:sz="0" w:space="0" w:color="auto"/>
            <w:bottom w:val="none" w:sz="0" w:space="0" w:color="auto"/>
            <w:right w:val="none" w:sz="0" w:space="0" w:color="auto"/>
          </w:divBdr>
        </w:div>
        <w:div w:id="1182428333">
          <w:marLeft w:val="0"/>
          <w:marRight w:val="0"/>
          <w:marTop w:val="0"/>
          <w:marBottom w:val="0"/>
          <w:divBdr>
            <w:top w:val="none" w:sz="0" w:space="0" w:color="auto"/>
            <w:left w:val="none" w:sz="0" w:space="0" w:color="auto"/>
            <w:bottom w:val="none" w:sz="0" w:space="0" w:color="auto"/>
            <w:right w:val="none" w:sz="0" w:space="0" w:color="auto"/>
          </w:divBdr>
        </w:div>
        <w:div w:id="1523593763">
          <w:marLeft w:val="0"/>
          <w:marRight w:val="0"/>
          <w:marTop w:val="0"/>
          <w:marBottom w:val="0"/>
          <w:divBdr>
            <w:top w:val="none" w:sz="0" w:space="0" w:color="auto"/>
            <w:left w:val="none" w:sz="0" w:space="0" w:color="auto"/>
            <w:bottom w:val="none" w:sz="0" w:space="0" w:color="auto"/>
            <w:right w:val="none" w:sz="0" w:space="0" w:color="auto"/>
          </w:divBdr>
        </w:div>
        <w:div w:id="118885669">
          <w:marLeft w:val="0"/>
          <w:marRight w:val="0"/>
          <w:marTop w:val="0"/>
          <w:marBottom w:val="0"/>
          <w:divBdr>
            <w:top w:val="none" w:sz="0" w:space="0" w:color="auto"/>
            <w:left w:val="none" w:sz="0" w:space="0" w:color="auto"/>
            <w:bottom w:val="none" w:sz="0" w:space="0" w:color="auto"/>
            <w:right w:val="none" w:sz="0" w:space="0" w:color="auto"/>
          </w:divBdr>
        </w:div>
        <w:div w:id="1069575535">
          <w:marLeft w:val="0"/>
          <w:marRight w:val="0"/>
          <w:marTop w:val="0"/>
          <w:marBottom w:val="0"/>
          <w:divBdr>
            <w:top w:val="none" w:sz="0" w:space="0" w:color="auto"/>
            <w:left w:val="none" w:sz="0" w:space="0" w:color="auto"/>
            <w:bottom w:val="none" w:sz="0" w:space="0" w:color="auto"/>
            <w:right w:val="none" w:sz="0" w:space="0" w:color="auto"/>
          </w:divBdr>
        </w:div>
        <w:div w:id="1965650833">
          <w:marLeft w:val="0"/>
          <w:marRight w:val="0"/>
          <w:marTop w:val="0"/>
          <w:marBottom w:val="0"/>
          <w:divBdr>
            <w:top w:val="none" w:sz="0" w:space="0" w:color="auto"/>
            <w:left w:val="none" w:sz="0" w:space="0" w:color="auto"/>
            <w:bottom w:val="none" w:sz="0" w:space="0" w:color="auto"/>
            <w:right w:val="none" w:sz="0" w:space="0" w:color="auto"/>
          </w:divBdr>
        </w:div>
        <w:div w:id="572857138">
          <w:marLeft w:val="0"/>
          <w:marRight w:val="0"/>
          <w:marTop w:val="0"/>
          <w:marBottom w:val="0"/>
          <w:divBdr>
            <w:top w:val="none" w:sz="0" w:space="0" w:color="auto"/>
            <w:left w:val="none" w:sz="0" w:space="0" w:color="auto"/>
            <w:bottom w:val="none" w:sz="0" w:space="0" w:color="auto"/>
            <w:right w:val="none" w:sz="0" w:space="0" w:color="auto"/>
          </w:divBdr>
        </w:div>
        <w:div w:id="1398477087">
          <w:marLeft w:val="0"/>
          <w:marRight w:val="0"/>
          <w:marTop w:val="0"/>
          <w:marBottom w:val="0"/>
          <w:divBdr>
            <w:top w:val="none" w:sz="0" w:space="0" w:color="auto"/>
            <w:left w:val="none" w:sz="0" w:space="0" w:color="auto"/>
            <w:bottom w:val="none" w:sz="0" w:space="0" w:color="auto"/>
            <w:right w:val="none" w:sz="0" w:space="0" w:color="auto"/>
          </w:divBdr>
        </w:div>
        <w:div w:id="1558971366">
          <w:marLeft w:val="0"/>
          <w:marRight w:val="0"/>
          <w:marTop w:val="0"/>
          <w:marBottom w:val="0"/>
          <w:divBdr>
            <w:top w:val="none" w:sz="0" w:space="0" w:color="auto"/>
            <w:left w:val="none" w:sz="0" w:space="0" w:color="auto"/>
            <w:bottom w:val="none" w:sz="0" w:space="0" w:color="auto"/>
            <w:right w:val="none" w:sz="0" w:space="0" w:color="auto"/>
          </w:divBdr>
        </w:div>
        <w:div w:id="289046308">
          <w:marLeft w:val="0"/>
          <w:marRight w:val="0"/>
          <w:marTop w:val="0"/>
          <w:marBottom w:val="0"/>
          <w:divBdr>
            <w:top w:val="none" w:sz="0" w:space="0" w:color="auto"/>
            <w:left w:val="none" w:sz="0" w:space="0" w:color="auto"/>
            <w:bottom w:val="none" w:sz="0" w:space="0" w:color="auto"/>
            <w:right w:val="none" w:sz="0" w:space="0" w:color="auto"/>
          </w:divBdr>
        </w:div>
        <w:div w:id="1170948061">
          <w:marLeft w:val="0"/>
          <w:marRight w:val="0"/>
          <w:marTop w:val="0"/>
          <w:marBottom w:val="0"/>
          <w:divBdr>
            <w:top w:val="none" w:sz="0" w:space="0" w:color="auto"/>
            <w:left w:val="none" w:sz="0" w:space="0" w:color="auto"/>
            <w:bottom w:val="none" w:sz="0" w:space="0" w:color="auto"/>
            <w:right w:val="none" w:sz="0" w:space="0" w:color="auto"/>
          </w:divBdr>
        </w:div>
        <w:div w:id="284124610">
          <w:marLeft w:val="0"/>
          <w:marRight w:val="0"/>
          <w:marTop w:val="0"/>
          <w:marBottom w:val="0"/>
          <w:divBdr>
            <w:top w:val="none" w:sz="0" w:space="0" w:color="auto"/>
            <w:left w:val="none" w:sz="0" w:space="0" w:color="auto"/>
            <w:bottom w:val="none" w:sz="0" w:space="0" w:color="auto"/>
            <w:right w:val="none" w:sz="0" w:space="0" w:color="auto"/>
          </w:divBdr>
        </w:div>
        <w:div w:id="1607620324">
          <w:marLeft w:val="0"/>
          <w:marRight w:val="0"/>
          <w:marTop w:val="0"/>
          <w:marBottom w:val="0"/>
          <w:divBdr>
            <w:top w:val="none" w:sz="0" w:space="0" w:color="auto"/>
            <w:left w:val="none" w:sz="0" w:space="0" w:color="auto"/>
            <w:bottom w:val="none" w:sz="0" w:space="0" w:color="auto"/>
            <w:right w:val="none" w:sz="0" w:space="0" w:color="auto"/>
          </w:divBdr>
        </w:div>
        <w:div w:id="244732965">
          <w:marLeft w:val="0"/>
          <w:marRight w:val="0"/>
          <w:marTop w:val="0"/>
          <w:marBottom w:val="0"/>
          <w:divBdr>
            <w:top w:val="none" w:sz="0" w:space="0" w:color="auto"/>
            <w:left w:val="none" w:sz="0" w:space="0" w:color="auto"/>
            <w:bottom w:val="none" w:sz="0" w:space="0" w:color="auto"/>
            <w:right w:val="none" w:sz="0" w:space="0" w:color="auto"/>
          </w:divBdr>
        </w:div>
        <w:div w:id="1007631524">
          <w:marLeft w:val="0"/>
          <w:marRight w:val="0"/>
          <w:marTop w:val="0"/>
          <w:marBottom w:val="0"/>
          <w:divBdr>
            <w:top w:val="none" w:sz="0" w:space="0" w:color="auto"/>
            <w:left w:val="none" w:sz="0" w:space="0" w:color="auto"/>
            <w:bottom w:val="none" w:sz="0" w:space="0" w:color="auto"/>
            <w:right w:val="none" w:sz="0" w:space="0" w:color="auto"/>
          </w:divBdr>
        </w:div>
        <w:div w:id="32660549">
          <w:marLeft w:val="0"/>
          <w:marRight w:val="0"/>
          <w:marTop w:val="0"/>
          <w:marBottom w:val="0"/>
          <w:divBdr>
            <w:top w:val="none" w:sz="0" w:space="0" w:color="auto"/>
            <w:left w:val="none" w:sz="0" w:space="0" w:color="auto"/>
            <w:bottom w:val="none" w:sz="0" w:space="0" w:color="auto"/>
            <w:right w:val="none" w:sz="0" w:space="0" w:color="auto"/>
          </w:divBdr>
        </w:div>
        <w:div w:id="1897660832">
          <w:marLeft w:val="0"/>
          <w:marRight w:val="0"/>
          <w:marTop w:val="0"/>
          <w:marBottom w:val="0"/>
          <w:divBdr>
            <w:top w:val="none" w:sz="0" w:space="0" w:color="auto"/>
            <w:left w:val="none" w:sz="0" w:space="0" w:color="auto"/>
            <w:bottom w:val="none" w:sz="0" w:space="0" w:color="auto"/>
            <w:right w:val="none" w:sz="0" w:space="0" w:color="auto"/>
          </w:divBdr>
        </w:div>
        <w:div w:id="1282147796">
          <w:marLeft w:val="0"/>
          <w:marRight w:val="0"/>
          <w:marTop w:val="0"/>
          <w:marBottom w:val="0"/>
          <w:divBdr>
            <w:top w:val="none" w:sz="0" w:space="0" w:color="auto"/>
            <w:left w:val="none" w:sz="0" w:space="0" w:color="auto"/>
            <w:bottom w:val="none" w:sz="0" w:space="0" w:color="auto"/>
            <w:right w:val="none" w:sz="0" w:space="0" w:color="auto"/>
          </w:divBdr>
        </w:div>
        <w:div w:id="461845022">
          <w:marLeft w:val="0"/>
          <w:marRight w:val="0"/>
          <w:marTop w:val="0"/>
          <w:marBottom w:val="0"/>
          <w:divBdr>
            <w:top w:val="none" w:sz="0" w:space="0" w:color="auto"/>
            <w:left w:val="none" w:sz="0" w:space="0" w:color="auto"/>
            <w:bottom w:val="none" w:sz="0" w:space="0" w:color="auto"/>
            <w:right w:val="none" w:sz="0" w:space="0" w:color="auto"/>
          </w:divBdr>
        </w:div>
        <w:div w:id="1326663998">
          <w:marLeft w:val="0"/>
          <w:marRight w:val="0"/>
          <w:marTop w:val="0"/>
          <w:marBottom w:val="0"/>
          <w:divBdr>
            <w:top w:val="none" w:sz="0" w:space="0" w:color="auto"/>
            <w:left w:val="none" w:sz="0" w:space="0" w:color="auto"/>
            <w:bottom w:val="none" w:sz="0" w:space="0" w:color="auto"/>
            <w:right w:val="none" w:sz="0" w:space="0" w:color="auto"/>
          </w:divBdr>
        </w:div>
        <w:div w:id="1987778874">
          <w:marLeft w:val="0"/>
          <w:marRight w:val="0"/>
          <w:marTop w:val="0"/>
          <w:marBottom w:val="0"/>
          <w:divBdr>
            <w:top w:val="none" w:sz="0" w:space="0" w:color="auto"/>
            <w:left w:val="none" w:sz="0" w:space="0" w:color="auto"/>
            <w:bottom w:val="none" w:sz="0" w:space="0" w:color="auto"/>
            <w:right w:val="none" w:sz="0" w:space="0" w:color="auto"/>
          </w:divBdr>
        </w:div>
        <w:div w:id="1743529180">
          <w:marLeft w:val="0"/>
          <w:marRight w:val="0"/>
          <w:marTop w:val="0"/>
          <w:marBottom w:val="0"/>
          <w:divBdr>
            <w:top w:val="none" w:sz="0" w:space="0" w:color="auto"/>
            <w:left w:val="none" w:sz="0" w:space="0" w:color="auto"/>
            <w:bottom w:val="none" w:sz="0" w:space="0" w:color="auto"/>
            <w:right w:val="none" w:sz="0" w:space="0" w:color="auto"/>
          </w:divBdr>
        </w:div>
        <w:div w:id="639194383">
          <w:marLeft w:val="0"/>
          <w:marRight w:val="0"/>
          <w:marTop w:val="0"/>
          <w:marBottom w:val="0"/>
          <w:divBdr>
            <w:top w:val="none" w:sz="0" w:space="0" w:color="auto"/>
            <w:left w:val="none" w:sz="0" w:space="0" w:color="auto"/>
            <w:bottom w:val="none" w:sz="0" w:space="0" w:color="auto"/>
            <w:right w:val="none" w:sz="0" w:space="0" w:color="auto"/>
          </w:divBdr>
        </w:div>
        <w:div w:id="1136295803">
          <w:marLeft w:val="0"/>
          <w:marRight w:val="0"/>
          <w:marTop w:val="0"/>
          <w:marBottom w:val="0"/>
          <w:divBdr>
            <w:top w:val="none" w:sz="0" w:space="0" w:color="auto"/>
            <w:left w:val="none" w:sz="0" w:space="0" w:color="auto"/>
            <w:bottom w:val="none" w:sz="0" w:space="0" w:color="auto"/>
            <w:right w:val="none" w:sz="0" w:space="0" w:color="auto"/>
          </w:divBdr>
        </w:div>
        <w:div w:id="977957297">
          <w:marLeft w:val="0"/>
          <w:marRight w:val="0"/>
          <w:marTop w:val="0"/>
          <w:marBottom w:val="0"/>
          <w:divBdr>
            <w:top w:val="none" w:sz="0" w:space="0" w:color="auto"/>
            <w:left w:val="none" w:sz="0" w:space="0" w:color="auto"/>
            <w:bottom w:val="none" w:sz="0" w:space="0" w:color="auto"/>
            <w:right w:val="none" w:sz="0" w:space="0" w:color="auto"/>
          </w:divBdr>
        </w:div>
        <w:div w:id="1325084235">
          <w:marLeft w:val="0"/>
          <w:marRight w:val="0"/>
          <w:marTop w:val="0"/>
          <w:marBottom w:val="0"/>
          <w:divBdr>
            <w:top w:val="none" w:sz="0" w:space="0" w:color="auto"/>
            <w:left w:val="none" w:sz="0" w:space="0" w:color="auto"/>
            <w:bottom w:val="none" w:sz="0" w:space="0" w:color="auto"/>
            <w:right w:val="none" w:sz="0" w:space="0" w:color="auto"/>
          </w:divBdr>
        </w:div>
        <w:div w:id="2102335850">
          <w:marLeft w:val="0"/>
          <w:marRight w:val="0"/>
          <w:marTop w:val="0"/>
          <w:marBottom w:val="0"/>
          <w:divBdr>
            <w:top w:val="none" w:sz="0" w:space="0" w:color="auto"/>
            <w:left w:val="none" w:sz="0" w:space="0" w:color="auto"/>
            <w:bottom w:val="none" w:sz="0" w:space="0" w:color="auto"/>
            <w:right w:val="none" w:sz="0" w:space="0" w:color="auto"/>
          </w:divBdr>
        </w:div>
        <w:div w:id="1990403986">
          <w:marLeft w:val="0"/>
          <w:marRight w:val="0"/>
          <w:marTop w:val="0"/>
          <w:marBottom w:val="0"/>
          <w:divBdr>
            <w:top w:val="none" w:sz="0" w:space="0" w:color="auto"/>
            <w:left w:val="none" w:sz="0" w:space="0" w:color="auto"/>
            <w:bottom w:val="none" w:sz="0" w:space="0" w:color="auto"/>
            <w:right w:val="none" w:sz="0" w:space="0" w:color="auto"/>
          </w:divBdr>
        </w:div>
        <w:div w:id="552354316">
          <w:marLeft w:val="0"/>
          <w:marRight w:val="0"/>
          <w:marTop w:val="0"/>
          <w:marBottom w:val="0"/>
          <w:divBdr>
            <w:top w:val="none" w:sz="0" w:space="0" w:color="auto"/>
            <w:left w:val="none" w:sz="0" w:space="0" w:color="auto"/>
            <w:bottom w:val="none" w:sz="0" w:space="0" w:color="auto"/>
            <w:right w:val="none" w:sz="0" w:space="0" w:color="auto"/>
          </w:divBdr>
        </w:div>
        <w:div w:id="1378815052">
          <w:marLeft w:val="0"/>
          <w:marRight w:val="0"/>
          <w:marTop w:val="0"/>
          <w:marBottom w:val="0"/>
          <w:divBdr>
            <w:top w:val="none" w:sz="0" w:space="0" w:color="auto"/>
            <w:left w:val="none" w:sz="0" w:space="0" w:color="auto"/>
            <w:bottom w:val="none" w:sz="0" w:space="0" w:color="auto"/>
            <w:right w:val="none" w:sz="0" w:space="0" w:color="auto"/>
          </w:divBdr>
        </w:div>
        <w:div w:id="1215391981">
          <w:marLeft w:val="0"/>
          <w:marRight w:val="0"/>
          <w:marTop w:val="0"/>
          <w:marBottom w:val="0"/>
          <w:divBdr>
            <w:top w:val="none" w:sz="0" w:space="0" w:color="auto"/>
            <w:left w:val="none" w:sz="0" w:space="0" w:color="auto"/>
            <w:bottom w:val="none" w:sz="0" w:space="0" w:color="auto"/>
            <w:right w:val="none" w:sz="0" w:space="0" w:color="auto"/>
          </w:divBdr>
        </w:div>
      </w:divsChild>
    </w:div>
    <w:div w:id="1862431138">
      <w:bodyDiv w:val="1"/>
      <w:marLeft w:val="0"/>
      <w:marRight w:val="0"/>
      <w:marTop w:val="0"/>
      <w:marBottom w:val="0"/>
      <w:divBdr>
        <w:top w:val="none" w:sz="0" w:space="0" w:color="auto"/>
        <w:left w:val="none" w:sz="0" w:space="0" w:color="auto"/>
        <w:bottom w:val="none" w:sz="0" w:space="0" w:color="auto"/>
        <w:right w:val="none" w:sz="0" w:space="0" w:color="auto"/>
      </w:divBdr>
      <w:divsChild>
        <w:div w:id="1424688594">
          <w:marLeft w:val="0"/>
          <w:marRight w:val="0"/>
          <w:marTop w:val="0"/>
          <w:marBottom w:val="0"/>
          <w:divBdr>
            <w:top w:val="none" w:sz="0" w:space="0" w:color="auto"/>
            <w:left w:val="none" w:sz="0" w:space="0" w:color="auto"/>
            <w:bottom w:val="none" w:sz="0" w:space="0" w:color="auto"/>
            <w:right w:val="none" w:sz="0" w:space="0" w:color="auto"/>
          </w:divBdr>
        </w:div>
        <w:div w:id="1624385989">
          <w:marLeft w:val="0"/>
          <w:marRight w:val="0"/>
          <w:marTop w:val="0"/>
          <w:marBottom w:val="0"/>
          <w:divBdr>
            <w:top w:val="none" w:sz="0" w:space="0" w:color="auto"/>
            <w:left w:val="none" w:sz="0" w:space="0" w:color="auto"/>
            <w:bottom w:val="none" w:sz="0" w:space="0" w:color="auto"/>
            <w:right w:val="none" w:sz="0" w:space="0" w:color="auto"/>
          </w:divBdr>
        </w:div>
        <w:div w:id="278148266">
          <w:marLeft w:val="0"/>
          <w:marRight w:val="0"/>
          <w:marTop w:val="0"/>
          <w:marBottom w:val="0"/>
          <w:divBdr>
            <w:top w:val="none" w:sz="0" w:space="0" w:color="auto"/>
            <w:left w:val="none" w:sz="0" w:space="0" w:color="auto"/>
            <w:bottom w:val="none" w:sz="0" w:space="0" w:color="auto"/>
            <w:right w:val="none" w:sz="0" w:space="0" w:color="auto"/>
          </w:divBdr>
        </w:div>
        <w:div w:id="2005623085">
          <w:marLeft w:val="0"/>
          <w:marRight w:val="0"/>
          <w:marTop w:val="0"/>
          <w:marBottom w:val="0"/>
          <w:divBdr>
            <w:top w:val="none" w:sz="0" w:space="0" w:color="auto"/>
            <w:left w:val="none" w:sz="0" w:space="0" w:color="auto"/>
            <w:bottom w:val="none" w:sz="0" w:space="0" w:color="auto"/>
            <w:right w:val="none" w:sz="0" w:space="0" w:color="auto"/>
          </w:divBdr>
        </w:div>
        <w:div w:id="296959438">
          <w:marLeft w:val="0"/>
          <w:marRight w:val="0"/>
          <w:marTop w:val="0"/>
          <w:marBottom w:val="0"/>
          <w:divBdr>
            <w:top w:val="none" w:sz="0" w:space="0" w:color="auto"/>
            <w:left w:val="none" w:sz="0" w:space="0" w:color="auto"/>
            <w:bottom w:val="none" w:sz="0" w:space="0" w:color="auto"/>
            <w:right w:val="none" w:sz="0" w:space="0" w:color="auto"/>
          </w:divBdr>
        </w:div>
        <w:div w:id="857423252">
          <w:marLeft w:val="0"/>
          <w:marRight w:val="0"/>
          <w:marTop w:val="0"/>
          <w:marBottom w:val="0"/>
          <w:divBdr>
            <w:top w:val="none" w:sz="0" w:space="0" w:color="auto"/>
            <w:left w:val="none" w:sz="0" w:space="0" w:color="auto"/>
            <w:bottom w:val="none" w:sz="0" w:space="0" w:color="auto"/>
            <w:right w:val="none" w:sz="0" w:space="0" w:color="auto"/>
          </w:divBdr>
        </w:div>
        <w:div w:id="2117433761">
          <w:marLeft w:val="0"/>
          <w:marRight w:val="0"/>
          <w:marTop w:val="0"/>
          <w:marBottom w:val="0"/>
          <w:divBdr>
            <w:top w:val="none" w:sz="0" w:space="0" w:color="auto"/>
            <w:left w:val="none" w:sz="0" w:space="0" w:color="auto"/>
            <w:bottom w:val="none" w:sz="0" w:space="0" w:color="auto"/>
            <w:right w:val="none" w:sz="0" w:space="0" w:color="auto"/>
          </w:divBdr>
        </w:div>
        <w:div w:id="1127359038">
          <w:marLeft w:val="0"/>
          <w:marRight w:val="0"/>
          <w:marTop w:val="0"/>
          <w:marBottom w:val="0"/>
          <w:divBdr>
            <w:top w:val="none" w:sz="0" w:space="0" w:color="auto"/>
            <w:left w:val="none" w:sz="0" w:space="0" w:color="auto"/>
            <w:bottom w:val="none" w:sz="0" w:space="0" w:color="auto"/>
            <w:right w:val="none" w:sz="0" w:space="0" w:color="auto"/>
          </w:divBdr>
        </w:div>
        <w:div w:id="1072198469">
          <w:marLeft w:val="0"/>
          <w:marRight w:val="0"/>
          <w:marTop w:val="0"/>
          <w:marBottom w:val="0"/>
          <w:divBdr>
            <w:top w:val="none" w:sz="0" w:space="0" w:color="auto"/>
            <w:left w:val="none" w:sz="0" w:space="0" w:color="auto"/>
            <w:bottom w:val="none" w:sz="0" w:space="0" w:color="auto"/>
            <w:right w:val="none" w:sz="0" w:space="0" w:color="auto"/>
          </w:divBdr>
        </w:div>
        <w:div w:id="1490096577">
          <w:marLeft w:val="0"/>
          <w:marRight w:val="0"/>
          <w:marTop w:val="0"/>
          <w:marBottom w:val="0"/>
          <w:divBdr>
            <w:top w:val="none" w:sz="0" w:space="0" w:color="auto"/>
            <w:left w:val="none" w:sz="0" w:space="0" w:color="auto"/>
            <w:bottom w:val="none" w:sz="0" w:space="0" w:color="auto"/>
            <w:right w:val="none" w:sz="0" w:space="0" w:color="auto"/>
          </w:divBdr>
        </w:div>
        <w:div w:id="888876826">
          <w:marLeft w:val="0"/>
          <w:marRight w:val="0"/>
          <w:marTop w:val="0"/>
          <w:marBottom w:val="0"/>
          <w:divBdr>
            <w:top w:val="none" w:sz="0" w:space="0" w:color="auto"/>
            <w:left w:val="none" w:sz="0" w:space="0" w:color="auto"/>
            <w:bottom w:val="none" w:sz="0" w:space="0" w:color="auto"/>
            <w:right w:val="none" w:sz="0" w:space="0" w:color="auto"/>
          </w:divBdr>
        </w:div>
        <w:div w:id="105734741">
          <w:marLeft w:val="0"/>
          <w:marRight w:val="0"/>
          <w:marTop w:val="0"/>
          <w:marBottom w:val="0"/>
          <w:divBdr>
            <w:top w:val="none" w:sz="0" w:space="0" w:color="auto"/>
            <w:left w:val="none" w:sz="0" w:space="0" w:color="auto"/>
            <w:bottom w:val="none" w:sz="0" w:space="0" w:color="auto"/>
            <w:right w:val="none" w:sz="0" w:space="0" w:color="auto"/>
          </w:divBdr>
        </w:div>
        <w:div w:id="221644518">
          <w:marLeft w:val="0"/>
          <w:marRight w:val="0"/>
          <w:marTop w:val="0"/>
          <w:marBottom w:val="0"/>
          <w:divBdr>
            <w:top w:val="none" w:sz="0" w:space="0" w:color="auto"/>
            <w:left w:val="none" w:sz="0" w:space="0" w:color="auto"/>
            <w:bottom w:val="none" w:sz="0" w:space="0" w:color="auto"/>
            <w:right w:val="none" w:sz="0" w:space="0" w:color="auto"/>
          </w:divBdr>
        </w:div>
        <w:div w:id="544291153">
          <w:marLeft w:val="0"/>
          <w:marRight w:val="0"/>
          <w:marTop w:val="0"/>
          <w:marBottom w:val="0"/>
          <w:divBdr>
            <w:top w:val="none" w:sz="0" w:space="0" w:color="auto"/>
            <w:left w:val="none" w:sz="0" w:space="0" w:color="auto"/>
            <w:bottom w:val="none" w:sz="0" w:space="0" w:color="auto"/>
            <w:right w:val="none" w:sz="0" w:space="0" w:color="auto"/>
          </w:divBdr>
        </w:div>
        <w:div w:id="1711300950">
          <w:marLeft w:val="0"/>
          <w:marRight w:val="0"/>
          <w:marTop w:val="0"/>
          <w:marBottom w:val="0"/>
          <w:divBdr>
            <w:top w:val="none" w:sz="0" w:space="0" w:color="auto"/>
            <w:left w:val="none" w:sz="0" w:space="0" w:color="auto"/>
            <w:bottom w:val="none" w:sz="0" w:space="0" w:color="auto"/>
            <w:right w:val="none" w:sz="0" w:space="0" w:color="auto"/>
          </w:divBdr>
        </w:div>
        <w:div w:id="1245334975">
          <w:marLeft w:val="0"/>
          <w:marRight w:val="0"/>
          <w:marTop w:val="0"/>
          <w:marBottom w:val="0"/>
          <w:divBdr>
            <w:top w:val="none" w:sz="0" w:space="0" w:color="auto"/>
            <w:left w:val="none" w:sz="0" w:space="0" w:color="auto"/>
            <w:bottom w:val="none" w:sz="0" w:space="0" w:color="auto"/>
            <w:right w:val="none" w:sz="0" w:space="0" w:color="auto"/>
          </w:divBdr>
        </w:div>
        <w:div w:id="917598601">
          <w:marLeft w:val="0"/>
          <w:marRight w:val="0"/>
          <w:marTop w:val="0"/>
          <w:marBottom w:val="0"/>
          <w:divBdr>
            <w:top w:val="none" w:sz="0" w:space="0" w:color="auto"/>
            <w:left w:val="none" w:sz="0" w:space="0" w:color="auto"/>
            <w:bottom w:val="none" w:sz="0" w:space="0" w:color="auto"/>
            <w:right w:val="none" w:sz="0" w:space="0" w:color="auto"/>
          </w:divBdr>
        </w:div>
        <w:div w:id="1269461123">
          <w:marLeft w:val="0"/>
          <w:marRight w:val="0"/>
          <w:marTop w:val="0"/>
          <w:marBottom w:val="0"/>
          <w:divBdr>
            <w:top w:val="none" w:sz="0" w:space="0" w:color="auto"/>
            <w:left w:val="none" w:sz="0" w:space="0" w:color="auto"/>
            <w:bottom w:val="none" w:sz="0" w:space="0" w:color="auto"/>
            <w:right w:val="none" w:sz="0" w:space="0" w:color="auto"/>
          </w:divBdr>
        </w:div>
        <w:div w:id="2016881087">
          <w:marLeft w:val="0"/>
          <w:marRight w:val="0"/>
          <w:marTop w:val="0"/>
          <w:marBottom w:val="0"/>
          <w:divBdr>
            <w:top w:val="none" w:sz="0" w:space="0" w:color="auto"/>
            <w:left w:val="none" w:sz="0" w:space="0" w:color="auto"/>
            <w:bottom w:val="none" w:sz="0" w:space="0" w:color="auto"/>
            <w:right w:val="none" w:sz="0" w:space="0" w:color="auto"/>
          </w:divBdr>
        </w:div>
        <w:div w:id="246034496">
          <w:marLeft w:val="0"/>
          <w:marRight w:val="0"/>
          <w:marTop w:val="0"/>
          <w:marBottom w:val="0"/>
          <w:divBdr>
            <w:top w:val="none" w:sz="0" w:space="0" w:color="auto"/>
            <w:left w:val="none" w:sz="0" w:space="0" w:color="auto"/>
            <w:bottom w:val="none" w:sz="0" w:space="0" w:color="auto"/>
            <w:right w:val="none" w:sz="0" w:space="0" w:color="auto"/>
          </w:divBdr>
        </w:div>
        <w:div w:id="441606602">
          <w:marLeft w:val="0"/>
          <w:marRight w:val="0"/>
          <w:marTop w:val="0"/>
          <w:marBottom w:val="0"/>
          <w:divBdr>
            <w:top w:val="none" w:sz="0" w:space="0" w:color="auto"/>
            <w:left w:val="none" w:sz="0" w:space="0" w:color="auto"/>
            <w:bottom w:val="none" w:sz="0" w:space="0" w:color="auto"/>
            <w:right w:val="none" w:sz="0" w:space="0" w:color="auto"/>
          </w:divBdr>
        </w:div>
        <w:div w:id="544413917">
          <w:marLeft w:val="0"/>
          <w:marRight w:val="0"/>
          <w:marTop w:val="0"/>
          <w:marBottom w:val="0"/>
          <w:divBdr>
            <w:top w:val="none" w:sz="0" w:space="0" w:color="auto"/>
            <w:left w:val="none" w:sz="0" w:space="0" w:color="auto"/>
            <w:bottom w:val="none" w:sz="0" w:space="0" w:color="auto"/>
            <w:right w:val="none" w:sz="0" w:space="0" w:color="auto"/>
          </w:divBdr>
        </w:div>
        <w:div w:id="1974283562">
          <w:marLeft w:val="0"/>
          <w:marRight w:val="0"/>
          <w:marTop w:val="0"/>
          <w:marBottom w:val="0"/>
          <w:divBdr>
            <w:top w:val="none" w:sz="0" w:space="0" w:color="auto"/>
            <w:left w:val="none" w:sz="0" w:space="0" w:color="auto"/>
            <w:bottom w:val="none" w:sz="0" w:space="0" w:color="auto"/>
            <w:right w:val="none" w:sz="0" w:space="0" w:color="auto"/>
          </w:divBdr>
        </w:div>
        <w:div w:id="837157907">
          <w:marLeft w:val="0"/>
          <w:marRight w:val="0"/>
          <w:marTop w:val="0"/>
          <w:marBottom w:val="0"/>
          <w:divBdr>
            <w:top w:val="none" w:sz="0" w:space="0" w:color="auto"/>
            <w:left w:val="none" w:sz="0" w:space="0" w:color="auto"/>
            <w:bottom w:val="none" w:sz="0" w:space="0" w:color="auto"/>
            <w:right w:val="none" w:sz="0" w:space="0" w:color="auto"/>
          </w:divBdr>
        </w:div>
        <w:div w:id="1302543344">
          <w:marLeft w:val="0"/>
          <w:marRight w:val="0"/>
          <w:marTop w:val="0"/>
          <w:marBottom w:val="0"/>
          <w:divBdr>
            <w:top w:val="none" w:sz="0" w:space="0" w:color="auto"/>
            <w:left w:val="none" w:sz="0" w:space="0" w:color="auto"/>
            <w:bottom w:val="none" w:sz="0" w:space="0" w:color="auto"/>
            <w:right w:val="none" w:sz="0" w:space="0" w:color="auto"/>
          </w:divBdr>
        </w:div>
        <w:div w:id="2009668104">
          <w:marLeft w:val="0"/>
          <w:marRight w:val="0"/>
          <w:marTop w:val="0"/>
          <w:marBottom w:val="0"/>
          <w:divBdr>
            <w:top w:val="none" w:sz="0" w:space="0" w:color="auto"/>
            <w:left w:val="none" w:sz="0" w:space="0" w:color="auto"/>
            <w:bottom w:val="none" w:sz="0" w:space="0" w:color="auto"/>
            <w:right w:val="none" w:sz="0" w:space="0" w:color="auto"/>
          </w:divBdr>
        </w:div>
        <w:div w:id="660306798">
          <w:marLeft w:val="0"/>
          <w:marRight w:val="0"/>
          <w:marTop w:val="0"/>
          <w:marBottom w:val="0"/>
          <w:divBdr>
            <w:top w:val="none" w:sz="0" w:space="0" w:color="auto"/>
            <w:left w:val="none" w:sz="0" w:space="0" w:color="auto"/>
            <w:bottom w:val="none" w:sz="0" w:space="0" w:color="auto"/>
            <w:right w:val="none" w:sz="0" w:space="0" w:color="auto"/>
          </w:divBdr>
        </w:div>
        <w:div w:id="1243490174">
          <w:marLeft w:val="0"/>
          <w:marRight w:val="0"/>
          <w:marTop w:val="0"/>
          <w:marBottom w:val="0"/>
          <w:divBdr>
            <w:top w:val="none" w:sz="0" w:space="0" w:color="auto"/>
            <w:left w:val="none" w:sz="0" w:space="0" w:color="auto"/>
            <w:bottom w:val="none" w:sz="0" w:space="0" w:color="auto"/>
            <w:right w:val="none" w:sz="0" w:space="0" w:color="auto"/>
          </w:divBdr>
        </w:div>
        <w:div w:id="271129045">
          <w:marLeft w:val="0"/>
          <w:marRight w:val="0"/>
          <w:marTop w:val="0"/>
          <w:marBottom w:val="0"/>
          <w:divBdr>
            <w:top w:val="none" w:sz="0" w:space="0" w:color="auto"/>
            <w:left w:val="none" w:sz="0" w:space="0" w:color="auto"/>
            <w:bottom w:val="none" w:sz="0" w:space="0" w:color="auto"/>
            <w:right w:val="none" w:sz="0" w:space="0" w:color="auto"/>
          </w:divBdr>
        </w:div>
        <w:div w:id="539129394">
          <w:marLeft w:val="0"/>
          <w:marRight w:val="0"/>
          <w:marTop w:val="0"/>
          <w:marBottom w:val="0"/>
          <w:divBdr>
            <w:top w:val="none" w:sz="0" w:space="0" w:color="auto"/>
            <w:left w:val="none" w:sz="0" w:space="0" w:color="auto"/>
            <w:bottom w:val="none" w:sz="0" w:space="0" w:color="auto"/>
            <w:right w:val="none" w:sz="0" w:space="0" w:color="auto"/>
          </w:divBdr>
        </w:div>
        <w:div w:id="222066072">
          <w:marLeft w:val="0"/>
          <w:marRight w:val="0"/>
          <w:marTop w:val="0"/>
          <w:marBottom w:val="0"/>
          <w:divBdr>
            <w:top w:val="none" w:sz="0" w:space="0" w:color="auto"/>
            <w:left w:val="none" w:sz="0" w:space="0" w:color="auto"/>
            <w:bottom w:val="none" w:sz="0" w:space="0" w:color="auto"/>
            <w:right w:val="none" w:sz="0" w:space="0" w:color="auto"/>
          </w:divBdr>
        </w:div>
        <w:div w:id="1629361495">
          <w:marLeft w:val="0"/>
          <w:marRight w:val="0"/>
          <w:marTop w:val="0"/>
          <w:marBottom w:val="0"/>
          <w:divBdr>
            <w:top w:val="none" w:sz="0" w:space="0" w:color="auto"/>
            <w:left w:val="none" w:sz="0" w:space="0" w:color="auto"/>
            <w:bottom w:val="none" w:sz="0" w:space="0" w:color="auto"/>
            <w:right w:val="none" w:sz="0" w:space="0" w:color="auto"/>
          </w:divBdr>
        </w:div>
        <w:div w:id="1139571132">
          <w:marLeft w:val="0"/>
          <w:marRight w:val="0"/>
          <w:marTop w:val="0"/>
          <w:marBottom w:val="0"/>
          <w:divBdr>
            <w:top w:val="none" w:sz="0" w:space="0" w:color="auto"/>
            <w:left w:val="none" w:sz="0" w:space="0" w:color="auto"/>
            <w:bottom w:val="none" w:sz="0" w:space="0" w:color="auto"/>
            <w:right w:val="none" w:sz="0" w:space="0" w:color="auto"/>
          </w:divBdr>
        </w:div>
        <w:div w:id="1458059353">
          <w:marLeft w:val="0"/>
          <w:marRight w:val="0"/>
          <w:marTop w:val="0"/>
          <w:marBottom w:val="0"/>
          <w:divBdr>
            <w:top w:val="none" w:sz="0" w:space="0" w:color="auto"/>
            <w:left w:val="none" w:sz="0" w:space="0" w:color="auto"/>
            <w:bottom w:val="none" w:sz="0" w:space="0" w:color="auto"/>
            <w:right w:val="none" w:sz="0" w:space="0" w:color="auto"/>
          </w:divBdr>
        </w:div>
        <w:div w:id="1057582627">
          <w:marLeft w:val="0"/>
          <w:marRight w:val="0"/>
          <w:marTop w:val="0"/>
          <w:marBottom w:val="0"/>
          <w:divBdr>
            <w:top w:val="none" w:sz="0" w:space="0" w:color="auto"/>
            <w:left w:val="none" w:sz="0" w:space="0" w:color="auto"/>
            <w:bottom w:val="none" w:sz="0" w:space="0" w:color="auto"/>
            <w:right w:val="none" w:sz="0" w:space="0" w:color="auto"/>
          </w:divBdr>
        </w:div>
        <w:div w:id="1256406203">
          <w:marLeft w:val="0"/>
          <w:marRight w:val="0"/>
          <w:marTop w:val="0"/>
          <w:marBottom w:val="0"/>
          <w:divBdr>
            <w:top w:val="none" w:sz="0" w:space="0" w:color="auto"/>
            <w:left w:val="none" w:sz="0" w:space="0" w:color="auto"/>
            <w:bottom w:val="none" w:sz="0" w:space="0" w:color="auto"/>
            <w:right w:val="none" w:sz="0" w:space="0" w:color="auto"/>
          </w:divBdr>
        </w:div>
        <w:div w:id="1565794092">
          <w:marLeft w:val="0"/>
          <w:marRight w:val="0"/>
          <w:marTop w:val="0"/>
          <w:marBottom w:val="0"/>
          <w:divBdr>
            <w:top w:val="none" w:sz="0" w:space="0" w:color="auto"/>
            <w:left w:val="none" w:sz="0" w:space="0" w:color="auto"/>
            <w:bottom w:val="none" w:sz="0" w:space="0" w:color="auto"/>
            <w:right w:val="none" w:sz="0" w:space="0" w:color="auto"/>
          </w:divBdr>
        </w:div>
        <w:div w:id="1581404260">
          <w:marLeft w:val="0"/>
          <w:marRight w:val="0"/>
          <w:marTop w:val="0"/>
          <w:marBottom w:val="0"/>
          <w:divBdr>
            <w:top w:val="none" w:sz="0" w:space="0" w:color="auto"/>
            <w:left w:val="none" w:sz="0" w:space="0" w:color="auto"/>
            <w:bottom w:val="none" w:sz="0" w:space="0" w:color="auto"/>
            <w:right w:val="none" w:sz="0" w:space="0" w:color="auto"/>
          </w:divBdr>
        </w:div>
        <w:div w:id="770316790">
          <w:marLeft w:val="0"/>
          <w:marRight w:val="0"/>
          <w:marTop w:val="0"/>
          <w:marBottom w:val="0"/>
          <w:divBdr>
            <w:top w:val="none" w:sz="0" w:space="0" w:color="auto"/>
            <w:left w:val="none" w:sz="0" w:space="0" w:color="auto"/>
            <w:bottom w:val="none" w:sz="0" w:space="0" w:color="auto"/>
            <w:right w:val="none" w:sz="0" w:space="0" w:color="auto"/>
          </w:divBdr>
        </w:div>
      </w:divsChild>
    </w:div>
    <w:div w:id="1870291850">
      <w:bodyDiv w:val="1"/>
      <w:marLeft w:val="0"/>
      <w:marRight w:val="0"/>
      <w:marTop w:val="0"/>
      <w:marBottom w:val="0"/>
      <w:divBdr>
        <w:top w:val="none" w:sz="0" w:space="0" w:color="auto"/>
        <w:left w:val="none" w:sz="0" w:space="0" w:color="auto"/>
        <w:bottom w:val="none" w:sz="0" w:space="0" w:color="auto"/>
        <w:right w:val="none" w:sz="0" w:space="0" w:color="auto"/>
      </w:divBdr>
      <w:divsChild>
        <w:div w:id="1508978292">
          <w:marLeft w:val="0"/>
          <w:marRight w:val="0"/>
          <w:marTop w:val="0"/>
          <w:marBottom w:val="0"/>
          <w:divBdr>
            <w:top w:val="none" w:sz="0" w:space="0" w:color="auto"/>
            <w:left w:val="none" w:sz="0" w:space="0" w:color="auto"/>
            <w:bottom w:val="none" w:sz="0" w:space="0" w:color="auto"/>
            <w:right w:val="none" w:sz="0" w:space="0" w:color="auto"/>
          </w:divBdr>
        </w:div>
        <w:div w:id="542448890">
          <w:marLeft w:val="0"/>
          <w:marRight w:val="0"/>
          <w:marTop w:val="0"/>
          <w:marBottom w:val="0"/>
          <w:divBdr>
            <w:top w:val="none" w:sz="0" w:space="0" w:color="auto"/>
            <w:left w:val="none" w:sz="0" w:space="0" w:color="auto"/>
            <w:bottom w:val="none" w:sz="0" w:space="0" w:color="auto"/>
            <w:right w:val="none" w:sz="0" w:space="0" w:color="auto"/>
          </w:divBdr>
        </w:div>
        <w:div w:id="588537570">
          <w:marLeft w:val="0"/>
          <w:marRight w:val="0"/>
          <w:marTop w:val="0"/>
          <w:marBottom w:val="0"/>
          <w:divBdr>
            <w:top w:val="none" w:sz="0" w:space="0" w:color="auto"/>
            <w:left w:val="none" w:sz="0" w:space="0" w:color="auto"/>
            <w:bottom w:val="none" w:sz="0" w:space="0" w:color="auto"/>
            <w:right w:val="none" w:sz="0" w:space="0" w:color="auto"/>
          </w:divBdr>
        </w:div>
        <w:div w:id="911545632">
          <w:marLeft w:val="0"/>
          <w:marRight w:val="0"/>
          <w:marTop w:val="0"/>
          <w:marBottom w:val="0"/>
          <w:divBdr>
            <w:top w:val="none" w:sz="0" w:space="0" w:color="auto"/>
            <w:left w:val="none" w:sz="0" w:space="0" w:color="auto"/>
            <w:bottom w:val="none" w:sz="0" w:space="0" w:color="auto"/>
            <w:right w:val="none" w:sz="0" w:space="0" w:color="auto"/>
          </w:divBdr>
        </w:div>
        <w:div w:id="66460951">
          <w:marLeft w:val="0"/>
          <w:marRight w:val="0"/>
          <w:marTop w:val="0"/>
          <w:marBottom w:val="0"/>
          <w:divBdr>
            <w:top w:val="none" w:sz="0" w:space="0" w:color="auto"/>
            <w:left w:val="none" w:sz="0" w:space="0" w:color="auto"/>
            <w:bottom w:val="none" w:sz="0" w:space="0" w:color="auto"/>
            <w:right w:val="none" w:sz="0" w:space="0" w:color="auto"/>
          </w:divBdr>
        </w:div>
        <w:div w:id="323975943">
          <w:marLeft w:val="0"/>
          <w:marRight w:val="0"/>
          <w:marTop w:val="0"/>
          <w:marBottom w:val="0"/>
          <w:divBdr>
            <w:top w:val="none" w:sz="0" w:space="0" w:color="auto"/>
            <w:left w:val="none" w:sz="0" w:space="0" w:color="auto"/>
            <w:bottom w:val="none" w:sz="0" w:space="0" w:color="auto"/>
            <w:right w:val="none" w:sz="0" w:space="0" w:color="auto"/>
          </w:divBdr>
        </w:div>
        <w:div w:id="1475290695">
          <w:marLeft w:val="0"/>
          <w:marRight w:val="0"/>
          <w:marTop w:val="0"/>
          <w:marBottom w:val="0"/>
          <w:divBdr>
            <w:top w:val="none" w:sz="0" w:space="0" w:color="auto"/>
            <w:left w:val="none" w:sz="0" w:space="0" w:color="auto"/>
            <w:bottom w:val="none" w:sz="0" w:space="0" w:color="auto"/>
            <w:right w:val="none" w:sz="0" w:space="0" w:color="auto"/>
          </w:divBdr>
        </w:div>
        <w:div w:id="333843845">
          <w:marLeft w:val="0"/>
          <w:marRight w:val="0"/>
          <w:marTop w:val="0"/>
          <w:marBottom w:val="0"/>
          <w:divBdr>
            <w:top w:val="none" w:sz="0" w:space="0" w:color="auto"/>
            <w:left w:val="none" w:sz="0" w:space="0" w:color="auto"/>
            <w:bottom w:val="none" w:sz="0" w:space="0" w:color="auto"/>
            <w:right w:val="none" w:sz="0" w:space="0" w:color="auto"/>
          </w:divBdr>
        </w:div>
        <w:div w:id="916749619">
          <w:marLeft w:val="0"/>
          <w:marRight w:val="0"/>
          <w:marTop w:val="0"/>
          <w:marBottom w:val="0"/>
          <w:divBdr>
            <w:top w:val="none" w:sz="0" w:space="0" w:color="auto"/>
            <w:left w:val="none" w:sz="0" w:space="0" w:color="auto"/>
            <w:bottom w:val="none" w:sz="0" w:space="0" w:color="auto"/>
            <w:right w:val="none" w:sz="0" w:space="0" w:color="auto"/>
          </w:divBdr>
        </w:div>
        <w:div w:id="1157308021">
          <w:marLeft w:val="0"/>
          <w:marRight w:val="0"/>
          <w:marTop w:val="0"/>
          <w:marBottom w:val="0"/>
          <w:divBdr>
            <w:top w:val="none" w:sz="0" w:space="0" w:color="auto"/>
            <w:left w:val="none" w:sz="0" w:space="0" w:color="auto"/>
            <w:bottom w:val="none" w:sz="0" w:space="0" w:color="auto"/>
            <w:right w:val="none" w:sz="0" w:space="0" w:color="auto"/>
          </w:divBdr>
        </w:div>
        <w:div w:id="1835992720">
          <w:marLeft w:val="0"/>
          <w:marRight w:val="0"/>
          <w:marTop w:val="0"/>
          <w:marBottom w:val="0"/>
          <w:divBdr>
            <w:top w:val="none" w:sz="0" w:space="0" w:color="auto"/>
            <w:left w:val="none" w:sz="0" w:space="0" w:color="auto"/>
            <w:bottom w:val="none" w:sz="0" w:space="0" w:color="auto"/>
            <w:right w:val="none" w:sz="0" w:space="0" w:color="auto"/>
          </w:divBdr>
        </w:div>
        <w:div w:id="1572884202">
          <w:marLeft w:val="0"/>
          <w:marRight w:val="0"/>
          <w:marTop w:val="0"/>
          <w:marBottom w:val="0"/>
          <w:divBdr>
            <w:top w:val="none" w:sz="0" w:space="0" w:color="auto"/>
            <w:left w:val="none" w:sz="0" w:space="0" w:color="auto"/>
            <w:bottom w:val="none" w:sz="0" w:space="0" w:color="auto"/>
            <w:right w:val="none" w:sz="0" w:space="0" w:color="auto"/>
          </w:divBdr>
        </w:div>
        <w:div w:id="2065834103">
          <w:marLeft w:val="0"/>
          <w:marRight w:val="0"/>
          <w:marTop w:val="0"/>
          <w:marBottom w:val="0"/>
          <w:divBdr>
            <w:top w:val="none" w:sz="0" w:space="0" w:color="auto"/>
            <w:left w:val="none" w:sz="0" w:space="0" w:color="auto"/>
            <w:bottom w:val="none" w:sz="0" w:space="0" w:color="auto"/>
            <w:right w:val="none" w:sz="0" w:space="0" w:color="auto"/>
          </w:divBdr>
        </w:div>
        <w:div w:id="2105422181">
          <w:marLeft w:val="0"/>
          <w:marRight w:val="0"/>
          <w:marTop w:val="0"/>
          <w:marBottom w:val="0"/>
          <w:divBdr>
            <w:top w:val="none" w:sz="0" w:space="0" w:color="auto"/>
            <w:left w:val="none" w:sz="0" w:space="0" w:color="auto"/>
            <w:bottom w:val="none" w:sz="0" w:space="0" w:color="auto"/>
            <w:right w:val="none" w:sz="0" w:space="0" w:color="auto"/>
          </w:divBdr>
        </w:div>
        <w:div w:id="341322218">
          <w:marLeft w:val="0"/>
          <w:marRight w:val="0"/>
          <w:marTop w:val="0"/>
          <w:marBottom w:val="0"/>
          <w:divBdr>
            <w:top w:val="none" w:sz="0" w:space="0" w:color="auto"/>
            <w:left w:val="none" w:sz="0" w:space="0" w:color="auto"/>
            <w:bottom w:val="none" w:sz="0" w:space="0" w:color="auto"/>
            <w:right w:val="none" w:sz="0" w:space="0" w:color="auto"/>
          </w:divBdr>
        </w:div>
        <w:div w:id="2051608282">
          <w:marLeft w:val="0"/>
          <w:marRight w:val="0"/>
          <w:marTop w:val="0"/>
          <w:marBottom w:val="0"/>
          <w:divBdr>
            <w:top w:val="none" w:sz="0" w:space="0" w:color="auto"/>
            <w:left w:val="none" w:sz="0" w:space="0" w:color="auto"/>
            <w:bottom w:val="none" w:sz="0" w:space="0" w:color="auto"/>
            <w:right w:val="none" w:sz="0" w:space="0" w:color="auto"/>
          </w:divBdr>
        </w:div>
        <w:div w:id="1031759767">
          <w:marLeft w:val="0"/>
          <w:marRight w:val="0"/>
          <w:marTop w:val="0"/>
          <w:marBottom w:val="0"/>
          <w:divBdr>
            <w:top w:val="none" w:sz="0" w:space="0" w:color="auto"/>
            <w:left w:val="none" w:sz="0" w:space="0" w:color="auto"/>
            <w:bottom w:val="none" w:sz="0" w:space="0" w:color="auto"/>
            <w:right w:val="none" w:sz="0" w:space="0" w:color="auto"/>
          </w:divBdr>
        </w:div>
        <w:div w:id="919869325">
          <w:marLeft w:val="0"/>
          <w:marRight w:val="0"/>
          <w:marTop w:val="0"/>
          <w:marBottom w:val="0"/>
          <w:divBdr>
            <w:top w:val="none" w:sz="0" w:space="0" w:color="auto"/>
            <w:left w:val="none" w:sz="0" w:space="0" w:color="auto"/>
            <w:bottom w:val="none" w:sz="0" w:space="0" w:color="auto"/>
            <w:right w:val="none" w:sz="0" w:space="0" w:color="auto"/>
          </w:divBdr>
        </w:div>
        <w:div w:id="428696613">
          <w:marLeft w:val="0"/>
          <w:marRight w:val="0"/>
          <w:marTop w:val="0"/>
          <w:marBottom w:val="0"/>
          <w:divBdr>
            <w:top w:val="none" w:sz="0" w:space="0" w:color="auto"/>
            <w:left w:val="none" w:sz="0" w:space="0" w:color="auto"/>
            <w:bottom w:val="none" w:sz="0" w:space="0" w:color="auto"/>
            <w:right w:val="none" w:sz="0" w:space="0" w:color="auto"/>
          </w:divBdr>
        </w:div>
        <w:div w:id="2060547637">
          <w:marLeft w:val="0"/>
          <w:marRight w:val="0"/>
          <w:marTop w:val="0"/>
          <w:marBottom w:val="0"/>
          <w:divBdr>
            <w:top w:val="none" w:sz="0" w:space="0" w:color="auto"/>
            <w:left w:val="none" w:sz="0" w:space="0" w:color="auto"/>
            <w:bottom w:val="none" w:sz="0" w:space="0" w:color="auto"/>
            <w:right w:val="none" w:sz="0" w:space="0" w:color="auto"/>
          </w:divBdr>
        </w:div>
        <w:div w:id="1860927326">
          <w:marLeft w:val="0"/>
          <w:marRight w:val="0"/>
          <w:marTop w:val="0"/>
          <w:marBottom w:val="0"/>
          <w:divBdr>
            <w:top w:val="none" w:sz="0" w:space="0" w:color="auto"/>
            <w:left w:val="none" w:sz="0" w:space="0" w:color="auto"/>
            <w:bottom w:val="none" w:sz="0" w:space="0" w:color="auto"/>
            <w:right w:val="none" w:sz="0" w:space="0" w:color="auto"/>
          </w:divBdr>
        </w:div>
        <w:div w:id="1889217317">
          <w:marLeft w:val="0"/>
          <w:marRight w:val="0"/>
          <w:marTop w:val="0"/>
          <w:marBottom w:val="0"/>
          <w:divBdr>
            <w:top w:val="none" w:sz="0" w:space="0" w:color="auto"/>
            <w:left w:val="none" w:sz="0" w:space="0" w:color="auto"/>
            <w:bottom w:val="none" w:sz="0" w:space="0" w:color="auto"/>
            <w:right w:val="none" w:sz="0" w:space="0" w:color="auto"/>
          </w:divBdr>
        </w:div>
        <w:div w:id="828205495">
          <w:marLeft w:val="0"/>
          <w:marRight w:val="0"/>
          <w:marTop w:val="0"/>
          <w:marBottom w:val="0"/>
          <w:divBdr>
            <w:top w:val="none" w:sz="0" w:space="0" w:color="auto"/>
            <w:left w:val="none" w:sz="0" w:space="0" w:color="auto"/>
            <w:bottom w:val="none" w:sz="0" w:space="0" w:color="auto"/>
            <w:right w:val="none" w:sz="0" w:space="0" w:color="auto"/>
          </w:divBdr>
        </w:div>
        <w:div w:id="658535454">
          <w:marLeft w:val="0"/>
          <w:marRight w:val="0"/>
          <w:marTop w:val="0"/>
          <w:marBottom w:val="0"/>
          <w:divBdr>
            <w:top w:val="none" w:sz="0" w:space="0" w:color="auto"/>
            <w:left w:val="none" w:sz="0" w:space="0" w:color="auto"/>
            <w:bottom w:val="none" w:sz="0" w:space="0" w:color="auto"/>
            <w:right w:val="none" w:sz="0" w:space="0" w:color="auto"/>
          </w:divBdr>
        </w:div>
        <w:div w:id="1606882282">
          <w:marLeft w:val="0"/>
          <w:marRight w:val="0"/>
          <w:marTop w:val="0"/>
          <w:marBottom w:val="0"/>
          <w:divBdr>
            <w:top w:val="none" w:sz="0" w:space="0" w:color="auto"/>
            <w:left w:val="none" w:sz="0" w:space="0" w:color="auto"/>
            <w:bottom w:val="none" w:sz="0" w:space="0" w:color="auto"/>
            <w:right w:val="none" w:sz="0" w:space="0" w:color="auto"/>
          </w:divBdr>
        </w:div>
        <w:div w:id="2076781585">
          <w:marLeft w:val="0"/>
          <w:marRight w:val="0"/>
          <w:marTop w:val="0"/>
          <w:marBottom w:val="0"/>
          <w:divBdr>
            <w:top w:val="none" w:sz="0" w:space="0" w:color="auto"/>
            <w:left w:val="none" w:sz="0" w:space="0" w:color="auto"/>
            <w:bottom w:val="none" w:sz="0" w:space="0" w:color="auto"/>
            <w:right w:val="none" w:sz="0" w:space="0" w:color="auto"/>
          </w:divBdr>
        </w:div>
        <w:div w:id="400367858">
          <w:marLeft w:val="0"/>
          <w:marRight w:val="0"/>
          <w:marTop w:val="0"/>
          <w:marBottom w:val="0"/>
          <w:divBdr>
            <w:top w:val="none" w:sz="0" w:space="0" w:color="auto"/>
            <w:left w:val="none" w:sz="0" w:space="0" w:color="auto"/>
            <w:bottom w:val="none" w:sz="0" w:space="0" w:color="auto"/>
            <w:right w:val="none" w:sz="0" w:space="0" w:color="auto"/>
          </w:divBdr>
        </w:div>
        <w:div w:id="121581068">
          <w:marLeft w:val="0"/>
          <w:marRight w:val="0"/>
          <w:marTop w:val="0"/>
          <w:marBottom w:val="0"/>
          <w:divBdr>
            <w:top w:val="none" w:sz="0" w:space="0" w:color="auto"/>
            <w:left w:val="none" w:sz="0" w:space="0" w:color="auto"/>
            <w:bottom w:val="none" w:sz="0" w:space="0" w:color="auto"/>
            <w:right w:val="none" w:sz="0" w:space="0" w:color="auto"/>
          </w:divBdr>
        </w:div>
        <w:div w:id="147938235">
          <w:marLeft w:val="0"/>
          <w:marRight w:val="0"/>
          <w:marTop w:val="0"/>
          <w:marBottom w:val="0"/>
          <w:divBdr>
            <w:top w:val="none" w:sz="0" w:space="0" w:color="auto"/>
            <w:left w:val="none" w:sz="0" w:space="0" w:color="auto"/>
            <w:bottom w:val="none" w:sz="0" w:space="0" w:color="auto"/>
            <w:right w:val="none" w:sz="0" w:space="0" w:color="auto"/>
          </w:divBdr>
        </w:div>
        <w:div w:id="1130824391">
          <w:marLeft w:val="0"/>
          <w:marRight w:val="0"/>
          <w:marTop w:val="0"/>
          <w:marBottom w:val="0"/>
          <w:divBdr>
            <w:top w:val="none" w:sz="0" w:space="0" w:color="auto"/>
            <w:left w:val="none" w:sz="0" w:space="0" w:color="auto"/>
            <w:bottom w:val="none" w:sz="0" w:space="0" w:color="auto"/>
            <w:right w:val="none" w:sz="0" w:space="0" w:color="auto"/>
          </w:divBdr>
        </w:div>
        <w:div w:id="461579982">
          <w:marLeft w:val="0"/>
          <w:marRight w:val="0"/>
          <w:marTop w:val="0"/>
          <w:marBottom w:val="0"/>
          <w:divBdr>
            <w:top w:val="none" w:sz="0" w:space="0" w:color="auto"/>
            <w:left w:val="none" w:sz="0" w:space="0" w:color="auto"/>
            <w:bottom w:val="none" w:sz="0" w:space="0" w:color="auto"/>
            <w:right w:val="none" w:sz="0" w:space="0" w:color="auto"/>
          </w:divBdr>
        </w:div>
        <w:div w:id="1000498762">
          <w:marLeft w:val="0"/>
          <w:marRight w:val="0"/>
          <w:marTop w:val="0"/>
          <w:marBottom w:val="0"/>
          <w:divBdr>
            <w:top w:val="none" w:sz="0" w:space="0" w:color="auto"/>
            <w:left w:val="none" w:sz="0" w:space="0" w:color="auto"/>
            <w:bottom w:val="none" w:sz="0" w:space="0" w:color="auto"/>
            <w:right w:val="none" w:sz="0" w:space="0" w:color="auto"/>
          </w:divBdr>
        </w:div>
        <w:div w:id="1537814264">
          <w:marLeft w:val="0"/>
          <w:marRight w:val="0"/>
          <w:marTop w:val="0"/>
          <w:marBottom w:val="0"/>
          <w:divBdr>
            <w:top w:val="none" w:sz="0" w:space="0" w:color="auto"/>
            <w:left w:val="none" w:sz="0" w:space="0" w:color="auto"/>
            <w:bottom w:val="none" w:sz="0" w:space="0" w:color="auto"/>
            <w:right w:val="none" w:sz="0" w:space="0" w:color="auto"/>
          </w:divBdr>
        </w:div>
        <w:div w:id="1837499509">
          <w:marLeft w:val="0"/>
          <w:marRight w:val="0"/>
          <w:marTop w:val="0"/>
          <w:marBottom w:val="0"/>
          <w:divBdr>
            <w:top w:val="none" w:sz="0" w:space="0" w:color="auto"/>
            <w:left w:val="none" w:sz="0" w:space="0" w:color="auto"/>
            <w:bottom w:val="none" w:sz="0" w:space="0" w:color="auto"/>
            <w:right w:val="none" w:sz="0" w:space="0" w:color="auto"/>
          </w:divBdr>
        </w:div>
        <w:div w:id="135487348">
          <w:marLeft w:val="0"/>
          <w:marRight w:val="0"/>
          <w:marTop w:val="0"/>
          <w:marBottom w:val="0"/>
          <w:divBdr>
            <w:top w:val="none" w:sz="0" w:space="0" w:color="auto"/>
            <w:left w:val="none" w:sz="0" w:space="0" w:color="auto"/>
            <w:bottom w:val="none" w:sz="0" w:space="0" w:color="auto"/>
            <w:right w:val="none" w:sz="0" w:space="0" w:color="auto"/>
          </w:divBdr>
        </w:div>
        <w:div w:id="212237118">
          <w:marLeft w:val="0"/>
          <w:marRight w:val="0"/>
          <w:marTop w:val="0"/>
          <w:marBottom w:val="0"/>
          <w:divBdr>
            <w:top w:val="none" w:sz="0" w:space="0" w:color="auto"/>
            <w:left w:val="none" w:sz="0" w:space="0" w:color="auto"/>
            <w:bottom w:val="none" w:sz="0" w:space="0" w:color="auto"/>
            <w:right w:val="none" w:sz="0" w:space="0" w:color="auto"/>
          </w:divBdr>
        </w:div>
        <w:div w:id="537739533">
          <w:marLeft w:val="0"/>
          <w:marRight w:val="0"/>
          <w:marTop w:val="0"/>
          <w:marBottom w:val="0"/>
          <w:divBdr>
            <w:top w:val="none" w:sz="0" w:space="0" w:color="auto"/>
            <w:left w:val="none" w:sz="0" w:space="0" w:color="auto"/>
            <w:bottom w:val="none" w:sz="0" w:space="0" w:color="auto"/>
            <w:right w:val="none" w:sz="0" w:space="0" w:color="auto"/>
          </w:divBdr>
        </w:div>
        <w:div w:id="731538089">
          <w:marLeft w:val="0"/>
          <w:marRight w:val="0"/>
          <w:marTop w:val="0"/>
          <w:marBottom w:val="0"/>
          <w:divBdr>
            <w:top w:val="none" w:sz="0" w:space="0" w:color="auto"/>
            <w:left w:val="none" w:sz="0" w:space="0" w:color="auto"/>
            <w:bottom w:val="none" w:sz="0" w:space="0" w:color="auto"/>
            <w:right w:val="none" w:sz="0" w:space="0" w:color="auto"/>
          </w:divBdr>
        </w:div>
        <w:div w:id="236400791">
          <w:marLeft w:val="0"/>
          <w:marRight w:val="0"/>
          <w:marTop w:val="0"/>
          <w:marBottom w:val="0"/>
          <w:divBdr>
            <w:top w:val="none" w:sz="0" w:space="0" w:color="auto"/>
            <w:left w:val="none" w:sz="0" w:space="0" w:color="auto"/>
            <w:bottom w:val="none" w:sz="0" w:space="0" w:color="auto"/>
            <w:right w:val="none" w:sz="0" w:space="0" w:color="auto"/>
          </w:divBdr>
        </w:div>
        <w:div w:id="789083053">
          <w:marLeft w:val="0"/>
          <w:marRight w:val="0"/>
          <w:marTop w:val="0"/>
          <w:marBottom w:val="0"/>
          <w:divBdr>
            <w:top w:val="none" w:sz="0" w:space="0" w:color="auto"/>
            <w:left w:val="none" w:sz="0" w:space="0" w:color="auto"/>
            <w:bottom w:val="none" w:sz="0" w:space="0" w:color="auto"/>
            <w:right w:val="none" w:sz="0" w:space="0" w:color="auto"/>
          </w:divBdr>
        </w:div>
      </w:divsChild>
    </w:div>
    <w:div w:id="1894535761">
      <w:bodyDiv w:val="1"/>
      <w:marLeft w:val="0"/>
      <w:marRight w:val="0"/>
      <w:marTop w:val="0"/>
      <w:marBottom w:val="0"/>
      <w:divBdr>
        <w:top w:val="none" w:sz="0" w:space="0" w:color="auto"/>
        <w:left w:val="none" w:sz="0" w:space="0" w:color="auto"/>
        <w:bottom w:val="none" w:sz="0" w:space="0" w:color="auto"/>
        <w:right w:val="none" w:sz="0" w:space="0" w:color="auto"/>
      </w:divBdr>
      <w:divsChild>
        <w:div w:id="2133161672">
          <w:marLeft w:val="0"/>
          <w:marRight w:val="0"/>
          <w:marTop w:val="0"/>
          <w:marBottom w:val="0"/>
          <w:divBdr>
            <w:top w:val="none" w:sz="0" w:space="0" w:color="auto"/>
            <w:left w:val="none" w:sz="0" w:space="0" w:color="auto"/>
            <w:bottom w:val="none" w:sz="0" w:space="0" w:color="auto"/>
            <w:right w:val="none" w:sz="0" w:space="0" w:color="auto"/>
          </w:divBdr>
        </w:div>
        <w:div w:id="2126732163">
          <w:marLeft w:val="0"/>
          <w:marRight w:val="0"/>
          <w:marTop w:val="0"/>
          <w:marBottom w:val="0"/>
          <w:divBdr>
            <w:top w:val="none" w:sz="0" w:space="0" w:color="auto"/>
            <w:left w:val="none" w:sz="0" w:space="0" w:color="auto"/>
            <w:bottom w:val="none" w:sz="0" w:space="0" w:color="auto"/>
            <w:right w:val="none" w:sz="0" w:space="0" w:color="auto"/>
          </w:divBdr>
        </w:div>
        <w:div w:id="1516385394">
          <w:marLeft w:val="0"/>
          <w:marRight w:val="0"/>
          <w:marTop w:val="0"/>
          <w:marBottom w:val="0"/>
          <w:divBdr>
            <w:top w:val="none" w:sz="0" w:space="0" w:color="auto"/>
            <w:left w:val="none" w:sz="0" w:space="0" w:color="auto"/>
            <w:bottom w:val="none" w:sz="0" w:space="0" w:color="auto"/>
            <w:right w:val="none" w:sz="0" w:space="0" w:color="auto"/>
          </w:divBdr>
        </w:div>
        <w:div w:id="469709868">
          <w:marLeft w:val="0"/>
          <w:marRight w:val="0"/>
          <w:marTop w:val="0"/>
          <w:marBottom w:val="0"/>
          <w:divBdr>
            <w:top w:val="none" w:sz="0" w:space="0" w:color="auto"/>
            <w:left w:val="none" w:sz="0" w:space="0" w:color="auto"/>
            <w:bottom w:val="none" w:sz="0" w:space="0" w:color="auto"/>
            <w:right w:val="none" w:sz="0" w:space="0" w:color="auto"/>
          </w:divBdr>
        </w:div>
        <w:div w:id="236742658">
          <w:marLeft w:val="0"/>
          <w:marRight w:val="0"/>
          <w:marTop w:val="0"/>
          <w:marBottom w:val="0"/>
          <w:divBdr>
            <w:top w:val="none" w:sz="0" w:space="0" w:color="auto"/>
            <w:left w:val="none" w:sz="0" w:space="0" w:color="auto"/>
            <w:bottom w:val="none" w:sz="0" w:space="0" w:color="auto"/>
            <w:right w:val="none" w:sz="0" w:space="0" w:color="auto"/>
          </w:divBdr>
        </w:div>
        <w:div w:id="1314333114">
          <w:marLeft w:val="0"/>
          <w:marRight w:val="0"/>
          <w:marTop w:val="0"/>
          <w:marBottom w:val="0"/>
          <w:divBdr>
            <w:top w:val="none" w:sz="0" w:space="0" w:color="auto"/>
            <w:left w:val="none" w:sz="0" w:space="0" w:color="auto"/>
            <w:bottom w:val="none" w:sz="0" w:space="0" w:color="auto"/>
            <w:right w:val="none" w:sz="0" w:space="0" w:color="auto"/>
          </w:divBdr>
        </w:div>
        <w:div w:id="1953897703">
          <w:marLeft w:val="0"/>
          <w:marRight w:val="0"/>
          <w:marTop w:val="0"/>
          <w:marBottom w:val="0"/>
          <w:divBdr>
            <w:top w:val="none" w:sz="0" w:space="0" w:color="auto"/>
            <w:left w:val="none" w:sz="0" w:space="0" w:color="auto"/>
            <w:bottom w:val="none" w:sz="0" w:space="0" w:color="auto"/>
            <w:right w:val="none" w:sz="0" w:space="0" w:color="auto"/>
          </w:divBdr>
        </w:div>
        <w:div w:id="1584026612">
          <w:marLeft w:val="0"/>
          <w:marRight w:val="0"/>
          <w:marTop w:val="0"/>
          <w:marBottom w:val="0"/>
          <w:divBdr>
            <w:top w:val="none" w:sz="0" w:space="0" w:color="auto"/>
            <w:left w:val="none" w:sz="0" w:space="0" w:color="auto"/>
            <w:bottom w:val="none" w:sz="0" w:space="0" w:color="auto"/>
            <w:right w:val="none" w:sz="0" w:space="0" w:color="auto"/>
          </w:divBdr>
        </w:div>
        <w:div w:id="1487474983">
          <w:marLeft w:val="0"/>
          <w:marRight w:val="0"/>
          <w:marTop w:val="0"/>
          <w:marBottom w:val="0"/>
          <w:divBdr>
            <w:top w:val="none" w:sz="0" w:space="0" w:color="auto"/>
            <w:left w:val="none" w:sz="0" w:space="0" w:color="auto"/>
            <w:bottom w:val="none" w:sz="0" w:space="0" w:color="auto"/>
            <w:right w:val="none" w:sz="0" w:space="0" w:color="auto"/>
          </w:divBdr>
        </w:div>
        <w:div w:id="296378847">
          <w:marLeft w:val="0"/>
          <w:marRight w:val="0"/>
          <w:marTop w:val="0"/>
          <w:marBottom w:val="0"/>
          <w:divBdr>
            <w:top w:val="none" w:sz="0" w:space="0" w:color="auto"/>
            <w:left w:val="none" w:sz="0" w:space="0" w:color="auto"/>
            <w:bottom w:val="none" w:sz="0" w:space="0" w:color="auto"/>
            <w:right w:val="none" w:sz="0" w:space="0" w:color="auto"/>
          </w:divBdr>
        </w:div>
        <w:div w:id="1272394665">
          <w:marLeft w:val="0"/>
          <w:marRight w:val="0"/>
          <w:marTop w:val="0"/>
          <w:marBottom w:val="0"/>
          <w:divBdr>
            <w:top w:val="none" w:sz="0" w:space="0" w:color="auto"/>
            <w:left w:val="none" w:sz="0" w:space="0" w:color="auto"/>
            <w:bottom w:val="none" w:sz="0" w:space="0" w:color="auto"/>
            <w:right w:val="none" w:sz="0" w:space="0" w:color="auto"/>
          </w:divBdr>
        </w:div>
        <w:div w:id="1676953014">
          <w:marLeft w:val="0"/>
          <w:marRight w:val="0"/>
          <w:marTop w:val="0"/>
          <w:marBottom w:val="0"/>
          <w:divBdr>
            <w:top w:val="none" w:sz="0" w:space="0" w:color="auto"/>
            <w:left w:val="none" w:sz="0" w:space="0" w:color="auto"/>
            <w:bottom w:val="none" w:sz="0" w:space="0" w:color="auto"/>
            <w:right w:val="none" w:sz="0" w:space="0" w:color="auto"/>
          </w:divBdr>
        </w:div>
        <w:div w:id="118258693">
          <w:marLeft w:val="0"/>
          <w:marRight w:val="0"/>
          <w:marTop w:val="0"/>
          <w:marBottom w:val="0"/>
          <w:divBdr>
            <w:top w:val="none" w:sz="0" w:space="0" w:color="auto"/>
            <w:left w:val="none" w:sz="0" w:space="0" w:color="auto"/>
            <w:bottom w:val="none" w:sz="0" w:space="0" w:color="auto"/>
            <w:right w:val="none" w:sz="0" w:space="0" w:color="auto"/>
          </w:divBdr>
        </w:div>
        <w:div w:id="1716468675">
          <w:marLeft w:val="0"/>
          <w:marRight w:val="0"/>
          <w:marTop w:val="0"/>
          <w:marBottom w:val="0"/>
          <w:divBdr>
            <w:top w:val="none" w:sz="0" w:space="0" w:color="auto"/>
            <w:left w:val="none" w:sz="0" w:space="0" w:color="auto"/>
            <w:bottom w:val="none" w:sz="0" w:space="0" w:color="auto"/>
            <w:right w:val="none" w:sz="0" w:space="0" w:color="auto"/>
          </w:divBdr>
        </w:div>
        <w:div w:id="948780782">
          <w:marLeft w:val="0"/>
          <w:marRight w:val="0"/>
          <w:marTop w:val="0"/>
          <w:marBottom w:val="0"/>
          <w:divBdr>
            <w:top w:val="none" w:sz="0" w:space="0" w:color="auto"/>
            <w:left w:val="none" w:sz="0" w:space="0" w:color="auto"/>
            <w:bottom w:val="none" w:sz="0" w:space="0" w:color="auto"/>
            <w:right w:val="none" w:sz="0" w:space="0" w:color="auto"/>
          </w:divBdr>
        </w:div>
        <w:div w:id="963344362">
          <w:marLeft w:val="0"/>
          <w:marRight w:val="0"/>
          <w:marTop w:val="0"/>
          <w:marBottom w:val="0"/>
          <w:divBdr>
            <w:top w:val="none" w:sz="0" w:space="0" w:color="auto"/>
            <w:left w:val="none" w:sz="0" w:space="0" w:color="auto"/>
            <w:bottom w:val="none" w:sz="0" w:space="0" w:color="auto"/>
            <w:right w:val="none" w:sz="0" w:space="0" w:color="auto"/>
          </w:divBdr>
        </w:div>
        <w:div w:id="163135453">
          <w:marLeft w:val="0"/>
          <w:marRight w:val="0"/>
          <w:marTop w:val="0"/>
          <w:marBottom w:val="0"/>
          <w:divBdr>
            <w:top w:val="none" w:sz="0" w:space="0" w:color="auto"/>
            <w:left w:val="none" w:sz="0" w:space="0" w:color="auto"/>
            <w:bottom w:val="none" w:sz="0" w:space="0" w:color="auto"/>
            <w:right w:val="none" w:sz="0" w:space="0" w:color="auto"/>
          </w:divBdr>
        </w:div>
        <w:div w:id="487676212">
          <w:marLeft w:val="0"/>
          <w:marRight w:val="0"/>
          <w:marTop w:val="0"/>
          <w:marBottom w:val="0"/>
          <w:divBdr>
            <w:top w:val="none" w:sz="0" w:space="0" w:color="auto"/>
            <w:left w:val="none" w:sz="0" w:space="0" w:color="auto"/>
            <w:bottom w:val="none" w:sz="0" w:space="0" w:color="auto"/>
            <w:right w:val="none" w:sz="0" w:space="0" w:color="auto"/>
          </w:divBdr>
        </w:div>
        <w:div w:id="1074547598">
          <w:marLeft w:val="0"/>
          <w:marRight w:val="0"/>
          <w:marTop w:val="0"/>
          <w:marBottom w:val="0"/>
          <w:divBdr>
            <w:top w:val="none" w:sz="0" w:space="0" w:color="auto"/>
            <w:left w:val="none" w:sz="0" w:space="0" w:color="auto"/>
            <w:bottom w:val="none" w:sz="0" w:space="0" w:color="auto"/>
            <w:right w:val="none" w:sz="0" w:space="0" w:color="auto"/>
          </w:divBdr>
        </w:div>
        <w:div w:id="555167967">
          <w:marLeft w:val="0"/>
          <w:marRight w:val="0"/>
          <w:marTop w:val="0"/>
          <w:marBottom w:val="0"/>
          <w:divBdr>
            <w:top w:val="none" w:sz="0" w:space="0" w:color="auto"/>
            <w:left w:val="none" w:sz="0" w:space="0" w:color="auto"/>
            <w:bottom w:val="none" w:sz="0" w:space="0" w:color="auto"/>
            <w:right w:val="none" w:sz="0" w:space="0" w:color="auto"/>
          </w:divBdr>
        </w:div>
        <w:div w:id="2075079414">
          <w:marLeft w:val="0"/>
          <w:marRight w:val="0"/>
          <w:marTop w:val="0"/>
          <w:marBottom w:val="0"/>
          <w:divBdr>
            <w:top w:val="none" w:sz="0" w:space="0" w:color="auto"/>
            <w:left w:val="none" w:sz="0" w:space="0" w:color="auto"/>
            <w:bottom w:val="none" w:sz="0" w:space="0" w:color="auto"/>
            <w:right w:val="none" w:sz="0" w:space="0" w:color="auto"/>
          </w:divBdr>
        </w:div>
        <w:div w:id="674504082">
          <w:marLeft w:val="0"/>
          <w:marRight w:val="0"/>
          <w:marTop w:val="0"/>
          <w:marBottom w:val="0"/>
          <w:divBdr>
            <w:top w:val="none" w:sz="0" w:space="0" w:color="auto"/>
            <w:left w:val="none" w:sz="0" w:space="0" w:color="auto"/>
            <w:bottom w:val="none" w:sz="0" w:space="0" w:color="auto"/>
            <w:right w:val="none" w:sz="0" w:space="0" w:color="auto"/>
          </w:divBdr>
        </w:div>
        <w:div w:id="1763646558">
          <w:marLeft w:val="0"/>
          <w:marRight w:val="0"/>
          <w:marTop w:val="0"/>
          <w:marBottom w:val="0"/>
          <w:divBdr>
            <w:top w:val="none" w:sz="0" w:space="0" w:color="auto"/>
            <w:left w:val="none" w:sz="0" w:space="0" w:color="auto"/>
            <w:bottom w:val="none" w:sz="0" w:space="0" w:color="auto"/>
            <w:right w:val="none" w:sz="0" w:space="0" w:color="auto"/>
          </w:divBdr>
        </w:div>
        <w:div w:id="1571571913">
          <w:marLeft w:val="0"/>
          <w:marRight w:val="0"/>
          <w:marTop w:val="0"/>
          <w:marBottom w:val="0"/>
          <w:divBdr>
            <w:top w:val="none" w:sz="0" w:space="0" w:color="auto"/>
            <w:left w:val="none" w:sz="0" w:space="0" w:color="auto"/>
            <w:bottom w:val="none" w:sz="0" w:space="0" w:color="auto"/>
            <w:right w:val="none" w:sz="0" w:space="0" w:color="auto"/>
          </w:divBdr>
        </w:div>
        <w:div w:id="1585139226">
          <w:marLeft w:val="0"/>
          <w:marRight w:val="0"/>
          <w:marTop w:val="0"/>
          <w:marBottom w:val="0"/>
          <w:divBdr>
            <w:top w:val="none" w:sz="0" w:space="0" w:color="auto"/>
            <w:left w:val="none" w:sz="0" w:space="0" w:color="auto"/>
            <w:bottom w:val="none" w:sz="0" w:space="0" w:color="auto"/>
            <w:right w:val="none" w:sz="0" w:space="0" w:color="auto"/>
          </w:divBdr>
        </w:div>
        <w:div w:id="1249269686">
          <w:marLeft w:val="0"/>
          <w:marRight w:val="0"/>
          <w:marTop w:val="0"/>
          <w:marBottom w:val="0"/>
          <w:divBdr>
            <w:top w:val="none" w:sz="0" w:space="0" w:color="auto"/>
            <w:left w:val="none" w:sz="0" w:space="0" w:color="auto"/>
            <w:bottom w:val="none" w:sz="0" w:space="0" w:color="auto"/>
            <w:right w:val="none" w:sz="0" w:space="0" w:color="auto"/>
          </w:divBdr>
        </w:div>
        <w:div w:id="215121142">
          <w:marLeft w:val="0"/>
          <w:marRight w:val="0"/>
          <w:marTop w:val="0"/>
          <w:marBottom w:val="0"/>
          <w:divBdr>
            <w:top w:val="none" w:sz="0" w:space="0" w:color="auto"/>
            <w:left w:val="none" w:sz="0" w:space="0" w:color="auto"/>
            <w:bottom w:val="none" w:sz="0" w:space="0" w:color="auto"/>
            <w:right w:val="none" w:sz="0" w:space="0" w:color="auto"/>
          </w:divBdr>
        </w:div>
        <w:div w:id="609512492">
          <w:marLeft w:val="0"/>
          <w:marRight w:val="0"/>
          <w:marTop w:val="0"/>
          <w:marBottom w:val="0"/>
          <w:divBdr>
            <w:top w:val="none" w:sz="0" w:space="0" w:color="auto"/>
            <w:left w:val="none" w:sz="0" w:space="0" w:color="auto"/>
            <w:bottom w:val="none" w:sz="0" w:space="0" w:color="auto"/>
            <w:right w:val="none" w:sz="0" w:space="0" w:color="auto"/>
          </w:divBdr>
        </w:div>
        <w:div w:id="179048771">
          <w:marLeft w:val="0"/>
          <w:marRight w:val="0"/>
          <w:marTop w:val="0"/>
          <w:marBottom w:val="0"/>
          <w:divBdr>
            <w:top w:val="none" w:sz="0" w:space="0" w:color="auto"/>
            <w:left w:val="none" w:sz="0" w:space="0" w:color="auto"/>
            <w:bottom w:val="none" w:sz="0" w:space="0" w:color="auto"/>
            <w:right w:val="none" w:sz="0" w:space="0" w:color="auto"/>
          </w:divBdr>
        </w:div>
        <w:div w:id="870000378">
          <w:marLeft w:val="0"/>
          <w:marRight w:val="0"/>
          <w:marTop w:val="0"/>
          <w:marBottom w:val="0"/>
          <w:divBdr>
            <w:top w:val="none" w:sz="0" w:space="0" w:color="auto"/>
            <w:left w:val="none" w:sz="0" w:space="0" w:color="auto"/>
            <w:bottom w:val="none" w:sz="0" w:space="0" w:color="auto"/>
            <w:right w:val="none" w:sz="0" w:space="0" w:color="auto"/>
          </w:divBdr>
        </w:div>
        <w:div w:id="1307392014">
          <w:marLeft w:val="0"/>
          <w:marRight w:val="0"/>
          <w:marTop w:val="0"/>
          <w:marBottom w:val="0"/>
          <w:divBdr>
            <w:top w:val="none" w:sz="0" w:space="0" w:color="auto"/>
            <w:left w:val="none" w:sz="0" w:space="0" w:color="auto"/>
            <w:bottom w:val="none" w:sz="0" w:space="0" w:color="auto"/>
            <w:right w:val="none" w:sz="0" w:space="0" w:color="auto"/>
          </w:divBdr>
        </w:div>
        <w:div w:id="380515398">
          <w:marLeft w:val="0"/>
          <w:marRight w:val="0"/>
          <w:marTop w:val="0"/>
          <w:marBottom w:val="0"/>
          <w:divBdr>
            <w:top w:val="none" w:sz="0" w:space="0" w:color="auto"/>
            <w:left w:val="none" w:sz="0" w:space="0" w:color="auto"/>
            <w:bottom w:val="none" w:sz="0" w:space="0" w:color="auto"/>
            <w:right w:val="none" w:sz="0" w:space="0" w:color="auto"/>
          </w:divBdr>
        </w:div>
        <w:div w:id="1712610372">
          <w:marLeft w:val="0"/>
          <w:marRight w:val="0"/>
          <w:marTop w:val="0"/>
          <w:marBottom w:val="0"/>
          <w:divBdr>
            <w:top w:val="none" w:sz="0" w:space="0" w:color="auto"/>
            <w:left w:val="none" w:sz="0" w:space="0" w:color="auto"/>
            <w:bottom w:val="none" w:sz="0" w:space="0" w:color="auto"/>
            <w:right w:val="none" w:sz="0" w:space="0" w:color="auto"/>
          </w:divBdr>
        </w:div>
        <w:div w:id="1085802666">
          <w:marLeft w:val="0"/>
          <w:marRight w:val="0"/>
          <w:marTop w:val="0"/>
          <w:marBottom w:val="0"/>
          <w:divBdr>
            <w:top w:val="none" w:sz="0" w:space="0" w:color="auto"/>
            <w:left w:val="none" w:sz="0" w:space="0" w:color="auto"/>
            <w:bottom w:val="none" w:sz="0" w:space="0" w:color="auto"/>
            <w:right w:val="none" w:sz="0" w:space="0" w:color="auto"/>
          </w:divBdr>
        </w:div>
        <w:div w:id="1691183262">
          <w:marLeft w:val="0"/>
          <w:marRight w:val="0"/>
          <w:marTop w:val="0"/>
          <w:marBottom w:val="0"/>
          <w:divBdr>
            <w:top w:val="none" w:sz="0" w:space="0" w:color="auto"/>
            <w:left w:val="none" w:sz="0" w:space="0" w:color="auto"/>
            <w:bottom w:val="none" w:sz="0" w:space="0" w:color="auto"/>
            <w:right w:val="none" w:sz="0" w:space="0" w:color="auto"/>
          </w:divBdr>
        </w:div>
        <w:div w:id="614751792">
          <w:marLeft w:val="0"/>
          <w:marRight w:val="0"/>
          <w:marTop w:val="0"/>
          <w:marBottom w:val="0"/>
          <w:divBdr>
            <w:top w:val="none" w:sz="0" w:space="0" w:color="auto"/>
            <w:left w:val="none" w:sz="0" w:space="0" w:color="auto"/>
            <w:bottom w:val="none" w:sz="0" w:space="0" w:color="auto"/>
            <w:right w:val="none" w:sz="0" w:space="0" w:color="auto"/>
          </w:divBdr>
        </w:div>
        <w:div w:id="2131900790">
          <w:marLeft w:val="0"/>
          <w:marRight w:val="0"/>
          <w:marTop w:val="0"/>
          <w:marBottom w:val="0"/>
          <w:divBdr>
            <w:top w:val="none" w:sz="0" w:space="0" w:color="auto"/>
            <w:left w:val="none" w:sz="0" w:space="0" w:color="auto"/>
            <w:bottom w:val="none" w:sz="0" w:space="0" w:color="auto"/>
            <w:right w:val="none" w:sz="0" w:space="0" w:color="auto"/>
          </w:divBdr>
        </w:div>
        <w:div w:id="161043692">
          <w:marLeft w:val="0"/>
          <w:marRight w:val="0"/>
          <w:marTop w:val="0"/>
          <w:marBottom w:val="0"/>
          <w:divBdr>
            <w:top w:val="none" w:sz="0" w:space="0" w:color="auto"/>
            <w:left w:val="none" w:sz="0" w:space="0" w:color="auto"/>
            <w:bottom w:val="none" w:sz="0" w:space="0" w:color="auto"/>
            <w:right w:val="none" w:sz="0" w:space="0" w:color="auto"/>
          </w:divBdr>
        </w:div>
        <w:div w:id="212278540">
          <w:marLeft w:val="0"/>
          <w:marRight w:val="0"/>
          <w:marTop w:val="0"/>
          <w:marBottom w:val="0"/>
          <w:divBdr>
            <w:top w:val="none" w:sz="0" w:space="0" w:color="auto"/>
            <w:left w:val="none" w:sz="0" w:space="0" w:color="auto"/>
            <w:bottom w:val="none" w:sz="0" w:space="0" w:color="auto"/>
            <w:right w:val="none" w:sz="0" w:space="0" w:color="auto"/>
          </w:divBdr>
        </w:div>
        <w:div w:id="1860391395">
          <w:marLeft w:val="0"/>
          <w:marRight w:val="0"/>
          <w:marTop w:val="0"/>
          <w:marBottom w:val="0"/>
          <w:divBdr>
            <w:top w:val="none" w:sz="0" w:space="0" w:color="auto"/>
            <w:left w:val="none" w:sz="0" w:space="0" w:color="auto"/>
            <w:bottom w:val="none" w:sz="0" w:space="0" w:color="auto"/>
            <w:right w:val="none" w:sz="0" w:space="0" w:color="auto"/>
          </w:divBdr>
        </w:div>
        <w:div w:id="554197082">
          <w:marLeft w:val="0"/>
          <w:marRight w:val="0"/>
          <w:marTop w:val="0"/>
          <w:marBottom w:val="0"/>
          <w:divBdr>
            <w:top w:val="none" w:sz="0" w:space="0" w:color="auto"/>
            <w:left w:val="none" w:sz="0" w:space="0" w:color="auto"/>
            <w:bottom w:val="none" w:sz="0" w:space="0" w:color="auto"/>
            <w:right w:val="none" w:sz="0" w:space="0" w:color="auto"/>
          </w:divBdr>
        </w:div>
        <w:div w:id="326713190">
          <w:marLeft w:val="0"/>
          <w:marRight w:val="0"/>
          <w:marTop w:val="0"/>
          <w:marBottom w:val="0"/>
          <w:divBdr>
            <w:top w:val="none" w:sz="0" w:space="0" w:color="auto"/>
            <w:left w:val="none" w:sz="0" w:space="0" w:color="auto"/>
            <w:bottom w:val="none" w:sz="0" w:space="0" w:color="auto"/>
            <w:right w:val="none" w:sz="0" w:space="0" w:color="auto"/>
          </w:divBdr>
        </w:div>
        <w:div w:id="1203058423">
          <w:marLeft w:val="0"/>
          <w:marRight w:val="0"/>
          <w:marTop w:val="0"/>
          <w:marBottom w:val="0"/>
          <w:divBdr>
            <w:top w:val="none" w:sz="0" w:space="0" w:color="auto"/>
            <w:left w:val="none" w:sz="0" w:space="0" w:color="auto"/>
            <w:bottom w:val="none" w:sz="0" w:space="0" w:color="auto"/>
            <w:right w:val="none" w:sz="0" w:space="0" w:color="auto"/>
          </w:divBdr>
        </w:div>
        <w:div w:id="1082679212">
          <w:marLeft w:val="0"/>
          <w:marRight w:val="0"/>
          <w:marTop w:val="0"/>
          <w:marBottom w:val="0"/>
          <w:divBdr>
            <w:top w:val="none" w:sz="0" w:space="0" w:color="auto"/>
            <w:left w:val="none" w:sz="0" w:space="0" w:color="auto"/>
            <w:bottom w:val="none" w:sz="0" w:space="0" w:color="auto"/>
            <w:right w:val="none" w:sz="0" w:space="0" w:color="auto"/>
          </w:divBdr>
        </w:div>
      </w:divsChild>
    </w:div>
    <w:div w:id="1896426662">
      <w:bodyDiv w:val="1"/>
      <w:marLeft w:val="0"/>
      <w:marRight w:val="0"/>
      <w:marTop w:val="0"/>
      <w:marBottom w:val="0"/>
      <w:divBdr>
        <w:top w:val="none" w:sz="0" w:space="0" w:color="auto"/>
        <w:left w:val="none" w:sz="0" w:space="0" w:color="auto"/>
        <w:bottom w:val="none" w:sz="0" w:space="0" w:color="auto"/>
        <w:right w:val="none" w:sz="0" w:space="0" w:color="auto"/>
      </w:divBdr>
      <w:divsChild>
        <w:div w:id="1067340371">
          <w:marLeft w:val="0"/>
          <w:marRight w:val="0"/>
          <w:marTop w:val="0"/>
          <w:marBottom w:val="0"/>
          <w:divBdr>
            <w:top w:val="none" w:sz="0" w:space="0" w:color="auto"/>
            <w:left w:val="none" w:sz="0" w:space="0" w:color="auto"/>
            <w:bottom w:val="none" w:sz="0" w:space="0" w:color="auto"/>
            <w:right w:val="none" w:sz="0" w:space="0" w:color="auto"/>
          </w:divBdr>
        </w:div>
        <w:div w:id="1213538309">
          <w:marLeft w:val="0"/>
          <w:marRight w:val="0"/>
          <w:marTop w:val="0"/>
          <w:marBottom w:val="0"/>
          <w:divBdr>
            <w:top w:val="none" w:sz="0" w:space="0" w:color="auto"/>
            <w:left w:val="none" w:sz="0" w:space="0" w:color="auto"/>
            <w:bottom w:val="none" w:sz="0" w:space="0" w:color="auto"/>
            <w:right w:val="none" w:sz="0" w:space="0" w:color="auto"/>
          </w:divBdr>
        </w:div>
        <w:div w:id="1867406093">
          <w:marLeft w:val="0"/>
          <w:marRight w:val="0"/>
          <w:marTop w:val="0"/>
          <w:marBottom w:val="0"/>
          <w:divBdr>
            <w:top w:val="none" w:sz="0" w:space="0" w:color="auto"/>
            <w:left w:val="none" w:sz="0" w:space="0" w:color="auto"/>
            <w:bottom w:val="none" w:sz="0" w:space="0" w:color="auto"/>
            <w:right w:val="none" w:sz="0" w:space="0" w:color="auto"/>
          </w:divBdr>
        </w:div>
        <w:div w:id="453594189">
          <w:marLeft w:val="0"/>
          <w:marRight w:val="0"/>
          <w:marTop w:val="0"/>
          <w:marBottom w:val="0"/>
          <w:divBdr>
            <w:top w:val="none" w:sz="0" w:space="0" w:color="auto"/>
            <w:left w:val="none" w:sz="0" w:space="0" w:color="auto"/>
            <w:bottom w:val="none" w:sz="0" w:space="0" w:color="auto"/>
            <w:right w:val="none" w:sz="0" w:space="0" w:color="auto"/>
          </w:divBdr>
        </w:div>
        <w:div w:id="1108083485">
          <w:marLeft w:val="0"/>
          <w:marRight w:val="0"/>
          <w:marTop w:val="0"/>
          <w:marBottom w:val="0"/>
          <w:divBdr>
            <w:top w:val="none" w:sz="0" w:space="0" w:color="auto"/>
            <w:left w:val="none" w:sz="0" w:space="0" w:color="auto"/>
            <w:bottom w:val="none" w:sz="0" w:space="0" w:color="auto"/>
            <w:right w:val="none" w:sz="0" w:space="0" w:color="auto"/>
          </w:divBdr>
        </w:div>
        <w:div w:id="1929800486">
          <w:marLeft w:val="0"/>
          <w:marRight w:val="0"/>
          <w:marTop w:val="0"/>
          <w:marBottom w:val="0"/>
          <w:divBdr>
            <w:top w:val="none" w:sz="0" w:space="0" w:color="auto"/>
            <w:left w:val="none" w:sz="0" w:space="0" w:color="auto"/>
            <w:bottom w:val="none" w:sz="0" w:space="0" w:color="auto"/>
            <w:right w:val="none" w:sz="0" w:space="0" w:color="auto"/>
          </w:divBdr>
        </w:div>
        <w:div w:id="1054697379">
          <w:marLeft w:val="0"/>
          <w:marRight w:val="0"/>
          <w:marTop w:val="0"/>
          <w:marBottom w:val="0"/>
          <w:divBdr>
            <w:top w:val="none" w:sz="0" w:space="0" w:color="auto"/>
            <w:left w:val="none" w:sz="0" w:space="0" w:color="auto"/>
            <w:bottom w:val="none" w:sz="0" w:space="0" w:color="auto"/>
            <w:right w:val="none" w:sz="0" w:space="0" w:color="auto"/>
          </w:divBdr>
        </w:div>
        <w:div w:id="176848202">
          <w:marLeft w:val="0"/>
          <w:marRight w:val="0"/>
          <w:marTop w:val="0"/>
          <w:marBottom w:val="0"/>
          <w:divBdr>
            <w:top w:val="none" w:sz="0" w:space="0" w:color="auto"/>
            <w:left w:val="none" w:sz="0" w:space="0" w:color="auto"/>
            <w:bottom w:val="none" w:sz="0" w:space="0" w:color="auto"/>
            <w:right w:val="none" w:sz="0" w:space="0" w:color="auto"/>
          </w:divBdr>
        </w:div>
        <w:div w:id="1058819296">
          <w:marLeft w:val="0"/>
          <w:marRight w:val="0"/>
          <w:marTop w:val="0"/>
          <w:marBottom w:val="0"/>
          <w:divBdr>
            <w:top w:val="none" w:sz="0" w:space="0" w:color="auto"/>
            <w:left w:val="none" w:sz="0" w:space="0" w:color="auto"/>
            <w:bottom w:val="none" w:sz="0" w:space="0" w:color="auto"/>
            <w:right w:val="none" w:sz="0" w:space="0" w:color="auto"/>
          </w:divBdr>
        </w:div>
        <w:div w:id="1379864396">
          <w:marLeft w:val="0"/>
          <w:marRight w:val="0"/>
          <w:marTop w:val="0"/>
          <w:marBottom w:val="0"/>
          <w:divBdr>
            <w:top w:val="none" w:sz="0" w:space="0" w:color="auto"/>
            <w:left w:val="none" w:sz="0" w:space="0" w:color="auto"/>
            <w:bottom w:val="none" w:sz="0" w:space="0" w:color="auto"/>
            <w:right w:val="none" w:sz="0" w:space="0" w:color="auto"/>
          </w:divBdr>
        </w:div>
        <w:div w:id="1910071360">
          <w:marLeft w:val="0"/>
          <w:marRight w:val="0"/>
          <w:marTop w:val="0"/>
          <w:marBottom w:val="0"/>
          <w:divBdr>
            <w:top w:val="none" w:sz="0" w:space="0" w:color="auto"/>
            <w:left w:val="none" w:sz="0" w:space="0" w:color="auto"/>
            <w:bottom w:val="none" w:sz="0" w:space="0" w:color="auto"/>
            <w:right w:val="none" w:sz="0" w:space="0" w:color="auto"/>
          </w:divBdr>
        </w:div>
        <w:div w:id="518743737">
          <w:marLeft w:val="0"/>
          <w:marRight w:val="0"/>
          <w:marTop w:val="0"/>
          <w:marBottom w:val="0"/>
          <w:divBdr>
            <w:top w:val="none" w:sz="0" w:space="0" w:color="auto"/>
            <w:left w:val="none" w:sz="0" w:space="0" w:color="auto"/>
            <w:bottom w:val="none" w:sz="0" w:space="0" w:color="auto"/>
            <w:right w:val="none" w:sz="0" w:space="0" w:color="auto"/>
          </w:divBdr>
        </w:div>
        <w:div w:id="1690181098">
          <w:marLeft w:val="0"/>
          <w:marRight w:val="0"/>
          <w:marTop w:val="0"/>
          <w:marBottom w:val="0"/>
          <w:divBdr>
            <w:top w:val="none" w:sz="0" w:space="0" w:color="auto"/>
            <w:left w:val="none" w:sz="0" w:space="0" w:color="auto"/>
            <w:bottom w:val="none" w:sz="0" w:space="0" w:color="auto"/>
            <w:right w:val="none" w:sz="0" w:space="0" w:color="auto"/>
          </w:divBdr>
        </w:div>
        <w:div w:id="701976356">
          <w:marLeft w:val="0"/>
          <w:marRight w:val="0"/>
          <w:marTop w:val="0"/>
          <w:marBottom w:val="0"/>
          <w:divBdr>
            <w:top w:val="none" w:sz="0" w:space="0" w:color="auto"/>
            <w:left w:val="none" w:sz="0" w:space="0" w:color="auto"/>
            <w:bottom w:val="none" w:sz="0" w:space="0" w:color="auto"/>
            <w:right w:val="none" w:sz="0" w:space="0" w:color="auto"/>
          </w:divBdr>
        </w:div>
        <w:div w:id="624391298">
          <w:marLeft w:val="0"/>
          <w:marRight w:val="0"/>
          <w:marTop w:val="0"/>
          <w:marBottom w:val="0"/>
          <w:divBdr>
            <w:top w:val="none" w:sz="0" w:space="0" w:color="auto"/>
            <w:left w:val="none" w:sz="0" w:space="0" w:color="auto"/>
            <w:bottom w:val="none" w:sz="0" w:space="0" w:color="auto"/>
            <w:right w:val="none" w:sz="0" w:space="0" w:color="auto"/>
          </w:divBdr>
        </w:div>
        <w:div w:id="1265454121">
          <w:marLeft w:val="0"/>
          <w:marRight w:val="0"/>
          <w:marTop w:val="0"/>
          <w:marBottom w:val="0"/>
          <w:divBdr>
            <w:top w:val="none" w:sz="0" w:space="0" w:color="auto"/>
            <w:left w:val="none" w:sz="0" w:space="0" w:color="auto"/>
            <w:bottom w:val="none" w:sz="0" w:space="0" w:color="auto"/>
            <w:right w:val="none" w:sz="0" w:space="0" w:color="auto"/>
          </w:divBdr>
        </w:div>
        <w:div w:id="1356539323">
          <w:marLeft w:val="0"/>
          <w:marRight w:val="0"/>
          <w:marTop w:val="0"/>
          <w:marBottom w:val="0"/>
          <w:divBdr>
            <w:top w:val="none" w:sz="0" w:space="0" w:color="auto"/>
            <w:left w:val="none" w:sz="0" w:space="0" w:color="auto"/>
            <w:bottom w:val="none" w:sz="0" w:space="0" w:color="auto"/>
            <w:right w:val="none" w:sz="0" w:space="0" w:color="auto"/>
          </w:divBdr>
        </w:div>
        <w:div w:id="2119986026">
          <w:marLeft w:val="0"/>
          <w:marRight w:val="0"/>
          <w:marTop w:val="0"/>
          <w:marBottom w:val="0"/>
          <w:divBdr>
            <w:top w:val="none" w:sz="0" w:space="0" w:color="auto"/>
            <w:left w:val="none" w:sz="0" w:space="0" w:color="auto"/>
            <w:bottom w:val="none" w:sz="0" w:space="0" w:color="auto"/>
            <w:right w:val="none" w:sz="0" w:space="0" w:color="auto"/>
          </w:divBdr>
        </w:div>
        <w:div w:id="1853033366">
          <w:marLeft w:val="0"/>
          <w:marRight w:val="0"/>
          <w:marTop w:val="0"/>
          <w:marBottom w:val="0"/>
          <w:divBdr>
            <w:top w:val="none" w:sz="0" w:space="0" w:color="auto"/>
            <w:left w:val="none" w:sz="0" w:space="0" w:color="auto"/>
            <w:bottom w:val="none" w:sz="0" w:space="0" w:color="auto"/>
            <w:right w:val="none" w:sz="0" w:space="0" w:color="auto"/>
          </w:divBdr>
        </w:div>
        <w:div w:id="171575904">
          <w:marLeft w:val="0"/>
          <w:marRight w:val="0"/>
          <w:marTop w:val="0"/>
          <w:marBottom w:val="0"/>
          <w:divBdr>
            <w:top w:val="none" w:sz="0" w:space="0" w:color="auto"/>
            <w:left w:val="none" w:sz="0" w:space="0" w:color="auto"/>
            <w:bottom w:val="none" w:sz="0" w:space="0" w:color="auto"/>
            <w:right w:val="none" w:sz="0" w:space="0" w:color="auto"/>
          </w:divBdr>
        </w:div>
        <w:div w:id="339549119">
          <w:marLeft w:val="0"/>
          <w:marRight w:val="0"/>
          <w:marTop w:val="0"/>
          <w:marBottom w:val="0"/>
          <w:divBdr>
            <w:top w:val="none" w:sz="0" w:space="0" w:color="auto"/>
            <w:left w:val="none" w:sz="0" w:space="0" w:color="auto"/>
            <w:bottom w:val="none" w:sz="0" w:space="0" w:color="auto"/>
            <w:right w:val="none" w:sz="0" w:space="0" w:color="auto"/>
          </w:divBdr>
        </w:div>
        <w:div w:id="1943486428">
          <w:marLeft w:val="0"/>
          <w:marRight w:val="0"/>
          <w:marTop w:val="0"/>
          <w:marBottom w:val="0"/>
          <w:divBdr>
            <w:top w:val="none" w:sz="0" w:space="0" w:color="auto"/>
            <w:left w:val="none" w:sz="0" w:space="0" w:color="auto"/>
            <w:bottom w:val="none" w:sz="0" w:space="0" w:color="auto"/>
            <w:right w:val="none" w:sz="0" w:space="0" w:color="auto"/>
          </w:divBdr>
        </w:div>
        <w:div w:id="117918740">
          <w:marLeft w:val="0"/>
          <w:marRight w:val="0"/>
          <w:marTop w:val="0"/>
          <w:marBottom w:val="0"/>
          <w:divBdr>
            <w:top w:val="none" w:sz="0" w:space="0" w:color="auto"/>
            <w:left w:val="none" w:sz="0" w:space="0" w:color="auto"/>
            <w:bottom w:val="none" w:sz="0" w:space="0" w:color="auto"/>
            <w:right w:val="none" w:sz="0" w:space="0" w:color="auto"/>
          </w:divBdr>
        </w:div>
        <w:div w:id="763695601">
          <w:marLeft w:val="0"/>
          <w:marRight w:val="0"/>
          <w:marTop w:val="0"/>
          <w:marBottom w:val="0"/>
          <w:divBdr>
            <w:top w:val="none" w:sz="0" w:space="0" w:color="auto"/>
            <w:left w:val="none" w:sz="0" w:space="0" w:color="auto"/>
            <w:bottom w:val="none" w:sz="0" w:space="0" w:color="auto"/>
            <w:right w:val="none" w:sz="0" w:space="0" w:color="auto"/>
          </w:divBdr>
        </w:div>
        <w:div w:id="1166483951">
          <w:marLeft w:val="0"/>
          <w:marRight w:val="0"/>
          <w:marTop w:val="0"/>
          <w:marBottom w:val="0"/>
          <w:divBdr>
            <w:top w:val="none" w:sz="0" w:space="0" w:color="auto"/>
            <w:left w:val="none" w:sz="0" w:space="0" w:color="auto"/>
            <w:bottom w:val="none" w:sz="0" w:space="0" w:color="auto"/>
            <w:right w:val="none" w:sz="0" w:space="0" w:color="auto"/>
          </w:divBdr>
        </w:div>
        <w:div w:id="1510556322">
          <w:marLeft w:val="0"/>
          <w:marRight w:val="0"/>
          <w:marTop w:val="0"/>
          <w:marBottom w:val="0"/>
          <w:divBdr>
            <w:top w:val="none" w:sz="0" w:space="0" w:color="auto"/>
            <w:left w:val="none" w:sz="0" w:space="0" w:color="auto"/>
            <w:bottom w:val="none" w:sz="0" w:space="0" w:color="auto"/>
            <w:right w:val="none" w:sz="0" w:space="0" w:color="auto"/>
          </w:divBdr>
        </w:div>
        <w:div w:id="1313560565">
          <w:marLeft w:val="0"/>
          <w:marRight w:val="0"/>
          <w:marTop w:val="0"/>
          <w:marBottom w:val="0"/>
          <w:divBdr>
            <w:top w:val="none" w:sz="0" w:space="0" w:color="auto"/>
            <w:left w:val="none" w:sz="0" w:space="0" w:color="auto"/>
            <w:bottom w:val="none" w:sz="0" w:space="0" w:color="auto"/>
            <w:right w:val="none" w:sz="0" w:space="0" w:color="auto"/>
          </w:divBdr>
        </w:div>
        <w:div w:id="1897932315">
          <w:marLeft w:val="0"/>
          <w:marRight w:val="0"/>
          <w:marTop w:val="0"/>
          <w:marBottom w:val="0"/>
          <w:divBdr>
            <w:top w:val="none" w:sz="0" w:space="0" w:color="auto"/>
            <w:left w:val="none" w:sz="0" w:space="0" w:color="auto"/>
            <w:bottom w:val="none" w:sz="0" w:space="0" w:color="auto"/>
            <w:right w:val="none" w:sz="0" w:space="0" w:color="auto"/>
          </w:divBdr>
        </w:div>
        <w:div w:id="1707558724">
          <w:marLeft w:val="0"/>
          <w:marRight w:val="0"/>
          <w:marTop w:val="0"/>
          <w:marBottom w:val="0"/>
          <w:divBdr>
            <w:top w:val="none" w:sz="0" w:space="0" w:color="auto"/>
            <w:left w:val="none" w:sz="0" w:space="0" w:color="auto"/>
            <w:bottom w:val="none" w:sz="0" w:space="0" w:color="auto"/>
            <w:right w:val="none" w:sz="0" w:space="0" w:color="auto"/>
          </w:divBdr>
        </w:div>
        <w:div w:id="600335020">
          <w:marLeft w:val="0"/>
          <w:marRight w:val="0"/>
          <w:marTop w:val="0"/>
          <w:marBottom w:val="0"/>
          <w:divBdr>
            <w:top w:val="none" w:sz="0" w:space="0" w:color="auto"/>
            <w:left w:val="none" w:sz="0" w:space="0" w:color="auto"/>
            <w:bottom w:val="none" w:sz="0" w:space="0" w:color="auto"/>
            <w:right w:val="none" w:sz="0" w:space="0" w:color="auto"/>
          </w:divBdr>
        </w:div>
        <w:div w:id="304969245">
          <w:marLeft w:val="0"/>
          <w:marRight w:val="0"/>
          <w:marTop w:val="0"/>
          <w:marBottom w:val="0"/>
          <w:divBdr>
            <w:top w:val="none" w:sz="0" w:space="0" w:color="auto"/>
            <w:left w:val="none" w:sz="0" w:space="0" w:color="auto"/>
            <w:bottom w:val="none" w:sz="0" w:space="0" w:color="auto"/>
            <w:right w:val="none" w:sz="0" w:space="0" w:color="auto"/>
          </w:divBdr>
        </w:div>
        <w:div w:id="1949194986">
          <w:marLeft w:val="0"/>
          <w:marRight w:val="0"/>
          <w:marTop w:val="0"/>
          <w:marBottom w:val="0"/>
          <w:divBdr>
            <w:top w:val="none" w:sz="0" w:space="0" w:color="auto"/>
            <w:left w:val="none" w:sz="0" w:space="0" w:color="auto"/>
            <w:bottom w:val="none" w:sz="0" w:space="0" w:color="auto"/>
            <w:right w:val="none" w:sz="0" w:space="0" w:color="auto"/>
          </w:divBdr>
        </w:div>
        <w:div w:id="1878665010">
          <w:marLeft w:val="0"/>
          <w:marRight w:val="0"/>
          <w:marTop w:val="0"/>
          <w:marBottom w:val="0"/>
          <w:divBdr>
            <w:top w:val="none" w:sz="0" w:space="0" w:color="auto"/>
            <w:left w:val="none" w:sz="0" w:space="0" w:color="auto"/>
            <w:bottom w:val="none" w:sz="0" w:space="0" w:color="auto"/>
            <w:right w:val="none" w:sz="0" w:space="0" w:color="auto"/>
          </w:divBdr>
        </w:div>
        <w:div w:id="1297832375">
          <w:marLeft w:val="0"/>
          <w:marRight w:val="0"/>
          <w:marTop w:val="0"/>
          <w:marBottom w:val="0"/>
          <w:divBdr>
            <w:top w:val="none" w:sz="0" w:space="0" w:color="auto"/>
            <w:left w:val="none" w:sz="0" w:space="0" w:color="auto"/>
            <w:bottom w:val="none" w:sz="0" w:space="0" w:color="auto"/>
            <w:right w:val="none" w:sz="0" w:space="0" w:color="auto"/>
          </w:divBdr>
        </w:div>
        <w:div w:id="1376589259">
          <w:marLeft w:val="0"/>
          <w:marRight w:val="0"/>
          <w:marTop w:val="0"/>
          <w:marBottom w:val="0"/>
          <w:divBdr>
            <w:top w:val="none" w:sz="0" w:space="0" w:color="auto"/>
            <w:left w:val="none" w:sz="0" w:space="0" w:color="auto"/>
            <w:bottom w:val="none" w:sz="0" w:space="0" w:color="auto"/>
            <w:right w:val="none" w:sz="0" w:space="0" w:color="auto"/>
          </w:divBdr>
        </w:div>
        <w:div w:id="614872521">
          <w:marLeft w:val="0"/>
          <w:marRight w:val="0"/>
          <w:marTop w:val="0"/>
          <w:marBottom w:val="0"/>
          <w:divBdr>
            <w:top w:val="none" w:sz="0" w:space="0" w:color="auto"/>
            <w:left w:val="none" w:sz="0" w:space="0" w:color="auto"/>
            <w:bottom w:val="none" w:sz="0" w:space="0" w:color="auto"/>
            <w:right w:val="none" w:sz="0" w:space="0" w:color="auto"/>
          </w:divBdr>
        </w:div>
        <w:div w:id="2087921964">
          <w:marLeft w:val="0"/>
          <w:marRight w:val="0"/>
          <w:marTop w:val="0"/>
          <w:marBottom w:val="0"/>
          <w:divBdr>
            <w:top w:val="none" w:sz="0" w:space="0" w:color="auto"/>
            <w:left w:val="none" w:sz="0" w:space="0" w:color="auto"/>
            <w:bottom w:val="none" w:sz="0" w:space="0" w:color="auto"/>
            <w:right w:val="none" w:sz="0" w:space="0" w:color="auto"/>
          </w:divBdr>
        </w:div>
        <w:div w:id="352878150">
          <w:marLeft w:val="0"/>
          <w:marRight w:val="0"/>
          <w:marTop w:val="0"/>
          <w:marBottom w:val="0"/>
          <w:divBdr>
            <w:top w:val="none" w:sz="0" w:space="0" w:color="auto"/>
            <w:left w:val="none" w:sz="0" w:space="0" w:color="auto"/>
            <w:bottom w:val="none" w:sz="0" w:space="0" w:color="auto"/>
            <w:right w:val="none" w:sz="0" w:space="0" w:color="auto"/>
          </w:divBdr>
        </w:div>
        <w:div w:id="2044599485">
          <w:marLeft w:val="0"/>
          <w:marRight w:val="0"/>
          <w:marTop w:val="0"/>
          <w:marBottom w:val="0"/>
          <w:divBdr>
            <w:top w:val="none" w:sz="0" w:space="0" w:color="auto"/>
            <w:left w:val="none" w:sz="0" w:space="0" w:color="auto"/>
            <w:bottom w:val="none" w:sz="0" w:space="0" w:color="auto"/>
            <w:right w:val="none" w:sz="0" w:space="0" w:color="auto"/>
          </w:divBdr>
        </w:div>
        <w:div w:id="218319894">
          <w:marLeft w:val="0"/>
          <w:marRight w:val="0"/>
          <w:marTop w:val="0"/>
          <w:marBottom w:val="0"/>
          <w:divBdr>
            <w:top w:val="none" w:sz="0" w:space="0" w:color="auto"/>
            <w:left w:val="none" w:sz="0" w:space="0" w:color="auto"/>
            <w:bottom w:val="none" w:sz="0" w:space="0" w:color="auto"/>
            <w:right w:val="none" w:sz="0" w:space="0" w:color="auto"/>
          </w:divBdr>
        </w:div>
        <w:div w:id="2102679879">
          <w:marLeft w:val="0"/>
          <w:marRight w:val="0"/>
          <w:marTop w:val="0"/>
          <w:marBottom w:val="0"/>
          <w:divBdr>
            <w:top w:val="none" w:sz="0" w:space="0" w:color="auto"/>
            <w:left w:val="none" w:sz="0" w:space="0" w:color="auto"/>
            <w:bottom w:val="none" w:sz="0" w:space="0" w:color="auto"/>
            <w:right w:val="none" w:sz="0" w:space="0" w:color="auto"/>
          </w:divBdr>
        </w:div>
        <w:div w:id="283116994">
          <w:marLeft w:val="0"/>
          <w:marRight w:val="0"/>
          <w:marTop w:val="0"/>
          <w:marBottom w:val="0"/>
          <w:divBdr>
            <w:top w:val="none" w:sz="0" w:space="0" w:color="auto"/>
            <w:left w:val="none" w:sz="0" w:space="0" w:color="auto"/>
            <w:bottom w:val="none" w:sz="0" w:space="0" w:color="auto"/>
            <w:right w:val="none" w:sz="0" w:space="0" w:color="auto"/>
          </w:divBdr>
        </w:div>
        <w:div w:id="1768425251">
          <w:marLeft w:val="0"/>
          <w:marRight w:val="0"/>
          <w:marTop w:val="0"/>
          <w:marBottom w:val="0"/>
          <w:divBdr>
            <w:top w:val="none" w:sz="0" w:space="0" w:color="auto"/>
            <w:left w:val="none" w:sz="0" w:space="0" w:color="auto"/>
            <w:bottom w:val="none" w:sz="0" w:space="0" w:color="auto"/>
            <w:right w:val="none" w:sz="0" w:space="0" w:color="auto"/>
          </w:divBdr>
        </w:div>
        <w:div w:id="1112237688">
          <w:marLeft w:val="0"/>
          <w:marRight w:val="0"/>
          <w:marTop w:val="0"/>
          <w:marBottom w:val="0"/>
          <w:divBdr>
            <w:top w:val="none" w:sz="0" w:space="0" w:color="auto"/>
            <w:left w:val="none" w:sz="0" w:space="0" w:color="auto"/>
            <w:bottom w:val="none" w:sz="0" w:space="0" w:color="auto"/>
            <w:right w:val="none" w:sz="0" w:space="0" w:color="auto"/>
          </w:divBdr>
        </w:div>
        <w:div w:id="1009871495">
          <w:marLeft w:val="0"/>
          <w:marRight w:val="0"/>
          <w:marTop w:val="0"/>
          <w:marBottom w:val="0"/>
          <w:divBdr>
            <w:top w:val="none" w:sz="0" w:space="0" w:color="auto"/>
            <w:left w:val="none" w:sz="0" w:space="0" w:color="auto"/>
            <w:bottom w:val="none" w:sz="0" w:space="0" w:color="auto"/>
            <w:right w:val="none" w:sz="0" w:space="0" w:color="auto"/>
          </w:divBdr>
        </w:div>
        <w:div w:id="1541016947">
          <w:marLeft w:val="0"/>
          <w:marRight w:val="0"/>
          <w:marTop w:val="0"/>
          <w:marBottom w:val="0"/>
          <w:divBdr>
            <w:top w:val="none" w:sz="0" w:space="0" w:color="auto"/>
            <w:left w:val="none" w:sz="0" w:space="0" w:color="auto"/>
            <w:bottom w:val="none" w:sz="0" w:space="0" w:color="auto"/>
            <w:right w:val="none" w:sz="0" w:space="0" w:color="auto"/>
          </w:divBdr>
        </w:div>
        <w:div w:id="1883207407">
          <w:marLeft w:val="0"/>
          <w:marRight w:val="0"/>
          <w:marTop w:val="0"/>
          <w:marBottom w:val="0"/>
          <w:divBdr>
            <w:top w:val="none" w:sz="0" w:space="0" w:color="auto"/>
            <w:left w:val="none" w:sz="0" w:space="0" w:color="auto"/>
            <w:bottom w:val="none" w:sz="0" w:space="0" w:color="auto"/>
            <w:right w:val="none" w:sz="0" w:space="0" w:color="auto"/>
          </w:divBdr>
        </w:div>
        <w:div w:id="1806119190">
          <w:marLeft w:val="0"/>
          <w:marRight w:val="0"/>
          <w:marTop w:val="0"/>
          <w:marBottom w:val="0"/>
          <w:divBdr>
            <w:top w:val="none" w:sz="0" w:space="0" w:color="auto"/>
            <w:left w:val="none" w:sz="0" w:space="0" w:color="auto"/>
            <w:bottom w:val="none" w:sz="0" w:space="0" w:color="auto"/>
            <w:right w:val="none" w:sz="0" w:space="0" w:color="auto"/>
          </w:divBdr>
        </w:div>
        <w:div w:id="715786031">
          <w:marLeft w:val="0"/>
          <w:marRight w:val="0"/>
          <w:marTop w:val="0"/>
          <w:marBottom w:val="0"/>
          <w:divBdr>
            <w:top w:val="none" w:sz="0" w:space="0" w:color="auto"/>
            <w:left w:val="none" w:sz="0" w:space="0" w:color="auto"/>
            <w:bottom w:val="none" w:sz="0" w:space="0" w:color="auto"/>
            <w:right w:val="none" w:sz="0" w:space="0" w:color="auto"/>
          </w:divBdr>
        </w:div>
        <w:div w:id="535385006">
          <w:marLeft w:val="0"/>
          <w:marRight w:val="0"/>
          <w:marTop w:val="0"/>
          <w:marBottom w:val="0"/>
          <w:divBdr>
            <w:top w:val="none" w:sz="0" w:space="0" w:color="auto"/>
            <w:left w:val="none" w:sz="0" w:space="0" w:color="auto"/>
            <w:bottom w:val="none" w:sz="0" w:space="0" w:color="auto"/>
            <w:right w:val="none" w:sz="0" w:space="0" w:color="auto"/>
          </w:divBdr>
        </w:div>
        <w:div w:id="1642803890">
          <w:marLeft w:val="0"/>
          <w:marRight w:val="0"/>
          <w:marTop w:val="0"/>
          <w:marBottom w:val="0"/>
          <w:divBdr>
            <w:top w:val="none" w:sz="0" w:space="0" w:color="auto"/>
            <w:left w:val="none" w:sz="0" w:space="0" w:color="auto"/>
            <w:bottom w:val="none" w:sz="0" w:space="0" w:color="auto"/>
            <w:right w:val="none" w:sz="0" w:space="0" w:color="auto"/>
          </w:divBdr>
        </w:div>
        <w:div w:id="2101485780">
          <w:marLeft w:val="0"/>
          <w:marRight w:val="0"/>
          <w:marTop w:val="0"/>
          <w:marBottom w:val="0"/>
          <w:divBdr>
            <w:top w:val="none" w:sz="0" w:space="0" w:color="auto"/>
            <w:left w:val="none" w:sz="0" w:space="0" w:color="auto"/>
            <w:bottom w:val="none" w:sz="0" w:space="0" w:color="auto"/>
            <w:right w:val="none" w:sz="0" w:space="0" w:color="auto"/>
          </w:divBdr>
        </w:div>
        <w:div w:id="2142846082">
          <w:marLeft w:val="0"/>
          <w:marRight w:val="0"/>
          <w:marTop w:val="0"/>
          <w:marBottom w:val="0"/>
          <w:divBdr>
            <w:top w:val="none" w:sz="0" w:space="0" w:color="auto"/>
            <w:left w:val="none" w:sz="0" w:space="0" w:color="auto"/>
            <w:bottom w:val="none" w:sz="0" w:space="0" w:color="auto"/>
            <w:right w:val="none" w:sz="0" w:space="0" w:color="auto"/>
          </w:divBdr>
        </w:div>
      </w:divsChild>
    </w:div>
    <w:div w:id="1938127160">
      <w:bodyDiv w:val="1"/>
      <w:marLeft w:val="0"/>
      <w:marRight w:val="0"/>
      <w:marTop w:val="0"/>
      <w:marBottom w:val="0"/>
      <w:divBdr>
        <w:top w:val="none" w:sz="0" w:space="0" w:color="auto"/>
        <w:left w:val="none" w:sz="0" w:space="0" w:color="auto"/>
        <w:bottom w:val="none" w:sz="0" w:space="0" w:color="auto"/>
        <w:right w:val="none" w:sz="0" w:space="0" w:color="auto"/>
      </w:divBdr>
      <w:divsChild>
        <w:div w:id="2086684725">
          <w:marLeft w:val="0"/>
          <w:marRight w:val="0"/>
          <w:marTop w:val="0"/>
          <w:marBottom w:val="0"/>
          <w:divBdr>
            <w:top w:val="none" w:sz="0" w:space="0" w:color="auto"/>
            <w:left w:val="none" w:sz="0" w:space="0" w:color="auto"/>
            <w:bottom w:val="none" w:sz="0" w:space="0" w:color="auto"/>
            <w:right w:val="none" w:sz="0" w:space="0" w:color="auto"/>
          </w:divBdr>
        </w:div>
        <w:div w:id="1214460799">
          <w:marLeft w:val="0"/>
          <w:marRight w:val="0"/>
          <w:marTop w:val="0"/>
          <w:marBottom w:val="0"/>
          <w:divBdr>
            <w:top w:val="none" w:sz="0" w:space="0" w:color="auto"/>
            <w:left w:val="none" w:sz="0" w:space="0" w:color="auto"/>
            <w:bottom w:val="none" w:sz="0" w:space="0" w:color="auto"/>
            <w:right w:val="none" w:sz="0" w:space="0" w:color="auto"/>
          </w:divBdr>
        </w:div>
        <w:div w:id="598101888">
          <w:marLeft w:val="0"/>
          <w:marRight w:val="0"/>
          <w:marTop w:val="0"/>
          <w:marBottom w:val="0"/>
          <w:divBdr>
            <w:top w:val="none" w:sz="0" w:space="0" w:color="auto"/>
            <w:left w:val="none" w:sz="0" w:space="0" w:color="auto"/>
            <w:bottom w:val="none" w:sz="0" w:space="0" w:color="auto"/>
            <w:right w:val="none" w:sz="0" w:space="0" w:color="auto"/>
          </w:divBdr>
        </w:div>
        <w:div w:id="17901087">
          <w:marLeft w:val="0"/>
          <w:marRight w:val="0"/>
          <w:marTop w:val="0"/>
          <w:marBottom w:val="0"/>
          <w:divBdr>
            <w:top w:val="none" w:sz="0" w:space="0" w:color="auto"/>
            <w:left w:val="none" w:sz="0" w:space="0" w:color="auto"/>
            <w:bottom w:val="none" w:sz="0" w:space="0" w:color="auto"/>
            <w:right w:val="none" w:sz="0" w:space="0" w:color="auto"/>
          </w:divBdr>
        </w:div>
        <w:div w:id="296303883">
          <w:marLeft w:val="0"/>
          <w:marRight w:val="0"/>
          <w:marTop w:val="0"/>
          <w:marBottom w:val="0"/>
          <w:divBdr>
            <w:top w:val="none" w:sz="0" w:space="0" w:color="auto"/>
            <w:left w:val="none" w:sz="0" w:space="0" w:color="auto"/>
            <w:bottom w:val="none" w:sz="0" w:space="0" w:color="auto"/>
            <w:right w:val="none" w:sz="0" w:space="0" w:color="auto"/>
          </w:divBdr>
        </w:div>
        <w:div w:id="1758671954">
          <w:marLeft w:val="0"/>
          <w:marRight w:val="0"/>
          <w:marTop w:val="0"/>
          <w:marBottom w:val="0"/>
          <w:divBdr>
            <w:top w:val="none" w:sz="0" w:space="0" w:color="auto"/>
            <w:left w:val="none" w:sz="0" w:space="0" w:color="auto"/>
            <w:bottom w:val="none" w:sz="0" w:space="0" w:color="auto"/>
            <w:right w:val="none" w:sz="0" w:space="0" w:color="auto"/>
          </w:divBdr>
        </w:div>
        <w:div w:id="1469589630">
          <w:marLeft w:val="0"/>
          <w:marRight w:val="0"/>
          <w:marTop w:val="0"/>
          <w:marBottom w:val="0"/>
          <w:divBdr>
            <w:top w:val="none" w:sz="0" w:space="0" w:color="auto"/>
            <w:left w:val="none" w:sz="0" w:space="0" w:color="auto"/>
            <w:bottom w:val="none" w:sz="0" w:space="0" w:color="auto"/>
            <w:right w:val="none" w:sz="0" w:space="0" w:color="auto"/>
          </w:divBdr>
        </w:div>
        <w:div w:id="1799757263">
          <w:marLeft w:val="0"/>
          <w:marRight w:val="0"/>
          <w:marTop w:val="0"/>
          <w:marBottom w:val="0"/>
          <w:divBdr>
            <w:top w:val="none" w:sz="0" w:space="0" w:color="auto"/>
            <w:left w:val="none" w:sz="0" w:space="0" w:color="auto"/>
            <w:bottom w:val="none" w:sz="0" w:space="0" w:color="auto"/>
            <w:right w:val="none" w:sz="0" w:space="0" w:color="auto"/>
          </w:divBdr>
        </w:div>
        <w:div w:id="771707726">
          <w:marLeft w:val="0"/>
          <w:marRight w:val="0"/>
          <w:marTop w:val="0"/>
          <w:marBottom w:val="0"/>
          <w:divBdr>
            <w:top w:val="none" w:sz="0" w:space="0" w:color="auto"/>
            <w:left w:val="none" w:sz="0" w:space="0" w:color="auto"/>
            <w:bottom w:val="none" w:sz="0" w:space="0" w:color="auto"/>
            <w:right w:val="none" w:sz="0" w:space="0" w:color="auto"/>
          </w:divBdr>
        </w:div>
        <w:div w:id="1726752655">
          <w:marLeft w:val="0"/>
          <w:marRight w:val="0"/>
          <w:marTop w:val="0"/>
          <w:marBottom w:val="0"/>
          <w:divBdr>
            <w:top w:val="none" w:sz="0" w:space="0" w:color="auto"/>
            <w:left w:val="none" w:sz="0" w:space="0" w:color="auto"/>
            <w:bottom w:val="none" w:sz="0" w:space="0" w:color="auto"/>
            <w:right w:val="none" w:sz="0" w:space="0" w:color="auto"/>
          </w:divBdr>
        </w:div>
        <w:div w:id="669480068">
          <w:marLeft w:val="0"/>
          <w:marRight w:val="0"/>
          <w:marTop w:val="0"/>
          <w:marBottom w:val="0"/>
          <w:divBdr>
            <w:top w:val="none" w:sz="0" w:space="0" w:color="auto"/>
            <w:left w:val="none" w:sz="0" w:space="0" w:color="auto"/>
            <w:bottom w:val="none" w:sz="0" w:space="0" w:color="auto"/>
            <w:right w:val="none" w:sz="0" w:space="0" w:color="auto"/>
          </w:divBdr>
        </w:div>
        <w:div w:id="616763758">
          <w:marLeft w:val="0"/>
          <w:marRight w:val="0"/>
          <w:marTop w:val="0"/>
          <w:marBottom w:val="0"/>
          <w:divBdr>
            <w:top w:val="none" w:sz="0" w:space="0" w:color="auto"/>
            <w:left w:val="none" w:sz="0" w:space="0" w:color="auto"/>
            <w:bottom w:val="none" w:sz="0" w:space="0" w:color="auto"/>
            <w:right w:val="none" w:sz="0" w:space="0" w:color="auto"/>
          </w:divBdr>
        </w:div>
        <w:div w:id="730427647">
          <w:marLeft w:val="0"/>
          <w:marRight w:val="0"/>
          <w:marTop w:val="0"/>
          <w:marBottom w:val="0"/>
          <w:divBdr>
            <w:top w:val="none" w:sz="0" w:space="0" w:color="auto"/>
            <w:left w:val="none" w:sz="0" w:space="0" w:color="auto"/>
            <w:bottom w:val="none" w:sz="0" w:space="0" w:color="auto"/>
            <w:right w:val="none" w:sz="0" w:space="0" w:color="auto"/>
          </w:divBdr>
        </w:div>
        <w:div w:id="2144882769">
          <w:marLeft w:val="0"/>
          <w:marRight w:val="0"/>
          <w:marTop w:val="0"/>
          <w:marBottom w:val="0"/>
          <w:divBdr>
            <w:top w:val="none" w:sz="0" w:space="0" w:color="auto"/>
            <w:left w:val="none" w:sz="0" w:space="0" w:color="auto"/>
            <w:bottom w:val="none" w:sz="0" w:space="0" w:color="auto"/>
            <w:right w:val="none" w:sz="0" w:space="0" w:color="auto"/>
          </w:divBdr>
        </w:div>
        <w:div w:id="1366709472">
          <w:marLeft w:val="0"/>
          <w:marRight w:val="0"/>
          <w:marTop w:val="0"/>
          <w:marBottom w:val="0"/>
          <w:divBdr>
            <w:top w:val="none" w:sz="0" w:space="0" w:color="auto"/>
            <w:left w:val="none" w:sz="0" w:space="0" w:color="auto"/>
            <w:bottom w:val="none" w:sz="0" w:space="0" w:color="auto"/>
            <w:right w:val="none" w:sz="0" w:space="0" w:color="auto"/>
          </w:divBdr>
        </w:div>
        <w:div w:id="879782459">
          <w:marLeft w:val="0"/>
          <w:marRight w:val="0"/>
          <w:marTop w:val="0"/>
          <w:marBottom w:val="0"/>
          <w:divBdr>
            <w:top w:val="none" w:sz="0" w:space="0" w:color="auto"/>
            <w:left w:val="none" w:sz="0" w:space="0" w:color="auto"/>
            <w:bottom w:val="none" w:sz="0" w:space="0" w:color="auto"/>
            <w:right w:val="none" w:sz="0" w:space="0" w:color="auto"/>
          </w:divBdr>
        </w:div>
        <w:div w:id="266160091">
          <w:marLeft w:val="0"/>
          <w:marRight w:val="0"/>
          <w:marTop w:val="0"/>
          <w:marBottom w:val="0"/>
          <w:divBdr>
            <w:top w:val="none" w:sz="0" w:space="0" w:color="auto"/>
            <w:left w:val="none" w:sz="0" w:space="0" w:color="auto"/>
            <w:bottom w:val="none" w:sz="0" w:space="0" w:color="auto"/>
            <w:right w:val="none" w:sz="0" w:space="0" w:color="auto"/>
          </w:divBdr>
        </w:div>
        <w:div w:id="851605234">
          <w:marLeft w:val="0"/>
          <w:marRight w:val="0"/>
          <w:marTop w:val="0"/>
          <w:marBottom w:val="0"/>
          <w:divBdr>
            <w:top w:val="none" w:sz="0" w:space="0" w:color="auto"/>
            <w:left w:val="none" w:sz="0" w:space="0" w:color="auto"/>
            <w:bottom w:val="none" w:sz="0" w:space="0" w:color="auto"/>
            <w:right w:val="none" w:sz="0" w:space="0" w:color="auto"/>
          </w:divBdr>
        </w:div>
        <w:div w:id="1431773421">
          <w:marLeft w:val="0"/>
          <w:marRight w:val="0"/>
          <w:marTop w:val="0"/>
          <w:marBottom w:val="0"/>
          <w:divBdr>
            <w:top w:val="none" w:sz="0" w:space="0" w:color="auto"/>
            <w:left w:val="none" w:sz="0" w:space="0" w:color="auto"/>
            <w:bottom w:val="none" w:sz="0" w:space="0" w:color="auto"/>
            <w:right w:val="none" w:sz="0" w:space="0" w:color="auto"/>
          </w:divBdr>
        </w:div>
        <w:div w:id="850607724">
          <w:marLeft w:val="0"/>
          <w:marRight w:val="0"/>
          <w:marTop w:val="0"/>
          <w:marBottom w:val="0"/>
          <w:divBdr>
            <w:top w:val="none" w:sz="0" w:space="0" w:color="auto"/>
            <w:left w:val="none" w:sz="0" w:space="0" w:color="auto"/>
            <w:bottom w:val="none" w:sz="0" w:space="0" w:color="auto"/>
            <w:right w:val="none" w:sz="0" w:space="0" w:color="auto"/>
          </w:divBdr>
        </w:div>
        <w:div w:id="1514109232">
          <w:marLeft w:val="0"/>
          <w:marRight w:val="0"/>
          <w:marTop w:val="0"/>
          <w:marBottom w:val="0"/>
          <w:divBdr>
            <w:top w:val="none" w:sz="0" w:space="0" w:color="auto"/>
            <w:left w:val="none" w:sz="0" w:space="0" w:color="auto"/>
            <w:bottom w:val="none" w:sz="0" w:space="0" w:color="auto"/>
            <w:right w:val="none" w:sz="0" w:space="0" w:color="auto"/>
          </w:divBdr>
        </w:div>
        <w:div w:id="1120611631">
          <w:marLeft w:val="0"/>
          <w:marRight w:val="0"/>
          <w:marTop w:val="0"/>
          <w:marBottom w:val="0"/>
          <w:divBdr>
            <w:top w:val="none" w:sz="0" w:space="0" w:color="auto"/>
            <w:left w:val="none" w:sz="0" w:space="0" w:color="auto"/>
            <w:bottom w:val="none" w:sz="0" w:space="0" w:color="auto"/>
            <w:right w:val="none" w:sz="0" w:space="0" w:color="auto"/>
          </w:divBdr>
        </w:div>
        <w:div w:id="151992737">
          <w:marLeft w:val="0"/>
          <w:marRight w:val="0"/>
          <w:marTop w:val="0"/>
          <w:marBottom w:val="0"/>
          <w:divBdr>
            <w:top w:val="none" w:sz="0" w:space="0" w:color="auto"/>
            <w:left w:val="none" w:sz="0" w:space="0" w:color="auto"/>
            <w:bottom w:val="none" w:sz="0" w:space="0" w:color="auto"/>
            <w:right w:val="none" w:sz="0" w:space="0" w:color="auto"/>
          </w:divBdr>
        </w:div>
        <w:div w:id="1795518633">
          <w:marLeft w:val="0"/>
          <w:marRight w:val="0"/>
          <w:marTop w:val="0"/>
          <w:marBottom w:val="0"/>
          <w:divBdr>
            <w:top w:val="none" w:sz="0" w:space="0" w:color="auto"/>
            <w:left w:val="none" w:sz="0" w:space="0" w:color="auto"/>
            <w:bottom w:val="none" w:sz="0" w:space="0" w:color="auto"/>
            <w:right w:val="none" w:sz="0" w:space="0" w:color="auto"/>
          </w:divBdr>
        </w:div>
        <w:div w:id="738599497">
          <w:marLeft w:val="0"/>
          <w:marRight w:val="0"/>
          <w:marTop w:val="0"/>
          <w:marBottom w:val="0"/>
          <w:divBdr>
            <w:top w:val="none" w:sz="0" w:space="0" w:color="auto"/>
            <w:left w:val="none" w:sz="0" w:space="0" w:color="auto"/>
            <w:bottom w:val="none" w:sz="0" w:space="0" w:color="auto"/>
            <w:right w:val="none" w:sz="0" w:space="0" w:color="auto"/>
          </w:divBdr>
        </w:div>
        <w:div w:id="1309094540">
          <w:marLeft w:val="0"/>
          <w:marRight w:val="0"/>
          <w:marTop w:val="0"/>
          <w:marBottom w:val="0"/>
          <w:divBdr>
            <w:top w:val="none" w:sz="0" w:space="0" w:color="auto"/>
            <w:left w:val="none" w:sz="0" w:space="0" w:color="auto"/>
            <w:bottom w:val="none" w:sz="0" w:space="0" w:color="auto"/>
            <w:right w:val="none" w:sz="0" w:space="0" w:color="auto"/>
          </w:divBdr>
        </w:div>
        <w:div w:id="1026642245">
          <w:marLeft w:val="0"/>
          <w:marRight w:val="0"/>
          <w:marTop w:val="0"/>
          <w:marBottom w:val="0"/>
          <w:divBdr>
            <w:top w:val="none" w:sz="0" w:space="0" w:color="auto"/>
            <w:left w:val="none" w:sz="0" w:space="0" w:color="auto"/>
            <w:bottom w:val="none" w:sz="0" w:space="0" w:color="auto"/>
            <w:right w:val="none" w:sz="0" w:space="0" w:color="auto"/>
          </w:divBdr>
        </w:div>
        <w:div w:id="1838568442">
          <w:marLeft w:val="0"/>
          <w:marRight w:val="0"/>
          <w:marTop w:val="0"/>
          <w:marBottom w:val="0"/>
          <w:divBdr>
            <w:top w:val="none" w:sz="0" w:space="0" w:color="auto"/>
            <w:left w:val="none" w:sz="0" w:space="0" w:color="auto"/>
            <w:bottom w:val="none" w:sz="0" w:space="0" w:color="auto"/>
            <w:right w:val="none" w:sz="0" w:space="0" w:color="auto"/>
          </w:divBdr>
        </w:div>
        <w:div w:id="1254631749">
          <w:marLeft w:val="0"/>
          <w:marRight w:val="0"/>
          <w:marTop w:val="0"/>
          <w:marBottom w:val="0"/>
          <w:divBdr>
            <w:top w:val="none" w:sz="0" w:space="0" w:color="auto"/>
            <w:left w:val="none" w:sz="0" w:space="0" w:color="auto"/>
            <w:bottom w:val="none" w:sz="0" w:space="0" w:color="auto"/>
            <w:right w:val="none" w:sz="0" w:space="0" w:color="auto"/>
          </w:divBdr>
        </w:div>
        <w:div w:id="1367877342">
          <w:marLeft w:val="0"/>
          <w:marRight w:val="0"/>
          <w:marTop w:val="0"/>
          <w:marBottom w:val="0"/>
          <w:divBdr>
            <w:top w:val="none" w:sz="0" w:space="0" w:color="auto"/>
            <w:left w:val="none" w:sz="0" w:space="0" w:color="auto"/>
            <w:bottom w:val="none" w:sz="0" w:space="0" w:color="auto"/>
            <w:right w:val="none" w:sz="0" w:space="0" w:color="auto"/>
          </w:divBdr>
        </w:div>
        <w:div w:id="781652370">
          <w:marLeft w:val="0"/>
          <w:marRight w:val="0"/>
          <w:marTop w:val="0"/>
          <w:marBottom w:val="0"/>
          <w:divBdr>
            <w:top w:val="none" w:sz="0" w:space="0" w:color="auto"/>
            <w:left w:val="none" w:sz="0" w:space="0" w:color="auto"/>
            <w:bottom w:val="none" w:sz="0" w:space="0" w:color="auto"/>
            <w:right w:val="none" w:sz="0" w:space="0" w:color="auto"/>
          </w:divBdr>
        </w:div>
        <w:div w:id="310528493">
          <w:marLeft w:val="0"/>
          <w:marRight w:val="0"/>
          <w:marTop w:val="0"/>
          <w:marBottom w:val="0"/>
          <w:divBdr>
            <w:top w:val="none" w:sz="0" w:space="0" w:color="auto"/>
            <w:left w:val="none" w:sz="0" w:space="0" w:color="auto"/>
            <w:bottom w:val="none" w:sz="0" w:space="0" w:color="auto"/>
            <w:right w:val="none" w:sz="0" w:space="0" w:color="auto"/>
          </w:divBdr>
        </w:div>
        <w:div w:id="746729716">
          <w:marLeft w:val="0"/>
          <w:marRight w:val="0"/>
          <w:marTop w:val="0"/>
          <w:marBottom w:val="0"/>
          <w:divBdr>
            <w:top w:val="none" w:sz="0" w:space="0" w:color="auto"/>
            <w:left w:val="none" w:sz="0" w:space="0" w:color="auto"/>
            <w:bottom w:val="none" w:sz="0" w:space="0" w:color="auto"/>
            <w:right w:val="none" w:sz="0" w:space="0" w:color="auto"/>
          </w:divBdr>
        </w:div>
        <w:div w:id="369840705">
          <w:marLeft w:val="0"/>
          <w:marRight w:val="0"/>
          <w:marTop w:val="0"/>
          <w:marBottom w:val="0"/>
          <w:divBdr>
            <w:top w:val="none" w:sz="0" w:space="0" w:color="auto"/>
            <w:left w:val="none" w:sz="0" w:space="0" w:color="auto"/>
            <w:bottom w:val="none" w:sz="0" w:space="0" w:color="auto"/>
            <w:right w:val="none" w:sz="0" w:space="0" w:color="auto"/>
          </w:divBdr>
        </w:div>
        <w:div w:id="927731793">
          <w:marLeft w:val="0"/>
          <w:marRight w:val="0"/>
          <w:marTop w:val="0"/>
          <w:marBottom w:val="0"/>
          <w:divBdr>
            <w:top w:val="none" w:sz="0" w:space="0" w:color="auto"/>
            <w:left w:val="none" w:sz="0" w:space="0" w:color="auto"/>
            <w:bottom w:val="none" w:sz="0" w:space="0" w:color="auto"/>
            <w:right w:val="none" w:sz="0" w:space="0" w:color="auto"/>
          </w:divBdr>
        </w:div>
        <w:div w:id="8802319">
          <w:marLeft w:val="0"/>
          <w:marRight w:val="0"/>
          <w:marTop w:val="0"/>
          <w:marBottom w:val="0"/>
          <w:divBdr>
            <w:top w:val="none" w:sz="0" w:space="0" w:color="auto"/>
            <w:left w:val="none" w:sz="0" w:space="0" w:color="auto"/>
            <w:bottom w:val="none" w:sz="0" w:space="0" w:color="auto"/>
            <w:right w:val="none" w:sz="0" w:space="0" w:color="auto"/>
          </w:divBdr>
        </w:div>
        <w:div w:id="1731153043">
          <w:marLeft w:val="0"/>
          <w:marRight w:val="0"/>
          <w:marTop w:val="0"/>
          <w:marBottom w:val="0"/>
          <w:divBdr>
            <w:top w:val="none" w:sz="0" w:space="0" w:color="auto"/>
            <w:left w:val="none" w:sz="0" w:space="0" w:color="auto"/>
            <w:bottom w:val="none" w:sz="0" w:space="0" w:color="auto"/>
            <w:right w:val="none" w:sz="0" w:space="0" w:color="auto"/>
          </w:divBdr>
        </w:div>
        <w:div w:id="792290284">
          <w:marLeft w:val="0"/>
          <w:marRight w:val="0"/>
          <w:marTop w:val="0"/>
          <w:marBottom w:val="0"/>
          <w:divBdr>
            <w:top w:val="none" w:sz="0" w:space="0" w:color="auto"/>
            <w:left w:val="none" w:sz="0" w:space="0" w:color="auto"/>
            <w:bottom w:val="none" w:sz="0" w:space="0" w:color="auto"/>
            <w:right w:val="none" w:sz="0" w:space="0" w:color="auto"/>
          </w:divBdr>
        </w:div>
        <w:div w:id="179438285">
          <w:marLeft w:val="0"/>
          <w:marRight w:val="0"/>
          <w:marTop w:val="0"/>
          <w:marBottom w:val="0"/>
          <w:divBdr>
            <w:top w:val="none" w:sz="0" w:space="0" w:color="auto"/>
            <w:left w:val="none" w:sz="0" w:space="0" w:color="auto"/>
            <w:bottom w:val="none" w:sz="0" w:space="0" w:color="auto"/>
            <w:right w:val="none" w:sz="0" w:space="0" w:color="auto"/>
          </w:divBdr>
        </w:div>
        <w:div w:id="1877162404">
          <w:marLeft w:val="0"/>
          <w:marRight w:val="0"/>
          <w:marTop w:val="0"/>
          <w:marBottom w:val="0"/>
          <w:divBdr>
            <w:top w:val="none" w:sz="0" w:space="0" w:color="auto"/>
            <w:left w:val="none" w:sz="0" w:space="0" w:color="auto"/>
            <w:bottom w:val="none" w:sz="0" w:space="0" w:color="auto"/>
            <w:right w:val="none" w:sz="0" w:space="0" w:color="auto"/>
          </w:divBdr>
        </w:div>
      </w:divsChild>
    </w:div>
    <w:div w:id="1947158004">
      <w:bodyDiv w:val="1"/>
      <w:marLeft w:val="0"/>
      <w:marRight w:val="0"/>
      <w:marTop w:val="0"/>
      <w:marBottom w:val="0"/>
      <w:divBdr>
        <w:top w:val="none" w:sz="0" w:space="0" w:color="auto"/>
        <w:left w:val="none" w:sz="0" w:space="0" w:color="auto"/>
        <w:bottom w:val="none" w:sz="0" w:space="0" w:color="auto"/>
        <w:right w:val="none" w:sz="0" w:space="0" w:color="auto"/>
      </w:divBdr>
      <w:divsChild>
        <w:div w:id="1693455623">
          <w:marLeft w:val="0"/>
          <w:marRight w:val="0"/>
          <w:marTop w:val="0"/>
          <w:marBottom w:val="0"/>
          <w:divBdr>
            <w:top w:val="none" w:sz="0" w:space="0" w:color="auto"/>
            <w:left w:val="none" w:sz="0" w:space="0" w:color="auto"/>
            <w:bottom w:val="none" w:sz="0" w:space="0" w:color="auto"/>
            <w:right w:val="none" w:sz="0" w:space="0" w:color="auto"/>
          </w:divBdr>
        </w:div>
        <w:div w:id="995499202">
          <w:marLeft w:val="0"/>
          <w:marRight w:val="0"/>
          <w:marTop w:val="0"/>
          <w:marBottom w:val="0"/>
          <w:divBdr>
            <w:top w:val="none" w:sz="0" w:space="0" w:color="auto"/>
            <w:left w:val="none" w:sz="0" w:space="0" w:color="auto"/>
            <w:bottom w:val="none" w:sz="0" w:space="0" w:color="auto"/>
            <w:right w:val="none" w:sz="0" w:space="0" w:color="auto"/>
          </w:divBdr>
        </w:div>
        <w:div w:id="1585920069">
          <w:marLeft w:val="0"/>
          <w:marRight w:val="0"/>
          <w:marTop w:val="0"/>
          <w:marBottom w:val="0"/>
          <w:divBdr>
            <w:top w:val="none" w:sz="0" w:space="0" w:color="auto"/>
            <w:left w:val="none" w:sz="0" w:space="0" w:color="auto"/>
            <w:bottom w:val="none" w:sz="0" w:space="0" w:color="auto"/>
            <w:right w:val="none" w:sz="0" w:space="0" w:color="auto"/>
          </w:divBdr>
        </w:div>
        <w:div w:id="1247615159">
          <w:marLeft w:val="0"/>
          <w:marRight w:val="0"/>
          <w:marTop w:val="0"/>
          <w:marBottom w:val="0"/>
          <w:divBdr>
            <w:top w:val="none" w:sz="0" w:space="0" w:color="auto"/>
            <w:left w:val="none" w:sz="0" w:space="0" w:color="auto"/>
            <w:bottom w:val="none" w:sz="0" w:space="0" w:color="auto"/>
            <w:right w:val="none" w:sz="0" w:space="0" w:color="auto"/>
          </w:divBdr>
        </w:div>
        <w:div w:id="1082601838">
          <w:marLeft w:val="0"/>
          <w:marRight w:val="0"/>
          <w:marTop w:val="0"/>
          <w:marBottom w:val="0"/>
          <w:divBdr>
            <w:top w:val="none" w:sz="0" w:space="0" w:color="auto"/>
            <w:left w:val="none" w:sz="0" w:space="0" w:color="auto"/>
            <w:bottom w:val="none" w:sz="0" w:space="0" w:color="auto"/>
            <w:right w:val="none" w:sz="0" w:space="0" w:color="auto"/>
          </w:divBdr>
        </w:div>
        <w:div w:id="1761019991">
          <w:marLeft w:val="0"/>
          <w:marRight w:val="0"/>
          <w:marTop w:val="0"/>
          <w:marBottom w:val="0"/>
          <w:divBdr>
            <w:top w:val="none" w:sz="0" w:space="0" w:color="auto"/>
            <w:left w:val="none" w:sz="0" w:space="0" w:color="auto"/>
            <w:bottom w:val="none" w:sz="0" w:space="0" w:color="auto"/>
            <w:right w:val="none" w:sz="0" w:space="0" w:color="auto"/>
          </w:divBdr>
        </w:div>
        <w:div w:id="1823043223">
          <w:marLeft w:val="0"/>
          <w:marRight w:val="0"/>
          <w:marTop w:val="0"/>
          <w:marBottom w:val="0"/>
          <w:divBdr>
            <w:top w:val="none" w:sz="0" w:space="0" w:color="auto"/>
            <w:left w:val="none" w:sz="0" w:space="0" w:color="auto"/>
            <w:bottom w:val="none" w:sz="0" w:space="0" w:color="auto"/>
            <w:right w:val="none" w:sz="0" w:space="0" w:color="auto"/>
          </w:divBdr>
        </w:div>
        <w:div w:id="1190951354">
          <w:marLeft w:val="0"/>
          <w:marRight w:val="0"/>
          <w:marTop w:val="0"/>
          <w:marBottom w:val="0"/>
          <w:divBdr>
            <w:top w:val="none" w:sz="0" w:space="0" w:color="auto"/>
            <w:left w:val="none" w:sz="0" w:space="0" w:color="auto"/>
            <w:bottom w:val="none" w:sz="0" w:space="0" w:color="auto"/>
            <w:right w:val="none" w:sz="0" w:space="0" w:color="auto"/>
          </w:divBdr>
        </w:div>
        <w:div w:id="1944726639">
          <w:marLeft w:val="0"/>
          <w:marRight w:val="0"/>
          <w:marTop w:val="0"/>
          <w:marBottom w:val="0"/>
          <w:divBdr>
            <w:top w:val="none" w:sz="0" w:space="0" w:color="auto"/>
            <w:left w:val="none" w:sz="0" w:space="0" w:color="auto"/>
            <w:bottom w:val="none" w:sz="0" w:space="0" w:color="auto"/>
            <w:right w:val="none" w:sz="0" w:space="0" w:color="auto"/>
          </w:divBdr>
        </w:div>
        <w:div w:id="1148085691">
          <w:marLeft w:val="0"/>
          <w:marRight w:val="0"/>
          <w:marTop w:val="0"/>
          <w:marBottom w:val="0"/>
          <w:divBdr>
            <w:top w:val="none" w:sz="0" w:space="0" w:color="auto"/>
            <w:left w:val="none" w:sz="0" w:space="0" w:color="auto"/>
            <w:bottom w:val="none" w:sz="0" w:space="0" w:color="auto"/>
            <w:right w:val="none" w:sz="0" w:space="0" w:color="auto"/>
          </w:divBdr>
        </w:div>
        <w:div w:id="1596788649">
          <w:marLeft w:val="0"/>
          <w:marRight w:val="0"/>
          <w:marTop w:val="0"/>
          <w:marBottom w:val="0"/>
          <w:divBdr>
            <w:top w:val="none" w:sz="0" w:space="0" w:color="auto"/>
            <w:left w:val="none" w:sz="0" w:space="0" w:color="auto"/>
            <w:bottom w:val="none" w:sz="0" w:space="0" w:color="auto"/>
            <w:right w:val="none" w:sz="0" w:space="0" w:color="auto"/>
          </w:divBdr>
        </w:div>
        <w:div w:id="1551383355">
          <w:marLeft w:val="0"/>
          <w:marRight w:val="0"/>
          <w:marTop w:val="0"/>
          <w:marBottom w:val="0"/>
          <w:divBdr>
            <w:top w:val="none" w:sz="0" w:space="0" w:color="auto"/>
            <w:left w:val="none" w:sz="0" w:space="0" w:color="auto"/>
            <w:bottom w:val="none" w:sz="0" w:space="0" w:color="auto"/>
            <w:right w:val="none" w:sz="0" w:space="0" w:color="auto"/>
          </w:divBdr>
        </w:div>
        <w:div w:id="1625847988">
          <w:marLeft w:val="0"/>
          <w:marRight w:val="0"/>
          <w:marTop w:val="0"/>
          <w:marBottom w:val="0"/>
          <w:divBdr>
            <w:top w:val="none" w:sz="0" w:space="0" w:color="auto"/>
            <w:left w:val="none" w:sz="0" w:space="0" w:color="auto"/>
            <w:bottom w:val="none" w:sz="0" w:space="0" w:color="auto"/>
            <w:right w:val="none" w:sz="0" w:space="0" w:color="auto"/>
          </w:divBdr>
        </w:div>
        <w:div w:id="892930372">
          <w:marLeft w:val="0"/>
          <w:marRight w:val="0"/>
          <w:marTop w:val="0"/>
          <w:marBottom w:val="0"/>
          <w:divBdr>
            <w:top w:val="none" w:sz="0" w:space="0" w:color="auto"/>
            <w:left w:val="none" w:sz="0" w:space="0" w:color="auto"/>
            <w:bottom w:val="none" w:sz="0" w:space="0" w:color="auto"/>
            <w:right w:val="none" w:sz="0" w:space="0" w:color="auto"/>
          </w:divBdr>
        </w:div>
        <w:div w:id="2121676292">
          <w:marLeft w:val="0"/>
          <w:marRight w:val="0"/>
          <w:marTop w:val="0"/>
          <w:marBottom w:val="0"/>
          <w:divBdr>
            <w:top w:val="none" w:sz="0" w:space="0" w:color="auto"/>
            <w:left w:val="none" w:sz="0" w:space="0" w:color="auto"/>
            <w:bottom w:val="none" w:sz="0" w:space="0" w:color="auto"/>
            <w:right w:val="none" w:sz="0" w:space="0" w:color="auto"/>
          </w:divBdr>
        </w:div>
        <w:div w:id="1615746550">
          <w:marLeft w:val="0"/>
          <w:marRight w:val="0"/>
          <w:marTop w:val="0"/>
          <w:marBottom w:val="0"/>
          <w:divBdr>
            <w:top w:val="none" w:sz="0" w:space="0" w:color="auto"/>
            <w:left w:val="none" w:sz="0" w:space="0" w:color="auto"/>
            <w:bottom w:val="none" w:sz="0" w:space="0" w:color="auto"/>
            <w:right w:val="none" w:sz="0" w:space="0" w:color="auto"/>
          </w:divBdr>
        </w:div>
        <w:div w:id="1504004807">
          <w:marLeft w:val="0"/>
          <w:marRight w:val="0"/>
          <w:marTop w:val="0"/>
          <w:marBottom w:val="0"/>
          <w:divBdr>
            <w:top w:val="none" w:sz="0" w:space="0" w:color="auto"/>
            <w:left w:val="none" w:sz="0" w:space="0" w:color="auto"/>
            <w:bottom w:val="none" w:sz="0" w:space="0" w:color="auto"/>
            <w:right w:val="none" w:sz="0" w:space="0" w:color="auto"/>
          </w:divBdr>
        </w:div>
        <w:div w:id="1350522365">
          <w:marLeft w:val="0"/>
          <w:marRight w:val="0"/>
          <w:marTop w:val="0"/>
          <w:marBottom w:val="0"/>
          <w:divBdr>
            <w:top w:val="none" w:sz="0" w:space="0" w:color="auto"/>
            <w:left w:val="none" w:sz="0" w:space="0" w:color="auto"/>
            <w:bottom w:val="none" w:sz="0" w:space="0" w:color="auto"/>
            <w:right w:val="none" w:sz="0" w:space="0" w:color="auto"/>
          </w:divBdr>
        </w:div>
        <w:div w:id="2115048451">
          <w:marLeft w:val="0"/>
          <w:marRight w:val="0"/>
          <w:marTop w:val="0"/>
          <w:marBottom w:val="0"/>
          <w:divBdr>
            <w:top w:val="none" w:sz="0" w:space="0" w:color="auto"/>
            <w:left w:val="none" w:sz="0" w:space="0" w:color="auto"/>
            <w:bottom w:val="none" w:sz="0" w:space="0" w:color="auto"/>
            <w:right w:val="none" w:sz="0" w:space="0" w:color="auto"/>
          </w:divBdr>
        </w:div>
        <w:div w:id="895968102">
          <w:marLeft w:val="0"/>
          <w:marRight w:val="0"/>
          <w:marTop w:val="0"/>
          <w:marBottom w:val="0"/>
          <w:divBdr>
            <w:top w:val="none" w:sz="0" w:space="0" w:color="auto"/>
            <w:left w:val="none" w:sz="0" w:space="0" w:color="auto"/>
            <w:bottom w:val="none" w:sz="0" w:space="0" w:color="auto"/>
            <w:right w:val="none" w:sz="0" w:space="0" w:color="auto"/>
          </w:divBdr>
        </w:div>
        <w:div w:id="1968468058">
          <w:marLeft w:val="0"/>
          <w:marRight w:val="0"/>
          <w:marTop w:val="0"/>
          <w:marBottom w:val="0"/>
          <w:divBdr>
            <w:top w:val="none" w:sz="0" w:space="0" w:color="auto"/>
            <w:left w:val="none" w:sz="0" w:space="0" w:color="auto"/>
            <w:bottom w:val="none" w:sz="0" w:space="0" w:color="auto"/>
            <w:right w:val="none" w:sz="0" w:space="0" w:color="auto"/>
          </w:divBdr>
        </w:div>
        <w:div w:id="1188564062">
          <w:marLeft w:val="0"/>
          <w:marRight w:val="0"/>
          <w:marTop w:val="0"/>
          <w:marBottom w:val="0"/>
          <w:divBdr>
            <w:top w:val="none" w:sz="0" w:space="0" w:color="auto"/>
            <w:left w:val="none" w:sz="0" w:space="0" w:color="auto"/>
            <w:bottom w:val="none" w:sz="0" w:space="0" w:color="auto"/>
            <w:right w:val="none" w:sz="0" w:space="0" w:color="auto"/>
          </w:divBdr>
        </w:div>
        <w:div w:id="1828478377">
          <w:marLeft w:val="0"/>
          <w:marRight w:val="0"/>
          <w:marTop w:val="0"/>
          <w:marBottom w:val="0"/>
          <w:divBdr>
            <w:top w:val="none" w:sz="0" w:space="0" w:color="auto"/>
            <w:left w:val="none" w:sz="0" w:space="0" w:color="auto"/>
            <w:bottom w:val="none" w:sz="0" w:space="0" w:color="auto"/>
            <w:right w:val="none" w:sz="0" w:space="0" w:color="auto"/>
          </w:divBdr>
        </w:div>
        <w:div w:id="1254581909">
          <w:marLeft w:val="0"/>
          <w:marRight w:val="0"/>
          <w:marTop w:val="0"/>
          <w:marBottom w:val="0"/>
          <w:divBdr>
            <w:top w:val="none" w:sz="0" w:space="0" w:color="auto"/>
            <w:left w:val="none" w:sz="0" w:space="0" w:color="auto"/>
            <w:bottom w:val="none" w:sz="0" w:space="0" w:color="auto"/>
            <w:right w:val="none" w:sz="0" w:space="0" w:color="auto"/>
          </w:divBdr>
        </w:div>
        <w:div w:id="2014187550">
          <w:marLeft w:val="0"/>
          <w:marRight w:val="0"/>
          <w:marTop w:val="0"/>
          <w:marBottom w:val="0"/>
          <w:divBdr>
            <w:top w:val="none" w:sz="0" w:space="0" w:color="auto"/>
            <w:left w:val="none" w:sz="0" w:space="0" w:color="auto"/>
            <w:bottom w:val="none" w:sz="0" w:space="0" w:color="auto"/>
            <w:right w:val="none" w:sz="0" w:space="0" w:color="auto"/>
          </w:divBdr>
        </w:div>
        <w:div w:id="1816220545">
          <w:marLeft w:val="0"/>
          <w:marRight w:val="0"/>
          <w:marTop w:val="0"/>
          <w:marBottom w:val="0"/>
          <w:divBdr>
            <w:top w:val="none" w:sz="0" w:space="0" w:color="auto"/>
            <w:left w:val="none" w:sz="0" w:space="0" w:color="auto"/>
            <w:bottom w:val="none" w:sz="0" w:space="0" w:color="auto"/>
            <w:right w:val="none" w:sz="0" w:space="0" w:color="auto"/>
          </w:divBdr>
        </w:div>
        <w:div w:id="351226955">
          <w:marLeft w:val="0"/>
          <w:marRight w:val="0"/>
          <w:marTop w:val="0"/>
          <w:marBottom w:val="0"/>
          <w:divBdr>
            <w:top w:val="none" w:sz="0" w:space="0" w:color="auto"/>
            <w:left w:val="none" w:sz="0" w:space="0" w:color="auto"/>
            <w:bottom w:val="none" w:sz="0" w:space="0" w:color="auto"/>
            <w:right w:val="none" w:sz="0" w:space="0" w:color="auto"/>
          </w:divBdr>
        </w:div>
        <w:div w:id="70011354">
          <w:marLeft w:val="0"/>
          <w:marRight w:val="0"/>
          <w:marTop w:val="0"/>
          <w:marBottom w:val="0"/>
          <w:divBdr>
            <w:top w:val="none" w:sz="0" w:space="0" w:color="auto"/>
            <w:left w:val="none" w:sz="0" w:space="0" w:color="auto"/>
            <w:bottom w:val="none" w:sz="0" w:space="0" w:color="auto"/>
            <w:right w:val="none" w:sz="0" w:space="0" w:color="auto"/>
          </w:divBdr>
        </w:div>
        <w:div w:id="1488521489">
          <w:marLeft w:val="0"/>
          <w:marRight w:val="0"/>
          <w:marTop w:val="0"/>
          <w:marBottom w:val="0"/>
          <w:divBdr>
            <w:top w:val="none" w:sz="0" w:space="0" w:color="auto"/>
            <w:left w:val="none" w:sz="0" w:space="0" w:color="auto"/>
            <w:bottom w:val="none" w:sz="0" w:space="0" w:color="auto"/>
            <w:right w:val="none" w:sz="0" w:space="0" w:color="auto"/>
          </w:divBdr>
        </w:div>
        <w:div w:id="1618222679">
          <w:marLeft w:val="0"/>
          <w:marRight w:val="0"/>
          <w:marTop w:val="0"/>
          <w:marBottom w:val="0"/>
          <w:divBdr>
            <w:top w:val="none" w:sz="0" w:space="0" w:color="auto"/>
            <w:left w:val="none" w:sz="0" w:space="0" w:color="auto"/>
            <w:bottom w:val="none" w:sz="0" w:space="0" w:color="auto"/>
            <w:right w:val="none" w:sz="0" w:space="0" w:color="auto"/>
          </w:divBdr>
        </w:div>
        <w:div w:id="231350526">
          <w:marLeft w:val="0"/>
          <w:marRight w:val="0"/>
          <w:marTop w:val="0"/>
          <w:marBottom w:val="0"/>
          <w:divBdr>
            <w:top w:val="none" w:sz="0" w:space="0" w:color="auto"/>
            <w:left w:val="none" w:sz="0" w:space="0" w:color="auto"/>
            <w:bottom w:val="none" w:sz="0" w:space="0" w:color="auto"/>
            <w:right w:val="none" w:sz="0" w:space="0" w:color="auto"/>
          </w:divBdr>
        </w:div>
        <w:div w:id="1279489763">
          <w:marLeft w:val="0"/>
          <w:marRight w:val="0"/>
          <w:marTop w:val="0"/>
          <w:marBottom w:val="0"/>
          <w:divBdr>
            <w:top w:val="none" w:sz="0" w:space="0" w:color="auto"/>
            <w:left w:val="none" w:sz="0" w:space="0" w:color="auto"/>
            <w:bottom w:val="none" w:sz="0" w:space="0" w:color="auto"/>
            <w:right w:val="none" w:sz="0" w:space="0" w:color="auto"/>
          </w:divBdr>
        </w:div>
        <w:div w:id="419831707">
          <w:marLeft w:val="0"/>
          <w:marRight w:val="0"/>
          <w:marTop w:val="0"/>
          <w:marBottom w:val="0"/>
          <w:divBdr>
            <w:top w:val="none" w:sz="0" w:space="0" w:color="auto"/>
            <w:left w:val="none" w:sz="0" w:space="0" w:color="auto"/>
            <w:bottom w:val="none" w:sz="0" w:space="0" w:color="auto"/>
            <w:right w:val="none" w:sz="0" w:space="0" w:color="auto"/>
          </w:divBdr>
        </w:div>
        <w:div w:id="558173874">
          <w:marLeft w:val="0"/>
          <w:marRight w:val="0"/>
          <w:marTop w:val="0"/>
          <w:marBottom w:val="0"/>
          <w:divBdr>
            <w:top w:val="none" w:sz="0" w:space="0" w:color="auto"/>
            <w:left w:val="none" w:sz="0" w:space="0" w:color="auto"/>
            <w:bottom w:val="none" w:sz="0" w:space="0" w:color="auto"/>
            <w:right w:val="none" w:sz="0" w:space="0" w:color="auto"/>
          </w:divBdr>
        </w:div>
        <w:div w:id="1457597586">
          <w:marLeft w:val="0"/>
          <w:marRight w:val="0"/>
          <w:marTop w:val="0"/>
          <w:marBottom w:val="0"/>
          <w:divBdr>
            <w:top w:val="none" w:sz="0" w:space="0" w:color="auto"/>
            <w:left w:val="none" w:sz="0" w:space="0" w:color="auto"/>
            <w:bottom w:val="none" w:sz="0" w:space="0" w:color="auto"/>
            <w:right w:val="none" w:sz="0" w:space="0" w:color="auto"/>
          </w:divBdr>
        </w:div>
        <w:div w:id="15157698">
          <w:marLeft w:val="0"/>
          <w:marRight w:val="0"/>
          <w:marTop w:val="0"/>
          <w:marBottom w:val="0"/>
          <w:divBdr>
            <w:top w:val="none" w:sz="0" w:space="0" w:color="auto"/>
            <w:left w:val="none" w:sz="0" w:space="0" w:color="auto"/>
            <w:bottom w:val="none" w:sz="0" w:space="0" w:color="auto"/>
            <w:right w:val="none" w:sz="0" w:space="0" w:color="auto"/>
          </w:divBdr>
        </w:div>
        <w:div w:id="935870597">
          <w:marLeft w:val="0"/>
          <w:marRight w:val="0"/>
          <w:marTop w:val="0"/>
          <w:marBottom w:val="0"/>
          <w:divBdr>
            <w:top w:val="none" w:sz="0" w:space="0" w:color="auto"/>
            <w:left w:val="none" w:sz="0" w:space="0" w:color="auto"/>
            <w:bottom w:val="none" w:sz="0" w:space="0" w:color="auto"/>
            <w:right w:val="none" w:sz="0" w:space="0" w:color="auto"/>
          </w:divBdr>
        </w:div>
        <w:div w:id="1120104482">
          <w:marLeft w:val="0"/>
          <w:marRight w:val="0"/>
          <w:marTop w:val="0"/>
          <w:marBottom w:val="0"/>
          <w:divBdr>
            <w:top w:val="none" w:sz="0" w:space="0" w:color="auto"/>
            <w:left w:val="none" w:sz="0" w:space="0" w:color="auto"/>
            <w:bottom w:val="none" w:sz="0" w:space="0" w:color="auto"/>
            <w:right w:val="none" w:sz="0" w:space="0" w:color="auto"/>
          </w:divBdr>
        </w:div>
        <w:div w:id="2137604911">
          <w:marLeft w:val="0"/>
          <w:marRight w:val="0"/>
          <w:marTop w:val="0"/>
          <w:marBottom w:val="0"/>
          <w:divBdr>
            <w:top w:val="none" w:sz="0" w:space="0" w:color="auto"/>
            <w:left w:val="none" w:sz="0" w:space="0" w:color="auto"/>
            <w:bottom w:val="none" w:sz="0" w:space="0" w:color="auto"/>
            <w:right w:val="none" w:sz="0" w:space="0" w:color="auto"/>
          </w:divBdr>
        </w:div>
        <w:div w:id="1901593837">
          <w:marLeft w:val="0"/>
          <w:marRight w:val="0"/>
          <w:marTop w:val="0"/>
          <w:marBottom w:val="0"/>
          <w:divBdr>
            <w:top w:val="none" w:sz="0" w:space="0" w:color="auto"/>
            <w:left w:val="none" w:sz="0" w:space="0" w:color="auto"/>
            <w:bottom w:val="none" w:sz="0" w:space="0" w:color="auto"/>
            <w:right w:val="none" w:sz="0" w:space="0" w:color="auto"/>
          </w:divBdr>
        </w:div>
        <w:div w:id="285434650">
          <w:marLeft w:val="0"/>
          <w:marRight w:val="0"/>
          <w:marTop w:val="0"/>
          <w:marBottom w:val="0"/>
          <w:divBdr>
            <w:top w:val="none" w:sz="0" w:space="0" w:color="auto"/>
            <w:left w:val="none" w:sz="0" w:space="0" w:color="auto"/>
            <w:bottom w:val="none" w:sz="0" w:space="0" w:color="auto"/>
            <w:right w:val="none" w:sz="0" w:space="0" w:color="auto"/>
          </w:divBdr>
        </w:div>
        <w:div w:id="136849945">
          <w:marLeft w:val="0"/>
          <w:marRight w:val="0"/>
          <w:marTop w:val="0"/>
          <w:marBottom w:val="0"/>
          <w:divBdr>
            <w:top w:val="none" w:sz="0" w:space="0" w:color="auto"/>
            <w:left w:val="none" w:sz="0" w:space="0" w:color="auto"/>
            <w:bottom w:val="none" w:sz="0" w:space="0" w:color="auto"/>
            <w:right w:val="none" w:sz="0" w:space="0" w:color="auto"/>
          </w:divBdr>
        </w:div>
        <w:div w:id="259610540">
          <w:marLeft w:val="0"/>
          <w:marRight w:val="0"/>
          <w:marTop w:val="0"/>
          <w:marBottom w:val="0"/>
          <w:divBdr>
            <w:top w:val="none" w:sz="0" w:space="0" w:color="auto"/>
            <w:left w:val="none" w:sz="0" w:space="0" w:color="auto"/>
            <w:bottom w:val="none" w:sz="0" w:space="0" w:color="auto"/>
            <w:right w:val="none" w:sz="0" w:space="0" w:color="auto"/>
          </w:divBdr>
        </w:div>
      </w:divsChild>
    </w:div>
    <w:div w:id="1972322211">
      <w:bodyDiv w:val="1"/>
      <w:marLeft w:val="0"/>
      <w:marRight w:val="0"/>
      <w:marTop w:val="0"/>
      <w:marBottom w:val="0"/>
      <w:divBdr>
        <w:top w:val="none" w:sz="0" w:space="0" w:color="auto"/>
        <w:left w:val="none" w:sz="0" w:space="0" w:color="auto"/>
        <w:bottom w:val="none" w:sz="0" w:space="0" w:color="auto"/>
        <w:right w:val="none" w:sz="0" w:space="0" w:color="auto"/>
      </w:divBdr>
      <w:divsChild>
        <w:div w:id="225409891">
          <w:marLeft w:val="0"/>
          <w:marRight w:val="0"/>
          <w:marTop w:val="0"/>
          <w:marBottom w:val="0"/>
          <w:divBdr>
            <w:top w:val="none" w:sz="0" w:space="0" w:color="auto"/>
            <w:left w:val="none" w:sz="0" w:space="0" w:color="auto"/>
            <w:bottom w:val="none" w:sz="0" w:space="0" w:color="auto"/>
            <w:right w:val="none" w:sz="0" w:space="0" w:color="auto"/>
          </w:divBdr>
        </w:div>
        <w:div w:id="1049186464">
          <w:marLeft w:val="0"/>
          <w:marRight w:val="0"/>
          <w:marTop w:val="0"/>
          <w:marBottom w:val="0"/>
          <w:divBdr>
            <w:top w:val="none" w:sz="0" w:space="0" w:color="auto"/>
            <w:left w:val="none" w:sz="0" w:space="0" w:color="auto"/>
            <w:bottom w:val="none" w:sz="0" w:space="0" w:color="auto"/>
            <w:right w:val="none" w:sz="0" w:space="0" w:color="auto"/>
          </w:divBdr>
        </w:div>
        <w:div w:id="942612306">
          <w:marLeft w:val="0"/>
          <w:marRight w:val="0"/>
          <w:marTop w:val="0"/>
          <w:marBottom w:val="0"/>
          <w:divBdr>
            <w:top w:val="none" w:sz="0" w:space="0" w:color="auto"/>
            <w:left w:val="none" w:sz="0" w:space="0" w:color="auto"/>
            <w:bottom w:val="none" w:sz="0" w:space="0" w:color="auto"/>
            <w:right w:val="none" w:sz="0" w:space="0" w:color="auto"/>
          </w:divBdr>
        </w:div>
        <w:div w:id="701322732">
          <w:marLeft w:val="0"/>
          <w:marRight w:val="0"/>
          <w:marTop w:val="0"/>
          <w:marBottom w:val="0"/>
          <w:divBdr>
            <w:top w:val="none" w:sz="0" w:space="0" w:color="auto"/>
            <w:left w:val="none" w:sz="0" w:space="0" w:color="auto"/>
            <w:bottom w:val="none" w:sz="0" w:space="0" w:color="auto"/>
            <w:right w:val="none" w:sz="0" w:space="0" w:color="auto"/>
          </w:divBdr>
        </w:div>
        <w:div w:id="1645038158">
          <w:marLeft w:val="0"/>
          <w:marRight w:val="0"/>
          <w:marTop w:val="0"/>
          <w:marBottom w:val="0"/>
          <w:divBdr>
            <w:top w:val="none" w:sz="0" w:space="0" w:color="auto"/>
            <w:left w:val="none" w:sz="0" w:space="0" w:color="auto"/>
            <w:bottom w:val="none" w:sz="0" w:space="0" w:color="auto"/>
            <w:right w:val="none" w:sz="0" w:space="0" w:color="auto"/>
          </w:divBdr>
        </w:div>
        <w:div w:id="747387951">
          <w:marLeft w:val="0"/>
          <w:marRight w:val="0"/>
          <w:marTop w:val="0"/>
          <w:marBottom w:val="0"/>
          <w:divBdr>
            <w:top w:val="none" w:sz="0" w:space="0" w:color="auto"/>
            <w:left w:val="none" w:sz="0" w:space="0" w:color="auto"/>
            <w:bottom w:val="none" w:sz="0" w:space="0" w:color="auto"/>
            <w:right w:val="none" w:sz="0" w:space="0" w:color="auto"/>
          </w:divBdr>
        </w:div>
        <w:div w:id="1705446001">
          <w:marLeft w:val="0"/>
          <w:marRight w:val="0"/>
          <w:marTop w:val="0"/>
          <w:marBottom w:val="0"/>
          <w:divBdr>
            <w:top w:val="none" w:sz="0" w:space="0" w:color="auto"/>
            <w:left w:val="none" w:sz="0" w:space="0" w:color="auto"/>
            <w:bottom w:val="none" w:sz="0" w:space="0" w:color="auto"/>
            <w:right w:val="none" w:sz="0" w:space="0" w:color="auto"/>
          </w:divBdr>
        </w:div>
        <w:div w:id="633020033">
          <w:marLeft w:val="0"/>
          <w:marRight w:val="0"/>
          <w:marTop w:val="0"/>
          <w:marBottom w:val="0"/>
          <w:divBdr>
            <w:top w:val="none" w:sz="0" w:space="0" w:color="auto"/>
            <w:left w:val="none" w:sz="0" w:space="0" w:color="auto"/>
            <w:bottom w:val="none" w:sz="0" w:space="0" w:color="auto"/>
            <w:right w:val="none" w:sz="0" w:space="0" w:color="auto"/>
          </w:divBdr>
        </w:div>
        <w:div w:id="1134371864">
          <w:marLeft w:val="0"/>
          <w:marRight w:val="0"/>
          <w:marTop w:val="0"/>
          <w:marBottom w:val="0"/>
          <w:divBdr>
            <w:top w:val="none" w:sz="0" w:space="0" w:color="auto"/>
            <w:left w:val="none" w:sz="0" w:space="0" w:color="auto"/>
            <w:bottom w:val="none" w:sz="0" w:space="0" w:color="auto"/>
            <w:right w:val="none" w:sz="0" w:space="0" w:color="auto"/>
          </w:divBdr>
        </w:div>
        <w:div w:id="1262571804">
          <w:marLeft w:val="0"/>
          <w:marRight w:val="0"/>
          <w:marTop w:val="0"/>
          <w:marBottom w:val="0"/>
          <w:divBdr>
            <w:top w:val="none" w:sz="0" w:space="0" w:color="auto"/>
            <w:left w:val="none" w:sz="0" w:space="0" w:color="auto"/>
            <w:bottom w:val="none" w:sz="0" w:space="0" w:color="auto"/>
            <w:right w:val="none" w:sz="0" w:space="0" w:color="auto"/>
          </w:divBdr>
        </w:div>
        <w:div w:id="1179848576">
          <w:marLeft w:val="0"/>
          <w:marRight w:val="0"/>
          <w:marTop w:val="0"/>
          <w:marBottom w:val="0"/>
          <w:divBdr>
            <w:top w:val="none" w:sz="0" w:space="0" w:color="auto"/>
            <w:left w:val="none" w:sz="0" w:space="0" w:color="auto"/>
            <w:bottom w:val="none" w:sz="0" w:space="0" w:color="auto"/>
            <w:right w:val="none" w:sz="0" w:space="0" w:color="auto"/>
          </w:divBdr>
        </w:div>
        <w:div w:id="1080952144">
          <w:marLeft w:val="0"/>
          <w:marRight w:val="0"/>
          <w:marTop w:val="0"/>
          <w:marBottom w:val="0"/>
          <w:divBdr>
            <w:top w:val="none" w:sz="0" w:space="0" w:color="auto"/>
            <w:left w:val="none" w:sz="0" w:space="0" w:color="auto"/>
            <w:bottom w:val="none" w:sz="0" w:space="0" w:color="auto"/>
            <w:right w:val="none" w:sz="0" w:space="0" w:color="auto"/>
          </w:divBdr>
        </w:div>
        <w:div w:id="1757970030">
          <w:marLeft w:val="0"/>
          <w:marRight w:val="0"/>
          <w:marTop w:val="0"/>
          <w:marBottom w:val="0"/>
          <w:divBdr>
            <w:top w:val="none" w:sz="0" w:space="0" w:color="auto"/>
            <w:left w:val="none" w:sz="0" w:space="0" w:color="auto"/>
            <w:bottom w:val="none" w:sz="0" w:space="0" w:color="auto"/>
            <w:right w:val="none" w:sz="0" w:space="0" w:color="auto"/>
          </w:divBdr>
        </w:div>
        <w:div w:id="2130053560">
          <w:marLeft w:val="0"/>
          <w:marRight w:val="0"/>
          <w:marTop w:val="0"/>
          <w:marBottom w:val="0"/>
          <w:divBdr>
            <w:top w:val="none" w:sz="0" w:space="0" w:color="auto"/>
            <w:left w:val="none" w:sz="0" w:space="0" w:color="auto"/>
            <w:bottom w:val="none" w:sz="0" w:space="0" w:color="auto"/>
            <w:right w:val="none" w:sz="0" w:space="0" w:color="auto"/>
          </w:divBdr>
        </w:div>
        <w:div w:id="1589539820">
          <w:marLeft w:val="0"/>
          <w:marRight w:val="0"/>
          <w:marTop w:val="0"/>
          <w:marBottom w:val="0"/>
          <w:divBdr>
            <w:top w:val="none" w:sz="0" w:space="0" w:color="auto"/>
            <w:left w:val="none" w:sz="0" w:space="0" w:color="auto"/>
            <w:bottom w:val="none" w:sz="0" w:space="0" w:color="auto"/>
            <w:right w:val="none" w:sz="0" w:space="0" w:color="auto"/>
          </w:divBdr>
        </w:div>
        <w:div w:id="1018696023">
          <w:marLeft w:val="0"/>
          <w:marRight w:val="0"/>
          <w:marTop w:val="0"/>
          <w:marBottom w:val="0"/>
          <w:divBdr>
            <w:top w:val="none" w:sz="0" w:space="0" w:color="auto"/>
            <w:left w:val="none" w:sz="0" w:space="0" w:color="auto"/>
            <w:bottom w:val="none" w:sz="0" w:space="0" w:color="auto"/>
            <w:right w:val="none" w:sz="0" w:space="0" w:color="auto"/>
          </w:divBdr>
        </w:div>
        <w:div w:id="1186291639">
          <w:marLeft w:val="0"/>
          <w:marRight w:val="0"/>
          <w:marTop w:val="0"/>
          <w:marBottom w:val="0"/>
          <w:divBdr>
            <w:top w:val="none" w:sz="0" w:space="0" w:color="auto"/>
            <w:left w:val="none" w:sz="0" w:space="0" w:color="auto"/>
            <w:bottom w:val="none" w:sz="0" w:space="0" w:color="auto"/>
            <w:right w:val="none" w:sz="0" w:space="0" w:color="auto"/>
          </w:divBdr>
        </w:div>
        <w:div w:id="487019927">
          <w:marLeft w:val="0"/>
          <w:marRight w:val="0"/>
          <w:marTop w:val="0"/>
          <w:marBottom w:val="0"/>
          <w:divBdr>
            <w:top w:val="none" w:sz="0" w:space="0" w:color="auto"/>
            <w:left w:val="none" w:sz="0" w:space="0" w:color="auto"/>
            <w:bottom w:val="none" w:sz="0" w:space="0" w:color="auto"/>
            <w:right w:val="none" w:sz="0" w:space="0" w:color="auto"/>
          </w:divBdr>
        </w:div>
        <w:div w:id="797381680">
          <w:marLeft w:val="0"/>
          <w:marRight w:val="0"/>
          <w:marTop w:val="0"/>
          <w:marBottom w:val="0"/>
          <w:divBdr>
            <w:top w:val="none" w:sz="0" w:space="0" w:color="auto"/>
            <w:left w:val="none" w:sz="0" w:space="0" w:color="auto"/>
            <w:bottom w:val="none" w:sz="0" w:space="0" w:color="auto"/>
            <w:right w:val="none" w:sz="0" w:space="0" w:color="auto"/>
          </w:divBdr>
        </w:div>
        <w:div w:id="102463326">
          <w:marLeft w:val="0"/>
          <w:marRight w:val="0"/>
          <w:marTop w:val="0"/>
          <w:marBottom w:val="0"/>
          <w:divBdr>
            <w:top w:val="none" w:sz="0" w:space="0" w:color="auto"/>
            <w:left w:val="none" w:sz="0" w:space="0" w:color="auto"/>
            <w:bottom w:val="none" w:sz="0" w:space="0" w:color="auto"/>
            <w:right w:val="none" w:sz="0" w:space="0" w:color="auto"/>
          </w:divBdr>
        </w:div>
        <w:div w:id="2060352598">
          <w:marLeft w:val="0"/>
          <w:marRight w:val="0"/>
          <w:marTop w:val="0"/>
          <w:marBottom w:val="0"/>
          <w:divBdr>
            <w:top w:val="none" w:sz="0" w:space="0" w:color="auto"/>
            <w:left w:val="none" w:sz="0" w:space="0" w:color="auto"/>
            <w:bottom w:val="none" w:sz="0" w:space="0" w:color="auto"/>
            <w:right w:val="none" w:sz="0" w:space="0" w:color="auto"/>
          </w:divBdr>
        </w:div>
        <w:div w:id="373165073">
          <w:marLeft w:val="0"/>
          <w:marRight w:val="0"/>
          <w:marTop w:val="0"/>
          <w:marBottom w:val="0"/>
          <w:divBdr>
            <w:top w:val="none" w:sz="0" w:space="0" w:color="auto"/>
            <w:left w:val="none" w:sz="0" w:space="0" w:color="auto"/>
            <w:bottom w:val="none" w:sz="0" w:space="0" w:color="auto"/>
            <w:right w:val="none" w:sz="0" w:space="0" w:color="auto"/>
          </w:divBdr>
        </w:div>
        <w:div w:id="35933463">
          <w:marLeft w:val="0"/>
          <w:marRight w:val="0"/>
          <w:marTop w:val="0"/>
          <w:marBottom w:val="0"/>
          <w:divBdr>
            <w:top w:val="none" w:sz="0" w:space="0" w:color="auto"/>
            <w:left w:val="none" w:sz="0" w:space="0" w:color="auto"/>
            <w:bottom w:val="none" w:sz="0" w:space="0" w:color="auto"/>
            <w:right w:val="none" w:sz="0" w:space="0" w:color="auto"/>
          </w:divBdr>
        </w:div>
        <w:div w:id="2069258806">
          <w:marLeft w:val="0"/>
          <w:marRight w:val="0"/>
          <w:marTop w:val="0"/>
          <w:marBottom w:val="0"/>
          <w:divBdr>
            <w:top w:val="none" w:sz="0" w:space="0" w:color="auto"/>
            <w:left w:val="none" w:sz="0" w:space="0" w:color="auto"/>
            <w:bottom w:val="none" w:sz="0" w:space="0" w:color="auto"/>
            <w:right w:val="none" w:sz="0" w:space="0" w:color="auto"/>
          </w:divBdr>
        </w:div>
        <w:div w:id="1715883496">
          <w:marLeft w:val="0"/>
          <w:marRight w:val="0"/>
          <w:marTop w:val="0"/>
          <w:marBottom w:val="0"/>
          <w:divBdr>
            <w:top w:val="none" w:sz="0" w:space="0" w:color="auto"/>
            <w:left w:val="none" w:sz="0" w:space="0" w:color="auto"/>
            <w:bottom w:val="none" w:sz="0" w:space="0" w:color="auto"/>
            <w:right w:val="none" w:sz="0" w:space="0" w:color="auto"/>
          </w:divBdr>
        </w:div>
        <w:div w:id="1764915219">
          <w:marLeft w:val="0"/>
          <w:marRight w:val="0"/>
          <w:marTop w:val="0"/>
          <w:marBottom w:val="0"/>
          <w:divBdr>
            <w:top w:val="none" w:sz="0" w:space="0" w:color="auto"/>
            <w:left w:val="none" w:sz="0" w:space="0" w:color="auto"/>
            <w:bottom w:val="none" w:sz="0" w:space="0" w:color="auto"/>
            <w:right w:val="none" w:sz="0" w:space="0" w:color="auto"/>
          </w:divBdr>
        </w:div>
        <w:div w:id="289288586">
          <w:marLeft w:val="0"/>
          <w:marRight w:val="0"/>
          <w:marTop w:val="0"/>
          <w:marBottom w:val="0"/>
          <w:divBdr>
            <w:top w:val="none" w:sz="0" w:space="0" w:color="auto"/>
            <w:left w:val="none" w:sz="0" w:space="0" w:color="auto"/>
            <w:bottom w:val="none" w:sz="0" w:space="0" w:color="auto"/>
            <w:right w:val="none" w:sz="0" w:space="0" w:color="auto"/>
          </w:divBdr>
        </w:div>
        <w:div w:id="515269756">
          <w:marLeft w:val="0"/>
          <w:marRight w:val="0"/>
          <w:marTop w:val="0"/>
          <w:marBottom w:val="0"/>
          <w:divBdr>
            <w:top w:val="none" w:sz="0" w:space="0" w:color="auto"/>
            <w:left w:val="none" w:sz="0" w:space="0" w:color="auto"/>
            <w:bottom w:val="none" w:sz="0" w:space="0" w:color="auto"/>
            <w:right w:val="none" w:sz="0" w:space="0" w:color="auto"/>
          </w:divBdr>
        </w:div>
        <w:div w:id="436289088">
          <w:marLeft w:val="0"/>
          <w:marRight w:val="0"/>
          <w:marTop w:val="0"/>
          <w:marBottom w:val="0"/>
          <w:divBdr>
            <w:top w:val="none" w:sz="0" w:space="0" w:color="auto"/>
            <w:left w:val="none" w:sz="0" w:space="0" w:color="auto"/>
            <w:bottom w:val="none" w:sz="0" w:space="0" w:color="auto"/>
            <w:right w:val="none" w:sz="0" w:space="0" w:color="auto"/>
          </w:divBdr>
        </w:div>
        <w:div w:id="699159640">
          <w:marLeft w:val="0"/>
          <w:marRight w:val="0"/>
          <w:marTop w:val="0"/>
          <w:marBottom w:val="0"/>
          <w:divBdr>
            <w:top w:val="none" w:sz="0" w:space="0" w:color="auto"/>
            <w:left w:val="none" w:sz="0" w:space="0" w:color="auto"/>
            <w:bottom w:val="none" w:sz="0" w:space="0" w:color="auto"/>
            <w:right w:val="none" w:sz="0" w:space="0" w:color="auto"/>
          </w:divBdr>
        </w:div>
        <w:div w:id="1627541831">
          <w:marLeft w:val="0"/>
          <w:marRight w:val="0"/>
          <w:marTop w:val="0"/>
          <w:marBottom w:val="0"/>
          <w:divBdr>
            <w:top w:val="none" w:sz="0" w:space="0" w:color="auto"/>
            <w:left w:val="none" w:sz="0" w:space="0" w:color="auto"/>
            <w:bottom w:val="none" w:sz="0" w:space="0" w:color="auto"/>
            <w:right w:val="none" w:sz="0" w:space="0" w:color="auto"/>
          </w:divBdr>
        </w:div>
        <w:div w:id="592249035">
          <w:marLeft w:val="0"/>
          <w:marRight w:val="0"/>
          <w:marTop w:val="0"/>
          <w:marBottom w:val="0"/>
          <w:divBdr>
            <w:top w:val="none" w:sz="0" w:space="0" w:color="auto"/>
            <w:left w:val="none" w:sz="0" w:space="0" w:color="auto"/>
            <w:bottom w:val="none" w:sz="0" w:space="0" w:color="auto"/>
            <w:right w:val="none" w:sz="0" w:space="0" w:color="auto"/>
          </w:divBdr>
        </w:div>
        <w:div w:id="8066888">
          <w:marLeft w:val="0"/>
          <w:marRight w:val="0"/>
          <w:marTop w:val="0"/>
          <w:marBottom w:val="0"/>
          <w:divBdr>
            <w:top w:val="none" w:sz="0" w:space="0" w:color="auto"/>
            <w:left w:val="none" w:sz="0" w:space="0" w:color="auto"/>
            <w:bottom w:val="none" w:sz="0" w:space="0" w:color="auto"/>
            <w:right w:val="none" w:sz="0" w:space="0" w:color="auto"/>
          </w:divBdr>
        </w:div>
        <w:div w:id="956720481">
          <w:marLeft w:val="0"/>
          <w:marRight w:val="0"/>
          <w:marTop w:val="0"/>
          <w:marBottom w:val="0"/>
          <w:divBdr>
            <w:top w:val="none" w:sz="0" w:space="0" w:color="auto"/>
            <w:left w:val="none" w:sz="0" w:space="0" w:color="auto"/>
            <w:bottom w:val="none" w:sz="0" w:space="0" w:color="auto"/>
            <w:right w:val="none" w:sz="0" w:space="0" w:color="auto"/>
          </w:divBdr>
        </w:div>
        <w:div w:id="1717003099">
          <w:marLeft w:val="0"/>
          <w:marRight w:val="0"/>
          <w:marTop w:val="0"/>
          <w:marBottom w:val="0"/>
          <w:divBdr>
            <w:top w:val="none" w:sz="0" w:space="0" w:color="auto"/>
            <w:left w:val="none" w:sz="0" w:space="0" w:color="auto"/>
            <w:bottom w:val="none" w:sz="0" w:space="0" w:color="auto"/>
            <w:right w:val="none" w:sz="0" w:space="0" w:color="auto"/>
          </w:divBdr>
        </w:div>
        <w:div w:id="940725602">
          <w:marLeft w:val="0"/>
          <w:marRight w:val="0"/>
          <w:marTop w:val="0"/>
          <w:marBottom w:val="0"/>
          <w:divBdr>
            <w:top w:val="none" w:sz="0" w:space="0" w:color="auto"/>
            <w:left w:val="none" w:sz="0" w:space="0" w:color="auto"/>
            <w:bottom w:val="none" w:sz="0" w:space="0" w:color="auto"/>
            <w:right w:val="none" w:sz="0" w:space="0" w:color="auto"/>
          </w:divBdr>
        </w:div>
        <w:div w:id="1075468557">
          <w:marLeft w:val="0"/>
          <w:marRight w:val="0"/>
          <w:marTop w:val="0"/>
          <w:marBottom w:val="0"/>
          <w:divBdr>
            <w:top w:val="none" w:sz="0" w:space="0" w:color="auto"/>
            <w:left w:val="none" w:sz="0" w:space="0" w:color="auto"/>
            <w:bottom w:val="none" w:sz="0" w:space="0" w:color="auto"/>
            <w:right w:val="none" w:sz="0" w:space="0" w:color="auto"/>
          </w:divBdr>
        </w:div>
        <w:div w:id="1687751085">
          <w:marLeft w:val="0"/>
          <w:marRight w:val="0"/>
          <w:marTop w:val="0"/>
          <w:marBottom w:val="0"/>
          <w:divBdr>
            <w:top w:val="none" w:sz="0" w:space="0" w:color="auto"/>
            <w:left w:val="none" w:sz="0" w:space="0" w:color="auto"/>
            <w:bottom w:val="none" w:sz="0" w:space="0" w:color="auto"/>
            <w:right w:val="none" w:sz="0" w:space="0" w:color="auto"/>
          </w:divBdr>
        </w:div>
        <w:div w:id="917833030">
          <w:marLeft w:val="0"/>
          <w:marRight w:val="0"/>
          <w:marTop w:val="0"/>
          <w:marBottom w:val="0"/>
          <w:divBdr>
            <w:top w:val="none" w:sz="0" w:space="0" w:color="auto"/>
            <w:left w:val="none" w:sz="0" w:space="0" w:color="auto"/>
            <w:bottom w:val="none" w:sz="0" w:space="0" w:color="auto"/>
            <w:right w:val="none" w:sz="0" w:space="0" w:color="auto"/>
          </w:divBdr>
        </w:div>
        <w:div w:id="1522861121">
          <w:marLeft w:val="0"/>
          <w:marRight w:val="0"/>
          <w:marTop w:val="0"/>
          <w:marBottom w:val="0"/>
          <w:divBdr>
            <w:top w:val="none" w:sz="0" w:space="0" w:color="auto"/>
            <w:left w:val="none" w:sz="0" w:space="0" w:color="auto"/>
            <w:bottom w:val="none" w:sz="0" w:space="0" w:color="auto"/>
            <w:right w:val="none" w:sz="0" w:space="0" w:color="auto"/>
          </w:divBdr>
        </w:div>
        <w:div w:id="1191606302">
          <w:marLeft w:val="0"/>
          <w:marRight w:val="0"/>
          <w:marTop w:val="0"/>
          <w:marBottom w:val="0"/>
          <w:divBdr>
            <w:top w:val="none" w:sz="0" w:space="0" w:color="auto"/>
            <w:left w:val="none" w:sz="0" w:space="0" w:color="auto"/>
            <w:bottom w:val="none" w:sz="0" w:space="0" w:color="auto"/>
            <w:right w:val="none" w:sz="0" w:space="0" w:color="auto"/>
          </w:divBdr>
        </w:div>
        <w:div w:id="902719055">
          <w:marLeft w:val="0"/>
          <w:marRight w:val="0"/>
          <w:marTop w:val="0"/>
          <w:marBottom w:val="0"/>
          <w:divBdr>
            <w:top w:val="none" w:sz="0" w:space="0" w:color="auto"/>
            <w:left w:val="none" w:sz="0" w:space="0" w:color="auto"/>
            <w:bottom w:val="none" w:sz="0" w:space="0" w:color="auto"/>
            <w:right w:val="none" w:sz="0" w:space="0" w:color="auto"/>
          </w:divBdr>
        </w:div>
        <w:div w:id="2128351767">
          <w:marLeft w:val="0"/>
          <w:marRight w:val="0"/>
          <w:marTop w:val="0"/>
          <w:marBottom w:val="0"/>
          <w:divBdr>
            <w:top w:val="none" w:sz="0" w:space="0" w:color="auto"/>
            <w:left w:val="none" w:sz="0" w:space="0" w:color="auto"/>
            <w:bottom w:val="none" w:sz="0" w:space="0" w:color="auto"/>
            <w:right w:val="none" w:sz="0" w:space="0" w:color="auto"/>
          </w:divBdr>
        </w:div>
        <w:div w:id="2022120960">
          <w:marLeft w:val="0"/>
          <w:marRight w:val="0"/>
          <w:marTop w:val="0"/>
          <w:marBottom w:val="0"/>
          <w:divBdr>
            <w:top w:val="none" w:sz="0" w:space="0" w:color="auto"/>
            <w:left w:val="none" w:sz="0" w:space="0" w:color="auto"/>
            <w:bottom w:val="none" w:sz="0" w:space="0" w:color="auto"/>
            <w:right w:val="none" w:sz="0" w:space="0" w:color="auto"/>
          </w:divBdr>
        </w:div>
      </w:divsChild>
    </w:div>
    <w:div w:id="1975477360">
      <w:bodyDiv w:val="1"/>
      <w:marLeft w:val="0"/>
      <w:marRight w:val="0"/>
      <w:marTop w:val="0"/>
      <w:marBottom w:val="0"/>
      <w:divBdr>
        <w:top w:val="none" w:sz="0" w:space="0" w:color="auto"/>
        <w:left w:val="none" w:sz="0" w:space="0" w:color="auto"/>
        <w:bottom w:val="none" w:sz="0" w:space="0" w:color="auto"/>
        <w:right w:val="none" w:sz="0" w:space="0" w:color="auto"/>
      </w:divBdr>
      <w:divsChild>
        <w:div w:id="1447458710">
          <w:marLeft w:val="0"/>
          <w:marRight w:val="0"/>
          <w:marTop w:val="0"/>
          <w:marBottom w:val="0"/>
          <w:divBdr>
            <w:top w:val="none" w:sz="0" w:space="0" w:color="auto"/>
            <w:left w:val="none" w:sz="0" w:space="0" w:color="auto"/>
            <w:bottom w:val="none" w:sz="0" w:space="0" w:color="auto"/>
            <w:right w:val="none" w:sz="0" w:space="0" w:color="auto"/>
          </w:divBdr>
        </w:div>
        <w:div w:id="1870560338">
          <w:marLeft w:val="0"/>
          <w:marRight w:val="0"/>
          <w:marTop w:val="0"/>
          <w:marBottom w:val="0"/>
          <w:divBdr>
            <w:top w:val="none" w:sz="0" w:space="0" w:color="auto"/>
            <w:left w:val="none" w:sz="0" w:space="0" w:color="auto"/>
            <w:bottom w:val="none" w:sz="0" w:space="0" w:color="auto"/>
            <w:right w:val="none" w:sz="0" w:space="0" w:color="auto"/>
          </w:divBdr>
        </w:div>
        <w:div w:id="340935642">
          <w:marLeft w:val="0"/>
          <w:marRight w:val="0"/>
          <w:marTop w:val="0"/>
          <w:marBottom w:val="0"/>
          <w:divBdr>
            <w:top w:val="none" w:sz="0" w:space="0" w:color="auto"/>
            <w:left w:val="none" w:sz="0" w:space="0" w:color="auto"/>
            <w:bottom w:val="none" w:sz="0" w:space="0" w:color="auto"/>
            <w:right w:val="none" w:sz="0" w:space="0" w:color="auto"/>
          </w:divBdr>
        </w:div>
        <w:div w:id="608046671">
          <w:marLeft w:val="0"/>
          <w:marRight w:val="0"/>
          <w:marTop w:val="0"/>
          <w:marBottom w:val="0"/>
          <w:divBdr>
            <w:top w:val="none" w:sz="0" w:space="0" w:color="auto"/>
            <w:left w:val="none" w:sz="0" w:space="0" w:color="auto"/>
            <w:bottom w:val="none" w:sz="0" w:space="0" w:color="auto"/>
            <w:right w:val="none" w:sz="0" w:space="0" w:color="auto"/>
          </w:divBdr>
        </w:div>
        <w:div w:id="1986230197">
          <w:marLeft w:val="0"/>
          <w:marRight w:val="0"/>
          <w:marTop w:val="0"/>
          <w:marBottom w:val="0"/>
          <w:divBdr>
            <w:top w:val="none" w:sz="0" w:space="0" w:color="auto"/>
            <w:left w:val="none" w:sz="0" w:space="0" w:color="auto"/>
            <w:bottom w:val="none" w:sz="0" w:space="0" w:color="auto"/>
            <w:right w:val="none" w:sz="0" w:space="0" w:color="auto"/>
          </w:divBdr>
        </w:div>
        <w:div w:id="283465507">
          <w:marLeft w:val="0"/>
          <w:marRight w:val="0"/>
          <w:marTop w:val="0"/>
          <w:marBottom w:val="0"/>
          <w:divBdr>
            <w:top w:val="none" w:sz="0" w:space="0" w:color="auto"/>
            <w:left w:val="none" w:sz="0" w:space="0" w:color="auto"/>
            <w:bottom w:val="none" w:sz="0" w:space="0" w:color="auto"/>
            <w:right w:val="none" w:sz="0" w:space="0" w:color="auto"/>
          </w:divBdr>
        </w:div>
        <w:div w:id="2039744361">
          <w:marLeft w:val="0"/>
          <w:marRight w:val="0"/>
          <w:marTop w:val="0"/>
          <w:marBottom w:val="0"/>
          <w:divBdr>
            <w:top w:val="none" w:sz="0" w:space="0" w:color="auto"/>
            <w:left w:val="none" w:sz="0" w:space="0" w:color="auto"/>
            <w:bottom w:val="none" w:sz="0" w:space="0" w:color="auto"/>
            <w:right w:val="none" w:sz="0" w:space="0" w:color="auto"/>
          </w:divBdr>
        </w:div>
        <w:div w:id="1326014422">
          <w:marLeft w:val="0"/>
          <w:marRight w:val="0"/>
          <w:marTop w:val="0"/>
          <w:marBottom w:val="0"/>
          <w:divBdr>
            <w:top w:val="none" w:sz="0" w:space="0" w:color="auto"/>
            <w:left w:val="none" w:sz="0" w:space="0" w:color="auto"/>
            <w:bottom w:val="none" w:sz="0" w:space="0" w:color="auto"/>
            <w:right w:val="none" w:sz="0" w:space="0" w:color="auto"/>
          </w:divBdr>
        </w:div>
        <w:div w:id="1012342675">
          <w:marLeft w:val="0"/>
          <w:marRight w:val="0"/>
          <w:marTop w:val="0"/>
          <w:marBottom w:val="0"/>
          <w:divBdr>
            <w:top w:val="none" w:sz="0" w:space="0" w:color="auto"/>
            <w:left w:val="none" w:sz="0" w:space="0" w:color="auto"/>
            <w:bottom w:val="none" w:sz="0" w:space="0" w:color="auto"/>
            <w:right w:val="none" w:sz="0" w:space="0" w:color="auto"/>
          </w:divBdr>
        </w:div>
        <w:div w:id="1447889150">
          <w:marLeft w:val="0"/>
          <w:marRight w:val="0"/>
          <w:marTop w:val="0"/>
          <w:marBottom w:val="0"/>
          <w:divBdr>
            <w:top w:val="none" w:sz="0" w:space="0" w:color="auto"/>
            <w:left w:val="none" w:sz="0" w:space="0" w:color="auto"/>
            <w:bottom w:val="none" w:sz="0" w:space="0" w:color="auto"/>
            <w:right w:val="none" w:sz="0" w:space="0" w:color="auto"/>
          </w:divBdr>
        </w:div>
        <w:div w:id="189342839">
          <w:marLeft w:val="0"/>
          <w:marRight w:val="0"/>
          <w:marTop w:val="0"/>
          <w:marBottom w:val="0"/>
          <w:divBdr>
            <w:top w:val="none" w:sz="0" w:space="0" w:color="auto"/>
            <w:left w:val="none" w:sz="0" w:space="0" w:color="auto"/>
            <w:bottom w:val="none" w:sz="0" w:space="0" w:color="auto"/>
            <w:right w:val="none" w:sz="0" w:space="0" w:color="auto"/>
          </w:divBdr>
        </w:div>
        <w:div w:id="101540732">
          <w:marLeft w:val="0"/>
          <w:marRight w:val="0"/>
          <w:marTop w:val="0"/>
          <w:marBottom w:val="0"/>
          <w:divBdr>
            <w:top w:val="none" w:sz="0" w:space="0" w:color="auto"/>
            <w:left w:val="none" w:sz="0" w:space="0" w:color="auto"/>
            <w:bottom w:val="none" w:sz="0" w:space="0" w:color="auto"/>
            <w:right w:val="none" w:sz="0" w:space="0" w:color="auto"/>
          </w:divBdr>
        </w:div>
        <w:div w:id="784884621">
          <w:marLeft w:val="0"/>
          <w:marRight w:val="0"/>
          <w:marTop w:val="0"/>
          <w:marBottom w:val="0"/>
          <w:divBdr>
            <w:top w:val="none" w:sz="0" w:space="0" w:color="auto"/>
            <w:left w:val="none" w:sz="0" w:space="0" w:color="auto"/>
            <w:bottom w:val="none" w:sz="0" w:space="0" w:color="auto"/>
            <w:right w:val="none" w:sz="0" w:space="0" w:color="auto"/>
          </w:divBdr>
        </w:div>
        <w:div w:id="1128745208">
          <w:marLeft w:val="0"/>
          <w:marRight w:val="0"/>
          <w:marTop w:val="0"/>
          <w:marBottom w:val="0"/>
          <w:divBdr>
            <w:top w:val="none" w:sz="0" w:space="0" w:color="auto"/>
            <w:left w:val="none" w:sz="0" w:space="0" w:color="auto"/>
            <w:bottom w:val="none" w:sz="0" w:space="0" w:color="auto"/>
            <w:right w:val="none" w:sz="0" w:space="0" w:color="auto"/>
          </w:divBdr>
        </w:div>
        <w:div w:id="1612207828">
          <w:marLeft w:val="0"/>
          <w:marRight w:val="0"/>
          <w:marTop w:val="0"/>
          <w:marBottom w:val="0"/>
          <w:divBdr>
            <w:top w:val="none" w:sz="0" w:space="0" w:color="auto"/>
            <w:left w:val="none" w:sz="0" w:space="0" w:color="auto"/>
            <w:bottom w:val="none" w:sz="0" w:space="0" w:color="auto"/>
            <w:right w:val="none" w:sz="0" w:space="0" w:color="auto"/>
          </w:divBdr>
        </w:div>
        <w:div w:id="920286703">
          <w:marLeft w:val="0"/>
          <w:marRight w:val="0"/>
          <w:marTop w:val="0"/>
          <w:marBottom w:val="0"/>
          <w:divBdr>
            <w:top w:val="none" w:sz="0" w:space="0" w:color="auto"/>
            <w:left w:val="none" w:sz="0" w:space="0" w:color="auto"/>
            <w:bottom w:val="none" w:sz="0" w:space="0" w:color="auto"/>
            <w:right w:val="none" w:sz="0" w:space="0" w:color="auto"/>
          </w:divBdr>
        </w:div>
        <w:div w:id="82528828">
          <w:marLeft w:val="0"/>
          <w:marRight w:val="0"/>
          <w:marTop w:val="0"/>
          <w:marBottom w:val="0"/>
          <w:divBdr>
            <w:top w:val="none" w:sz="0" w:space="0" w:color="auto"/>
            <w:left w:val="none" w:sz="0" w:space="0" w:color="auto"/>
            <w:bottom w:val="none" w:sz="0" w:space="0" w:color="auto"/>
            <w:right w:val="none" w:sz="0" w:space="0" w:color="auto"/>
          </w:divBdr>
        </w:div>
        <w:div w:id="2022662163">
          <w:marLeft w:val="0"/>
          <w:marRight w:val="0"/>
          <w:marTop w:val="0"/>
          <w:marBottom w:val="0"/>
          <w:divBdr>
            <w:top w:val="none" w:sz="0" w:space="0" w:color="auto"/>
            <w:left w:val="none" w:sz="0" w:space="0" w:color="auto"/>
            <w:bottom w:val="none" w:sz="0" w:space="0" w:color="auto"/>
            <w:right w:val="none" w:sz="0" w:space="0" w:color="auto"/>
          </w:divBdr>
        </w:div>
        <w:div w:id="1622959698">
          <w:marLeft w:val="0"/>
          <w:marRight w:val="0"/>
          <w:marTop w:val="0"/>
          <w:marBottom w:val="0"/>
          <w:divBdr>
            <w:top w:val="none" w:sz="0" w:space="0" w:color="auto"/>
            <w:left w:val="none" w:sz="0" w:space="0" w:color="auto"/>
            <w:bottom w:val="none" w:sz="0" w:space="0" w:color="auto"/>
            <w:right w:val="none" w:sz="0" w:space="0" w:color="auto"/>
          </w:divBdr>
        </w:div>
        <w:div w:id="1973629731">
          <w:marLeft w:val="0"/>
          <w:marRight w:val="0"/>
          <w:marTop w:val="0"/>
          <w:marBottom w:val="0"/>
          <w:divBdr>
            <w:top w:val="none" w:sz="0" w:space="0" w:color="auto"/>
            <w:left w:val="none" w:sz="0" w:space="0" w:color="auto"/>
            <w:bottom w:val="none" w:sz="0" w:space="0" w:color="auto"/>
            <w:right w:val="none" w:sz="0" w:space="0" w:color="auto"/>
          </w:divBdr>
        </w:div>
        <w:div w:id="1247880460">
          <w:marLeft w:val="0"/>
          <w:marRight w:val="0"/>
          <w:marTop w:val="0"/>
          <w:marBottom w:val="0"/>
          <w:divBdr>
            <w:top w:val="none" w:sz="0" w:space="0" w:color="auto"/>
            <w:left w:val="none" w:sz="0" w:space="0" w:color="auto"/>
            <w:bottom w:val="none" w:sz="0" w:space="0" w:color="auto"/>
            <w:right w:val="none" w:sz="0" w:space="0" w:color="auto"/>
          </w:divBdr>
        </w:div>
        <w:div w:id="1424180837">
          <w:marLeft w:val="0"/>
          <w:marRight w:val="0"/>
          <w:marTop w:val="0"/>
          <w:marBottom w:val="0"/>
          <w:divBdr>
            <w:top w:val="none" w:sz="0" w:space="0" w:color="auto"/>
            <w:left w:val="none" w:sz="0" w:space="0" w:color="auto"/>
            <w:bottom w:val="none" w:sz="0" w:space="0" w:color="auto"/>
            <w:right w:val="none" w:sz="0" w:space="0" w:color="auto"/>
          </w:divBdr>
        </w:div>
        <w:div w:id="503059820">
          <w:marLeft w:val="0"/>
          <w:marRight w:val="0"/>
          <w:marTop w:val="0"/>
          <w:marBottom w:val="0"/>
          <w:divBdr>
            <w:top w:val="none" w:sz="0" w:space="0" w:color="auto"/>
            <w:left w:val="none" w:sz="0" w:space="0" w:color="auto"/>
            <w:bottom w:val="none" w:sz="0" w:space="0" w:color="auto"/>
            <w:right w:val="none" w:sz="0" w:space="0" w:color="auto"/>
          </w:divBdr>
        </w:div>
        <w:div w:id="1804226927">
          <w:marLeft w:val="0"/>
          <w:marRight w:val="0"/>
          <w:marTop w:val="0"/>
          <w:marBottom w:val="0"/>
          <w:divBdr>
            <w:top w:val="none" w:sz="0" w:space="0" w:color="auto"/>
            <w:left w:val="none" w:sz="0" w:space="0" w:color="auto"/>
            <w:bottom w:val="none" w:sz="0" w:space="0" w:color="auto"/>
            <w:right w:val="none" w:sz="0" w:space="0" w:color="auto"/>
          </w:divBdr>
        </w:div>
        <w:div w:id="593392492">
          <w:marLeft w:val="0"/>
          <w:marRight w:val="0"/>
          <w:marTop w:val="0"/>
          <w:marBottom w:val="0"/>
          <w:divBdr>
            <w:top w:val="none" w:sz="0" w:space="0" w:color="auto"/>
            <w:left w:val="none" w:sz="0" w:space="0" w:color="auto"/>
            <w:bottom w:val="none" w:sz="0" w:space="0" w:color="auto"/>
            <w:right w:val="none" w:sz="0" w:space="0" w:color="auto"/>
          </w:divBdr>
        </w:div>
        <w:div w:id="639767852">
          <w:marLeft w:val="0"/>
          <w:marRight w:val="0"/>
          <w:marTop w:val="0"/>
          <w:marBottom w:val="0"/>
          <w:divBdr>
            <w:top w:val="none" w:sz="0" w:space="0" w:color="auto"/>
            <w:left w:val="none" w:sz="0" w:space="0" w:color="auto"/>
            <w:bottom w:val="none" w:sz="0" w:space="0" w:color="auto"/>
            <w:right w:val="none" w:sz="0" w:space="0" w:color="auto"/>
          </w:divBdr>
        </w:div>
        <w:div w:id="1304771447">
          <w:marLeft w:val="0"/>
          <w:marRight w:val="0"/>
          <w:marTop w:val="0"/>
          <w:marBottom w:val="0"/>
          <w:divBdr>
            <w:top w:val="none" w:sz="0" w:space="0" w:color="auto"/>
            <w:left w:val="none" w:sz="0" w:space="0" w:color="auto"/>
            <w:bottom w:val="none" w:sz="0" w:space="0" w:color="auto"/>
            <w:right w:val="none" w:sz="0" w:space="0" w:color="auto"/>
          </w:divBdr>
        </w:div>
        <w:div w:id="1895502123">
          <w:marLeft w:val="0"/>
          <w:marRight w:val="0"/>
          <w:marTop w:val="0"/>
          <w:marBottom w:val="0"/>
          <w:divBdr>
            <w:top w:val="none" w:sz="0" w:space="0" w:color="auto"/>
            <w:left w:val="none" w:sz="0" w:space="0" w:color="auto"/>
            <w:bottom w:val="none" w:sz="0" w:space="0" w:color="auto"/>
            <w:right w:val="none" w:sz="0" w:space="0" w:color="auto"/>
          </w:divBdr>
        </w:div>
        <w:div w:id="910579096">
          <w:marLeft w:val="0"/>
          <w:marRight w:val="0"/>
          <w:marTop w:val="0"/>
          <w:marBottom w:val="0"/>
          <w:divBdr>
            <w:top w:val="none" w:sz="0" w:space="0" w:color="auto"/>
            <w:left w:val="none" w:sz="0" w:space="0" w:color="auto"/>
            <w:bottom w:val="none" w:sz="0" w:space="0" w:color="auto"/>
            <w:right w:val="none" w:sz="0" w:space="0" w:color="auto"/>
          </w:divBdr>
        </w:div>
        <w:div w:id="1179388751">
          <w:marLeft w:val="0"/>
          <w:marRight w:val="0"/>
          <w:marTop w:val="0"/>
          <w:marBottom w:val="0"/>
          <w:divBdr>
            <w:top w:val="none" w:sz="0" w:space="0" w:color="auto"/>
            <w:left w:val="none" w:sz="0" w:space="0" w:color="auto"/>
            <w:bottom w:val="none" w:sz="0" w:space="0" w:color="auto"/>
            <w:right w:val="none" w:sz="0" w:space="0" w:color="auto"/>
          </w:divBdr>
        </w:div>
        <w:div w:id="1626227668">
          <w:marLeft w:val="0"/>
          <w:marRight w:val="0"/>
          <w:marTop w:val="0"/>
          <w:marBottom w:val="0"/>
          <w:divBdr>
            <w:top w:val="none" w:sz="0" w:space="0" w:color="auto"/>
            <w:left w:val="none" w:sz="0" w:space="0" w:color="auto"/>
            <w:bottom w:val="none" w:sz="0" w:space="0" w:color="auto"/>
            <w:right w:val="none" w:sz="0" w:space="0" w:color="auto"/>
          </w:divBdr>
        </w:div>
        <w:div w:id="1103960321">
          <w:marLeft w:val="0"/>
          <w:marRight w:val="0"/>
          <w:marTop w:val="0"/>
          <w:marBottom w:val="0"/>
          <w:divBdr>
            <w:top w:val="none" w:sz="0" w:space="0" w:color="auto"/>
            <w:left w:val="none" w:sz="0" w:space="0" w:color="auto"/>
            <w:bottom w:val="none" w:sz="0" w:space="0" w:color="auto"/>
            <w:right w:val="none" w:sz="0" w:space="0" w:color="auto"/>
          </w:divBdr>
        </w:div>
        <w:div w:id="971322786">
          <w:marLeft w:val="0"/>
          <w:marRight w:val="0"/>
          <w:marTop w:val="0"/>
          <w:marBottom w:val="0"/>
          <w:divBdr>
            <w:top w:val="none" w:sz="0" w:space="0" w:color="auto"/>
            <w:left w:val="none" w:sz="0" w:space="0" w:color="auto"/>
            <w:bottom w:val="none" w:sz="0" w:space="0" w:color="auto"/>
            <w:right w:val="none" w:sz="0" w:space="0" w:color="auto"/>
          </w:divBdr>
        </w:div>
        <w:div w:id="223417539">
          <w:marLeft w:val="0"/>
          <w:marRight w:val="0"/>
          <w:marTop w:val="0"/>
          <w:marBottom w:val="0"/>
          <w:divBdr>
            <w:top w:val="none" w:sz="0" w:space="0" w:color="auto"/>
            <w:left w:val="none" w:sz="0" w:space="0" w:color="auto"/>
            <w:bottom w:val="none" w:sz="0" w:space="0" w:color="auto"/>
            <w:right w:val="none" w:sz="0" w:space="0" w:color="auto"/>
          </w:divBdr>
        </w:div>
        <w:div w:id="494348113">
          <w:marLeft w:val="0"/>
          <w:marRight w:val="0"/>
          <w:marTop w:val="0"/>
          <w:marBottom w:val="0"/>
          <w:divBdr>
            <w:top w:val="none" w:sz="0" w:space="0" w:color="auto"/>
            <w:left w:val="none" w:sz="0" w:space="0" w:color="auto"/>
            <w:bottom w:val="none" w:sz="0" w:space="0" w:color="auto"/>
            <w:right w:val="none" w:sz="0" w:space="0" w:color="auto"/>
          </w:divBdr>
        </w:div>
        <w:div w:id="1960260957">
          <w:marLeft w:val="0"/>
          <w:marRight w:val="0"/>
          <w:marTop w:val="0"/>
          <w:marBottom w:val="0"/>
          <w:divBdr>
            <w:top w:val="none" w:sz="0" w:space="0" w:color="auto"/>
            <w:left w:val="none" w:sz="0" w:space="0" w:color="auto"/>
            <w:bottom w:val="none" w:sz="0" w:space="0" w:color="auto"/>
            <w:right w:val="none" w:sz="0" w:space="0" w:color="auto"/>
          </w:divBdr>
        </w:div>
        <w:div w:id="1525635744">
          <w:marLeft w:val="0"/>
          <w:marRight w:val="0"/>
          <w:marTop w:val="0"/>
          <w:marBottom w:val="0"/>
          <w:divBdr>
            <w:top w:val="none" w:sz="0" w:space="0" w:color="auto"/>
            <w:left w:val="none" w:sz="0" w:space="0" w:color="auto"/>
            <w:bottom w:val="none" w:sz="0" w:space="0" w:color="auto"/>
            <w:right w:val="none" w:sz="0" w:space="0" w:color="auto"/>
          </w:divBdr>
        </w:div>
        <w:div w:id="1134787277">
          <w:marLeft w:val="0"/>
          <w:marRight w:val="0"/>
          <w:marTop w:val="0"/>
          <w:marBottom w:val="0"/>
          <w:divBdr>
            <w:top w:val="none" w:sz="0" w:space="0" w:color="auto"/>
            <w:left w:val="none" w:sz="0" w:space="0" w:color="auto"/>
            <w:bottom w:val="none" w:sz="0" w:space="0" w:color="auto"/>
            <w:right w:val="none" w:sz="0" w:space="0" w:color="auto"/>
          </w:divBdr>
        </w:div>
        <w:div w:id="1193108089">
          <w:marLeft w:val="0"/>
          <w:marRight w:val="0"/>
          <w:marTop w:val="0"/>
          <w:marBottom w:val="0"/>
          <w:divBdr>
            <w:top w:val="none" w:sz="0" w:space="0" w:color="auto"/>
            <w:left w:val="none" w:sz="0" w:space="0" w:color="auto"/>
            <w:bottom w:val="none" w:sz="0" w:space="0" w:color="auto"/>
            <w:right w:val="none" w:sz="0" w:space="0" w:color="auto"/>
          </w:divBdr>
        </w:div>
        <w:div w:id="1887527658">
          <w:marLeft w:val="0"/>
          <w:marRight w:val="0"/>
          <w:marTop w:val="0"/>
          <w:marBottom w:val="0"/>
          <w:divBdr>
            <w:top w:val="none" w:sz="0" w:space="0" w:color="auto"/>
            <w:left w:val="none" w:sz="0" w:space="0" w:color="auto"/>
            <w:bottom w:val="none" w:sz="0" w:space="0" w:color="auto"/>
            <w:right w:val="none" w:sz="0" w:space="0" w:color="auto"/>
          </w:divBdr>
        </w:div>
        <w:div w:id="1594969931">
          <w:marLeft w:val="0"/>
          <w:marRight w:val="0"/>
          <w:marTop w:val="0"/>
          <w:marBottom w:val="0"/>
          <w:divBdr>
            <w:top w:val="none" w:sz="0" w:space="0" w:color="auto"/>
            <w:left w:val="none" w:sz="0" w:space="0" w:color="auto"/>
            <w:bottom w:val="none" w:sz="0" w:space="0" w:color="auto"/>
            <w:right w:val="none" w:sz="0" w:space="0" w:color="auto"/>
          </w:divBdr>
        </w:div>
        <w:div w:id="429666883">
          <w:marLeft w:val="0"/>
          <w:marRight w:val="0"/>
          <w:marTop w:val="0"/>
          <w:marBottom w:val="0"/>
          <w:divBdr>
            <w:top w:val="none" w:sz="0" w:space="0" w:color="auto"/>
            <w:left w:val="none" w:sz="0" w:space="0" w:color="auto"/>
            <w:bottom w:val="none" w:sz="0" w:space="0" w:color="auto"/>
            <w:right w:val="none" w:sz="0" w:space="0" w:color="auto"/>
          </w:divBdr>
        </w:div>
        <w:div w:id="1368674903">
          <w:marLeft w:val="0"/>
          <w:marRight w:val="0"/>
          <w:marTop w:val="0"/>
          <w:marBottom w:val="0"/>
          <w:divBdr>
            <w:top w:val="none" w:sz="0" w:space="0" w:color="auto"/>
            <w:left w:val="none" w:sz="0" w:space="0" w:color="auto"/>
            <w:bottom w:val="none" w:sz="0" w:space="0" w:color="auto"/>
            <w:right w:val="none" w:sz="0" w:space="0" w:color="auto"/>
          </w:divBdr>
        </w:div>
        <w:div w:id="45035510">
          <w:marLeft w:val="0"/>
          <w:marRight w:val="0"/>
          <w:marTop w:val="0"/>
          <w:marBottom w:val="0"/>
          <w:divBdr>
            <w:top w:val="none" w:sz="0" w:space="0" w:color="auto"/>
            <w:left w:val="none" w:sz="0" w:space="0" w:color="auto"/>
            <w:bottom w:val="none" w:sz="0" w:space="0" w:color="auto"/>
            <w:right w:val="none" w:sz="0" w:space="0" w:color="auto"/>
          </w:divBdr>
        </w:div>
      </w:divsChild>
    </w:div>
    <w:div w:id="1989674807">
      <w:bodyDiv w:val="1"/>
      <w:marLeft w:val="0"/>
      <w:marRight w:val="0"/>
      <w:marTop w:val="0"/>
      <w:marBottom w:val="0"/>
      <w:divBdr>
        <w:top w:val="none" w:sz="0" w:space="0" w:color="auto"/>
        <w:left w:val="none" w:sz="0" w:space="0" w:color="auto"/>
        <w:bottom w:val="none" w:sz="0" w:space="0" w:color="auto"/>
        <w:right w:val="none" w:sz="0" w:space="0" w:color="auto"/>
      </w:divBdr>
      <w:divsChild>
        <w:div w:id="1178350186">
          <w:marLeft w:val="0"/>
          <w:marRight w:val="0"/>
          <w:marTop w:val="0"/>
          <w:marBottom w:val="0"/>
          <w:divBdr>
            <w:top w:val="none" w:sz="0" w:space="0" w:color="auto"/>
            <w:left w:val="none" w:sz="0" w:space="0" w:color="auto"/>
            <w:bottom w:val="none" w:sz="0" w:space="0" w:color="auto"/>
            <w:right w:val="none" w:sz="0" w:space="0" w:color="auto"/>
          </w:divBdr>
        </w:div>
        <w:div w:id="724840945">
          <w:marLeft w:val="0"/>
          <w:marRight w:val="0"/>
          <w:marTop w:val="0"/>
          <w:marBottom w:val="0"/>
          <w:divBdr>
            <w:top w:val="none" w:sz="0" w:space="0" w:color="auto"/>
            <w:left w:val="none" w:sz="0" w:space="0" w:color="auto"/>
            <w:bottom w:val="none" w:sz="0" w:space="0" w:color="auto"/>
            <w:right w:val="none" w:sz="0" w:space="0" w:color="auto"/>
          </w:divBdr>
        </w:div>
        <w:div w:id="1990206933">
          <w:marLeft w:val="0"/>
          <w:marRight w:val="0"/>
          <w:marTop w:val="0"/>
          <w:marBottom w:val="0"/>
          <w:divBdr>
            <w:top w:val="none" w:sz="0" w:space="0" w:color="auto"/>
            <w:left w:val="none" w:sz="0" w:space="0" w:color="auto"/>
            <w:bottom w:val="none" w:sz="0" w:space="0" w:color="auto"/>
            <w:right w:val="none" w:sz="0" w:space="0" w:color="auto"/>
          </w:divBdr>
        </w:div>
        <w:div w:id="1955284190">
          <w:marLeft w:val="0"/>
          <w:marRight w:val="0"/>
          <w:marTop w:val="0"/>
          <w:marBottom w:val="0"/>
          <w:divBdr>
            <w:top w:val="none" w:sz="0" w:space="0" w:color="auto"/>
            <w:left w:val="none" w:sz="0" w:space="0" w:color="auto"/>
            <w:bottom w:val="none" w:sz="0" w:space="0" w:color="auto"/>
            <w:right w:val="none" w:sz="0" w:space="0" w:color="auto"/>
          </w:divBdr>
        </w:div>
        <w:div w:id="108160226">
          <w:marLeft w:val="0"/>
          <w:marRight w:val="0"/>
          <w:marTop w:val="0"/>
          <w:marBottom w:val="0"/>
          <w:divBdr>
            <w:top w:val="none" w:sz="0" w:space="0" w:color="auto"/>
            <w:left w:val="none" w:sz="0" w:space="0" w:color="auto"/>
            <w:bottom w:val="none" w:sz="0" w:space="0" w:color="auto"/>
            <w:right w:val="none" w:sz="0" w:space="0" w:color="auto"/>
          </w:divBdr>
        </w:div>
        <w:div w:id="1375613837">
          <w:marLeft w:val="0"/>
          <w:marRight w:val="0"/>
          <w:marTop w:val="0"/>
          <w:marBottom w:val="0"/>
          <w:divBdr>
            <w:top w:val="none" w:sz="0" w:space="0" w:color="auto"/>
            <w:left w:val="none" w:sz="0" w:space="0" w:color="auto"/>
            <w:bottom w:val="none" w:sz="0" w:space="0" w:color="auto"/>
            <w:right w:val="none" w:sz="0" w:space="0" w:color="auto"/>
          </w:divBdr>
        </w:div>
        <w:div w:id="1212112189">
          <w:marLeft w:val="0"/>
          <w:marRight w:val="0"/>
          <w:marTop w:val="0"/>
          <w:marBottom w:val="0"/>
          <w:divBdr>
            <w:top w:val="none" w:sz="0" w:space="0" w:color="auto"/>
            <w:left w:val="none" w:sz="0" w:space="0" w:color="auto"/>
            <w:bottom w:val="none" w:sz="0" w:space="0" w:color="auto"/>
            <w:right w:val="none" w:sz="0" w:space="0" w:color="auto"/>
          </w:divBdr>
        </w:div>
        <w:div w:id="499850243">
          <w:marLeft w:val="0"/>
          <w:marRight w:val="0"/>
          <w:marTop w:val="0"/>
          <w:marBottom w:val="0"/>
          <w:divBdr>
            <w:top w:val="none" w:sz="0" w:space="0" w:color="auto"/>
            <w:left w:val="none" w:sz="0" w:space="0" w:color="auto"/>
            <w:bottom w:val="none" w:sz="0" w:space="0" w:color="auto"/>
            <w:right w:val="none" w:sz="0" w:space="0" w:color="auto"/>
          </w:divBdr>
        </w:div>
        <w:div w:id="775373393">
          <w:marLeft w:val="0"/>
          <w:marRight w:val="0"/>
          <w:marTop w:val="0"/>
          <w:marBottom w:val="0"/>
          <w:divBdr>
            <w:top w:val="none" w:sz="0" w:space="0" w:color="auto"/>
            <w:left w:val="none" w:sz="0" w:space="0" w:color="auto"/>
            <w:bottom w:val="none" w:sz="0" w:space="0" w:color="auto"/>
            <w:right w:val="none" w:sz="0" w:space="0" w:color="auto"/>
          </w:divBdr>
        </w:div>
        <w:div w:id="1120757668">
          <w:marLeft w:val="0"/>
          <w:marRight w:val="0"/>
          <w:marTop w:val="0"/>
          <w:marBottom w:val="0"/>
          <w:divBdr>
            <w:top w:val="none" w:sz="0" w:space="0" w:color="auto"/>
            <w:left w:val="none" w:sz="0" w:space="0" w:color="auto"/>
            <w:bottom w:val="none" w:sz="0" w:space="0" w:color="auto"/>
            <w:right w:val="none" w:sz="0" w:space="0" w:color="auto"/>
          </w:divBdr>
        </w:div>
        <w:div w:id="354158735">
          <w:marLeft w:val="0"/>
          <w:marRight w:val="0"/>
          <w:marTop w:val="0"/>
          <w:marBottom w:val="0"/>
          <w:divBdr>
            <w:top w:val="none" w:sz="0" w:space="0" w:color="auto"/>
            <w:left w:val="none" w:sz="0" w:space="0" w:color="auto"/>
            <w:bottom w:val="none" w:sz="0" w:space="0" w:color="auto"/>
            <w:right w:val="none" w:sz="0" w:space="0" w:color="auto"/>
          </w:divBdr>
        </w:div>
        <w:div w:id="1512573224">
          <w:marLeft w:val="0"/>
          <w:marRight w:val="0"/>
          <w:marTop w:val="0"/>
          <w:marBottom w:val="0"/>
          <w:divBdr>
            <w:top w:val="none" w:sz="0" w:space="0" w:color="auto"/>
            <w:left w:val="none" w:sz="0" w:space="0" w:color="auto"/>
            <w:bottom w:val="none" w:sz="0" w:space="0" w:color="auto"/>
            <w:right w:val="none" w:sz="0" w:space="0" w:color="auto"/>
          </w:divBdr>
        </w:div>
        <w:div w:id="1080450288">
          <w:marLeft w:val="0"/>
          <w:marRight w:val="0"/>
          <w:marTop w:val="0"/>
          <w:marBottom w:val="0"/>
          <w:divBdr>
            <w:top w:val="none" w:sz="0" w:space="0" w:color="auto"/>
            <w:left w:val="none" w:sz="0" w:space="0" w:color="auto"/>
            <w:bottom w:val="none" w:sz="0" w:space="0" w:color="auto"/>
            <w:right w:val="none" w:sz="0" w:space="0" w:color="auto"/>
          </w:divBdr>
        </w:div>
        <w:div w:id="177472712">
          <w:marLeft w:val="0"/>
          <w:marRight w:val="0"/>
          <w:marTop w:val="0"/>
          <w:marBottom w:val="0"/>
          <w:divBdr>
            <w:top w:val="none" w:sz="0" w:space="0" w:color="auto"/>
            <w:left w:val="none" w:sz="0" w:space="0" w:color="auto"/>
            <w:bottom w:val="none" w:sz="0" w:space="0" w:color="auto"/>
            <w:right w:val="none" w:sz="0" w:space="0" w:color="auto"/>
          </w:divBdr>
        </w:div>
        <w:div w:id="1810510652">
          <w:marLeft w:val="0"/>
          <w:marRight w:val="0"/>
          <w:marTop w:val="0"/>
          <w:marBottom w:val="0"/>
          <w:divBdr>
            <w:top w:val="none" w:sz="0" w:space="0" w:color="auto"/>
            <w:left w:val="none" w:sz="0" w:space="0" w:color="auto"/>
            <w:bottom w:val="none" w:sz="0" w:space="0" w:color="auto"/>
            <w:right w:val="none" w:sz="0" w:space="0" w:color="auto"/>
          </w:divBdr>
        </w:div>
        <w:div w:id="702903477">
          <w:marLeft w:val="0"/>
          <w:marRight w:val="0"/>
          <w:marTop w:val="0"/>
          <w:marBottom w:val="0"/>
          <w:divBdr>
            <w:top w:val="none" w:sz="0" w:space="0" w:color="auto"/>
            <w:left w:val="none" w:sz="0" w:space="0" w:color="auto"/>
            <w:bottom w:val="none" w:sz="0" w:space="0" w:color="auto"/>
            <w:right w:val="none" w:sz="0" w:space="0" w:color="auto"/>
          </w:divBdr>
        </w:div>
        <w:div w:id="1756122936">
          <w:marLeft w:val="0"/>
          <w:marRight w:val="0"/>
          <w:marTop w:val="0"/>
          <w:marBottom w:val="0"/>
          <w:divBdr>
            <w:top w:val="none" w:sz="0" w:space="0" w:color="auto"/>
            <w:left w:val="none" w:sz="0" w:space="0" w:color="auto"/>
            <w:bottom w:val="none" w:sz="0" w:space="0" w:color="auto"/>
            <w:right w:val="none" w:sz="0" w:space="0" w:color="auto"/>
          </w:divBdr>
        </w:div>
        <w:div w:id="1040787176">
          <w:marLeft w:val="0"/>
          <w:marRight w:val="0"/>
          <w:marTop w:val="0"/>
          <w:marBottom w:val="0"/>
          <w:divBdr>
            <w:top w:val="none" w:sz="0" w:space="0" w:color="auto"/>
            <w:left w:val="none" w:sz="0" w:space="0" w:color="auto"/>
            <w:bottom w:val="none" w:sz="0" w:space="0" w:color="auto"/>
            <w:right w:val="none" w:sz="0" w:space="0" w:color="auto"/>
          </w:divBdr>
        </w:div>
        <w:div w:id="449009327">
          <w:marLeft w:val="0"/>
          <w:marRight w:val="0"/>
          <w:marTop w:val="0"/>
          <w:marBottom w:val="0"/>
          <w:divBdr>
            <w:top w:val="none" w:sz="0" w:space="0" w:color="auto"/>
            <w:left w:val="none" w:sz="0" w:space="0" w:color="auto"/>
            <w:bottom w:val="none" w:sz="0" w:space="0" w:color="auto"/>
            <w:right w:val="none" w:sz="0" w:space="0" w:color="auto"/>
          </w:divBdr>
        </w:div>
        <w:div w:id="546726614">
          <w:marLeft w:val="0"/>
          <w:marRight w:val="0"/>
          <w:marTop w:val="0"/>
          <w:marBottom w:val="0"/>
          <w:divBdr>
            <w:top w:val="none" w:sz="0" w:space="0" w:color="auto"/>
            <w:left w:val="none" w:sz="0" w:space="0" w:color="auto"/>
            <w:bottom w:val="none" w:sz="0" w:space="0" w:color="auto"/>
            <w:right w:val="none" w:sz="0" w:space="0" w:color="auto"/>
          </w:divBdr>
        </w:div>
        <w:div w:id="1665667712">
          <w:marLeft w:val="0"/>
          <w:marRight w:val="0"/>
          <w:marTop w:val="0"/>
          <w:marBottom w:val="0"/>
          <w:divBdr>
            <w:top w:val="none" w:sz="0" w:space="0" w:color="auto"/>
            <w:left w:val="none" w:sz="0" w:space="0" w:color="auto"/>
            <w:bottom w:val="none" w:sz="0" w:space="0" w:color="auto"/>
            <w:right w:val="none" w:sz="0" w:space="0" w:color="auto"/>
          </w:divBdr>
        </w:div>
        <w:div w:id="1473332196">
          <w:marLeft w:val="0"/>
          <w:marRight w:val="0"/>
          <w:marTop w:val="0"/>
          <w:marBottom w:val="0"/>
          <w:divBdr>
            <w:top w:val="none" w:sz="0" w:space="0" w:color="auto"/>
            <w:left w:val="none" w:sz="0" w:space="0" w:color="auto"/>
            <w:bottom w:val="none" w:sz="0" w:space="0" w:color="auto"/>
            <w:right w:val="none" w:sz="0" w:space="0" w:color="auto"/>
          </w:divBdr>
        </w:div>
        <w:div w:id="809711836">
          <w:marLeft w:val="0"/>
          <w:marRight w:val="0"/>
          <w:marTop w:val="0"/>
          <w:marBottom w:val="0"/>
          <w:divBdr>
            <w:top w:val="none" w:sz="0" w:space="0" w:color="auto"/>
            <w:left w:val="none" w:sz="0" w:space="0" w:color="auto"/>
            <w:bottom w:val="none" w:sz="0" w:space="0" w:color="auto"/>
            <w:right w:val="none" w:sz="0" w:space="0" w:color="auto"/>
          </w:divBdr>
        </w:div>
        <w:div w:id="1635910470">
          <w:marLeft w:val="0"/>
          <w:marRight w:val="0"/>
          <w:marTop w:val="0"/>
          <w:marBottom w:val="0"/>
          <w:divBdr>
            <w:top w:val="none" w:sz="0" w:space="0" w:color="auto"/>
            <w:left w:val="none" w:sz="0" w:space="0" w:color="auto"/>
            <w:bottom w:val="none" w:sz="0" w:space="0" w:color="auto"/>
            <w:right w:val="none" w:sz="0" w:space="0" w:color="auto"/>
          </w:divBdr>
        </w:div>
        <w:div w:id="420219034">
          <w:marLeft w:val="0"/>
          <w:marRight w:val="0"/>
          <w:marTop w:val="0"/>
          <w:marBottom w:val="0"/>
          <w:divBdr>
            <w:top w:val="none" w:sz="0" w:space="0" w:color="auto"/>
            <w:left w:val="none" w:sz="0" w:space="0" w:color="auto"/>
            <w:bottom w:val="none" w:sz="0" w:space="0" w:color="auto"/>
            <w:right w:val="none" w:sz="0" w:space="0" w:color="auto"/>
          </w:divBdr>
        </w:div>
        <w:div w:id="1941522843">
          <w:marLeft w:val="0"/>
          <w:marRight w:val="0"/>
          <w:marTop w:val="0"/>
          <w:marBottom w:val="0"/>
          <w:divBdr>
            <w:top w:val="none" w:sz="0" w:space="0" w:color="auto"/>
            <w:left w:val="none" w:sz="0" w:space="0" w:color="auto"/>
            <w:bottom w:val="none" w:sz="0" w:space="0" w:color="auto"/>
            <w:right w:val="none" w:sz="0" w:space="0" w:color="auto"/>
          </w:divBdr>
        </w:div>
        <w:div w:id="1686705992">
          <w:marLeft w:val="0"/>
          <w:marRight w:val="0"/>
          <w:marTop w:val="0"/>
          <w:marBottom w:val="0"/>
          <w:divBdr>
            <w:top w:val="none" w:sz="0" w:space="0" w:color="auto"/>
            <w:left w:val="none" w:sz="0" w:space="0" w:color="auto"/>
            <w:bottom w:val="none" w:sz="0" w:space="0" w:color="auto"/>
            <w:right w:val="none" w:sz="0" w:space="0" w:color="auto"/>
          </w:divBdr>
        </w:div>
        <w:div w:id="713385454">
          <w:marLeft w:val="0"/>
          <w:marRight w:val="0"/>
          <w:marTop w:val="0"/>
          <w:marBottom w:val="0"/>
          <w:divBdr>
            <w:top w:val="none" w:sz="0" w:space="0" w:color="auto"/>
            <w:left w:val="none" w:sz="0" w:space="0" w:color="auto"/>
            <w:bottom w:val="none" w:sz="0" w:space="0" w:color="auto"/>
            <w:right w:val="none" w:sz="0" w:space="0" w:color="auto"/>
          </w:divBdr>
        </w:div>
        <w:div w:id="94182141">
          <w:marLeft w:val="0"/>
          <w:marRight w:val="0"/>
          <w:marTop w:val="0"/>
          <w:marBottom w:val="0"/>
          <w:divBdr>
            <w:top w:val="none" w:sz="0" w:space="0" w:color="auto"/>
            <w:left w:val="none" w:sz="0" w:space="0" w:color="auto"/>
            <w:bottom w:val="none" w:sz="0" w:space="0" w:color="auto"/>
            <w:right w:val="none" w:sz="0" w:space="0" w:color="auto"/>
          </w:divBdr>
        </w:div>
        <w:div w:id="2072842552">
          <w:marLeft w:val="0"/>
          <w:marRight w:val="0"/>
          <w:marTop w:val="0"/>
          <w:marBottom w:val="0"/>
          <w:divBdr>
            <w:top w:val="none" w:sz="0" w:space="0" w:color="auto"/>
            <w:left w:val="none" w:sz="0" w:space="0" w:color="auto"/>
            <w:bottom w:val="none" w:sz="0" w:space="0" w:color="auto"/>
            <w:right w:val="none" w:sz="0" w:space="0" w:color="auto"/>
          </w:divBdr>
        </w:div>
        <w:div w:id="494608331">
          <w:marLeft w:val="0"/>
          <w:marRight w:val="0"/>
          <w:marTop w:val="0"/>
          <w:marBottom w:val="0"/>
          <w:divBdr>
            <w:top w:val="none" w:sz="0" w:space="0" w:color="auto"/>
            <w:left w:val="none" w:sz="0" w:space="0" w:color="auto"/>
            <w:bottom w:val="none" w:sz="0" w:space="0" w:color="auto"/>
            <w:right w:val="none" w:sz="0" w:space="0" w:color="auto"/>
          </w:divBdr>
        </w:div>
        <w:div w:id="836190043">
          <w:marLeft w:val="0"/>
          <w:marRight w:val="0"/>
          <w:marTop w:val="0"/>
          <w:marBottom w:val="0"/>
          <w:divBdr>
            <w:top w:val="none" w:sz="0" w:space="0" w:color="auto"/>
            <w:left w:val="none" w:sz="0" w:space="0" w:color="auto"/>
            <w:bottom w:val="none" w:sz="0" w:space="0" w:color="auto"/>
            <w:right w:val="none" w:sz="0" w:space="0" w:color="auto"/>
          </w:divBdr>
        </w:div>
        <w:div w:id="548035206">
          <w:marLeft w:val="0"/>
          <w:marRight w:val="0"/>
          <w:marTop w:val="0"/>
          <w:marBottom w:val="0"/>
          <w:divBdr>
            <w:top w:val="none" w:sz="0" w:space="0" w:color="auto"/>
            <w:left w:val="none" w:sz="0" w:space="0" w:color="auto"/>
            <w:bottom w:val="none" w:sz="0" w:space="0" w:color="auto"/>
            <w:right w:val="none" w:sz="0" w:space="0" w:color="auto"/>
          </w:divBdr>
        </w:div>
        <w:div w:id="2076855312">
          <w:marLeft w:val="0"/>
          <w:marRight w:val="0"/>
          <w:marTop w:val="0"/>
          <w:marBottom w:val="0"/>
          <w:divBdr>
            <w:top w:val="none" w:sz="0" w:space="0" w:color="auto"/>
            <w:left w:val="none" w:sz="0" w:space="0" w:color="auto"/>
            <w:bottom w:val="none" w:sz="0" w:space="0" w:color="auto"/>
            <w:right w:val="none" w:sz="0" w:space="0" w:color="auto"/>
          </w:divBdr>
        </w:div>
        <w:div w:id="819078785">
          <w:marLeft w:val="0"/>
          <w:marRight w:val="0"/>
          <w:marTop w:val="0"/>
          <w:marBottom w:val="0"/>
          <w:divBdr>
            <w:top w:val="none" w:sz="0" w:space="0" w:color="auto"/>
            <w:left w:val="none" w:sz="0" w:space="0" w:color="auto"/>
            <w:bottom w:val="none" w:sz="0" w:space="0" w:color="auto"/>
            <w:right w:val="none" w:sz="0" w:space="0" w:color="auto"/>
          </w:divBdr>
        </w:div>
        <w:div w:id="666009416">
          <w:marLeft w:val="0"/>
          <w:marRight w:val="0"/>
          <w:marTop w:val="0"/>
          <w:marBottom w:val="0"/>
          <w:divBdr>
            <w:top w:val="none" w:sz="0" w:space="0" w:color="auto"/>
            <w:left w:val="none" w:sz="0" w:space="0" w:color="auto"/>
            <w:bottom w:val="none" w:sz="0" w:space="0" w:color="auto"/>
            <w:right w:val="none" w:sz="0" w:space="0" w:color="auto"/>
          </w:divBdr>
        </w:div>
        <w:div w:id="626008602">
          <w:marLeft w:val="0"/>
          <w:marRight w:val="0"/>
          <w:marTop w:val="0"/>
          <w:marBottom w:val="0"/>
          <w:divBdr>
            <w:top w:val="none" w:sz="0" w:space="0" w:color="auto"/>
            <w:left w:val="none" w:sz="0" w:space="0" w:color="auto"/>
            <w:bottom w:val="none" w:sz="0" w:space="0" w:color="auto"/>
            <w:right w:val="none" w:sz="0" w:space="0" w:color="auto"/>
          </w:divBdr>
        </w:div>
        <w:div w:id="1581207241">
          <w:marLeft w:val="0"/>
          <w:marRight w:val="0"/>
          <w:marTop w:val="0"/>
          <w:marBottom w:val="0"/>
          <w:divBdr>
            <w:top w:val="none" w:sz="0" w:space="0" w:color="auto"/>
            <w:left w:val="none" w:sz="0" w:space="0" w:color="auto"/>
            <w:bottom w:val="none" w:sz="0" w:space="0" w:color="auto"/>
            <w:right w:val="none" w:sz="0" w:space="0" w:color="auto"/>
          </w:divBdr>
        </w:div>
        <w:div w:id="581374175">
          <w:marLeft w:val="0"/>
          <w:marRight w:val="0"/>
          <w:marTop w:val="0"/>
          <w:marBottom w:val="0"/>
          <w:divBdr>
            <w:top w:val="none" w:sz="0" w:space="0" w:color="auto"/>
            <w:left w:val="none" w:sz="0" w:space="0" w:color="auto"/>
            <w:bottom w:val="none" w:sz="0" w:space="0" w:color="auto"/>
            <w:right w:val="none" w:sz="0" w:space="0" w:color="auto"/>
          </w:divBdr>
        </w:div>
        <w:div w:id="1428697052">
          <w:marLeft w:val="0"/>
          <w:marRight w:val="0"/>
          <w:marTop w:val="0"/>
          <w:marBottom w:val="0"/>
          <w:divBdr>
            <w:top w:val="none" w:sz="0" w:space="0" w:color="auto"/>
            <w:left w:val="none" w:sz="0" w:space="0" w:color="auto"/>
            <w:bottom w:val="none" w:sz="0" w:space="0" w:color="auto"/>
            <w:right w:val="none" w:sz="0" w:space="0" w:color="auto"/>
          </w:divBdr>
        </w:div>
        <w:div w:id="811947464">
          <w:marLeft w:val="0"/>
          <w:marRight w:val="0"/>
          <w:marTop w:val="0"/>
          <w:marBottom w:val="0"/>
          <w:divBdr>
            <w:top w:val="none" w:sz="0" w:space="0" w:color="auto"/>
            <w:left w:val="none" w:sz="0" w:space="0" w:color="auto"/>
            <w:bottom w:val="none" w:sz="0" w:space="0" w:color="auto"/>
            <w:right w:val="none" w:sz="0" w:space="0" w:color="auto"/>
          </w:divBdr>
        </w:div>
        <w:div w:id="2106607818">
          <w:marLeft w:val="0"/>
          <w:marRight w:val="0"/>
          <w:marTop w:val="0"/>
          <w:marBottom w:val="0"/>
          <w:divBdr>
            <w:top w:val="none" w:sz="0" w:space="0" w:color="auto"/>
            <w:left w:val="none" w:sz="0" w:space="0" w:color="auto"/>
            <w:bottom w:val="none" w:sz="0" w:space="0" w:color="auto"/>
            <w:right w:val="none" w:sz="0" w:space="0" w:color="auto"/>
          </w:divBdr>
        </w:div>
        <w:div w:id="2113739471">
          <w:marLeft w:val="0"/>
          <w:marRight w:val="0"/>
          <w:marTop w:val="0"/>
          <w:marBottom w:val="0"/>
          <w:divBdr>
            <w:top w:val="none" w:sz="0" w:space="0" w:color="auto"/>
            <w:left w:val="none" w:sz="0" w:space="0" w:color="auto"/>
            <w:bottom w:val="none" w:sz="0" w:space="0" w:color="auto"/>
            <w:right w:val="none" w:sz="0" w:space="0" w:color="auto"/>
          </w:divBdr>
        </w:div>
        <w:div w:id="85228478">
          <w:marLeft w:val="0"/>
          <w:marRight w:val="0"/>
          <w:marTop w:val="0"/>
          <w:marBottom w:val="0"/>
          <w:divBdr>
            <w:top w:val="none" w:sz="0" w:space="0" w:color="auto"/>
            <w:left w:val="none" w:sz="0" w:space="0" w:color="auto"/>
            <w:bottom w:val="none" w:sz="0" w:space="0" w:color="auto"/>
            <w:right w:val="none" w:sz="0" w:space="0" w:color="auto"/>
          </w:divBdr>
        </w:div>
        <w:div w:id="1402022452">
          <w:marLeft w:val="0"/>
          <w:marRight w:val="0"/>
          <w:marTop w:val="0"/>
          <w:marBottom w:val="0"/>
          <w:divBdr>
            <w:top w:val="none" w:sz="0" w:space="0" w:color="auto"/>
            <w:left w:val="none" w:sz="0" w:space="0" w:color="auto"/>
            <w:bottom w:val="none" w:sz="0" w:space="0" w:color="auto"/>
            <w:right w:val="none" w:sz="0" w:space="0" w:color="auto"/>
          </w:divBdr>
        </w:div>
        <w:div w:id="454449333">
          <w:marLeft w:val="0"/>
          <w:marRight w:val="0"/>
          <w:marTop w:val="0"/>
          <w:marBottom w:val="0"/>
          <w:divBdr>
            <w:top w:val="none" w:sz="0" w:space="0" w:color="auto"/>
            <w:left w:val="none" w:sz="0" w:space="0" w:color="auto"/>
            <w:bottom w:val="none" w:sz="0" w:space="0" w:color="auto"/>
            <w:right w:val="none" w:sz="0" w:space="0" w:color="auto"/>
          </w:divBdr>
        </w:div>
        <w:div w:id="1289168672">
          <w:marLeft w:val="0"/>
          <w:marRight w:val="0"/>
          <w:marTop w:val="0"/>
          <w:marBottom w:val="0"/>
          <w:divBdr>
            <w:top w:val="none" w:sz="0" w:space="0" w:color="auto"/>
            <w:left w:val="none" w:sz="0" w:space="0" w:color="auto"/>
            <w:bottom w:val="none" w:sz="0" w:space="0" w:color="auto"/>
            <w:right w:val="none" w:sz="0" w:space="0" w:color="auto"/>
          </w:divBdr>
        </w:div>
        <w:div w:id="2097094691">
          <w:marLeft w:val="0"/>
          <w:marRight w:val="0"/>
          <w:marTop w:val="0"/>
          <w:marBottom w:val="0"/>
          <w:divBdr>
            <w:top w:val="none" w:sz="0" w:space="0" w:color="auto"/>
            <w:left w:val="none" w:sz="0" w:space="0" w:color="auto"/>
            <w:bottom w:val="none" w:sz="0" w:space="0" w:color="auto"/>
            <w:right w:val="none" w:sz="0" w:space="0" w:color="auto"/>
          </w:divBdr>
        </w:div>
      </w:divsChild>
    </w:div>
    <w:div w:id="2001762336">
      <w:bodyDiv w:val="1"/>
      <w:marLeft w:val="0"/>
      <w:marRight w:val="0"/>
      <w:marTop w:val="0"/>
      <w:marBottom w:val="0"/>
      <w:divBdr>
        <w:top w:val="none" w:sz="0" w:space="0" w:color="auto"/>
        <w:left w:val="none" w:sz="0" w:space="0" w:color="auto"/>
        <w:bottom w:val="none" w:sz="0" w:space="0" w:color="auto"/>
        <w:right w:val="none" w:sz="0" w:space="0" w:color="auto"/>
      </w:divBdr>
      <w:divsChild>
        <w:div w:id="1989741861">
          <w:marLeft w:val="0"/>
          <w:marRight w:val="0"/>
          <w:marTop w:val="0"/>
          <w:marBottom w:val="0"/>
          <w:divBdr>
            <w:top w:val="none" w:sz="0" w:space="0" w:color="auto"/>
            <w:left w:val="none" w:sz="0" w:space="0" w:color="auto"/>
            <w:bottom w:val="none" w:sz="0" w:space="0" w:color="auto"/>
            <w:right w:val="none" w:sz="0" w:space="0" w:color="auto"/>
          </w:divBdr>
        </w:div>
        <w:div w:id="1179658483">
          <w:marLeft w:val="0"/>
          <w:marRight w:val="0"/>
          <w:marTop w:val="0"/>
          <w:marBottom w:val="0"/>
          <w:divBdr>
            <w:top w:val="none" w:sz="0" w:space="0" w:color="auto"/>
            <w:left w:val="none" w:sz="0" w:space="0" w:color="auto"/>
            <w:bottom w:val="none" w:sz="0" w:space="0" w:color="auto"/>
            <w:right w:val="none" w:sz="0" w:space="0" w:color="auto"/>
          </w:divBdr>
        </w:div>
        <w:div w:id="263079405">
          <w:marLeft w:val="0"/>
          <w:marRight w:val="0"/>
          <w:marTop w:val="0"/>
          <w:marBottom w:val="0"/>
          <w:divBdr>
            <w:top w:val="none" w:sz="0" w:space="0" w:color="auto"/>
            <w:left w:val="none" w:sz="0" w:space="0" w:color="auto"/>
            <w:bottom w:val="none" w:sz="0" w:space="0" w:color="auto"/>
            <w:right w:val="none" w:sz="0" w:space="0" w:color="auto"/>
          </w:divBdr>
        </w:div>
        <w:div w:id="752513037">
          <w:marLeft w:val="0"/>
          <w:marRight w:val="0"/>
          <w:marTop w:val="0"/>
          <w:marBottom w:val="0"/>
          <w:divBdr>
            <w:top w:val="none" w:sz="0" w:space="0" w:color="auto"/>
            <w:left w:val="none" w:sz="0" w:space="0" w:color="auto"/>
            <w:bottom w:val="none" w:sz="0" w:space="0" w:color="auto"/>
            <w:right w:val="none" w:sz="0" w:space="0" w:color="auto"/>
          </w:divBdr>
        </w:div>
        <w:div w:id="1063482960">
          <w:marLeft w:val="0"/>
          <w:marRight w:val="0"/>
          <w:marTop w:val="0"/>
          <w:marBottom w:val="0"/>
          <w:divBdr>
            <w:top w:val="none" w:sz="0" w:space="0" w:color="auto"/>
            <w:left w:val="none" w:sz="0" w:space="0" w:color="auto"/>
            <w:bottom w:val="none" w:sz="0" w:space="0" w:color="auto"/>
            <w:right w:val="none" w:sz="0" w:space="0" w:color="auto"/>
          </w:divBdr>
        </w:div>
        <w:div w:id="306446396">
          <w:marLeft w:val="0"/>
          <w:marRight w:val="0"/>
          <w:marTop w:val="0"/>
          <w:marBottom w:val="0"/>
          <w:divBdr>
            <w:top w:val="none" w:sz="0" w:space="0" w:color="auto"/>
            <w:left w:val="none" w:sz="0" w:space="0" w:color="auto"/>
            <w:bottom w:val="none" w:sz="0" w:space="0" w:color="auto"/>
            <w:right w:val="none" w:sz="0" w:space="0" w:color="auto"/>
          </w:divBdr>
        </w:div>
        <w:div w:id="1971592620">
          <w:marLeft w:val="0"/>
          <w:marRight w:val="0"/>
          <w:marTop w:val="0"/>
          <w:marBottom w:val="0"/>
          <w:divBdr>
            <w:top w:val="none" w:sz="0" w:space="0" w:color="auto"/>
            <w:left w:val="none" w:sz="0" w:space="0" w:color="auto"/>
            <w:bottom w:val="none" w:sz="0" w:space="0" w:color="auto"/>
            <w:right w:val="none" w:sz="0" w:space="0" w:color="auto"/>
          </w:divBdr>
        </w:div>
        <w:div w:id="1639919334">
          <w:marLeft w:val="0"/>
          <w:marRight w:val="0"/>
          <w:marTop w:val="0"/>
          <w:marBottom w:val="0"/>
          <w:divBdr>
            <w:top w:val="none" w:sz="0" w:space="0" w:color="auto"/>
            <w:left w:val="none" w:sz="0" w:space="0" w:color="auto"/>
            <w:bottom w:val="none" w:sz="0" w:space="0" w:color="auto"/>
            <w:right w:val="none" w:sz="0" w:space="0" w:color="auto"/>
          </w:divBdr>
        </w:div>
        <w:div w:id="1447918975">
          <w:marLeft w:val="0"/>
          <w:marRight w:val="0"/>
          <w:marTop w:val="0"/>
          <w:marBottom w:val="0"/>
          <w:divBdr>
            <w:top w:val="none" w:sz="0" w:space="0" w:color="auto"/>
            <w:left w:val="none" w:sz="0" w:space="0" w:color="auto"/>
            <w:bottom w:val="none" w:sz="0" w:space="0" w:color="auto"/>
            <w:right w:val="none" w:sz="0" w:space="0" w:color="auto"/>
          </w:divBdr>
        </w:div>
        <w:div w:id="579173579">
          <w:marLeft w:val="0"/>
          <w:marRight w:val="0"/>
          <w:marTop w:val="0"/>
          <w:marBottom w:val="0"/>
          <w:divBdr>
            <w:top w:val="none" w:sz="0" w:space="0" w:color="auto"/>
            <w:left w:val="none" w:sz="0" w:space="0" w:color="auto"/>
            <w:bottom w:val="none" w:sz="0" w:space="0" w:color="auto"/>
            <w:right w:val="none" w:sz="0" w:space="0" w:color="auto"/>
          </w:divBdr>
        </w:div>
        <w:div w:id="446657606">
          <w:marLeft w:val="0"/>
          <w:marRight w:val="0"/>
          <w:marTop w:val="0"/>
          <w:marBottom w:val="0"/>
          <w:divBdr>
            <w:top w:val="none" w:sz="0" w:space="0" w:color="auto"/>
            <w:left w:val="none" w:sz="0" w:space="0" w:color="auto"/>
            <w:bottom w:val="none" w:sz="0" w:space="0" w:color="auto"/>
            <w:right w:val="none" w:sz="0" w:space="0" w:color="auto"/>
          </w:divBdr>
        </w:div>
        <w:div w:id="978387559">
          <w:marLeft w:val="0"/>
          <w:marRight w:val="0"/>
          <w:marTop w:val="0"/>
          <w:marBottom w:val="0"/>
          <w:divBdr>
            <w:top w:val="none" w:sz="0" w:space="0" w:color="auto"/>
            <w:left w:val="none" w:sz="0" w:space="0" w:color="auto"/>
            <w:bottom w:val="none" w:sz="0" w:space="0" w:color="auto"/>
            <w:right w:val="none" w:sz="0" w:space="0" w:color="auto"/>
          </w:divBdr>
        </w:div>
        <w:div w:id="951520612">
          <w:marLeft w:val="0"/>
          <w:marRight w:val="0"/>
          <w:marTop w:val="0"/>
          <w:marBottom w:val="0"/>
          <w:divBdr>
            <w:top w:val="none" w:sz="0" w:space="0" w:color="auto"/>
            <w:left w:val="none" w:sz="0" w:space="0" w:color="auto"/>
            <w:bottom w:val="none" w:sz="0" w:space="0" w:color="auto"/>
            <w:right w:val="none" w:sz="0" w:space="0" w:color="auto"/>
          </w:divBdr>
        </w:div>
        <w:div w:id="1151942896">
          <w:marLeft w:val="0"/>
          <w:marRight w:val="0"/>
          <w:marTop w:val="0"/>
          <w:marBottom w:val="0"/>
          <w:divBdr>
            <w:top w:val="none" w:sz="0" w:space="0" w:color="auto"/>
            <w:left w:val="none" w:sz="0" w:space="0" w:color="auto"/>
            <w:bottom w:val="none" w:sz="0" w:space="0" w:color="auto"/>
            <w:right w:val="none" w:sz="0" w:space="0" w:color="auto"/>
          </w:divBdr>
        </w:div>
        <w:div w:id="1525745276">
          <w:marLeft w:val="0"/>
          <w:marRight w:val="0"/>
          <w:marTop w:val="0"/>
          <w:marBottom w:val="0"/>
          <w:divBdr>
            <w:top w:val="none" w:sz="0" w:space="0" w:color="auto"/>
            <w:left w:val="none" w:sz="0" w:space="0" w:color="auto"/>
            <w:bottom w:val="none" w:sz="0" w:space="0" w:color="auto"/>
            <w:right w:val="none" w:sz="0" w:space="0" w:color="auto"/>
          </w:divBdr>
        </w:div>
        <w:div w:id="1315337513">
          <w:marLeft w:val="0"/>
          <w:marRight w:val="0"/>
          <w:marTop w:val="0"/>
          <w:marBottom w:val="0"/>
          <w:divBdr>
            <w:top w:val="none" w:sz="0" w:space="0" w:color="auto"/>
            <w:left w:val="none" w:sz="0" w:space="0" w:color="auto"/>
            <w:bottom w:val="none" w:sz="0" w:space="0" w:color="auto"/>
            <w:right w:val="none" w:sz="0" w:space="0" w:color="auto"/>
          </w:divBdr>
        </w:div>
        <w:div w:id="1238319541">
          <w:marLeft w:val="0"/>
          <w:marRight w:val="0"/>
          <w:marTop w:val="0"/>
          <w:marBottom w:val="0"/>
          <w:divBdr>
            <w:top w:val="none" w:sz="0" w:space="0" w:color="auto"/>
            <w:left w:val="none" w:sz="0" w:space="0" w:color="auto"/>
            <w:bottom w:val="none" w:sz="0" w:space="0" w:color="auto"/>
            <w:right w:val="none" w:sz="0" w:space="0" w:color="auto"/>
          </w:divBdr>
        </w:div>
        <w:div w:id="1665814055">
          <w:marLeft w:val="0"/>
          <w:marRight w:val="0"/>
          <w:marTop w:val="0"/>
          <w:marBottom w:val="0"/>
          <w:divBdr>
            <w:top w:val="none" w:sz="0" w:space="0" w:color="auto"/>
            <w:left w:val="none" w:sz="0" w:space="0" w:color="auto"/>
            <w:bottom w:val="none" w:sz="0" w:space="0" w:color="auto"/>
            <w:right w:val="none" w:sz="0" w:space="0" w:color="auto"/>
          </w:divBdr>
        </w:div>
        <w:div w:id="1155758799">
          <w:marLeft w:val="0"/>
          <w:marRight w:val="0"/>
          <w:marTop w:val="0"/>
          <w:marBottom w:val="0"/>
          <w:divBdr>
            <w:top w:val="none" w:sz="0" w:space="0" w:color="auto"/>
            <w:left w:val="none" w:sz="0" w:space="0" w:color="auto"/>
            <w:bottom w:val="none" w:sz="0" w:space="0" w:color="auto"/>
            <w:right w:val="none" w:sz="0" w:space="0" w:color="auto"/>
          </w:divBdr>
        </w:div>
        <w:div w:id="1980308331">
          <w:marLeft w:val="0"/>
          <w:marRight w:val="0"/>
          <w:marTop w:val="0"/>
          <w:marBottom w:val="0"/>
          <w:divBdr>
            <w:top w:val="none" w:sz="0" w:space="0" w:color="auto"/>
            <w:left w:val="none" w:sz="0" w:space="0" w:color="auto"/>
            <w:bottom w:val="none" w:sz="0" w:space="0" w:color="auto"/>
            <w:right w:val="none" w:sz="0" w:space="0" w:color="auto"/>
          </w:divBdr>
        </w:div>
        <w:div w:id="1741175475">
          <w:marLeft w:val="0"/>
          <w:marRight w:val="0"/>
          <w:marTop w:val="0"/>
          <w:marBottom w:val="0"/>
          <w:divBdr>
            <w:top w:val="none" w:sz="0" w:space="0" w:color="auto"/>
            <w:left w:val="none" w:sz="0" w:space="0" w:color="auto"/>
            <w:bottom w:val="none" w:sz="0" w:space="0" w:color="auto"/>
            <w:right w:val="none" w:sz="0" w:space="0" w:color="auto"/>
          </w:divBdr>
        </w:div>
        <w:div w:id="2118065676">
          <w:marLeft w:val="0"/>
          <w:marRight w:val="0"/>
          <w:marTop w:val="0"/>
          <w:marBottom w:val="0"/>
          <w:divBdr>
            <w:top w:val="none" w:sz="0" w:space="0" w:color="auto"/>
            <w:left w:val="none" w:sz="0" w:space="0" w:color="auto"/>
            <w:bottom w:val="none" w:sz="0" w:space="0" w:color="auto"/>
            <w:right w:val="none" w:sz="0" w:space="0" w:color="auto"/>
          </w:divBdr>
        </w:div>
        <w:div w:id="1253900842">
          <w:marLeft w:val="0"/>
          <w:marRight w:val="0"/>
          <w:marTop w:val="0"/>
          <w:marBottom w:val="0"/>
          <w:divBdr>
            <w:top w:val="none" w:sz="0" w:space="0" w:color="auto"/>
            <w:left w:val="none" w:sz="0" w:space="0" w:color="auto"/>
            <w:bottom w:val="none" w:sz="0" w:space="0" w:color="auto"/>
            <w:right w:val="none" w:sz="0" w:space="0" w:color="auto"/>
          </w:divBdr>
        </w:div>
        <w:div w:id="492987272">
          <w:marLeft w:val="0"/>
          <w:marRight w:val="0"/>
          <w:marTop w:val="0"/>
          <w:marBottom w:val="0"/>
          <w:divBdr>
            <w:top w:val="none" w:sz="0" w:space="0" w:color="auto"/>
            <w:left w:val="none" w:sz="0" w:space="0" w:color="auto"/>
            <w:bottom w:val="none" w:sz="0" w:space="0" w:color="auto"/>
            <w:right w:val="none" w:sz="0" w:space="0" w:color="auto"/>
          </w:divBdr>
        </w:div>
        <w:div w:id="59208740">
          <w:marLeft w:val="0"/>
          <w:marRight w:val="0"/>
          <w:marTop w:val="0"/>
          <w:marBottom w:val="0"/>
          <w:divBdr>
            <w:top w:val="none" w:sz="0" w:space="0" w:color="auto"/>
            <w:left w:val="none" w:sz="0" w:space="0" w:color="auto"/>
            <w:bottom w:val="none" w:sz="0" w:space="0" w:color="auto"/>
            <w:right w:val="none" w:sz="0" w:space="0" w:color="auto"/>
          </w:divBdr>
        </w:div>
        <w:div w:id="1041172195">
          <w:marLeft w:val="0"/>
          <w:marRight w:val="0"/>
          <w:marTop w:val="0"/>
          <w:marBottom w:val="0"/>
          <w:divBdr>
            <w:top w:val="none" w:sz="0" w:space="0" w:color="auto"/>
            <w:left w:val="none" w:sz="0" w:space="0" w:color="auto"/>
            <w:bottom w:val="none" w:sz="0" w:space="0" w:color="auto"/>
            <w:right w:val="none" w:sz="0" w:space="0" w:color="auto"/>
          </w:divBdr>
        </w:div>
        <w:div w:id="1045565163">
          <w:marLeft w:val="0"/>
          <w:marRight w:val="0"/>
          <w:marTop w:val="0"/>
          <w:marBottom w:val="0"/>
          <w:divBdr>
            <w:top w:val="none" w:sz="0" w:space="0" w:color="auto"/>
            <w:left w:val="none" w:sz="0" w:space="0" w:color="auto"/>
            <w:bottom w:val="none" w:sz="0" w:space="0" w:color="auto"/>
            <w:right w:val="none" w:sz="0" w:space="0" w:color="auto"/>
          </w:divBdr>
        </w:div>
        <w:div w:id="1582256704">
          <w:marLeft w:val="0"/>
          <w:marRight w:val="0"/>
          <w:marTop w:val="0"/>
          <w:marBottom w:val="0"/>
          <w:divBdr>
            <w:top w:val="none" w:sz="0" w:space="0" w:color="auto"/>
            <w:left w:val="none" w:sz="0" w:space="0" w:color="auto"/>
            <w:bottom w:val="none" w:sz="0" w:space="0" w:color="auto"/>
            <w:right w:val="none" w:sz="0" w:space="0" w:color="auto"/>
          </w:divBdr>
        </w:div>
        <w:div w:id="2058164824">
          <w:marLeft w:val="0"/>
          <w:marRight w:val="0"/>
          <w:marTop w:val="0"/>
          <w:marBottom w:val="0"/>
          <w:divBdr>
            <w:top w:val="none" w:sz="0" w:space="0" w:color="auto"/>
            <w:left w:val="none" w:sz="0" w:space="0" w:color="auto"/>
            <w:bottom w:val="none" w:sz="0" w:space="0" w:color="auto"/>
            <w:right w:val="none" w:sz="0" w:space="0" w:color="auto"/>
          </w:divBdr>
        </w:div>
        <w:div w:id="928806987">
          <w:marLeft w:val="0"/>
          <w:marRight w:val="0"/>
          <w:marTop w:val="0"/>
          <w:marBottom w:val="0"/>
          <w:divBdr>
            <w:top w:val="none" w:sz="0" w:space="0" w:color="auto"/>
            <w:left w:val="none" w:sz="0" w:space="0" w:color="auto"/>
            <w:bottom w:val="none" w:sz="0" w:space="0" w:color="auto"/>
            <w:right w:val="none" w:sz="0" w:space="0" w:color="auto"/>
          </w:divBdr>
        </w:div>
        <w:div w:id="2021276286">
          <w:marLeft w:val="0"/>
          <w:marRight w:val="0"/>
          <w:marTop w:val="0"/>
          <w:marBottom w:val="0"/>
          <w:divBdr>
            <w:top w:val="none" w:sz="0" w:space="0" w:color="auto"/>
            <w:left w:val="none" w:sz="0" w:space="0" w:color="auto"/>
            <w:bottom w:val="none" w:sz="0" w:space="0" w:color="auto"/>
            <w:right w:val="none" w:sz="0" w:space="0" w:color="auto"/>
          </w:divBdr>
        </w:div>
        <w:div w:id="273900132">
          <w:marLeft w:val="0"/>
          <w:marRight w:val="0"/>
          <w:marTop w:val="0"/>
          <w:marBottom w:val="0"/>
          <w:divBdr>
            <w:top w:val="none" w:sz="0" w:space="0" w:color="auto"/>
            <w:left w:val="none" w:sz="0" w:space="0" w:color="auto"/>
            <w:bottom w:val="none" w:sz="0" w:space="0" w:color="auto"/>
            <w:right w:val="none" w:sz="0" w:space="0" w:color="auto"/>
          </w:divBdr>
        </w:div>
        <w:div w:id="833107808">
          <w:marLeft w:val="0"/>
          <w:marRight w:val="0"/>
          <w:marTop w:val="0"/>
          <w:marBottom w:val="0"/>
          <w:divBdr>
            <w:top w:val="none" w:sz="0" w:space="0" w:color="auto"/>
            <w:left w:val="none" w:sz="0" w:space="0" w:color="auto"/>
            <w:bottom w:val="none" w:sz="0" w:space="0" w:color="auto"/>
            <w:right w:val="none" w:sz="0" w:space="0" w:color="auto"/>
          </w:divBdr>
        </w:div>
        <w:div w:id="1883516953">
          <w:marLeft w:val="0"/>
          <w:marRight w:val="0"/>
          <w:marTop w:val="0"/>
          <w:marBottom w:val="0"/>
          <w:divBdr>
            <w:top w:val="none" w:sz="0" w:space="0" w:color="auto"/>
            <w:left w:val="none" w:sz="0" w:space="0" w:color="auto"/>
            <w:bottom w:val="none" w:sz="0" w:space="0" w:color="auto"/>
            <w:right w:val="none" w:sz="0" w:space="0" w:color="auto"/>
          </w:divBdr>
        </w:div>
        <w:div w:id="1108237989">
          <w:marLeft w:val="0"/>
          <w:marRight w:val="0"/>
          <w:marTop w:val="0"/>
          <w:marBottom w:val="0"/>
          <w:divBdr>
            <w:top w:val="none" w:sz="0" w:space="0" w:color="auto"/>
            <w:left w:val="none" w:sz="0" w:space="0" w:color="auto"/>
            <w:bottom w:val="none" w:sz="0" w:space="0" w:color="auto"/>
            <w:right w:val="none" w:sz="0" w:space="0" w:color="auto"/>
          </w:divBdr>
        </w:div>
        <w:div w:id="101807374">
          <w:marLeft w:val="0"/>
          <w:marRight w:val="0"/>
          <w:marTop w:val="0"/>
          <w:marBottom w:val="0"/>
          <w:divBdr>
            <w:top w:val="none" w:sz="0" w:space="0" w:color="auto"/>
            <w:left w:val="none" w:sz="0" w:space="0" w:color="auto"/>
            <w:bottom w:val="none" w:sz="0" w:space="0" w:color="auto"/>
            <w:right w:val="none" w:sz="0" w:space="0" w:color="auto"/>
          </w:divBdr>
        </w:div>
        <w:div w:id="1042168269">
          <w:marLeft w:val="0"/>
          <w:marRight w:val="0"/>
          <w:marTop w:val="0"/>
          <w:marBottom w:val="0"/>
          <w:divBdr>
            <w:top w:val="none" w:sz="0" w:space="0" w:color="auto"/>
            <w:left w:val="none" w:sz="0" w:space="0" w:color="auto"/>
            <w:bottom w:val="none" w:sz="0" w:space="0" w:color="auto"/>
            <w:right w:val="none" w:sz="0" w:space="0" w:color="auto"/>
          </w:divBdr>
        </w:div>
        <w:div w:id="391929467">
          <w:marLeft w:val="0"/>
          <w:marRight w:val="0"/>
          <w:marTop w:val="0"/>
          <w:marBottom w:val="0"/>
          <w:divBdr>
            <w:top w:val="none" w:sz="0" w:space="0" w:color="auto"/>
            <w:left w:val="none" w:sz="0" w:space="0" w:color="auto"/>
            <w:bottom w:val="none" w:sz="0" w:space="0" w:color="auto"/>
            <w:right w:val="none" w:sz="0" w:space="0" w:color="auto"/>
          </w:divBdr>
        </w:div>
        <w:div w:id="808938287">
          <w:marLeft w:val="0"/>
          <w:marRight w:val="0"/>
          <w:marTop w:val="0"/>
          <w:marBottom w:val="0"/>
          <w:divBdr>
            <w:top w:val="none" w:sz="0" w:space="0" w:color="auto"/>
            <w:left w:val="none" w:sz="0" w:space="0" w:color="auto"/>
            <w:bottom w:val="none" w:sz="0" w:space="0" w:color="auto"/>
            <w:right w:val="none" w:sz="0" w:space="0" w:color="auto"/>
          </w:divBdr>
        </w:div>
        <w:div w:id="506754668">
          <w:marLeft w:val="0"/>
          <w:marRight w:val="0"/>
          <w:marTop w:val="0"/>
          <w:marBottom w:val="0"/>
          <w:divBdr>
            <w:top w:val="none" w:sz="0" w:space="0" w:color="auto"/>
            <w:left w:val="none" w:sz="0" w:space="0" w:color="auto"/>
            <w:bottom w:val="none" w:sz="0" w:space="0" w:color="auto"/>
            <w:right w:val="none" w:sz="0" w:space="0" w:color="auto"/>
          </w:divBdr>
        </w:div>
        <w:div w:id="957224347">
          <w:marLeft w:val="0"/>
          <w:marRight w:val="0"/>
          <w:marTop w:val="0"/>
          <w:marBottom w:val="0"/>
          <w:divBdr>
            <w:top w:val="none" w:sz="0" w:space="0" w:color="auto"/>
            <w:left w:val="none" w:sz="0" w:space="0" w:color="auto"/>
            <w:bottom w:val="none" w:sz="0" w:space="0" w:color="auto"/>
            <w:right w:val="none" w:sz="0" w:space="0" w:color="auto"/>
          </w:divBdr>
        </w:div>
        <w:div w:id="2011331000">
          <w:marLeft w:val="0"/>
          <w:marRight w:val="0"/>
          <w:marTop w:val="0"/>
          <w:marBottom w:val="0"/>
          <w:divBdr>
            <w:top w:val="none" w:sz="0" w:space="0" w:color="auto"/>
            <w:left w:val="none" w:sz="0" w:space="0" w:color="auto"/>
            <w:bottom w:val="none" w:sz="0" w:space="0" w:color="auto"/>
            <w:right w:val="none" w:sz="0" w:space="0" w:color="auto"/>
          </w:divBdr>
        </w:div>
        <w:div w:id="565997830">
          <w:marLeft w:val="0"/>
          <w:marRight w:val="0"/>
          <w:marTop w:val="0"/>
          <w:marBottom w:val="0"/>
          <w:divBdr>
            <w:top w:val="none" w:sz="0" w:space="0" w:color="auto"/>
            <w:left w:val="none" w:sz="0" w:space="0" w:color="auto"/>
            <w:bottom w:val="none" w:sz="0" w:space="0" w:color="auto"/>
            <w:right w:val="none" w:sz="0" w:space="0" w:color="auto"/>
          </w:divBdr>
        </w:div>
        <w:div w:id="543635300">
          <w:marLeft w:val="0"/>
          <w:marRight w:val="0"/>
          <w:marTop w:val="0"/>
          <w:marBottom w:val="0"/>
          <w:divBdr>
            <w:top w:val="none" w:sz="0" w:space="0" w:color="auto"/>
            <w:left w:val="none" w:sz="0" w:space="0" w:color="auto"/>
            <w:bottom w:val="none" w:sz="0" w:space="0" w:color="auto"/>
            <w:right w:val="none" w:sz="0" w:space="0" w:color="auto"/>
          </w:divBdr>
        </w:div>
        <w:div w:id="357464908">
          <w:marLeft w:val="0"/>
          <w:marRight w:val="0"/>
          <w:marTop w:val="0"/>
          <w:marBottom w:val="0"/>
          <w:divBdr>
            <w:top w:val="none" w:sz="0" w:space="0" w:color="auto"/>
            <w:left w:val="none" w:sz="0" w:space="0" w:color="auto"/>
            <w:bottom w:val="none" w:sz="0" w:space="0" w:color="auto"/>
            <w:right w:val="none" w:sz="0" w:space="0" w:color="auto"/>
          </w:divBdr>
        </w:div>
        <w:div w:id="956838407">
          <w:marLeft w:val="0"/>
          <w:marRight w:val="0"/>
          <w:marTop w:val="0"/>
          <w:marBottom w:val="0"/>
          <w:divBdr>
            <w:top w:val="none" w:sz="0" w:space="0" w:color="auto"/>
            <w:left w:val="none" w:sz="0" w:space="0" w:color="auto"/>
            <w:bottom w:val="none" w:sz="0" w:space="0" w:color="auto"/>
            <w:right w:val="none" w:sz="0" w:space="0" w:color="auto"/>
          </w:divBdr>
        </w:div>
        <w:div w:id="1367413144">
          <w:marLeft w:val="0"/>
          <w:marRight w:val="0"/>
          <w:marTop w:val="0"/>
          <w:marBottom w:val="0"/>
          <w:divBdr>
            <w:top w:val="none" w:sz="0" w:space="0" w:color="auto"/>
            <w:left w:val="none" w:sz="0" w:space="0" w:color="auto"/>
            <w:bottom w:val="none" w:sz="0" w:space="0" w:color="auto"/>
            <w:right w:val="none" w:sz="0" w:space="0" w:color="auto"/>
          </w:divBdr>
        </w:div>
        <w:div w:id="2124107456">
          <w:marLeft w:val="0"/>
          <w:marRight w:val="0"/>
          <w:marTop w:val="0"/>
          <w:marBottom w:val="0"/>
          <w:divBdr>
            <w:top w:val="none" w:sz="0" w:space="0" w:color="auto"/>
            <w:left w:val="none" w:sz="0" w:space="0" w:color="auto"/>
            <w:bottom w:val="none" w:sz="0" w:space="0" w:color="auto"/>
            <w:right w:val="none" w:sz="0" w:space="0" w:color="auto"/>
          </w:divBdr>
        </w:div>
        <w:div w:id="772483431">
          <w:marLeft w:val="0"/>
          <w:marRight w:val="0"/>
          <w:marTop w:val="0"/>
          <w:marBottom w:val="0"/>
          <w:divBdr>
            <w:top w:val="none" w:sz="0" w:space="0" w:color="auto"/>
            <w:left w:val="none" w:sz="0" w:space="0" w:color="auto"/>
            <w:bottom w:val="none" w:sz="0" w:space="0" w:color="auto"/>
            <w:right w:val="none" w:sz="0" w:space="0" w:color="auto"/>
          </w:divBdr>
        </w:div>
        <w:div w:id="1888641312">
          <w:marLeft w:val="0"/>
          <w:marRight w:val="0"/>
          <w:marTop w:val="0"/>
          <w:marBottom w:val="0"/>
          <w:divBdr>
            <w:top w:val="none" w:sz="0" w:space="0" w:color="auto"/>
            <w:left w:val="none" w:sz="0" w:space="0" w:color="auto"/>
            <w:bottom w:val="none" w:sz="0" w:space="0" w:color="auto"/>
            <w:right w:val="none" w:sz="0" w:space="0" w:color="auto"/>
          </w:divBdr>
        </w:div>
        <w:div w:id="756901988">
          <w:marLeft w:val="0"/>
          <w:marRight w:val="0"/>
          <w:marTop w:val="0"/>
          <w:marBottom w:val="0"/>
          <w:divBdr>
            <w:top w:val="none" w:sz="0" w:space="0" w:color="auto"/>
            <w:left w:val="none" w:sz="0" w:space="0" w:color="auto"/>
            <w:bottom w:val="none" w:sz="0" w:space="0" w:color="auto"/>
            <w:right w:val="none" w:sz="0" w:space="0" w:color="auto"/>
          </w:divBdr>
        </w:div>
        <w:div w:id="1508252513">
          <w:marLeft w:val="0"/>
          <w:marRight w:val="0"/>
          <w:marTop w:val="0"/>
          <w:marBottom w:val="0"/>
          <w:divBdr>
            <w:top w:val="none" w:sz="0" w:space="0" w:color="auto"/>
            <w:left w:val="none" w:sz="0" w:space="0" w:color="auto"/>
            <w:bottom w:val="none" w:sz="0" w:space="0" w:color="auto"/>
            <w:right w:val="none" w:sz="0" w:space="0" w:color="auto"/>
          </w:divBdr>
        </w:div>
      </w:divsChild>
    </w:div>
    <w:div w:id="2006005447">
      <w:bodyDiv w:val="1"/>
      <w:marLeft w:val="0"/>
      <w:marRight w:val="0"/>
      <w:marTop w:val="0"/>
      <w:marBottom w:val="0"/>
      <w:divBdr>
        <w:top w:val="none" w:sz="0" w:space="0" w:color="auto"/>
        <w:left w:val="none" w:sz="0" w:space="0" w:color="auto"/>
        <w:bottom w:val="none" w:sz="0" w:space="0" w:color="auto"/>
        <w:right w:val="none" w:sz="0" w:space="0" w:color="auto"/>
      </w:divBdr>
      <w:divsChild>
        <w:div w:id="1233926097">
          <w:marLeft w:val="0"/>
          <w:marRight w:val="0"/>
          <w:marTop w:val="0"/>
          <w:marBottom w:val="0"/>
          <w:divBdr>
            <w:top w:val="none" w:sz="0" w:space="0" w:color="auto"/>
            <w:left w:val="none" w:sz="0" w:space="0" w:color="auto"/>
            <w:bottom w:val="none" w:sz="0" w:space="0" w:color="auto"/>
            <w:right w:val="none" w:sz="0" w:space="0" w:color="auto"/>
          </w:divBdr>
        </w:div>
        <w:div w:id="1961378618">
          <w:marLeft w:val="0"/>
          <w:marRight w:val="0"/>
          <w:marTop w:val="0"/>
          <w:marBottom w:val="0"/>
          <w:divBdr>
            <w:top w:val="none" w:sz="0" w:space="0" w:color="auto"/>
            <w:left w:val="none" w:sz="0" w:space="0" w:color="auto"/>
            <w:bottom w:val="none" w:sz="0" w:space="0" w:color="auto"/>
            <w:right w:val="none" w:sz="0" w:space="0" w:color="auto"/>
          </w:divBdr>
        </w:div>
        <w:div w:id="794327340">
          <w:marLeft w:val="0"/>
          <w:marRight w:val="0"/>
          <w:marTop w:val="0"/>
          <w:marBottom w:val="0"/>
          <w:divBdr>
            <w:top w:val="none" w:sz="0" w:space="0" w:color="auto"/>
            <w:left w:val="none" w:sz="0" w:space="0" w:color="auto"/>
            <w:bottom w:val="none" w:sz="0" w:space="0" w:color="auto"/>
            <w:right w:val="none" w:sz="0" w:space="0" w:color="auto"/>
          </w:divBdr>
        </w:div>
        <w:div w:id="672880823">
          <w:marLeft w:val="0"/>
          <w:marRight w:val="0"/>
          <w:marTop w:val="0"/>
          <w:marBottom w:val="0"/>
          <w:divBdr>
            <w:top w:val="none" w:sz="0" w:space="0" w:color="auto"/>
            <w:left w:val="none" w:sz="0" w:space="0" w:color="auto"/>
            <w:bottom w:val="none" w:sz="0" w:space="0" w:color="auto"/>
            <w:right w:val="none" w:sz="0" w:space="0" w:color="auto"/>
          </w:divBdr>
        </w:div>
        <w:div w:id="418216663">
          <w:marLeft w:val="0"/>
          <w:marRight w:val="0"/>
          <w:marTop w:val="0"/>
          <w:marBottom w:val="0"/>
          <w:divBdr>
            <w:top w:val="none" w:sz="0" w:space="0" w:color="auto"/>
            <w:left w:val="none" w:sz="0" w:space="0" w:color="auto"/>
            <w:bottom w:val="none" w:sz="0" w:space="0" w:color="auto"/>
            <w:right w:val="none" w:sz="0" w:space="0" w:color="auto"/>
          </w:divBdr>
        </w:div>
        <w:div w:id="904293910">
          <w:marLeft w:val="0"/>
          <w:marRight w:val="0"/>
          <w:marTop w:val="0"/>
          <w:marBottom w:val="0"/>
          <w:divBdr>
            <w:top w:val="none" w:sz="0" w:space="0" w:color="auto"/>
            <w:left w:val="none" w:sz="0" w:space="0" w:color="auto"/>
            <w:bottom w:val="none" w:sz="0" w:space="0" w:color="auto"/>
            <w:right w:val="none" w:sz="0" w:space="0" w:color="auto"/>
          </w:divBdr>
        </w:div>
        <w:div w:id="1998849188">
          <w:marLeft w:val="0"/>
          <w:marRight w:val="0"/>
          <w:marTop w:val="0"/>
          <w:marBottom w:val="0"/>
          <w:divBdr>
            <w:top w:val="none" w:sz="0" w:space="0" w:color="auto"/>
            <w:left w:val="none" w:sz="0" w:space="0" w:color="auto"/>
            <w:bottom w:val="none" w:sz="0" w:space="0" w:color="auto"/>
            <w:right w:val="none" w:sz="0" w:space="0" w:color="auto"/>
          </w:divBdr>
        </w:div>
        <w:div w:id="295525731">
          <w:marLeft w:val="0"/>
          <w:marRight w:val="0"/>
          <w:marTop w:val="0"/>
          <w:marBottom w:val="0"/>
          <w:divBdr>
            <w:top w:val="none" w:sz="0" w:space="0" w:color="auto"/>
            <w:left w:val="none" w:sz="0" w:space="0" w:color="auto"/>
            <w:bottom w:val="none" w:sz="0" w:space="0" w:color="auto"/>
            <w:right w:val="none" w:sz="0" w:space="0" w:color="auto"/>
          </w:divBdr>
        </w:div>
        <w:div w:id="1234000634">
          <w:marLeft w:val="0"/>
          <w:marRight w:val="0"/>
          <w:marTop w:val="0"/>
          <w:marBottom w:val="0"/>
          <w:divBdr>
            <w:top w:val="none" w:sz="0" w:space="0" w:color="auto"/>
            <w:left w:val="none" w:sz="0" w:space="0" w:color="auto"/>
            <w:bottom w:val="none" w:sz="0" w:space="0" w:color="auto"/>
            <w:right w:val="none" w:sz="0" w:space="0" w:color="auto"/>
          </w:divBdr>
        </w:div>
        <w:div w:id="1089158022">
          <w:marLeft w:val="0"/>
          <w:marRight w:val="0"/>
          <w:marTop w:val="0"/>
          <w:marBottom w:val="0"/>
          <w:divBdr>
            <w:top w:val="none" w:sz="0" w:space="0" w:color="auto"/>
            <w:left w:val="none" w:sz="0" w:space="0" w:color="auto"/>
            <w:bottom w:val="none" w:sz="0" w:space="0" w:color="auto"/>
            <w:right w:val="none" w:sz="0" w:space="0" w:color="auto"/>
          </w:divBdr>
        </w:div>
        <w:div w:id="590312629">
          <w:marLeft w:val="0"/>
          <w:marRight w:val="0"/>
          <w:marTop w:val="0"/>
          <w:marBottom w:val="0"/>
          <w:divBdr>
            <w:top w:val="none" w:sz="0" w:space="0" w:color="auto"/>
            <w:left w:val="none" w:sz="0" w:space="0" w:color="auto"/>
            <w:bottom w:val="none" w:sz="0" w:space="0" w:color="auto"/>
            <w:right w:val="none" w:sz="0" w:space="0" w:color="auto"/>
          </w:divBdr>
        </w:div>
        <w:div w:id="1698119275">
          <w:marLeft w:val="0"/>
          <w:marRight w:val="0"/>
          <w:marTop w:val="0"/>
          <w:marBottom w:val="0"/>
          <w:divBdr>
            <w:top w:val="none" w:sz="0" w:space="0" w:color="auto"/>
            <w:left w:val="none" w:sz="0" w:space="0" w:color="auto"/>
            <w:bottom w:val="none" w:sz="0" w:space="0" w:color="auto"/>
            <w:right w:val="none" w:sz="0" w:space="0" w:color="auto"/>
          </w:divBdr>
        </w:div>
        <w:div w:id="637613175">
          <w:marLeft w:val="0"/>
          <w:marRight w:val="0"/>
          <w:marTop w:val="0"/>
          <w:marBottom w:val="0"/>
          <w:divBdr>
            <w:top w:val="none" w:sz="0" w:space="0" w:color="auto"/>
            <w:left w:val="none" w:sz="0" w:space="0" w:color="auto"/>
            <w:bottom w:val="none" w:sz="0" w:space="0" w:color="auto"/>
            <w:right w:val="none" w:sz="0" w:space="0" w:color="auto"/>
          </w:divBdr>
        </w:div>
        <w:div w:id="1571115718">
          <w:marLeft w:val="0"/>
          <w:marRight w:val="0"/>
          <w:marTop w:val="0"/>
          <w:marBottom w:val="0"/>
          <w:divBdr>
            <w:top w:val="none" w:sz="0" w:space="0" w:color="auto"/>
            <w:left w:val="none" w:sz="0" w:space="0" w:color="auto"/>
            <w:bottom w:val="none" w:sz="0" w:space="0" w:color="auto"/>
            <w:right w:val="none" w:sz="0" w:space="0" w:color="auto"/>
          </w:divBdr>
        </w:div>
        <w:div w:id="222133579">
          <w:marLeft w:val="0"/>
          <w:marRight w:val="0"/>
          <w:marTop w:val="0"/>
          <w:marBottom w:val="0"/>
          <w:divBdr>
            <w:top w:val="none" w:sz="0" w:space="0" w:color="auto"/>
            <w:left w:val="none" w:sz="0" w:space="0" w:color="auto"/>
            <w:bottom w:val="none" w:sz="0" w:space="0" w:color="auto"/>
            <w:right w:val="none" w:sz="0" w:space="0" w:color="auto"/>
          </w:divBdr>
        </w:div>
        <w:div w:id="1425416493">
          <w:marLeft w:val="0"/>
          <w:marRight w:val="0"/>
          <w:marTop w:val="0"/>
          <w:marBottom w:val="0"/>
          <w:divBdr>
            <w:top w:val="none" w:sz="0" w:space="0" w:color="auto"/>
            <w:left w:val="none" w:sz="0" w:space="0" w:color="auto"/>
            <w:bottom w:val="none" w:sz="0" w:space="0" w:color="auto"/>
            <w:right w:val="none" w:sz="0" w:space="0" w:color="auto"/>
          </w:divBdr>
        </w:div>
        <w:div w:id="1239482485">
          <w:marLeft w:val="0"/>
          <w:marRight w:val="0"/>
          <w:marTop w:val="0"/>
          <w:marBottom w:val="0"/>
          <w:divBdr>
            <w:top w:val="none" w:sz="0" w:space="0" w:color="auto"/>
            <w:left w:val="none" w:sz="0" w:space="0" w:color="auto"/>
            <w:bottom w:val="none" w:sz="0" w:space="0" w:color="auto"/>
            <w:right w:val="none" w:sz="0" w:space="0" w:color="auto"/>
          </w:divBdr>
        </w:div>
        <w:div w:id="418335326">
          <w:marLeft w:val="0"/>
          <w:marRight w:val="0"/>
          <w:marTop w:val="0"/>
          <w:marBottom w:val="0"/>
          <w:divBdr>
            <w:top w:val="none" w:sz="0" w:space="0" w:color="auto"/>
            <w:left w:val="none" w:sz="0" w:space="0" w:color="auto"/>
            <w:bottom w:val="none" w:sz="0" w:space="0" w:color="auto"/>
            <w:right w:val="none" w:sz="0" w:space="0" w:color="auto"/>
          </w:divBdr>
        </w:div>
        <w:div w:id="153104782">
          <w:marLeft w:val="0"/>
          <w:marRight w:val="0"/>
          <w:marTop w:val="0"/>
          <w:marBottom w:val="0"/>
          <w:divBdr>
            <w:top w:val="none" w:sz="0" w:space="0" w:color="auto"/>
            <w:left w:val="none" w:sz="0" w:space="0" w:color="auto"/>
            <w:bottom w:val="none" w:sz="0" w:space="0" w:color="auto"/>
            <w:right w:val="none" w:sz="0" w:space="0" w:color="auto"/>
          </w:divBdr>
        </w:div>
        <w:div w:id="559561573">
          <w:marLeft w:val="0"/>
          <w:marRight w:val="0"/>
          <w:marTop w:val="0"/>
          <w:marBottom w:val="0"/>
          <w:divBdr>
            <w:top w:val="none" w:sz="0" w:space="0" w:color="auto"/>
            <w:left w:val="none" w:sz="0" w:space="0" w:color="auto"/>
            <w:bottom w:val="none" w:sz="0" w:space="0" w:color="auto"/>
            <w:right w:val="none" w:sz="0" w:space="0" w:color="auto"/>
          </w:divBdr>
        </w:div>
        <w:div w:id="968707848">
          <w:marLeft w:val="0"/>
          <w:marRight w:val="0"/>
          <w:marTop w:val="0"/>
          <w:marBottom w:val="0"/>
          <w:divBdr>
            <w:top w:val="none" w:sz="0" w:space="0" w:color="auto"/>
            <w:left w:val="none" w:sz="0" w:space="0" w:color="auto"/>
            <w:bottom w:val="none" w:sz="0" w:space="0" w:color="auto"/>
            <w:right w:val="none" w:sz="0" w:space="0" w:color="auto"/>
          </w:divBdr>
        </w:div>
        <w:div w:id="326517908">
          <w:marLeft w:val="0"/>
          <w:marRight w:val="0"/>
          <w:marTop w:val="0"/>
          <w:marBottom w:val="0"/>
          <w:divBdr>
            <w:top w:val="none" w:sz="0" w:space="0" w:color="auto"/>
            <w:left w:val="none" w:sz="0" w:space="0" w:color="auto"/>
            <w:bottom w:val="none" w:sz="0" w:space="0" w:color="auto"/>
            <w:right w:val="none" w:sz="0" w:space="0" w:color="auto"/>
          </w:divBdr>
        </w:div>
        <w:div w:id="1893543926">
          <w:marLeft w:val="0"/>
          <w:marRight w:val="0"/>
          <w:marTop w:val="0"/>
          <w:marBottom w:val="0"/>
          <w:divBdr>
            <w:top w:val="none" w:sz="0" w:space="0" w:color="auto"/>
            <w:left w:val="none" w:sz="0" w:space="0" w:color="auto"/>
            <w:bottom w:val="none" w:sz="0" w:space="0" w:color="auto"/>
            <w:right w:val="none" w:sz="0" w:space="0" w:color="auto"/>
          </w:divBdr>
        </w:div>
        <w:div w:id="18509571">
          <w:marLeft w:val="0"/>
          <w:marRight w:val="0"/>
          <w:marTop w:val="0"/>
          <w:marBottom w:val="0"/>
          <w:divBdr>
            <w:top w:val="none" w:sz="0" w:space="0" w:color="auto"/>
            <w:left w:val="none" w:sz="0" w:space="0" w:color="auto"/>
            <w:bottom w:val="none" w:sz="0" w:space="0" w:color="auto"/>
            <w:right w:val="none" w:sz="0" w:space="0" w:color="auto"/>
          </w:divBdr>
        </w:div>
        <w:div w:id="2066292003">
          <w:marLeft w:val="0"/>
          <w:marRight w:val="0"/>
          <w:marTop w:val="0"/>
          <w:marBottom w:val="0"/>
          <w:divBdr>
            <w:top w:val="none" w:sz="0" w:space="0" w:color="auto"/>
            <w:left w:val="none" w:sz="0" w:space="0" w:color="auto"/>
            <w:bottom w:val="none" w:sz="0" w:space="0" w:color="auto"/>
            <w:right w:val="none" w:sz="0" w:space="0" w:color="auto"/>
          </w:divBdr>
        </w:div>
        <w:div w:id="1641034752">
          <w:marLeft w:val="0"/>
          <w:marRight w:val="0"/>
          <w:marTop w:val="0"/>
          <w:marBottom w:val="0"/>
          <w:divBdr>
            <w:top w:val="none" w:sz="0" w:space="0" w:color="auto"/>
            <w:left w:val="none" w:sz="0" w:space="0" w:color="auto"/>
            <w:bottom w:val="none" w:sz="0" w:space="0" w:color="auto"/>
            <w:right w:val="none" w:sz="0" w:space="0" w:color="auto"/>
          </w:divBdr>
        </w:div>
        <w:div w:id="1860461715">
          <w:marLeft w:val="0"/>
          <w:marRight w:val="0"/>
          <w:marTop w:val="0"/>
          <w:marBottom w:val="0"/>
          <w:divBdr>
            <w:top w:val="none" w:sz="0" w:space="0" w:color="auto"/>
            <w:left w:val="none" w:sz="0" w:space="0" w:color="auto"/>
            <w:bottom w:val="none" w:sz="0" w:space="0" w:color="auto"/>
            <w:right w:val="none" w:sz="0" w:space="0" w:color="auto"/>
          </w:divBdr>
        </w:div>
        <w:div w:id="1970895838">
          <w:marLeft w:val="0"/>
          <w:marRight w:val="0"/>
          <w:marTop w:val="0"/>
          <w:marBottom w:val="0"/>
          <w:divBdr>
            <w:top w:val="none" w:sz="0" w:space="0" w:color="auto"/>
            <w:left w:val="none" w:sz="0" w:space="0" w:color="auto"/>
            <w:bottom w:val="none" w:sz="0" w:space="0" w:color="auto"/>
            <w:right w:val="none" w:sz="0" w:space="0" w:color="auto"/>
          </w:divBdr>
        </w:div>
        <w:div w:id="603463532">
          <w:marLeft w:val="0"/>
          <w:marRight w:val="0"/>
          <w:marTop w:val="0"/>
          <w:marBottom w:val="0"/>
          <w:divBdr>
            <w:top w:val="none" w:sz="0" w:space="0" w:color="auto"/>
            <w:left w:val="none" w:sz="0" w:space="0" w:color="auto"/>
            <w:bottom w:val="none" w:sz="0" w:space="0" w:color="auto"/>
            <w:right w:val="none" w:sz="0" w:space="0" w:color="auto"/>
          </w:divBdr>
        </w:div>
        <w:div w:id="210966677">
          <w:marLeft w:val="0"/>
          <w:marRight w:val="0"/>
          <w:marTop w:val="0"/>
          <w:marBottom w:val="0"/>
          <w:divBdr>
            <w:top w:val="none" w:sz="0" w:space="0" w:color="auto"/>
            <w:left w:val="none" w:sz="0" w:space="0" w:color="auto"/>
            <w:bottom w:val="none" w:sz="0" w:space="0" w:color="auto"/>
            <w:right w:val="none" w:sz="0" w:space="0" w:color="auto"/>
          </w:divBdr>
        </w:div>
        <w:div w:id="460005712">
          <w:marLeft w:val="0"/>
          <w:marRight w:val="0"/>
          <w:marTop w:val="0"/>
          <w:marBottom w:val="0"/>
          <w:divBdr>
            <w:top w:val="none" w:sz="0" w:space="0" w:color="auto"/>
            <w:left w:val="none" w:sz="0" w:space="0" w:color="auto"/>
            <w:bottom w:val="none" w:sz="0" w:space="0" w:color="auto"/>
            <w:right w:val="none" w:sz="0" w:space="0" w:color="auto"/>
          </w:divBdr>
        </w:div>
        <w:div w:id="2097901093">
          <w:marLeft w:val="0"/>
          <w:marRight w:val="0"/>
          <w:marTop w:val="0"/>
          <w:marBottom w:val="0"/>
          <w:divBdr>
            <w:top w:val="none" w:sz="0" w:space="0" w:color="auto"/>
            <w:left w:val="none" w:sz="0" w:space="0" w:color="auto"/>
            <w:bottom w:val="none" w:sz="0" w:space="0" w:color="auto"/>
            <w:right w:val="none" w:sz="0" w:space="0" w:color="auto"/>
          </w:divBdr>
        </w:div>
        <w:div w:id="965309886">
          <w:marLeft w:val="0"/>
          <w:marRight w:val="0"/>
          <w:marTop w:val="0"/>
          <w:marBottom w:val="0"/>
          <w:divBdr>
            <w:top w:val="none" w:sz="0" w:space="0" w:color="auto"/>
            <w:left w:val="none" w:sz="0" w:space="0" w:color="auto"/>
            <w:bottom w:val="none" w:sz="0" w:space="0" w:color="auto"/>
            <w:right w:val="none" w:sz="0" w:space="0" w:color="auto"/>
          </w:divBdr>
        </w:div>
        <w:div w:id="830873986">
          <w:marLeft w:val="0"/>
          <w:marRight w:val="0"/>
          <w:marTop w:val="0"/>
          <w:marBottom w:val="0"/>
          <w:divBdr>
            <w:top w:val="none" w:sz="0" w:space="0" w:color="auto"/>
            <w:left w:val="none" w:sz="0" w:space="0" w:color="auto"/>
            <w:bottom w:val="none" w:sz="0" w:space="0" w:color="auto"/>
            <w:right w:val="none" w:sz="0" w:space="0" w:color="auto"/>
          </w:divBdr>
        </w:div>
        <w:div w:id="265045868">
          <w:marLeft w:val="0"/>
          <w:marRight w:val="0"/>
          <w:marTop w:val="0"/>
          <w:marBottom w:val="0"/>
          <w:divBdr>
            <w:top w:val="none" w:sz="0" w:space="0" w:color="auto"/>
            <w:left w:val="none" w:sz="0" w:space="0" w:color="auto"/>
            <w:bottom w:val="none" w:sz="0" w:space="0" w:color="auto"/>
            <w:right w:val="none" w:sz="0" w:space="0" w:color="auto"/>
          </w:divBdr>
        </w:div>
        <w:div w:id="249848438">
          <w:marLeft w:val="0"/>
          <w:marRight w:val="0"/>
          <w:marTop w:val="0"/>
          <w:marBottom w:val="0"/>
          <w:divBdr>
            <w:top w:val="none" w:sz="0" w:space="0" w:color="auto"/>
            <w:left w:val="none" w:sz="0" w:space="0" w:color="auto"/>
            <w:bottom w:val="none" w:sz="0" w:space="0" w:color="auto"/>
            <w:right w:val="none" w:sz="0" w:space="0" w:color="auto"/>
          </w:divBdr>
        </w:div>
        <w:div w:id="2092040600">
          <w:marLeft w:val="0"/>
          <w:marRight w:val="0"/>
          <w:marTop w:val="0"/>
          <w:marBottom w:val="0"/>
          <w:divBdr>
            <w:top w:val="none" w:sz="0" w:space="0" w:color="auto"/>
            <w:left w:val="none" w:sz="0" w:space="0" w:color="auto"/>
            <w:bottom w:val="none" w:sz="0" w:space="0" w:color="auto"/>
            <w:right w:val="none" w:sz="0" w:space="0" w:color="auto"/>
          </w:divBdr>
        </w:div>
        <w:div w:id="537282002">
          <w:marLeft w:val="0"/>
          <w:marRight w:val="0"/>
          <w:marTop w:val="0"/>
          <w:marBottom w:val="0"/>
          <w:divBdr>
            <w:top w:val="none" w:sz="0" w:space="0" w:color="auto"/>
            <w:left w:val="none" w:sz="0" w:space="0" w:color="auto"/>
            <w:bottom w:val="none" w:sz="0" w:space="0" w:color="auto"/>
            <w:right w:val="none" w:sz="0" w:space="0" w:color="auto"/>
          </w:divBdr>
        </w:div>
        <w:div w:id="901259977">
          <w:marLeft w:val="0"/>
          <w:marRight w:val="0"/>
          <w:marTop w:val="0"/>
          <w:marBottom w:val="0"/>
          <w:divBdr>
            <w:top w:val="none" w:sz="0" w:space="0" w:color="auto"/>
            <w:left w:val="none" w:sz="0" w:space="0" w:color="auto"/>
            <w:bottom w:val="none" w:sz="0" w:space="0" w:color="auto"/>
            <w:right w:val="none" w:sz="0" w:space="0" w:color="auto"/>
          </w:divBdr>
        </w:div>
        <w:div w:id="103616679">
          <w:marLeft w:val="0"/>
          <w:marRight w:val="0"/>
          <w:marTop w:val="0"/>
          <w:marBottom w:val="0"/>
          <w:divBdr>
            <w:top w:val="none" w:sz="0" w:space="0" w:color="auto"/>
            <w:left w:val="none" w:sz="0" w:space="0" w:color="auto"/>
            <w:bottom w:val="none" w:sz="0" w:space="0" w:color="auto"/>
            <w:right w:val="none" w:sz="0" w:space="0" w:color="auto"/>
          </w:divBdr>
        </w:div>
        <w:div w:id="1786801974">
          <w:marLeft w:val="0"/>
          <w:marRight w:val="0"/>
          <w:marTop w:val="0"/>
          <w:marBottom w:val="0"/>
          <w:divBdr>
            <w:top w:val="none" w:sz="0" w:space="0" w:color="auto"/>
            <w:left w:val="none" w:sz="0" w:space="0" w:color="auto"/>
            <w:bottom w:val="none" w:sz="0" w:space="0" w:color="auto"/>
            <w:right w:val="none" w:sz="0" w:space="0" w:color="auto"/>
          </w:divBdr>
        </w:div>
        <w:div w:id="511990916">
          <w:marLeft w:val="0"/>
          <w:marRight w:val="0"/>
          <w:marTop w:val="0"/>
          <w:marBottom w:val="0"/>
          <w:divBdr>
            <w:top w:val="none" w:sz="0" w:space="0" w:color="auto"/>
            <w:left w:val="none" w:sz="0" w:space="0" w:color="auto"/>
            <w:bottom w:val="none" w:sz="0" w:space="0" w:color="auto"/>
            <w:right w:val="none" w:sz="0" w:space="0" w:color="auto"/>
          </w:divBdr>
        </w:div>
        <w:div w:id="1601596077">
          <w:marLeft w:val="0"/>
          <w:marRight w:val="0"/>
          <w:marTop w:val="0"/>
          <w:marBottom w:val="0"/>
          <w:divBdr>
            <w:top w:val="none" w:sz="0" w:space="0" w:color="auto"/>
            <w:left w:val="none" w:sz="0" w:space="0" w:color="auto"/>
            <w:bottom w:val="none" w:sz="0" w:space="0" w:color="auto"/>
            <w:right w:val="none" w:sz="0" w:space="0" w:color="auto"/>
          </w:divBdr>
        </w:div>
        <w:div w:id="507602817">
          <w:marLeft w:val="0"/>
          <w:marRight w:val="0"/>
          <w:marTop w:val="0"/>
          <w:marBottom w:val="0"/>
          <w:divBdr>
            <w:top w:val="none" w:sz="0" w:space="0" w:color="auto"/>
            <w:left w:val="none" w:sz="0" w:space="0" w:color="auto"/>
            <w:bottom w:val="none" w:sz="0" w:space="0" w:color="auto"/>
            <w:right w:val="none" w:sz="0" w:space="0" w:color="auto"/>
          </w:divBdr>
        </w:div>
        <w:div w:id="1678926244">
          <w:marLeft w:val="0"/>
          <w:marRight w:val="0"/>
          <w:marTop w:val="0"/>
          <w:marBottom w:val="0"/>
          <w:divBdr>
            <w:top w:val="none" w:sz="0" w:space="0" w:color="auto"/>
            <w:left w:val="none" w:sz="0" w:space="0" w:color="auto"/>
            <w:bottom w:val="none" w:sz="0" w:space="0" w:color="auto"/>
            <w:right w:val="none" w:sz="0" w:space="0" w:color="auto"/>
          </w:divBdr>
        </w:div>
        <w:div w:id="2045786629">
          <w:marLeft w:val="0"/>
          <w:marRight w:val="0"/>
          <w:marTop w:val="0"/>
          <w:marBottom w:val="0"/>
          <w:divBdr>
            <w:top w:val="none" w:sz="0" w:space="0" w:color="auto"/>
            <w:left w:val="none" w:sz="0" w:space="0" w:color="auto"/>
            <w:bottom w:val="none" w:sz="0" w:space="0" w:color="auto"/>
            <w:right w:val="none" w:sz="0" w:space="0" w:color="auto"/>
          </w:divBdr>
        </w:div>
        <w:div w:id="1911578698">
          <w:marLeft w:val="0"/>
          <w:marRight w:val="0"/>
          <w:marTop w:val="0"/>
          <w:marBottom w:val="0"/>
          <w:divBdr>
            <w:top w:val="none" w:sz="0" w:space="0" w:color="auto"/>
            <w:left w:val="none" w:sz="0" w:space="0" w:color="auto"/>
            <w:bottom w:val="none" w:sz="0" w:space="0" w:color="auto"/>
            <w:right w:val="none" w:sz="0" w:space="0" w:color="auto"/>
          </w:divBdr>
        </w:div>
        <w:div w:id="361518737">
          <w:marLeft w:val="0"/>
          <w:marRight w:val="0"/>
          <w:marTop w:val="0"/>
          <w:marBottom w:val="0"/>
          <w:divBdr>
            <w:top w:val="none" w:sz="0" w:space="0" w:color="auto"/>
            <w:left w:val="none" w:sz="0" w:space="0" w:color="auto"/>
            <w:bottom w:val="none" w:sz="0" w:space="0" w:color="auto"/>
            <w:right w:val="none" w:sz="0" w:space="0" w:color="auto"/>
          </w:divBdr>
        </w:div>
        <w:div w:id="422922401">
          <w:marLeft w:val="0"/>
          <w:marRight w:val="0"/>
          <w:marTop w:val="0"/>
          <w:marBottom w:val="0"/>
          <w:divBdr>
            <w:top w:val="none" w:sz="0" w:space="0" w:color="auto"/>
            <w:left w:val="none" w:sz="0" w:space="0" w:color="auto"/>
            <w:bottom w:val="none" w:sz="0" w:space="0" w:color="auto"/>
            <w:right w:val="none" w:sz="0" w:space="0" w:color="auto"/>
          </w:divBdr>
        </w:div>
      </w:divsChild>
    </w:div>
    <w:div w:id="2007050829">
      <w:bodyDiv w:val="1"/>
      <w:marLeft w:val="0"/>
      <w:marRight w:val="0"/>
      <w:marTop w:val="0"/>
      <w:marBottom w:val="0"/>
      <w:divBdr>
        <w:top w:val="none" w:sz="0" w:space="0" w:color="auto"/>
        <w:left w:val="none" w:sz="0" w:space="0" w:color="auto"/>
        <w:bottom w:val="none" w:sz="0" w:space="0" w:color="auto"/>
        <w:right w:val="none" w:sz="0" w:space="0" w:color="auto"/>
      </w:divBdr>
      <w:divsChild>
        <w:div w:id="1809856050">
          <w:marLeft w:val="0"/>
          <w:marRight w:val="0"/>
          <w:marTop w:val="0"/>
          <w:marBottom w:val="0"/>
          <w:divBdr>
            <w:top w:val="none" w:sz="0" w:space="0" w:color="auto"/>
            <w:left w:val="none" w:sz="0" w:space="0" w:color="auto"/>
            <w:bottom w:val="none" w:sz="0" w:space="0" w:color="auto"/>
            <w:right w:val="none" w:sz="0" w:space="0" w:color="auto"/>
          </w:divBdr>
        </w:div>
        <w:div w:id="631056251">
          <w:marLeft w:val="0"/>
          <w:marRight w:val="0"/>
          <w:marTop w:val="0"/>
          <w:marBottom w:val="0"/>
          <w:divBdr>
            <w:top w:val="none" w:sz="0" w:space="0" w:color="auto"/>
            <w:left w:val="none" w:sz="0" w:space="0" w:color="auto"/>
            <w:bottom w:val="none" w:sz="0" w:space="0" w:color="auto"/>
            <w:right w:val="none" w:sz="0" w:space="0" w:color="auto"/>
          </w:divBdr>
        </w:div>
        <w:div w:id="877622241">
          <w:marLeft w:val="0"/>
          <w:marRight w:val="0"/>
          <w:marTop w:val="0"/>
          <w:marBottom w:val="0"/>
          <w:divBdr>
            <w:top w:val="none" w:sz="0" w:space="0" w:color="auto"/>
            <w:left w:val="none" w:sz="0" w:space="0" w:color="auto"/>
            <w:bottom w:val="none" w:sz="0" w:space="0" w:color="auto"/>
            <w:right w:val="none" w:sz="0" w:space="0" w:color="auto"/>
          </w:divBdr>
        </w:div>
        <w:div w:id="1141117412">
          <w:marLeft w:val="0"/>
          <w:marRight w:val="0"/>
          <w:marTop w:val="0"/>
          <w:marBottom w:val="0"/>
          <w:divBdr>
            <w:top w:val="none" w:sz="0" w:space="0" w:color="auto"/>
            <w:left w:val="none" w:sz="0" w:space="0" w:color="auto"/>
            <w:bottom w:val="none" w:sz="0" w:space="0" w:color="auto"/>
            <w:right w:val="none" w:sz="0" w:space="0" w:color="auto"/>
          </w:divBdr>
        </w:div>
        <w:div w:id="516045843">
          <w:marLeft w:val="0"/>
          <w:marRight w:val="0"/>
          <w:marTop w:val="0"/>
          <w:marBottom w:val="0"/>
          <w:divBdr>
            <w:top w:val="none" w:sz="0" w:space="0" w:color="auto"/>
            <w:left w:val="none" w:sz="0" w:space="0" w:color="auto"/>
            <w:bottom w:val="none" w:sz="0" w:space="0" w:color="auto"/>
            <w:right w:val="none" w:sz="0" w:space="0" w:color="auto"/>
          </w:divBdr>
        </w:div>
        <w:div w:id="932202638">
          <w:marLeft w:val="0"/>
          <w:marRight w:val="0"/>
          <w:marTop w:val="0"/>
          <w:marBottom w:val="0"/>
          <w:divBdr>
            <w:top w:val="none" w:sz="0" w:space="0" w:color="auto"/>
            <w:left w:val="none" w:sz="0" w:space="0" w:color="auto"/>
            <w:bottom w:val="none" w:sz="0" w:space="0" w:color="auto"/>
            <w:right w:val="none" w:sz="0" w:space="0" w:color="auto"/>
          </w:divBdr>
        </w:div>
        <w:div w:id="2041391776">
          <w:marLeft w:val="0"/>
          <w:marRight w:val="0"/>
          <w:marTop w:val="0"/>
          <w:marBottom w:val="0"/>
          <w:divBdr>
            <w:top w:val="none" w:sz="0" w:space="0" w:color="auto"/>
            <w:left w:val="none" w:sz="0" w:space="0" w:color="auto"/>
            <w:bottom w:val="none" w:sz="0" w:space="0" w:color="auto"/>
            <w:right w:val="none" w:sz="0" w:space="0" w:color="auto"/>
          </w:divBdr>
        </w:div>
        <w:div w:id="2145275189">
          <w:marLeft w:val="0"/>
          <w:marRight w:val="0"/>
          <w:marTop w:val="0"/>
          <w:marBottom w:val="0"/>
          <w:divBdr>
            <w:top w:val="none" w:sz="0" w:space="0" w:color="auto"/>
            <w:left w:val="none" w:sz="0" w:space="0" w:color="auto"/>
            <w:bottom w:val="none" w:sz="0" w:space="0" w:color="auto"/>
            <w:right w:val="none" w:sz="0" w:space="0" w:color="auto"/>
          </w:divBdr>
        </w:div>
        <w:div w:id="1682511010">
          <w:marLeft w:val="0"/>
          <w:marRight w:val="0"/>
          <w:marTop w:val="0"/>
          <w:marBottom w:val="0"/>
          <w:divBdr>
            <w:top w:val="none" w:sz="0" w:space="0" w:color="auto"/>
            <w:left w:val="none" w:sz="0" w:space="0" w:color="auto"/>
            <w:bottom w:val="none" w:sz="0" w:space="0" w:color="auto"/>
            <w:right w:val="none" w:sz="0" w:space="0" w:color="auto"/>
          </w:divBdr>
        </w:div>
        <w:div w:id="1455901675">
          <w:marLeft w:val="0"/>
          <w:marRight w:val="0"/>
          <w:marTop w:val="0"/>
          <w:marBottom w:val="0"/>
          <w:divBdr>
            <w:top w:val="none" w:sz="0" w:space="0" w:color="auto"/>
            <w:left w:val="none" w:sz="0" w:space="0" w:color="auto"/>
            <w:bottom w:val="none" w:sz="0" w:space="0" w:color="auto"/>
            <w:right w:val="none" w:sz="0" w:space="0" w:color="auto"/>
          </w:divBdr>
        </w:div>
        <w:div w:id="1115636219">
          <w:marLeft w:val="0"/>
          <w:marRight w:val="0"/>
          <w:marTop w:val="0"/>
          <w:marBottom w:val="0"/>
          <w:divBdr>
            <w:top w:val="none" w:sz="0" w:space="0" w:color="auto"/>
            <w:left w:val="none" w:sz="0" w:space="0" w:color="auto"/>
            <w:bottom w:val="none" w:sz="0" w:space="0" w:color="auto"/>
            <w:right w:val="none" w:sz="0" w:space="0" w:color="auto"/>
          </w:divBdr>
        </w:div>
        <w:div w:id="603464775">
          <w:marLeft w:val="0"/>
          <w:marRight w:val="0"/>
          <w:marTop w:val="0"/>
          <w:marBottom w:val="0"/>
          <w:divBdr>
            <w:top w:val="none" w:sz="0" w:space="0" w:color="auto"/>
            <w:left w:val="none" w:sz="0" w:space="0" w:color="auto"/>
            <w:bottom w:val="none" w:sz="0" w:space="0" w:color="auto"/>
            <w:right w:val="none" w:sz="0" w:space="0" w:color="auto"/>
          </w:divBdr>
        </w:div>
        <w:div w:id="1894148803">
          <w:marLeft w:val="0"/>
          <w:marRight w:val="0"/>
          <w:marTop w:val="0"/>
          <w:marBottom w:val="0"/>
          <w:divBdr>
            <w:top w:val="none" w:sz="0" w:space="0" w:color="auto"/>
            <w:left w:val="none" w:sz="0" w:space="0" w:color="auto"/>
            <w:bottom w:val="none" w:sz="0" w:space="0" w:color="auto"/>
            <w:right w:val="none" w:sz="0" w:space="0" w:color="auto"/>
          </w:divBdr>
        </w:div>
        <w:div w:id="206991498">
          <w:marLeft w:val="0"/>
          <w:marRight w:val="0"/>
          <w:marTop w:val="0"/>
          <w:marBottom w:val="0"/>
          <w:divBdr>
            <w:top w:val="none" w:sz="0" w:space="0" w:color="auto"/>
            <w:left w:val="none" w:sz="0" w:space="0" w:color="auto"/>
            <w:bottom w:val="none" w:sz="0" w:space="0" w:color="auto"/>
            <w:right w:val="none" w:sz="0" w:space="0" w:color="auto"/>
          </w:divBdr>
        </w:div>
        <w:div w:id="796527214">
          <w:marLeft w:val="0"/>
          <w:marRight w:val="0"/>
          <w:marTop w:val="0"/>
          <w:marBottom w:val="0"/>
          <w:divBdr>
            <w:top w:val="none" w:sz="0" w:space="0" w:color="auto"/>
            <w:left w:val="none" w:sz="0" w:space="0" w:color="auto"/>
            <w:bottom w:val="none" w:sz="0" w:space="0" w:color="auto"/>
            <w:right w:val="none" w:sz="0" w:space="0" w:color="auto"/>
          </w:divBdr>
        </w:div>
        <w:div w:id="1973901036">
          <w:marLeft w:val="0"/>
          <w:marRight w:val="0"/>
          <w:marTop w:val="0"/>
          <w:marBottom w:val="0"/>
          <w:divBdr>
            <w:top w:val="none" w:sz="0" w:space="0" w:color="auto"/>
            <w:left w:val="none" w:sz="0" w:space="0" w:color="auto"/>
            <w:bottom w:val="none" w:sz="0" w:space="0" w:color="auto"/>
            <w:right w:val="none" w:sz="0" w:space="0" w:color="auto"/>
          </w:divBdr>
        </w:div>
        <w:div w:id="1141922357">
          <w:marLeft w:val="0"/>
          <w:marRight w:val="0"/>
          <w:marTop w:val="0"/>
          <w:marBottom w:val="0"/>
          <w:divBdr>
            <w:top w:val="none" w:sz="0" w:space="0" w:color="auto"/>
            <w:left w:val="none" w:sz="0" w:space="0" w:color="auto"/>
            <w:bottom w:val="none" w:sz="0" w:space="0" w:color="auto"/>
            <w:right w:val="none" w:sz="0" w:space="0" w:color="auto"/>
          </w:divBdr>
        </w:div>
        <w:div w:id="1359694625">
          <w:marLeft w:val="0"/>
          <w:marRight w:val="0"/>
          <w:marTop w:val="0"/>
          <w:marBottom w:val="0"/>
          <w:divBdr>
            <w:top w:val="none" w:sz="0" w:space="0" w:color="auto"/>
            <w:left w:val="none" w:sz="0" w:space="0" w:color="auto"/>
            <w:bottom w:val="none" w:sz="0" w:space="0" w:color="auto"/>
            <w:right w:val="none" w:sz="0" w:space="0" w:color="auto"/>
          </w:divBdr>
        </w:div>
        <w:div w:id="1125655413">
          <w:marLeft w:val="0"/>
          <w:marRight w:val="0"/>
          <w:marTop w:val="0"/>
          <w:marBottom w:val="0"/>
          <w:divBdr>
            <w:top w:val="none" w:sz="0" w:space="0" w:color="auto"/>
            <w:left w:val="none" w:sz="0" w:space="0" w:color="auto"/>
            <w:bottom w:val="none" w:sz="0" w:space="0" w:color="auto"/>
            <w:right w:val="none" w:sz="0" w:space="0" w:color="auto"/>
          </w:divBdr>
        </w:div>
        <w:div w:id="1940016701">
          <w:marLeft w:val="0"/>
          <w:marRight w:val="0"/>
          <w:marTop w:val="0"/>
          <w:marBottom w:val="0"/>
          <w:divBdr>
            <w:top w:val="none" w:sz="0" w:space="0" w:color="auto"/>
            <w:left w:val="none" w:sz="0" w:space="0" w:color="auto"/>
            <w:bottom w:val="none" w:sz="0" w:space="0" w:color="auto"/>
            <w:right w:val="none" w:sz="0" w:space="0" w:color="auto"/>
          </w:divBdr>
        </w:div>
        <w:div w:id="1709599599">
          <w:marLeft w:val="0"/>
          <w:marRight w:val="0"/>
          <w:marTop w:val="0"/>
          <w:marBottom w:val="0"/>
          <w:divBdr>
            <w:top w:val="none" w:sz="0" w:space="0" w:color="auto"/>
            <w:left w:val="none" w:sz="0" w:space="0" w:color="auto"/>
            <w:bottom w:val="none" w:sz="0" w:space="0" w:color="auto"/>
            <w:right w:val="none" w:sz="0" w:space="0" w:color="auto"/>
          </w:divBdr>
        </w:div>
        <w:div w:id="1136753650">
          <w:marLeft w:val="0"/>
          <w:marRight w:val="0"/>
          <w:marTop w:val="0"/>
          <w:marBottom w:val="0"/>
          <w:divBdr>
            <w:top w:val="none" w:sz="0" w:space="0" w:color="auto"/>
            <w:left w:val="none" w:sz="0" w:space="0" w:color="auto"/>
            <w:bottom w:val="none" w:sz="0" w:space="0" w:color="auto"/>
            <w:right w:val="none" w:sz="0" w:space="0" w:color="auto"/>
          </w:divBdr>
        </w:div>
        <w:div w:id="168563741">
          <w:marLeft w:val="0"/>
          <w:marRight w:val="0"/>
          <w:marTop w:val="0"/>
          <w:marBottom w:val="0"/>
          <w:divBdr>
            <w:top w:val="none" w:sz="0" w:space="0" w:color="auto"/>
            <w:left w:val="none" w:sz="0" w:space="0" w:color="auto"/>
            <w:bottom w:val="none" w:sz="0" w:space="0" w:color="auto"/>
            <w:right w:val="none" w:sz="0" w:space="0" w:color="auto"/>
          </w:divBdr>
        </w:div>
        <w:div w:id="1966540574">
          <w:marLeft w:val="0"/>
          <w:marRight w:val="0"/>
          <w:marTop w:val="0"/>
          <w:marBottom w:val="0"/>
          <w:divBdr>
            <w:top w:val="none" w:sz="0" w:space="0" w:color="auto"/>
            <w:left w:val="none" w:sz="0" w:space="0" w:color="auto"/>
            <w:bottom w:val="none" w:sz="0" w:space="0" w:color="auto"/>
            <w:right w:val="none" w:sz="0" w:space="0" w:color="auto"/>
          </w:divBdr>
        </w:div>
        <w:div w:id="813908107">
          <w:marLeft w:val="0"/>
          <w:marRight w:val="0"/>
          <w:marTop w:val="0"/>
          <w:marBottom w:val="0"/>
          <w:divBdr>
            <w:top w:val="none" w:sz="0" w:space="0" w:color="auto"/>
            <w:left w:val="none" w:sz="0" w:space="0" w:color="auto"/>
            <w:bottom w:val="none" w:sz="0" w:space="0" w:color="auto"/>
            <w:right w:val="none" w:sz="0" w:space="0" w:color="auto"/>
          </w:divBdr>
        </w:div>
        <w:div w:id="1326206083">
          <w:marLeft w:val="0"/>
          <w:marRight w:val="0"/>
          <w:marTop w:val="0"/>
          <w:marBottom w:val="0"/>
          <w:divBdr>
            <w:top w:val="none" w:sz="0" w:space="0" w:color="auto"/>
            <w:left w:val="none" w:sz="0" w:space="0" w:color="auto"/>
            <w:bottom w:val="none" w:sz="0" w:space="0" w:color="auto"/>
            <w:right w:val="none" w:sz="0" w:space="0" w:color="auto"/>
          </w:divBdr>
        </w:div>
        <w:div w:id="1623806236">
          <w:marLeft w:val="0"/>
          <w:marRight w:val="0"/>
          <w:marTop w:val="0"/>
          <w:marBottom w:val="0"/>
          <w:divBdr>
            <w:top w:val="none" w:sz="0" w:space="0" w:color="auto"/>
            <w:left w:val="none" w:sz="0" w:space="0" w:color="auto"/>
            <w:bottom w:val="none" w:sz="0" w:space="0" w:color="auto"/>
            <w:right w:val="none" w:sz="0" w:space="0" w:color="auto"/>
          </w:divBdr>
        </w:div>
        <w:div w:id="241332705">
          <w:marLeft w:val="0"/>
          <w:marRight w:val="0"/>
          <w:marTop w:val="0"/>
          <w:marBottom w:val="0"/>
          <w:divBdr>
            <w:top w:val="none" w:sz="0" w:space="0" w:color="auto"/>
            <w:left w:val="none" w:sz="0" w:space="0" w:color="auto"/>
            <w:bottom w:val="none" w:sz="0" w:space="0" w:color="auto"/>
            <w:right w:val="none" w:sz="0" w:space="0" w:color="auto"/>
          </w:divBdr>
        </w:div>
        <w:div w:id="804544255">
          <w:marLeft w:val="0"/>
          <w:marRight w:val="0"/>
          <w:marTop w:val="0"/>
          <w:marBottom w:val="0"/>
          <w:divBdr>
            <w:top w:val="none" w:sz="0" w:space="0" w:color="auto"/>
            <w:left w:val="none" w:sz="0" w:space="0" w:color="auto"/>
            <w:bottom w:val="none" w:sz="0" w:space="0" w:color="auto"/>
            <w:right w:val="none" w:sz="0" w:space="0" w:color="auto"/>
          </w:divBdr>
        </w:div>
        <w:div w:id="534120494">
          <w:marLeft w:val="0"/>
          <w:marRight w:val="0"/>
          <w:marTop w:val="0"/>
          <w:marBottom w:val="0"/>
          <w:divBdr>
            <w:top w:val="none" w:sz="0" w:space="0" w:color="auto"/>
            <w:left w:val="none" w:sz="0" w:space="0" w:color="auto"/>
            <w:bottom w:val="none" w:sz="0" w:space="0" w:color="auto"/>
            <w:right w:val="none" w:sz="0" w:space="0" w:color="auto"/>
          </w:divBdr>
        </w:div>
        <w:div w:id="971907968">
          <w:marLeft w:val="0"/>
          <w:marRight w:val="0"/>
          <w:marTop w:val="0"/>
          <w:marBottom w:val="0"/>
          <w:divBdr>
            <w:top w:val="none" w:sz="0" w:space="0" w:color="auto"/>
            <w:left w:val="none" w:sz="0" w:space="0" w:color="auto"/>
            <w:bottom w:val="none" w:sz="0" w:space="0" w:color="auto"/>
            <w:right w:val="none" w:sz="0" w:space="0" w:color="auto"/>
          </w:divBdr>
        </w:div>
        <w:div w:id="714620037">
          <w:marLeft w:val="0"/>
          <w:marRight w:val="0"/>
          <w:marTop w:val="0"/>
          <w:marBottom w:val="0"/>
          <w:divBdr>
            <w:top w:val="none" w:sz="0" w:space="0" w:color="auto"/>
            <w:left w:val="none" w:sz="0" w:space="0" w:color="auto"/>
            <w:bottom w:val="none" w:sz="0" w:space="0" w:color="auto"/>
            <w:right w:val="none" w:sz="0" w:space="0" w:color="auto"/>
          </w:divBdr>
        </w:div>
        <w:div w:id="1090468880">
          <w:marLeft w:val="0"/>
          <w:marRight w:val="0"/>
          <w:marTop w:val="0"/>
          <w:marBottom w:val="0"/>
          <w:divBdr>
            <w:top w:val="none" w:sz="0" w:space="0" w:color="auto"/>
            <w:left w:val="none" w:sz="0" w:space="0" w:color="auto"/>
            <w:bottom w:val="none" w:sz="0" w:space="0" w:color="auto"/>
            <w:right w:val="none" w:sz="0" w:space="0" w:color="auto"/>
          </w:divBdr>
        </w:div>
        <w:div w:id="1598362174">
          <w:marLeft w:val="0"/>
          <w:marRight w:val="0"/>
          <w:marTop w:val="0"/>
          <w:marBottom w:val="0"/>
          <w:divBdr>
            <w:top w:val="none" w:sz="0" w:space="0" w:color="auto"/>
            <w:left w:val="none" w:sz="0" w:space="0" w:color="auto"/>
            <w:bottom w:val="none" w:sz="0" w:space="0" w:color="auto"/>
            <w:right w:val="none" w:sz="0" w:space="0" w:color="auto"/>
          </w:divBdr>
        </w:div>
        <w:div w:id="1597597550">
          <w:marLeft w:val="0"/>
          <w:marRight w:val="0"/>
          <w:marTop w:val="0"/>
          <w:marBottom w:val="0"/>
          <w:divBdr>
            <w:top w:val="none" w:sz="0" w:space="0" w:color="auto"/>
            <w:left w:val="none" w:sz="0" w:space="0" w:color="auto"/>
            <w:bottom w:val="none" w:sz="0" w:space="0" w:color="auto"/>
            <w:right w:val="none" w:sz="0" w:space="0" w:color="auto"/>
          </w:divBdr>
        </w:div>
        <w:div w:id="1785227363">
          <w:marLeft w:val="0"/>
          <w:marRight w:val="0"/>
          <w:marTop w:val="0"/>
          <w:marBottom w:val="0"/>
          <w:divBdr>
            <w:top w:val="none" w:sz="0" w:space="0" w:color="auto"/>
            <w:left w:val="none" w:sz="0" w:space="0" w:color="auto"/>
            <w:bottom w:val="none" w:sz="0" w:space="0" w:color="auto"/>
            <w:right w:val="none" w:sz="0" w:space="0" w:color="auto"/>
          </w:divBdr>
        </w:div>
        <w:div w:id="2089225997">
          <w:marLeft w:val="0"/>
          <w:marRight w:val="0"/>
          <w:marTop w:val="0"/>
          <w:marBottom w:val="0"/>
          <w:divBdr>
            <w:top w:val="none" w:sz="0" w:space="0" w:color="auto"/>
            <w:left w:val="none" w:sz="0" w:space="0" w:color="auto"/>
            <w:bottom w:val="none" w:sz="0" w:space="0" w:color="auto"/>
            <w:right w:val="none" w:sz="0" w:space="0" w:color="auto"/>
          </w:divBdr>
        </w:div>
        <w:div w:id="157304864">
          <w:marLeft w:val="0"/>
          <w:marRight w:val="0"/>
          <w:marTop w:val="0"/>
          <w:marBottom w:val="0"/>
          <w:divBdr>
            <w:top w:val="none" w:sz="0" w:space="0" w:color="auto"/>
            <w:left w:val="none" w:sz="0" w:space="0" w:color="auto"/>
            <w:bottom w:val="none" w:sz="0" w:space="0" w:color="auto"/>
            <w:right w:val="none" w:sz="0" w:space="0" w:color="auto"/>
          </w:divBdr>
        </w:div>
        <w:div w:id="1884829228">
          <w:marLeft w:val="0"/>
          <w:marRight w:val="0"/>
          <w:marTop w:val="0"/>
          <w:marBottom w:val="0"/>
          <w:divBdr>
            <w:top w:val="none" w:sz="0" w:space="0" w:color="auto"/>
            <w:left w:val="none" w:sz="0" w:space="0" w:color="auto"/>
            <w:bottom w:val="none" w:sz="0" w:space="0" w:color="auto"/>
            <w:right w:val="none" w:sz="0" w:space="0" w:color="auto"/>
          </w:divBdr>
        </w:div>
        <w:div w:id="1696467493">
          <w:marLeft w:val="0"/>
          <w:marRight w:val="0"/>
          <w:marTop w:val="0"/>
          <w:marBottom w:val="0"/>
          <w:divBdr>
            <w:top w:val="none" w:sz="0" w:space="0" w:color="auto"/>
            <w:left w:val="none" w:sz="0" w:space="0" w:color="auto"/>
            <w:bottom w:val="none" w:sz="0" w:space="0" w:color="auto"/>
            <w:right w:val="none" w:sz="0" w:space="0" w:color="auto"/>
          </w:divBdr>
        </w:div>
        <w:div w:id="1064327713">
          <w:marLeft w:val="0"/>
          <w:marRight w:val="0"/>
          <w:marTop w:val="0"/>
          <w:marBottom w:val="0"/>
          <w:divBdr>
            <w:top w:val="none" w:sz="0" w:space="0" w:color="auto"/>
            <w:left w:val="none" w:sz="0" w:space="0" w:color="auto"/>
            <w:bottom w:val="none" w:sz="0" w:space="0" w:color="auto"/>
            <w:right w:val="none" w:sz="0" w:space="0" w:color="auto"/>
          </w:divBdr>
        </w:div>
        <w:div w:id="744573671">
          <w:marLeft w:val="0"/>
          <w:marRight w:val="0"/>
          <w:marTop w:val="0"/>
          <w:marBottom w:val="0"/>
          <w:divBdr>
            <w:top w:val="none" w:sz="0" w:space="0" w:color="auto"/>
            <w:left w:val="none" w:sz="0" w:space="0" w:color="auto"/>
            <w:bottom w:val="none" w:sz="0" w:space="0" w:color="auto"/>
            <w:right w:val="none" w:sz="0" w:space="0" w:color="auto"/>
          </w:divBdr>
        </w:div>
        <w:div w:id="1200320514">
          <w:marLeft w:val="0"/>
          <w:marRight w:val="0"/>
          <w:marTop w:val="0"/>
          <w:marBottom w:val="0"/>
          <w:divBdr>
            <w:top w:val="none" w:sz="0" w:space="0" w:color="auto"/>
            <w:left w:val="none" w:sz="0" w:space="0" w:color="auto"/>
            <w:bottom w:val="none" w:sz="0" w:space="0" w:color="auto"/>
            <w:right w:val="none" w:sz="0" w:space="0" w:color="auto"/>
          </w:divBdr>
        </w:div>
        <w:div w:id="1212421945">
          <w:marLeft w:val="0"/>
          <w:marRight w:val="0"/>
          <w:marTop w:val="0"/>
          <w:marBottom w:val="0"/>
          <w:divBdr>
            <w:top w:val="none" w:sz="0" w:space="0" w:color="auto"/>
            <w:left w:val="none" w:sz="0" w:space="0" w:color="auto"/>
            <w:bottom w:val="none" w:sz="0" w:space="0" w:color="auto"/>
            <w:right w:val="none" w:sz="0" w:space="0" w:color="auto"/>
          </w:divBdr>
        </w:div>
        <w:div w:id="1987127525">
          <w:marLeft w:val="0"/>
          <w:marRight w:val="0"/>
          <w:marTop w:val="0"/>
          <w:marBottom w:val="0"/>
          <w:divBdr>
            <w:top w:val="none" w:sz="0" w:space="0" w:color="auto"/>
            <w:left w:val="none" w:sz="0" w:space="0" w:color="auto"/>
            <w:bottom w:val="none" w:sz="0" w:space="0" w:color="auto"/>
            <w:right w:val="none" w:sz="0" w:space="0" w:color="auto"/>
          </w:divBdr>
        </w:div>
        <w:div w:id="74479449">
          <w:marLeft w:val="0"/>
          <w:marRight w:val="0"/>
          <w:marTop w:val="0"/>
          <w:marBottom w:val="0"/>
          <w:divBdr>
            <w:top w:val="none" w:sz="0" w:space="0" w:color="auto"/>
            <w:left w:val="none" w:sz="0" w:space="0" w:color="auto"/>
            <w:bottom w:val="none" w:sz="0" w:space="0" w:color="auto"/>
            <w:right w:val="none" w:sz="0" w:space="0" w:color="auto"/>
          </w:divBdr>
        </w:div>
        <w:div w:id="1329557563">
          <w:marLeft w:val="0"/>
          <w:marRight w:val="0"/>
          <w:marTop w:val="0"/>
          <w:marBottom w:val="0"/>
          <w:divBdr>
            <w:top w:val="none" w:sz="0" w:space="0" w:color="auto"/>
            <w:left w:val="none" w:sz="0" w:space="0" w:color="auto"/>
            <w:bottom w:val="none" w:sz="0" w:space="0" w:color="auto"/>
            <w:right w:val="none" w:sz="0" w:space="0" w:color="auto"/>
          </w:divBdr>
        </w:div>
        <w:div w:id="155653530">
          <w:marLeft w:val="0"/>
          <w:marRight w:val="0"/>
          <w:marTop w:val="0"/>
          <w:marBottom w:val="0"/>
          <w:divBdr>
            <w:top w:val="none" w:sz="0" w:space="0" w:color="auto"/>
            <w:left w:val="none" w:sz="0" w:space="0" w:color="auto"/>
            <w:bottom w:val="none" w:sz="0" w:space="0" w:color="auto"/>
            <w:right w:val="none" w:sz="0" w:space="0" w:color="auto"/>
          </w:divBdr>
        </w:div>
        <w:div w:id="1252470984">
          <w:marLeft w:val="0"/>
          <w:marRight w:val="0"/>
          <w:marTop w:val="0"/>
          <w:marBottom w:val="0"/>
          <w:divBdr>
            <w:top w:val="none" w:sz="0" w:space="0" w:color="auto"/>
            <w:left w:val="none" w:sz="0" w:space="0" w:color="auto"/>
            <w:bottom w:val="none" w:sz="0" w:space="0" w:color="auto"/>
            <w:right w:val="none" w:sz="0" w:space="0" w:color="auto"/>
          </w:divBdr>
        </w:div>
        <w:div w:id="1624538406">
          <w:marLeft w:val="0"/>
          <w:marRight w:val="0"/>
          <w:marTop w:val="0"/>
          <w:marBottom w:val="0"/>
          <w:divBdr>
            <w:top w:val="none" w:sz="0" w:space="0" w:color="auto"/>
            <w:left w:val="none" w:sz="0" w:space="0" w:color="auto"/>
            <w:bottom w:val="none" w:sz="0" w:space="0" w:color="auto"/>
            <w:right w:val="none" w:sz="0" w:space="0" w:color="auto"/>
          </w:divBdr>
        </w:div>
        <w:div w:id="1936207164">
          <w:marLeft w:val="0"/>
          <w:marRight w:val="0"/>
          <w:marTop w:val="0"/>
          <w:marBottom w:val="0"/>
          <w:divBdr>
            <w:top w:val="none" w:sz="0" w:space="0" w:color="auto"/>
            <w:left w:val="none" w:sz="0" w:space="0" w:color="auto"/>
            <w:bottom w:val="none" w:sz="0" w:space="0" w:color="auto"/>
            <w:right w:val="none" w:sz="0" w:space="0" w:color="auto"/>
          </w:divBdr>
        </w:div>
        <w:div w:id="385950803">
          <w:marLeft w:val="0"/>
          <w:marRight w:val="0"/>
          <w:marTop w:val="0"/>
          <w:marBottom w:val="0"/>
          <w:divBdr>
            <w:top w:val="none" w:sz="0" w:space="0" w:color="auto"/>
            <w:left w:val="none" w:sz="0" w:space="0" w:color="auto"/>
            <w:bottom w:val="none" w:sz="0" w:space="0" w:color="auto"/>
            <w:right w:val="none" w:sz="0" w:space="0" w:color="auto"/>
          </w:divBdr>
        </w:div>
        <w:div w:id="2041008184">
          <w:marLeft w:val="0"/>
          <w:marRight w:val="0"/>
          <w:marTop w:val="0"/>
          <w:marBottom w:val="0"/>
          <w:divBdr>
            <w:top w:val="none" w:sz="0" w:space="0" w:color="auto"/>
            <w:left w:val="none" w:sz="0" w:space="0" w:color="auto"/>
            <w:bottom w:val="none" w:sz="0" w:space="0" w:color="auto"/>
            <w:right w:val="none" w:sz="0" w:space="0" w:color="auto"/>
          </w:divBdr>
        </w:div>
        <w:div w:id="1543208185">
          <w:marLeft w:val="0"/>
          <w:marRight w:val="0"/>
          <w:marTop w:val="0"/>
          <w:marBottom w:val="0"/>
          <w:divBdr>
            <w:top w:val="none" w:sz="0" w:space="0" w:color="auto"/>
            <w:left w:val="none" w:sz="0" w:space="0" w:color="auto"/>
            <w:bottom w:val="none" w:sz="0" w:space="0" w:color="auto"/>
            <w:right w:val="none" w:sz="0" w:space="0" w:color="auto"/>
          </w:divBdr>
        </w:div>
        <w:div w:id="2004818686">
          <w:marLeft w:val="0"/>
          <w:marRight w:val="0"/>
          <w:marTop w:val="0"/>
          <w:marBottom w:val="0"/>
          <w:divBdr>
            <w:top w:val="none" w:sz="0" w:space="0" w:color="auto"/>
            <w:left w:val="none" w:sz="0" w:space="0" w:color="auto"/>
            <w:bottom w:val="none" w:sz="0" w:space="0" w:color="auto"/>
            <w:right w:val="none" w:sz="0" w:space="0" w:color="auto"/>
          </w:divBdr>
        </w:div>
        <w:div w:id="222521883">
          <w:marLeft w:val="0"/>
          <w:marRight w:val="0"/>
          <w:marTop w:val="0"/>
          <w:marBottom w:val="0"/>
          <w:divBdr>
            <w:top w:val="none" w:sz="0" w:space="0" w:color="auto"/>
            <w:left w:val="none" w:sz="0" w:space="0" w:color="auto"/>
            <w:bottom w:val="none" w:sz="0" w:space="0" w:color="auto"/>
            <w:right w:val="none" w:sz="0" w:space="0" w:color="auto"/>
          </w:divBdr>
        </w:div>
      </w:divsChild>
    </w:div>
    <w:div w:id="2007199565">
      <w:bodyDiv w:val="1"/>
      <w:marLeft w:val="0"/>
      <w:marRight w:val="0"/>
      <w:marTop w:val="0"/>
      <w:marBottom w:val="0"/>
      <w:divBdr>
        <w:top w:val="none" w:sz="0" w:space="0" w:color="auto"/>
        <w:left w:val="none" w:sz="0" w:space="0" w:color="auto"/>
        <w:bottom w:val="none" w:sz="0" w:space="0" w:color="auto"/>
        <w:right w:val="none" w:sz="0" w:space="0" w:color="auto"/>
      </w:divBdr>
      <w:divsChild>
        <w:div w:id="561791362">
          <w:marLeft w:val="0"/>
          <w:marRight w:val="0"/>
          <w:marTop w:val="0"/>
          <w:marBottom w:val="0"/>
          <w:divBdr>
            <w:top w:val="none" w:sz="0" w:space="0" w:color="auto"/>
            <w:left w:val="none" w:sz="0" w:space="0" w:color="auto"/>
            <w:bottom w:val="none" w:sz="0" w:space="0" w:color="auto"/>
            <w:right w:val="none" w:sz="0" w:space="0" w:color="auto"/>
          </w:divBdr>
        </w:div>
        <w:div w:id="1033727852">
          <w:marLeft w:val="0"/>
          <w:marRight w:val="0"/>
          <w:marTop w:val="0"/>
          <w:marBottom w:val="0"/>
          <w:divBdr>
            <w:top w:val="none" w:sz="0" w:space="0" w:color="auto"/>
            <w:left w:val="none" w:sz="0" w:space="0" w:color="auto"/>
            <w:bottom w:val="none" w:sz="0" w:space="0" w:color="auto"/>
            <w:right w:val="none" w:sz="0" w:space="0" w:color="auto"/>
          </w:divBdr>
        </w:div>
        <w:div w:id="648633688">
          <w:marLeft w:val="0"/>
          <w:marRight w:val="0"/>
          <w:marTop w:val="0"/>
          <w:marBottom w:val="0"/>
          <w:divBdr>
            <w:top w:val="none" w:sz="0" w:space="0" w:color="auto"/>
            <w:left w:val="none" w:sz="0" w:space="0" w:color="auto"/>
            <w:bottom w:val="none" w:sz="0" w:space="0" w:color="auto"/>
            <w:right w:val="none" w:sz="0" w:space="0" w:color="auto"/>
          </w:divBdr>
        </w:div>
        <w:div w:id="171334955">
          <w:marLeft w:val="0"/>
          <w:marRight w:val="0"/>
          <w:marTop w:val="0"/>
          <w:marBottom w:val="0"/>
          <w:divBdr>
            <w:top w:val="none" w:sz="0" w:space="0" w:color="auto"/>
            <w:left w:val="none" w:sz="0" w:space="0" w:color="auto"/>
            <w:bottom w:val="none" w:sz="0" w:space="0" w:color="auto"/>
            <w:right w:val="none" w:sz="0" w:space="0" w:color="auto"/>
          </w:divBdr>
        </w:div>
        <w:div w:id="1649437884">
          <w:marLeft w:val="0"/>
          <w:marRight w:val="0"/>
          <w:marTop w:val="0"/>
          <w:marBottom w:val="0"/>
          <w:divBdr>
            <w:top w:val="none" w:sz="0" w:space="0" w:color="auto"/>
            <w:left w:val="none" w:sz="0" w:space="0" w:color="auto"/>
            <w:bottom w:val="none" w:sz="0" w:space="0" w:color="auto"/>
            <w:right w:val="none" w:sz="0" w:space="0" w:color="auto"/>
          </w:divBdr>
        </w:div>
        <w:div w:id="396977103">
          <w:marLeft w:val="0"/>
          <w:marRight w:val="0"/>
          <w:marTop w:val="0"/>
          <w:marBottom w:val="0"/>
          <w:divBdr>
            <w:top w:val="none" w:sz="0" w:space="0" w:color="auto"/>
            <w:left w:val="none" w:sz="0" w:space="0" w:color="auto"/>
            <w:bottom w:val="none" w:sz="0" w:space="0" w:color="auto"/>
            <w:right w:val="none" w:sz="0" w:space="0" w:color="auto"/>
          </w:divBdr>
        </w:div>
        <w:div w:id="310716862">
          <w:marLeft w:val="0"/>
          <w:marRight w:val="0"/>
          <w:marTop w:val="0"/>
          <w:marBottom w:val="0"/>
          <w:divBdr>
            <w:top w:val="none" w:sz="0" w:space="0" w:color="auto"/>
            <w:left w:val="none" w:sz="0" w:space="0" w:color="auto"/>
            <w:bottom w:val="none" w:sz="0" w:space="0" w:color="auto"/>
            <w:right w:val="none" w:sz="0" w:space="0" w:color="auto"/>
          </w:divBdr>
        </w:div>
        <w:div w:id="1974289150">
          <w:marLeft w:val="0"/>
          <w:marRight w:val="0"/>
          <w:marTop w:val="0"/>
          <w:marBottom w:val="0"/>
          <w:divBdr>
            <w:top w:val="none" w:sz="0" w:space="0" w:color="auto"/>
            <w:left w:val="none" w:sz="0" w:space="0" w:color="auto"/>
            <w:bottom w:val="none" w:sz="0" w:space="0" w:color="auto"/>
            <w:right w:val="none" w:sz="0" w:space="0" w:color="auto"/>
          </w:divBdr>
        </w:div>
        <w:div w:id="941569449">
          <w:marLeft w:val="0"/>
          <w:marRight w:val="0"/>
          <w:marTop w:val="0"/>
          <w:marBottom w:val="0"/>
          <w:divBdr>
            <w:top w:val="none" w:sz="0" w:space="0" w:color="auto"/>
            <w:left w:val="none" w:sz="0" w:space="0" w:color="auto"/>
            <w:bottom w:val="none" w:sz="0" w:space="0" w:color="auto"/>
            <w:right w:val="none" w:sz="0" w:space="0" w:color="auto"/>
          </w:divBdr>
        </w:div>
        <w:div w:id="990983522">
          <w:marLeft w:val="0"/>
          <w:marRight w:val="0"/>
          <w:marTop w:val="0"/>
          <w:marBottom w:val="0"/>
          <w:divBdr>
            <w:top w:val="none" w:sz="0" w:space="0" w:color="auto"/>
            <w:left w:val="none" w:sz="0" w:space="0" w:color="auto"/>
            <w:bottom w:val="none" w:sz="0" w:space="0" w:color="auto"/>
            <w:right w:val="none" w:sz="0" w:space="0" w:color="auto"/>
          </w:divBdr>
        </w:div>
        <w:div w:id="2101637629">
          <w:marLeft w:val="0"/>
          <w:marRight w:val="0"/>
          <w:marTop w:val="0"/>
          <w:marBottom w:val="0"/>
          <w:divBdr>
            <w:top w:val="none" w:sz="0" w:space="0" w:color="auto"/>
            <w:left w:val="none" w:sz="0" w:space="0" w:color="auto"/>
            <w:bottom w:val="none" w:sz="0" w:space="0" w:color="auto"/>
            <w:right w:val="none" w:sz="0" w:space="0" w:color="auto"/>
          </w:divBdr>
        </w:div>
        <w:div w:id="750859826">
          <w:marLeft w:val="0"/>
          <w:marRight w:val="0"/>
          <w:marTop w:val="0"/>
          <w:marBottom w:val="0"/>
          <w:divBdr>
            <w:top w:val="none" w:sz="0" w:space="0" w:color="auto"/>
            <w:left w:val="none" w:sz="0" w:space="0" w:color="auto"/>
            <w:bottom w:val="none" w:sz="0" w:space="0" w:color="auto"/>
            <w:right w:val="none" w:sz="0" w:space="0" w:color="auto"/>
          </w:divBdr>
        </w:div>
        <w:div w:id="1064910892">
          <w:marLeft w:val="0"/>
          <w:marRight w:val="0"/>
          <w:marTop w:val="0"/>
          <w:marBottom w:val="0"/>
          <w:divBdr>
            <w:top w:val="none" w:sz="0" w:space="0" w:color="auto"/>
            <w:left w:val="none" w:sz="0" w:space="0" w:color="auto"/>
            <w:bottom w:val="none" w:sz="0" w:space="0" w:color="auto"/>
            <w:right w:val="none" w:sz="0" w:space="0" w:color="auto"/>
          </w:divBdr>
        </w:div>
        <w:div w:id="1953513350">
          <w:marLeft w:val="0"/>
          <w:marRight w:val="0"/>
          <w:marTop w:val="0"/>
          <w:marBottom w:val="0"/>
          <w:divBdr>
            <w:top w:val="none" w:sz="0" w:space="0" w:color="auto"/>
            <w:left w:val="none" w:sz="0" w:space="0" w:color="auto"/>
            <w:bottom w:val="none" w:sz="0" w:space="0" w:color="auto"/>
            <w:right w:val="none" w:sz="0" w:space="0" w:color="auto"/>
          </w:divBdr>
        </w:div>
        <w:div w:id="214971265">
          <w:marLeft w:val="0"/>
          <w:marRight w:val="0"/>
          <w:marTop w:val="0"/>
          <w:marBottom w:val="0"/>
          <w:divBdr>
            <w:top w:val="none" w:sz="0" w:space="0" w:color="auto"/>
            <w:left w:val="none" w:sz="0" w:space="0" w:color="auto"/>
            <w:bottom w:val="none" w:sz="0" w:space="0" w:color="auto"/>
            <w:right w:val="none" w:sz="0" w:space="0" w:color="auto"/>
          </w:divBdr>
        </w:div>
        <w:div w:id="1825006208">
          <w:marLeft w:val="0"/>
          <w:marRight w:val="0"/>
          <w:marTop w:val="0"/>
          <w:marBottom w:val="0"/>
          <w:divBdr>
            <w:top w:val="none" w:sz="0" w:space="0" w:color="auto"/>
            <w:left w:val="none" w:sz="0" w:space="0" w:color="auto"/>
            <w:bottom w:val="none" w:sz="0" w:space="0" w:color="auto"/>
            <w:right w:val="none" w:sz="0" w:space="0" w:color="auto"/>
          </w:divBdr>
        </w:div>
        <w:div w:id="4796238">
          <w:marLeft w:val="0"/>
          <w:marRight w:val="0"/>
          <w:marTop w:val="0"/>
          <w:marBottom w:val="0"/>
          <w:divBdr>
            <w:top w:val="none" w:sz="0" w:space="0" w:color="auto"/>
            <w:left w:val="none" w:sz="0" w:space="0" w:color="auto"/>
            <w:bottom w:val="none" w:sz="0" w:space="0" w:color="auto"/>
            <w:right w:val="none" w:sz="0" w:space="0" w:color="auto"/>
          </w:divBdr>
        </w:div>
        <w:div w:id="1637295744">
          <w:marLeft w:val="0"/>
          <w:marRight w:val="0"/>
          <w:marTop w:val="0"/>
          <w:marBottom w:val="0"/>
          <w:divBdr>
            <w:top w:val="none" w:sz="0" w:space="0" w:color="auto"/>
            <w:left w:val="none" w:sz="0" w:space="0" w:color="auto"/>
            <w:bottom w:val="none" w:sz="0" w:space="0" w:color="auto"/>
            <w:right w:val="none" w:sz="0" w:space="0" w:color="auto"/>
          </w:divBdr>
        </w:div>
        <w:div w:id="106583754">
          <w:marLeft w:val="0"/>
          <w:marRight w:val="0"/>
          <w:marTop w:val="0"/>
          <w:marBottom w:val="0"/>
          <w:divBdr>
            <w:top w:val="none" w:sz="0" w:space="0" w:color="auto"/>
            <w:left w:val="none" w:sz="0" w:space="0" w:color="auto"/>
            <w:bottom w:val="none" w:sz="0" w:space="0" w:color="auto"/>
            <w:right w:val="none" w:sz="0" w:space="0" w:color="auto"/>
          </w:divBdr>
        </w:div>
        <w:div w:id="770203550">
          <w:marLeft w:val="0"/>
          <w:marRight w:val="0"/>
          <w:marTop w:val="0"/>
          <w:marBottom w:val="0"/>
          <w:divBdr>
            <w:top w:val="none" w:sz="0" w:space="0" w:color="auto"/>
            <w:left w:val="none" w:sz="0" w:space="0" w:color="auto"/>
            <w:bottom w:val="none" w:sz="0" w:space="0" w:color="auto"/>
            <w:right w:val="none" w:sz="0" w:space="0" w:color="auto"/>
          </w:divBdr>
        </w:div>
        <w:div w:id="1219435122">
          <w:marLeft w:val="0"/>
          <w:marRight w:val="0"/>
          <w:marTop w:val="0"/>
          <w:marBottom w:val="0"/>
          <w:divBdr>
            <w:top w:val="none" w:sz="0" w:space="0" w:color="auto"/>
            <w:left w:val="none" w:sz="0" w:space="0" w:color="auto"/>
            <w:bottom w:val="none" w:sz="0" w:space="0" w:color="auto"/>
            <w:right w:val="none" w:sz="0" w:space="0" w:color="auto"/>
          </w:divBdr>
        </w:div>
        <w:div w:id="433985106">
          <w:marLeft w:val="0"/>
          <w:marRight w:val="0"/>
          <w:marTop w:val="0"/>
          <w:marBottom w:val="0"/>
          <w:divBdr>
            <w:top w:val="none" w:sz="0" w:space="0" w:color="auto"/>
            <w:left w:val="none" w:sz="0" w:space="0" w:color="auto"/>
            <w:bottom w:val="none" w:sz="0" w:space="0" w:color="auto"/>
            <w:right w:val="none" w:sz="0" w:space="0" w:color="auto"/>
          </w:divBdr>
        </w:div>
        <w:div w:id="1185826549">
          <w:marLeft w:val="0"/>
          <w:marRight w:val="0"/>
          <w:marTop w:val="0"/>
          <w:marBottom w:val="0"/>
          <w:divBdr>
            <w:top w:val="none" w:sz="0" w:space="0" w:color="auto"/>
            <w:left w:val="none" w:sz="0" w:space="0" w:color="auto"/>
            <w:bottom w:val="none" w:sz="0" w:space="0" w:color="auto"/>
            <w:right w:val="none" w:sz="0" w:space="0" w:color="auto"/>
          </w:divBdr>
        </w:div>
        <w:div w:id="1326980535">
          <w:marLeft w:val="0"/>
          <w:marRight w:val="0"/>
          <w:marTop w:val="0"/>
          <w:marBottom w:val="0"/>
          <w:divBdr>
            <w:top w:val="none" w:sz="0" w:space="0" w:color="auto"/>
            <w:left w:val="none" w:sz="0" w:space="0" w:color="auto"/>
            <w:bottom w:val="none" w:sz="0" w:space="0" w:color="auto"/>
            <w:right w:val="none" w:sz="0" w:space="0" w:color="auto"/>
          </w:divBdr>
        </w:div>
        <w:div w:id="154343044">
          <w:marLeft w:val="0"/>
          <w:marRight w:val="0"/>
          <w:marTop w:val="0"/>
          <w:marBottom w:val="0"/>
          <w:divBdr>
            <w:top w:val="none" w:sz="0" w:space="0" w:color="auto"/>
            <w:left w:val="none" w:sz="0" w:space="0" w:color="auto"/>
            <w:bottom w:val="none" w:sz="0" w:space="0" w:color="auto"/>
            <w:right w:val="none" w:sz="0" w:space="0" w:color="auto"/>
          </w:divBdr>
        </w:div>
        <w:div w:id="1626809333">
          <w:marLeft w:val="0"/>
          <w:marRight w:val="0"/>
          <w:marTop w:val="0"/>
          <w:marBottom w:val="0"/>
          <w:divBdr>
            <w:top w:val="none" w:sz="0" w:space="0" w:color="auto"/>
            <w:left w:val="none" w:sz="0" w:space="0" w:color="auto"/>
            <w:bottom w:val="none" w:sz="0" w:space="0" w:color="auto"/>
            <w:right w:val="none" w:sz="0" w:space="0" w:color="auto"/>
          </w:divBdr>
        </w:div>
        <w:div w:id="1945571708">
          <w:marLeft w:val="0"/>
          <w:marRight w:val="0"/>
          <w:marTop w:val="0"/>
          <w:marBottom w:val="0"/>
          <w:divBdr>
            <w:top w:val="none" w:sz="0" w:space="0" w:color="auto"/>
            <w:left w:val="none" w:sz="0" w:space="0" w:color="auto"/>
            <w:bottom w:val="none" w:sz="0" w:space="0" w:color="auto"/>
            <w:right w:val="none" w:sz="0" w:space="0" w:color="auto"/>
          </w:divBdr>
        </w:div>
        <w:div w:id="1108428880">
          <w:marLeft w:val="0"/>
          <w:marRight w:val="0"/>
          <w:marTop w:val="0"/>
          <w:marBottom w:val="0"/>
          <w:divBdr>
            <w:top w:val="none" w:sz="0" w:space="0" w:color="auto"/>
            <w:left w:val="none" w:sz="0" w:space="0" w:color="auto"/>
            <w:bottom w:val="none" w:sz="0" w:space="0" w:color="auto"/>
            <w:right w:val="none" w:sz="0" w:space="0" w:color="auto"/>
          </w:divBdr>
        </w:div>
        <w:div w:id="1231307564">
          <w:marLeft w:val="0"/>
          <w:marRight w:val="0"/>
          <w:marTop w:val="0"/>
          <w:marBottom w:val="0"/>
          <w:divBdr>
            <w:top w:val="none" w:sz="0" w:space="0" w:color="auto"/>
            <w:left w:val="none" w:sz="0" w:space="0" w:color="auto"/>
            <w:bottom w:val="none" w:sz="0" w:space="0" w:color="auto"/>
            <w:right w:val="none" w:sz="0" w:space="0" w:color="auto"/>
          </w:divBdr>
        </w:div>
        <w:div w:id="90248558">
          <w:marLeft w:val="0"/>
          <w:marRight w:val="0"/>
          <w:marTop w:val="0"/>
          <w:marBottom w:val="0"/>
          <w:divBdr>
            <w:top w:val="none" w:sz="0" w:space="0" w:color="auto"/>
            <w:left w:val="none" w:sz="0" w:space="0" w:color="auto"/>
            <w:bottom w:val="none" w:sz="0" w:space="0" w:color="auto"/>
            <w:right w:val="none" w:sz="0" w:space="0" w:color="auto"/>
          </w:divBdr>
        </w:div>
        <w:div w:id="652217946">
          <w:marLeft w:val="0"/>
          <w:marRight w:val="0"/>
          <w:marTop w:val="0"/>
          <w:marBottom w:val="0"/>
          <w:divBdr>
            <w:top w:val="none" w:sz="0" w:space="0" w:color="auto"/>
            <w:left w:val="none" w:sz="0" w:space="0" w:color="auto"/>
            <w:bottom w:val="none" w:sz="0" w:space="0" w:color="auto"/>
            <w:right w:val="none" w:sz="0" w:space="0" w:color="auto"/>
          </w:divBdr>
        </w:div>
        <w:div w:id="386417691">
          <w:marLeft w:val="0"/>
          <w:marRight w:val="0"/>
          <w:marTop w:val="0"/>
          <w:marBottom w:val="0"/>
          <w:divBdr>
            <w:top w:val="none" w:sz="0" w:space="0" w:color="auto"/>
            <w:left w:val="none" w:sz="0" w:space="0" w:color="auto"/>
            <w:bottom w:val="none" w:sz="0" w:space="0" w:color="auto"/>
            <w:right w:val="none" w:sz="0" w:space="0" w:color="auto"/>
          </w:divBdr>
        </w:div>
        <w:div w:id="1237471934">
          <w:marLeft w:val="0"/>
          <w:marRight w:val="0"/>
          <w:marTop w:val="0"/>
          <w:marBottom w:val="0"/>
          <w:divBdr>
            <w:top w:val="none" w:sz="0" w:space="0" w:color="auto"/>
            <w:left w:val="none" w:sz="0" w:space="0" w:color="auto"/>
            <w:bottom w:val="none" w:sz="0" w:space="0" w:color="auto"/>
            <w:right w:val="none" w:sz="0" w:space="0" w:color="auto"/>
          </w:divBdr>
        </w:div>
        <w:div w:id="1463040768">
          <w:marLeft w:val="0"/>
          <w:marRight w:val="0"/>
          <w:marTop w:val="0"/>
          <w:marBottom w:val="0"/>
          <w:divBdr>
            <w:top w:val="none" w:sz="0" w:space="0" w:color="auto"/>
            <w:left w:val="none" w:sz="0" w:space="0" w:color="auto"/>
            <w:bottom w:val="none" w:sz="0" w:space="0" w:color="auto"/>
            <w:right w:val="none" w:sz="0" w:space="0" w:color="auto"/>
          </w:divBdr>
        </w:div>
        <w:div w:id="185680381">
          <w:marLeft w:val="0"/>
          <w:marRight w:val="0"/>
          <w:marTop w:val="0"/>
          <w:marBottom w:val="0"/>
          <w:divBdr>
            <w:top w:val="none" w:sz="0" w:space="0" w:color="auto"/>
            <w:left w:val="none" w:sz="0" w:space="0" w:color="auto"/>
            <w:bottom w:val="none" w:sz="0" w:space="0" w:color="auto"/>
            <w:right w:val="none" w:sz="0" w:space="0" w:color="auto"/>
          </w:divBdr>
        </w:div>
        <w:div w:id="798259119">
          <w:marLeft w:val="0"/>
          <w:marRight w:val="0"/>
          <w:marTop w:val="0"/>
          <w:marBottom w:val="0"/>
          <w:divBdr>
            <w:top w:val="none" w:sz="0" w:space="0" w:color="auto"/>
            <w:left w:val="none" w:sz="0" w:space="0" w:color="auto"/>
            <w:bottom w:val="none" w:sz="0" w:space="0" w:color="auto"/>
            <w:right w:val="none" w:sz="0" w:space="0" w:color="auto"/>
          </w:divBdr>
        </w:div>
        <w:div w:id="287512282">
          <w:marLeft w:val="0"/>
          <w:marRight w:val="0"/>
          <w:marTop w:val="0"/>
          <w:marBottom w:val="0"/>
          <w:divBdr>
            <w:top w:val="none" w:sz="0" w:space="0" w:color="auto"/>
            <w:left w:val="none" w:sz="0" w:space="0" w:color="auto"/>
            <w:bottom w:val="none" w:sz="0" w:space="0" w:color="auto"/>
            <w:right w:val="none" w:sz="0" w:space="0" w:color="auto"/>
          </w:divBdr>
        </w:div>
        <w:div w:id="616764227">
          <w:marLeft w:val="0"/>
          <w:marRight w:val="0"/>
          <w:marTop w:val="0"/>
          <w:marBottom w:val="0"/>
          <w:divBdr>
            <w:top w:val="none" w:sz="0" w:space="0" w:color="auto"/>
            <w:left w:val="none" w:sz="0" w:space="0" w:color="auto"/>
            <w:bottom w:val="none" w:sz="0" w:space="0" w:color="auto"/>
            <w:right w:val="none" w:sz="0" w:space="0" w:color="auto"/>
          </w:divBdr>
        </w:div>
        <w:div w:id="2071415636">
          <w:marLeft w:val="0"/>
          <w:marRight w:val="0"/>
          <w:marTop w:val="0"/>
          <w:marBottom w:val="0"/>
          <w:divBdr>
            <w:top w:val="none" w:sz="0" w:space="0" w:color="auto"/>
            <w:left w:val="none" w:sz="0" w:space="0" w:color="auto"/>
            <w:bottom w:val="none" w:sz="0" w:space="0" w:color="auto"/>
            <w:right w:val="none" w:sz="0" w:space="0" w:color="auto"/>
          </w:divBdr>
        </w:div>
        <w:div w:id="58869673">
          <w:marLeft w:val="0"/>
          <w:marRight w:val="0"/>
          <w:marTop w:val="0"/>
          <w:marBottom w:val="0"/>
          <w:divBdr>
            <w:top w:val="none" w:sz="0" w:space="0" w:color="auto"/>
            <w:left w:val="none" w:sz="0" w:space="0" w:color="auto"/>
            <w:bottom w:val="none" w:sz="0" w:space="0" w:color="auto"/>
            <w:right w:val="none" w:sz="0" w:space="0" w:color="auto"/>
          </w:divBdr>
        </w:div>
        <w:div w:id="850875585">
          <w:marLeft w:val="0"/>
          <w:marRight w:val="0"/>
          <w:marTop w:val="0"/>
          <w:marBottom w:val="0"/>
          <w:divBdr>
            <w:top w:val="none" w:sz="0" w:space="0" w:color="auto"/>
            <w:left w:val="none" w:sz="0" w:space="0" w:color="auto"/>
            <w:bottom w:val="none" w:sz="0" w:space="0" w:color="auto"/>
            <w:right w:val="none" w:sz="0" w:space="0" w:color="auto"/>
          </w:divBdr>
        </w:div>
        <w:div w:id="456337938">
          <w:marLeft w:val="0"/>
          <w:marRight w:val="0"/>
          <w:marTop w:val="0"/>
          <w:marBottom w:val="0"/>
          <w:divBdr>
            <w:top w:val="none" w:sz="0" w:space="0" w:color="auto"/>
            <w:left w:val="none" w:sz="0" w:space="0" w:color="auto"/>
            <w:bottom w:val="none" w:sz="0" w:space="0" w:color="auto"/>
            <w:right w:val="none" w:sz="0" w:space="0" w:color="auto"/>
          </w:divBdr>
        </w:div>
        <w:div w:id="2032612024">
          <w:marLeft w:val="0"/>
          <w:marRight w:val="0"/>
          <w:marTop w:val="0"/>
          <w:marBottom w:val="0"/>
          <w:divBdr>
            <w:top w:val="none" w:sz="0" w:space="0" w:color="auto"/>
            <w:left w:val="none" w:sz="0" w:space="0" w:color="auto"/>
            <w:bottom w:val="none" w:sz="0" w:space="0" w:color="auto"/>
            <w:right w:val="none" w:sz="0" w:space="0" w:color="auto"/>
          </w:divBdr>
        </w:div>
        <w:div w:id="1717895571">
          <w:marLeft w:val="0"/>
          <w:marRight w:val="0"/>
          <w:marTop w:val="0"/>
          <w:marBottom w:val="0"/>
          <w:divBdr>
            <w:top w:val="none" w:sz="0" w:space="0" w:color="auto"/>
            <w:left w:val="none" w:sz="0" w:space="0" w:color="auto"/>
            <w:bottom w:val="none" w:sz="0" w:space="0" w:color="auto"/>
            <w:right w:val="none" w:sz="0" w:space="0" w:color="auto"/>
          </w:divBdr>
        </w:div>
      </w:divsChild>
    </w:div>
    <w:div w:id="2008050255">
      <w:bodyDiv w:val="1"/>
      <w:marLeft w:val="0"/>
      <w:marRight w:val="0"/>
      <w:marTop w:val="0"/>
      <w:marBottom w:val="0"/>
      <w:divBdr>
        <w:top w:val="none" w:sz="0" w:space="0" w:color="auto"/>
        <w:left w:val="none" w:sz="0" w:space="0" w:color="auto"/>
        <w:bottom w:val="none" w:sz="0" w:space="0" w:color="auto"/>
        <w:right w:val="none" w:sz="0" w:space="0" w:color="auto"/>
      </w:divBdr>
      <w:divsChild>
        <w:div w:id="1564104286">
          <w:marLeft w:val="0"/>
          <w:marRight w:val="0"/>
          <w:marTop w:val="0"/>
          <w:marBottom w:val="0"/>
          <w:divBdr>
            <w:top w:val="none" w:sz="0" w:space="0" w:color="auto"/>
            <w:left w:val="none" w:sz="0" w:space="0" w:color="auto"/>
            <w:bottom w:val="none" w:sz="0" w:space="0" w:color="auto"/>
            <w:right w:val="none" w:sz="0" w:space="0" w:color="auto"/>
          </w:divBdr>
        </w:div>
        <w:div w:id="2055426687">
          <w:marLeft w:val="0"/>
          <w:marRight w:val="0"/>
          <w:marTop w:val="0"/>
          <w:marBottom w:val="0"/>
          <w:divBdr>
            <w:top w:val="none" w:sz="0" w:space="0" w:color="auto"/>
            <w:left w:val="none" w:sz="0" w:space="0" w:color="auto"/>
            <w:bottom w:val="none" w:sz="0" w:space="0" w:color="auto"/>
            <w:right w:val="none" w:sz="0" w:space="0" w:color="auto"/>
          </w:divBdr>
        </w:div>
        <w:div w:id="1640382928">
          <w:marLeft w:val="0"/>
          <w:marRight w:val="0"/>
          <w:marTop w:val="0"/>
          <w:marBottom w:val="0"/>
          <w:divBdr>
            <w:top w:val="none" w:sz="0" w:space="0" w:color="auto"/>
            <w:left w:val="none" w:sz="0" w:space="0" w:color="auto"/>
            <w:bottom w:val="none" w:sz="0" w:space="0" w:color="auto"/>
            <w:right w:val="none" w:sz="0" w:space="0" w:color="auto"/>
          </w:divBdr>
        </w:div>
        <w:div w:id="1953895004">
          <w:marLeft w:val="0"/>
          <w:marRight w:val="0"/>
          <w:marTop w:val="0"/>
          <w:marBottom w:val="0"/>
          <w:divBdr>
            <w:top w:val="none" w:sz="0" w:space="0" w:color="auto"/>
            <w:left w:val="none" w:sz="0" w:space="0" w:color="auto"/>
            <w:bottom w:val="none" w:sz="0" w:space="0" w:color="auto"/>
            <w:right w:val="none" w:sz="0" w:space="0" w:color="auto"/>
          </w:divBdr>
        </w:div>
        <w:div w:id="1696073057">
          <w:marLeft w:val="0"/>
          <w:marRight w:val="0"/>
          <w:marTop w:val="0"/>
          <w:marBottom w:val="0"/>
          <w:divBdr>
            <w:top w:val="none" w:sz="0" w:space="0" w:color="auto"/>
            <w:left w:val="none" w:sz="0" w:space="0" w:color="auto"/>
            <w:bottom w:val="none" w:sz="0" w:space="0" w:color="auto"/>
            <w:right w:val="none" w:sz="0" w:space="0" w:color="auto"/>
          </w:divBdr>
        </w:div>
        <w:div w:id="1813598540">
          <w:marLeft w:val="0"/>
          <w:marRight w:val="0"/>
          <w:marTop w:val="0"/>
          <w:marBottom w:val="0"/>
          <w:divBdr>
            <w:top w:val="none" w:sz="0" w:space="0" w:color="auto"/>
            <w:left w:val="none" w:sz="0" w:space="0" w:color="auto"/>
            <w:bottom w:val="none" w:sz="0" w:space="0" w:color="auto"/>
            <w:right w:val="none" w:sz="0" w:space="0" w:color="auto"/>
          </w:divBdr>
        </w:div>
        <w:div w:id="2107310514">
          <w:marLeft w:val="0"/>
          <w:marRight w:val="0"/>
          <w:marTop w:val="0"/>
          <w:marBottom w:val="0"/>
          <w:divBdr>
            <w:top w:val="none" w:sz="0" w:space="0" w:color="auto"/>
            <w:left w:val="none" w:sz="0" w:space="0" w:color="auto"/>
            <w:bottom w:val="none" w:sz="0" w:space="0" w:color="auto"/>
            <w:right w:val="none" w:sz="0" w:space="0" w:color="auto"/>
          </w:divBdr>
        </w:div>
        <w:div w:id="204682215">
          <w:marLeft w:val="0"/>
          <w:marRight w:val="0"/>
          <w:marTop w:val="0"/>
          <w:marBottom w:val="0"/>
          <w:divBdr>
            <w:top w:val="none" w:sz="0" w:space="0" w:color="auto"/>
            <w:left w:val="none" w:sz="0" w:space="0" w:color="auto"/>
            <w:bottom w:val="none" w:sz="0" w:space="0" w:color="auto"/>
            <w:right w:val="none" w:sz="0" w:space="0" w:color="auto"/>
          </w:divBdr>
        </w:div>
        <w:div w:id="1308128461">
          <w:marLeft w:val="0"/>
          <w:marRight w:val="0"/>
          <w:marTop w:val="0"/>
          <w:marBottom w:val="0"/>
          <w:divBdr>
            <w:top w:val="none" w:sz="0" w:space="0" w:color="auto"/>
            <w:left w:val="none" w:sz="0" w:space="0" w:color="auto"/>
            <w:bottom w:val="none" w:sz="0" w:space="0" w:color="auto"/>
            <w:right w:val="none" w:sz="0" w:space="0" w:color="auto"/>
          </w:divBdr>
        </w:div>
        <w:div w:id="309746699">
          <w:marLeft w:val="0"/>
          <w:marRight w:val="0"/>
          <w:marTop w:val="0"/>
          <w:marBottom w:val="0"/>
          <w:divBdr>
            <w:top w:val="none" w:sz="0" w:space="0" w:color="auto"/>
            <w:left w:val="none" w:sz="0" w:space="0" w:color="auto"/>
            <w:bottom w:val="none" w:sz="0" w:space="0" w:color="auto"/>
            <w:right w:val="none" w:sz="0" w:space="0" w:color="auto"/>
          </w:divBdr>
        </w:div>
        <w:div w:id="857813385">
          <w:marLeft w:val="0"/>
          <w:marRight w:val="0"/>
          <w:marTop w:val="0"/>
          <w:marBottom w:val="0"/>
          <w:divBdr>
            <w:top w:val="none" w:sz="0" w:space="0" w:color="auto"/>
            <w:left w:val="none" w:sz="0" w:space="0" w:color="auto"/>
            <w:bottom w:val="none" w:sz="0" w:space="0" w:color="auto"/>
            <w:right w:val="none" w:sz="0" w:space="0" w:color="auto"/>
          </w:divBdr>
        </w:div>
        <w:div w:id="1899172355">
          <w:marLeft w:val="0"/>
          <w:marRight w:val="0"/>
          <w:marTop w:val="0"/>
          <w:marBottom w:val="0"/>
          <w:divBdr>
            <w:top w:val="none" w:sz="0" w:space="0" w:color="auto"/>
            <w:left w:val="none" w:sz="0" w:space="0" w:color="auto"/>
            <w:bottom w:val="none" w:sz="0" w:space="0" w:color="auto"/>
            <w:right w:val="none" w:sz="0" w:space="0" w:color="auto"/>
          </w:divBdr>
        </w:div>
        <w:div w:id="461388516">
          <w:marLeft w:val="0"/>
          <w:marRight w:val="0"/>
          <w:marTop w:val="0"/>
          <w:marBottom w:val="0"/>
          <w:divBdr>
            <w:top w:val="none" w:sz="0" w:space="0" w:color="auto"/>
            <w:left w:val="none" w:sz="0" w:space="0" w:color="auto"/>
            <w:bottom w:val="none" w:sz="0" w:space="0" w:color="auto"/>
            <w:right w:val="none" w:sz="0" w:space="0" w:color="auto"/>
          </w:divBdr>
        </w:div>
        <w:div w:id="1610698094">
          <w:marLeft w:val="0"/>
          <w:marRight w:val="0"/>
          <w:marTop w:val="0"/>
          <w:marBottom w:val="0"/>
          <w:divBdr>
            <w:top w:val="none" w:sz="0" w:space="0" w:color="auto"/>
            <w:left w:val="none" w:sz="0" w:space="0" w:color="auto"/>
            <w:bottom w:val="none" w:sz="0" w:space="0" w:color="auto"/>
            <w:right w:val="none" w:sz="0" w:space="0" w:color="auto"/>
          </w:divBdr>
        </w:div>
        <w:div w:id="147864061">
          <w:marLeft w:val="0"/>
          <w:marRight w:val="0"/>
          <w:marTop w:val="0"/>
          <w:marBottom w:val="0"/>
          <w:divBdr>
            <w:top w:val="none" w:sz="0" w:space="0" w:color="auto"/>
            <w:left w:val="none" w:sz="0" w:space="0" w:color="auto"/>
            <w:bottom w:val="none" w:sz="0" w:space="0" w:color="auto"/>
            <w:right w:val="none" w:sz="0" w:space="0" w:color="auto"/>
          </w:divBdr>
        </w:div>
        <w:div w:id="1043481502">
          <w:marLeft w:val="0"/>
          <w:marRight w:val="0"/>
          <w:marTop w:val="0"/>
          <w:marBottom w:val="0"/>
          <w:divBdr>
            <w:top w:val="none" w:sz="0" w:space="0" w:color="auto"/>
            <w:left w:val="none" w:sz="0" w:space="0" w:color="auto"/>
            <w:bottom w:val="none" w:sz="0" w:space="0" w:color="auto"/>
            <w:right w:val="none" w:sz="0" w:space="0" w:color="auto"/>
          </w:divBdr>
        </w:div>
        <w:div w:id="364258242">
          <w:marLeft w:val="0"/>
          <w:marRight w:val="0"/>
          <w:marTop w:val="0"/>
          <w:marBottom w:val="0"/>
          <w:divBdr>
            <w:top w:val="none" w:sz="0" w:space="0" w:color="auto"/>
            <w:left w:val="none" w:sz="0" w:space="0" w:color="auto"/>
            <w:bottom w:val="none" w:sz="0" w:space="0" w:color="auto"/>
            <w:right w:val="none" w:sz="0" w:space="0" w:color="auto"/>
          </w:divBdr>
        </w:div>
        <w:div w:id="1369910174">
          <w:marLeft w:val="0"/>
          <w:marRight w:val="0"/>
          <w:marTop w:val="0"/>
          <w:marBottom w:val="0"/>
          <w:divBdr>
            <w:top w:val="none" w:sz="0" w:space="0" w:color="auto"/>
            <w:left w:val="none" w:sz="0" w:space="0" w:color="auto"/>
            <w:bottom w:val="none" w:sz="0" w:space="0" w:color="auto"/>
            <w:right w:val="none" w:sz="0" w:space="0" w:color="auto"/>
          </w:divBdr>
        </w:div>
        <w:div w:id="1460149076">
          <w:marLeft w:val="0"/>
          <w:marRight w:val="0"/>
          <w:marTop w:val="0"/>
          <w:marBottom w:val="0"/>
          <w:divBdr>
            <w:top w:val="none" w:sz="0" w:space="0" w:color="auto"/>
            <w:left w:val="none" w:sz="0" w:space="0" w:color="auto"/>
            <w:bottom w:val="none" w:sz="0" w:space="0" w:color="auto"/>
            <w:right w:val="none" w:sz="0" w:space="0" w:color="auto"/>
          </w:divBdr>
        </w:div>
        <w:div w:id="1967076541">
          <w:marLeft w:val="0"/>
          <w:marRight w:val="0"/>
          <w:marTop w:val="0"/>
          <w:marBottom w:val="0"/>
          <w:divBdr>
            <w:top w:val="none" w:sz="0" w:space="0" w:color="auto"/>
            <w:left w:val="none" w:sz="0" w:space="0" w:color="auto"/>
            <w:bottom w:val="none" w:sz="0" w:space="0" w:color="auto"/>
            <w:right w:val="none" w:sz="0" w:space="0" w:color="auto"/>
          </w:divBdr>
        </w:div>
        <w:div w:id="1053383139">
          <w:marLeft w:val="0"/>
          <w:marRight w:val="0"/>
          <w:marTop w:val="0"/>
          <w:marBottom w:val="0"/>
          <w:divBdr>
            <w:top w:val="none" w:sz="0" w:space="0" w:color="auto"/>
            <w:left w:val="none" w:sz="0" w:space="0" w:color="auto"/>
            <w:bottom w:val="none" w:sz="0" w:space="0" w:color="auto"/>
            <w:right w:val="none" w:sz="0" w:space="0" w:color="auto"/>
          </w:divBdr>
        </w:div>
        <w:div w:id="63845686">
          <w:marLeft w:val="0"/>
          <w:marRight w:val="0"/>
          <w:marTop w:val="0"/>
          <w:marBottom w:val="0"/>
          <w:divBdr>
            <w:top w:val="none" w:sz="0" w:space="0" w:color="auto"/>
            <w:left w:val="none" w:sz="0" w:space="0" w:color="auto"/>
            <w:bottom w:val="none" w:sz="0" w:space="0" w:color="auto"/>
            <w:right w:val="none" w:sz="0" w:space="0" w:color="auto"/>
          </w:divBdr>
        </w:div>
        <w:div w:id="1736507764">
          <w:marLeft w:val="0"/>
          <w:marRight w:val="0"/>
          <w:marTop w:val="0"/>
          <w:marBottom w:val="0"/>
          <w:divBdr>
            <w:top w:val="none" w:sz="0" w:space="0" w:color="auto"/>
            <w:left w:val="none" w:sz="0" w:space="0" w:color="auto"/>
            <w:bottom w:val="none" w:sz="0" w:space="0" w:color="auto"/>
            <w:right w:val="none" w:sz="0" w:space="0" w:color="auto"/>
          </w:divBdr>
        </w:div>
        <w:div w:id="1273977157">
          <w:marLeft w:val="0"/>
          <w:marRight w:val="0"/>
          <w:marTop w:val="0"/>
          <w:marBottom w:val="0"/>
          <w:divBdr>
            <w:top w:val="none" w:sz="0" w:space="0" w:color="auto"/>
            <w:left w:val="none" w:sz="0" w:space="0" w:color="auto"/>
            <w:bottom w:val="none" w:sz="0" w:space="0" w:color="auto"/>
            <w:right w:val="none" w:sz="0" w:space="0" w:color="auto"/>
          </w:divBdr>
        </w:div>
        <w:div w:id="1295062667">
          <w:marLeft w:val="0"/>
          <w:marRight w:val="0"/>
          <w:marTop w:val="0"/>
          <w:marBottom w:val="0"/>
          <w:divBdr>
            <w:top w:val="none" w:sz="0" w:space="0" w:color="auto"/>
            <w:left w:val="none" w:sz="0" w:space="0" w:color="auto"/>
            <w:bottom w:val="none" w:sz="0" w:space="0" w:color="auto"/>
            <w:right w:val="none" w:sz="0" w:space="0" w:color="auto"/>
          </w:divBdr>
        </w:div>
        <w:div w:id="1930772408">
          <w:marLeft w:val="0"/>
          <w:marRight w:val="0"/>
          <w:marTop w:val="0"/>
          <w:marBottom w:val="0"/>
          <w:divBdr>
            <w:top w:val="none" w:sz="0" w:space="0" w:color="auto"/>
            <w:left w:val="none" w:sz="0" w:space="0" w:color="auto"/>
            <w:bottom w:val="none" w:sz="0" w:space="0" w:color="auto"/>
            <w:right w:val="none" w:sz="0" w:space="0" w:color="auto"/>
          </w:divBdr>
        </w:div>
        <w:div w:id="593129835">
          <w:marLeft w:val="0"/>
          <w:marRight w:val="0"/>
          <w:marTop w:val="0"/>
          <w:marBottom w:val="0"/>
          <w:divBdr>
            <w:top w:val="none" w:sz="0" w:space="0" w:color="auto"/>
            <w:left w:val="none" w:sz="0" w:space="0" w:color="auto"/>
            <w:bottom w:val="none" w:sz="0" w:space="0" w:color="auto"/>
            <w:right w:val="none" w:sz="0" w:space="0" w:color="auto"/>
          </w:divBdr>
        </w:div>
        <w:div w:id="1126434420">
          <w:marLeft w:val="0"/>
          <w:marRight w:val="0"/>
          <w:marTop w:val="0"/>
          <w:marBottom w:val="0"/>
          <w:divBdr>
            <w:top w:val="none" w:sz="0" w:space="0" w:color="auto"/>
            <w:left w:val="none" w:sz="0" w:space="0" w:color="auto"/>
            <w:bottom w:val="none" w:sz="0" w:space="0" w:color="auto"/>
            <w:right w:val="none" w:sz="0" w:space="0" w:color="auto"/>
          </w:divBdr>
        </w:div>
        <w:div w:id="687147817">
          <w:marLeft w:val="0"/>
          <w:marRight w:val="0"/>
          <w:marTop w:val="0"/>
          <w:marBottom w:val="0"/>
          <w:divBdr>
            <w:top w:val="none" w:sz="0" w:space="0" w:color="auto"/>
            <w:left w:val="none" w:sz="0" w:space="0" w:color="auto"/>
            <w:bottom w:val="none" w:sz="0" w:space="0" w:color="auto"/>
            <w:right w:val="none" w:sz="0" w:space="0" w:color="auto"/>
          </w:divBdr>
        </w:div>
        <w:div w:id="604195803">
          <w:marLeft w:val="0"/>
          <w:marRight w:val="0"/>
          <w:marTop w:val="0"/>
          <w:marBottom w:val="0"/>
          <w:divBdr>
            <w:top w:val="none" w:sz="0" w:space="0" w:color="auto"/>
            <w:left w:val="none" w:sz="0" w:space="0" w:color="auto"/>
            <w:bottom w:val="none" w:sz="0" w:space="0" w:color="auto"/>
            <w:right w:val="none" w:sz="0" w:space="0" w:color="auto"/>
          </w:divBdr>
        </w:div>
        <w:div w:id="634331974">
          <w:marLeft w:val="0"/>
          <w:marRight w:val="0"/>
          <w:marTop w:val="0"/>
          <w:marBottom w:val="0"/>
          <w:divBdr>
            <w:top w:val="none" w:sz="0" w:space="0" w:color="auto"/>
            <w:left w:val="none" w:sz="0" w:space="0" w:color="auto"/>
            <w:bottom w:val="none" w:sz="0" w:space="0" w:color="auto"/>
            <w:right w:val="none" w:sz="0" w:space="0" w:color="auto"/>
          </w:divBdr>
        </w:div>
        <w:div w:id="1352758409">
          <w:marLeft w:val="0"/>
          <w:marRight w:val="0"/>
          <w:marTop w:val="0"/>
          <w:marBottom w:val="0"/>
          <w:divBdr>
            <w:top w:val="none" w:sz="0" w:space="0" w:color="auto"/>
            <w:left w:val="none" w:sz="0" w:space="0" w:color="auto"/>
            <w:bottom w:val="none" w:sz="0" w:space="0" w:color="auto"/>
            <w:right w:val="none" w:sz="0" w:space="0" w:color="auto"/>
          </w:divBdr>
        </w:div>
        <w:div w:id="1317340068">
          <w:marLeft w:val="0"/>
          <w:marRight w:val="0"/>
          <w:marTop w:val="0"/>
          <w:marBottom w:val="0"/>
          <w:divBdr>
            <w:top w:val="none" w:sz="0" w:space="0" w:color="auto"/>
            <w:left w:val="none" w:sz="0" w:space="0" w:color="auto"/>
            <w:bottom w:val="none" w:sz="0" w:space="0" w:color="auto"/>
            <w:right w:val="none" w:sz="0" w:space="0" w:color="auto"/>
          </w:divBdr>
        </w:div>
        <w:div w:id="955601890">
          <w:marLeft w:val="0"/>
          <w:marRight w:val="0"/>
          <w:marTop w:val="0"/>
          <w:marBottom w:val="0"/>
          <w:divBdr>
            <w:top w:val="none" w:sz="0" w:space="0" w:color="auto"/>
            <w:left w:val="none" w:sz="0" w:space="0" w:color="auto"/>
            <w:bottom w:val="none" w:sz="0" w:space="0" w:color="auto"/>
            <w:right w:val="none" w:sz="0" w:space="0" w:color="auto"/>
          </w:divBdr>
        </w:div>
        <w:div w:id="529611892">
          <w:marLeft w:val="0"/>
          <w:marRight w:val="0"/>
          <w:marTop w:val="0"/>
          <w:marBottom w:val="0"/>
          <w:divBdr>
            <w:top w:val="none" w:sz="0" w:space="0" w:color="auto"/>
            <w:left w:val="none" w:sz="0" w:space="0" w:color="auto"/>
            <w:bottom w:val="none" w:sz="0" w:space="0" w:color="auto"/>
            <w:right w:val="none" w:sz="0" w:space="0" w:color="auto"/>
          </w:divBdr>
        </w:div>
        <w:div w:id="1086225397">
          <w:marLeft w:val="0"/>
          <w:marRight w:val="0"/>
          <w:marTop w:val="0"/>
          <w:marBottom w:val="0"/>
          <w:divBdr>
            <w:top w:val="none" w:sz="0" w:space="0" w:color="auto"/>
            <w:left w:val="none" w:sz="0" w:space="0" w:color="auto"/>
            <w:bottom w:val="none" w:sz="0" w:space="0" w:color="auto"/>
            <w:right w:val="none" w:sz="0" w:space="0" w:color="auto"/>
          </w:divBdr>
        </w:div>
        <w:div w:id="514075749">
          <w:marLeft w:val="0"/>
          <w:marRight w:val="0"/>
          <w:marTop w:val="0"/>
          <w:marBottom w:val="0"/>
          <w:divBdr>
            <w:top w:val="none" w:sz="0" w:space="0" w:color="auto"/>
            <w:left w:val="none" w:sz="0" w:space="0" w:color="auto"/>
            <w:bottom w:val="none" w:sz="0" w:space="0" w:color="auto"/>
            <w:right w:val="none" w:sz="0" w:space="0" w:color="auto"/>
          </w:divBdr>
        </w:div>
        <w:div w:id="1116826852">
          <w:marLeft w:val="0"/>
          <w:marRight w:val="0"/>
          <w:marTop w:val="0"/>
          <w:marBottom w:val="0"/>
          <w:divBdr>
            <w:top w:val="none" w:sz="0" w:space="0" w:color="auto"/>
            <w:left w:val="none" w:sz="0" w:space="0" w:color="auto"/>
            <w:bottom w:val="none" w:sz="0" w:space="0" w:color="auto"/>
            <w:right w:val="none" w:sz="0" w:space="0" w:color="auto"/>
          </w:divBdr>
        </w:div>
        <w:div w:id="290406604">
          <w:marLeft w:val="0"/>
          <w:marRight w:val="0"/>
          <w:marTop w:val="0"/>
          <w:marBottom w:val="0"/>
          <w:divBdr>
            <w:top w:val="none" w:sz="0" w:space="0" w:color="auto"/>
            <w:left w:val="none" w:sz="0" w:space="0" w:color="auto"/>
            <w:bottom w:val="none" w:sz="0" w:space="0" w:color="auto"/>
            <w:right w:val="none" w:sz="0" w:space="0" w:color="auto"/>
          </w:divBdr>
        </w:div>
      </w:divsChild>
    </w:div>
    <w:div w:id="2014255123">
      <w:bodyDiv w:val="1"/>
      <w:marLeft w:val="0"/>
      <w:marRight w:val="0"/>
      <w:marTop w:val="0"/>
      <w:marBottom w:val="0"/>
      <w:divBdr>
        <w:top w:val="none" w:sz="0" w:space="0" w:color="auto"/>
        <w:left w:val="none" w:sz="0" w:space="0" w:color="auto"/>
        <w:bottom w:val="none" w:sz="0" w:space="0" w:color="auto"/>
        <w:right w:val="none" w:sz="0" w:space="0" w:color="auto"/>
      </w:divBdr>
      <w:divsChild>
        <w:div w:id="732772598">
          <w:marLeft w:val="0"/>
          <w:marRight w:val="0"/>
          <w:marTop w:val="0"/>
          <w:marBottom w:val="0"/>
          <w:divBdr>
            <w:top w:val="none" w:sz="0" w:space="0" w:color="auto"/>
            <w:left w:val="none" w:sz="0" w:space="0" w:color="auto"/>
            <w:bottom w:val="none" w:sz="0" w:space="0" w:color="auto"/>
            <w:right w:val="none" w:sz="0" w:space="0" w:color="auto"/>
          </w:divBdr>
        </w:div>
        <w:div w:id="1501240129">
          <w:marLeft w:val="0"/>
          <w:marRight w:val="0"/>
          <w:marTop w:val="0"/>
          <w:marBottom w:val="0"/>
          <w:divBdr>
            <w:top w:val="none" w:sz="0" w:space="0" w:color="auto"/>
            <w:left w:val="none" w:sz="0" w:space="0" w:color="auto"/>
            <w:bottom w:val="none" w:sz="0" w:space="0" w:color="auto"/>
            <w:right w:val="none" w:sz="0" w:space="0" w:color="auto"/>
          </w:divBdr>
        </w:div>
        <w:div w:id="717510946">
          <w:marLeft w:val="0"/>
          <w:marRight w:val="0"/>
          <w:marTop w:val="0"/>
          <w:marBottom w:val="0"/>
          <w:divBdr>
            <w:top w:val="none" w:sz="0" w:space="0" w:color="auto"/>
            <w:left w:val="none" w:sz="0" w:space="0" w:color="auto"/>
            <w:bottom w:val="none" w:sz="0" w:space="0" w:color="auto"/>
            <w:right w:val="none" w:sz="0" w:space="0" w:color="auto"/>
          </w:divBdr>
        </w:div>
        <w:div w:id="220294165">
          <w:marLeft w:val="0"/>
          <w:marRight w:val="0"/>
          <w:marTop w:val="0"/>
          <w:marBottom w:val="0"/>
          <w:divBdr>
            <w:top w:val="none" w:sz="0" w:space="0" w:color="auto"/>
            <w:left w:val="none" w:sz="0" w:space="0" w:color="auto"/>
            <w:bottom w:val="none" w:sz="0" w:space="0" w:color="auto"/>
            <w:right w:val="none" w:sz="0" w:space="0" w:color="auto"/>
          </w:divBdr>
        </w:div>
        <w:div w:id="231895714">
          <w:marLeft w:val="0"/>
          <w:marRight w:val="0"/>
          <w:marTop w:val="0"/>
          <w:marBottom w:val="0"/>
          <w:divBdr>
            <w:top w:val="none" w:sz="0" w:space="0" w:color="auto"/>
            <w:left w:val="none" w:sz="0" w:space="0" w:color="auto"/>
            <w:bottom w:val="none" w:sz="0" w:space="0" w:color="auto"/>
            <w:right w:val="none" w:sz="0" w:space="0" w:color="auto"/>
          </w:divBdr>
        </w:div>
        <w:div w:id="1255938682">
          <w:marLeft w:val="0"/>
          <w:marRight w:val="0"/>
          <w:marTop w:val="0"/>
          <w:marBottom w:val="0"/>
          <w:divBdr>
            <w:top w:val="none" w:sz="0" w:space="0" w:color="auto"/>
            <w:left w:val="none" w:sz="0" w:space="0" w:color="auto"/>
            <w:bottom w:val="none" w:sz="0" w:space="0" w:color="auto"/>
            <w:right w:val="none" w:sz="0" w:space="0" w:color="auto"/>
          </w:divBdr>
        </w:div>
        <w:div w:id="1201433395">
          <w:marLeft w:val="0"/>
          <w:marRight w:val="0"/>
          <w:marTop w:val="0"/>
          <w:marBottom w:val="0"/>
          <w:divBdr>
            <w:top w:val="none" w:sz="0" w:space="0" w:color="auto"/>
            <w:left w:val="none" w:sz="0" w:space="0" w:color="auto"/>
            <w:bottom w:val="none" w:sz="0" w:space="0" w:color="auto"/>
            <w:right w:val="none" w:sz="0" w:space="0" w:color="auto"/>
          </w:divBdr>
        </w:div>
        <w:div w:id="692071413">
          <w:marLeft w:val="0"/>
          <w:marRight w:val="0"/>
          <w:marTop w:val="0"/>
          <w:marBottom w:val="0"/>
          <w:divBdr>
            <w:top w:val="none" w:sz="0" w:space="0" w:color="auto"/>
            <w:left w:val="none" w:sz="0" w:space="0" w:color="auto"/>
            <w:bottom w:val="none" w:sz="0" w:space="0" w:color="auto"/>
            <w:right w:val="none" w:sz="0" w:space="0" w:color="auto"/>
          </w:divBdr>
        </w:div>
        <w:div w:id="1664553005">
          <w:marLeft w:val="0"/>
          <w:marRight w:val="0"/>
          <w:marTop w:val="0"/>
          <w:marBottom w:val="0"/>
          <w:divBdr>
            <w:top w:val="none" w:sz="0" w:space="0" w:color="auto"/>
            <w:left w:val="none" w:sz="0" w:space="0" w:color="auto"/>
            <w:bottom w:val="none" w:sz="0" w:space="0" w:color="auto"/>
            <w:right w:val="none" w:sz="0" w:space="0" w:color="auto"/>
          </w:divBdr>
        </w:div>
        <w:div w:id="728848180">
          <w:marLeft w:val="0"/>
          <w:marRight w:val="0"/>
          <w:marTop w:val="0"/>
          <w:marBottom w:val="0"/>
          <w:divBdr>
            <w:top w:val="none" w:sz="0" w:space="0" w:color="auto"/>
            <w:left w:val="none" w:sz="0" w:space="0" w:color="auto"/>
            <w:bottom w:val="none" w:sz="0" w:space="0" w:color="auto"/>
            <w:right w:val="none" w:sz="0" w:space="0" w:color="auto"/>
          </w:divBdr>
        </w:div>
        <w:div w:id="1981812138">
          <w:marLeft w:val="0"/>
          <w:marRight w:val="0"/>
          <w:marTop w:val="0"/>
          <w:marBottom w:val="0"/>
          <w:divBdr>
            <w:top w:val="none" w:sz="0" w:space="0" w:color="auto"/>
            <w:left w:val="none" w:sz="0" w:space="0" w:color="auto"/>
            <w:bottom w:val="none" w:sz="0" w:space="0" w:color="auto"/>
            <w:right w:val="none" w:sz="0" w:space="0" w:color="auto"/>
          </w:divBdr>
        </w:div>
        <w:div w:id="813176913">
          <w:marLeft w:val="0"/>
          <w:marRight w:val="0"/>
          <w:marTop w:val="0"/>
          <w:marBottom w:val="0"/>
          <w:divBdr>
            <w:top w:val="none" w:sz="0" w:space="0" w:color="auto"/>
            <w:left w:val="none" w:sz="0" w:space="0" w:color="auto"/>
            <w:bottom w:val="none" w:sz="0" w:space="0" w:color="auto"/>
            <w:right w:val="none" w:sz="0" w:space="0" w:color="auto"/>
          </w:divBdr>
        </w:div>
        <w:div w:id="1999646690">
          <w:marLeft w:val="0"/>
          <w:marRight w:val="0"/>
          <w:marTop w:val="0"/>
          <w:marBottom w:val="0"/>
          <w:divBdr>
            <w:top w:val="none" w:sz="0" w:space="0" w:color="auto"/>
            <w:left w:val="none" w:sz="0" w:space="0" w:color="auto"/>
            <w:bottom w:val="none" w:sz="0" w:space="0" w:color="auto"/>
            <w:right w:val="none" w:sz="0" w:space="0" w:color="auto"/>
          </w:divBdr>
        </w:div>
        <w:div w:id="2135321947">
          <w:marLeft w:val="0"/>
          <w:marRight w:val="0"/>
          <w:marTop w:val="0"/>
          <w:marBottom w:val="0"/>
          <w:divBdr>
            <w:top w:val="none" w:sz="0" w:space="0" w:color="auto"/>
            <w:left w:val="none" w:sz="0" w:space="0" w:color="auto"/>
            <w:bottom w:val="none" w:sz="0" w:space="0" w:color="auto"/>
            <w:right w:val="none" w:sz="0" w:space="0" w:color="auto"/>
          </w:divBdr>
        </w:div>
        <w:div w:id="1767384601">
          <w:marLeft w:val="0"/>
          <w:marRight w:val="0"/>
          <w:marTop w:val="0"/>
          <w:marBottom w:val="0"/>
          <w:divBdr>
            <w:top w:val="none" w:sz="0" w:space="0" w:color="auto"/>
            <w:left w:val="none" w:sz="0" w:space="0" w:color="auto"/>
            <w:bottom w:val="none" w:sz="0" w:space="0" w:color="auto"/>
            <w:right w:val="none" w:sz="0" w:space="0" w:color="auto"/>
          </w:divBdr>
        </w:div>
        <w:div w:id="823860063">
          <w:marLeft w:val="0"/>
          <w:marRight w:val="0"/>
          <w:marTop w:val="0"/>
          <w:marBottom w:val="0"/>
          <w:divBdr>
            <w:top w:val="none" w:sz="0" w:space="0" w:color="auto"/>
            <w:left w:val="none" w:sz="0" w:space="0" w:color="auto"/>
            <w:bottom w:val="none" w:sz="0" w:space="0" w:color="auto"/>
            <w:right w:val="none" w:sz="0" w:space="0" w:color="auto"/>
          </w:divBdr>
        </w:div>
        <w:div w:id="228002244">
          <w:marLeft w:val="0"/>
          <w:marRight w:val="0"/>
          <w:marTop w:val="0"/>
          <w:marBottom w:val="0"/>
          <w:divBdr>
            <w:top w:val="none" w:sz="0" w:space="0" w:color="auto"/>
            <w:left w:val="none" w:sz="0" w:space="0" w:color="auto"/>
            <w:bottom w:val="none" w:sz="0" w:space="0" w:color="auto"/>
            <w:right w:val="none" w:sz="0" w:space="0" w:color="auto"/>
          </w:divBdr>
        </w:div>
        <w:div w:id="956568288">
          <w:marLeft w:val="0"/>
          <w:marRight w:val="0"/>
          <w:marTop w:val="0"/>
          <w:marBottom w:val="0"/>
          <w:divBdr>
            <w:top w:val="none" w:sz="0" w:space="0" w:color="auto"/>
            <w:left w:val="none" w:sz="0" w:space="0" w:color="auto"/>
            <w:bottom w:val="none" w:sz="0" w:space="0" w:color="auto"/>
            <w:right w:val="none" w:sz="0" w:space="0" w:color="auto"/>
          </w:divBdr>
        </w:div>
        <w:div w:id="778643538">
          <w:marLeft w:val="0"/>
          <w:marRight w:val="0"/>
          <w:marTop w:val="0"/>
          <w:marBottom w:val="0"/>
          <w:divBdr>
            <w:top w:val="none" w:sz="0" w:space="0" w:color="auto"/>
            <w:left w:val="none" w:sz="0" w:space="0" w:color="auto"/>
            <w:bottom w:val="none" w:sz="0" w:space="0" w:color="auto"/>
            <w:right w:val="none" w:sz="0" w:space="0" w:color="auto"/>
          </w:divBdr>
        </w:div>
        <w:div w:id="1510565251">
          <w:marLeft w:val="0"/>
          <w:marRight w:val="0"/>
          <w:marTop w:val="0"/>
          <w:marBottom w:val="0"/>
          <w:divBdr>
            <w:top w:val="none" w:sz="0" w:space="0" w:color="auto"/>
            <w:left w:val="none" w:sz="0" w:space="0" w:color="auto"/>
            <w:bottom w:val="none" w:sz="0" w:space="0" w:color="auto"/>
            <w:right w:val="none" w:sz="0" w:space="0" w:color="auto"/>
          </w:divBdr>
        </w:div>
        <w:div w:id="1734044431">
          <w:marLeft w:val="0"/>
          <w:marRight w:val="0"/>
          <w:marTop w:val="0"/>
          <w:marBottom w:val="0"/>
          <w:divBdr>
            <w:top w:val="none" w:sz="0" w:space="0" w:color="auto"/>
            <w:left w:val="none" w:sz="0" w:space="0" w:color="auto"/>
            <w:bottom w:val="none" w:sz="0" w:space="0" w:color="auto"/>
            <w:right w:val="none" w:sz="0" w:space="0" w:color="auto"/>
          </w:divBdr>
        </w:div>
        <w:div w:id="1381132553">
          <w:marLeft w:val="0"/>
          <w:marRight w:val="0"/>
          <w:marTop w:val="0"/>
          <w:marBottom w:val="0"/>
          <w:divBdr>
            <w:top w:val="none" w:sz="0" w:space="0" w:color="auto"/>
            <w:left w:val="none" w:sz="0" w:space="0" w:color="auto"/>
            <w:bottom w:val="none" w:sz="0" w:space="0" w:color="auto"/>
            <w:right w:val="none" w:sz="0" w:space="0" w:color="auto"/>
          </w:divBdr>
        </w:div>
        <w:div w:id="840435900">
          <w:marLeft w:val="0"/>
          <w:marRight w:val="0"/>
          <w:marTop w:val="0"/>
          <w:marBottom w:val="0"/>
          <w:divBdr>
            <w:top w:val="none" w:sz="0" w:space="0" w:color="auto"/>
            <w:left w:val="none" w:sz="0" w:space="0" w:color="auto"/>
            <w:bottom w:val="none" w:sz="0" w:space="0" w:color="auto"/>
            <w:right w:val="none" w:sz="0" w:space="0" w:color="auto"/>
          </w:divBdr>
        </w:div>
        <w:div w:id="500002051">
          <w:marLeft w:val="0"/>
          <w:marRight w:val="0"/>
          <w:marTop w:val="0"/>
          <w:marBottom w:val="0"/>
          <w:divBdr>
            <w:top w:val="none" w:sz="0" w:space="0" w:color="auto"/>
            <w:left w:val="none" w:sz="0" w:space="0" w:color="auto"/>
            <w:bottom w:val="none" w:sz="0" w:space="0" w:color="auto"/>
            <w:right w:val="none" w:sz="0" w:space="0" w:color="auto"/>
          </w:divBdr>
        </w:div>
        <w:div w:id="603264438">
          <w:marLeft w:val="0"/>
          <w:marRight w:val="0"/>
          <w:marTop w:val="0"/>
          <w:marBottom w:val="0"/>
          <w:divBdr>
            <w:top w:val="none" w:sz="0" w:space="0" w:color="auto"/>
            <w:left w:val="none" w:sz="0" w:space="0" w:color="auto"/>
            <w:bottom w:val="none" w:sz="0" w:space="0" w:color="auto"/>
            <w:right w:val="none" w:sz="0" w:space="0" w:color="auto"/>
          </w:divBdr>
        </w:div>
        <w:div w:id="1768884420">
          <w:marLeft w:val="0"/>
          <w:marRight w:val="0"/>
          <w:marTop w:val="0"/>
          <w:marBottom w:val="0"/>
          <w:divBdr>
            <w:top w:val="none" w:sz="0" w:space="0" w:color="auto"/>
            <w:left w:val="none" w:sz="0" w:space="0" w:color="auto"/>
            <w:bottom w:val="none" w:sz="0" w:space="0" w:color="auto"/>
            <w:right w:val="none" w:sz="0" w:space="0" w:color="auto"/>
          </w:divBdr>
        </w:div>
        <w:div w:id="1656690662">
          <w:marLeft w:val="0"/>
          <w:marRight w:val="0"/>
          <w:marTop w:val="0"/>
          <w:marBottom w:val="0"/>
          <w:divBdr>
            <w:top w:val="none" w:sz="0" w:space="0" w:color="auto"/>
            <w:left w:val="none" w:sz="0" w:space="0" w:color="auto"/>
            <w:bottom w:val="none" w:sz="0" w:space="0" w:color="auto"/>
            <w:right w:val="none" w:sz="0" w:space="0" w:color="auto"/>
          </w:divBdr>
        </w:div>
        <w:div w:id="1824202418">
          <w:marLeft w:val="0"/>
          <w:marRight w:val="0"/>
          <w:marTop w:val="0"/>
          <w:marBottom w:val="0"/>
          <w:divBdr>
            <w:top w:val="none" w:sz="0" w:space="0" w:color="auto"/>
            <w:left w:val="none" w:sz="0" w:space="0" w:color="auto"/>
            <w:bottom w:val="none" w:sz="0" w:space="0" w:color="auto"/>
            <w:right w:val="none" w:sz="0" w:space="0" w:color="auto"/>
          </w:divBdr>
        </w:div>
        <w:div w:id="705448304">
          <w:marLeft w:val="0"/>
          <w:marRight w:val="0"/>
          <w:marTop w:val="0"/>
          <w:marBottom w:val="0"/>
          <w:divBdr>
            <w:top w:val="none" w:sz="0" w:space="0" w:color="auto"/>
            <w:left w:val="none" w:sz="0" w:space="0" w:color="auto"/>
            <w:bottom w:val="none" w:sz="0" w:space="0" w:color="auto"/>
            <w:right w:val="none" w:sz="0" w:space="0" w:color="auto"/>
          </w:divBdr>
        </w:div>
        <w:div w:id="1841777758">
          <w:marLeft w:val="0"/>
          <w:marRight w:val="0"/>
          <w:marTop w:val="0"/>
          <w:marBottom w:val="0"/>
          <w:divBdr>
            <w:top w:val="none" w:sz="0" w:space="0" w:color="auto"/>
            <w:left w:val="none" w:sz="0" w:space="0" w:color="auto"/>
            <w:bottom w:val="none" w:sz="0" w:space="0" w:color="auto"/>
            <w:right w:val="none" w:sz="0" w:space="0" w:color="auto"/>
          </w:divBdr>
        </w:div>
        <w:div w:id="1249119250">
          <w:marLeft w:val="0"/>
          <w:marRight w:val="0"/>
          <w:marTop w:val="0"/>
          <w:marBottom w:val="0"/>
          <w:divBdr>
            <w:top w:val="none" w:sz="0" w:space="0" w:color="auto"/>
            <w:left w:val="none" w:sz="0" w:space="0" w:color="auto"/>
            <w:bottom w:val="none" w:sz="0" w:space="0" w:color="auto"/>
            <w:right w:val="none" w:sz="0" w:space="0" w:color="auto"/>
          </w:divBdr>
        </w:div>
        <w:div w:id="355695421">
          <w:marLeft w:val="0"/>
          <w:marRight w:val="0"/>
          <w:marTop w:val="0"/>
          <w:marBottom w:val="0"/>
          <w:divBdr>
            <w:top w:val="none" w:sz="0" w:space="0" w:color="auto"/>
            <w:left w:val="none" w:sz="0" w:space="0" w:color="auto"/>
            <w:bottom w:val="none" w:sz="0" w:space="0" w:color="auto"/>
            <w:right w:val="none" w:sz="0" w:space="0" w:color="auto"/>
          </w:divBdr>
        </w:div>
        <w:div w:id="2079941972">
          <w:marLeft w:val="0"/>
          <w:marRight w:val="0"/>
          <w:marTop w:val="0"/>
          <w:marBottom w:val="0"/>
          <w:divBdr>
            <w:top w:val="none" w:sz="0" w:space="0" w:color="auto"/>
            <w:left w:val="none" w:sz="0" w:space="0" w:color="auto"/>
            <w:bottom w:val="none" w:sz="0" w:space="0" w:color="auto"/>
            <w:right w:val="none" w:sz="0" w:space="0" w:color="auto"/>
          </w:divBdr>
        </w:div>
        <w:div w:id="2017460454">
          <w:marLeft w:val="0"/>
          <w:marRight w:val="0"/>
          <w:marTop w:val="0"/>
          <w:marBottom w:val="0"/>
          <w:divBdr>
            <w:top w:val="none" w:sz="0" w:space="0" w:color="auto"/>
            <w:left w:val="none" w:sz="0" w:space="0" w:color="auto"/>
            <w:bottom w:val="none" w:sz="0" w:space="0" w:color="auto"/>
            <w:right w:val="none" w:sz="0" w:space="0" w:color="auto"/>
          </w:divBdr>
        </w:div>
        <w:div w:id="1916743131">
          <w:marLeft w:val="0"/>
          <w:marRight w:val="0"/>
          <w:marTop w:val="0"/>
          <w:marBottom w:val="0"/>
          <w:divBdr>
            <w:top w:val="none" w:sz="0" w:space="0" w:color="auto"/>
            <w:left w:val="none" w:sz="0" w:space="0" w:color="auto"/>
            <w:bottom w:val="none" w:sz="0" w:space="0" w:color="auto"/>
            <w:right w:val="none" w:sz="0" w:space="0" w:color="auto"/>
          </w:divBdr>
        </w:div>
        <w:div w:id="1002003061">
          <w:marLeft w:val="0"/>
          <w:marRight w:val="0"/>
          <w:marTop w:val="0"/>
          <w:marBottom w:val="0"/>
          <w:divBdr>
            <w:top w:val="none" w:sz="0" w:space="0" w:color="auto"/>
            <w:left w:val="none" w:sz="0" w:space="0" w:color="auto"/>
            <w:bottom w:val="none" w:sz="0" w:space="0" w:color="auto"/>
            <w:right w:val="none" w:sz="0" w:space="0" w:color="auto"/>
          </w:divBdr>
        </w:div>
        <w:div w:id="1476027445">
          <w:marLeft w:val="0"/>
          <w:marRight w:val="0"/>
          <w:marTop w:val="0"/>
          <w:marBottom w:val="0"/>
          <w:divBdr>
            <w:top w:val="none" w:sz="0" w:space="0" w:color="auto"/>
            <w:left w:val="none" w:sz="0" w:space="0" w:color="auto"/>
            <w:bottom w:val="none" w:sz="0" w:space="0" w:color="auto"/>
            <w:right w:val="none" w:sz="0" w:space="0" w:color="auto"/>
          </w:divBdr>
        </w:div>
        <w:div w:id="2102289331">
          <w:marLeft w:val="0"/>
          <w:marRight w:val="0"/>
          <w:marTop w:val="0"/>
          <w:marBottom w:val="0"/>
          <w:divBdr>
            <w:top w:val="none" w:sz="0" w:space="0" w:color="auto"/>
            <w:left w:val="none" w:sz="0" w:space="0" w:color="auto"/>
            <w:bottom w:val="none" w:sz="0" w:space="0" w:color="auto"/>
            <w:right w:val="none" w:sz="0" w:space="0" w:color="auto"/>
          </w:divBdr>
        </w:div>
        <w:div w:id="1821264544">
          <w:marLeft w:val="0"/>
          <w:marRight w:val="0"/>
          <w:marTop w:val="0"/>
          <w:marBottom w:val="0"/>
          <w:divBdr>
            <w:top w:val="none" w:sz="0" w:space="0" w:color="auto"/>
            <w:left w:val="none" w:sz="0" w:space="0" w:color="auto"/>
            <w:bottom w:val="none" w:sz="0" w:space="0" w:color="auto"/>
            <w:right w:val="none" w:sz="0" w:space="0" w:color="auto"/>
          </w:divBdr>
        </w:div>
        <w:div w:id="2050032868">
          <w:marLeft w:val="0"/>
          <w:marRight w:val="0"/>
          <w:marTop w:val="0"/>
          <w:marBottom w:val="0"/>
          <w:divBdr>
            <w:top w:val="none" w:sz="0" w:space="0" w:color="auto"/>
            <w:left w:val="none" w:sz="0" w:space="0" w:color="auto"/>
            <w:bottom w:val="none" w:sz="0" w:space="0" w:color="auto"/>
            <w:right w:val="none" w:sz="0" w:space="0" w:color="auto"/>
          </w:divBdr>
        </w:div>
        <w:div w:id="818694762">
          <w:marLeft w:val="0"/>
          <w:marRight w:val="0"/>
          <w:marTop w:val="0"/>
          <w:marBottom w:val="0"/>
          <w:divBdr>
            <w:top w:val="none" w:sz="0" w:space="0" w:color="auto"/>
            <w:left w:val="none" w:sz="0" w:space="0" w:color="auto"/>
            <w:bottom w:val="none" w:sz="0" w:space="0" w:color="auto"/>
            <w:right w:val="none" w:sz="0" w:space="0" w:color="auto"/>
          </w:divBdr>
        </w:div>
        <w:div w:id="1935168235">
          <w:marLeft w:val="0"/>
          <w:marRight w:val="0"/>
          <w:marTop w:val="0"/>
          <w:marBottom w:val="0"/>
          <w:divBdr>
            <w:top w:val="none" w:sz="0" w:space="0" w:color="auto"/>
            <w:left w:val="none" w:sz="0" w:space="0" w:color="auto"/>
            <w:bottom w:val="none" w:sz="0" w:space="0" w:color="auto"/>
            <w:right w:val="none" w:sz="0" w:space="0" w:color="auto"/>
          </w:divBdr>
        </w:div>
        <w:div w:id="654917359">
          <w:marLeft w:val="0"/>
          <w:marRight w:val="0"/>
          <w:marTop w:val="0"/>
          <w:marBottom w:val="0"/>
          <w:divBdr>
            <w:top w:val="none" w:sz="0" w:space="0" w:color="auto"/>
            <w:left w:val="none" w:sz="0" w:space="0" w:color="auto"/>
            <w:bottom w:val="none" w:sz="0" w:space="0" w:color="auto"/>
            <w:right w:val="none" w:sz="0" w:space="0" w:color="auto"/>
          </w:divBdr>
        </w:div>
      </w:divsChild>
    </w:div>
    <w:div w:id="2030636799">
      <w:bodyDiv w:val="1"/>
      <w:marLeft w:val="0"/>
      <w:marRight w:val="0"/>
      <w:marTop w:val="0"/>
      <w:marBottom w:val="0"/>
      <w:divBdr>
        <w:top w:val="none" w:sz="0" w:space="0" w:color="auto"/>
        <w:left w:val="none" w:sz="0" w:space="0" w:color="auto"/>
        <w:bottom w:val="none" w:sz="0" w:space="0" w:color="auto"/>
        <w:right w:val="none" w:sz="0" w:space="0" w:color="auto"/>
      </w:divBdr>
      <w:divsChild>
        <w:div w:id="550314876">
          <w:marLeft w:val="0"/>
          <w:marRight w:val="0"/>
          <w:marTop w:val="0"/>
          <w:marBottom w:val="0"/>
          <w:divBdr>
            <w:top w:val="none" w:sz="0" w:space="0" w:color="auto"/>
            <w:left w:val="none" w:sz="0" w:space="0" w:color="auto"/>
            <w:bottom w:val="none" w:sz="0" w:space="0" w:color="auto"/>
            <w:right w:val="none" w:sz="0" w:space="0" w:color="auto"/>
          </w:divBdr>
        </w:div>
        <w:div w:id="1712224109">
          <w:marLeft w:val="0"/>
          <w:marRight w:val="0"/>
          <w:marTop w:val="0"/>
          <w:marBottom w:val="0"/>
          <w:divBdr>
            <w:top w:val="none" w:sz="0" w:space="0" w:color="auto"/>
            <w:left w:val="none" w:sz="0" w:space="0" w:color="auto"/>
            <w:bottom w:val="none" w:sz="0" w:space="0" w:color="auto"/>
            <w:right w:val="none" w:sz="0" w:space="0" w:color="auto"/>
          </w:divBdr>
        </w:div>
        <w:div w:id="848830542">
          <w:marLeft w:val="0"/>
          <w:marRight w:val="0"/>
          <w:marTop w:val="0"/>
          <w:marBottom w:val="0"/>
          <w:divBdr>
            <w:top w:val="none" w:sz="0" w:space="0" w:color="auto"/>
            <w:left w:val="none" w:sz="0" w:space="0" w:color="auto"/>
            <w:bottom w:val="none" w:sz="0" w:space="0" w:color="auto"/>
            <w:right w:val="none" w:sz="0" w:space="0" w:color="auto"/>
          </w:divBdr>
        </w:div>
        <w:div w:id="1651520226">
          <w:marLeft w:val="0"/>
          <w:marRight w:val="0"/>
          <w:marTop w:val="0"/>
          <w:marBottom w:val="0"/>
          <w:divBdr>
            <w:top w:val="none" w:sz="0" w:space="0" w:color="auto"/>
            <w:left w:val="none" w:sz="0" w:space="0" w:color="auto"/>
            <w:bottom w:val="none" w:sz="0" w:space="0" w:color="auto"/>
            <w:right w:val="none" w:sz="0" w:space="0" w:color="auto"/>
          </w:divBdr>
        </w:div>
        <w:div w:id="655456606">
          <w:marLeft w:val="0"/>
          <w:marRight w:val="0"/>
          <w:marTop w:val="0"/>
          <w:marBottom w:val="0"/>
          <w:divBdr>
            <w:top w:val="none" w:sz="0" w:space="0" w:color="auto"/>
            <w:left w:val="none" w:sz="0" w:space="0" w:color="auto"/>
            <w:bottom w:val="none" w:sz="0" w:space="0" w:color="auto"/>
            <w:right w:val="none" w:sz="0" w:space="0" w:color="auto"/>
          </w:divBdr>
        </w:div>
        <w:div w:id="1142505419">
          <w:marLeft w:val="0"/>
          <w:marRight w:val="0"/>
          <w:marTop w:val="0"/>
          <w:marBottom w:val="0"/>
          <w:divBdr>
            <w:top w:val="none" w:sz="0" w:space="0" w:color="auto"/>
            <w:left w:val="none" w:sz="0" w:space="0" w:color="auto"/>
            <w:bottom w:val="none" w:sz="0" w:space="0" w:color="auto"/>
            <w:right w:val="none" w:sz="0" w:space="0" w:color="auto"/>
          </w:divBdr>
        </w:div>
        <w:div w:id="1605072724">
          <w:marLeft w:val="0"/>
          <w:marRight w:val="0"/>
          <w:marTop w:val="0"/>
          <w:marBottom w:val="0"/>
          <w:divBdr>
            <w:top w:val="none" w:sz="0" w:space="0" w:color="auto"/>
            <w:left w:val="none" w:sz="0" w:space="0" w:color="auto"/>
            <w:bottom w:val="none" w:sz="0" w:space="0" w:color="auto"/>
            <w:right w:val="none" w:sz="0" w:space="0" w:color="auto"/>
          </w:divBdr>
        </w:div>
        <w:div w:id="1932199329">
          <w:marLeft w:val="0"/>
          <w:marRight w:val="0"/>
          <w:marTop w:val="0"/>
          <w:marBottom w:val="0"/>
          <w:divBdr>
            <w:top w:val="none" w:sz="0" w:space="0" w:color="auto"/>
            <w:left w:val="none" w:sz="0" w:space="0" w:color="auto"/>
            <w:bottom w:val="none" w:sz="0" w:space="0" w:color="auto"/>
            <w:right w:val="none" w:sz="0" w:space="0" w:color="auto"/>
          </w:divBdr>
        </w:div>
        <w:div w:id="86928188">
          <w:marLeft w:val="0"/>
          <w:marRight w:val="0"/>
          <w:marTop w:val="0"/>
          <w:marBottom w:val="0"/>
          <w:divBdr>
            <w:top w:val="none" w:sz="0" w:space="0" w:color="auto"/>
            <w:left w:val="none" w:sz="0" w:space="0" w:color="auto"/>
            <w:bottom w:val="none" w:sz="0" w:space="0" w:color="auto"/>
            <w:right w:val="none" w:sz="0" w:space="0" w:color="auto"/>
          </w:divBdr>
        </w:div>
        <w:div w:id="2137410872">
          <w:marLeft w:val="0"/>
          <w:marRight w:val="0"/>
          <w:marTop w:val="0"/>
          <w:marBottom w:val="0"/>
          <w:divBdr>
            <w:top w:val="none" w:sz="0" w:space="0" w:color="auto"/>
            <w:left w:val="none" w:sz="0" w:space="0" w:color="auto"/>
            <w:bottom w:val="none" w:sz="0" w:space="0" w:color="auto"/>
            <w:right w:val="none" w:sz="0" w:space="0" w:color="auto"/>
          </w:divBdr>
        </w:div>
        <w:div w:id="1929577411">
          <w:marLeft w:val="0"/>
          <w:marRight w:val="0"/>
          <w:marTop w:val="0"/>
          <w:marBottom w:val="0"/>
          <w:divBdr>
            <w:top w:val="none" w:sz="0" w:space="0" w:color="auto"/>
            <w:left w:val="none" w:sz="0" w:space="0" w:color="auto"/>
            <w:bottom w:val="none" w:sz="0" w:space="0" w:color="auto"/>
            <w:right w:val="none" w:sz="0" w:space="0" w:color="auto"/>
          </w:divBdr>
        </w:div>
        <w:div w:id="1591809661">
          <w:marLeft w:val="0"/>
          <w:marRight w:val="0"/>
          <w:marTop w:val="0"/>
          <w:marBottom w:val="0"/>
          <w:divBdr>
            <w:top w:val="none" w:sz="0" w:space="0" w:color="auto"/>
            <w:left w:val="none" w:sz="0" w:space="0" w:color="auto"/>
            <w:bottom w:val="none" w:sz="0" w:space="0" w:color="auto"/>
            <w:right w:val="none" w:sz="0" w:space="0" w:color="auto"/>
          </w:divBdr>
        </w:div>
        <w:div w:id="910047117">
          <w:marLeft w:val="0"/>
          <w:marRight w:val="0"/>
          <w:marTop w:val="0"/>
          <w:marBottom w:val="0"/>
          <w:divBdr>
            <w:top w:val="none" w:sz="0" w:space="0" w:color="auto"/>
            <w:left w:val="none" w:sz="0" w:space="0" w:color="auto"/>
            <w:bottom w:val="none" w:sz="0" w:space="0" w:color="auto"/>
            <w:right w:val="none" w:sz="0" w:space="0" w:color="auto"/>
          </w:divBdr>
        </w:div>
        <w:div w:id="814178523">
          <w:marLeft w:val="0"/>
          <w:marRight w:val="0"/>
          <w:marTop w:val="0"/>
          <w:marBottom w:val="0"/>
          <w:divBdr>
            <w:top w:val="none" w:sz="0" w:space="0" w:color="auto"/>
            <w:left w:val="none" w:sz="0" w:space="0" w:color="auto"/>
            <w:bottom w:val="none" w:sz="0" w:space="0" w:color="auto"/>
            <w:right w:val="none" w:sz="0" w:space="0" w:color="auto"/>
          </w:divBdr>
        </w:div>
        <w:div w:id="1415739551">
          <w:marLeft w:val="0"/>
          <w:marRight w:val="0"/>
          <w:marTop w:val="0"/>
          <w:marBottom w:val="0"/>
          <w:divBdr>
            <w:top w:val="none" w:sz="0" w:space="0" w:color="auto"/>
            <w:left w:val="none" w:sz="0" w:space="0" w:color="auto"/>
            <w:bottom w:val="none" w:sz="0" w:space="0" w:color="auto"/>
            <w:right w:val="none" w:sz="0" w:space="0" w:color="auto"/>
          </w:divBdr>
        </w:div>
        <w:div w:id="593051596">
          <w:marLeft w:val="0"/>
          <w:marRight w:val="0"/>
          <w:marTop w:val="0"/>
          <w:marBottom w:val="0"/>
          <w:divBdr>
            <w:top w:val="none" w:sz="0" w:space="0" w:color="auto"/>
            <w:left w:val="none" w:sz="0" w:space="0" w:color="auto"/>
            <w:bottom w:val="none" w:sz="0" w:space="0" w:color="auto"/>
            <w:right w:val="none" w:sz="0" w:space="0" w:color="auto"/>
          </w:divBdr>
        </w:div>
        <w:div w:id="54861631">
          <w:marLeft w:val="0"/>
          <w:marRight w:val="0"/>
          <w:marTop w:val="0"/>
          <w:marBottom w:val="0"/>
          <w:divBdr>
            <w:top w:val="none" w:sz="0" w:space="0" w:color="auto"/>
            <w:left w:val="none" w:sz="0" w:space="0" w:color="auto"/>
            <w:bottom w:val="none" w:sz="0" w:space="0" w:color="auto"/>
            <w:right w:val="none" w:sz="0" w:space="0" w:color="auto"/>
          </w:divBdr>
        </w:div>
        <w:div w:id="1341548288">
          <w:marLeft w:val="0"/>
          <w:marRight w:val="0"/>
          <w:marTop w:val="0"/>
          <w:marBottom w:val="0"/>
          <w:divBdr>
            <w:top w:val="none" w:sz="0" w:space="0" w:color="auto"/>
            <w:left w:val="none" w:sz="0" w:space="0" w:color="auto"/>
            <w:bottom w:val="none" w:sz="0" w:space="0" w:color="auto"/>
            <w:right w:val="none" w:sz="0" w:space="0" w:color="auto"/>
          </w:divBdr>
        </w:div>
        <w:div w:id="221409607">
          <w:marLeft w:val="0"/>
          <w:marRight w:val="0"/>
          <w:marTop w:val="0"/>
          <w:marBottom w:val="0"/>
          <w:divBdr>
            <w:top w:val="none" w:sz="0" w:space="0" w:color="auto"/>
            <w:left w:val="none" w:sz="0" w:space="0" w:color="auto"/>
            <w:bottom w:val="none" w:sz="0" w:space="0" w:color="auto"/>
            <w:right w:val="none" w:sz="0" w:space="0" w:color="auto"/>
          </w:divBdr>
        </w:div>
        <w:div w:id="1671328115">
          <w:marLeft w:val="0"/>
          <w:marRight w:val="0"/>
          <w:marTop w:val="0"/>
          <w:marBottom w:val="0"/>
          <w:divBdr>
            <w:top w:val="none" w:sz="0" w:space="0" w:color="auto"/>
            <w:left w:val="none" w:sz="0" w:space="0" w:color="auto"/>
            <w:bottom w:val="none" w:sz="0" w:space="0" w:color="auto"/>
            <w:right w:val="none" w:sz="0" w:space="0" w:color="auto"/>
          </w:divBdr>
        </w:div>
        <w:div w:id="1646547379">
          <w:marLeft w:val="0"/>
          <w:marRight w:val="0"/>
          <w:marTop w:val="0"/>
          <w:marBottom w:val="0"/>
          <w:divBdr>
            <w:top w:val="none" w:sz="0" w:space="0" w:color="auto"/>
            <w:left w:val="none" w:sz="0" w:space="0" w:color="auto"/>
            <w:bottom w:val="none" w:sz="0" w:space="0" w:color="auto"/>
            <w:right w:val="none" w:sz="0" w:space="0" w:color="auto"/>
          </w:divBdr>
        </w:div>
        <w:div w:id="1443258138">
          <w:marLeft w:val="0"/>
          <w:marRight w:val="0"/>
          <w:marTop w:val="0"/>
          <w:marBottom w:val="0"/>
          <w:divBdr>
            <w:top w:val="none" w:sz="0" w:space="0" w:color="auto"/>
            <w:left w:val="none" w:sz="0" w:space="0" w:color="auto"/>
            <w:bottom w:val="none" w:sz="0" w:space="0" w:color="auto"/>
            <w:right w:val="none" w:sz="0" w:space="0" w:color="auto"/>
          </w:divBdr>
        </w:div>
        <w:div w:id="214317073">
          <w:marLeft w:val="0"/>
          <w:marRight w:val="0"/>
          <w:marTop w:val="0"/>
          <w:marBottom w:val="0"/>
          <w:divBdr>
            <w:top w:val="none" w:sz="0" w:space="0" w:color="auto"/>
            <w:left w:val="none" w:sz="0" w:space="0" w:color="auto"/>
            <w:bottom w:val="none" w:sz="0" w:space="0" w:color="auto"/>
            <w:right w:val="none" w:sz="0" w:space="0" w:color="auto"/>
          </w:divBdr>
        </w:div>
        <w:div w:id="2005935422">
          <w:marLeft w:val="0"/>
          <w:marRight w:val="0"/>
          <w:marTop w:val="0"/>
          <w:marBottom w:val="0"/>
          <w:divBdr>
            <w:top w:val="none" w:sz="0" w:space="0" w:color="auto"/>
            <w:left w:val="none" w:sz="0" w:space="0" w:color="auto"/>
            <w:bottom w:val="none" w:sz="0" w:space="0" w:color="auto"/>
            <w:right w:val="none" w:sz="0" w:space="0" w:color="auto"/>
          </w:divBdr>
        </w:div>
        <w:div w:id="1125345828">
          <w:marLeft w:val="0"/>
          <w:marRight w:val="0"/>
          <w:marTop w:val="0"/>
          <w:marBottom w:val="0"/>
          <w:divBdr>
            <w:top w:val="none" w:sz="0" w:space="0" w:color="auto"/>
            <w:left w:val="none" w:sz="0" w:space="0" w:color="auto"/>
            <w:bottom w:val="none" w:sz="0" w:space="0" w:color="auto"/>
            <w:right w:val="none" w:sz="0" w:space="0" w:color="auto"/>
          </w:divBdr>
        </w:div>
        <w:div w:id="118302945">
          <w:marLeft w:val="0"/>
          <w:marRight w:val="0"/>
          <w:marTop w:val="0"/>
          <w:marBottom w:val="0"/>
          <w:divBdr>
            <w:top w:val="none" w:sz="0" w:space="0" w:color="auto"/>
            <w:left w:val="none" w:sz="0" w:space="0" w:color="auto"/>
            <w:bottom w:val="none" w:sz="0" w:space="0" w:color="auto"/>
            <w:right w:val="none" w:sz="0" w:space="0" w:color="auto"/>
          </w:divBdr>
        </w:div>
        <w:div w:id="1287736575">
          <w:marLeft w:val="0"/>
          <w:marRight w:val="0"/>
          <w:marTop w:val="0"/>
          <w:marBottom w:val="0"/>
          <w:divBdr>
            <w:top w:val="none" w:sz="0" w:space="0" w:color="auto"/>
            <w:left w:val="none" w:sz="0" w:space="0" w:color="auto"/>
            <w:bottom w:val="none" w:sz="0" w:space="0" w:color="auto"/>
            <w:right w:val="none" w:sz="0" w:space="0" w:color="auto"/>
          </w:divBdr>
        </w:div>
        <w:div w:id="2906197">
          <w:marLeft w:val="0"/>
          <w:marRight w:val="0"/>
          <w:marTop w:val="0"/>
          <w:marBottom w:val="0"/>
          <w:divBdr>
            <w:top w:val="none" w:sz="0" w:space="0" w:color="auto"/>
            <w:left w:val="none" w:sz="0" w:space="0" w:color="auto"/>
            <w:bottom w:val="none" w:sz="0" w:space="0" w:color="auto"/>
            <w:right w:val="none" w:sz="0" w:space="0" w:color="auto"/>
          </w:divBdr>
        </w:div>
        <w:div w:id="1678774145">
          <w:marLeft w:val="0"/>
          <w:marRight w:val="0"/>
          <w:marTop w:val="0"/>
          <w:marBottom w:val="0"/>
          <w:divBdr>
            <w:top w:val="none" w:sz="0" w:space="0" w:color="auto"/>
            <w:left w:val="none" w:sz="0" w:space="0" w:color="auto"/>
            <w:bottom w:val="none" w:sz="0" w:space="0" w:color="auto"/>
            <w:right w:val="none" w:sz="0" w:space="0" w:color="auto"/>
          </w:divBdr>
        </w:div>
        <w:div w:id="1660038284">
          <w:marLeft w:val="0"/>
          <w:marRight w:val="0"/>
          <w:marTop w:val="0"/>
          <w:marBottom w:val="0"/>
          <w:divBdr>
            <w:top w:val="none" w:sz="0" w:space="0" w:color="auto"/>
            <w:left w:val="none" w:sz="0" w:space="0" w:color="auto"/>
            <w:bottom w:val="none" w:sz="0" w:space="0" w:color="auto"/>
            <w:right w:val="none" w:sz="0" w:space="0" w:color="auto"/>
          </w:divBdr>
        </w:div>
        <w:div w:id="290289733">
          <w:marLeft w:val="0"/>
          <w:marRight w:val="0"/>
          <w:marTop w:val="0"/>
          <w:marBottom w:val="0"/>
          <w:divBdr>
            <w:top w:val="none" w:sz="0" w:space="0" w:color="auto"/>
            <w:left w:val="none" w:sz="0" w:space="0" w:color="auto"/>
            <w:bottom w:val="none" w:sz="0" w:space="0" w:color="auto"/>
            <w:right w:val="none" w:sz="0" w:space="0" w:color="auto"/>
          </w:divBdr>
        </w:div>
        <w:div w:id="425463756">
          <w:marLeft w:val="0"/>
          <w:marRight w:val="0"/>
          <w:marTop w:val="0"/>
          <w:marBottom w:val="0"/>
          <w:divBdr>
            <w:top w:val="none" w:sz="0" w:space="0" w:color="auto"/>
            <w:left w:val="none" w:sz="0" w:space="0" w:color="auto"/>
            <w:bottom w:val="none" w:sz="0" w:space="0" w:color="auto"/>
            <w:right w:val="none" w:sz="0" w:space="0" w:color="auto"/>
          </w:divBdr>
        </w:div>
        <w:div w:id="394815552">
          <w:marLeft w:val="0"/>
          <w:marRight w:val="0"/>
          <w:marTop w:val="0"/>
          <w:marBottom w:val="0"/>
          <w:divBdr>
            <w:top w:val="none" w:sz="0" w:space="0" w:color="auto"/>
            <w:left w:val="none" w:sz="0" w:space="0" w:color="auto"/>
            <w:bottom w:val="none" w:sz="0" w:space="0" w:color="auto"/>
            <w:right w:val="none" w:sz="0" w:space="0" w:color="auto"/>
          </w:divBdr>
        </w:div>
        <w:div w:id="358702067">
          <w:marLeft w:val="0"/>
          <w:marRight w:val="0"/>
          <w:marTop w:val="0"/>
          <w:marBottom w:val="0"/>
          <w:divBdr>
            <w:top w:val="none" w:sz="0" w:space="0" w:color="auto"/>
            <w:left w:val="none" w:sz="0" w:space="0" w:color="auto"/>
            <w:bottom w:val="none" w:sz="0" w:space="0" w:color="auto"/>
            <w:right w:val="none" w:sz="0" w:space="0" w:color="auto"/>
          </w:divBdr>
        </w:div>
        <w:div w:id="256671415">
          <w:marLeft w:val="0"/>
          <w:marRight w:val="0"/>
          <w:marTop w:val="0"/>
          <w:marBottom w:val="0"/>
          <w:divBdr>
            <w:top w:val="none" w:sz="0" w:space="0" w:color="auto"/>
            <w:left w:val="none" w:sz="0" w:space="0" w:color="auto"/>
            <w:bottom w:val="none" w:sz="0" w:space="0" w:color="auto"/>
            <w:right w:val="none" w:sz="0" w:space="0" w:color="auto"/>
          </w:divBdr>
        </w:div>
        <w:div w:id="1772050874">
          <w:marLeft w:val="0"/>
          <w:marRight w:val="0"/>
          <w:marTop w:val="0"/>
          <w:marBottom w:val="0"/>
          <w:divBdr>
            <w:top w:val="none" w:sz="0" w:space="0" w:color="auto"/>
            <w:left w:val="none" w:sz="0" w:space="0" w:color="auto"/>
            <w:bottom w:val="none" w:sz="0" w:space="0" w:color="auto"/>
            <w:right w:val="none" w:sz="0" w:space="0" w:color="auto"/>
          </w:divBdr>
        </w:div>
        <w:div w:id="1470973157">
          <w:marLeft w:val="0"/>
          <w:marRight w:val="0"/>
          <w:marTop w:val="0"/>
          <w:marBottom w:val="0"/>
          <w:divBdr>
            <w:top w:val="none" w:sz="0" w:space="0" w:color="auto"/>
            <w:left w:val="none" w:sz="0" w:space="0" w:color="auto"/>
            <w:bottom w:val="none" w:sz="0" w:space="0" w:color="auto"/>
            <w:right w:val="none" w:sz="0" w:space="0" w:color="auto"/>
          </w:divBdr>
        </w:div>
        <w:div w:id="673461509">
          <w:marLeft w:val="0"/>
          <w:marRight w:val="0"/>
          <w:marTop w:val="0"/>
          <w:marBottom w:val="0"/>
          <w:divBdr>
            <w:top w:val="none" w:sz="0" w:space="0" w:color="auto"/>
            <w:left w:val="none" w:sz="0" w:space="0" w:color="auto"/>
            <w:bottom w:val="none" w:sz="0" w:space="0" w:color="auto"/>
            <w:right w:val="none" w:sz="0" w:space="0" w:color="auto"/>
          </w:divBdr>
        </w:div>
        <w:div w:id="149443559">
          <w:marLeft w:val="0"/>
          <w:marRight w:val="0"/>
          <w:marTop w:val="0"/>
          <w:marBottom w:val="0"/>
          <w:divBdr>
            <w:top w:val="none" w:sz="0" w:space="0" w:color="auto"/>
            <w:left w:val="none" w:sz="0" w:space="0" w:color="auto"/>
            <w:bottom w:val="none" w:sz="0" w:space="0" w:color="auto"/>
            <w:right w:val="none" w:sz="0" w:space="0" w:color="auto"/>
          </w:divBdr>
        </w:div>
      </w:divsChild>
    </w:div>
    <w:div w:id="2033922354">
      <w:bodyDiv w:val="1"/>
      <w:marLeft w:val="0"/>
      <w:marRight w:val="0"/>
      <w:marTop w:val="0"/>
      <w:marBottom w:val="0"/>
      <w:divBdr>
        <w:top w:val="none" w:sz="0" w:space="0" w:color="auto"/>
        <w:left w:val="none" w:sz="0" w:space="0" w:color="auto"/>
        <w:bottom w:val="none" w:sz="0" w:space="0" w:color="auto"/>
        <w:right w:val="none" w:sz="0" w:space="0" w:color="auto"/>
      </w:divBdr>
      <w:divsChild>
        <w:div w:id="1342850871">
          <w:marLeft w:val="0"/>
          <w:marRight w:val="0"/>
          <w:marTop w:val="0"/>
          <w:marBottom w:val="0"/>
          <w:divBdr>
            <w:top w:val="none" w:sz="0" w:space="0" w:color="auto"/>
            <w:left w:val="none" w:sz="0" w:space="0" w:color="auto"/>
            <w:bottom w:val="none" w:sz="0" w:space="0" w:color="auto"/>
            <w:right w:val="none" w:sz="0" w:space="0" w:color="auto"/>
          </w:divBdr>
        </w:div>
        <w:div w:id="1060594417">
          <w:marLeft w:val="0"/>
          <w:marRight w:val="0"/>
          <w:marTop w:val="0"/>
          <w:marBottom w:val="0"/>
          <w:divBdr>
            <w:top w:val="none" w:sz="0" w:space="0" w:color="auto"/>
            <w:left w:val="none" w:sz="0" w:space="0" w:color="auto"/>
            <w:bottom w:val="none" w:sz="0" w:space="0" w:color="auto"/>
            <w:right w:val="none" w:sz="0" w:space="0" w:color="auto"/>
          </w:divBdr>
        </w:div>
        <w:div w:id="1595288126">
          <w:marLeft w:val="0"/>
          <w:marRight w:val="0"/>
          <w:marTop w:val="0"/>
          <w:marBottom w:val="0"/>
          <w:divBdr>
            <w:top w:val="none" w:sz="0" w:space="0" w:color="auto"/>
            <w:left w:val="none" w:sz="0" w:space="0" w:color="auto"/>
            <w:bottom w:val="none" w:sz="0" w:space="0" w:color="auto"/>
            <w:right w:val="none" w:sz="0" w:space="0" w:color="auto"/>
          </w:divBdr>
        </w:div>
        <w:div w:id="1233273912">
          <w:marLeft w:val="0"/>
          <w:marRight w:val="0"/>
          <w:marTop w:val="0"/>
          <w:marBottom w:val="0"/>
          <w:divBdr>
            <w:top w:val="none" w:sz="0" w:space="0" w:color="auto"/>
            <w:left w:val="none" w:sz="0" w:space="0" w:color="auto"/>
            <w:bottom w:val="none" w:sz="0" w:space="0" w:color="auto"/>
            <w:right w:val="none" w:sz="0" w:space="0" w:color="auto"/>
          </w:divBdr>
        </w:div>
        <w:div w:id="839662903">
          <w:marLeft w:val="0"/>
          <w:marRight w:val="0"/>
          <w:marTop w:val="0"/>
          <w:marBottom w:val="0"/>
          <w:divBdr>
            <w:top w:val="none" w:sz="0" w:space="0" w:color="auto"/>
            <w:left w:val="none" w:sz="0" w:space="0" w:color="auto"/>
            <w:bottom w:val="none" w:sz="0" w:space="0" w:color="auto"/>
            <w:right w:val="none" w:sz="0" w:space="0" w:color="auto"/>
          </w:divBdr>
        </w:div>
        <w:div w:id="504132348">
          <w:marLeft w:val="0"/>
          <w:marRight w:val="0"/>
          <w:marTop w:val="0"/>
          <w:marBottom w:val="0"/>
          <w:divBdr>
            <w:top w:val="none" w:sz="0" w:space="0" w:color="auto"/>
            <w:left w:val="none" w:sz="0" w:space="0" w:color="auto"/>
            <w:bottom w:val="none" w:sz="0" w:space="0" w:color="auto"/>
            <w:right w:val="none" w:sz="0" w:space="0" w:color="auto"/>
          </w:divBdr>
        </w:div>
        <w:div w:id="280959855">
          <w:marLeft w:val="0"/>
          <w:marRight w:val="0"/>
          <w:marTop w:val="0"/>
          <w:marBottom w:val="0"/>
          <w:divBdr>
            <w:top w:val="none" w:sz="0" w:space="0" w:color="auto"/>
            <w:left w:val="none" w:sz="0" w:space="0" w:color="auto"/>
            <w:bottom w:val="none" w:sz="0" w:space="0" w:color="auto"/>
            <w:right w:val="none" w:sz="0" w:space="0" w:color="auto"/>
          </w:divBdr>
        </w:div>
        <w:div w:id="382798466">
          <w:marLeft w:val="0"/>
          <w:marRight w:val="0"/>
          <w:marTop w:val="0"/>
          <w:marBottom w:val="0"/>
          <w:divBdr>
            <w:top w:val="none" w:sz="0" w:space="0" w:color="auto"/>
            <w:left w:val="none" w:sz="0" w:space="0" w:color="auto"/>
            <w:bottom w:val="none" w:sz="0" w:space="0" w:color="auto"/>
            <w:right w:val="none" w:sz="0" w:space="0" w:color="auto"/>
          </w:divBdr>
        </w:div>
        <w:div w:id="826097733">
          <w:marLeft w:val="0"/>
          <w:marRight w:val="0"/>
          <w:marTop w:val="0"/>
          <w:marBottom w:val="0"/>
          <w:divBdr>
            <w:top w:val="none" w:sz="0" w:space="0" w:color="auto"/>
            <w:left w:val="none" w:sz="0" w:space="0" w:color="auto"/>
            <w:bottom w:val="none" w:sz="0" w:space="0" w:color="auto"/>
            <w:right w:val="none" w:sz="0" w:space="0" w:color="auto"/>
          </w:divBdr>
        </w:div>
        <w:div w:id="1792170516">
          <w:marLeft w:val="0"/>
          <w:marRight w:val="0"/>
          <w:marTop w:val="0"/>
          <w:marBottom w:val="0"/>
          <w:divBdr>
            <w:top w:val="none" w:sz="0" w:space="0" w:color="auto"/>
            <w:left w:val="none" w:sz="0" w:space="0" w:color="auto"/>
            <w:bottom w:val="none" w:sz="0" w:space="0" w:color="auto"/>
            <w:right w:val="none" w:sz="0" w:space="0" w:color="auto"/>
          </w:divBdr>
        </w:div>
        <w:div w:id="351685018">
          <w:marLeft w:val="0"/>
          <w:marRight w:val="0"/>
          <w:marTop w:val="0"/>
          <w:marBottom w:val="0"/>
          <w:divBdr>
            <w:top w:val="none" w:sz="0" w:space="0" w:color="auto"/>
            <w:left w:val="none" w:sz="0" w:space="0" w:color="auto"/>
            <w:bottom w:val="none" w:sz="0" w:space="0" w:color="auto"/>
            <w:right w:val="none" w:sz="0" w:space="0" w:color="auto"/>
          </w:divBdr>
        </w:div>
        <w:div w:id="538977998">
          <w:marLeft w:val="0"/>
          <w:marRight w:val="0"/>
          <w:marTop w:val="0"/>
          <w:marBottom w:val="0"/>
          <w:divBdr>
            <w:top w:val="none" w:sz="0" w:space="0" w:color="auto"/>
            <w:left w:val="none" w:sz="0" w:space="0" w:color="auto"/>
            <w:bottom w:val="none" w:sz="0" w:space="0" w:color="auto"/>
            <w:right w:val="none" w:sz="0" w:space="0" w:color="auto"/>
          </w:divBdr>
        </w:div>
        <w:div w:id="136192362">
          <w:marLeft w:val="0"/>
          <w:marRight w:val="0"/>
          <w:marTop w:val="0"/>
          <w:marBottom w:val="0"/>
          <w:divBdr>
            <w:top w:val="none" w:sz="0" w:space="0" w:color="auto"/>
            <w:left w:val="none" w:sz="0" w:space="0" w:color="auto"/>
            <w:bottom w:val="none" w:sz="0" w:space="0" w:color="auto"/>
            <w:right w:val="none" w:sz="0" w:space="0" w:color="auto"/>
          </w:divBdr>
        </w:div>
        <w:div w:id="874583313">
          <w:marLeft w:val="0"/>
          <w:marRight w:val="0"/>
          <w:marTop w:val="0"/>
          <w:marBottom w:val="0"/>
          <w:divBdr>
            <w:top w:val="none" w:sz="0" w:space="0" w:color="auto"/>
            <w:left w:val="none" w:sz="0" w:space="0" w:color="auto"/>
            <w:bottom w:val="none" w:sz="0" w:space="0" w:color="auto"/>
            <w:right w:val="none" w:sz="0" w:space="0" w:color="auto"/>
          </w:divBdr>
        </w:div>
        <w:div w:id="51469254">
          <w:marLeft w:val="0"/>
          <w:marRight w:val="0"/>
          <w:marTop w:val="0"/>
          <w:marBottom w:val="0"/>
          <w:divBdr>
            <w:top w:val="none" w:sz="0" w:space="0" w:color="auto"/>
            <w:left w:val="none" w:sz="0" w:space="0" w:color="auto"/>
            <w:bottom w:val="none" w:sz="0" w:space="0" w:color="auto"/>
            <w:right w:val="none" w:sz="0" w:space="0" w:color="auto"/>
          </w:divBdr>
        </w:div>
        <w:div w:id="1130053023">
          <w:marLeft w:val="0"/>
          <w:marRight w:val="0"/>
          <w:marTop w:val="0"/>
          <w:marBottom w:val="0"/>
          <w:divBdr>
            <w:top w:val="none" w:sz="0" w:space="0" w:color="auto"/>
            <w:left w:val="none" w:sz="0" w:space="0" w:color="auto"/>
            <w:bottom w:val="none" w:sz="0" w:space="0" w:color="auto"/>
            <w:right w:val="none" w:sz="0" w:space="0" w:color="auto"/>
          </w:divBdr>
        </w:div>
        <w:div w:id="1317146101">
          <w:marLeft w:val="0"/>
          <w:marRight w:val="0"/>
          <w:marTop w:val="0"/>
          <w:marBottom w:val="0"/>
          <w:divBdr>
            <w:top w:val="none" w:sz="0" w:space="0" w:color="auto"/>
            <w:left w:val="none" w:sz="0" w:space="0" w:color="auto"/>
            <w:bottom w:val="none" w:sz="0" w:space="0" w:color="auto"/>
            <w:right w:val="none" w:sz="0" w:space="0" w:color="auto"/>
          </w:divBdr>
        </w:div>
        <w:div w:id="602610661">
          <w:marLeft w:val="0"/>
          <w:marRight w:val="0"/>
          <w:marTop w:val="0"/>
          <w:marBottom w:val="0"/>
          <w:divBdr>
            <w:top w:val="none" w:sz="0" w:space="0" w:color="auto"/>
            <w:left w:val="none" w:sz="0" w:space="0" w:color="auto"/>
            <w:bottom w:val="none" w:sz="0" w:space="0" w:color="auto"/>
            <w:right w:val="none" w:sz="0" w:space="0" w:color="auto"/>
          </w:divBdr>
        </w:div>
        <w:div w:id="1988976525">
          <w:marLeft w:val="0"/>
          <w:marRight w:val="0"/>
          <w:marTop w:val="0"/>
          <w:marBottom w:val="0"/>
          <w:divBdr>
            <w:top w:val="none" w:sz="0" w:space="0" w:color="auto"/>
            <w:left w:val="none" w:sz="0" w:space="0" w:color="auto"/>
            <w:bottom w:val="none" w:sz="0" w:space="0" w:color="auto"/>
            <w:right w:val="none" w:sz="0" w:space="0" w:color="auto"/>
          </w:divBdr>
        </w:div>
        <w:div w:id="1153566580">
          <w:marLeft w:val="0"/>
          <w:marRight w:val="0"/>
          <w:marTop w:val="0"/>
          <w:marBottom w:val="0"/>
          <w:divBdr>
            <w:top w:val="none" w:sz="0" w:space="0" w:color="auto"/>
            <w:left w:val="none" w:sz="0" w:space="0" w:color="auto"/>
            <w:bottom w:val="none" w:sz="0" w:space="0" w:color="auto"/>
            <w:right w:val="none" w:sz="0" w:space="0" w:color="auto"/>
          </w:divBdr>
        </w:div>
        <w:div w:id="1782458986">
          <w:marLeft w:val="0"/>
          <w:marRight w:val="0"/>
          <w:marTop w:val="0"/>
          <w:marBottom w:val="0"/>
          <w:divBdr>
            <w:top w:val="none" w:sz="0" w:space="0" w:color="auto"/>
            <w:left w:val="none" w:sz="0" w:space="0" w:color="auto"/>
            <w:bottom w:val="none" w:sz="0" w:space="0" w:color="auto"/>
            <w:right w:val="none" w:sz="0" w:space="0" w:color="auto"/>
          </w:divBdr>
        </w:div>
        <w:div w:id="1914124595">
          <w:marLeft w:val="0"/>
          <w:marRight w:val="0"/>
          <w:marTop w:val="0"/>
          <w:marBottom w:val="0"/>
          <w:divBdr>
            <w:top w:val="none" w:sz="0" w:space="0" w:color="auto"/>
            <w:left w:val="none" w:sz="0" w:space="0" w:color="auto"/>
            <w:bottom w:val="none" w:sz="0" w:space="0" w:color="auto"/>
            <w:right w:val="none" w:sz="0" w:space="0" w:color="auto"/>
          </w:divBdr>
        </w:div>
        <w:div w:id="961498143">
          <w:marLeft w:val="0"/>
          <w:marRight w:val="0"/>
          <w:marTop w:val="0"/>
          <w:marBottom w:val="0"/>
          <w:divBdr>
            <w:top w:val="none" w:sz="0" w:space="0" w:color="auto"/>
            <w:left w:val="none" w:sz="0" w:space="0" w:color="auto"/>
            <w:bottom w:val="none" w:sz="0" w:space="0" w:color="auto"/>
            <w:right w:val="none" w:sz="0" w:space="0" w:color="auto"/>
          </w:divBdr>
        </w:div>
        <w:div w:id="376509391">
          <w:marLeft w:val="0"/>
          <w:marRight w:val="0"/>
          <w:marTop w:val="0"/>
          <w:marBottom w:val="0"/>
          <w:divBdr>
            <w:top w:val="none" w:sz="0" w:space="0" w:color="auto"/>
            <w:left w:val="none" w:sz="0" w:space="0" w:color="auto"/>
            <w:bottom w:val="none" w:sz="0" w:space="0" w:color="auto"/>
            <w:right w:val="none" w:sz="0" w:space="0" w:color="auto"/>
          </w:divBdr>
        </w:div>
        <w:div w:id="1436053631">
          <w:marLeft w:val="0"/>
          <w:marRight w:val="0"/>
          <w:marTop w:val="0"/>
          <w:marBottom w:val="0"/>
          <w:divBdr>
            <w:top w:val="none" w:sz="0" w:space="0" w:color="auto"/>
            <w:left w:val="none" w:sz="0" w:space="0" w:color="auto"/>
            <w:bottom w:val="none" w:sz="0" w:space="0" w:color="auto"/>
            <w:right w:val="none" w:sz="0" w:space="0" w:color="auto"/>
          </w:divBdr>
        </w:div>
        <w:div w:id="820004606">
          <w:marLeft w:val="0"/>
          <w:marRight w:val="0"/>
          <w:marTop w:val="0"/>
          <w:marBottom w:val="0"/>
          <w:divBdr>
            <w:top w:val="none" w:sz="0" w:space="0" w:color="auto"/>
            <w:left w:val="none" w:sz="0" w:space="0" w:color="auto"/>
            <w:bottom w:val="none" w:sz="0" w:space="0" w:color="auto"/>
            <w:right w:val="none" w:sz="0" w:space="0" w:color="auto"/>
          </w:divBdr>
        </w:div>
        <w:div w:id="1197042328">
          <w:marLeft w:val="0"/>
          <w:marRight w:val="0"/>
          <w:marTop w:val="0"/>
          <w:marBottom w:val="0"/>
          <w:divBdr>
            <w:top w:val="none" w:sz="0" w:space="0" w:color="auto"/>
            <w:left w:val="none" w:sz="0" w:space="0" w:color="auto"/>
            <w:bottom w:val="none" w:sz="0" w:space="0" w:color="auto"/>
            <w:right w:val="none" w:sz="0" w:space="0" w:color="auto"/>
          </w:divBdr>
        </w:div>
        <w:div w:id="1232152407">
          <w:marLeft w:val="0"/>
          <w:marRight w:val="0"/>
          <w:marTop w:val="0"/>
          <w:marBottom w:val="0"/>
          <w:divBdr>
            <w:top w:val="none" w:sz="0" w:space="0" w:color="auto"/>
            <w:left w:val="none" w:sz="0" w:space="0" w:color="auto"/>
            <w:bottom w:val="none" w:sz="0" w:space="0" w:color="auto"/>
            <w:right w:val="none" w:sz="0" w:space="0" w:color="auto"/>
          </w:divBdr>
        </w:div>
        <w:div w:id="9917243">
          <w:marLeft w:val="0"/>
          <w:marRight w:val="0"/>
          <w:marTop w:val="0"/>
          <w:marBottom w:val="0"/>
          <w:divBdr>
            <w:top w:val="none" w:sz="0" w:space="0" w:color="auto"/>
            <w:left w:val="none" w:sz="0" w:space="0" w:color="auto"/>
            <w:bottom w:val="none" w:sz="0" w:space="0" w:color="auto"/>
            <w:right w:val="none" w:sz="0" w:space="0" w:color="auto"/>
          </w:divBdr>
        </w:div>
        <w:div w:id="690230099">
          <w:marLeft w:val="0"/>
          <w:marRight w:val="0"/>
          <w:marTop w:val="0"/>
          <w:marBottom w:val="0"/>
          <w:divBdr>
            <w:top w:val="none" w:sz="0" w:space="0" w:color="auto"/>
            <w:left w:val="none" w:sz="0" w:space="0" w:color="auto"/>
            <w:bottom w:val="none" w:sz="0" w:space="0" w:color="auto"/>
            <w:right w:val="none" w:sz="0" w:space="0" w:color="auto"/>
          </w:divBdr>
        </w:div>
        <w:div w:id="2014994858">
          <w:marLeft w:val="0"/>
          <w:marRight w:val="0"/>
          <w:marTop w:val="0"/>
          <w:marBottom w:val="0"/>
          <w:divBdr>
            <w:top w:val="none" w:sz="0" w:space="0" w:color="auto"/>
            <w:left w:val="none" w:sz="0" w:space="0" w:color="auto"/>
            <w:bottom w:val="none" w:sz="0" w:space="0" w:color="auto"/>
            <w:right w:val="none" w:sz="0" w:space="0" w:color="auto"/>
          </w:divBdr>
        </w:div>
        <w:div w:id="590939057">
          <w:marLeft w:val="0"/>
          <w:marRight w:val="0"/>
          <w:marTop w:val="0"/>
          <w:marBottom w:val="0"/>
          <w:divBdr>
            <w:top w:val="none" w:sz="0" w:space="0" w:color="auto"/>
            <w:left w:val="none" w:sz="0" w:space="0" w:color="auto"/>
            <w:bottom w:val="none" w:sz="0" w:space="0" w:color="auto"/>
            <w:right w:val="none" w:sz="0" w:space="0" w:color="auto"/>
          </w:divBdr>
        </w:div>
        <w:div w:id="480657919">
          <w:marLeft w:val="0"/>
          <w:marRight w:val="0"/>
          <w:marTop w:val="0"/>
          <w:marBottom w:val="0"/>
          <w:divBdr>
            <w:top w:val="none" w:sz="0" w:space="0" w:color="auto"/>
            <w:left w:val="none" w:sz="0" w:space="0" w:color="auto"/>
            <w:bottom w:val="none" w:sz="0" w:space="0" w:color="auto"/>
            <w:right w:val="none" w:sz="0" w:space="0" w:color="auto"/>
          </w:divBdr>
        </w:div>
        <w:div w:id="34236064">
          <w:marLeft w:val="0"/>
          <w:marRight w:val="0"/>
          <w:marTop w:val="0"/>
          <w:marBottom w:val="0"/>
          <w:divBdr>
            <w:top w:val="none" w:sz="0" w:space="0" w:color="auto"/>
            <w:left w:val="none" w:sz="0" w:space="0" w:color="auto"/>
            <w:bottom w:val="none" w:sz="0" w:space="0" w:color="auto"/>
            <w:right w:val="none" w:sz="0" w:space="0" w:color="auto"/>
          </w:divBdr>
        </w:div>
        <w:div w:id="1759213058">
          <w:marLeft w:val="0"/>
          <w:marRight w:val="0"/>
          <w:marTop w:val="0"/>
          <w:marBottom w:val="0"/>
          <w:divBdr>
            <w:top w:val="none" w:sz="0" w:space="0" w:color="auto"/>
            <w:left w:val="none" w:sz="0" w:space="0" w:color="auto"/>
            <w:bottom w:val="none" w:sz="0" w:space="0" w:color="auto"/>
            <w:right w:val="none" w:sz="0" w:space="0" w:color="auto"/>
          </w:divBdr>
        </w:div>
        <w:div w:id="1224179576">
          <w:marLeft w:val="0"/>
          <w:marRight w:val="0"/>
          <w:marTop w:val="0"/>
          <w:marBottom w:val="0"/>
          <w:divBdr>
            <w:top w:val="none" w:sz="0" w:space="0" w:color="auto"/>
            <w:left w:val="none" w:sz="0" w:space="0" w:color="auto"/>
            <w:bottom w:val="none" w:sz="0" w:space="0" w:color="auto"/>
            <w:right w:val="none" w:sz="0" w:space="0" w:color="auto"/>
          </w:divBdr>
        </w:div>
        <w:div w:id="1030032995">
          <w:marLeft w:val="0"/>
          <w:marRight w:val="0"/>
          <w:marTop w:val="0"/>
          <w:marBottom w:val="0"/>
          <w:divBdr>
            <w:top w:val="none" w:sz="0" w:space="0" w:color="auto"/>
            <w:left w:val="none" w:sz="0" w:space="0" w:color="auto"/>
            <w:bottom w:val="none" w:sz="0" w:space="0" w:color="auto"/>
            <w:right w:val="none" w:sz="0" w:space="0" w:color="auto"/>
          </w:divBdr>
        </w:div>
        <w:div w:id="1202859353">
          <w:marLeft w:val="0"/>
          <w:marRight w:val="0"/>
          <w:marTop w:val="0"/>
          <w:marBottom w:val="0"/>
          <w:divBdr>
            <w:top w:val="none" w:sz="0" w:space="0" w:color="auto"/>
            <w:left w:val="none" w:sz="0" w:space="0" w:color="auto"/>
            <w:bottom w:val="none" w:sz="0" w:space="0" w:color="auto"/>
            <w:right w:val="none" w:sz="0" w:space="0" w:color="auto"/>
          </w:divBdr>
        </w:div>
        <w:div w:id="387652892">
          <w:marLeft w:val="0"/>
          <w:marRight w:val="0"/>
          <w:marTop w:val="0"/>
          <w:marBottom w:val="0"/>
          <w:divBdr>
            <w:top w:val="none" w:sz="0" w:space="0" w:color="auto"/>
            <w:left w:val="none" w:sz="0" w:space="0" w:color="auto"/>
            <w:bottom w:val="none" w:sz="0" w:space="0" w:color="auto"/>
            <w:right w:val="none" w:sz="0" w:space="0" w:color="auto"/>
          </w:divBdr>
        </w:div>
        <w:div w:id="222836019">
          <w:marLeft w:val="0"/>
          <w:marRight w:val="0"/>
          <w:marTop w:val="0"/>
          <w:marBottom w:val="0"/>
          <w:divBdr>
            <w:top w:val="none" w:sz="0" w:space="0" w:color="auto"/>
            <w:left w:val="none" w:sz="0" w:space="0" w:color="auto"/>
            <w:bottom w:val="none" w:sz="0" w:space="0" w:color="auto"/>
            <w:right w:val="none" w:sz="0" w:space="0" w:color="auto"/>
          </w:divBdr>
        </w:div>
        <w:div w:id="2082559829">
          <w:marLeft w:val="0"/>
          <w:marRight w:val="0"/>
          <w:marTop w:val="0"/>
          <w:marBottom w:val="0"/>
          <w:divBdr>
            <w:top w:val="none" w:sz="0" w:space="0" w:color="auto"/>
            <w:left w:val="none" w:sz="0" w:space="0" w:color="auto"/>
            <w:bottom w:val="none" w:sz="0" w:space="0" w:color="auto"/>
            <w:right w:val="none" w:sz="0" w:space="0" w:color="auto"/>
          </w:divBdr>
        </w:div>
        <w:div w:id="1826848227">
          <w:marLeft w:val="0"/>
          <w:marRight w:val="0"/>
          <w:marTop w:val="0"/>
          <w:marBottom w:val="0"/>
          <w:divBdr>
            <w:top w:val="none" w:sz="0" w:space="0" w:color="auto"/>
            <w:left w:val="none" w:sz="0" w:space="0" w:color="auto"/>
            <w:bottom w:val="none" w:sz="0" w:space="0" w:color="auto"/>
            <w:right w:val="none" w:sz="0" w:space="0" w:color="auto"/>
          </w:divBdr>
        </w:div>
        <w:div w:id="811799406">
          <w:marLeft w:val="0"/>
          <w:marRight w:val="0"/>
          <w:marTop w:val="0"/>
          <w:marBottom w:val="0"/>
          <w:divBdr>
            <w:top w:val="none" w:sz="0" w:space="0" w:color="auto"/>
            <w:left w:val="none" w:sz="0" w:space="0" w:color="auto"/>
            <w:bottom w:val="none" w:sz="0" w:space="0" w:color="auto"/>
            <w:right w:val="none" w:sz="0" w:space="0" w:color="auto"/>
          </w:divBdr>
        </w:div>
        <w:div w:id="2102681938">
          <w:marLeft w:val="0"/>
          <w:marRight w:val="0"/>
          <w:marTop w:val="0"/>
          <w:marBottom w:val="0"/>
          <w:divBdr>
            <w:top w:val="none" w:sz="0" w:space="0" w:color="auto"/>
            <w:left w:val="none" w:sz="0" w:space="0" w:color="auto"/>
            <w:bottom w:val="none" w:sz="0" w:space="0" w:color="auto"/>
            <w:right w:val="none" w:sz="0" w:space="0" w:color="auto"/>
          </w:divBdr>
        </w:div>
        <w:div w:id="819226690">
          <w:marLeft w:val="0"/>
          <w:marRight w:val="0"/>
          <w:marTop w:val="0"/>
          <w:marBottom w:val="0"/>
          <w:divBdr>
            <w:top w:val="none" w:sz="0" w:space="0" w:color="auto"/>
            <w:left w:val="none" w:sz="0" w:space="0" w:color="auto"/>
            <w:bottom w:val="none" w:sz="0" w:space="0" w:color="auto"/>
            <w:right w:val="none" w:sz="0" w:space="0" w:color="auto"/>
          </w:divBdr>
        </w:div>
        <w:div w:id="656736756">
          <w:marLeft w:val="0"/>
          <w:marRight w:val="0"/>
          <w:marTop w:val="0"/>
          <w:marBottom w:val="0"/>
          <w:divBdr>
            <w:top w:val="none" w:sz="0" w:space="0" w:color="auto"/>
            <w:left w:val="none" w:sz="0" w:space="0" w:color="auto"/>
            <w:bottom w:val="none" w:sz="0" w:space="0" w:color="auto"/>
            <w:right w:val="none" w:sz="0" w:space="0" w:color="auto"/>
          </w:divBdr>
        </w:div>
        <w:div w:id="1285042845">
          <w:marLeft w:val="0"/>
          <w:marRight w:val="0"/>
          <w:marTop w:val="0"/>
          <w:marBottom w:val="0"/>
          <w:divBdr>
            <w:top w:val="none" w:sz="0" w:space="0" w:color="auto"/>
            <w:left w:val="none" w:sz="0" w:space="0" w:color="auto"/>
            <w:bottom w:val="none" w:sz="0" w:space="0" w:color="auto"/>
            <w:right w:val="none" w:sz="0" w:space="0" w:color="auto"/>
          </w:divBdr>
        </w:div>
        <w:div w:id="1310597566">
          <w:marLeft w:val="0"/>
          <w:marRight w:val="0"/>
          <w:marTop w:val="0"/>
          <w:marBottom w:val="0"/>
          <w:divBdr>
            <w:top w:val="none" w:sz="0" w:space="0" w:color="auto"/>
            <w:left w:val="none" w:sz="0" w:space="0" w:color="auto"/>
            <w:bottom w:val="none" w:sz="0" w:space="0" w:color="auto"/>
            <w:right w:val="none" w:sz="0" w:space="0" w:color="auto"/>
          </w:divBdr>
        </w:div>
      </w:divsChild>
    </w:div>
    <w:div w:id="2045984986">
      <w:bodyDiv w:val="1"/>
      <w:marLeft w:val="0"/>
      <w:marRight w:val="0"/>
      <w:marTop w:val="0"/>
      <w:marBottom w:val="0"/>
      <w:divBdr>
        <w:top w:val="none" w:sz="0" w:space="0" w:color="auto"/>
        <w:left w:val="none" w:sz="0" w:space="0" w:color="auto"/>
        <w:bottom w:val="none" w:sz="0" w:space="0" w:color="auto"/>
        <w:right w:val="none" w:sz="0" w:space="0" w:color="auto"/>
      </w:divBdr>
      <w:divsChild>
        <w:div w:id="1885286438">
          <w:marLeft w:val="0"/>
          <w:marRight w:val="0"/>
          <w:marTop w:val="0"/>
          <w:marBottom w:val="0"/>
          <w:divBdr>
            <w:top w:val="none" w:sz="0" w:space="0" w:color="auto"/>
            <w:left w:val="none" w:sz="0" w:space="0" w:color="auto"/>
            <w:bottom w:val="none" w:sz="0" w:space="0" w:color="auto"/>
            <w:right w:val="none" w:sz="0" w:space="0" w:color="auto"/>
          </w:divBdr>
        </w:div>
        <w:div w:id="1185561249">
          <w:marLeft w:val="0"/>
          <w:marRight w:val="0"/>
          <w:marTop w:val="0"/>
          <w:marBottom w:val="0"/>
          <w:divBdr>
            <w:top w:val="none" w:sz="0" w:space="0" w:color="auto"/>
            <w:left w:val="none" w:sz="0" w:space="0" w:color="auto"/>
            <w:bottom w:val="none" w:sz="0" w:space="0" w:color="auto"/>
            <w:right w:val="none" w:sz="0" w:space="0" w:color="auto"/>
          </w:divBdr>
        </w:div>
        <w:div w:id="1060979980">
          <w:marLeft w:val="0"/>
          <w:marRight w:val="0"/>
          <w:marTop w:val="0"/>
          <w:marBottom w:val="0"/>
          <w:divBdr>
            <w:top w:val="none" w:sz="0" w:space="0" w:color="auto"/>
            <w:left w:val="none" w:sz="0" w:space="0" w:color="auto"/>
            <w:bottom w:val="none" w:sz="0" w:space="0" w:color="auto"/>
            <w:right w:val="none" w:sz="0" w:space="0" w:color="auto"/>
          </w:divBdr>
        </w:div>
        <w:div w:id="2125884255">
          <w:marLeft w:val="0"/>
          <w:marRight w:val="0"/>
          <w:marTop w:val="0"/>
          <w:marBottom w:val="0"/>
          <w:divBdr>
            <w:top w:val="none" w:sz="0" w:space="0" w:color="auto"/>
            <w:left w:val="none" w:sz="0" w:space="0" w:color="auto"/>
            <w:bottom w:val="none" w:sz="0" w:space="0" w:color="auto"/>
            <w:right w:val="none" w:sz="0" w:space="0" w:color="auto"/>
          </w:divBdr>
        </w:div>
        <w:div w:id="1246039204">
          <w:marLeft w:val="0"/>
          <w:marRight w:val="0"/>
          <w:marTop w:val="0"/>
          <w:marBottom w:val="0"/>
          <w:divBdr>
            <w:top w:val="none" w:sz="0" w:space="0" w:color="auto"/>
            <w:left w:val="none" w:sz="0" w:space="0" w:color="auto"/>
            <w:bottom w:val="none" w:sz="0" w:space="0" w:color="auto"/>
            <w:right w:val="none" w:sz="0" w:space="0" w:color="auto"/>
          </w:divBdr>
        </w:div>
        <w:div w:id="129250857">
          <w:marLeft w:val="0"/>
          <w:marRight w:val="0"/>
          <w:marTop w:val="0"/>
          <w:marBottom w:val="0"/>
          <w:divBdr>
            <w:top w:val="none" w:sz="0" w:space="0" w:color="auto"/>
            <w:left w:val="none" w:sz="0" w:space="0" w:color="auto"/>
            <w:bottom w:val="none" w:sz="0" w:space="0" w:color="auto"/>
            <w:right w:val="none" w:sz="0" w:space="0" w:color="auto"/>
          </w:divBdr>
        </w:div>
        <w:div w:id="1567255767">
          <w:marLeft w:val="0"/>
          <w:marRight w:val="0"/>
          <w:marTop w:val="0"/>
          <w:marBottom w:val="0"/>
          <w:divBdr>
            <w:top w:val="none" w:sz="0" w:space="0" w:color="auto"/>
            <w:left w:val="none" w:sz="0" w:space="0" w:color="auto"/>
            <w:bottom w:val="none" w:sz="0" w:space="0" w:color="auto"/>
            <w:right w:val="none" w:sz="0" w:space="0" w:color="auto"/>
          </w:divBdr>
        </w:div>
        <w:div w:id="254899085">
          <w:marLeft w:val="0"/>
          <w:marRight w:val="0"/>
          <w:marTop w:val="0"/>
          <w:marBottom w:val="0"/>
          <w:divBdr>
            <w:top w:val="none" w:sz="0" w:space="0" w:color="auto"/>
            <w:left w:val="none" w:sz="0" w:space="0" w:color="auto"/>
            <w:bottom w:val="none" w:sz="0" w:space="0" w:color="auto"/>
            <w:right w:val="none" w:sz="0" w:space="0" w:color="auto"/>
          </w:divBdr>
        </w:div>
        <w:div w:id="433401818">
          <w:marLeft w:val="0"/>
          <w:marRight w:val="0"/>
          <w:marTop w:val="0"/>
          <w:marBottom w:val="0"/>
          <w:divBdr>
            <w:top w:val="none" w:sz="0" w:space="0" w:color="auto"/>
            <w:left w:val="none" w:sz="0" w:space="0" w:color="auto"/>
            <w:bottom w:val="none" w:sz="0" w:space="0" w:color="auto"/>
            <w:right w:val="none" w:sz="0" w:space="0" w:color="auto"/>
          </w:divBdr>
        </w:div>
        <w:div w:id="1302077486">
          <w:marLeft w:val="0"/>
          <w:marRight w:val="0"/>
          <w:marTop w:val="0"/>
          <w:marBottom w:val="0"/>
          <w:divBdr>
            <w:top w:val="none" w:sz="0" w:space="0" w:color="auto"/>
            <w:left w:val="none" w:sz="0" w:space="0" w:color="auto"/>
            <w:bottom w:val="none" w:sz="0" w:space="0" w:color="auto"/>
            <w:right w:val="none" w:sz="0" w:space="0" w:color="auto"/>
          </w:divBdr>
        </w:div>
        <w:div w:id="225729565">
          <w:marLeft w:val="0"/>
          <w:marRight w:val="0"/>
          <w:marTop w:val="0"/>
          <w:marBottom w:val="0"/>
          <w:divBdr>
            <w:top w:val="none" w:sz="0" w:space="0" w:color="auto"/>
            <w:left w:val="none" w:sz="0" w:space="0" w:color="auto"/>
            <w:bottom w:val="none" w:sz="0" w:space="0" w:color="auto"/>
            <w:right w:val="none" w:sz="0" w:space="0" w:color="auto"/>
          </w:divBdr>
        </w:div>
        <w:div w:id="1939369062">
          <w:marLeft w:val="0"/>
          <w:marRight w:val="0"/>
          <w:marTop w:val="0"/>
          <w:marBottom w:val="0"/>
          <w:divBdr>
            <w:top w:val="none" w:sz="0" w:space="0" w:color="auto"/>
            <w:left w:val="none" w:sz="0" w:space="0" w:color="auto"/>
            <w:bottom w:val="none" w:sz="0" w:space="0" w:color="auto"/>
            <w:right w:val="none" w:sz="0" w:space="0" w:color="auto"/>
          </w:divBdr>
        </w:div>
        <w:div w:id="969554676">
          <w:marLeft w:val="0"/>
          <w:marRight w:val="0"/>
          <w:marTop w:val="0"/>
          <w:marBottom w:val="0"/>
          <w:divBdr>
            <w:top w:val="none" w:sz="0" w:space="0" w:color="auto"/>
            <w:left w:val="none" w:sz="0" w:space="0" w:color="auto"/>
            <w:bottom w:val="none" w:sz="0" w:space="0" w:color="auto"/>
            <w:right w:val="none" w:sz="0" w:space="0" w:color="auto"/>
          </w:divBdr>
        </w:div>
        <w:div w:id="877931660">
          <w:marLeft w:val="0"/>
          <w:marRight w:val="0"/>
          <w:marTop w:val="0"/>
          <w:marBottom w:val="0"/>
          <w:divBdr>
            <w:top w:val="none" w:sz="0" w:space="0" w:color="auto"/>
            <w:left w:val="none" w:sz="0" w:space="0" w:color="auto"/>
            <w:bottom w:val="none" w:sz="0" w:space="0" w:color="auto"/>
            <w:right w:val="none" w:sz="0" w:space="0" w:color="auto"/>
          </w:divBdr>
        </w:div>
        <w:div w:id="406463166">
          <w:marLeft w:val="0"/>
          <w:marRight w:val="0"/>
          <w:marTop w:val="0"/>
          <w:marBottom w:val="0"/>
          <w:divBdr>
            <w:top w:val="none" w:sz="0" w:space="0" w:color="auto"/>
            <w:left w:val="none" w:sz="0" w:space="0" w:color="auto"/>
            <w:bottom w:val="none" w:sz="0" w:space="0" w:color="auto"/>
            <w:right w:val="none" w:sz="0" w:space="0" w:color="auto"/>
          </w:divBdr>
        </w:div>
        <w:div w:id="1477213491">
          <w:marLeft w:val="0"/>
          <w:marRight w:val="0"/>
          <w:marTop w:val="0"/>
          <w:marBottom w:val="0"/>
          <w:divBdr>
            <w:top w:val="none" w:sz="0" w:space="0" w:color="auto"/>
            <w:left w:val="none" w:sz="0" w:space="0" w:color="auto"/>
            <w:bottom w:val="none" w:sz="0" w:space="0" w:color="auto"/>
            <w:right w:val="none" w:sz="0" w:space="0" w:color="auto"/>
          </w:divBdr>
        </w:div>
        <w:div w:id="703409869">
          <w:marLeft w:val="0"/>
          <w:marRight w:val="0"/>
          <w:marTop w:val="0"/>
          <w:marBottom w:val="0"/>
          <w:divBdr>
            <w:top w:val="none" w:sz="0" w:space="0" w:color="auto"/>
            <w:left w:val="none" w:sz="0" w:space="0" w:color="auto"/>
            <w:bottom w:val="none" w:sz="0" w:space="0" w:color="auto"/>
            <w:right w:val="none" w:sz="0" w:space="0" w:color="auto"/>
          </w:divBdr>
        </w:div>
        <w:div w:id="63989329">
          <w:marLeft w:val="0"/>
          <w:marRight w:val="0"/>
          <w:marTop w:val="0"/>
          <w:marBottom w:val="0"/>
          <w:divBdr>
            <w:top w:val="none" w:sz="0" w:space="0" w:color="auto"/>
            <w:left w:val="none" w:sz="0" w:space="0" w:color="auto"/>
            <w:bottom w:val="none" w:sz="0" w:space="0" w:color="auto"/>
            <w:right w:val="none" w:sz="0" w:space="0" w:color="auto"/>
          </w:divBdr>
        </w:div>
        <w:div w:id="1766607842">
          <w:marLeft w:val="0"/>
          <w:marRight w:val="0"/>
          <w:marTop w:val="0"/>
          <w:marBottom w:val="0"/>
          <w:divBdr>
            <w:top w:val="none" w:sz="0" w:space="0" w:color="auto"/>
            <w:left w:val="none" w:sz="0" w:space="0" w:color="auto"/>
            <w:bottom w:val="none" w:sz="0" w:space="0" w:color="auto"/>
            <w:right w:val="none" w:sz="0" w:space="0" w:color="auto"/>
          </w:divBdr>
        </w:div>
        <w:div w:id="1125343222">
          <w:marLeft w:val="0"/>
          <w:marRight w:val="0"/>
          <w:marTop w:val="0"/>
          <w:marBottom w:val="0"/>
          <w:divBdr>
            <w:top w:val="none" w:sz="0" w:space="0" w:color="auto"/>
            <w:left w:val="none" w:sz="0" w:space="0" w:color="auto"/>
            <w:bottom w:val="none" w:sz="0" w:space="0" w:color="auto"/>
            <w:right w:val="none" w:sz="0" w:space="0" w:color="auto"/>
          </w:divBdr>
        </w:div>
        <w:div w:id="186868343">
          <w:marLeft w:val="0"/>
          <w:marRight w:val="0"/>
          <w:marTop w:val="0"/>
          <w:marBottom w:val="0"/>
          <w:divBdr>
            <w:top w:val="none" w:sz="0" w:space="0" w:color="auto"/>
            <w:left w:val="none" w:sz="0" w:space="0" w:color="auto"/>
            <w:bottom w:val="none" w:sz="0" w:space="0" w:color="auto"/>
            <w:right w:val="none" w:sz="0" w:space="0" w:color="auto"/>
          </w:divBdr>
        </w:div>
        <w:div w:id="266692467">
          <w:marLeft w:val="0"/>
          <w:marRight w:val="0"/>
          <w:marTop w:val="0"/>
          <w:marBottom w:val="0"/>
          <w:divBdr>
            <w:top w:val="none" w:sz="0" w:space="0" w:color="auto"/>
            <w:left w:val="none" w:sz="0" w:space="0" w:color="auto"/>
            <w:bottom w:val="none" w:sz="0" w:space="0" w:color="auto"/>
            <w:right w:val="none" w:sz="0" w:space="0" w:color="auto"/>
          </w:divBdr>
        </w:div>
        <w:div w:id="1177310430">
          <w:marLeft w:val="0"/>
          <w:marRight w:val="0"/>
          <w:marTop w:val="0"/>
          <w:marBottom w:val="0"/>
          <w:divBdr>
            <w:top w:val="none" w:sz="0" w:space="0" w:color="auto"/>
            <w:left w:val="none" w:sz="0" w:space="0" w:color="auto"/>
            <w:bottom w:val="none" w:sz="0" w:space="0" w:color="auto"/>
            <w:right w:val="none" w:sz="0" w:space="0" w:color="auto"/>
          </w:divBdr>
        </w:div>
        <w:div w:id="1575511885">
          <w:marLeft w:val="0"/>
          <w:marRight w:val="0"/>
          <w:marTop w:val="0"/>
          <w:marBottom w:val="0"/>
          <w:divBdr>
            <w:top w:val="none" w:sz="0" w:space="0" w:color="auto"/>
            <w:left w:val="none" w:sz="0" w:space="0" w:color="auto"/>
            <w:bottom w:val="none" w:sz="0" w:space="0" w:color="auto"/>
            <w:right w:val="none" w:sz="0" w:space="0" w:color="auto"/>
          </w:divBdr>
        </w:div>
        <w:div w:id="304815919">
          <w:marLeft w:val="0"/>
          <w:marRight w:val="0"/>
          <w:marTop w:val="0"/>
          <w:marBottom w:val="0"/>
          <w:divBdr>
            <w:top w:val="none" w:sz="0" w:space="0" w:color="auto"/>
            <w:left w:val="none" w:sz="0" w:space="0" w:color="auto"/>
            <w:bottom w:val="none" w:sz="0" w:space="0" w:color="auto"/>
            <w:right w:val="none" w:sz="0" w:space="0" w:color="auto"/>
          </w:divBdr>
        </w:div>
        <w:div w:id="1785224566">
          <w:marLeft w:val="0"/>
          <w:marRight w:val="0"/>
          <w:marTop w:val="0"/>
          <w:marBottom w:val="0"/>
          <w:divBdr>
            <w:top w:val="none" w:sz="0" w:space="0" w:color="auto"/>
            <w:left w:val="none" w:sz="0" w:space="0" w:color="auto"/>
            <w:bottom w:val="none" w:sz="0" w:space="0" w:color="auto"/>
            <w:right w:val="none" w:sz="0" w:space="0" w:color="auto"/>
          </w:divBdr>
        </w:div>
        <w:div w:id="763649467">
          <w:marLeft w:val="0"/>
          <w:marRight w:val="0"/>
          <w:marTop w:val="0"/>
          <w:marBottom w:val="0"/>
          <w:divBdr>
            <w:top w:val="none" w:sz="0" w:space="0" w:color="auto"/>
            <w:left w:val="none" w:sz="0" w:space="0" w:color="auto"/>
            <w:bottom w:val="none" w:sz="0" w:space="0" w:color="auto"/>
            <w:right w:val="none" w:sz="0" w:space="0" w:color="auto"/>
          </w:divBdr>
        </w:div>
        <w:div w:id="60755481">
          <w:marLeft w:val="0"/>
          <w:marRight w:val="0"/>
          <w:marTop w:val="0"/>
          <w:marBottom w:val="0"/>
          <w:divBdr>
            <w:top w:val="none" w:sz="0" w:space="0" w:color="auto"/>
            <w:left w:val="none" w:sz="0" w:space="0" w:color="auto"/>
            <w:bottom w:val="none" w:sz="0" w:space="0" w:color="auto"/>
            <w:right w:val="none" w:sz="0" w:space="0" w:color="auto"/>
          </w:divBdr>
        </w:div>
        <w:div w:id="1339308202">
          <w:marLeft w:val="0"/>
          <w:marRight w:val="0"/>
          <w:marTop w:val="0"/>
          <w:marBottom w:val="0"/>
          <w:divBdr>
            <w:top w:val="none" w:sz="0" w:space="0" w:color="auto"/>
            <w:left w:val="none" w:sz="0" w:space="0" w:color="auto"/>
            <w:bottom w:val="none" w:sz="0" w:space="0" w:color="auto"/>
            <w:right w:val="none" w:sz="0" w:space="0" w:color="auto"/>
          </w:divBdr>
        </w:div>
        <w:div w:id="2004048852">
          <w:marLeft w:val="0"/>
          <w:marRight w:val="0"/>
          <w:marTop w:val="0"/>
          <w:marBottom w:val="0"/>
          <w:divBdr>
            <w:top w:val="none" w:sz="0" w:space="0" w:color="auto"/>
            <w:left w:val="none" w:sz="0" w:space="0" w:color="auto"/>
            <w:bottom w:val="none" w:sz="0" w:space="0" w:color="auto"/>
            <w:right w:val="none" w:sz="0" w:space="0" w:color="auto"/>
          </w:divBdr>
        </w:div>
        <w:div w:id="1732919724">
          <w:marLeft w:val="0"/>
          <w:marRight w:val="0"/>
          <w:marTop w:val="0"/>
          <w:marBottom w:val="0"/>
          <w:divBdr>
            <w:top w:val="none" w:sz="0" w:space="0" w:color="auto"/>
            <w:left w:val="none" w:sz="0" w:space="0" w:color="auto"/>
            <w:bottom w:val="none" w:sz="0" w:space="0" w:color="auto"/>
            <w:right w:val="none" w:sz="0" w:space="0" w:color="auto"/>
          </w:divBdr>
        </w:div>
        <w:div w:id="82652813">
          <w:marLeft w:val="0"/>
          <w:marRight w:val="0"/>
          <w:marTop w:val="0"/>
          <w:marBottom w:val="0"/>
          <w:divBdr>
            <w:top w:val="none" w:sz="0" w:space="0" w:color="auto"/>
            <w:left w:val="none" w:sz="0" w:space="0" w:color="auto"/>
            <w:bottom w:val="none" w:sz="0" w:space="0" w:color="auto"/>
            <w:right w:val="none" w:sz="0" w:space="0" w:color="auto"/>
          </w:divBdr>
        </w:div>
        <w:div w:id="2014723367">
          <w:marLeft w:val="0"/>
          <w:marRight w:val="0"/>
          <w:marTop w:val="0"/>
          <w:marBottom w:val="0"/>
          <w:divBdr>
            <w:top w:val="none" w:sz="0" w:space="0" w:color="auto"/>
            <w:left w:val="none" w:sz="0" w:space="0" w:color="auto"/>
            <w:bottom w:val="none" w:sz="0" w:space="0" w:color="auto"/>
            <w:right w:val="none" w:sz="0" w:space="0" w:color="auto"/>
          </w:divBdr>
        </w:div>
        <w:div w:id="336691077">
          <w:marLeft w:val="0"/>
          <w:marRight w:val="0"/>
          <w:marTop w:val="0"/>
          <w:marBottom w:val="0"/>
          <w:divBdr>
            <w:top w:val="none" w:sz="0" w:space="0" w:color="auto"/>
            <w:left w:val="none" w:sz="0" w:space="0" w:color="auto"/>
            <w:bottom w:val="none" w:sz="0" w:space="0" w:color="auto"/>
            <w:right w:val="none" w:sz="0" w:space="0" w:color="auto"/>
          </w:divBdr>
        </w:div>
        <w:div w:id="1292635976">
          <w:marLeft w:val="0"/>
          <w:marRight w:val="0"/>
          <w:marTop w:val="0"/>
          <w:marBottom w:val="0"/>
          <w:divBdr>
            <w:top w:val="none" w:sz="0" w:space="0" w:color="auto"/>
            <w:left w:val="none" w:sz="0" w:space="0" w:color="auto"/>
            <w:bottom w:val="none" w:sz="0" w:space="0" w:color="auto"/>
            <w:right w:val="none" w:sz="0" w:space="0" w:color="auto"/>
          </w:divBdr>
        </w:div>
        <w:div w:id="1207990211">
          <w:marLeft w:val="0"/>
          <w:marRight w:val="0"/>
          <w:marTop w:val="0"/>
          <w:marBottom w:val="0"/>
          <w:divBdr>
            <w:top w:val="none" w:sz="0" w:space="0" w:color="auto"/>
            <w:left w:val="none" w:sz="0" w:space="0" w:color="auto"/>
            <w:bottom w:val="none" w:sz="0" w:space="0" w:color="auto"/>
            <w:right w:val="none" w:sz="0" w:space="0" w:color="auto"/>
          </w:divBdr>
        </w:div>
        <w:div w:id="424153053">
          <w:marLeft w:val="0"/>
          <w:marRight w:val="0"/>
          <w:marTop w:val="0"/>
          <w:marBottom w:val="0"/>
          <w:divBdr>
            <w:top w:val="none" w:sz="0" w:space="0" w:color="auto"/>
            <w:left w:val="none" w:sz="0" w:space="0" w:color="auto"/>
            <w:bottom w:val="none" w:sz="0" w:space="0" w:color="auto"/>
            <w:right w:val="none" w:sz="0" w:space="0" w:color="auto"/>
          </w:divBdr>
        </w:div>
        <w:div w:id="818810882">
          <w:marLeft w:val="0"/>
          <w:marRight w:val="0"/>
          <w:marTop w:val="0"/>
          <w:marBottom w:val="0"/>
          <w:divBdr>
            <w:top w:val="none" w:sz="0" w:space="0" w:color="auto"/>
            <w:left w:val="none" w:sz="0" w:space="0" w:color="auto"/>
            <w:bottom w:val="none" w:sz="0" w:space="0" w:color="auto"/>
            <w:right w:val="none" w:sz="0" w:space="0" w:color="auto"/>
          </w:divBdr>
        </w:div>
        <w:div w:id="603806029">
          <w:marLeft w:val="0"/>
          <w:marRight w:val="0"/>
          <w:marTop w:val="0"/>
          <w:marBottom w:val="0"/>
          <w:divBdr>
            <w:top w:val="none" w:sz="0" w:space="0" w:color="auto"/>
            <w:left w:val="none" w:sz="0" w:space="0" w:color="auto"/>
            <w:bottom w:val="none" w:sz="0" w:space="0" w:color="auto"/>
            <w:right w:val="none" w:sz="0" w:space="0" w:color="auto"/>
          </w:divBdr>
        </w:div>
        <w:div w:id="2085835516">
          <w:marLeft w:val="0"/>
          <w:marRight w:val="0"/>
          <w:marTop w:val="0"/>
          <w:marBottom w:val="0"/>
          <w:divBdr>
            <w:top w:val="none" w:sz="0" w:space="0" w:color="auto"/>
            <w:left w:val="none" w:sz="0" w:space="0" w:color="auto"/>
            <w:bottom w:val="none" w:sz="0" w:space="0" w:color="auto"/>
            <w:right w:val="none" w:sz="0" w:space="0" w:color="auto"/>
          </w:divBdr>
        </w:div>
        <w:div w:id="640577015">
          <w:marLeft w:val="0"/>
          <w:marRight w:val="0"/>
          <w:marTop w:val="0"/>
          <w:marBottom w:val="0"/>
          <w:divBdr>
            <w:top w:val="none" w:sz="0" w:space="0" w:color="auto"/>
            <w:left w:val="none" w:sz="0" w:space="0" w:color="auto"/>
            <w:bottom w:val="none" w:sz="0" w:space="0" w:color="auto"/>
            <w:right w:val="none" w:sz="0" w:space="0" w:color="auto"/>
          </w:divBdr>
        </w:div>
        <w:div w:id="1453937291">
          <w:marLeft w:val="0"/>
          <w:marRight w:val="0"/>
          <w:marTop w:val="0"/>
          <w:marBottom w:val="0"/>
          <w:divBdr>
            <w:top w:val="none" w:sz="0" w:space="0" w:color="auto"/>
            <w:left w:val="none" w:sz="0" w:space="0" w:color="auto"/>
            <w:bottom w:val="none" w:sz="0" w:space="0" w:color="auto"/>
            <w:right w:val="none" w:sz="0" w:space="0" w:color="auto"/>
          </w:divBdr>
        </w:div>
        <w:div w:id="905066653">
          <w:marLeft w:val="0"/>
          <w:marRight w:val="0"/>
          <w:marTop w:val="0"/>
          <w:marBottom w:val="0"/>
          <w:divBdr>
            <w:top w:val="none" w:sz="0" w:space="0" w:color="auto"/>
            <w:left w:val="none" w:sz="0" w:space="0" w:color="auto"/>
            <w:bottom w:val="none" w:sz="0" w:space="0" w:color="auto"/>
            <w:right w:val="none" w:sz="0" w:space="0" w:color="auto"/>
          </w:divBdr>
        </w:div>
      </w:divsChild>
    </w:div>
    <w:div w:id="2060398081">
      <w:bodyDiv w:val="1"/>
      <w:marLeft w:val="0"/>
      <w:marRight w:val="0"/>
      <w:marTop w:val="0"/>
      <w:marBottom w:val="0"/>
      <w:divBdr>
        <w:top w:val="none" w:sz="0" w:space="0" w:color="auto"/>
        <w:left w:val="none" w:sz="0" w:space="0" w:color="auto"/>
        <w:bottom w:val="none" w:sz="0" w:space="0" w:color="auto"/>
        <w:right w:val="none" w:sz="0" w:space="0" w:color="auto"/>
      </w:divBdr>
      <w:divsChild>
        <w:div w:id="506166603">
          <w:marLeft w:val="0"/>
          <w:marRight w:val="0"/>
          <w:marTop w:val="0"/>
          <w:marBottom w:val="0"/>
          <w:divBdr>
            <w:top w:val="none" w:sz="0" w:space="0" w:color="auto"/>
            <w:left w:val="none" w:sz="0" w:space="0" w:color="auto"/>
            <w:bottom w:val="none" w:sz="0" w:space="0" w:color="auto"/>
            <w:right w:val="none" w:sz="0" w:space="0" w:color="auto"/>
          </w:divBdr>
        </w:div>
        <w:div w:id="1628462490">
          <w:marLeft w:val="0"/>
          <w:marRight w:val="0"/>
          <w:marTop w:val="0"/>
          <w:marBottom w:val="0"/>
          <w:divBdr>
            <w:top w:val="none" w:sz="0" w:space="0" w:color="auto"/>
            <w:left w:val="none" w:sz="0" w:space="0" w:color="auto"/>
            <w:bottom w:val="none" w:sz="0" w:space="0" w:color="auto"/>
            <w:right w:val="none" w:sz="0" w:space="0" w:color="auto"/>
          </w:divBdr>
        </w:div>
        <w:div w:id="2104035675">
          <w:marLeft w:val="0"/>
          <w:marRight w:val="0"/>
          <w:marTop w:val="0"/>
          <w:marBottom w:val="0"/>
          <w:divBdr>
            <w:top w:val="none" w:sz="0" w:space="0" w:color="auto"/>
            <w:left w:val="none" w:sz="0" w:space="0" w:color="auto"/>
            <w:bottom w:val="none" w:sz="0" w:space="0" w:color="auto"/>
            <w:right w:val="none" w:sz="0" w:space="0" w:color="auto"/>
          </w:divBdr>
        </w:div>
        <w:div w:id="30809378">
          <w:marLeft w:val="0"/>
          <w:marRight w:val="0"/>
          <w:marTop w:val="0"/>
          <w:marBottom w:val="0"/>
          <w:divBdr>
            <w:top w:val="none" w:sz="0" w:space="0" w:color="auto"/>
            <w:left w:val="none" w:sz="0" w:space="0" w:color="auto"/>
            <w:bottom w:val="none" w:sz="0" w:space="0" w:color="auto"/>
            <w:right w:val="none" w:sz="0" w:space="0" w:color="auto"/>
          </w:divBdr>
        </w:div>
        <w:div w:id="960107381">
          <w:marLeft w:val="0"/>
          <w:marRight w:val="0"/>
          <w:marTop w:val="0"/>
          <w:marBottom w:val="0"/>
          <w:divBdr>
            <w:top w:val="none" w:sz="0" w:space="0" w:color="auto"/>
            <w:left w:val="none" w:sz="0" w:space="0" w:color="auto"/>
            <w:bottom w:val="none" w:sz="0" w:space="0" w:color="auto"/>
            <w:right w:val="none" w:sz="0" w:space="0" w:color="auto"/>
          </w:divBdr>
        </w:div>
        <w:div w:id="1913928118">
          <w:marLeft w:val="0"/>
          <w:marRight w:val="0"/>
          <w:marTop w:val="0"/>
          <w:marBottom w:val="0"/>
          <w:divBdr>
            <w:top w:val="none" w:sz="0" w:space="0" w:color="auto"/>
            <w:left w:val="none" w:sz="0" w:space="0" w:color="auto"/>
            <w:bottom w:val="none" w:sz="0" w:space="0" w:color="auto"/>
            <w:right w:val="none" w:sz="0" w:space="0" w:color="auto"/>
          </w:divBdr>
        </w:div>
        <w:div w:id="643656752">
          <w:marLeft w:val="0"/>
          <w:marRight w:val="0"/>
          <w:marTop w:val="0"/>
          <w:marBottom w:val="0"/>
          <w:divBdr>
            <w:top w:val="none" w:sz="0" w:space="0" w:color="auto"/>
            <w:left w:val="none" w:sz="0" w:space="0" w:color="auto"/>
            <w:bottom w:val="none" w:sz="0" w:space="0" w:color="auto"/>
            <w:right w:val="none" w:sz="0" w:space="0" w:color="auto"/>
          </w:divBdr>
        </w:div>
        <w:div w:id="474221465">
          <w:marLeft w:val="0"/>
          <w:marRight w:val="0"/>
          <w:marTop w:val="0"/>
          <w:marBottom w:val="0"/>
          <w:divBdr>
            <w:top w:val="none" w:sz="0" w:space="0" w:color="auto"/>
            <w:left w:val="none" w:sz="0" w:space="0" w:color="auto"/>
            <w:bottom w:val="none" w:sz="0" w:space="0" w:color="auto"/>
            <w:right w:val="none" w:sz="0" w:space="0" w:color="auto"/>
          </w:divBdr>
        </w:div>
        <w:div w:id="1957637806">
          <w:marLeft w:val="0"/>
          <w:marRight w:val="0"/>
          <w:marTop w:val="0"/>
          <w:marBottom w:val="0"/>
          <w:divBdr>
            <w:top w:val="none" w:sz="0" w:space="0" w:color="auto"/>
            <w:left w:val="none" w:sz="0" w:space="0" w:color="auto"/>
            <w:bottom w:val="none" w:sz="0" w:space="0" w:color="auto"/>
            <w:right w:val="none" w:sz="0" w:space="0" w:color="auto"/>
          </w:divBdr>
        </w:div>
        <w:div w:id="1430613638">
          <w:marLeft w:val="0"/>
          <w:marRight w:val="0"/>
          <w:marTop w:val="0"/>
          <w:marBottom w:val="0"/>
          <w:divBdr>
            <w:top w:val="none" w:sz="0" w:space="0" w:color="auto"/>
            <w:left w:val="none" w:sz="0" w:space="0" w:color="auto"/>
            <w:bottom w:val="none" w:sz="0" w:space="0" w:color="auto"/>
            <w:right w:val="none" w:sz="0" w:space="0" w:color="auto"/>
          </w:divBdr>
        </w:div>
        <w:div w:id="632907769">
          <w:marLeft w:val="0"/>
          <w:marRight w:val="0"/>
          <w:marTop w:val="0"/>
          <w:marBottom w:val="0"/>
          <w:divBdr>
            <w:top w:val="none" w:sz="0" w:space="0" w:color="auto"/>
            <w:left w:val="none" w:sz="0" w:space="0" w:color="auto"/>
            <w:bottom w:val="none" w:sz="0" w:space="0" w:color="auto"/>
            <w:right w:val="none" w:sz="0" w:space="0" w:color="auto"/>
          </w:divBdr>
        </w:div>
        <w:div w:id="1775204362">
          <w:marLeft w:val="0"/>
          <w:marRight w:val="0"/>
          <w:marTop w:val="0"/>
          <w:marBottom w:val="0"/>
          <w:divBdr>
            <w:top w:val="none" w:sz="0" w:space="0" w:color="auto"/>
            <w:left w:val="none" w:sz="0" w:space="0" w:color="auto"/>
            <w:bottom w:val="none" w:sz="0" w:space="0" w:color="auto"/>
            <w:right w:val="none" w:sz="0" w:space="0" w:color="auto"/>
          </w:divBdr>
        </w:div>
        <w:div w:id="1049765384">
          <w:marLeft w:val="0"/>
          <w:marRight w:val="0"/>
          <w:marTop w:val="0"/>
          <w:marBottom w:val="0"/>
          <w:divBdr>
            <w:top w:val="none" w:sz="0" w:space="0" w:color="auto"/>
            <w:left w:val="none" w:sz="0" w:space="0" w:color="auto"/>
            <w:bottom w:val="none" w:sz="0" w:space="0" w:color="auto"/>
            <w:right w:val="none" w:sz="0" w:space="0" w:color="auto"/>
          </w:divBdr>
        </w:div>
        <w:div w:id="254823211">
          <w:marLeft w:val="0"/>
          <w:marRight w:val="0"/>
          <w:marTop w:val="0"/>
          <w:marBottom w:val="0"/>
          <w:divBdr>
            <w:top w:val="none" w:sz="0" w:space="0" w:color="auto"/>
            <w:left w:val="none" w:sz="0" w:space="0" w:color="auto"/>
            <w:bottom w:val="none" w:sz="0" w:space="0" w:color="auto"/>
            <w:right w:val="none" w:sz="0" w:space="0" w:color="auto"/>
          </w:divBdr>
        </w:div>
        <w:div w:id="1263798679">
          <w:marLeft w:val="0"/>
          <w:marRight w:val="0"/>
          <w:marTop w:val="0"/>
          <w:marBottom w:val="0"/>
          <w:divBdr>
            <w:top w:val="none" w:sz="0" w:space="0" w:color="auto"/>
            <w:left w:val="none" w:sz="0" w:space="0" w:color="auto"/>
            <w:bottom w:val="none" w:sz="0" w:space="0" w:color="auto"/>
            <w:right w:val="none" w:sz="0" w:space="0" w:color="auto"/>
          </w:divBdr>
        </w:div>
        <w:div w:id="2001502064">
          <w:marLeft w:val="0"/>
          <w:marRight w:val="0"/>
          <w:marTop w:val="0"/>
          <w:marBottom w:val="0"/>
          <w:divBdr>
            <w:top w:val="none" w:sz="0" w:space="0" w:color="auto"/>
            <w:left w:val="none" w:sz="0" w:space="0" w:color="auto"/>
            <w:bottom w:val="none" w:sz="0" w:space="0" w:color="auto"/>
            <w:right w:val="none" w:sz="0" w:space="0" w:color="auto"/>
          </w:divBdr>
        </w:div>
        <w:div w:id="465047227">
          <w:marLeft w:val="0"/>
          <w:marRight w:val="0"/>
          <w:marTop w:val="0"/>
          <w:marBottom w:val="0"/>
          <w:divBdr>
            <w:top w:val="none" w:sz="0" w:space="0" w:color="auto"/>
            <w:left w:val="none" w:sz="0" w:space="0" w:color="auto"/>
            <w:bottom w:val="none" w:sz="0" w:space="0" w:color="auto"/>
            <w:right w:val="none" w:sz="0" w:space="0" w:color="auto"/>
          </w:divBdr>
        </w:div>
        <w:div w:id="433356750">
          <w:marLeft w:val="0"/>
          <w:marRight w:val="0"/>
          <w:marTop w:val="0"/>
          <w:marBottom w:val="0"/>
          <w:divBdr>
            <w:top w:val="none" w:sz="0" w:space="0" w:color="auto"/>
            <w:left w:val="none" w:sz="0" w:space="0" w:color="auto"/>
            <w:bottom w:val="none" w:sz="0" w:space="0" w:color="auto"/>
            <w:right w:val="none" w:sz="0" w:space="0" w:color="auto"/>
          </w:divBdr>
        </w:div>
        <w:div w:id="1021131658">
          <w:marLeft w:val="0"/>
          <w:marRight w:val="0"/>
          <w:marTop w:val="0"/>
          <w:marBottom w:val="0"/>
          <w:divBdr>
            <w:top w:val="none" w:sz="0" w:space="0" w:color="auto"/>
            <w:left w:val="none" w:sz="0" w:space="0" w:color="auto"/>
            <w:bottom w:val="none" w:sz="0" w:space="0" w:color="auto"/>
            <w:right w:val="none" w:sz="0" w:space="0" w:color="auto"/>
          </w:divBdr>
        </w:div>
        <w:div w:id="815294236">
          <w:marLeft w:val="0"/>
          <w:marRight w:val="0"/>
          <w:marTop w:val="0"/>
          <w:marBottom w:val="0"/>
          <w:divBdr>
            <w:top w:val="none" w:sz="0" w:space="0" w:color="auto"/>
            <w:left w:val="none" w:sz="0" w:space="0" w:color="auto"/>
            <w:bottom w:val="none" w:sz="0" w:space="0" w:color="auto"/>
            <w:right w:val="none" w:sz="0" w:space="0" w:color="auto"/>
          </w:divBdr>
        </w:div>
        <w:div w:id="1206525015">
          <w:marLeft w:val="0"/>
          <w:marRight w:val="0"/>
          <w:marTop w:val="0"/>
          <w:marBottom w:val="0"/>
          <w:divBdr>
            <w:top w:val="none" w:sz="0" w:space="0" w:color="auto"/>
            <w:left w:val="none" w:sz="0" w:space="0" w:color="auto"/>
            <w:bottom w:val="none" w:sz="0" w:space="0" w:color="auto"/>
            <w:right w:val="none" w:sz="0" w:space="0" w:color="auto"/>
          </w:divBdr>
        </w:div>
        <w:div w:id="1023282758">
          <w:marLeft w:val="0"/>
          <w:marRight w:val="0"/>
          <w:marTop w:val="0"/>
          <w:marBottom w:val="0"/>
          <w:divBdr>
            <w:top w:val="none" w:sz="0" w:space="0" w:color="auto"/>
            <w:left w:val="none" w:sz="0" w:space="0" w:color="auto"/>
            <w:bottom w:val="none" w:sz="0" w:space="0" w:color="auto"/>
            <w:right w:val="none" w:sz="0" w:space="0" w:color="auto"/>
          </w:divBdr>
        </w:div>
        <w:div w:id="693455667">
          <w:marLeft w:val="0"/>
          <w:marRight w:val="0"/>
          <w:marTop w:val="0"/>
          <w:marBottom w:val="0"/>
          <w:divBdr>
            <w:top w:val="none" w:sz="0" w:space="0" w:color="auto"/>
            <w:left w:val="none" w:sz="0" w:space="0" w:color="auto"/>
            <w:bottom w:val="none" w:sz="0" w:space="0" w:color="auto"/>
            <w:right w:val="none" w:sz="0" w:space="0" w:color="auto"/>
          </w:divBdr>
        </w:div>
        <w:div w:id="109787175">
          <w:marLeft w:val="0"/>
          <w:marRight w:val="0"/>
          <w:marTop w:val="0"/>
          <w:marBottom w:val="0"/>
          <w:divBdr>
            <w:top w:val="none" w:sz="0" w:space="0" w:color="auto"/>
            <w:left w:val="none" w:sz="0" w:space="0" w:color="auto"/>
            <w:bottom w:val="none" w:sz="0" w:space="0" w:color="auto"/>
            <w:right w:val="none" w:sz="0" w:space="0" w:color="auto"/>
          </w:divBdr>
        </w:div>
        <w:div w:id="1414081140">
          <w:marLeft w:val="0"/>
          <w:marRight w:val="0"/>
          <w:marTop w:val="0"/>
          <w:marBottom w:val="0"/>
          <w:divBdr>
            <w:top w:val="none" w:sz="0" w:space="0" w:color="auto"/>
            <w:left w:val="none" w:sz="0" w:space="0" w:color="auto"/>
            <w:bottom w:val="none" w:sz="0" w:space="0" w:color="auto"/>
            <w:right w:val="none" w:sz="0" w:space="0" w:color="auto"/>
          </w:divBdr>
        </w:div>
        <w:div w:id="1216697251">
          <w:marLeft w:val="0"/>
          <w:marRight w:val="0"/>
          <w:marTop w:val="0"/>
          <w:marBottom w:val="0"/>
          <w:divBdr>
            <w:top w:val="none" w:sz="0" w:space="0" w:color="auto"/>
            <w:left w:val="none" w:sz="0" w:space="0" w:color="auto"/>
            <w:bottom w:val="none" w:sz="0" w:space="0" w:color="auto"/>
            <w:right w:val="none" w:sz="0" w:space="0" w:color="auto"/>
          </w:divBdr>
        </w:div>
        <w:div w:id="805320715">
          <w:marLeft w:val="0"/>
          <w:marRight w:val="0"/>
          <w:marTop w:val="0"/>
          <w:marBottom w:val="0"/>
          <w:divBdr>
            <w:top w:val="none" w:sz="0" w:space="0" w:color="auto"/>
            <w:left w:val="none" w:sz="0" w:space="0" w:color="auto"/>
            <w:bottom w:val="none" w:sz="0" w:space="0" w:color="auto"/>
            <w:right w:val="none" w:sz="0" w:space="0" w:color="auto"/>
          </w:divBdr>
        </w:div>
        <w:div w:id="83310906">
          <w:marLeft w:val="0"/>
          <w:marRight w:val="0"/>
          <w:marTop w:val="0"/>
          <w:marBottom w:val="0"/>
          <w:divBdr>
            <w:top w:val="none" w:sz="0" w:space="0" w:color="auto"/>
            <w:left w:val="none" w:sz="0" w:space="0" w:color="auto"/>
            <w:bottom w:val="none" w:sz="0" w:space="0" w:color="auto"/>
            <w:right w:val="none" w:sz="0" w:space="0" w:color="auto"/>
          </w:divBdr>
        </w:div>
        <w:div w:id="244077251">
          <w:marLeft w:val="0"/>
          <w:marRight w:val="0"/>
          <w:marTop w:val="0"/>
          <w:marBottom w:val="0"/>
          <w:divBdr>
            <w:top w:val="none" w:sz="0" w:space="0" w:color="auto"/>
            <w:left w:val="none" w:sz="0" w:space="0" w:color="auto"/>
            <w:bottom w:val="none" w:sz="0" w:space="0" w:color="auto"/>
            <w:right w:val="none" w:sz="0" w:space="0" w:color="auto"/>
          </w:divBdr>
        </w:div>
        <w:div w:id="819348371">
          <w:marLeft w:val="0"/>
          <w:marRight w:val="0"/>
          <w:marTop w:val="0"/>
          <w:marBottom w:val="0"/>
          <w:divBdr>
            <w:top w:val="none" w:sz="0" w:space="0" w:color="auto"/>
            <w:left w:val="none" w:sz="0" w:space="0" w:color="auto"/>
            <w:bottom w:val="none" w:sz="0" w:space="0" w:color="auto"/>
            <w:right w:val="none" w:sz="0" w:space="0" w:color="auto"/>
          </w:divBdr>
        </w:div>
        <w:div w:id="157699605">
          <w:marLeft w:val="0"/>
          <w:marRight w:val="0"/>
          <w:marTop w:val="0"/>
          <w:marBottom w:val="0"/>
          <w:divBdr>
            <w:top w:val="none" w:sz="0" w:space="0" w:color="auto"/>
            <w:left w:val="none" w:sz="0" w:space="0" w:color="auto"/>
            <w:bottom w:val="none" w:sz="0" w:space="0" w:color="auto"/>
            <w:right w:val="none" w:sz="0" w:space="0" w:color="auto"/>
          </w:divBdr>
        </w:div>
        <w:div w:id="259140060">
          <w:marLeft w:val="0"/>
          <w:marRight w:val="0"/>
          <w:marTop w:val="0"/>
          <w:marBottom w:val="0"/>
          <w:divBdr>
            <w:top w:val="none" w:sz="0" w:space="0" w:color="auto"/>
            <w:left w:val="none" w:sz="0" w:space="0" w:color="auto"/>
            <w:bottom w:val="none" w:sz="0" w:space="0" w:color="auto"/>
            <w:right w:val="none" w:sz="0" w:space="0" w:color="auto"/>
          </w:divBdr>
        </w:div>
        <w:div w:id="2008555356">
          <w:marLeft w:val="0"/>
          <w:marRight w:val="0"/>
          <w:marTop w:val="0"/>
          <w:marBottom w:val="0"/>
          <w:divBdr>
            <w:top w:val="none" w:sz="0" w:space="0" w:color="auto"/>
            <w:left w:val="none" w:sz="0" w:space="0" w:color="auto"/>
            <w:bottom w:val="none" w:sz="0" w:space="0" w:color="auto"/>
            <w:right w:val="none" w:sz="0" w:space="0" w:color="auto"/>
          </w:divBdr>
        </w:div>
        <w:div w:id="808398789">
          <w:marLeft w:val="0"/>
          <w:marRight w:val="0"/>
          <w:marTop w:val="0"/>
          <w:marBottom w:val="0"/>
          <w:divBdr>
            <w:top w:val="none" w:sz="0" w:space="0" w:color="auto"/>
            <w:left w:val="none" w:sz="0" w:space="0" w:color="auto"/>
            <w:bottom w:val="none" w:sz="0" w:space="0" w:color="auto"/>
            <w:right w:val="none" w:sz="0" w:space="0" w:color="auto"/>
          </w:divBdr>
        </w:div>
        <w:div w:id="859272939">
          <w:marLeft w:val="0"/>
          <w:marRight w:val="0"/>
          <w:marTop w:val="0"/>
          <w:marBottom w:val="0"/>
          <w:divBdr>
            <w:top w:val="none" w:sz="0" w:space="0" w:color="auto"/>
            <w:left w:val="none" w:sz="0" w:space="0" w:color="auto"/>
            <w:bottom w:val="none" w:sz="0" w:space="0" w:color="auto"/>
            <w:right w:val="none" w:sz="0" w:space="0" w:color="auto"/>
          </w:divBdr>
        </w:div>
        <w:div w:id="1205363779">
          <w:marLeft w:val="0"/>
          <w:marRight w:val="0"/>
          <w:marTop w:val="0"/>
          <w:marBottom w:val="0"/>
          <w:divBdr>
            <w:top w:val="none" w:sz="0" w:space="0" w:color="auto"/>
            <w:left w:val="none" w:sz="0" w:space="0" w:color="auto"/>
            <w:bottom w:val="none" w:sz="0" w:space="0" w:color="auto"/>
            <w:right w:val="none" w:sz="0" w:space="0" w:color="auto"/>
          </w:divBdr>
        </w:div>
        <w:div w:id="2111927370">
          <w:marLeft w:val="0"/>
          <w:marRight w:val="0"/>
          <w:marTop w:val="0"/>
          <w:marBottom w:val="0"/>
          <w:divBdr>
            <w:top w:val="none" w:sz="0" w:space="0" w:color="auto"/>
            <w:left w:val="none" w:sz="0" w:space="0" w:color="auto"/>
            <w:bottom w:val="none" w:sz="0" w:space="0" w:color="auto"/>
            <w:right w:val="none" w:sz="0" w:space="0" w:color="auto"/>
          </w:divBdr>
        </w:div>
        <w:div w:id="1459255038">
          <w:marLeft w:val="0"/>
          <w:marRight w:val="0"/>
          <w:marTop w:val="0"/>
          <w:marBottom w:val="0"/>
          <w:divBdr>
            <w:top w:val="none" w:sz="0" w:space="0" w:color="auto"/>
            <w:left w:val="none" w:sz="0" w:space="0" w:color="auto"/>
            <w:bottom w:val="none" w:sz="0" w:space="0" w:color="auto"/>
            <w:right w:val="none" w:sz="0" w:space="0" w:color="auto"/>
          </w:divBdr>
        </w:div>
        <w:div w:id="646977634">
          <w:marLeft w:val="0"/>
          <w:marRight w:val="0"/>
          <w:marTop w:val="0"/>
          <w:marBottom w:val="0"/>
          <w:divBdr>
            <w:top w:val="none" w:sz="0" w:space="0" w:color="auto"/>
            <w:left w:val="none" w:sz="0" w:space="0" w:color="auto"/>
            <w:bottom w:val="none" w:sz="0" w:space="0" w:color="auto"/>
            <w:right w:val="none" w:sz="0" w:space="0" w:color="auto"/>
          </w:divBdr>
        </w:div>
        <w:div w:id="1675377511">
          <w:marLeft w:val="0"/>
          <w:marRight w:val="0"/>
          <w:marTop w:val="0"/>
          <w:marBottom w:val="0"/>
          <w:divBdr>
            <w:top w:val="none" w:sz="0" w:space="0" w:color="auto"/>
            <w:left w:val="none" w:sz="0" w:space="0" w:color="auto"/>
            <w:bottom w:val="none" w:sz="0" w:space="0" w:color="auto"/>
            <w:right w:val="none" w:sz="0" w:space="0" w:color="auto"/>
          </w:divBdr>
        </w:div>
      </w:divsChild>
    </w:div>
    <w:div w:id="2067799876">
      <w:bodyDiv w:val="1"/>
      <w:marLeft w:val="0"/>
      <w:marRight w:val="0"/>
      <w:marTop w:val="0"/>
      <w:marBottom w:val="0"/>
      <w:divBdr>
        <w:top w:val="none" w:sz="0" w:space="0" w:color="auto"/>
        <w:left w:val="none" w:sz="0" w:space="0" w:color="auto"/>
        <w:bottom w:val="none" w:sz="0" w:space="0" w:color="auto"/>
        <w:right w:val="none" w:sz="0" w:space="0" w:color="auto"/>
      </w:divBdr>
      <w:divsChild>
        <w:div w:id="277103332">
          <w:marLeft w:val="0"/>
          <w:marRight w:val="0"/>
          <w:marTop w:val="0"/>
          <w:marBottom w:val="0"/>
          <w:divBdr>
            <w:top w:val="none" w:sz="0" w:space="0" w:color="auto"/>
            <w:left w:val="none" w:sz="0" w:space="0" w:color="auto"/>
            <w:bottom w:val="none" w:sz="0" w:space="0" w:color="auto"/>
            <w:right w:val="none" w:sz="0" w:space="0" w:color="auto"/>
          </w:divBdr>
        </w:div>
        <w:div w:id="1033455709">
          <w:marLeft w:val="0"/>
          <w:marRight w:val="0"/>
          <w:marTop w:val="0"/>
          <w:marBottom w:val="0"/>
          <w:divBdr>
            <w:top w:val="none" w:sz="0" w:space="0" w:color="auto"/>
            <w:left w:val="none" w:sz="0" w:space="0" w:color="auto"/>
            <w:bottom w:val="none" w:sz="0" w:space="0" w:color="auto"/>
            <w:right w:val="none" w:sz="0" w:space="0" w:color="auto"/>
          </w:divBdr>
        </w:div>
        <w:div w:id="657538382">
          <w:marLeft w:val="0"/>
          <w:marRight w:val="0"/>
          <w:marTop w:val="0"/>
          <w:marBottom w:val="0"/>
          <w:divBdr>
            <w:top w:val="none" w:sz="0" w:space="0" w:color="auto"/>
            <w:left w:val="none" w:sz="0" w:space="0" w:color="auto"/>
            <w:bottom w:val="none" w:sz="0" w:space="0" w:color="auto"/>
            <w:right w:val="none" w:sz="0" w:space="0" w:color="auto"/>
          </w:divBdr>
        </w:div>
        <w:div w:id="2122991229">
          <w:marLeft w:val="0"/>
          <w:marRight w:val="0"/>
          <w:marTop w:val="0"/>
          <w:marBottom w:val="0"/>
          <w:divBdr>
            <w:top w:val="none" w:sz="0" w:space="0" w:color="auto"/>
            <w:left w:val="none" w:sz="0" w:space="0" w:color="auto"/>
            <w:bottom w:val="none" w:sz="0" w:space="0" w:color="auto"/>
            <w:right w:val="none" w:sz="0" w:space="0" w:color="auto"/>
          </w:divBdr>
        </w:div>
        <w:div w:id="1076395183">
          <w:marLeft w:val="0"/>
          <w:marRight w:val="0"/>
          <w:marTop w:val="0"/>
          <w:marBottom w:val="0"/>
          <w:divBdr>
            <w:top w:val="none" w:sz="0" w:space="0" w:color="auto"/>
            <w:left w:val="none" w:sz="0" w:space="0" w:color="auto"/>
            <w:bottom w:val="none" w:sz="0" w:space="0" w:color="auto"/>
            <w:right w:val="none" w:sz="0" w:space="0" w:color="auto"/>
          </w:divBdr>
        </w:div>
        <w:div w:id="1833714373">
          <w:marLeft w:val="0"/>
          <w:marRight w:val="0"/>
          <w:marTop w:val="0"/>
          <w:marBottom w:val="0"/>
          <w:divBdr>
            <w:top w:val="none" w:sz="0" w:space="0" w:color="auto"/>
            <w:left w:val="none" w:sz="0" w:space="0" w:color="auto"/>
            <w:bottom w:val="none" w:sz="0" w:space="0" w:color="auto"/>
            <w:right w:val="none" w:sz="0" w:space="0" w:color="auto"/>
          </w:divBdr>
        </w:div>
        <w:div w:id="153648594">
          <w:marLeft w:val="0"/>
          <w:marRight w:val="0"/>
          <w:marTop w:val="0"/>
          <w:marBottom w:val="0"/>
          <w:divBdr>
            <w:top w:val="none" w:sz="0" w:space="0" w:color="auto"/>
            <w:left w:val="none" w:sz="0" w:space="0" w:color="auto"/>
            <w:bottom w:val="none" w:sz="0" w:space="0" w:color="auto"/>
            <w:right w:val="none" w:sz="0" w:space="0" w:color="auto"/>
          </w:divBdr>
        </w:div>
        <w:div w:id="200171866">
          <w:marLeft w:val="0"/>
          <w:marRight w:val="0"/>
          <w:marTop w:val="0"/>
          <w:marBottom w:val="0"/>
          <w:divBdr>
            <w:top w:val="none" w:sz="0" w:space="0" w:color="auto"/>
            <w:left w:val="none" w:sz="0" w:space="0" w:color="auto"/>
            <w:bottom w:val="none" w:sz="0" w:space="0" w:color="auto"/>
            <w:right w:val="none" w:sz="0" w:space="0" w:color="auto"/>
          </w:divBdr>
        </w:div>
        <w:div w:id="1819616141">
          <w:marLeft w:val="0"/>
          <w:marRight w:val="0"/>
          <w:marTop w:val="0"/>
          <w:marBottom w:val="0"/>
          <w:divBdr>
            <w:top w:val="none" w:sz="0" w:space="0" w:color="auto"/>
            <w:left w:val="none" w:sz="0" w:space="0" w:color="auto"/>
            <w:bottom w:val="none" w:sz="0" w:space="0" w:color="auto"/>
            <w:right w:val="none" w:sz="0" w:space="0" w:color="auto"/>
          </w:divBdr>
        </w:div>
        <w:div w:id="1700423918">
          <w:marLeft w:val="0"/>
          <w:marRight w:val="0"/>
          <w:marTop w:val="0"/>
          <w:marBottom w:val="0"/>
          <w:divBdr>
            <w:top w:val="none" w:sz="0" w:space="0" w:color="auto"/>
            <w:left w:val="none" w:sz="0" w:space="0" w:color="auto"/>
            <w:bottom w:val="none" w:sz="0" w:space="0" w:color="auto"/>
            <w:right w:val="none" w:sz="0" w:space="0" w:color="auto"/>
          </w:divBdr>
        </w:div>
        <w:div w:id="298851486">
          <w:marLeft w:val="0"/>
          <w:marRight w:val="0"/>
          <w:marTop w:val="0"/>
          <w:marBottom w:val="0"/>
          <w:divBdr>
            <w:top w:val="none" w:sz="0" w:space="0" w:color="auto"/>
            <w:left w:val="none" w:sz="0" w:space="0" w:color="auto"/>
            <w:bottom w:val="none" w:sz="0" w:space="0" w:color="auto"/>
            <w:right w:val="none" w:sz="0" w:space="0" w:color="auto"/>
          </w:divBdr>
        </w:div>
        <w:div w:id="1758821863">
          <w:marLeft w:val="0"/>
          <w:marRight w:val="0"/>
          <w:marTop w:val="0"/>
          <w:marBottom w:val="0"/>
          <w:divBdr>
            <w:top w:val="none" w:sz="0" w:space="0" w:color="auto"/>
            <w:left w:val="none" w:sz="0" w:space="0" w:color="auto"/>
            <w:bottom w:val="none" w:sz="0" w:space="0" w:color="auto"/>
            <w:right w:val="none" w:sz="0" w:space="0" w:color="auto"/>
          </w:divBdr>
        </w:div>
        <w:div w:id="947664454">
          <w:marLeft w:val="0"/>
          <w:marRight w:val="0"/>
          <w:marTop w:val="0"/>
          <w:marBottom w:val="0"/>
          <w:divBdr>
            <w:top w:val="none" w:sz="0" w:space="0" w:color="auto"/>
            <w:left w:val="none" w:sz="0" w:space="0" w:color="auto"/>
            <w:bottom w:val="none" w:sz="0" w:space="0" w:color="auto"/>
            <w:right w:val="none" w:sz="0" w:space="0" w:color="auto"/>
          </w:divBdr>
        </w:div>
        <w:div w:id="687945925">
          <w:marLeft w:val="0"/>
          <w:marRight w:val="0"/>
          <w:marTop w:val="0"/>
          <w:marBottom w:val="0"/>
          <w:divBdr>
            <w:top w:val="none" w:sz="0" w:space="0" w:color="auto"/>
            <w:left w:val="none" w:sz="0" w:space="0" w:color="auto"/>
            <w:bottom w:val="none" w:sz="0" w:space="0" w:color="auto"/>
            <w:right w:val="none" w:sz="0" w:space="0" w:color="auto"/>
          </w:divBdr>
        </w:div>
        <w:div w:id="98721738">
          <w:marLeft w:val="0"/>
          <w:marRight w:val="0"/>
          <w:marTop w:val="0"/>
          <w:marBottom w:val="0"/>
          <w:divBdr>
            <w:top w:val="none" w:sz="0" w:space="0" w:color="auto"/>
            <w:left w:val="none" w:sz="0" w:space="0" w:color="auto"/>
            <w:bottom w:val="none" w:sz="0" w:space="0" w:color="auto"/>
            <w:right w:val="none" w:sz="0" w:space="0" w:color="auto"/>
          </w:divBdr>
        </w:div>
        <w:div w:id="1529372696">
          <w:marLeft w:val="0"/>
          <w:marRight w:val="0"/>
          <w:marTop w:val="0"/>
          <w:marBottom w:val="0"/>
          <w:divBdr>
            <w:top w:val="none" w:sz="0" w:space="0" w:color="auto"/>
            <w:left w:val="none" w:sz="0" w:space="0" w:color="auto"/>
            <w:bottom w:val="none" w:sz="0" w:space="0" w:color="auto"/>
            <w:right w:val="none" w:sz="0" w:space="0" w:color="auto"/>
          </w:divBdr>
        </w:div>
        <w:div w:id="250890688">
          <w:marLeft w:val="0"/>
          <w:marRight w:val="0"/>
          <w:marTop w:val="0"/>
          <w:marBottom w:val="0"/>
          <w:divBdr>
            <w:top w:val="none" w:sz="0" w:space="0" w:color="auto"/>
            <w:left w:val="none" w:sz="0" w:space="0" w:color="auto"/>
            <w:bottom w:val="none" w:sz="0" w:space="0" w:color="auto"/>
            <w:right w:val="none" w:sz="0" w:space="0" w:color="auto"/>
          </w:divBdr>
        </w:div>
        <w:div w:id="2047364843">
          <w:marLeft w:val="0"/>
          <w:marRight w:val="0"/>
          <w:marTop w:val="0"/>
          <w:marBottom w:val="0"/>
          <w:divBdr>
            <w:top w:val="none" w:sz="0" w:space="0" w:color="auto"/>
            <w:left w:val="none" w:sz="0" w:space="0" w:color="auto"/>
            <w:bottom w:val="none" w:sz="0" w:space="0" w:color="auto"/>
            <w:right w:val="none" w:sz="0" w:space="0" w:color="auto"/>
          </w:divBdr>
        </w:div>
        <w:div w:id="964698673">
          <w:marLeft w:val="0"/>
          <w:marRight w:val="0"/>
          <w:marTop w:val="0"/>
          <w:marBottom w:val="0"/>
          <w:divBdr>
            <w:top w:val="none" w:sz="0" w:space="0" w:color="auto"/>
            <w:left w:val="none" w:sz="0" w:space="0" w:color="auto"/>
            <w:bottom w:val="none" w:sz="0" w:space="0" w:color="auto"/>
            <w:right w:val="none" w:sz="0" w:space="0" w:color="auto"/>
          </w:divBdr>
        </w:div>
        <w:div w:id="940451505">
          <w:marLeft w:val="0"/>
          <w:marRight w:val="0"/>
          <w:marTop w:val="0"/>
          <w:marBottom w:val="0"/>
          <w:divBdr>
            <w:top w:val="none" w:sz="0" w:space="0" w:color="auto"/>
            <w:left w:val="none" w:sz="0" w:space="0" w:color="auto"/>
            <w:bottom w:val="none" w:sz="0" w:space="0" w:color="auto"/>
            <w:right w:val="none" w:sz="0" w:space="0" w:color="auto"/>
          </w:divBdr>
        </w:div>
        <w:div w:id="1782648936">
          <w:marLeft w:val="0"/>
          <w:marRight w:val="0"/>
          <w:marTop w:val="0"/>
          <w:marBottom w:val="0"/>
          <w:divBdr>
            <w:top w:val="none" w:sz="0" w:space="0" w:color="auto"/>
            <w:left w:val="none" w:sz="0" w:space="0" w:color="auto"/>
            <w:bottom w:val="none" w:sz="0" w:space="0" w:color="auto"/>
            <w:right w:val="none" w:sz="0" w:space="0" w:color="auto"/>
          </w:divBdr>
        </w:div>
        <w:div w:id="1916089775">
          <w:marLeft w:val="0"/>
          <w:marRight w:val="0"/>
          <w:marTop w:val="0"/>
          <w:marBottom w:val="0"/>
          <w:divBdr>
            <w:top w:val="none" w:sz="0" w:space="0" w:color="auto"/>
            <w:left w:val="none" w:sz="0" w:space="0" w:color="auto"/>
            <w:bottom w:val="none" w:sz="0" w:space="0" w:color="auto"/>
            <w:right w:val="none" w:sz="0" w:space="0" w:color="auto"/>
          </w:divBdr>
        </w:div>
        <w:div w:id="129785688">
          <w:marLeft w:val="0"/>
          <w:marRight w:val="0"/>
          <w:marTop w:val="0"/>
          <w:marBottom w:val="0"/>
          <w:divBdr>
            <w:top w:val="none" w:sz="0" w:space="0" w:color="auto"/>
            <w:left w:val="none" w:sz="0" w:space="0" w:color="auto"/>
            <w:bottom w:val="none" w:sz="0" w:space="0" w:color="auto"/>
            <w:right w:val="none" w:sz="0" w:space="0" w:color="auto"/>
          </w:divBdr>
        </w:div>
        <w:div w:id="1416705756">
          <w:marLeft w:val="0"/>
          <w:marRight w:val="0"/>
          <w:marTop w:val="0"/>
          <w:marBottom w:val="0"/>
          <w:divBdr>
            <w:top w:val="none" w:sz="0" w:space="0" w:color="auto"/>
            <w:left w:val="none" w:sz="0" w:space="0" w:color="auto"/>
            <w:bottom w:val="none" w:sz="0" w:space="0" w:color="auto"/>
            <w:right w:val="none" w:sz="0" w:space="0" w:color="auto"/>
          </w:divBdr>
        </w:div>
        <w:div w:id="495263475">
          <w:marLeft w:val="0"/>
          <w:marRight w:val="0"/>
          <w:marTop w:val="0"/>
          <w:marBottom w:val="0"/>
          <w:divBdr>
            <w:top w:val="none" w:sz="0" w:space="0" w:color="auto"/>
            <w:left w:val="none" w:sz="0" w:space="0" w:color="auto"/>
            <w:bottom w:val="none" w:sz="0" w:space="0" w:color="auto"/>
            <w:right w:val="none" w:sz="0" w:space="0" w:color="auto"/>
          </w:divBdr>
        </w:div>
        <w:div w:id="1481078444">
          <w:marLeft w:val="0"/>
          <w:marRight w:val="0"/>
          <w:marTop w:val="0"/>
          <w:marBottom w:val="0"/>
          <w:divBdr>
            <w:top w:val="none" w:sz="0" w:space="0" w:color="auto"/>
            <w:left w:val="none" w:sz="0" w:space="0" w:color="auto"/>
            <w:bottom w:val="none" w:sz="0" w:space="0" w:color="auto"/>
            <w:right w:val="none" w:sz="0" w:space="0" w:color="auto"/>
          </w:divBdr>
        </w:div>
        <w:div w:id="1175533804">
          <w:marLeft w:val="0"/>
          <w:marRight w:val="0"/>
          <w:marTop w:val="0"/>
          <w:marBottom w:val="0"/>
          <w:divBdr>
            <w:top w:val="none" w:sz="0" w:space="0" w:color="auto"/>
            <w:left w:val="none" w:sz="0" w:space="0" w:color="auto"/>
            <w:bottom w:val="none" w:sz="0" w:space="0" w:color="auto"/>
            <w:right w:val="none" w:sz="0" w:space="0" w:color="auto"/>
          </w:divBdr>
        </w:div>
        <w:div w:id="1125584379">
          <w:marLeft w:val="0"/>
          <w:marRight w:val="0"/>
          <w:marTop w:val="0"/>
          <w:marBottom w:val="0"/>
          <w:divBdr>
            <w:top w:val="none" w:sz="0" w:space="0" w:color="auto"/>
            <w:left w:val="none" w:sz="0" w:space="0" w:color="auto"/>
            <w:bottom w:val="none" w:sz="0" w:space="0" w:color="auto"/>
            <w:right w:val="none" w:sz="0" w:space="0" w:color="auto"/>
          </w:divBdr>
        </w:div>
        <w:div w:id="1711146634">
          <w:marLeft w:val="0"/>
          <w:marRight w:val="0"/>
          <w:marTop w:val="0"/>
          <w:marBottom w:val="0"/>
          <w:divBdr>
            <w:top w:val="none" w:sz="0" w:space="0" w:color="auto"/>
            <w:left w:val="none" w:sz="0" w:space="0" w:color="auto"/>
            <w:bottom w:val="none" w:sz="0" w:space="0" w:color="auto"/>
            <w:right w:val="none" w:sz="0" w:space="0" w:color="auto"/>
          </w:divBdr>
        </w:div>
        <w:div w:id="1679769602">
          <w:marLeft w:val="0"/>
          <w:marRight w:val="0"/>
          <w:marTop w:val="0"/>
          <w:marBottom w:val="0"/>
          <w:divBdr>
            <w:top w:val="none" w:sz="0" w:space="0" w:color="auto"/>
            <w:left w:val="none" w:sz="0" w:space="0" w:color="auto"/>
            <w:bottom w:val="none" w:sz="0" w:space="0" w:color="auto"/>
            <w:right w:val="none" w:sz="0" w:space="0" w:color="auto"/>
          </w:divBdr>
        </w:div>
        <w:div w:id="428696881">
          <w:marLeft w:val="0"/>
          <w:marRight w:val="0"/>
          <w:marTop w:val="0"/>
          <w:marBottom w:val="0"/>
          <w:divBdr>
            <w:top w:val="none" w:sz="0" w:space="0" w:color="auto"/>
            <w:left w:val="none" w:sz="0" w:space="0" w:color="auto"/>
            <w:bottom w:val="none" w:sz="0" w:space="0" w:color="auto"/>
            <w:right w:val="none" w:sz="0" w:space="0" w:color="auto"/>
          </w:divBdr>
        </w:div>
        <w:div w:id="1030490822">
          <w:marLeft w:val="0"/>
          <w:marRight w:val="0"/>
          <w:marTop w:val="0"/>
          <w:marBottom w:val="0"/>
          <w:divBdr>
            <w:top w:val="none" w:sz="0" w:space="0" w:color="auto"/>
            <w:left w:val="none" w:sz="0" w:space="0" w:color="auto"/>
            <w:bottom w:val="none" w:sz="0" w:space="0" w:color="auto"/>
            <w:right w:val="none" w:sz="0" w:space="0" w:color="auto"/>
          </w:divBdr>
        </w:div>
        <w:div w:id="1642689395">
          <w:marLeft w:val="0"/>
          <w:marRight w:val="0"/>
          <w:marTop w:val="0"/>
          <w:marBottom w:val="0"/>
          <w:divBdr>
            <w:top w:val="none" w:sz="0" w:space="0" w:color="auto"/>
            <w:left w:val="none" w:sz="0" w:space="0" w:color="auto"/>
            <w:bottom w:val="none" w:sz="0" w:space="0" w:color="auto"/>
            <w:right w:val="none" w:sz="0" w:space="0" w:color="auto"/>
          </w:divBdr>
        </w:div>
        <w:div w:id="1044787680">
          <w:marLeft w:val="0"/>
          <w:marRight w:val="0"/>
          <w:marTop w:val="0"/>
          <w:marBottom w:val="0"/>
          <w:divBdr>
            <w:top w:val="none" w:sz="0" w:space="0" w:color="auto"/>
            <w:left w:val="none" w:sz="0" w:space="0" w:color="auto"/>
            <w:bottom w:val="none" w:sz="0" w:space="0" w:color="auto"/>
            <w:right w:val="none" w:sz="0" w:space="0" w:color="auto"/>
          </w:divBdr>
        </w:div>
        <w:div w:id="1875461589">
          <w:marLeft w:val="0"/>
          <w:marRight w:val="0"/>
          <w:marTop w:val="0"/>
          <w:marBottom w:val="0"/>
          <w:divBdr>
            <w:top w:val="none" w:sz="0" w:space="0" w:color="auto"/>
            <w:left w:val="none" w:sz="0" w:space="0" w:color="auto"/>
            <w:bottom w:val="none" w:sz="0" w:space="0" w:color="auto"/>
            <w:right w:val="none" w:sz="0" w:space="0" w:color="auto"/>
          </w:divBdr>
        </w:div>
        <w:div w:id="676544485">
          <w:marLeft w:val="0"/>
          <w:marRight w:val="0"/>
          <w:marTop w:val="0"/>
          <w:marBottom w:val="0"/>
          <w:divBdr>
            <w:top w:val="none" w:sz="0" w:space="0" w:color="auto"/>
            <w:left w:val="none" w:sz="0" w:space="0" w:color="auto"/>
            <w:bottom w:val="none" w:sz="0" w:space="0" w:color="auto"/>
            <w:right w:val="none" w:sz="0" w:space="0" w:color="auto"/>
          </w:divBdr>
        </w:div>
        <w:div w:id="1279490890">
          <w:marLeft w:val="0"/>
          <w:marRight w:val="0"/>
          <w:marTop w:val="0"/>
          <w:marBottom w:val="0"/>
          <w:divBdr>
            <w:top w:val="none" w:sz="0" w:space="0" w:color="auto"/>
            <w:left w:val="none" w:sz="0" w:space="0" w:color="auto"/>
            <w:bottom w:val="none" w:sz="0" w:space="0" w:color="auto"/>
            <w:right w:val="none" w:sz="0" w:space="0" w:color="auto"/>
          </w:divBdr>
        </w:div>
        <w:div w:id="85200433">
          <w:marLeft w:val="0"/>
          <w:marRight w:val="0"/>
          <w:marTop w:val="0"/>
          <w:marBottom w:val="0"/>
          <w:divBdr>
            <w:top w:val="none" w:sz="0" w:space="0" w:color="auto"/>
            <w:left w:val="none" w:sz="0" w:space="0" w:color="auto"/>
            <w:bottom w:val="none" w:sz="0" w:space="0" w:color="auto"/>
            <w:right w:val="none" w:sz="0" w:space="0" w:color="auto"/>
          </w:divBdr>
        </w:div>
        <w:div w:id="1755012041">
          <w:marLeft w:val="0"/>
          <w:marRight w:val="0"/>
          <w:marTop w:val="0"/>
          <w:marBottom w:val="0"/>
          <w:divBdr>
            <w:top w:val="none" w:sz="0" w:space="0" w:color="auto"/>
            <w:left w:val="none" w:sz="0" w:space="0" w:color="auto"/>
            <w:bottom w:val="none" w:sz="0" w:space="0" w:color="auto"/>
            <w:right w:val="none" w:sz="0" w:space="0" w:color="auto"/>
          </w:divBdr>
        </w:div>
        <w:div w:id="1078285256">
          <w:marLeft w:val="0"/>
          <w:marRight w:val="0"/>
          <w:marTop w:val="0"/>
          <w:marBottom w:val="0"/>
          <w:divBdr>
            <w:top w:val="none" w:sz="0" w:space="0" w:color="auto"/>
            <w:left w:val="none" w:sz="0" w:space="0" w:color="auto"/>
            <w:bottom w:val="none" w:sz="0" w:space="0" w:color="auto"/>
            <w:right w:val="none" w:sz="0" w:space="0" w:color="auto"/>
          </w:divBdr>
        </w:div>
        <w:div w:id="1236356877">
          <w:marLeft w:val="0"/>
          <w:marRight w:val="0"/>
          <w:marTop w:val="0"/>
          <w:marBottom w:val="0"/>
          <w:divBdr>
            <w:top w:val="none" w:sz="0" w:space="0" w:color="auto"/>
            <w:left w:val="none" w:sz="0" w:space="0" w:color="auto"/>
            <w:bottom w:val="none" w:sz="0" w:space="0" w:color="auto"/>
            <w:right w:val="none" w:sz="0" w:space="0" w:color="auto"/>
          </w:divBdr>
        </w:div>
        <w:div w:id="1240293332">
          <w:marLeft w:val="0"/>
          <w:marRight w:val="0"/>
          <w:marTop w:val="0"/>
          <w:marBottom w:val="0"/>
          <w:divBdr>
            <w:top w:val="none" w:sz="0" w:space="0" w:color="auto"/>
            <w:left w:val="none" w:sz="0" w:space="0" w:color="auto"/>
            <w:bottom w:val="none" w:sz="0" w:space="0" w:color="auto"/>
            <w:right w:val="none" w:sz="0" w:space="0" w:color="auto"/>
          </w:divBdr>
        </w:div>
        <w:div w:id="1691487937">
          <w:marLeft w:val="0"/>
          <w:marRight w:val="0"/>
          <w:marTop w:val="0"/>
          <w:marBottom w:val="0"/>
          <w:divBdr>
            <w:top w:val="none" w:sz="0" w:space="0" w:color="auto"/>
            <w:left w:val="none" w:sz="0" w:space="0" w:color="auto"/>
            <w:bottom w:val="none" w:sz="0" w:space="0" w:color="auto"/>
            <w:right w:val="none" w:sz="0" w:space="0" w:color="auto"/>
          </w:divBdr>
        </w:div>
        <w:div w:id="323706012">
          <w:marLeft w:val="0"/>
          <w:marRight w:val="0"/>
          <w:marTop w:val="0"/>
          <w:marBottom w:val="0"/>
          <w:divBdr>
            <w:top w:val="none" w:sz="0" w:space="0" w:color="auto"/>
            <w:left w:val="none" w:sz="0" w:space="0" w:color="auto"/>
            <w:bottom w:val="none" w:sz="0" w:space="0" w:color="auto"/>
            <w:right w:val="none" w:sz="0" w:space="0" w:color="auto"/>
          </w:divBdr>
        </w:div>
      </w:divsChild>
    </w:div>
    <w:div w:id="2121991854">
      <w:bodyDiv w:val="1"/>
      <w:marLeft w:val="0"/>
      <w:marRight w:val="0"/>
      <w:marTop w:val="0"/>
      <w:marBottom w:val="0"/>
      <w:divBdr>
        <w:top w:val="none" w:sz="0" w:space="0" w:color="auto"/>
        <w:left w:val="none" w:sz="0" w:space="0" w:color="auto"/>
        <w:bottom w:val="none" w:sz="0" w:space="0" w:color="auto"/>
        <w:right w:val="none" w:sz="0" w:space="0" w:color="auto"/>
      </w:divBdr>
      <w:divsChild>
        <w:div w:id="528571133">
          <w:marLeft w:val="0"/>
          <w:marRight w:val="0"/>
          <w:marTop w:val="0"/>
          <w:marBottom w:val="0"/>
          <w:divBdr>
            <w:top w:val="none" w:sz="0" w:space="0" w:color="auto"/>
            <w:left w:val="none" w:sz="0" w:space="0" w:color="auto"/>
            <w:bottom w:val="none" w:sz="0" w:space="0" w:color="auto"/>
            <w:right w:val="none" w:sz="0" w:space="0" w:color="auto"/>
          </w:divBdr>
        </w:div>
        <w:div w:id="937637315">
          <w:marLeft w:val="0"/>
          <w:marRight w:val="0"/>
          <w:marTop w:val="0"/>
          <w:marBottom w:val="0"/>
          <w:divBdr>
            <w:top w:val="none" w:sz="0" w:space="0" w:color="auto"/>
            <w:left w:val="none" w:sz="0" w:space="0" w:color="auto"/>
            <w:bottom w:val="none" w:sz="0" w:space="0" w:color="auto"/>
            <w:right w:val="none" w:sz="0" w:space="0" w:color="auto"/>
          </w:divBdr>
        </w:div>
        <w:div w:id="77751634">
          <w:marLeft w:val="0"/>
          <w:marRight w:val="0"/>
          <w:marTop w:val="0"/>
          <w:marBottom w:val="0"/>
          <w:divBdr>
            <w:top w:val="none" w:sz="0" w:space="0" w:color="auto"/>
            <w:left w:val="none" w:sz="0" w:space="0" w:color="auto"/>
            <w:bottom w:val="none" w:sz="0" w:space="0" w:color="auto"/>
            <w:right w:val="none" w:sz="0" w:space="0" w:color="auto"/>
          </w:divBdr>
        </w:div>
        <w:div w:id="695694832">
          <w:marLeft w:val="0"/>
          <w:marRight w:val="0"/>
          <w:marTop w:val="0"/>
          <w:marBottom w:val="0"/>
          <w:divBdr>
            <w:top w:val="none" w:sz="0" w:space="0" w:color="auto"/>
            <w:left w:val="none" w:sz="0" w:space="0" w:color="auto"/>
            <w:bottom w:val="none" w:sz="0" w:space="0" w:color="auto"/>
            <w:right w:val="none" w:sz="0" w:space="0" w:color="auto"/>
          </w:divBdr>
        </w:div>
        <w:div w:id="640114821">
          <w:marLeft w:val="0"/>
          <w:marRight w:val="0"/>
          <w:marTop w:val="0"/>
          <w:marBottom w:val="0"/>
          <w:divBdr>
            <w:top w:val="none" w:sz="0" w:space="0" w:color="auto"/>
            <w:left w:val="none" w:sz="0" w:space="0" w:color="auto"/>
            <w:bottom w:val="none" w:sz="0" w:space="0" w:color="auto"/>
            <w:right w:val="none" w:sz="0" w:space="0" w:color="auto"/>
          </w:divBdr>
        </w:div>
        <w:div w:id="2048022432">
          <w:marLeft w:val="0"/>
          <w:marRight w:val="0"/>
          <w:marTop w:val="0"/>
          <w:marBottom w:val="0"/>
          <w:divBdr>
            <w:top w:val="none" w:sz="0" w:space="0" w:color="auto"/>
            <w:left w:val="none" w:sz="0" w:space="0" w:color="auto"/>
            <w:bottom w:val="none" w:sz="0" w:space="0" w:color="auto"/>
            <w:right w:val="none" w:sz="0" w:space="0" w:color="auto"/>
          </w:divBdr>
        </w:div>
        <w:div w:id="1040402293">
          <w:marLeft w:val="0"/>
          <w:marRight w:val="0"/>
          <w:marTop w:val="0"/>
          <w:marBottom w:val="0"/>
          <w:divBdr>
            <w:top w:val="none" w:sz="0" w:space="0" w:color="auto"/>
            <w:left w:val="none" w:sz="0" w:space="0" w:color="auto"/>
            <w:bottom w:val="none" w:sz="0" w:space="0" w:color="auto"/>
            <w:right w:val="none" w:sz="0" w:space="0" w:color="auto"/>
          </w:divBdr>
        </w:div>
        <w:div w:id="1905405337">
          <w:marLeft w:val="0"/>
          <w:marRight w:val="0"/>
          <w:marTop w:val="0"/>
          <w:marBottom w:val="0"/>
          <w:divBdr>
            <w:top w:val="none" w:sz="0" w:space="0" w:color="auto"/>
            <w:left w:val="none" w:sz="0" w:space="0" w:color="auto"/>
            <w:bottom w:val="none" w:sz="0" w:space="0" w:color="auto"/>
            <w:right w:val="none" w:sz="0" w:space="0" w:color="auto"/>
          </w:divBdr>
        </w:div>
        <w:div w:id="1317490783">
          <w:marLeft w:val="0"/>
          <w:marRight w:val="0"/>
          <w:marTop w:val="0"/>
          <w:marBottom w:val="0"/>
          <w:divBdr>
            <w:top w:val="none" w:sz="0" w:space="0" w:color="auto"/>
            <w:left w:val="none" w:sz="0" w:space="0" w:color="auto"/>
            <w:bottom w:val="none" w:sz="0" w:space="0" w:color="auto"/>
            <w:right w:val="none" w:sz="0" w:space="0" w:color="auto"/>
          </w:divBdr>
        </w:div>
        <w:div w:id="1945772096">
          <w:marLeft w:val="0"/>
          <w:marRight w:val="0"/>
          <w:marTop w:val="0"/>
          <w:marBottom w:val="0"/>
          <w:divBdr>
            <w:top w:val="none" w:sz="0" w:space="0" w:color="auto"/>
            <w:left w:val="none" w:sz="0" w:space="0" w:color="auto"/>
            <w:bottom w:val="none" w:sz="0" w:space="0" w:color="auto"/>
            <w:right w:val="none" w:sz="0" w:space="0" w:color="auto"/>
          </w:divBdr>
        </w:div>
        <w:div w:id="1019283136">
          <w:marLeft w:val="0"/>
          <w:marRight w:val="0"/>
          <w:marTop w:val="0"/>
          <w:marBottom w:val="0"/>
          <w:divBdr>
            <w:top w:val="none" w:sz="0" w:space="0" w:color="auto"/>
            <w:left w:val="none" w:sz="0" w:space="0" w:color="auto"/>
            <w:bottom w:val="none" w:sz="0" w:space="0" w:color="auto"/>
            <w:right w:val="none" w:sz="0" w:space="0" w:color="auto"/>
          </w:divBdr>
        </w:div>
        <w:div w:id="172426542">
          <w:marLeft w:val="0"/>
          <w:marRight w:val="0"/>
          <w:marTop w:val="0"/>
          <w:marBottom w:val="0"/>
          <w:divBdr>
            <w:top w:val="none" w:sz="0" w:space="0" w:color="auto"/>
            <w:left w:val="none" w:sz="0" w:space="0" w:color="auto"/>
            <w:bottom w:val="none" w:sz="0" w:space="0" w:color="auto"/>
            <w:right w:val="none" w:sz="0" w:space="0" w:color="auto"/>
          </w:divBdr>
        </w:div>
        <w:div w:id="988555268">
          <w:marLeft w:val="0"/>
          <w:marRight w:val="0"/>
          <w:marTop w:val="0"/>
          <w:marBottom w:val="0"/>
          <w:divBdr>
            <w:top w:val="none" w:sz="0" w:space="0" w:color="auto"/>
            <w:left w:val="none" w:sz="0" w:space="0" w:color="auto"/>
            <w:bottom w:val="none" w:sz="0" w:space="0" w:color="auto"/>
            <w:right w:val="none" w:sz="0" w:space="0" w:color="auto"/>
          </w:divBdr>
        </w:div>
        <w:div w:id="910509476">
          <w:marLeft w:val="0"/>
          <w:marRight w:val="0"/>
          <w:marTop w:val="0"/>
          <w:marBottom w:val="0"/>
          <w:divBdr>
            <w:top w:val="none" w:sz="0" w:space="0" w:color="auto"/>
            <w:left w:val="none" w:sz="0" w:space="0" w:color="auto"/>
            <w:bottom w:val="none" w:sz="0" w:space="0" w:color="auto"/>
            <w:right w:val="none" w:sz="0" w:space="0" w:color="auto"/>
          </w:divBdr>
        </w:div>
        <w:div w:id="1159729335">
          <w:marLeft w:val="0"/>
          <w:marRight w:val="0"/>
          <w:marTop w:val="0"/>
          <w:marBottom w:val="0"/>
          <w:divBdr>
            <w:top w:val="none" w:sz="0" w:space="0" w:color="auto"/>
            <w:left w:val="none" w:sz="0" w:space="0" w:color="auto"/>
            <w:bottom w:val="none" w:sz="0" w:space="0" w:color="auto"/>
            <w:right w:val="none" w:sz="0" w:space="0" w:color="auto"/>
          </w:divBdr>
        </w:div>
        <w:div w:id="1475491565">
          <w:marLeft w:val="0"/>
          <w:marRight w:val="0"/>
          <w:marTop w:val="0"/>
          <w:marBottom w:val="0"/>
          <w:divBdr>
            <w:top w:val="none" w:sz="0" w:space="0" w:color="auto"/>
            <w:left w:val="none" w:sz="0" w:space="0" w:color="auto"/>
            <w:bottom w:val="none" w:sz="0" w:space="0" w:color="auto"/>
            <w:right w:val="none" w:sz="0" w:space="0" w:color="auto"/>
          </w:divBdr>
        </w:div>
        <w:div w:id="810096076">
          <w:marLeft w:val="0"/>
          <w:marRight w:val="0"/>
          <w:marTop w:val="0"/>
          <w:marBottom w:val="0"/>
          <w:divBdr>
            <w:top w:val="none" w:sz="0" w:space="0" w:color="auto"/>
            <w:left w:val="none" w:sz="0" w:space="0" w:color="auto"/>
            <w:bottom w:val="none" w:sz="0" w:space="0" w:color="auto"/>
            <w:right w:val="none" w:sz="0" w:space="0" w:color="auto"/>
          </w:divBdr>
        </w:div>
        <w:div w:id="1076707604">
          <w:marLeft w:val="0"/>
          <w:marRight w:val="0"/>
          <w:marTop w:val="0"/>
          <w:marBottom w:val="0"/>
          <w:divBdr>
            <w:top w:val="none" w:sz="0" w:space="0" w:color="auto"/>
            <w:left w:val="none" w:sz="0" w:space="0" w:color="auto"/>
            <w:bottom w:val="none" w:sz="0" w:space="0" w:color="auto"/>
            <w:right w:val="none" w:sz="0" w:space="0" w:color="auto"/>
          </w:divBdr>
        </w:div>
        <w:div w:id="1018695760">
          <w:marLeft w:val="0"/>
          <w:marRight w:val="0"/>
          <w:marTop w:val="0"/>
          <w:marBottom w:val="0"/>
          <w:divBdr>
            <w:top w:val="none" w:sz="0" w:space="0" w:color="auto"/>
            <w:left w:val="none" w:sz="0" w:space="0" w:color="auto"/>
            <w:bottom w:val="none" w:sz="0" w:space="0" w:color="auto"/>
            <w:right w:val="none" w:sz="0" w:space="0" w:color="auto"/>
          </w:divBdr>
        </w:div>
        <w:div w:id="1458840602">
          <w:marLeft w:val="0"/>
          <w:marRight w:val="0"/>
          <w:marTop w:val="0"/>
          <w:marBottom w:val="0"/>
          <w:divBdr>
            <w:top w:val="none" w:sz="0" w:space="0" w:color="auto"/>
            <w:left w:val="none" w:sz="0" w:space="0" w:color="auto"/>
            <w:bottom w:val="none" w:sz="0" w:space="0" w:color="auto"/>
            <w:right w:val="none" w:sz="0" w:space="0" w:color="auto"/>
          </w:divBdr>
        </w:div>
        <w:div w:id="364647288">
          <w:marLeft w:val="0"/>
          <w:marRight w:val="0"/>
          <w:marTop w:val="0"/>
          <w:marBottom w:val="0"/>
          <w:divBdr>
            <w:top w:val="none" w:sz="0" w:space="0" w:color="auto"/>
            <w:left w:val="none" w:sz="0" w:space="0" w:color="auto"/>
            <w:bottom w:val="none" w:sz="0" w:space="0" w:color="auto"/>
            <w:right w:val="none" w:sz="0" w:space="0" w:color="auto"/>
          </w:divBdr>
        </w:div>
        <w:div w:id="2128695106">
          <w:marLeft w:val="0"/>
          <w:marRight w:val="0"/>
          <w:marTop w:val="0"/>
          <w:marBottom w:val="0"/>
          <w:divBdr>
            <w:top w:val="none" w:sz="0" w:space="0" w:color="auto"/>
            <w:left w:val="none" w:sz="0" w:space="0" w:color="auto"/>
            <w:bottom w:val="none" w:sz="0" w:space="0" w:color="auto"/>
            <w:right w:val="none" w:sz="0" w:space="0" w:color="auto"/>
          </w:divBdr>
        </w:div>
        <w:div w:id="837815751">
          <w:marLeft w:val="0"/>
          <w:marRight w:val="0"/>
          <w:marTop w:val="0"/>
          <w:marBottom w:val="0"/>
          <w:divBdr>
            <w:top w:val="none" w:sz="0" w:space="0" w:color="auto"/>
            <w:left w:val="none" w:sz="0" w:space="0" w:color="auto"/>
            <w:bottom w:val="none" w:sz="0" w:space="0" w:color="auto"/>
            <w:right w:val="none" w:sz="0" w:space="0" w:color="auto"/>
          </w:divBdr>
        </w:div>
        <w:div w:id="139418843">
          <w:marLeft w:val="0"/>
          <w:marRight w:val="0"/>
          <w:marTop w:val="0"/>
          <w:marBottom w:val="0"/>
          <w:divBdr>
            <w:top w:val="none" w:sz="0" w:space="0" w:color="auto"/>
            <w:left w:val="none" w:sz="0" w:space="0" w:color="auto"/>
            <w:bottom w:val="none" w:sz="0" w:space="0" w:color="auto"/>
            <w:right w:val="none" w:sz="0" w:space="0" w:color="auto"/>
          </w:divBdr>
        </w:div>
        <w:div w:id="1744716198">
          <w:marLeft w:val="0"/>
          <w:marRight w:val="0"/>
          <w:marTop w:val="0"/>
          <w:marBottom w:val="0"/>
          <w:divBdr>
            <w:top w:val="none" w:sz="0" w:space="0" w:color="auto"/>
            <w:left w:val="none" w:sz="0" w:space="0" w:color="auto"/>
            <w:bottom w:val="none" w:sz="0" w:space="0" w:color="auto"/>
            <w:right w:val="none" w:sz="0" w:space="0" w:color="auto"/>
          </w:divBdr>
        </w:div>
        <w:div w:id="533538161">
          <w:marLeft w:val="0"/>
          <w:marRight w:val="0"/>
          <w:marTop w:val="0"/>
          <w:marBottom w:val="0"/>
          <w:divBdr>
            <w:top w:val="none" w:sz="0" w:space="0" w:color="auto"/>
            <w:left w:val="none" w:sz="0" w:space="0" w:color="auto"/>
            <w:bottom w:val="none" w:sz="0" w:space="0" w:color="auto"/>
            <w:right w:val="none" w:sz="0" w:space="0" w:color="auto"/>
          </w:divBdr>
        </w:div>
        <w:div w:id="1707900810">
          <w:marLeft w:val="0"/>
          <w:marRight w:val="0"/>
          <w:marTop w:val="0"/>
          <w:marBottom w:val="0"/>
          <w:divBdr>
            <w:top w:val="none" w:sz="0" w:space="0" w:color="auto"/>
            <w:left w:val="none" w:sz="0" w:space="0" w:color="auto"/>
            <w:bottom w:val="none" w:sz="0" w:space="0" w:color="auto"/>
            <w:right w:val="none" w:sz="0" w:space="0" w:color="auto"/>
          </w:divBdr>
        </w:div>
        <w:div w:id="111288303">
          <w:marLeft w:val="0"/>
          <w:marRight w:val="0"/>
          <w:marTop w:val="0"/>
          <w:marBottom w:val="0"/>
          <w:divBdr>
            <w:top w:val="none" w:sz="0" w:space="0" w:color="auto"/>
            <w:left w:val="none" w:sz="0" w:space="0" w:color="auto"/>
            <w:bottom w:val="none" w:sz="0" w:space="0" w:color="auto"/>
            <w:right w:val="none" w:sz="0" w:space="0" w:color="auto"/>
          </w:divBdr>
        </w:div>
        <w:div w:id="739862893">
          <w:marLeft w:val="0"/>
          <w:marRight w:val="0"/>
          <w:marTop w:val="0"/>
          <w:marBottom w:val="0"/>
          <w:divBdr>
            <w:top w:val="none" w:sz="0" w:space="0" w:color="auto"/>
            <w:left w:val="none" w:sz="0" w:space="0" w:color="auto"/>
            <w:bottom w:val="none" w:sz="0" w:space="0" w:color="auto"/>
            <w:right w:val="none" w:sz="0" w:space="0" w:color="auto"/>
          </w:divBdr>
        </w:div>
        <w:div w:id="879628190">
          <w:marLeft w:val="0"/>
          <w:marRight w:val="0"/>
          <w:marTop w:val="0"/>
          <w:marBottom w:val="0"/>
          <w:divBdr>
            <w:top w:val="none" w:sz="0" w:space="0" w:color="auto"/>
            <w:left w:val="none" w:sz="0" w:space="0" w:color="auto"/>
            <w:bottom w:val="none" w:sz="0" w:space="0" w:color="auto"/>
            <w:right w:val="none" w:sz="0" w:space="0" w:color="auto"/>
          </w:divBdr>
        </w:div>
        <w:div w:id="654840353">
          <w:marLeft w:val="0"/>
          <w:marRight w:val="0"/>
          <w:marTop w:val="0"/>
          <w:marBottom w:val="0"/>
          <w:divBdr>
            <w:top w:val="none" w:sz="0" w:space="0" w:color="auto"/>
            <w:left w:val="none" w:sz="0" w:space="0" w:color="auto"/>
            <w:bottom w:val="none" w:sz="0" w:space="0" w:color="auto"/>
            <w:right w:val="none" w:sz="0" w:space="0" w:color="auto"/>
          </w:divBdr>
        </w:div>
        <w:div w:id="150293158">
          <w:marLeft w:val="0"/>
          <w:marRight w:val="0"/>
          <w:marTop w:val="0"/>
          <w:marBottom w:val="0"/>
          <w:divBdr>
            <w:top w:val="none" w:sz="0" w:space="0" w:color="auto"/>
            <w:left w:val="none" w:sz="0" w:space="0" w:color="auto"/>
            <w:bottom w:val="none" w:sz="0" w:space="0" w:color="auto"/>
            <w:right w:val="none" w:sz="0" w:space="0" w:color="auto"/>
          </w:divBdr>
        </w:div>
        <w:div w:id="1697733812">
          <w:marLeft w:val="0"/>
          <w:marRight w:val="0"/>
          <w:marTop w:val="0"/>
          <w:marBottom w:val="0"/>
          <w:divBdr>
            <w:top w:val="none" w:sz="0" w:space="0" w:color="auto"/>
            <w:left w:val="none" w:sz="0" w:space="0" w:color="auto"/>
            <w:bottom w:val="none" w:sz="0" w:space="0" w:color="auto"/>
            <w:right w:val="none" w:sz="0" w:space="0" w:color="auto"/>
          </w:divBdr>
        </w:div>
        <w:div w:id="382870368">
          <w:marLeft w:val="0"/>
          <w:marRight w:val="0"/>
          <w:marTop w:val="0"/>
          <w:marBottom w:val="0"/>
          <w:divBdr>
            <w:top w:val="none" w:sz="0" w:space="0" w:color="auto"/>
            <w:left w:val="none" w:sz="0" w:space="0" w:color="auto"/>
            <w:bottom w:val="none" w:sz="0" w:space="0" w:color="auto"/>
            <w:right w:val="none" w:sz="0" w:space="0" w:color="auto"/>
          </w:divBdr>
        </w:div>
        <w:div w:id="1016155103">
          <w:marLeft w:val="0"/>
          <w:marRight w:val="0"/>
          <w:marTop w:val="0"/>
          <w:marBottom w:val="0"/>
          <w:divBdr>
            <w:top w:val="none" w:sz="0" w:space="0" w:color="auto"/>
            <w:left w:val="none" w:sz="0" w:space="0" w:color="auto"/>
            <w:bottom w:val="none" w:sz="0" w:space="0" w:color="auto"/>
            <w:right w:val="none" w:sz="0" w:space="0" w:color="auto"/>
          </w:divBdr>
        </w:div>
        <w:div w:id="1187525248">
          <w:marLeft w:val="0"/>
          <w:marRight w:val="0"/>
          <w:marTop w:val="0"/>
          <w:marBottom w:val="0"/>
          <w:divBdr>
            <w:top w:val="none" w:sz="0" w:space="0" w:color="auto"/>
            <w:left w:val="none" w:sz="0" w:space="0" w:color="auto"/>
            <w:bottom w:val="none" w:sz="0" w:space="0" w:color="auto"/>
            <w:right w:val="none" w:sz="0" w:space="0" w:color="auto"/>
          </w:divBdr>
        </w:div>
        <w:div w:id="2005932868">
          <w:marLeft w:val="0"/>
          <w:marRight w:val="0"/>
          <w:marTop w:val="0"/>
          <w:marBottom w:val="0"/>
          <w:divBdr>
            <w:top w:val="none" w:sz="0" w:space="0" w:color="auto"/>
            <w:left w:val="none" w:sz="0" w:space="0" w:color="auto"/>
            <w:bottom w:val="none" w:sz="0" w:space="0" w:color="auto"/>
            <w:right w:val="none" w:sz="0" w:space="0" w:color="auto"/>
          </w:divBdr>
        </w:div>
        <w:div w:id="249700084">
          <w:marLeft w:val="0"/>
          <w:marRight w:val="0"/>
          <w:marTop w:val="0"/>
          <w:marBottom w:val="0"/>
          <w:divBdr>
            <w:top w:val="none" w:sz="0" w:space="0" w:color="auto"/>
            <w:left w:val="none" w:sz="0" w:space="0" w:color="auto"/>
            <w:bottom w:val="none" w:sz="0" w:space="0" w:color="auto"/>
            <w:right w:val="none" w:sz="0" w:space="0" w:color="auto"/>
          </w:divBdr>
        </w:div>
        <w:div w:id="104888160">
          <w:marLeft w:val="0"/>
          <w:marRight w:val="0"/>
          <w:marTop w:val="0"/>
          <w:marBottom w:val="0"/>
          <w:divBdr>
            <w:top w:val="none" w:sz="0" w:space="0" w:color="auto"/>
            <w:left w:val="none" w:sz="0" w:space="0" w:color="auto"/>
            <w:bottom w:val="none" w:sz="0" w:space="0" w:color="auto"/>
            <w:right w:val="none" w:sz="0" w:space="0" w:color="auto"/>
          </w:divBdr>
        </w:div>
        <w:div w:id="1125612162">
          <w:marLeft w:val="0"/>
          <w:marRight w:val="0"/>
          <w:marTop w:val="0"/>
          <w:marBottom w:val="0"/>
          <w:divBdr>
            <w:top w:val="none" w:sz="0" w:space="0" w:color="auto"/>
            <w:left w:val="none" w:sz="0" w:space="0" w:color="auto"/>
            <w:bottom w:val="none" w:sz="0" w:space="0" w:color="auto"/>
            <w:right w:val="none" w:sz="0" w:space="0" w:color="auto"/>
          </w:divBdr>
        </w:div>
      </w:divsChild>
    </w:div>
    <w:div w:id="2141796535">
      <w:bodyDiv w:val="1"/>
      <w:marLeft w:val="0"/>
      <w:marRight w:val="0"/>
      <w:marTop w:val="0"/>
      <w:marBottom w:val="0"/>
      <w:divBdr>
        <w:top w:val="none" w:sz="0" w:space="0" w:color="auto"/>
        <w:left w:val="none" w:sz="0" w:space="0" w:color="auto"/>
        <w:bottom w:val="none" w:sz="0" w:space="0" w:color="auto"/>
        <w:right w:val="none" w:sz="0" w:space="0" w:color="auto"/>
      </w:divBdr>
      <w:divsChild>
        <w:div w:id="943076651">
          <w:marLeft w:val="0"/>
          <w:marRight w:val="0"/>
          <w:marTop w:val="0"/>
          <w:marBottom w:val="0"/>
          <w:divBdr>
            <w:top w:val="none" w:sz="0" w:space="0" w:color="auto"/>
            <w:left w:val="none" w:sz="0" w:space="0" w:color="auto"/>
            <w:bottom w:val="none" w:sz="0" w:space="0" w:color="auto"/>
            <w:right w:val="none" w:sz="0" w:space="0" w:color="auto"/>
          </w:divBdr>
        </w:div>
        <w:div w:id="1495150081">
          <w:marLeft w:val="0"/>
          <w:marRight w:val="0"/>
          <w:marTop w:val="0"/>
          <w:marBottom w:val="0"/>
          <w:divBdr>
            <w:top w:val="none" w:sz="0" w:space="0" w:color="auto"/>
            <w:left w:val="none" w:sz="0" w:space="0" w:color="auto"/>
            <w:bottom w:val="none" w:sz="0" w:space="0" w:color="auto"/>
            <w:right w:val="none" w:sz="0" w:space="0" w:color="auto"/>
          </w:divBdr>
        </w:div>
        <w:div w:id="2073965114">
          <w:marLeft w:val="0"/>
          <w:marRight w:val="0"/>
          <w:marTop w:val="0"/>
          <w:marBottom w:val="0"/>
          <w:divBdr>
            <w:top w:val="none" w:sz="0" w:space="0" w:color="auto"/>
            <w:left w:val="none" w:sz="0" w:space="0" w:color="auto"/>
            <w:bottom w:val="none" w:sz="0" w:space="0" w:color="auto"/>
            <w:right w:val="none" w:sz="0" w:space="0" w:color="auto"/>
          </w:divBdr>
        </w:div>
        <w:div w:id="2012217651">
          <w:marLeft w:val="0"/>
          <w:marRight w:val="0"/>
          <w:marTop w:val="0"/>
          <w:marBottom w:val="0"/>
          <w:divBdr>
            <w:top w:val="none" w:sz="0" w:space="0" w:color="auto"/>
            <w:left w:val="none" w:sz="0" w:space="0" w:color="auto"/>
            <w:bottom w:val="none" w:sz="0" w:space="0" w:color="auto"/>
            <w:right w:val="none" w:sz="0" w:space="0" w:color="auto"/>
          </w:divBdr>
        </w:div>
        <w:div w:id="278222272">
          <w:marLeft w:val="0"/>
          <w:marRight w:val="0"/>
          <w:marTop w:val="0"/>
          <w:marBottom w:val="0"/>
          <w:divBdr>
            <w:top w:val="none" w:sz="0" w:space="0" w:color="auto"/>
            <w:left w:val="none" w:sz="0" w:space="0" w:color="auto"/>
            <w:bottom w:val="none" w:sz="0" w:space="0" w:color="auto"/>
            <w:right w:val="none" w:sz="0" w:space="0" w:color="auto"/>
          </w:divBdr>
        </w:div>
        <w:div w:id="1508710025">
          <w:marLeft w:val="0"/>
          <w:marRight w:val="0"/>
          <w:marTop w:val="0"/>
          <w:marBottom w:val="0"/>
          <w:divBdr>
            <w:top w:val="none" w:sz="0" w:space="0" w:color="auto"/>
            <w:left w:val="none" w:sz="0" w:space="0" w:color="auto"/>
            <w:bottom w:val="none" w:sz="0" w:space="0" w:color="auto"/>
            <w:right w:val="none" w:sz="0" w:space="0" w:color="auto"/>
          </w:divBdr>
        </w:div>
        <w:div w:id="474294255">
          <w:marLeft w:val="0"/>
          <w:marRight w:val="0"/>
          <w:marTop w:val="0"/>
          <w:marBottom w:val="0"/>
          <w:divBdr>
            <w:top w:val="none" w:sz="0" w:space="0" w:color="auto"/>
            <w:left w:val="none" w:sz="0" w:space="0" w:color="auto"/>
            <w:bottom w:val="none" w:sz="0" w:space="0" w:color="auto"/>
            <w:right w:val="none" w:sz="0" w:space="0" w:color="auto"/>
          </w:divBdr>
        </w:div>
        <w:div w:id="33578668">
          <w:marLeft w:val="0"/>
          <w:marRight w:val="0"/>
          <w:marTop w:val="0"/>
          <w:marBottom w:val="0"/>
          <w:divBdr>
            <w:top w:val="none" w:sz="0" w:space="0" w:color="auto"/>
            <w:left w:val="none" w:sz="0" w:space="0" w:color="auto"/>
            <w:bottom w:val="none" w:sz="0" w:space="0" w:color="auto"/>
            <w:right w:val="none" w:sz="0" w:space="0" w:color="auto"/>
          </w:divBdr>
        </w:div>
        <w:div w:id="222326605">
          <w:marLeft w:val="0"/>
          <w:marRight w:val="0"/>
          <w:marTop w:val="0"/>
          <w:marBottom w:val="0"/>
          <w:divBdr>
            <w:top w:val="none" w:sz="0" w:space="0" w:color="auto"/>
            <w:left w:val="none" w:sz="0" w:space="0" w:color="auto"/>
            <w:bottom w:val="none" w:sz="0" w:space="0" w:color="auto"/>
            <w:right w:val="none" w:sz="0" w:space="0" w:color="auto"/>
          </w:divBdr>
        </w:div>
        <w:div w:id="118188416">
          <w:marLeft w:val="0"/>
          <w:marRight w:val="0"/>
          <w:marTop w:val="0"/>
          <w:marBottom w:val="0"/>
          <w:divBdr>
            <w:top w:val="none" w:sz="0" w:space="0" w:color="auto"/>
            <w:left w:val="none" w:sz="0" w:space="0" w:color="auto"/>
            <w:bottom w:val="none" w:sz="0" w:space="0" w:color="auto"/>
            <w:right w:val="none" w:sz="0" w:space="0" w:color="auto"/>
          </w:divBdr>
        </w:div>
        <w:div w:id="164633153">
          <w:marLeft w:val="0"/>
          <w:marRight w:val="0"/>
          <w:marTop w:val="0"/>
          <w:marBottom w:val="0"/>
          <w:divBdr>
            <w:top w:val="none" w:sz="0" w:space="0" w:color="auto"/>
            <w:left w:val="none" w:sz="0" w:space="0" w:color="auto"/>
            <w:bottom w:val="none" w:sz="0" w:space="0" w:color="auto"/>
            <w:right w:val="none" w:sz="0" w:space="0" w:color="auto"/>
          </w:divBdr>
        </w:div>
        <w:div w:id="1161189844">
          <w:marLeft w:val="0"/>
          <w:marRight w:val="0"/>
          <w:marTop w:val="0"/>
          <w:marBottom w:val="0"/>
          <w:divBdr>
            <w:top w:val="none" w:sz="0" w:space="0" w:color="auto"/>
            <w:left w:val="none" w:sz="0" w:space="0" w:color="auto"/>
            <w:bottom w:val="none" w:sz="0" w:space="0" w:color="auto"/>
            <w:right w:val="none" w:sz="0" w:space="0" w:color="auto"/>
          </w:divBdr>
        </w:div>
        <w:div w:id="1199389900">
          <w:marLeft w:val="0"/>
          <w:marRight w:val="0"/>
          <w:marTop w:val="0"/>
          <w:marBottom w:val="0"/>
          <w:divBdr>
            <w:top w:val="none" w:sz="0" w:space="0" w:color="auto"/>
            <w:left w:val="none" w:sz="0" w:space="0" w:color="auto"/>
            <w:bottom w:val="none" w:sz="0" w:space="0" w:color="auto"/>
            <w:right w:val="none" w:sz="0" w:space="0" w:color="auto"/>
          </w:divBdr>
        </w:div>
        <w:div w:id="1848641822">
          <w:marLeft w:val="0"/>
          <w:marRight w:val="0"/>
          <w:marTop w:val="0"/>
          <w:marBottom w:val="0"/>
          <w:divBdr>
            <w:top w:val="none" w:sz="0" w:space="0" w:color="auto"/>
            <w:left w:val="none" w:sz="0" w:space="0" w:color="auto"/>
            <w:bottom w:val="none" w:sz="0" w:space="0" w:color="auto"/>
            <w:right w:val="none" w:sz="0" w:space="0" w:color="auto"/>
          </w:divBdr>
        </w:div>
        <w:div w:id="1355501935">
          <w:marLeft w:val="0"/>
          <w:marRight w:val="0"/>
          <w:marTop w:val="0"/>
          <w:marBottom w:val="0"/>
          <w:divBdr>
            <w:top w:val="none" w:sz="0" w:space="0" w:color="auto"/>
            <w:left w:val="none" w:sz="0" w:space="0" w:color="auto"/>
            <w:bottom w:val="none" w:sz="0" w:space="0" w:color="auto"/>
            <w:right w:val="none" w:sz="0" w:space="0" w:color="auto"/>
          </w:divBdr>
        </w:div>
        <w:div w:id="1020934209">
          <w:marLeft w:val="0"/>
          <w:marRight w:val="0"/>
          <w:marTop w:val="0"/>
          <w:marBottom w:val="0"/>
          <w:divBdr>
            <w:top w:val="none" w:sz="0" w:space="0" w:color="auto"/>
            <w:left w:val="none" w:sz="0" w:space="0" w:color="auto"/>
            <w:bottom w:val="none" w:sz="0" w:space="0" w:color="auto"/>
            <w:right w:val="none" w:sz="0" w:space="0" w:color="auto"/>
          </w:divBdr>
        </w:div>
        <w:div w:id="941885136">
          <w:marLeft w:val="0"/>
          <w:marRight w:val="0"/>
          <w:marTop w:val="0"/>
          <w:marBottom w:val="0"/>
          <w:divBdr>
            <w:top w:val="none" w:sz="0" w:space="0" w:color="auto"/>
            <w:left w:val="none" w:sz="0" w:space="0" w:color="auto"/>
            <w:bottom w:val="none" w:sz="0" w:space="0" w:color="auto"/>
            <w:right w:val="none" w:sz="0" w:space="0" w:color="auto"/>
          </w:divBdr>
        </w:div>
        <w:div w:id="1929070167">
          <w:marLeft w:val="0"/>
          <w:marRight w:val="0"/>
          <w:marTop w:val="0"/>
          <w:marBottom w:val="0"/>
          <w:divBdr>
            <w:top w:val="none" w:sz="0" w:space="0" w:color="auto"/>
            <w:left w:val="none" w:sz="0" w:space="0" w:color="auto"/>
            <w:bottom w:val="none" w:sz="0" w:space="0" w:color="auto"/>
            <w:right w:val="none" w:sz="0" w:space="0" w:color="auto"/>
          </w:divBdr>
        </w:div>
        <w:div w:id="444614025">
          <w:marLeft w:val="0"/>
          <w:marRight w:val="0"/>
          <w:marTop w:val="0"/>
          <w:marBottom w:val="0"/>
          <w:divBdr>
            <w:top w:val="none" w:sz="0" w:space="0" w:color="auto"/>
            <w:left w:val="none" w:sz="0" w:space="0" w:color="auto"/>
            <w:bottom w:val="none" w:sz="0" w:space="0" w:color="auto"/>
            <w:right w:val="none" w:sz="0" w:space="0" w:color="auto"/>
          </w:divBdr>
        </w:div>
        <w:div w:id="782505863">
          <w:marLeft w:val="0"/>
          <w:marRight w:val="0"/>
          <w:marTop w:val="0"/>
          <w:marBottom w:val="0"/>
          <w:divBdr>
            <w:top w:val="none" w:sz="0" w:space="0" w:color="auto"/>
            <w:left w:val="none" w:sz="0" w:space="0" w:color="auto"/>
            <w:bottom w:val="none" w:sz="0" w:space="0" w:color="auto"/>
            <w:right w:val="none" w:sz="0" w:space="0" w:color="auto"/>
          </w:divBdr>
        </w:div>
        <w:div w:id="336277073">
          <w:marLeft w:val="0"/>
          <w:marRight w:val="0"/>
          <w:marTop w:val="0"/>
          <w:marBottom w:val="0"/>
          <w:divBdr>
            <w:top w:val="none" w:sz="0" w:space="0" w:color="auto"/>
            <w:left w:val="none" w:sz="0" w:space="0" w:color="auto"/>
            <w:bottom w:val="none" w:sz="0" w:space="0" w:color="auto"/>
            <w:right w:val="none" w:sz="0" w:space="0" w:color="auto"/>
          </w:divBdr>
        </w:div>
        <w:div w:id="1943369890">
          <w:marLeft w:val="0"/>
          <w:marRight w:val="0"/>
          <w:marTop w:val="0"/>
          <w:marBottom w:val="0"/>
          <w:divBdr>
            <w:top w:val="none" w:sz="0" w:space="0" w:color="auto"/>
            <w:left w:val="none" w:sz="0" w:space="0" w:color="auto"/>
            <w:bottom w:val="none" w:sz="0" w:space="0" w:color="auto"/>
            <w:right w:val="none" w:sz="0" w:space="0" w:color="auto"/>
          </w:divBdr>
        </w:div>
        <w:div w:id="31804889">
          <w:marLeft w:val="0"/>
          <w:marRight w:val="0"/>
          <w:marTop w:val="0"/>
          <w:marBottom w:val="0"/>
          <w:divBdr>
            <w:top w:val="none" w:sz="0" w:space="0" w:color="auto"/>
            <w:left w:val="none" w:sz="0" w:space="0" w:color="auto"/>
            <w:bottom w:val="none" w:sz="0" w:space="0" w:color="auto"/>
            <w:right w:val="none" w:sz="0" w:space="0" w:color="auto"/>
          </w:divBdr>
        </w:div>
        <w:div w:id="751778229">
          <w:marLeft w:val="0"/>
          <w:marRight w:val="0"/>
          <w:marTop w:val="0"/>
          <w:marBottom w:val="0"/>
          <w:divBdr>
            <w:top w:val="none" w:sz="0" w:space="0" w:color="auto"/>
            <w:left w:val="none" w:sz="0" w:space="0" w:color="auto"/>
            <w:bottom w:val="none" w:sz="0" w:space="0" w:color="auto"/>
            <w:right w:val="none" w:sz="0" w:space="0" w:color="auto"/>
          </w:divBdr>
        </w:div>
        <w:div w:id="1682858868">
          <w:marLeft w:val="0"/>
          <w:marRight w:val="0"/>
          <w:marTop w:val="0"/>
          <w:marBottom w:val="0"/>
          <w:divBdr>
            <w:top w:val="none" w:sz="0" w:space="0" w:color="auto"/>
            <w:left w:val="none" w:sz="0" w:space="0" w:color="auto"/>
            <w:bottom w:val="none" w:sz="0" w:space="0" w:color="auto"/>
            <w:right w:val="none" w:sz="0" w:space="0" w:color="auto"/>
          </w:divBdr>
        </w:div>
        <w:div w:id="46880843">
          <w:marLeft w:val="0"/>
          <w:marRight w:val="0"/>
          <w:marTop w:val="0"/>
          <w:marBottom w:val="0"/>
          <w:divBdr>
            <w:top w:val="none" w:sz="0" w:space="0" w:color="auto"/>
            <w:left w:val="none" w:sz="0" w:space="0" w:color="auto"/>
            <w:bottom w:val="none" w:sz="0" w:space="0" w:color="auto"/>
            <w:right w:val="none" w:sz="0" w:space="0" w:color="auto"/>
          </w:divBdr>
        </w:div>
        <w:div w:id="1369800201">
          <w:marLeft w:val="0"/>
          <w:marRight w:val="0"/>
          <w:marTop w:val="0"/>
          <w:marBottom w:val="0"/>
          <w:divBdr>
            <w:top w:val="none" w:sz="0" w:space="0" w:color="auto"/>
            <w:left w:val="none" w:sz="0" w:space="0" w:color="auto"/>
            <w:bottom w:val="none" w:sz="0" w:space="0" w:color="auto"/>
            <w:right w:val="none" w:sz="0" w:space="0" w:color="auto"/>
          </w:divBdr>
        </w:div>
        <w:div w:id="1321419663">
          <w:marLeft w:val="0"/>
          <w:marRight w:val="0"/>
          <w:marTop w:val="0"/>
          <w:marBottom w:val="0"/>
          <w:divBdr>
            <w:top w:val="none" w:sz="0" w:space="0" w:color="auto"/>
            <w:left w:val="none" w:sz="0" w:space="0" w:color="auto"/>
            <w:bottom w:val="none" w:sz="0" w:space="0" w:color="auto"/>
            <w:right w:val="none" w:sz="0" w:space="0" w:color="auto"/>
          </w:divBdr>
        </w:div>
        <w:div w:id="1738942878">
          <w:marLeft w:val="0"/>
          <w:marRight w:val="0"/>
          <w:marTop w:val="0"/>
          <w:marBottom w:val="0"/>
          <w:divBdr>
            <w:top w:val="none" w:sz="0" w:space="0" w:color="auto"/>
            <w:left w:val="none" w:sz="0" w:space="0" w:color="auto"/>
            <w:bottom w:val="none" w:sz="0" w:space="0" w:color="auto"/>
            <w:right w:val="none" w:sz="0" w:space="0" w:color="auto"/>
          </w:divBdr>
        </w:div>
        <w:div w:id="577715105">
          <w:marLeft w:val="0"/>
          <w:marRight w:val="0"/>
          <w:marTop w:val="0"/>
          <w:marBottom w:val="0"/>
          <w:divBdr>
            <w:top w:val="none" w:sz="0" w:space="0" w:color="auto"/>
            <w:left w:val="none" w:sz="0" w:space="0" w:color="auto"/>
            <w:bottom w:val="none" w:sz="0" w:space="0" w:color="auto"/>
            <w:right w:val="none" w:sz="0" w:space="0" w:color="auto"/>
          </w:divBdr>
        </w:div>
        <w:div w:id="497157874">
          <w:marLeft w:val="0"/>
          <w:marRight w:val="0"/>
          <w:marTop w:val="0"/>
          <w:marBottom w:val="0"/>
          <w:divBdr>
            <w:top w:val="none" w:sz="0" w:space="0" w:color="auto"/>
            <w:left w:val="none" w:sz="0" w:space="0" w:color="auto"/>
            <w:bottom w:val="none" w:sz="0" w:space="0" w:color="auto"/>
            <w:right w:val="none" w:sz="0" w:space="0" w:color="auto"/>
          </w:divBdr>
        </w:div>
        <w:div w:id="1827432928">
          <w:marLeft w:val="0"/>
          <w:marRight w:val="0"/>
          <w:marTop w:val="0"/>
          <w:marBottom w:val="0"/>
          <w:divBdr>
            <w:top w:val="none" w:sz="0" w:space="0" w:color="auto"/>
            <w:left w:val="none" w:sz="0" w:space="0" w:color="auto"/>
            <w:bottom w:val="none" w:sz="0" w:space="0" w:color="auto"/>
            <w:right w:val="none" w:sz="0" w:space="0" w:color="auto"/>
          </w:divBdr>
        </w:div>
        <w:div w:id="1648507332">
          <w:marLeft w:val="0"/>
          <w:marRight w:val="0"/>
          <w:marTop w:val="0"/>
          <w:marBottom w:val="0"/>
          <w:divBdr>
            <w:top w:val="none" w:sz="0" w:space="0" w:color="auto"/>
            <w:left w:val="none" w:sz="0" w:space="0" w:color="auto"/>
            <w:bottom w:val="none" w:sz="0" w:space="0" w:color="auto"/>
            <w:right w:val="none" w:sz="0" w:space="0" w:color="auto"/>
          </w:divBdr>
        </w:div>
        <w:div w:id="1002658362">
          <w:marLeft w:val="0"/>
          <w:marRight w:val="0"/>
          <w:marTop w:val="0"/>
          <w:marBottom w:val="0"/>
          <w:divBdr>
            <w:top w:val="none" w:sz="0" w:space="0" w:color="auto"/>
            <w:left w:val="none" w:sz="0" w:space="0" w:color="auto"/>
            <w:bottom w:val="none" w:sz="0" w:space="0" w:color="auto"/>
            <w:right w:val="none" w:sz="0" w:space="0" w:color="auto"/>
          </w:divBdr>
        </w:div>
        <w:div w:id="81755505">
          <w:marLeft w:val="0"/>
          <w:marRight w:val="0"/>
          <w:marTop w:val="0"/>
          <w:marBottom w:val="0"/>
          <w:divBdr>
            <w:top w:val="none" w:sz="0" w:space="0" w:color="auto"/>
            <w:left w:val="none" w:sz="0" w:space="0" w:color="auto"/>
            <w:bottom w:val="none" w:sz="0" w:space="0" w:color="auto"/>
            <w:right w:val="none" w:sz="0" w:space="0" w:color="auto"/>
          </w:divBdr>
        </w:div>
        <w:div w:id="389113331">
          <w:marLeft w:val="0"/>
          <w:marRight w:val="0"/>
          <w:marTop w:val="0"/>
          <w:marBottom w:val="0"/>
          <w:divBdr>
            <w:top w:val="none" w:sz="0" w:space="0" w:color="auto"/>
            <w:left w:val="none" w:sz="0" w:space="0" w:color="auto"/>
            <w:bottom w:val="none" w:sz="0" w:space="0" w:color="auto"/>
            <w:right w:val="none" w:sz="0" w:space="0" w:color="auto"/>
          </w:divBdr>
        </w:div>
        <w:div w:id="788084170">
          <w:marLeft w:val="0"/>
          <w:marRight w:val="0"/>
          <w:marTop w:val="0"/>
          <w:marBottom w:val="0"/>
          <w:divBdr>
            <w:top w:val="none" w:sz="0" w:space="0" w:color="auto"/>
            <w:left w:val="none" w:sz="0" w:space="0" w:color="auto"/>
            <w:bottom w:val="none" w:sz="0" w:space="0" w:color="auto"/>
            <w:right w:val="none" w:sz="0" w:space="0" w:color="auto"/>
          </w:divBdr>
        </w:div>
        <w:div w:id="319313719">
          <w:marLeft w:val="0"/>
          <w:marRight w:val="0"/>
          <w:marTop w:val="0"/>
          <w:marBottom w:val="0"/>
          <w:divBdr>
            <w:top w:val="none" w:sz="0" w:space="0" w:color="auto"/>
            <w:left w:val="none" w:sz="0" w:space="0" w:color="auto"/>
            <w:bottom w:val="none" w:sz="0" w:space="0" w:color="auto"/>
            <w:right w:val="none" w:sz="0" w:space="0" w:color="auto"/>
          </w:divBdr>
        </w:div>
        <w:div w:id="83189230">
          <w:marLeft w:val="0"/>
          <w:marRight w:val="0"/>
          <w:marTop w:val="0"/>
          <w:marBottom w:val="0"/>
          <w:divBdr>
            <w:top w:val="none" w:sz="0" w:space="0" w:color="auto"/>
            <w:left w:val="none" w:sz="0" w:space="0" w:color="auto"/>
            <w:bottom w:val="none" w:sz="0" w:space="0" w:color="auto"/>
            <w:right w:val="none" w:sz="0" w:space="0" w:color="auto"/>
          </w:divBdr>
        </w:div>
        <w:div w:id="356735631">
          <w:marLeft w:val="0"/>
          <w:marRight w:val="0"/>
          <w:marTop w:val="0"/>
          <w:marBottom w:val="0"/>
          <w:divBdr>
            <w:top w:val="none" w:sz="0" w:space="0" w:color="auto"/>
            <w:left w:val="none" w:sz="0" w:space="0" w:color="auto"/>
            <w:bottom w:val="none" w:sz="0" w:space="0" w:color="auto"/>
            <w:right w:val="none" w:sz="0" w:space="0" w:color="auto"/>
          </w:divBdr>
        </w:div>
        <w:div w:id="1189681807">
          <w:marLeft w:val="0"/>
          <w:marRight w:val="0"/>
          <w:marTop w:val="0"/>
          <w:marBottom w:val="0"/>
          <w:divBdr>
            <w:top w:val="none" w:sz="0" w:space="0" w:color="auto"/>
            <w:left w:val="none" w:sz="0" w:space="0" w:color="auto"/>
            <w:bottom w:val="none" w:sz="0" w:space="0" w:color="auto"/>
            <w:right w:val="none" w:sz="0" w:space="0" w:color="auto"/>
          </w:divBdr>
        </w:div>
        <w:div w:id="31732040">
          <w:marLeft w:val="0"/>
          <w:marRight w:val="0"/>
          <w:marTop w:val="0"/>
          <w:marBottom w:val="0"/>
          <w:divBdr>
            <w:top w:val="none" w:sz="0" w:space="0" w:color="auto"/>
            <w:left w:val="none" w:sz="0" w:space="0" w:color="auto"/>
            <w:bottom w:val="none" w:sz="0" w:space="0" w:color="auto"/>
            <w:right w:val="none" w:sz="0" w:space="0" w:color="auto"/>
          </w:divBdr>
        </w:div>
        <w:div w:id="799956309">
          <w:marLeft w:val="0"/>
          <w:marRight w:val="0"/>
          <w:marTop w:val="0"/>
          <w:marBottom w:val="0"/>
          <w:divBdr>
            <w:top w:val="none" w:sz="0" w:space="0" w:color="auto"/>
            <w:left w:val="none" w:sz="0" w:space="0" w:color="auto"/>
            <w:bottom w:val="none" w:sz="0" w:space="0" w:color="auto"/>
            <w:right w:val="none" w:sz="0" w:space="0" w:color="auto"/>
          </w:divBdr>
        </w:div>
        <w:div w:id="895969973">
          <w:marLeft w:val="0"/>
          <w:marRight w:val="0"/>
          <w:marTop w:val="0"/>
          <w:marBottom w:val="0"/>
          <w:divBdr>
            <w:top w:val="none" w:sz="0" w:space="0" w:color="auto"/>
            <w:left w:val="none" w:sz="0" w:space="0" w:color="auto"/>
            <w:bottom w:val="none" w:sz="0" w:space="0" w:color="auto"/>
            <w:right w:val="none" w:sz="0" w:space="0" w:color="auto"/>
          </w:divBdr>
        </w:div>
        <w:div w:id="1352143221">
          <w:marLeft w:val="0"/>
          <w:marRight w:val="0"/>
          <w:marTop w:val="0"/>
          <w:marBottom w:val="0"/>
          <w:divBdr>
            <w:top w:val="none" w:sz="0" w:space="0" w:color="auto"/>
            <w:left w:val="none" w:sz="0" w:space="0" w:color="auto"/>
            <w:bottom w:val="none" w:sz="0" w:space="0" w:color="auto"/>
            <w:right w:val="none" w:sz="0" w:space="0" w:color="auto"/>
          </w:divBdr>
        </w:div>
        <w:div w:id="912203412">
          <w:marLeft w:val="0"/>
          <w:marRight w:val="0"/>
          <w:marTop w:val="0"/>
          <w:marBottom w:val="0"/>
          <w:divBdr>
            <w:top w:val="none" w:sz="0" w:space="0" w:color="auto"/>
            <w:left w:val="none" w:sz="0" w:space="0" w:color="auto"/>
            <w:bottom w:val="none" w:sz="0" w:space="0" w:color="auto"/>
            <w:right w:val="none" w:sz="0" w:space="0" w:color="auto"/>
          </w:divBdr>
        </w:div>
        <w:div w:id="69797600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ral"/>
          <w:gallery w:val="placeholder"/>
        </w:category>
        <w:types>
          <w:type w:val="bbPlcHdr"/>
        </w:types>
        <w:behaviors>
          <w:behavior w:val="content"/>
        </w:behaviors>
        <w:guid w:val="{A69F060F-0093-4E44-B41D-2C827B8A2542}"/>
      </w:docPartPr>
      <w:docPartBody>
        <w:p w:rsidR="008F0277" w:rsidRDefault="008F0277">
          <w:r w:rsidRPr="004B057A">
            <w:rPr>
              <w:rStyle w:val="TextodoEspaoReservado"/>
            </w:rPr>
            <w:t>Clique ou toque aqui para inserir o texto.</w:t>
          </w:r>
        </w:p>
      </w:docPartBody>
    </w:docPart>
    <w:docPart>
      <w:docPartPr>
        <w:name w:val="3E81C10745C94653B6E3F3FD546FBD16"/>
        <w:category>
          <w:name w:val="Geral"/>
          <w:gallery w:val="placeholder"/>
        </w:category>
        <w:types>
          <w:type w:val="bbPlcHdr"/>
        </w:types>
        <w:behaviors>
          <w:behavior w:val="content"/>
        </w:behaviors>
        <w:guid w:val="{501237FE-2E1F-4CCA-B3DC-FEFFFFFF92A4}"/>
      </w:docPartPr>
      <w:docPartBody>
        <w:p w:rsidR="00D65DF2" w:rsidRDefault="00750B60" w:rsidP="00750B60">
          <w:pPr>
            <w:pStyle w:val="3E81C10745C94653B6E3F3FD546FBD16"/>
          </w:pPr>
          <w:r w:rsidRPr="004B057A">
            <w:rPr>
              <w:rStyle w:val="TextodoEspaoReservado"/>
            </w:rPr>
            <w:t>Clique ou toque aqui para inserir o texto.</w:t>
          </w:r>
        </w:p>
      </w:docPartBody>
    </w:docPart>
    <w:docPart>
      <w:docPartPr>
        <w:name w:val="CAE34DD486DF4D41882E65B60039BA90"/>
        <w:category>
          <w:name w:val="Geral"/>
          <w:gallery w:val="placeholder"/>
        </w:category>
        <w:types>
          <w:type w:val="bbPlcHdr"/>
        </w:types>
        <w:behaviors>
          <w:behavior w:val="content"/>
        </w:behaviors>
        <w:guid w:val="{9CA5589F-CFA0-403D-8F6B-9DDB6902CF7A}"/>
      </w:docPartPr>
      <w:docPartBody>
        <w:p w:rsidR="00D65DF2" w:rsidRDefault="00D65DF2" w:rsidP="00D65DF2">
          <w:pPr>
            <w:pStyle w:val="CAE34DD486DF4D41882E65B60039BA90"/>
          </w:pPr>
          <w:r w:rsidRPr="004B057A">
            <w:rPr>
              <w:rStyle w:val="TextodoEspaoReservado"/>
            </w:rPr>
            <w:t>Clique ou toque aqui para inserir o texto.</w:t>
          </w:r>
        </w:p>
      </w:docPartBody>
    </w:docPart>
    <w:docPart>
      <w:docPartPr>
        <w:name w:val="FA67130ACEB045CAA95AF4914F12BA9F"/>
        <w:category>
          <w:name w:val="Geral"/>
          <w:gallery w:val="placeholder"/>
        </w:category>
        <w:types>
          <w:type w:val="bbPlcHdr"/>
        </w:types>
        <w:behaviors>
          <w:behavior w:val="content"/>
        </w:behaviors>
        <w:guid w:val="{95042356-64E4-4893-B344-1E3E183477A7}"/>
      </w:docPartPr>
      <w:docPartBody>
        <w:p w:rsidR="00AE7824" w:rsidRDefault="000632EA" w:rsidP="000632EA">
          <w:pPr>
            <w:pStyle w:val="FA67130ACEB045CAA95AF4914F12BA9F"/>
          </w:pPr>
          <w:r w:rsidRPr="004B057A">
            <w:rPr>
              <w:rStyle w:val="TextodoEspaoReservado"/>
            </w:rPr>
            <w:t>Clique ou toque aqui para inserir o texto.</w:t>
          </w:r>
        </w:p>
      </w:docPartBody>
    </w:docPart>
    <w:docPart>
      <w:docPartPr>
        <w:name w:val="0313E0FFC47746A2981E8A51227E07B9"/>
        <w:category>
          <w:name w:val="Geral"/>
          <w:gallery w:val="placeholder"/>
        </w:category>
        <w:types>
          <w:type w:val="bbPlcHdr"/>
        </w:types>
        <w:behaviors>
          <w:behavior w:val="content"/>
        </w:behaviors>
        <w:guid w:val="{E11DAD64-065E-417D-A132-31325186216A}"/>
      </w:docPartPr>
      <w:docPartBody>
        <w:p w:rsidR="00DD32F7" w:rsidRDefault="00DD32F7" w:rsidP="00DD32F7">
          <w:pPr>
            <w:pStyle w:val="0313E0FFC47746A2981E8A51227E07B9"/>
          </w:pPr>
          <w:r w:rsidRPr="004B057A">
            <w:rPr>
              <w:rStyle w:val="TextodoEspaoReservado"/>
            </w:rPr>
            <w:t>Clique ou toque aqui para inserir o texto.</w:t>
          </w:r>
        </w:p>
      </w:docPartBody>
    </w:docPart>
    <w:docPart>
      <w:docPartPr>
        <w:name w:val="C5C8B35B000B4C42A38C702064D900AE"/>
        <w:category>
          <w:name w:val="Geral"/>
          <w:gallery w:val="placeholder"/>
        </w:category>
        <w:types>
          <w:type w:val="bbPlcHdr"/>
        </w:types>
        <w:behaviors>
          <w:behavior w:val="content"/>
        </w:behaviors>
        <w:guid w:val="{F2F43F95-3C7C-435C-BA34-2932A9E15413}"/>
      </w:docPartPr>
      <w:docPartBody>
        <w:p w:rsidR="00DD32F7" w:rsidRDefault="00DD32F7" w:rsidP="00DD32F7">
          <w:pPr>
            <w:pStyle w:val="C5C8B35B000B4C42A38C702064D900AE"/>
          </w:pPr>
          <w:r w:rsidRPr="004B057A">
            <w:rPr>
              <w:rStyle w:val="TextodoEspaoReservado"/>
            </w:rPr>
            <w:t>Clique ou toque aqui para inserir o texto.</w:t>
          </w:r>
        </w:p>
      </w:docPartBody>
    </w:docPart>
    <w:docPart>
      <w:docPartPr>
        <w:name w:val="95B716C299CC4070B42D81C1889F0B1D"/>
        <w:category>
          <w:name w:val="Geral"/>
          <w:gallery w:val="placeholder"/>
        </w:category>
        <w:types>
          <w:type w:val="bbPlcHdr"/>
        </w:types>
        <w:behaviors>
          <w:behavior w:val="content"/>
        </w:behaviors>
        <w:guid w:val="{D9A20AB9-CA14-4372-A563-CDAFAADE75B6}"/>
      </w:docPartPr>
      <w:docPartBody>
        <w:p w:rsidR="00DD32F7" w:rsidRDefault="00DD32F7" w:rsidP="00DD32F7">
          <w:pPr>
            <w:pStyle w:val="95B716C299CC4070B42D81C1889F0B1D"/>
          </w:pPr>
          <w:r w:rsidRPr="004B057A">
            <w:rPr>
              <w:rStyle w:val="TextodoEspaoReservado"/>
            </w:rPr>
            <w:t>Clique ou toque aqui para inserir o texto.</w:t>
          </w:r>
        </w:p>
      </w:docPartBody>
    </w:docPart>
    <w:docPart>
      <w:docPartPr>
        <w:name w:val="353B9A4030054023A4CE990C2BB23E22"/>
        <w:category>
          <w:name w:val="Geral"/>
          <w:gallery w:val="placeholder"/>
        </w:category>
        <w:types>
          <w:type w:val="bbPlcHdr"/>
        </w:types>
        <w:behaviors>
          <w:behavior w:val="content"/>
        </w:behaviors>
        <w:guid w:val="{727D2313-FF81-4107-8D51-B941D625D5EA}"/>
      </w:docPartPr>
      <w:docPartBody>
        <w:p w:rsidR="001A3767" w:rsidRDefault="001A3767" w:rsidP="001A3767">
          <w:pPr>
            <w:pStyle w:val="353B9A4030054023A4CE990C2BB23E22"/>
          </w:pPr>
          <w:r w:rsidRPr="004B057A">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277"/>
    <w:rsid w:val="00015163"/>
    <w:rsid w:val="000632EA"/>
    <w:rsid w:val="00112AF3"/>
    <w:rsid w:val="001A3767"/>
    <w:rsid w:val="00263ADB"/>
    <w:rsid w:val="003020B1"/>
    <w:rsid w:val="00401A60"/>
    <w:rsid w:val="004044A6"/>
    <w:rsid w:val="004645CB"/>
    <w:rsid w:val="00474861"/>
    <w:rsid w:val="0053084B"/>
    <w:rsid w:val="005E7D3C"/>
    <w:rsid w:val="00750B60"/>
    <w:rsid w:val="007C1A53"/>
    <w:rsid w:val="00810B2D"/>
    <w:rsid w:val="0086659B"/>
    <w:rsid w:val="00890EE7"/>
    <w:rsid w:val="008F0277"/>
    <w:rsid w:val="00944244"/>
    <w:rsid w:val="009B293E"/>
    <w:rsid w:val="00AE7824"/>
    <w:rsid w:val="00B10AB0"/>
    <w:rsid w:val="00BA28DA"/>
    <w:rsid w:val="00D65DF2"/>
    <w:rsid w:val="00DD32F7"/>
    <w:rsid w:val="00F936E2"/>
    <w:rsid w:val="00FB56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pt-BR" w:eastAsia="pt-B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A3767"/>
    <w:rPr>
      <w:color w:val="808080"/>
    </w:rPr>
  </w:style>
  <w:style w:type="paragraph" w:customStyle="1" w:styleId="CAE34DD486DF4D41882E65B60039BA90">
    <w:name w:val="CAE34DD486DF4D41882E65B60039BA90"/>
    <w:rsid w:val="00D65DF2"/>
  </w:style>
  <w:style w:type="paragraph" w:customStyle="1" w:styleId="3E81C10745C94653B6E3F3FD546FBD16">
    <w:name w:val="3E81C10745C94653B6E3F3FD546FBD16"/>
    <w:rsid w:val="00750B60"/>
  </w:style>
  <w:style w:type="paragraph" w:customStyle="1" w:styleId="FA67130ACEB045CAA95AF4914F12BA9F">
    <w:name w:val="FA67130ACEB045CAA95AF4914F12BA9F"/>
    <w:rsid w:val="000632EA"/>
    <w:pPr>
      <w:spacing w:line="278" w:lineRule="auto"/>
    </w:pPr>
    <w:rPr>
      <w:sz w:val="24"/>
      <w:szCs w:val="24"/>
    </w:rPr>
  </w:style>
  <w:style w:type="paragraph" w:customStyle="1" w:styleId="0313E0FFC47746A2981E8A51227E07B9">
    <w:name w:val="0313E0FFC47746A2981E8A51227E07B9"/>
    <w:rsid w:val="00DD32F7"/>
    <w:pPr>
      <w:spacing w:line="278" w:lineRule="auto"/>
    </w:pPr>
    <w:rPr>
      <w:sz w:val="24"/>
      <w:szCs w:val="24"/>
    </w:rPr>
  </w:style>
  <w:style w:type="paragraph" w:customStyle="1" w:styleId="C5C8B35B000B4C42A38C702064D900AE">
    <w:name w:val="C5C8B35B000B4C42A38C702064D900AE"/>
    <w:rsid w:val="00DD32F7"/>
    <w:pPr>
      <w:spacing w:line="278" w:lineRule="auto"/>
    </w:pPr>
    <w:rPr>
      <w:sz w:val="24"/>
      <w:szCs w:val="24"/>
    </w:rPr>
  </w:style>
  <w:style w:type="paragraph" w:customStyle="1" w:styleId="95B716C299CC4070B42D81C1889F0B1D">
    <w:name w:val="95B716C299CC4070B42D81C1889F0B1D"/>
    <w:rsid w:val="00DD32F7"/>
    <w:pPr>
      <w:spacing w:line="278" w:lineRule="auto"/>
    </w:pPr>
    <w:rPr>
      <w:sz w:val="24"/>
      <w:szCs w:val="24"/>
    </w:rPr>
  </w:style>
  <w:style w:type="paragraph" w:customStyle="1" w:styleId="353B9A4030054023A4CE990C2BB23E22">
    <w:name w:val="353B9A4030054023A4CE990C2BB23E22"/>
    <w:rsid w:val="001A3767"/>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87A6E13-D4B2-4315-BDC6-9E55564E3F16}">
  <we:reference id="wa104382081" version="1.55.1.0" store="pt-BR" storeType="OMEX"/>
  <we:alternateReferences>
    <we:reference id="wa104382081" version="1.55.1.0" store="wa104382081" storeType="OMEX"/>
  </we:alternateReferences>
  <we:properties>
    <we:property name="MENDELEY_CITATIONS" value="[{&quot;citationID&quot;:&quot;MENDELEY_CITATION_05d92829-56ae-4cd4-bee1-f6e3a50547ad&quot;,&quot;properties&quot;:{&quot;noteIndex&quot;:0},&quot;isEdited&quot;:false,&quot;manualOverride&quot;:{&quot;isManuallyOverridden&quot;:false,&quot;citeprocText&quot;:&quot;(1)&quot;,&quot;manualOverrideText&quot;:&quot;&quot;},&quot;citationTag&quot;:&quot;MENDELEY_CITATION_v3_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&quot;,&quot;citationItems&quot;:[{&quot;id&quot;:&quot;0c4b93ed-86c8-3eae-91cc-95945347b27a&quot;,&quot;itemData&quot;:{&quot;type&quot;:&quot;article-journal&quot;,&quot;id&quot;:&quot;0c4b93ed-86c8-3eae-91cc-95945347b27a&quot;,&quot;title&quot;:&quot;The effect of galvanic vestibular stimulation on postural balance in Parkinson's disease: A systematic review and meta-analysis&quot;,&quot;author&quot;:[{&quot;family&quot;:&quot;Mahmud&quot;,&quot;given&quot;:&quot;Mohammad&quot;,&quot;parse-names&quot;:false,&quot;dropping-particle&quot;:&quot;&quot;,&quot;non-dropping-particle&quot;:&quot;&quot;},{&quot;family&quot;:&quot;Hadi&quot;,&quot;given&quot;:&quot;Zaeem&quot;,&quot;parse-names&quot;:false,&quot;dropping-particle&quot;:&quot;&quot;,&quot;non-dropping-particle&quot;:&quot;&quot;},{&quot;family&quot;:&quot;Prendergast&quot;,&quot;given&quot;:&quot;Mabel&quot;,&quot;parse-names&quot;:false,&quot;dropping-particle&quot;:&quot;&quot;,&quot;non-dropping-particle&quot;:&quot;&quot;},{&quot;family&quot;:&quot;Ciocca&quot;,&quot;given&quot;:&quot;Matteo&quot;,&quot;parse-names&quot;:false,&quot;dropping-particle&quot;:&quot;&quot;,&quot;non-dropping-particle&quot;:&quot;&quot;},{&quot;family&quot;:&quot;Saad&quot;,&quot;given&quot;:&quot;Abdel Rahman&quot;,&quot;parse-names&quot;:false,&quot;dropping-particle&quot;:&quot;&quot;,&quot;non-dropping-particle&quot;:&quot;&quot;},{&quot;family&quot;:&quot;Pondeca&quot;,&quot;given&quot;:&quot;Yuscah&quot;,&quot;parse-names&quot;:false,&quot;dropping-particle&quot;:&quot;&quot;,&quot;non-dropping-particle&quot;:&quot;&quot;},{&quot;family&quot;:&quot;Tai&quot;,&quot;given&quot;:&quot;Yen&quot;,&quot;parse-names&quot;:false,&quot;dropping-particle&quot;:&quot;&quot;,&quot;non-dropping-particle&quot;:&quot;&quot;},{&quot;family&quot;:&quot;Scott&quot;,&quot;given&quot;:&quot;Gregory&quot;,&quot;parse-names&quot;:false,&quot;dropping-particle&quot;:&quot;&quot;,&quot;non-dropping-particle&quot;:&quot;&quot;},{&quot;family&quot;:&quot;Seemungal&quot;,&quot;given&quot;:&quot;Barry M.&quot;,&quot;parse-names&quot;:false,&quot;dropping-particle&quot;:&quot;&quot;,&quot;non-dropping-particle&quot;:&quot;&quot;}],&quot;container-title&quot;:&quot;Journal of the Neurological Sciences&quot;,&quot;container-title-short&quot;:&quot;J Neurol Sci&quot;,&quot;DOI&quot;:&quot;10.1016/j.jns.2022.120414&quot;,&quot;ISSN&quot;:&quot;18785883&quot;,&quot;PMID&quot;:&quot;36116217&quot;,&quot;issued&quot;:{&quot;date-parts&quot;:[[2022,11,15]]},&quot;abstract&quot;:&quot;People with Parkinson's disease (PD) develop postural imbalance and falls. Galvanic Vestibular Stimulation (GVS) may potentially improve postural balance in humans and hence reduce falls in PD. This systematic review and meta-analysis investigate the effects of GVS on postural balance in PD. Six separate databases and research registers were searched for cross-over design trials that evaluated the effects of GVS on postural balance in PD. We used standardized mean difference (Hedges' g) as a measure of effect size in all studies. We screened 223 studies, evaluated 14, of which five qualified for the meta-analysis. Among n = 40 patients in five studies (range n = 5 to 13), using a fixed effects model we found an effect size estimate of g = 0.43 (p &lt; 0.001, 95% CI [0.29,0.57]). However, the test for residual heterogeneity was significant (p &lt; 0.001), thus we used a random effects model and found a pooled effect size estimate of 0.62 (p &gt; 0.05, 95% CI [− 0.17, 1.41], I2 = 96.21%). Egger's test was not significant and thus trim and funnel plot indicated no bias. To reduce heterogeneity, we performed sensitivity analysis and by removing one outlier study (n = 7 patients), we found an effect size estimate of 0.16 (p &lt; 0.05, 95% CI [0.01, 0.31], I2 = 0%). Our meta-analysis found GVS has a favourable effect on postural balance in PD patients, but due to limited literature and inconsistent methodologies, this favourable effect must be interpreted with caution.&quot;,&quot;publisher&quot;:&quot;Elsevier B.V.&quot;,&quot;volume&quot;:&quot;442&quot;},&quot;isTemporary&quot;:false,&quot;suppress-author&quot;:false,&quot;composite&quot;:false,&quot;author-only&quot;:false}]},{&quot;citationID&quot;:&quot;MENDELEY_CITATION_a41d87d5-1b08-4c18-8bf8-8b1a8bcdf0dc&quot;,&quot;properties&quot;:{&quot;noteIndex&quot;:0},&quot;isEdited&quot;:false,&quot;manualOverride&quot;:{&quot;isManuallyOverridden&quot;:false,&quot;citeprocText&quot;:&quot;(2)&quot;,&quot;manualOverrideText&quot;:&quot;&quot;},&quot;citationTag&quot;:&quot;MENDELEY_CITATION_v3_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&quot;,&quot;citationItems&quot;:[{&quot;id&quot;:&quot;38eb8b5e-d673-3b31-9eca-282694450a27&quot;,&quot;itemData&quot;:{&quot;type&quot;:&quot;report&quot;,&quot;id&quot;:&quot;38eb8b5e-d673-3b31-9eca-282694450a27&quot;,&quot;title&quot;:&quot;Parkinson's disease--Part 1: Pathophysiology, symptoms, burden, diagnosis, and assessment.&quot;,&quot;author&quot;:[{&quot;family&quot;:&quot;Weintraub&quot;,&quot;given&quot;:&quot;D&quot;,&quot;parse-names&quot;:false,&quot;dropping-particle&quot;:&quot;&quot;,&quot;non-dropping-particle&quot;:&quot;&quot;},{&quot;family&quot;:&quot;Comella&quot;,&quot;given&quot;:&quot;CL&quot;,&quot;parse-names&quot;:false,&quot;dropping-particle&quot;:&quot;&quot;,&quot;non-dropping-particle&quot;:&quot;&quot;},{&quot;family&quot;:&quot;Horn&quot;,&quot;given&quot;:&quot;S&quot;,&quot;parse-names&quot;:false,&quot;dropping-particle&quot;:&quot;&quot;,&quot;non-dropping-particle&quot;:&quot;&quot;}],&quot;URL&quot;:&quot;www.ajmc.com&quot;,&quot;issued&quot;:{&quot;date-parts&quot;:[[2008]]},&quot;number-of-pages&quot;:&quot;40-8&quot;,&quot;container-title-short&quot;:&quot;&quot;},&quot;isTemporary&quot;:false,&quot;suppress-author&quot;:false,&quot;composite&quot;:false,&quot;author-only&quot;:false}]},{&quot;citationID&quot;:&quot;MENDELEY_CITATION_f60da06a-e4a9-4f40-a713-1bb3e0cdfe03&quot;,&quot;properties&quot;:{&quot;noteIndex&quot;:0},&quot;isEdited&quot;:false,&quot;manualOverride&quot;:{&quot;isManuallyOverridden&quot;:false,&quot;citeprocText&quot;:&quot;(3)&quot;,&quot;manualOverrideText&quot;:&quot;&quot;},&quot;citationTag&quot;:&quot;MENDELEY_CITATION_v3_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&quot;,&quot;citationItems&quot;:[{&quot;id&quot;:&quot;d7ec8d1b-678c-3176-9287-f8eee4198adc&quot;,&quot;itemData&quot;:{&quot;type&quot;:&quot;article-journal&quot;,&quot;id&quot;:&quot;d7ec8d1b-678c-3176-9287-f8eee4198adc&quot;,&quot;title&quot;:&quot;Parkinsonism and Parkinson's disease in the elderly: A community‐based survey in Brazil (the Bambuí study)&quot;,&quot;author&quot;:[{&quot;family&quot;:&quot;Barbosa&quot;,&quot;given&quot;:&quot;Maira Tonidandel&quot;,&quot;parse-names&quot;:false,&quot;dropping-particle&quot;:&quot;&quot;,&quot;non-dropping-particle&quot;:&quot;&quot;},{&quot;family&quot;:&quot;Caramelli&quot;,&quot;given&quot;:&quot;Paulo&quot;,&quot;parse-names&quot;:false,&quot;dropping-particle&quot;:&quot;&quot;,&quot;non-dropping-particle&quot;:&quot;&quot;},{&quot;family&quot;:&quot;Maia&quot;,&quot;given&quot;:&quot;Débora Palma&quot;,&quot;parse-names&quot;:false,&quot;dropping-particle&quot;:&quot;&quot;,&quot;non-dropping-particle&quot;:&quot;&quot;},{&quot;family&quot;:&quot;Cunningham&quot;,&quot;given&quot;:&quot;Mauro César Quintão&quot;,&quot;parse-names&quot;:false,&quot;dropping-particle&quot;:&quot;&quot;,&quot;non-dropping-particle&quot;:&quot;&quot;},{&quot;family&quot;:&quot;Guerra&quot;,&quot;given&quot;:&quot;Henrique Leonardo&quot;,&quot;parse-names&quot;:false,&quot;dropping-particle&quot;:&quot;&quot;,&quot;non-dropping-particle&quot;:&quot;&quot;},{&quot;family&quot;:&quot;Lima‐Costa&quot;,&quot;given&quot;:&quot;Maria Fernanda&quot;,&quot;parse-names&quot;:false,&quot;dropping-particle&quot;:&quot;&quot;,&quot;non-dropping-particle&quot;:&quot;&quot;},{&quot;family&quot;:&quot;Cardoso&quot;,&quot;given&quot;:&quot;Francisco&quot;,&quot;parse-names&quot;:false,&quot;dropping-particle&quot;:&quot;&quot;,&quot;non-dropping-particle&quot;:&quot;&quot;}],&quot;container-title&quot;:&quot;Movement Disorders&quot;,&quot;DOI&quot;:&quot;10.1002/mds.20806&quot;,&quot;ISSN&quot;:&quot;0885-3185&quot;,&quot;issued&quot;:{&quot;date-parts&quot;:[[2006,6,6]]},&quot;page&quot;:&quot;800-808&quot;,&quot;abstract&quot;:&quot;&lt;p&gt;Several community‐based surveys on the prevalence of Parkinsonism and Parkinson's disease have been conducted worldwide, with variations on their methodology and results. The objective of this study is to assess the prevalence of Parkinsonism and its causes in a cohort of individuals age 64 years or older in Bambuí, a Brazilian town. In phase I, 1,186 people older than 64 years responded to a 9‐question screening questionnaire for Parkinsonism. In phase II, all subjects who scored ≥ 2 points on the test were examined independently by at least 2 movement disorder‐trained physicians. A movement disorder senior specialist excluded or confirmed the diagnosis in all suspected cases. The response rate was high for both phases (96% for phase I and 94% for phase II). The prevalence rate per 100 population over 64 years of age in this group was 7.2% for Parkinsonism of all types (n = 86). The most frequent causes were idiopathic Parkinson's disease and drug‐induced Parkinsonism, with prevalence rates of 3.3% (n = 39) and 2.7% (n = 32), respectively. The prevalence of vascular Parkinsonism was 1.1% (n = 13). We found 1 case of posttraumatic Parkinsonism and another with multiple system atrophy. In this first population‐based study of Parkinsonism conducted in Brazil, the prevalence in a cohort of elderly subjects was higher than the observed in other populations worldwide, especially because of the high rates of drug‐induced and vascular Parkinsonism. The prevalence of Parkinson's disease was similar to that observed in elderly people in door‐to‐door surveys in other American, European, and Eastern countries. © 2006 Movement Disorder Society&lt;/p&gt;&quot;,&quot;issue&quot;:&quot;6&quot;,&quot;volume&quot;:&quot;21&quot;,&quot;container-title-short&quot;:&quot;&quot;},&quot;isTemporary&quot;:false}]},{&quot;citationID&quot;:&quot;MENDELEY_CITATION_43f6f6d7-91a7-4071-800b-94e4e1259d7f&quot;,&quot;properties&quot;:{&quot;noteIndex&quot;:0},&quot;isEdited&quot;:false,&quot;manualOverride&quot;:{&quot;isManuallyOverridden&quot;:false,&quot;citeprocText&quot;:&quot;(4)&quot;,&quot;manualOverrideText&quot;:&quot;&quot;},&quot;citationTag&quot;:&quot;MENDELEY_CITATION_v3_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&quot;,&quot;citationItems&quot;:[{&quot;id&quot;:&quot;0f772f63-1292-37b5-8cba-a9417d947767&quot;,&quot;itemData&quot;:{&quot;type&quot;:&quot;article-journal&quot;,&quot;id&quot;:&quot;0f772f63-1292-37b5-8cba-a9417d947767&quot;,&quot;title&quot;:&quot;Motor control abnormalities in Parkinson's disease&quot;,&quot;author&quot;:[{&quot;family&quot;:&quot;Mazzoni&quot;,&quot;given&quot;:&quot;Pietro&quot;,&quot;parse-names&quot;:false,&quot;dropping-particle&quot;:&quot;&quot;,&quot;non-dropping-particle&quot;:&quot;&quot;},{&quot;family&quot;:&quot;Shabbott&quot;,&quot;given&quot;:&quot;Britne&quot;,&quot;parse-names&quot;:false,&quot;dropping-particle&quot;:&quot;&quot;,&quot;non-dropping-particle&quot;:&quot;&quot;},{&quot;family&quot;:&quot;Cortés&quot;,&quot;given&quot;:&quot;Juan Camilo&quot;,&quot;parse-names&quot;:false,&quot;dropping-particle&quot;:&quot;&quot;,&quot;non-dropping-particle&quot;:&quot;&quot;}],&quot;container-title&quot;:&quot;Cold Spring Harbor Perspectives in Medicine&quot;,&quot;container-title-short&quot;:&quot;Cold Spring Harb Perspect Med&quot;,&quot;DOI&quot;:&quot;10.1101/cshperspect.a009282&quot;,&quot;ISSN&quot;:&quot;21571422&quot;,&quot;PMID&quot;:&quot;22675667&quot;,&quot;issued&quot;:{&quot;date-parts&quot;:[[2012]]},&quot;abstract&quot;:&quot;The primary manifestations of Parkinson's disease are abnormalities of movement, including movement slowness, difficulties with gait and balance, and tremor. We know a considerable amount about the abnormalities of neuronal and muscle activity that correlate with these symptoms. Motor symptoms can also be described in terms of motor control, a level of description that explains how movement variables, such as a limb's position and speed, are controlled and coordinated. Understanding motor symptoms as motor control abnormalities means to identify how the disease disrupts normal control processes. In the case of Parkinson's disease, movement slowness, for example, would be explained by a disruption of the control processes that determine normal movement speed. Two long-term benefits of understanding the motor control basis of motor symptoms include the future design of neural prostheses to replace the function of damaged basal ganglia circuits, and the rational design of rehabilitation strategies. This type of understanding, however, remains limited, partly because of limitations in our knowledge of normal motor control. In this article, we review the concept of motor control and describe a few motor symptoms that illustrate the challenges in understanding such symptoms as motor control abnormalities. © 2012 Cold Spring Harbor Laboratory Press; all rights reserved.&quot;,&quot;publisher&quot;:&quot;Cold Spring Harbor Laboratory Press&quot;,&quot;issue&quot;:&quot;6&quot;,&quot;volume&quot;:&quot;2&quot;},&quot;isTemporary&quot;:false,&quot;suppress-author&quot;:false,&quot;composite&quot;:false,&quot;author-only&quot;:false}]},{&quot;citationID&quot;:&quot;MENDELEY_CITATION_fe1894e0-c982-407f-a8a0-5339ae1a9d05&quot;,&quot;properties&quot;:{&quot;noteIndex&quot;:0},&quot;isEdited&quot;:false,&quot;manualOverride&quot;:{&quot;isManuallyOverridden&quot;:false,&quot;citeprocText&quot;:&quot;(5–8)&quot;,&quot;manualOverrideText&quot;:&quot;&quot;},&quot;citationTag&quot;:&quot;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&quot;,&quot;citationItems&quot;:[{&quot;id&quot;:&quot;5126220d-af8c-3bd3-8548-8dfb1aa7df9e&quot;,&quot;itemData&quot;:{&quot;type&quot;:&quot;article-journal&quot;,&quot;id&quot;:&quot;5126220d-af8c-3bd3-8548-8dfb1aa7df9e&quot;,&quot;title&quot;:&quot;Postural control in Parkinson's disease&quot;,&quot;author&quot;:[{&quot;family&quot;:&quot;Fukunaga&quot;,&quot;given&quot;:&quot;Jackeline Yumi&quot;,&quot;parse-names&quot;:false,&quot;dropping-particle&quot;:&quot;&quot;,&quot;non-dropping-particle&quot;:&quot;&quot;},{&quot;family&quot;:&quot;Quitschal&quot;,&quot;given&quot;:&quot;Rafaela Maia&quot;,&quot;parse-names&quot;:false,&quot;dropping-particle&quot;:&quot;&quot;,&quot;non-dropping-particle&quot;:&quot;&quot;},{&quot;family&quot;:&quot;Doná&quot;,&quot;given&quot;:&quot;Flávia&quot;,&quot;parse-names&quot;:false,&quot;dropping-particle&quot;:&quot;&quot;,&quot;non-dropping-particle&quot;:&quot;&quot;},{&quot;family&quot;:&quot;Ferraz&quot;,&quot;given&quot;:&quot;Henrique Ballalai&quot;,&quot;parse-names&quot;:false,&quot;dropping-particle&quot;:&quot;&quot;,&quot;non-dropping-particle&quot;:&quot;&quot;},{&quot;family&quot;:&quot;Ganança&quot;,&quot;given&quot;:&quot;Maurício Malavasi&quot;,&quot;parse-names&quot;:false,&quot;dropping-particle&quot;:&quot;&quot;,&quot;non-dropping-particle&quot;:&quot;&quot;},{&quot;family&quot;:&quot;Caovilla&quot;,&quot;given&quot;:&quot;Heloísa Helena&quot;,&quot;parse-names&quot;:false,&quot;dropping-particle&quot;:&quot;&quot;,&quot;non-dropping-particle&quot;:&quot;&quot;}],&quot;container-title&quot;:&quot;Brazilian Journal of Otorhinolaryngology&quot;,&quot;container-title-short&quot;:&quot;Braz J Otorhinolaryngol&quot;,&quot;DOI&quot;:&quot;10.1016/j.bjorl.2014.05.032&quot;,&quot;ISSN&quot;:&quot;18088686&quot;,&quot;PMID&quot;:&quot;25457071&quot;,&quot;issued&quot;:{&quot;date-parts&quot;:[[2014]]},&quot;page&quot;:&quot;508-514&quot;,&quot;abstract&quot;:&quot;Introduction: Postural instability is one of the most disabling features of Parkinson's disease. Objective: To evaluate postural balance in Parkinson's disease. Methods: Thirty patients with Parkinson's disease were compared with controls using Tetrax™ interactive balance system posturography. Results: For different positions, patients with Parkinson's disease showed a significantly higher weight distribution index, fall index, Fourier transformation at low-medium frequencies (F2-F4), and significantly lower right/left and toe/heel synchronization versus controls. Conclusion: Postural imbalance in Parkinson's disease patients is characterized by the abnormalities of weight distribution index, synchronization index, Fourier transformation index, and fall index as measured by Tetrax™ posturography.&quot;,&quot;publisher&quot;:&quot;Elsevier Editora Ltda&quot;,&quot;issue&quot;:&quot;6&quot;,&quot;volume&quot;:&quot;80&quot;},&quot;isTemporary&quot;:false,&quot;suppress-author&quot;:false,&quot;composite&quot;:false,&quot;author-only&quot;:false},{&quot;id&quot;:&quot;ba97d470-27c0-3af7-95f3-0309bbfe3dc9&quot;,&quot;itemData&quot;:{&quot;type&quot;:&quot;article-journal&quot;,&quot;id&quot;:&quot;ba97d470-27c0-3af7-95f3-0309bbfe3dc9&quot;,&quot;title&quot;:&quot;People in early stages of Parkinson's disease are able to intentionally reweight the use of visual information for postural control&quot;,&quot;author&quot;:[{&quot;family&quot;:&quot;Cruz&quot;,&quot;given&quot;:&quot;Caio F.&quot;,&quot;parse-names&quot;:false,&quot;dropping-particle&quot;:&quot;&quot;,&quot;non-dropping-particle&quot;:&quot;&quot;},{&quot;family&quot;:&quot;Genoves&quot;,&quot;given&quot;:&quot;Giovanna G.&quot;,&quot;parse-names&quot;:false,&quot;dropping-particle&quot;:&quot;&quot;,&quot;non-dropping-particle&quot;:&quot;&quot;},{&quot;family&quot;:&quot;Doná&quot;,&quot;given&quot;:&quot;Flávia&quot;,&quot;parse-names&quot;:false,&quot;dropping-particle&quot;:&quot;&quot;,&quot;non-dropping-particle&quot;:&quot;&quot;},{&quot;family&quot;:&quot;Ferraz&quot;,&quot;given&quot;:&quot;Henrique B.&quot;,&quot;parse-names&quot;:false,&quot;dropping-particle&quot;:&quot;&quot;,&quot;non-dropping-particle&quot;:&quot;&quot;},{&quot;family&quot;:&quot;Barela&quot;,&quot;given&quot;:&quot;José A.&quot;,&quot;parse-names&quot;:false,&quot;dropping-particle&quot;:&quot;&quot;,&quot;non-dropping-particle&quot;:&quot;&quot;}],&quot;container-title&quot;:&quot;PeerJ&quot;,&quot;container-title-short&quot;:&quot;PeerJ&quot;,&quot;DOI&quot;:&quot;10.7717/peerj.8552&quot;,&quot;ISSN&quot;:&quot;21678359&quot;,&quot;issued&quot;:{&quot;date-parts&quot;:[[2020]]},&quot;abstract&quot;:&quot;Background: Parkinson's disease (PD) leads to several changes in motor control, many of them related to informational or cognitive overload. The aim of this study was to investigate the influence of knowledge and intention on the postural control performance and on the coupling between visual information and body sway in people with and without PD standing upright. Methods: Participants were 21 people with PD (62.1 ± 7.2 years), stages 1 and 2 (Hoehn &amp; Yahr scale), under dopaminergic medication, and 21 people in the control group (62.3 ± 7.1 years). Participants stood upright inside a moving room, performing seven trials of 60 s. In the first trial, the room remained motionless. In the others, the room oscillated at 0.2 Hz in the anterior-posterior direction: In the first block of three trials, the participants were not informed about the visual manipulation; in the second block of three trials, participants were informed about the room movement and asked to resist the visual influence. An OPTOTRAK system recorded the moving room displacement and the participants' sway. The variables mean sway amplitude (MSA), coherence and gain were calculated. Results: With no visual manipulation, no difference occurred between groups for MSA. Under visual manipulation conditions, people with PD presented higher MSA than control, and both groups reduced the sway magnitude in the resisting condition. Control group reduced sway magnitude by 6.1%, while PD group reduced by 11.5%. No difference was found between groups and between conditions for the coupling strength (coherence). For the coupling structure (gain), there was no group difference, but both groups showed reduced gain in the resisting condition. Control group reduced gain by 12.0%, while PD group reduced by 9.3%. Conclusions: People with PD, under visual manipulation, were more influenced than controls, but they presented the same coupling structure between visual information and body sway as controls. People in early stages of PD are able to intentionally alter the influence of visual information.&quot;,&quot;publisher&quot;:&quot;PeerJ Inc.&quot;,&quot;issue&quot;:&quot;2&quot;,&quot;volume&quot;:&quot;2020&quot;},&quot;isTemporary&quot;:false},{&quot;id&quot;:&quot;c9cc6160-af41-3f5d-94b3-67a564851be7&quot;,&quot;itemData&quot;:{&quot;type&quot;:&quot;article-journal&quot;,&quot;id&quot;:&quot;c9cc6160-af41-3f5d-94b3-67a564851be7&quot;,&quot;title&quot;:&quot;Detection of passive movement in lower limb joints is impaired in individuals with Parkinson's disease&quot;,&quot;author&quot;:[{&quot;family&quot;:&quot;Genoves&quot;,&quot;given&quot;:&quot;Giovanna Gracioli&quot;,&quot;parse-names&quot;:false,&quot;dropping-particle&quot;:&quot;&quot;,&quot;non-dropping-particle&quot;:&quot;&quot;},{&quot;family&quot;:&quot;Cruz&quot;,&quot;given&quot;:&quot;Caio Ferraz&quot;,&quot;parse-names&quot;:false,&quot;dropping-particle&quot;:&quot;&quot;,&quot;non-dropping-particle&quot;:&quot;&quot;},{&quot;family&quot;:&quot;Doná&quot;,&quot;given&quot;:&quot;Flávia&quot;,&quot;parse-names&quot;:false,&quot;dropping-particle&quot;:&quot;&quot;,&quot;non-dropping-particle&quot;:&quot;&quot;},{&quot;family&quot;:&quot;Andrade&quot;,&quot;given&quot;:&quot;Tatiane Alessandra Miranda&quot;,&quot;parse-names&quot;:false,&quot;dropping-particle&quot;:&quot;&quot;,&quot;non-dropping-particle&quot;:&quot;&quot;},{&quot;family&quot;:&quot;Ferraz&quot;,&quot;given&quot;:&quot;Henrique Ballalai&quot;,&quot;parse-names&quot;:false,&quot;dropping-particle&quot;:&quot;&quot;,&quot;non-dropping-particle&quot;:&quot;&quot;},{&quot;family&quot;:&quot;Barela&quot;,&quot;given&quot;:&quot;José Angelo&quot;,&quot;parse-names&quot;:false,&quot;dropping-particle&quot;:&quot;&quot;,&quot;non-dropping-particle&quot;:&quot;&quot;}],&quot;container-title&quot;:&quot;Neurophysiologie Clinique&quot;,&quot;DOI&quot;:&quot;10.1016/j.neucli.2021.03.005&quot;,&quot;ISSN&quot;:&quot;17697131&quot;,&quot;PMID&quot;:&quot;33934993&quot;,&quot;issued&quot;:{&quot;date-parts&quot;:[[2021,6,1]]},&quot;page&quot;:&quot;279-285&quot;,&quot;abstract&quot;:&quot;Objective: Sensory information is crucial when performing daily activities, and Parkinson's disease may diminish sensitivity to sensory cues. This study aimed to examine the detection threshold of passive motion of knee and ankle joints in individuals with Parkinson's disease. Methods: Eighteen individuals in the early stages of idiopathic Parkinson's disease (age: 62.7 ± 7.3 years) and 18 healthy matched controls (age: 62.5 ± 7.1 years) first performed a simple reaction time test. Participants were asked to perform ten trials, during which they had to watch a square on a screen and press a button as quickly as possible when the square lit up. Thereafter, the participants were tested for their detection threshold of passive motion of their lower limb joints. Participants were seated in a specially designed chair and their knee or ankle joint was passively moved at a velocity of 0.5º/s. Participants kept their eyes closed and were instructed to press a button as quickly as possible when any joint motion was detected. Results: Individuals with Parkinson's disease needed more time to perform the reaction time test than did the control participants. Individuals with Parkinson's disease also needed larger angular displacement, even when reaction time was used as a covariate measure, to detect any passive motion, in both knee (0.70º ± 0.20º) and ankle (1.03º ± 0.23º) joints than did the control participants [(0.57º ± 0.20º) and (0.84º ± 0.27º), respectively]. Conclusion: Impaired joint proprioception can be observed in the early stages of Parkinson's disease, which may compromise the use of proprioception cues from lower limbs.&quot;,&quot;publisher&quot;:&quot;Elsevier Masson s.r.l.&quot;,&quot;issue&quot;:&quot;3&quot;,&quot;volume&quot;:&quot;51&quot;,&quot;container-title-short&quot;:&quot;&quot;},&quot;isTemporary&quot;:false},{&quot;id&quot;:&quot;5d9bdeda-409a-325d-aea5-766535b4f9f2&quot;,&quot;itemData&quot;:{&quot;type&quot;:&quot;article-journal&quot;,&quot;id&quot;:&quot;5d9bdeda-409a-325d-aea5-766535b4f9f2&quot;,&quot;title&quot;:&quot;Effects of Mild Impairment in Parkinson's Disease on Balance Control Citation&quot;,&quot;author&quot;:[{&quot;family&quot;:&quot;Machado&quot;,&quot;given&quot;:&quot;Giovanna&quot;,&quot;parse-names&quot;:false,&quot;dropping-particle&quot;:&quot;&quot;,&quot;non-dropping-particle&quot;:&quot;&quot;},{&quot;family&quot;:&quot;Russo-Junior&quot;,&quot;given&quot;:&quot;Douglas&quot;,&quot;parse-names&quot;:false,&quot;dropping-particle&quot;:&quot;&quot;,&quot;non-dropping-particle&quot;:&quot;&quot;},{&quot;family&quot;:&quot;Doná&quot;,&quot;given&quot;:&quot;Flávia&quot;,&quot;parse-names&quot;:false,&quot;dropping-particle&quot;:&quot;&quot;,&quot;non-dropping-particle&quot;:&quot;&quot;},{&quot;family&quot;:&quot;Barela&quot;,&quot;given&quot;:&quot;José&quot;,&quot;parse-names&quot;:false,&quot;dropping-particle&quot;:&quot;&quot;,&quot;non-dropping-particle&quot;:&quot;&quot;},{&quot;family&quot;:&quot;Ferraz&quot;,&quot;given&quot;:&quot;Henrique&quot;,&quot;parse-names&quot;:false,&quot;dropping-particle&quot;:&quot;&quot;,&quot;non-dropping-particle&quot;:&quot;&quot;},{&quot;family&quot;:&quot;Silva&quot;,&quot;given&quot;:&quot;Sonia&quot;,&quot;parse-names&quot;:false,&quot;dropping-particle&quot;:&quot;&quot;,&quot;non-dropping-particle&quot;:&quot;&quot;},{&quot;family&quot;:&quot;Barela&quot;,&quot;given&quot;:&quot;Ana&quot;,&quot;parse-names&quot;:false,&quot;dropping-particle&quot;:&quot;&quot;,&quot;non-dropping-particle&quot;:&quot;&quot;}],&quot;container-title&quot;:&quot;Arch Physiother Rehabil&quot;,&quot;DOI&quot;:&quot;10.26502/fapr004&quot;,&quot;issued&quot;:{&quot;date-parts&quot;:[[2019]]},&quot;page&quot;:&quot;18-027&quot;,&quot;abstract&quot;:&quot;Objective: The aim of this study was to examine the effects of mild impairment of PD on propulsion and balance control during gait initiation. Design: Retrospective study. Setting: University research laboratory. Methods: This study included 15 individuals with PD (59.7 ± 6.8 years) and 15 individuals matched by age (59.8 ± 6.5 years) and sex with no known orthopedic or neurologic impairment that could compromise gait (control). Participants were instructed to stand quietly, looking straight ahead with their arms hanging at their sides. After a verbal command, they walked towards the end of a walkway at a comfortable speed without interruption. Center of mass (CoM) and center of pressure (CoP) in the medial-lateral (ML) and anterior-posterior (AP) directions, horizontal impulses of each limb, and the distance between CoM and CoP at specific events were obtained. Results: Individuals with PD exhibited reduced impulse in both limbs and directions and reduced CoM-CoP Arch Physiother Rehabil 2019; 2 (2): 018-027 Archives of Physiotherapy and Rehabilitation 19 distance at most events compared with controls. Although no group difference was found in the CoM trajectory length, individuals with PD exhibited shorter CoP trajectory lengths compared to controls. Conclusion: These results suggest that PD compromises balance control, even in individuals with mild impairment, reducing the CoP trajectory length and propulsion during gait initiation. Intervention protocols for these individuals should emphasize CoP transferences to reduce postural control deficit.&quot;,&quot;issue&quot;:&quot;2&quot;,&quot;volume&quot;:&quot;2&quot;,&quot;container-title-short&quot;:&quot;&quot;},&quot;isTemporary&quot;:false}]},{&quot;citationID&quot;:&quot;MENDELEY_CITATION_fb9375a3-4de9-4b98-a59b-4f1afd183fca&quot;,&quot;properties&quot;:{&quot;noteIndex&quot;:0},&quot;isEdited&quot;:false,&quot;manualOverride&quot;:{&quot;isManuallyOverridden&quot;:false,&quot;citeprocText&quot;:&quot;(4–12)&quot;,&quot;manualOverrideText&quot;:&quot;&quot;},&quot;citationTag&quot;:&quot;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&quot;,&quot;citationItems&quot;:[{&quot;id&quot;:&quot;8275d40d-9dc5-3be2-9ab3-682f42e6fc6a&quot;,&quot;itemData&quot;:{&quot;type&quot;:&quot;article&quot;,&quot;id&quot;:&quot;8275d40d-9dc5-3be2-9ab3-682f42e6fc6a&quot;,&quot;title&quot;:&quot;The effects of dual task gait and balance training in Parkinson’s disease: a systematic review&quot;,&quot;author&quot;:[{&quot;family&quot;:&quot;Freitas&quot;,&quot;given&quot;:&quot;Tatiana Beline&quot;,&quot;parse-names&quot;:false,&quot;dropping-particle&quot;:&quot;&quot;,&quot;non-dropping-particle&quot;:&quot;De&quot;},{&quot;family&quot;:&quot;Leite&quot;,&quot;given&quot;:&quot;Paulo Henrique Wong&quot;,&quot;parse-names&quot;:false,&quot;dropping-particle&quot;:&quot;&quot;,&quot;non-dropping-particle&quot;:&quot;&quot;},{&quot;family&quot;:&quot;Doná&quot;,&quot;given&quot;:&quot;Flávia&quot;,&quot;parse-names&quot;:false,&quot;dropping-particle&quot;:&quot;&quot;,&quot;non-dropping-particle&quot;:&quot;&quot;},{&quot;family&quot;:&quot;Pompeu&quot;,&quot;given&quot;:&quot;José Eduardo&quot;,&quot;parse-names&quot;:false,&quot;dropping-particle&quot;:&quot;&quot;,&quot;non-dropping-particle&quot;:&quot;&quot;},{&quot;family&quot;:&quot;Swarowsky&quot;,&quot;given&quot;:&quot;Alessandra&quot;,&quot;parse-names&quot;:false,&quot;dropping-particle&quot;:&quot;&quot;,&quot;non-dropping-particle&quot;:&quot;&quot;},{&quot;family&quot;:&quot;Torriani-Pasin&quot;,&quot;given&quot;:&quot;Camila&quot;,&quot;parse-names&quot;:false,&quot;dropping-particle&quot;:&quot;&quot;,&quot;non-dropping-particle&quot;:&quot;&quot;}],&quot;container-title&quot;:&quot;Physiotherapy Theory and Practice&quot;,&quot;container-title-short&quot;:&quot;Physiother Theory Pract&quot;,&quot;DOI&quot;:&quot;10.1080/09593985.2018.1551455&quot;,&quot;ISSN&quot;:&quot;15325040&quot;,&quot;PMID&quot;:&quot;30501424&quot;,&quot;issued&quot;:{&quot;date-parts&quot;:[[2020,10,2]]},&quot;page&quot;:&quot;1088-1096&quot;,&quot;abstract&quot;:&quot;In patients with Parkinson’s disease (PD), the ability to perform simultaneous tasks may be impaired. However, there is no consensus as to whether the strategy of use dual task (DT) should be used with PD patients during gait and balance training because DT can increase the risk of falls. Therefore, it is necessary to critically analyze the relevant studies and evaluate the indications for the use of DT and its effects as a therapeutic strategy. The aim of this systematic review was to explore the effects of DT gait and balance training in individuals with PD. A total of 602 studies were found. After applying the eligibility criteria, seven studies were selected (three clinical trials, one uncontrolled clinical trial, and three pilot studies). Despite the poor methodological quality, the studies indicated the use of DT during gait and balance training may be beneficial for people with mild to moderate PD in compare of single-task or no intervention. The use of DT during training presented benefits related to gait (gait speed, step length and cadence) and balance (mediolateral and anteroposterior balance in closed-eyes tests). The current scenario shows that using DT in the training seems not to be harmful and could be part of the rehabilitation of PD patients. Further clinical trials are needed to confirm the findings, and it would be the most importance that these studies stratify individuals with degrees of disease severity to verify the effect of using the DT during training.&quot;,&quot;publisher&quot;:&quot;Taylor and Francis Ltd.&quot;,&quot;issue&quot;:&quot;10&quot;,&quot;volume&quot;:&quot;36&quot;},&quot;isTemporary&quot;:false,&quot;suppress-author&quot;:false,&quot;composite&quot;:false,&quot;author-only&quot;:false},{&quot;id&quot;:&quot;c9cc6160-af41-3f5d-94b3-67a564851be7&quot;,&quot;itemData&quot;:{&quot;type&quot;:&quot;article-journal&quot;,&quot;id&quot;:&quot;c9cc6160-af41-3f5d-94b3-67a564851be7&quot;,&quot;title&quot;:&quot;Detection of passive movement in lower limb joints is impaired in individuals with Parkinson's disease&quot;,&quot;author&quot;:[{&quot;family&quot;:&quot;Genoves&quot;,&quot;given&quot;:&quot;Giovanna Gracioli&quot;,&quot;parse-names&quot;:false,&quot;dropping-particle&quot;:&quot;&quot;,&quot;non-dropping-particle&quot;:&quot;&quot;},{&quot;family&quot;:&quot;Cruz&quot;,&quot;given&quot;:&quot;Caio Ferraz&quot;,&quot;parse-names&quot;:false,&quot;dropping-particle&quot;:&quot;&quot;,&quot;non-dropping-particle&quot;:&quot;&quot;},{&quot;family&quot;:&quot;Doná&quot;,&quot;given&quot;:&quot;Flávia&quot;,&quot;parse-names&quot;:false,&quot;dropping-particle&quot;:&quot;&quot;,&quot;non-dropping-particle&quot;:&quot;&quot;},{&quot;family&quot;:&quot;Andrade&quot;,&quot;given&quot;:&quot;Tatiane Alessandra Miranda&quot;,&quot;parse-names&quot;:false,&quot;dropping-particle&quot;:&quot;&quot;,&quot;non-dropping-particle&quot;:&quot;&quot;},{&quot;family&quot;:&quot;Ferraz&quot;,&quot;given&quot;:&quot;Henrique Ballalai&quot;,&quot;parse-names&quot;:false,&quot;dropping-particle&quot;:&quot;&quot;,&quot;non-dropping-particle&quot;:&quot;&quot;},{&quot;family&quot;:&quot;Barela&quot;,&quot;given&quot;:&quot;José Angelo&quot;,&quot;parse-names&quot;:false,&quot;dropping-particle&quot;:&quot;&quot;,&quot;non-dropping-particle&quot;:&quot;&quot;}],&quot;container-title&quot;:&quot;Neurophysiologie Clinique&quot;,&quot;DOI&quot;:&quot;10.1016/j.neucli.2021.03.005&quot;,&quot;ISSN&quot;:&quot;17697131&quot;,&quot;PMID&quot;:&quot;33934993&quot;,&quot;issued&quot;:{&quot;date-parts&quot;:[[2021,6,1]]},&quot;page&quot;:&quot;279-285&quot;,&quot;abstract&quot;:&quot;Objective: Sensory information is crucial when performing daily activities, and Parkinson's disease may diminish sensitivity to sensory cues. This study aimed to examine the detection threshold of passive motion of knee and ankle joints in individuals with Parkinson's disease. Methods: Eighteen individuals in the early stages of idiopathic Parkinson's disease (age: 62.7 ± 7.3 years) and 18 healthy matched controls (age: 62.5 ± 7.1 years) first performed a simple reaction time test. Participants were asked to perform ten trials, during which they had to watch a square on a screen and press a button as quickly as possible when the square lit up. Thereafter, the participants were tested for their detection threshold of passive motion of their lower limb joints. Participants were seated in a specially designed chair and their knee or ankle joint was passively moved at a velocity of 0.5º/s. Participants kept their eyes closed and were instructed to press a button as quickly as possible when any joint motion was detected. Results: Individuals with Parkinson's disease needed more time to perform the reaction time test than did the control participants. Individuals with Parkinson's disease also needed larger angular displacement, even when reaction time was used as a covariate measure, to detect any passive motion, in both knee (0.70º ± 0.20º) and ankle (1.03º ± 0.23º) joints than did the control participants [(0.57º ± 0.20º) and (0.84º ± 0.27º), respectively]. Conclusion: Impaired joint proprioception can be observed in the early stages of Parkinson's disease, which may compromise the use of proprioception cues from lower limbs.&quot;,&quot;publisher&quot;:&quot;Elsevier Masson s.r.l.&quot;,&quot;issue&quot;:&quot;3&quot;,&quot;volume&quot;:&quot;51&quot;,&quot;container-title-short&quot;:&quot;&quot;},&quot;isTemporary&quot;:false},{&quot;id&quot;:&quot;ba97d470-27c0-3af7-95f3-0309bbfe3dc9&quot;,&quot;itemData&quot;:{&quot;type&quot;:&quot;article-journal&quot;,&quot;id&quot;:&quot;ba97d470-27c0-3af7-95f3-0309bbfe3dc9&quot;,&quot;title&quot;:&quot;People in early stages of Parkinson's disease are able to intentionally reweight the use of visual information for postural control&quot;,&quot;author&quot;:[{&quot;family&quot;:&quot;Cruz&quot;,&quot;given&quot;:&quot;Caio F.&quot;,&quot;parse-names&quot;:false,&quot;dropping-particle&quot;:&quot;&quot;,&quot;non-dropping-particle&quot;:&quot;&quot;},{&quot;family&quot;:&quot;Genoves&quot;,&quot;given&quot;:&quot;Giovanna G.&quot;,&quot;parse-names&quot;:false,&quot;dropping-particle&quot;:&quot;&quot;,&quot;non-dropping-particle&quot;:&quot;&quot;},{&quot;family&quot;:&quot;Doná&quot;,&quot;given&quot;:&quot;Flávia&quot;,&quot;parse-names&quot;:false,&quot;dropping-particle&quot;:&quot;&quot;,&quot;non-dropping-particle&quot;:&quot;&quot;},{&quot;family&quot;:&quot;Ferraz&quot;,&quot;given&quot;:&quot;Henrique B.&quot;,&quot;parse-names&quot;:false,&quot;dropping-particle&quot;:&quot;&quot;,&quot;non-dropping-particle&quot;:&quot;&quot;},{&quot;family&quot;:&quot;Barela&quot;,&quot;given&quot;:&quot;José A.&quot;,&quot;parse-names&quot;:false,&quot;dropping-particle&quot;:&quot;&quot;,&quot;non-dropping-particle&quot;:&quot;&quot;}],&quot;container-title&quot;:&quot;PeerJ&quot;,&quot;container-title-short&quot;:&quot;PeerJ&quot;,&quot;DOI&quot;:&quot;10.7717/peerj.8552&quot;,&quot;ISSN&quot;:&quot;21678359&quot;,&quot;issued&quot;:{&quot;date-parts&quot;:[[2020]]},&quot;abstract&quot;:&quot;Background: Parkinson's disease (PD) leads to several changes in motor control, many of them related to informational or cognitive overload. The aim of this study was to investigate the influence of knowledge and intention on the postural control performance and on the coupling between visual information and body sway in people with and without PD standing upright. Methods: Participants were 21 people with PD (62.1 ± 7.2 years), stages 1 and 2 (Hoehn &amp; Yahr scale), under dopaminergic medication, and 21 people in the control group (62.3 ± 7.1 years). Participants stood upright inside a moving room, performing seven trials of 60 s. In the first trial, the room remained motionless. In the others, the room oscillated at 0.2 Hz in the anterior-posterior direction: In the first block of three trials, the participants were not informed about the visual manipulation; in the second block of three trials, participants were informed about the room movement and asked to resist the visual influence. An OPTOTRAK system recorded the moving room displacement and the participants' sway. The variables mean sway amplitude (MSA), coherence and gain were calculated. Results: With no visual manipulation, no difference occurred between groups for MSA. Under visual manipulation conditions, people with PD presented higher MSA than control, and both groups reduced the sway magnitude in the resisting condition. Control group reduced sway magnitude by 6.1%, while PD group reduced by 11.5%. No difference was found between groups and between conditions for the coupling strength (coherence). For the coupling structure (gain), there was no group difference, but both groups showed reduced gain in the resisting condition. Control group reduced gain by 12.0%, while PD group reduced by 9.3%. Conclusions: People with PD, under visual manipulation, were more influenced than controls, but they presented the same coupling structure between visual information and body sway as controls. People in early stages of PD are able to intentionally alter the influence of visual information.&quot;,&quot;publisher&quot;:&quot;PeerJ Inc.&quot;,&quot;issue&quot;:&quot;2&quot;,&quot;volume&quot;:&quot;2020&quot;},&quot;isTemporary&quot;:false},{&quot;id&quot;:&quot;bd85a705-c2e9-300c-bb3a-f34bec1c1223&quot;,&quot;itemData&quot;:{&quot;type&quot;:&quot;article-journal&quot;,&quot;id&quot;:&quot;bd85a705-c2e9-300c-bb3a-f34bec1c1223&quot;,&quot;title&quot;:&quot;Parkinson's disease delays predictable visual cue processing without affecting complex and unpredictable visual cue processing in postural control&quot;,&quot;author&quot;:[{&quot;family&quot;:&quot;Cruz&quot;,&quot;given&quot;:&quot;Caio Ferraz&quot;,&quot;parse-names&quot;:false,&quot;dropping-particle&quot;:&quot;&quot;,&quot;non-dropping-particle&quot;:&quot;&quot;},{&quot;family&quot;:&quot;Barela&quot;,&quot;given&quot;:&quot;Ana Maria Forti&quot;,&quot;parse-names&quot;:false,&quot;dropping-particle&quot;:&quot;&quot;,&quot;non-dropping-particle&quot;:&quot;&quot;},{&quot;family&quot;:&quot;Doná&quot;,&quot;given&quot;:&quot;Flávia&quot;,&quot;parse-names&quot;:false,&quot;dropping-particle&quot;:&quot;&quot;,&quot;non-dropping-particle&quot;:&quot;&quot;},{&quot;family&quot;:&quot;Genoves&quot;,&quot;given&quot;:&quot;Giovanna Gracioli&quot;,&quot;parse-names&quot;:false,&quot;dropping-particle&quot;:&quot;&quot;,&quot;non-dropping-particle&quot;:&quot;&quot;},{&quot;family&quot;:&quot;Ferraz&quot;,&quot;given&quot;:&quot;Henrique Ballalai&quot;,&quot;parse-names&quot;:false,&quot;dropping-particle&quot;:&quot;&quot;,&quot;non-dropping-particle&quot;:&quot;&quot;},{&quot;family&quot;:&quot;Silva&quot;,&quot;given&quot;:&quot;Sonia Maria Cesar de Azevedo&quot;,&quot;parse-names&quot;:false,&quot;dropping-particle&quot;:&quot;&quot;,&quot;non-dropping-particle&quot;:&quot;&quot;},{&quot;family&quot;:&quot;Barela&quot;,&quot;given&quot;:&quot;José Angelo&quot;,&quot;parse-names&quot;:false,&quot;dropping-particle&quot;:&quot;&quot;,&quot;non-dropping-particle&quot;:&quot;&quot;}],&quot;container-title&quot;:&quot;Brain Research&quot;,&quot;container-title-short&quot;:&quot;Brain Res&quot;,&quot;DOI&quot;:&quot;10.1016/j.brainres.2020.147209&quot;,&quot;ISSN&quot;:&quot;18726240&quot;,&quot;PMID&quot;:&quot;33248062&quot;,&quot;issued&quot;:{&quot;date-parts&quot;:[[2021,1,15]]},&quot;abstract&quot;:&quot;This study examined the influence of visual information of different complexities and predictability on the body sway of individuals with Parkinson's disease (PD) during upright stance. Twenty-one individuals at initial stages of PD (62.1 ± 7.2 years), under dopaminergic medication, and 21 controls (62.3 ± 7.1 years) stood inside a moving room, performing 10 trials of 60 s. In the first trial, the room remained motionless. Then, the room oscillated in an anterior-posterior direction. There were three blocks of three trials. In the first block, the room oscillated at 0.2 Hz (periodic simple condition); in the second block, periodic frequencies of 0.1, 0.3, and 0.5 Hz were combined (periodic complex condition); in the third block, non-periodic frequencies of 0.1, 0.3, and 0.5 Hz were combined (non-periodic complex condition). Participants were not informed about the room movement. The displacement of the room and trunk were registered using an OPTOTRAK system. Postural sway was examined using mean sway amplitude, and the relationship between visual information and body sway used coherence, gain, and phase. There was no group difference when the room remained motionless. Upon visual manipulation, the PD group displayed larger sway magnitude in the non-periodic complex condition. Individuals with PD also lagged behind the moving room (lower phase values) compared to controls, only in the periodic simple condition. In the remaining measures, there was no group difference. These results suggest that individuals with PD use complex and unpredictable visual information, similar to controls, during upright stance. However, PD might affect the predictable visual cues processing.&quot;,&quot;publisher&quot;:&quot;Elsevier B.V.&quot;,&quot;volume&quot;:&quot;1751&quot;},&quot;isTemporary&quot;:false},{&quot;id&quot;:&quot;e8df0d47-1012-3815-a1f2-4b48f10b35d3&quot;,&quot;itemData&quot;:{&quot;type&quot;:&quot;article-journal&quot;,&quot;id&quot;:&quot;e8df0d47-1012-3815-a1f2-4b48f10b35d3&quot;,&quot;title&quot;:&quot;Changes in postural control in patients with Parkinson's disease: a posturographic study&quot;,&quot;author&quot;:[{&quot;family&quot;:&quot;Doná&quot;,&quot;given&quot;:&quot;F.&quot;,&quot;parse-names&quot;:false,&quot;dropping-particle&quot;:&quot;&quot;,&quot;non-dropping-particle&quot;:&quot;&quot;},{&quot;family&quot;:&quot;Aquino&quot;,&quot;given&quot;:&quot;C. C.&quot;,&quot;parse-names&quot;:false,&quot;dropping-particle&quot;:&quot;&quot;,&quot;non-dropping-particle&quot;:&quot;&quot;},{&quot;family&quot;:&quot;Gazzola&quot;,&quot;given&quot;:&quot;J. M.&quot;,&quot;parse-names&quot;:false,&quot;dropping-particle&quot;:&quot;&quot;,&quot;non-dropping-particle&quot;:&quot;&quot;},{&quot;family&quot;:&quot;Borges&quot;,&quot;given&quot;:&quot;V.&quot;,&quot;parse-names&quot;:false,&quot;dropping-particle&quot;:&quot;&quot;,&quot;non-dropping-particle&quot;:&quot;&quot;},{&quot;family&quot;:&quot;Silva&quot;,&quot;given&quot;:&quot;S. M.C.A.&quot;,&quot;parse-names&quot;:false,&quot;dropping-particle&quot;:&quot;&quot;,&quot;non-dropping-particle&quot;:&quot;&quot;},{&quot;family&quot;:&quot;Ganança&quot;,&quot;given&quot;:&quot;F. F.&quot;,&quot;parse-names&quot;:false,&quot;dropping-particle&quot;:&quot;&quot;,&quot;non-dropping-particle&quot;:&quot;&quot;},{&quot;family&quot;:&quot;Caovilla&quot;,&quot;given&quot;:&quot;H. H.&quot;,&quot;parse-names&quot;:false,&quot;dropping-particle&quot;:&quot;&quot;,&quot;non-dropping-particle&quot;:&quot;&quot;},{&quot;family&quot;:&quot;Ferraz&quot;,&quot;given&quot;:&quot;H. B.&quot;,&quot;parse-names&quot;:false,&quot;dropping-particle&quot;:&quot;&quot;,&quot;non-dropping-particle&quot;:&quot;&quot;}],&quot;container-title&quot;:&quot;Physiotherapy (United Kingdom)&quot;,&quot;DOI&quot;:&quot;10.1016/j.physio.2015.08.009&quot;,&quot;ISSN&quot;:&quot;18731465&quot;,&quot;PMID&quot;:&quot;26582134&quot;,&quot;issued&quot;:{&quot;date-parts&quot;:[[2016,9,1]]},&quot;page&quot;:&quot;272-279&quot;,&quot;abstract&quot;:&quot;Objectives Postural instability is one of the most disabling features in Parkinson's disease (PD), and often leads to falls that reduce mobility and functional capacity. The objectives of this study were to analyse the limit of stability (LOS) and influence of the manipulation of visual, somatosensorial and visual–vestibular information on postural control in patients with PD and healthy subjects. Design Cross-sectional. Setting Movement Disorders Unit, university setting. Participants Eighty-two subjects aged between 37 and 83 years: 41 with Parkinson's disease in the ‘on’ state and 41 healthy subjects with no neurological disorders. Both groups were matched in terms of sex and age. Main outcome measures Unified Parkinson's Disease Rating Scale (UPDRS)–motor score, modified Hoehn and Yahr staging, Dynamic Gait Index (DGI) and posturography with integrated virtual reality. The parameters analysed by posturography were LOS area, area of body centre of pressure excursion and balance functional reserve in the standing position in 10 conditions (open and closed eyes, unstable surface with eyes closed, saccadic and optokinetic stimuli, and visual–vestibular interaction). Results The mean UPDRS motor score and DGI score were 27 [standard deviation (SD) 14] and 21 (SD 3), respectively. Thirteen participants scored between 0 and 19 points, indicating major risk of falls. Posturographic assessment showed that patients with PD had significantly lower LOS area and balance functional reserve values, and greater body sway area in all posturographic conditions compared with healthy subjects. Conclusions Patients with PD have reduced LOS area and greater postural sway compared with healthy subjects. The deterioration in postural control was significantly associated with major risk of falls.&quot;,&quot;publisher&quot;:&quot;Elsevier Ltd&quot;,&quot;issue&quot;:&quot;3&quot;,&quot;volume&quot;:&quot;102&quot;,&quot;container-title-short&quot;:&quot;&quot;},&quot;isTemporary&quot;:false},{&quot;id&quot;:&quot;5d9bdeda-409a-325d-aea5-766535b4f9f2&quot;,&quot;itemData&quot;:{&quot;type&quot;:&quot;article-journal&quot;,&quot;id&quot;:&quot;5d9bdeda-409a-325d-aea5-766535b4f9f2&quot;,&quot;title&quot;:&quot;Effects of Mild Impairment in Parkinson's Disease on Balance Control Citation&quot;,&quot;author&quot;:[{&quot;family&quot;:&quot;Machado&quot;,&quot;given&quot;:&quot;Giovanna&quot;,&quot;parse-names&quot;:false,&quot;dropping-particle&quot;:&quot;&quot;,&quot;non-dropping-particle&quot;:&quot;&quot;},{&quot;family&quot;:&quot;Russo-Junior&quot;,&quot;given&quot;:&quot;Douglas&quot;,&quot;parse-names&quot;:false,&quot;dropping-particle&quot;:&quot;&quot;,&quot;non-dropping-particle&quot;:&quot;&quot;},{&quot;family&quot;:&quot;Doná&quot;,&quot;given&quot;:&quot;Flávia&quot;,&quot;parse-names&quot;:false,&quot;dropping-particle&quot;:&quot;&quot;,&quot;non-dropping-particle&quot;:&quot;&quot;},{&quot;family&quot;:&quot;Barela&quot;,&quot;given&quot;:&quot;José&quot;,&quot;parse-names&quot;:false,&quot;dropping-particle&quot;:&quot;&quot;,&quot;non-dropping-particle&quot;:&quot;&quot;},{&quot;family&quot;:&quot;Ferraz&quot;,&quot;given&quot;:&quot;Henrique&quot;,&quot;parse-names&quot;:false,&quot;dropping-particle&quot;:&quot;&quot;,&quot;non-dropping-particle&quot;:&quot;&quot;},{&quot;family&quot;:&quot;Silva&quot;,&quot;given&quot;:&quot;Sonia&quot;,&quot;parse-names&quot;:false,&quot;dropping-particle&quot;:&quot;&quot;,&quot;non-dropping-particle&quot;:&quot;&quot;},{&quot;family&quot;:&quot;Barela&quot;,&quot;given&quot;:&quot;Ana&quot;,&quot;parse-names&quot;:false,&quot;dropping-particle&quot;:&quot;&quot;,&quot;non-dropping-particle&quot;:&quot;&quot;}],&quot;container-title&quot;:&quot;Arch Physiother Rehabil&quot;,&quot;DOI&quot;:&quot;10.26502/fapr004&quot;,&quot;issued&quot;:{&quot;date-parts&quot;:[[2019]]},&quot;page&quot;:&quot;18-027&quot;,&quot;abstract&quot;:&quot;Objective: The aim of this study was to examine the effects of mild impairment of PD on propulsion and balance control during gait initiation. Design: Retrospective study. Setting: University research laboratory. Methods: This study included 15 individuals with PD (59.7 ± 6.8 years) and 15 individuals matched by age (59.8 ± 6.5 years) and sex with no known orthopedic or neurologic impairment that could compromise gait (control). Participants were instructed to stand quietly, looking straight ahead with their arms hanging at their sides. After a verbal command, they walked towards the end of a walkway at a comfortable speed without interruption. Center of mass (CoM) and center of pressure (CoP) in the medial-lateral (ML) and anterior-posterior (AP) directions, horizontal impulses of each limb, and the distance between CoM and CoP at specific events were obtained. Results: Individuals with PD exhibited reduced impulse in both limbs and directions and reduced CoM-CoP Arch Physiother Rehabil 2019; 2 (2): 018-027 Archives of Physiotherapy and Rehabilitation 19 distance at most events compared with controls. Although no group difference was found in the CoM trajectory length, individuals with PD exhibited shorter CoP trajectory lengths compared to controls. Conclusion: These results suggest that PD compromises balance control, even in individuals with mild impairment, reducing the CoP trajectory length and propulsion during gait initiation. Intervention protocols for these individuals should emphasize CoP transferences to reduce postural control deficit.&quot;,&quot;issue&quot;:&quot;2&quot;,&quot;volume&quot;:&quot;2&quot;,&quot;container-title-short&quot;:&quot;&quot;},&quot;isTemporary&quot;:false},{&quot;id&quot;:&quot;5126220d-af8c-3bd3-8548-8dfb1aa7df9e&quot;,&quot;itemData&quot;:{&quot;type&quot;:&quot;article-journal&quot;,&quot;id&quot;:&quot;5126220d-af8c-3bd3-8548-8dfb1aa7df9e&quot;,&quot;title&quot;:&quot;Postural control in Parkinson's disease&quot;,&quot;author&quot;:[{&quot;family&quot;:&quot;Fukunaga&quot;,&quot;given&quot;:&quot;Jackeline Yumi&quot;,&quot;parse-names&quot;:false,&quot;dropping-particle&quot;:&quot;&quot;,&quot;non-dropping-particle&quot;:&quot;&quot;},{&quot;family&quot;:&quot;Quitschal&quot;,&quot;given&quot;:&quot;Rafaela Maia&quot;,&quot;parse-names&quot;:false,&quot;dropping-particle&quot;:&quot;&quot;,&quot;non-dropping-particle&quot;:&quot;&quot;},{&quot;family&quot;:&quot;Doná&quot;,&quot;given&quot;:&quot;Flávia&quot;,&quot;parse-names&quot;:false,&quot;dropping-particle&quot;:&quot;&quot;,&quot;non-dropping-particle&quot;:&quot;&quot;},{&quot;family&quot;:&quot;Ferraz&quot;,&quot;given&quot;:&quot;Henrique Ballalai&quot;,&quot;parse-names&quot;:false,&quot;dropping-particle&quot;:&quot;&quot;,&quot;non-dropping-particle&quot;:&quot;&quot;},{&quot;family&quot;:&quot;Ganança&quot;,&quot;given&quot;:&quot;Maurício Malavasi&quot;,&quot;parse-names&quot;:false,&quot;dropping-particle&quot;:&quot;&quot;,&quot;non-dropping-particle&quot;:&quot;&quot;},{&quot;family&quot;:&quot;Caovilla&quot;,&quot;given&quot;:&quot;Heloísa Helena&quot;,&quot;parse-names&quot;:false,&quot;dropping-particle&quot;:&quot;&quot;,&quot;non-dropping-particle&quot;:&quot;&quot;}],&quot;container-title&quot;:&quot;Brazilian Journal of Otorhinolaryngology&quot;,&quot;container-title-short&quot;:&quot;Braz J Otorhinolaryngol&quot;,&quot;DOI&quot;:&quot;10.1016/j.bjorl.2014.05.032&quot;,&quot;ISSN&quot;:&quot;18088686&quot;,&quot;PMID&quot;:&quot;25457071&quot;,&quot;issued&quot;:{&quot;date-parts&quot;:[[2014]]},&quot;page&quot;:&quot;508-514&quot;,&quot;abstract&quot;:&quot;Introduction: Postural instability is one of the most disabling features of Parkinson's disease. Objective: To evaluate postural balance in Parkinson's disease. Methods: Thirty patients with Parkinson's disease were compared with controls using Tetrax™ interactive balance system posturography. Results: For different positions, patients with Parkinson's disease showed a significantly higher weight distribution index, fall index, Fourier transformation at low-medium frequencies (F2-F4), and significantly lower right/left and toe/heel synchronization versus controls. Conclusion: Postural imbalance in Parkinson's disease patients is characterized by the abnormalities of weight distribution index, synchronization index, Fourier transformation index, and fall index as measured by Tetrax™ posturography.&quot;,&quot;publisher&quot;:&quot;Elsevier Editora Ltda&quot;,&quot;issue&quot;:&quot;6&quot;,&quot;volume&quot;:&quot;80&quot;},&quot;isTemporary&quot;:false},{&quot;id&quot;:&quot;0f772f63-1292-37b5-8cba-a9417d947767&quot;,&quot;itemData&quot;:{&quot;type&quot;:&quot;article-journal&quot;,&quot;id&quot;:&quot;0f772f63-1292-37b5-8cba-a9417d947767&quot;,&quot;title&quot;:&quot;Motor control abnormalities in Parkinson's disease&quot;,&quot;author&quot;:[{&quot;family&quot;:&quot;Mazzoni&quot;,&quot;given&quot;:&quot;Pietro&quot;,&quot;parse-names&quot;:false,&quot;dropping-particle&quot;:&quot;&quot;,&quot;non-dropping-particle&quot;:&quot;&quot;},{&quot;family&quot;:&quot;Shabbott&quot;,&quot;given&quot;:&quot;Britne&quot;,&quot;parse-names&quot;:false,&quot;dropping-particle&quot;:&quot;&quot;,&quot;non-dropping-particle&quot;:&quot;&quot;},{&quot;family&quot;:&quot;Cortés&quot;,&quot;given&quot;:&quot;Juan Camilo&quot;,&quot;parse-names&quot;:false,&quot;dropping-particle&quot;:&quot;&quot;,&quot;non-dropping-particle&quot;:&quot;&quot;}],&quot;container-title&quot;:&quot;Cold Spring Harbor Perspectives in Medicine&quot;,&quot;container-title-short&quot;:&quot;Cold Spring Harb Perspect Med&quot;,&quot;DOI&quot;:&quot;10.1101/cshperspect.a009282&quot;,&quot;ISSN&quot;:&quot;21571422&quot;,&quot;PMID&quot;:&quot;22675667&quot;,&quot;issued&quot;:{&quot;date-parts&quot;:[[2012]]},&quot;abstract&quot;:&quot;The primary manifestations of Parkinson's disease are abnormalities of movement, including movement slowness, difficulties with gait and balance, and tremor. We know a considerable amount about the abnormalities of neuronal and muscle activity that correlate with these symptoms. Motor symptoms can also be described in terms of motor control, a level of description that explains how movement variables, such as a limb's position and speed, are controlled and coordinated. Understanding motor symptoms as motor control abnormalities means to identify how the disease disrupts normal control processes. In the case of Parkinson's disease, movement slowness, for example, would be explained by a disruption of the control processes that determine normal movement speed. Two long-term benefits of understanding the motor control basis of motor symptoms include the future design of neural prostheses to replace the function of damaged basal ganglia circuits, and the rational design of rehabilitation strategies. This type of understanding, however, remains limited, partly because of limitations in our knowledge of normal motor control. In this article, we review the concept of motor control and describe a few motor symptoms that illustrate the challenges in understanding such symptoms as motor control abnormalities. © 2012 Cold Spring Harbor Laboratory Press; all rights reserved.&quot;,&quot;publisher&quot;:&quot;Cold Spring Harbor Laboratory Press&quot;,&quot;issue&quot;:&quot;6&quot;,&quot;volume&quot;:&quot;2&quot;},&quot;isTemporary&quot;:false},{&quot;id&quot;:&quot;a1177383-3935-3148-9c53-e9948a3228b6&quot;,&quot;itemData&quot;:{&quot;type&quot;:&quot;article-journal&quot;,&quot;id&quot;:&quot;a1177383-3935-3148-9c53-e9948a3228b6&quot;,&quot;title&quot;:&quot;What Is Wrong with Balance in Parkinson's Disease?&quot;,&quot;author&quot;:[{&quot;family&quot;:&quot;Park&quot;,&quot;given&quot;:&quot;Jeong-Ho&quot;,&quot;parse-names&quot;:false,&quot;dropping-particle&quot;:&quot;&quot;,&quot;non-dropping-particle&quot;:&quot;&quot;},{&quot;family&quot;:&quot;Kang&quot;,&quot;given&quot;:&quot;Yeo-Jeong&quot;,&quot;parse-names&quot;:false,&quot;dropping-particle&quot;:&quot;&quot;,&quot;non-dropping-particle&quot;:&quot;&quot;},{&quot;family&quot;:&quot;Horak&quot;,&quot;given&quot;:&quot;Fay Bahling&quot;,&quot;parse-names&quot;:false,&quot;dropping-particle&quot;:&quot;&quot;,&quot;non-dropping-particle&quot;:&quot;&quot;}],&quot;container-title&quot;:&quot;J Mov Disord&quot;,&quot;DOI&quot;:&quot;10.14802/jmd.15018/J&quot;,&quot;URL&quot;:&quot;http://dx.doi.org/10.14802/jmd.15018/&quot;,&quot;issued&quot;:{&quot;date-parts&quot;:[[2015]]},&quot;page&quot;:&quot;109-114&quot;,&quot;abstract&quot;:&quot;Postural instability and resulting falls are major factors determining quality of life, morbidity, and mortality in individuals with Parkinson's disease (PD). A better understanding of balance impairments would improve management of balance dysfunction and prevent falls in patients with PD. The effects of bra-dykinesia, rigidity, impaired proprioception, freezing of gait and attention on postural stability in patients with idiopathic PD have been well characterized in laboratory studies. The purpose of this review is to systematically summarize the types of balance impairments contributing to postural instability in people with PD.&quot;,&quot;issue&quot;:&quot;3&quot;,&quot;volume&quot;:&quot;8&quot;,&quot;container-title-short&quot;:&quot;&quot;},&quot;isTemporary&quot;:false}]},{&quot;citationID&quot;:&quot;MENDELEY_CITATION_b4dea833-fb63-48aa-8cc0-e61e26d0d193&quot;,&quot;properties&quot;:{&quot;noteIndex&quot;:0},&quot;isEdited&quot;:false,&quot;manualOverride&quot;:{&quot;isManuallyOverridden&quot;:false,&quot;citeprocText&quot;:&quot;(5,6,8,10,13–15)&quot;,&quot;manualOverrideText&quot;:&quot;&quot;},&quot;citationTag&quot;:&quot;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&quot;,&quot;citationItems&quot;:[{&quot;id&quot;:&quot;5d9bdeda-409a-325d-aea5-766535b4f9f2&quot;,&quot;itemData&quot;:{&quot;type&quot;:&quot;article-journal&quot;,&quot;id&quot;:&quot;5d9bdeda-409a-325d-aea5-766535b4f9f2&quot;,&quot;title&quot;:&quot;Effects of Mild Impairment in Parkinson's Disease on Balance Control Citation&quot;,&quot;author&quot;:[{&quot;family&quot;:&quot;Machado&quot;,&quot;given&quot;:&quot;Giovanna&quot;,&quot;parse-names&quot;:false,&quot;dropping-particle&quot;:&quot;&quot;,&quot;non-dropping-particle&quot;:&quot;&quot;},{&quot;family&quot;:&quot;Russo-Junior&quot;,&quot;given&quot;:&quot;Douglas&quot;,&quot;parse-names&quot;:false,&quot;dropping-particle&quot;:&quot;&quot;,&quot;non-dropping-particle&quot;:&quot;&quot;},{&quot;family&quot;:&quot;Doná&quot;,&quot;given&quot;:&quot;Flávia&quot;,&quot;parse-names&quot;:false,&quot;dropping-particle&quot;:&quot;&quot;,&quot;non-dropping-particle&quot;:&quot;&quot;},{&quot;family&quot;:&quot;Barela&quot;,&quot;given&quot;:&quot;José&quot;,&quot;parse-names&quot;:false,&quot;dropping-particle&quot;:&quot;&quot;,&quot;non-dropping-particle&quot;:&quot;&quot;},{&quot;family&quot;:&quot;Ferraz&quot;,&quot;given&quot;:&quot;Henrique&quot;,&quot;parse-names&quot;:false,&quot;dropping-particle&quot;:&quot;&quot;,&quot;non-dropping-particle&quot;:&quot;&quot;},{&quot;family&quot;:&quot;Silva&quot;,&quot;given&quot;:&quot;Sonia&quot;,&quot;parse-names&quot;:false,&quot;dropping-particle&quot;:&quot;&quot;,&quot;non-dropping-particle&quot;:&quot;&quot;},{&quot;family&quot;:&quot;Barela&quot;,&quot;given&quot;:&quot;Ana&quot;,&quot;parse-names&quot;:false,&quot;dropping-particle&quot;:&quot;&quot;,&quot;non-dropping-particle&quot;:&quot;&quot;}],&quot;container-title&quot;:&quot;Arch Physiother Rehabil&quot;,&quot;DOI&quot;:&quot;10.26502/fapr004&quot;,&quot;issued&quot;:{&quot;date-parts&quot;:[[2019]]},&quot;page&quot;:&quot;18-027&quot;,&quot;abstract&quot;:&quot;Objective: The aim of this study was to examine the effects of mild impairment of PD on propulsion and balance control during gait initiation. Design: Retrospective study. Setting: University research laboratory. Methods: This study included 15 individuals with PD (59.7 ± 6.8 years) and 15 individuals matched by age (59.8 ± 6.5 years) and sex with no known orthopedic or neurologic impairment that could compromise gait (control). Participants were instructed to stand quietly, looking straight ahead with their arms hanging at their sides. After a verbal command, they walked towards the end of a walkway at a comfortable speed without interruption. Center of mass (CoM) and center of pressure (CoP) in the medial-lateral (ML) and anterior-posterior (AP) directions, horizontal impulses of each limb, and the distance between CoM and CoP at specific events were obtained. Results: Individuals with PD exhibited reduced impulse in both limbs and directions and reduced CoM-CoP Arch Physiother Rehabil 2019; 2 (2): 018-027 Archives of Physiotherapy and Rehabilitation 19 distance at most events compared with controls. Although no group difference was found in the CoM trajectory length, individuals with PD exhibited shorter CoP trajectory lengths compared to controls. Conclusion: These results suggest that PD compromises balance control, even in individuals with mild impairment, reducing the CoP trajectory length and propulsion during gait initiation. Intervention protocols for these individuals should emphasize CoP transferences to reduce postural control deficit.&quot;,&quot;issue&quot;:&quot;2&quot;,&quot;volume&quot;:&quot;2&quot;,&quot;container-title-short&quot;:&quot;&quot;},&quot;isTemporary&quot;:false,&quot;suppress-author&quot;:false,&quot;composite&quot;:false,&quot;author-only&quot;:false},{&quot;id&quot;:&quot;ba97d470-27c0-3af7-95f3-0309bbfe3dc9&quot;,&quot;itemData&quot;:{&quot;type&quot;:&quot;article-journal&quot;,&quot;id&quot;:&quot;ba97d470-27c0-3af7-95f3-0309bbfe3dc9&quot;,&quot;title&quot;:&quot;People in early stages of Parkinson's disease are able to intentionally reweight the use of visual information for postural control&quot;,&quot;author&quot;:[{&quot;family&quot;:&quot;Cruz&quot;,&quot;given&quot;:&quot;Caio F.&quot;,&quot;parse-names&quot;:false,&quot;dropping-particle&quot;:&quot;&quot;,&quot;non-dropping-particle&quot;:&quot;&quot;},{&quot;family&quot;:&quot;Genoves&quot;,&quot;given&quot;:&quot;Giovanna G.&quot;,&quot;parse-names&quot;:false,&quot;dropping-particle&quot;:&quot;&quot;,&quot;non-dropping-particle&quot;:&quot;&quot;},{&quot;family&quot;:&quot;Doná&quot;,&quot;given&quot;:&quot;Flávia&quot;,&quot;parse-names&quot;:false,&quot;dropping-particle&quot;:&quot;&quot;,&quot;non-dropping-particle&quot;:&quot;&quot;},{&quot;family&quot;:&quot;Ferraz&quot;,&quot;given&quot;:&quot;Henrique B.&quot;,&quot;parse-names&quot;:false,&quot;dropping-particle&quot;:&quot;&quot;,&quot;non-dropping-particle&quot;:&quot;&quot;},{&quot;family&quot;:&quot;Barela&quot;,&quot;given&quot;:&quot;José A.&quot;,&quot;parse-names&quot;:false,&quot;dropping-particle&quot;:&quot;&quot;,&quot;non-dropping-particle&quot;:&quot;&quot;}],&quot;container-title&quot;:&quot;PeerJ&quot;,&quot;container-title-short&quot;:&quot;PeerJ&quot;,&quot;DOI&quot;:&quot;10.7717/peerj.8552&quot;,&quot;ISSN&quot;:&quot;21678359&quot;,&quot;issued&quot;:{&quot;date-parts&quot;:[[2020]]},&quot;abstract&quot;:&quot;Background: Parkinson's disease (PD) leads to several changes in motor control, many of them related to informational or cognitive overload. The aim of this study was to investigate the influence of knowledge and intention on the postural control performance and on the coupling between visual information and body sway in people with and without PD standing upright. Methods: Participants were 21 people with PD (62.1 ± 7.2 years), stages 1 and 2 (Hoehn &amp; Yahr scale), under dopaminergic medication, and 21 people in the control group (62.3 ± 7.1 years). Participants stood upright inside a moving room, performing seven trials of 60 s. In the first trial, the room remained motionless. In the others, the room oscillated at 0.2 Hz in the anterior-posterior direction: In the first block of three trials, the participants were not informed about the visual manipulation; in the second block of three trials, participants were informed about the room movement and asked to resist the visual influence. An OPTOTRAK system recorded the moving room displacement and the participants' sway. The variables mean sway amplitude (MSA), coherence and gain were calculated. Results: With no visual manipulation, no difference occurred between groups for MSA. Under visual manipulation conditions, people with PD presented higher MSA than control, and both groups reduced the sway magnitude in the resisting condition. Control group reduced sway magnitude by 6.1%, while PD group reduced by 11.5%. No difference was found between groups and between conditions for the coupling strength (coherence). For the coupling structure (gain), there was no group difference, but both groups showed reduced gain in the resisting condition. Control group reduced gain by 12.0%, while PD group reduced by 9.3%. Conclusions: People with PD, under visual manipulation, were more influenced than controls, but they presented the same coupling structure between visual information and body sway as controls. People in early stages of PD are able to intentionally alter the influence of visual information.&quot;,&quot;publisher&quot;:&quot;PeerJ Inc.&quot;,&quot;issue&quot;:&quot;2&quot;,&quot;volume&quot;:&quot;2020&quot;},&quot;isTemporary&quot;:false},{&quot;id&quot;:&quot;bd85a705-c2e9-300c-bb3a-f34bec1c1223&quot;,&quot;itemData&quot;:{&quot;type&quot;:&quot;article-journal&quot;,&quot;id&quot;:&quot;bd85a705-c2e9-300c-bb3a-f34bec1c1223&quot;,&quot;title&quot;:&quot;Parkinson's disease delays predictable visual cue processing without affecting complex and unpredictable visual cue processing in postural control&quot;,&quot;author&quot;:[{&quot;family&quot;:&quot;Cruz&quot;,&quot;given&quot;:&quot;Caio Ferraz&quot;,&quot;parse-names&quot;:false,&quot;dropping-particle&quot;:&quot;&quot;,&quot;non-dropping-particle&quot;:&quot;&quot;},{&quot;family&quot;:&quot;Barela&quot;,&quot;given&quot;:&quot;Ana Maria Forti&quot;,&quot;parse-names&quot;:false,&quot;dropping-particle&quot;:&quot;&quot;,&quot;non-dropping-particle&quot;:&quot;&quot;},{&quot;family&quot;:&quot;Doná&quot;,&quot;given&quot;:&quot;Flávia&quot;,&quot;parse-names&quot;:false,&quot;dropping-particle&quot;:&quot;&quot;,&quot;non-dropping-particle&quot;:&quot;&quot;},{&quot;family&quot;:&quot;Genoves&quot;,&quot;given&quot;:&quot;Giovanna Gracioli&quot;,&quot;parse-names&quot;:false,&quot;dropping-particle&quot;:&quot;&quot;,&quot;non-dropping-particle&quot;:&quot;&quot;},{&quot;family&quot;:&quot;Ferraz&quot;,&quot;given&quot;:&quot;Henrique Ballalai&quot;,&quot;parse-names&quot;:false,&quot;dropping-particle&quot;:&quot;&quot;,&quot;non-dropping-particle&quot;:&quot;&quot;},{&quot;family&quot;:&quot;Silva&quot;,&quot;given&quot;:&quot;Sonia Maria Cesar de Azevedo&quot;,&quot;parse-names&quot;:false,&quot;dropping-particle&quot;:&quot;&quot;,&quot;non-dropping-particle&quot;:&quot;&quot;},{&quot;family&quot;:&quot;Barela&quot;,&quot;given&quot;:&quot;José Angelo&quot;,&quot;parse-names&quot;:false,&quot;dropping-particle&quot;:&quot;&quot;,&quot;non-dropping-particle&quot;:&quot;&quot;}],&quot;container-title&quot;:&quot;Brain Research&quot;,&quot;container-title-short&quot;:&quot;Brain Res&quot;,&quot;DOI&quot;:&quot;10.1016/j.brainres.2020.147209&quot;,&quot;ISSN&quot;:&quot;18726240&quot;,&quot;PMID&quot;:&quot;33248062&quot;,&quot;issued&quot;:{&quot;date-parts&quot;:[[2021,1,15]]},&quot;abstract&quot;:&quot;This study examined the influence of visual information of different complexities and predictability on the body sway of individuals with Parkinson's disease (PD) during upright stance. Twenty-one individuals at initial stages of PD (62.1 ± 7.2 years), under dopaminergic medication, and 21 controls (62.3 ± 7.1 years) stood inside a moving room, performing 10 trials of 60 s. In the first trial, the room remained motionless. Then, the room oscillated in an anterior-posterior direction. There were three blocks of three trials. In the first block, the room oscillated at 0.2 Hz (periodic simple condition); in the second block, periodic frequencies of 0.1, 0.3, and 0.5 Hz were combined (periodic complex condition); in the third block, non-periodic frequencies of 0.1, 0.3, and 0.5 Hz were combined (non-periodic complex condition). Participants were not informed about the room movement. The displacement of the room and trunk were registered using an OPTOTRAK system. Postural sway was examined using mean sway amplitude, and the relationship between visual information and body sway used coherence, gain, and phase. There was no group difference when the room remained motionless. Upon visual manipulation, the PD group displayed larger sway magnitude in the non-periodic complex condition. Individuals with PD also lagged behind the moving room (lower phase values) compared to controls, only in the periodic simple condition. In the remaining measures, there was no group difference. These results suggest that individuals with PD use complex and unpredictable visual information, similar to controls, during upright stance. However, PD might affect the predictable visual cues processing.&quot;,&quot;publisher&quot;:&quot;Elsevier B.V.&quot;,&quot;volume&quot;:&quot;1751&quot;},&quot;isTemporary&quot;:false},{&quot;id&quot;:&quot;5126220d-af8c-3bd3-8548-8dfb1aa7df9e&quot;,&quot;itemData&quot;:{&quot;type&quot;:&quot;article-journal&quot;,&quot;id&quot;:&quot;5126220d-af8c-3bd3-8548-8dfb1aa7df9e&quot;,&quot;title&quot;:&quot;Postural control in Parkinson's disease&quot;,&quot;author&quot;:[{&quot;family&quot;:&quot;Fukunaga&quot;,&quot;given&quot;:&quot;Jackeline Yumi&quot;,&quot;parse-names&quot;:false,&quot;dropping-particle&quot;:&quot;&quot;,&quot;non-dropping-particle&quot;:&quot;&quot;},{&quot;family&quot;:&quot;Quitschal&quot;,&quot;given&quot;:&quot;Rafaela Maia&quot;,&quot;parse-names&quot;:false,&quot;dropping-particle&quot;:&quot;&quot;,&quot;non-dropping-particle&quot;:&quot;&quot;},{&quot;family&quot;:&quot;Doná&quot;,&quot;given&quot;:&quot;Flávia&quot;,&quot;parse-names&quot;:false,&quot;dropping-particle&quot;:&quot;&quot;,&quot;non-dropping-particle&quot;:&quot;&quot;},{&quot;family&quot;:&quot;Ferraz&quot;,&quot;given&quot;:&quot;Henrique Ballalai&quot;,&quot;parse-names&quot;:false,&quot;dropping-particle&quot;:&quot;&quot;,&quot;non-dropping-particle&quot;:&quot;&quot;},{&quot;family&quot;:&quot;Ganança&quot;,&quot;given&quot;:&quot;Maurício Malavasi&quot;,&quot;parse-names&quot;:false,&quot;dropping-particle&quot;:&quot;&quot;,&quot;non-dropping-particle&quot;:&quot;&quot;},{&quot;family&quot;:&quot;Caovilla&quot;,&quot;given&quot;:&quot;Heloísa Helena&quot;,&quot;parse-names&quot;:false,&quot;dropping-particle&quot;:&quot;&quot;,&quot;non-dropping-particle&quot;:&quot;&quot;}],&quot;container-title&quot;:&quot;Brazilian Journal of Otorhinolaryngology&quot;,&quot;container-title-short&quot;:&quot;Braz J Otorhinolaryngol&quot;,&quot;DOI&quot;:&quot;10.1016/j.bjorl.2014.05.032&quot;,&quot;ISSN&quot;:&quot;18088686&quot;,&quot;PMID&quot;:&quot;25457071&quot;,&quot;issued&quot;:{&quot;date-parts&quot;:[[2014]]},&quot;page&quot;:&quot;508-514&quot;,&quot;abstract&quot;:&quot;Introduction: Postural instability is one of the most disabling features of Parkinson's disease. Objective: To evaluate postural balance in Parkinson's disease. Methods: Thirty patients with Parkinson's disease were compared with controls using Tetrax™ interactive balance system posturography. Results: For different positions, patients with Parkinson's disease showed a significantly higher weight distribution index, fall index, Fourier transformation at low-medium frequencies (F2-F4), and significantly lower right/left and toe/heel synchronization versus controls. Conclusion: Postural imbalance in Parkinson's disease patients is characterized by the abnormalities of weight distribution index, synchronization index, Fourier transformation index, and fall index as measured by Tetrax™ posturography.&quot;,&quot;publisher&quot;:&quot;Elsevier Editora Ltda&quot;,&quot;issue&quot;:&quot;6&quot;,&quot;volume&quot;:&quot;80&quot;},&quot;isTemporary&quot;:false},{&quot;id&quot;:&quot;af578797-cf51-35c6-93cc-e67387f784aa&quot;,&quot;itemData&quot;:{&quot;type&quot;:&quot;article-journal&quot;,&quot;id&quot;:&quot;af578797-cf51-35c6-93cc-e67387f784aa&quot;,&quot;title&quot;:&quot;Step initiation in Parkinson's disease: Influence of initial stance conditions&quot;,&quot;author&quot;:[{&quot;family&quot;:&quot;Rocchi&quot;,&quot;given&quot;:&quot;Laura&quot;,&quot;parse-names&quot;:false,&quot;dropping-particle&quot;:&quot;&quot;,&quot;non-dropping-particle&quot;:&quot;&quot;},{&quot;family&quot;:&quot;Chiari&quot;,&quot;given&quot;:&quot;Lorenzo&quot;,&quot;parse-names&quot;:false,&quot;dropping-particle&quot;:&quot;&quot;,&quot;non-dropping-particle&quot;:&quot;&quot;},{&quot;family&quot;:&quot;Mancini&quot;,&quot;given&quot;:&quot;Martina&quot;,&quot;parse-names&quot;:false,&quot;dropping-particle&quot;:&quot;&quot;,&quot;non-dropping-particle&quot;:&quot;&quot;},{&quot;family&quot;:&quot;Carlson-Kuhta&quot;,&quot;given&quot;:&quot;Patricia&quot;,&quot;parse-names&quot;:false,&quot;dropping-particle&quot;:&quot;&quot;,&quot;non-dropping-particle&quot;:&quot;&quot;},{&quot;family&quot;:&quot;Gross&quot;,&quot;given&quot;:&quot;Anne&quot;,&quot;parse-names&quot;:false,&quot;dropping-particle&quot;:&quot;&quot;,&quot;non-dropping-particle&quot;:&quot;&quot;},{&quot;family&quot;:&quot;Horak&quot;,&quot;given&quot;:&quot;Fay B.&quot;,&quot;parse-names&quot;:false,&quot;dropping-particle&quot;:&quot;&quot;,&quot;non-dropping-particle&quot;:&quot;&quot;}],&quot;container-title&quot;:&quot;Neuroscience Letters&quot;,&quot;container-title-short&quot;:&quot;Neurosci Lett&quot;,&quot;DOI&quot;:&quot;10.1016/j.neulet.2006.07.027&quot;,&quot;ISSN&quot;:&quot;03043940&quot;,&quot;PMID&quot;:&quot;16901637&quot;,&quot;issued&quot;:{&quot;date-parts&quot;:[[2006,10,2]]},&quot;page&quot;:&quot;128-132&quot;,&quot;abstract&quot;:&quot;In this study, we investigated how the size of preparatory postural adjustments prior to step initiation, and step length and velocity depend on initial stance width in patients with Parkinson's disease (PD) both in the ON and OFF levodopa states and in healthy elderly subjects. Twenty-one subjects with idiopathic PD and 24 age-matched healthy control subjects took two steps starting with feet on a two-plate force-platform, from either narrow or wide stance width. We measured how the magnitude of anticipatory postural adjustments (APA) and step characteristics scaled with stance width. Results showed that preparation for step initiation from wide stance was associated with a larger lateral and backward center of pressure (CoP) displacement than from narrow stance. Velocity and length of the first step were also sensitive to initial stance conditions, probably in relation with the differences in the corresponding APA. On the contrary, the duration of APA was not significantly affected by initial stance width, but it was longer in PD compared to healthy subjects, and speeded up by levodopa. Although subjects with PD did scale up the size of their APA with stance width, they had much more difficulty initiating a step from a wide stance than from a narrow stance, as shown by the greater differences from control subjects in the magnitude of the APA. Our results support the hypothesis that PD subjects maintain a narrow stance as a compensation for their inability to sufficiently increase the size of their lateral APA to allow fast step initiation in wide stance. © 2006 Elsevier Ireland Ltd. All rights reserved.&quot;,&quot;issue&quot;:&quot;1-2&quot;,&quot;volume&quot;:&quot;406&quot;},&quot;isTemporary&quot;:false},{&quot;id&quot;:&quot;bf5dbc22-e728-3e07-a89c-8c332b5da108&quot;,&quot;itemData&quot;:{&quot;type&quot;:&quot;article-journal&quot;,&quot;id&quot;:&quot;bf5dbc22-e728-3e07-a89c-8c332b5da108&quot;,&quot;title&quot;:&quot;Anticipatory Postural Adjustment During Self-Initiated, Cued, and Compensatory Stepping in Healthy Older Adults and Patients With Parkinson Disease&quot;,&quot;author&quot;:[{&quot;family&quot;:&quot;Schlenstedt&quot;,&quot;given&quot;:&quot;Christian&quot;,&quot;parse-names&quot;:false,&quot;dropping-particle&quot;:&quot;&quot;,&quot;non-dropping-particle&quot;:&quot;&quot;},{&quot;family&quot;:&quot;Mancini&quot;,&quot;given&quot;:&quot;Martina&quot;,&quot;parse-names&quot;:false,&quot;dropping-particle&quot;:&quot;&quot;,&quot;non-dropping-particle&quot;:&quot;&quot;},{&quot;family&quot;:&quot;Horak&quot;,&quot;given&quot;:&quot;Fay&quot;,&quot;parse-names&quot;:false,&quot;dropping-particle&quot;:&quot;&quot;,&quot;non-dropping-particle&quot;:&quot;&quot;},{&quot;family&quot;:&quot;Peterson&quot;,&quot;given&quot;:&quot;Daniel&quot;,&quot;parse-names&quot;:false,&quot;dropping-particle&quot;:&quot;&quot;,&quot;non-dropping-particle&quot;:&quot;&quot;}],&quot;container-title&quot;:&quot;Archives of Physical Medicine and Rehabilitation&quot;,&quot;container-title-short&quot;:&quot;Arch Phys Med Rehabil&quot;,&quot;DOI&quot;:&quot;10.1016/j.apmr.2017.01.023&quot;,&quot;ISSN&quot;:&quot;1532821X&quot;,&quot;PMID&quot;:&quot;28254637&quot;,&quot;issued&quot;:{&quot;date-parts&quot;:[[2017,7,1]]},&quot;page&quot;:&quot;1316-1324.e1&quot;,&quot;abstract&quot;:&quot;Objective To characterize anticipatory postural adjustments (APAs) across a variety of step initiation tasks in people with Parkinson disease (PD) and healthy subjects. Design Cross-sectional study. Step initiation was analyzed during self-initiated gait, perceptual cued gait, and compensatory forward stepping after platform perturbation. People with PD were assessed on and off levodopa. Setting University research laboratory. Participants People (N=31) with PD (n=19) and healthy aged-matched subjects (n=12). Interventions Not applicable. Main Outcome Measures Mediolateral (ML) size of APAs (calculated from center of pressure recordings), step kinematics, and body alignment. Results With respect to self-initiated gait, the ML size of APAs was significantly larger during the cued condition and significantly smaller during the compensatory condition (P&lt;.001). Healthy subjects and patients with PD did not differ in body alignment during the stance phase prior to stepping. No significant group effect was found for ML size of APAs between healthy subjects and patients with PD. However, the reduction in APA size from cued to compensatory stepping was significantly less pronounced in PD off medication compared with healthy subjects, as indicated by a significant group by condition interaction effect (P&lt;.01). No significant differences were found comparing patients with PD on and off medications. Conclusions Specific stepping conditions had a significant effect on the preparation and execution of step initiation. Therefore, APA size should be interpreted with respect to the specific stepping condition. Across-task changes in people with PD were less pronounced compared with healthy subjects. Antiparkinsonian medication did not significantly improve step initiation in this mildly affected PD cohort.&quot;,&quot;publisher&quot;:&quot;W.B. Saunders&quot;,&quot;issue&quot;:&quot;7&quot;,&quot;volume&quot;:&quot;98&quot;},&quot;isTemporary&quot;:false},{&quot;id&quot;:&quot;c6f1babe-18e6-3ee6-b822-2d695b397a45&quot;,&quot;itemData&quot;:{&quot;type&quot;:&quot;article-journal&quot;,&quot;id&quot;:&quot;c6f1babe-18e6-3ee6-b822-2d695b397a45&quot;,&quot;title&quot;:&quot;Brain networks associated with anticipatory postural adjustments in Parkinson's disease patients with freezing of gait&quot;,&quot;author&quot;:[{&quot;family&quot;:&quot;Lima-Pardini&quot;,&quot;given&quot;:&quot;Andrea C.&quot;,&quot;parse-names&quot;:false,&quot;dropping-particle&quot;:&quot;&quot;,&quot;non-dropping-particle&quot;:&quot;de&quot;},{&quot;family&quot;:&quot;Coelho&quot;,&quot;given&quot;:&quot;Daniel B.&quot;,&quot;parse-names&quot;:false,&quot;dropping-particle&quot;:&quot;&quot;,&quot;non-dropping-particle&quot;:&quot;&quot;},{&quot;family&quot;:&quot;Nucci&quot;,&quot;given&quot;:&quot;Mariana P.&quot;,&quot;parse-names&quot;:false,&quot;dropping-particle&quot;:&quot;&quot;,&quot;non-dropping-particle&quot;:&quot;&quot;},{&quot;family&quot;:&quot;Boffino&quot;,&quot;given&quot;:&quot;Catarina C.&quot;,&quot;parse-names&quot;:false,&quot;dropping-particle&quot;:&quot;&quot;,&quot;non-dropping-particle&quot;:&quot;&quot;},{&quot;family&quot;:&quot;Batista&quot;,&quot;given&quot;:&quot;Alana X.&quot;,&quot;parse-names&quot;:false,&quot;dropping-particle&quot;:&quot;&quot;,&quot;non-dropping-particle&quot;:&quot;&quot;},{&quot;family&quot;:&quot;Azevedo Neto&quot;,&quot;given&quot;:&quot;Raymundo M.&quot;,&quot;parse-names&quot;:false,&quot;dropping-particle&quot;:&quot;&quot;,&quot;non-dropping-particle&quot;:&quot;de&quot;},{&quot;family&quot;:&quot;Silva-Batista&quot;,&quot;given&quot;:&quot;Carla&quot;,&quot;parse-names&quot;:false,&quot;dropping-particle&quot;:&quot;&quot;,&quot;non-dropping-particle&quot;:&quot;&quot;},{&quot;family&quot;:&quot;Barbosa&quot;,&quot;given&quot;:&quot;Egberto R.&quot;,&quot;parse-names&quot;:false,&quot;dropping-particle&quot;:&quot;&quot;,&quot;non-dropping-particle&quot;:&quot;&quot;},{&quot;family&quot;:&quot;Cohen&quot;,&quot;given&quot;:&quot;Rajal G.&quot;,&quot;parse-names&quot;:false,&quot;dropping-particle&quot;:&quot;&quot;,&quot;non-dropping-particle&quot;:&quot;&quot;},{&quot;family&quot;:&quot;Horak&quot;,&quot;given&quot;:&quot;Fay B.&quot;,&quot;parse-names&quot;:false,&quot;dropping-particle&quot;:&quot;&quot;,&quot;non-dropping-particle&quot;:&quot;&quot;},{&quot;family&quot;:&quot;Teixeira&quot;,&quot;given&quot;:&quot;Luis A.&quot;,&quot;parse-names&quot;:false,&quot;dropping-particle&quot;:&quot;&quot;,&quot;non-dropping-particle&quot;:&quot;&quot;},{&quot;family&quot;:&quot;Amaro&quot;,&quot;given&quot;:&quot;Edson&quot;,&quot;parse-names&quot;:false,&quot;dropping-particle&quot;:&quot;&quot;,&quot;non-dropping-particle&quot;:&quot;&quot;}],&quot;container-title&quot;:&quot;NeuroImage: Clinical&quot;,&quot;container-title-short&quot;:&quot;Neuroimage Clin&quot;,&quot;DOI&quot;:&quot;10.1016/j.nicl.2020.102461&quot;,&quot;ISSN&quot;:&quot;22131582&quot;,&quot;PMID&quot;:&quot;33395957&quot;,&quot;issued&quot;:{&quot;date-parts&quot;:[[2020,1,1]]},&quot;abstract&quot;:&quot;Specific impairments of anticipatory postural adjustment (APA) during step initiation have been reported in patients with Parkinson's disease (PD) and freezing of gait (FoG). Although APA disruption has been associated with FoG, there is scarce knowledge about its neural correlates. We sought to better understand the neural networks involved with APA in patients with FoG by assessing the level of hemodynamic response of specific brain regions and the functional connectivity during the leg lifting task. In the current investigation, APAs of patients with PD, with and without (nFoG) freezing were assessed during a leg lifting task in an event-related, functional magnetic resonance imaging (er-fMRI) protocol. Results identified a high hemodynamic response in the right anterior insula (AI) and supplementary motor area (SMA) in the FoG group when an APA was required. The nFoG had stronger connectivity between the right and left insulae than the FoG group. The strength of this connectivity was negatively correlated with the severity of FoG. Both groups showed different brain network organizations comprising the SMA and the bilateral AI. The SMA was found to be a hub in patients with FoG when an APA was required for the task. Our findings suggest that both groups used compensatory mechanism comprising the insulae during APA. Neither group used the entire network comprised of the insulae and SMA to accomplish the task. The FoG group relied more on SMA as a hub than as part of a broader network to exchange information during the APA.&quot;,&quot;publisher&quot;:&quot;Elsevier Inc.&quot;,&quot;volume&quot;:&quot;28&quot;},&quot;isTemporary&quot;:false}]},{&quot;citationID&quot;:&quot;MENDELEY_CITATION_47655423-21f9-452d-a7f1-cec52018042b&quot;,&quot;properties&quot;:{&quot;noteIndex&quot;:0},&quot;isEdited&quot;:false,&quot;manualOverride&quot;:{&quot;isManuallyOverridden&quot;:false,&quot;citeprocText&quot;:&quot;(16,17)&quot;,&quot;manualOverrideText&quot;:&quot;&quot;},&quot;citationTag&quot;:&quot;MENDELEY_CITATION_v3_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&quot;,&quot;citationItems&quot;:[{&quot;id&quot;:&quot;3f1a5b24-1178-3dc8-bf52-59c3a04abab0&quot;,&quot;itemData&quot;:{&quot;type&quot;:&quot;article-journal&quot;,&quot;id&quot;:&quot;3f1a5b24-1178-3dc8-bf52-59c3a04abab0&quot;,&quot;title&quot;:&quot;Fall Risk Factors in Parkinsonʼs Disease&quot;,&quot;author&quot;:[{&quot;family&quot;:&quot;Gray&quot;,&quot;given&quot;:&quot;Peggy&quot;,&quot;parse-names&quot;:false,&quot;dropping-particle&quot;:&quot;&quot;,&quot;non-dropping-particle&quot;:&quot;&quot;},{&quot;family&quot;:&quot;Hildebrand&quot;,&quot;given&quot;:&quot;Kathleen&quot;,&quot;parse-names&quot;:false,&quot;dropping-particle&quot;:&quot;&quot;,&quot;non-dropping-particle&quot;:&quot;&quot;}],&quot;container-title&quot;:&quot;Journal of Neuroscience Nursing&quot;,&quot;DOI&quot;:&quot;10.1097/01376517-200008000-00006&quot;,&quot;ISSN&quot;:&quot;0888-0395&quot;,&quot;issued&quot;:{&quot;date-parts&quot;:[[2000,8]]},&quot;page&quot;:&quot;222-228&quot;,&quot;issue&quot;:&quot;4&quot;,&quot;volume&quot;:&quot;32&quot;,&quot;container-title-short&quot;:&quot;&quot;},&quot;isTemporary&quot;:false},{&quot;id&quot;:&quot;0cea4137-1232-35ac-9801-9f76aaff0d19&quot;,&quot;itemData&quot;:{&quot;type&quot;:&quot;article-journal&quot;,&quot;id&quot;:&quot;0cea4137-1232-35ac-9801-9f76aaff0d19&quot;,&quot;title&quot;:&quot;Falls in Parkinson's disease&quot;,&quot;author&quot;:[{&quot;family&quot;:&quot;Grimbergen&quot;,&quot;given&quot;:&quot;Yvette AM&quot;,&quot;parse-names&quot;:false,&quot;dropping-particle&quot;:&quot;&quot;,&quot;non-dropping-particle&quot;:&quot;&quot;},{&quot;family&quot;:&quot;Munneke&quot;,&quot;given&quot;:&quot;Marten&quot;,&quot;parse-names&quot;:false,&quot;dropping-particle&quot;:&quot;&quot;,&quot;non-dropping-particle&quot;:&quot;&quot;},{&quot;family&quot;:&quot;Bloem&quot;,&quot;given&quot;:&quot;Bastiaan R&quot;,&quot;parse-names&quot;:false,&quot;dropping-particle&quot;:&quot;&quot;,&quot;non-dropping-particle&quot;:&quot;&quot;}],&quot;container-title&quot;:&quot;Current Opinion in Neurology&quot;,&quot;container-title-short&quot;:&quot;Curr Opin Neurol&quot;,&quot;DOI&quot;:&quot;10.1097/01.wco.0000137530.68867.93&quot;,&quot;ISSN&quot;:&quot;1350-7540&quot;,&quot;issued&quot;:{&quot;date-parts&quot;:[[2004,8]]},&quot;page&quot;:&quot;405-415&quot;,&quot;issue&quot;:&quot;4&quot;,&quot;volume&quot;:&quot;17&quot;},&quot;isTemporary&quot;:false}]},{&quot;citationID&quot;:&quot;MENDELEY_CITATION_27295aab-990c-40ff-84bc-9e71ce2d3992&quot;,&quot;properties&quot;:{&quot;noteIndex&quot;:0,&quot;mode&quot;:&quot;suppress-author&quot;},&quot;isEdited&quot;:false,&quot;manualOverride&quot;:{&quot;isManuallyOverridden&quot;:false,&quot;citeprocText&quot;:&quot;(16)&quot;,&quot;manualOverrideText&quot;:&quot;&quot;},&quot;citationTag&quot;:&quot;MENDELEY_CITATION_v3_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&quot;,&quot;citationItems&quot;:[{&quot;displayAs&quot;:&quot;suppress-author&quot;,&quot;label&quot;:&quot;page&quot;,&quot;id&quot;:&quot;3f1a5b24-1178-3dc8-bf52-59c3a04abab0&quot;,&quot;itemData&quot;:{&quot;type&quot;:&quot;article-journal&quot;,&quot;id&quot;:&quot;3f1a5b24-1178-3dc8-bf52-59c3a04abab0&quot;,&quot;title&quot;:&quot;Fall Risk Factors in Parkinsonʼs Disease&quot;,&quot;author&quot;:[{&quot;family&quot;:&quot;Gray&quot;,&quot;given&quot;:&quot;Peggy&quot;,&quot;parse-names&quot;:false,&quot;dropping-particle&quot;:&quot;&quot;,&quot;non-dropping-particle&quot;:&quot;&quot;},{&quot;family&quot;:&quot;Hildebrand&quot;,&quot;given&quot;:&quot;Kathleen&quot;,&quot;parse-names&quot;:false,&quot;dropping-particle&quot;:&quot;&quot;,&quot;non-dropping-particle&quot;:&quot;&quot;}],&quot;container-title&quot;:&quot;Journal of Neuroscience Nursing&quot;,&quot;DOI&quot;:&quot;10.1097/01376517-200008000-00006&quot;,&quot;ISSN&quot;:&quot;0888-0395&quot;,&quot;issued&quot;:{&quot;date-parts&quot;:[[2000,8]]},&quot;page&quot;:&quot;222-228&quot;,&quot;issue&quot;:&quot;4&quot;,&quot;volume&quot;:&quot;32&quot;,&quot;container-title-short&quot;:&quot;&quot;},&quot;isTemporary&quot;:false,&quot;suppress-author&quot;:true,&quot;composite&quot;:false,&quot;author-only&quot;:false}]},{&quot;citationID&quot;:&quot;MENDELEY_CITATION_c251d55e-dda7-4d18-bca5-e091f86b77a3&quot;,&quot;properties&quot;:{&quot;noteIndex&quot;:0},&quot;isEdited&quot;:false,&quot;manualOverride&quot;:{&quot;isManuallyOverridden&quot;:false,&quot;citeprocText&quot;:&quot;(18,19)&quot;,&quot;manualOverrideText&quot;:&quot;&quot;},&quot;citationTag&quot;:&quot;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&quot;,&quot;citationItems&quot;:[{&quot;id&quot;:&quot;0eea21d6-d239-3fa9-8111-8c843e3c4785&quot;,&quot;itemData&quot;:{&quot;type&quot;:&quot;report&quot;,&quot;id&quot;:&quot;0eea21d6-d239-3fa9-8111-8c843e3c4785&quot;,&quot;title&quot;:&quot;Exercise for falls prevention in\nParkinson disease: A randomized controlled trial&quot;,&quot;author&quot;:[{&quot;family&quot;:&quot;Canning&quot;,&quot;given&quot;:&quot;Colleen G.&quot;,&quot;parse-names&quot;:false,&quot;dropping-particle&quot;:&quot;&quot;,&quot;non-dropping-particle&quot;:&quot;&quot;},{&quot;family&quot;:&quot;Sherrington&quot;,&quot;given&quot;:&quot;Catherine&quot;,&quot;parse-names&quot;:false,&quot;dropping-particle&quot;:&quot;&quot;,&quot;non-dropping-particle&quot;:&quot;&quot;},{&quot;family&quot;:&quot;Lord&quot;,&quot;given&quot;:&quot;Stephen R.&quot;,&quot;parse-names&quot;:false,&quot;dropping-particle&quot;:&quot;&quot;,&quot;non-dropping-particle&quot;:&quot;&quot;},{&quot;family&quot;:&quot;Close&quot;,&quot;given&quot;:&quot;Jacqueline C.T.&quot;,&quot;parse-names&quot;:false,&quot;dropping-particle&quot;:&quot;&quot;,&quot;non-dropping-particle&quot;:&quot;&quot;},{&quot;family&quot;:&quot;Heritier&quot;,&quot;given&quot;:&quot;Stephane&quot;,&quot;parse-names&quot;:false,&quot;dropping-particle&quot;:&quot;&quot;,&quot;non-dropping-particle&quot;:&quot;&quot;},{&quot;family&quot;:&quot;Heller&quot;,&quot;given&quot;:&quot;Gillian Z.&quot;,&quot;parse-names&quot;:false,&quot;dropping-particle&quot;:&quot;&quot;,&quot;non-dropping-particle&quot;:&quot;&quot;},{&quot;family&quot;:&quot;Howard&quot;,&quot;given&quot;:&quot;Kirsten&quot;,&quot;parse-names&quot;:false,&quot;dropping-particle&quot;:&quot;&quot;,&quot;non-dropping-particle&quot;:&quot;&quot;},{&quot;family&quot;:&quot;Allen&quot;,&quot;given&quot;:&quot;Natalie E.&quot;,&quot;parse-names&quot;:false,&quot;dropping-particle&quot;:&quot;&quot;,&quot;non-dropping-particle&quot;:&quot;&quot;},{&quot;family&quot;:&quot;Latt&quot;,&quot;given&quot;:&quot;Mark D.&quot;,&quot;parse-names&quot;:false,&quot;dropping-particle&quot;:&quot;&quot;,&quot;non-dropping-particle&quot;:&quot;&quot;},{&quot;family&quot;:&quot;Murray&quot;,&quot;given&quot;:&quot;Susan M.&quot;,&quot;parse-names&quot;:false,&quot;dropping-particle&quot;:&quot;&quot;,&quot;non-dropping-particle&quot;:&quot;&quot;},{&quot;family&quot;:&quot;O’Rourke&quot;,&quot;given&quot;:&quot;Sandra D.&quot;,&quot;parse-names&quot;:false,&quot;dropping-particle&quot;:&quot;&quot;,&quot;non-dropping-particle&quot;:&quot;&quot;},{&quot;family&quot;:&quot;Paul&quot;,&quot;given&quot;:&quot;Serene S.&quot;,&quot;parse-names&quot;:false,&quot;dropping-particle&quot;:&quot;&quot;,&quot;non-dropping-particle&quot;:&quot;&quot;},{&quot;family&quot;:&quot;Song&quot;,&quot;given&quot;:&quot;Jooeun&quot;,&quot;parse-names&quot;:false,&quot;dropping-particle&quot;:&quot;&quot;,&quot;non-dropping-particle&quot;:&quot;&quot;},{&quot;family&quot;:&quot;Fung&quot;,&quot;given&quot;:&quot;Victor S.C.&quot;,&quot;parse-names&quot;:false,&quot;dropping-particle&quot;:&quot;&quot;,&quot;non-dropping-particle&quot;:&quot;&quot;}],&quot;container-title&quot;:&quot;Sydney Medical School&quot;,&quot;URL&quot;:&quot;www.webb.org.au&quot;,&quot;issued&quot;:{&quot;date-parts&quot;:[[2014]]},&quot;number-of-pages&quot;:&quot;304-312&quot;,&quot;abstract&quot;:&quot;Objective: To determine whether falls can be prevented with minimally supervised exercise targeting potentially remediable fall risk factors, i.e., poor balance, reduced leg muscle strength, and freezing of gait, in people with Parkinson disease. Methods: Two hundred thirty-one people with Parkinson disease were randomized into exercise or usual-care control groups. Exercises were practiced for 40 to 60 minutes, 3 times weekly for 6 months. Primary outcomes were fall rates and proportion of fallers during the intervention period. Secondary outcomes were physical (balance, mobility, freezing of gait, habitual physical activity), psychological (fear of falling, affect), and quality-of-life measures. Results: There was no significant difference between groups in the rate of falls (incidence rate ratio [IRR] 5 0.73, 95% confidence interval [CI] 0.45-1.17, p 5 0.18) or proportion of fallers (p 5 0.45). Preplanned subgroup analysis revealed a significant interaction for disease severity (p , 0.001). In the lower disease severity subgroup, there were fewer falls in the exercise group compared with controls (IRR 5 0.31, 95% CI 0.15-0.62, p , 0.001), while in the higher disease severity subgroup, there was a trend toward more falls in the exercise group (IRR 5 1.61, 95% CI 0.86-3.03, p 5 0.13). Postintervention, the exercise group scored significantly (p , 0.05) better than controls on the Short Physical Performance Battery, sit-to-stand, fear of falling, affect, and quality of life, after adjusting for baseline performance. Conclusions: An exercise program targeting balance, leg strength, and freezing of gait did not reduce falls but improved physical and psychological health. Falls were reduced in people with milder disease but not in those with more severe Parkinson disease. Classification of evidence: This study provides Class III evidence that for patients with Parkinson disease, a minimally supervised exercise program does not reduce fall risk. This study lacked the precision to exclude a moderate reduction or modest increase in fall risk from exercise. Trial registration: Australian New Zealand Clinical Trials Registry (ACTRN12608000303347). Neurology ® 2015;84:304-312 GLOSSARY CI 5 confidence interval; IRR 5 incidence rate ratio; NSW 5 New South Wales; PD 5 Parkinson disease; PIG 5 Poisson inverse gaussian; RR 5 relative risk; UPDRS 5 Unified Parkinson's Disease Rating Scale. People with Parkinson disease (PD) fall frequently, with 60% falling annually and two-thirds of these falling recurrently. 1-3 These fall rates are double those in the general older population, 3 and the resulting injuries, 4 pain, 5 activity limitations, 3 and fear of falling 3 compromise health and well-being. While evidence from systematic reviews shows that exercise programs are effective in preventing falls in the general older population, 6,7 only 5 randomized controlled trials have evaluated exercise programs designed to reduce falls in people with PD. Three underpowered trials 8-10 reported no&quot;,&quot;publisher&quot;:&quot;Sydney School of Public Health (K&quot;,&quot;container-title-short&quot;:&quot;&quot;},&quot;isTemporary&quot;:false},{&quot;id&quot;:&quot;52b19a60-3a48-3ab7-9d3b-700e2e24f1c6&quot;,&quot;itemData&quot;:{&quot;type&quot;:&quot;article&quot;,&quot;id&quot;:&quot;52b19a60-3a48-3ab7-9d3b-700e2e24f1c6&quot;,&quot;title&quot;:&quot;Recurrent falls in parkinson's disease: A systematic review&quot;,&quot;author&quot;:[{&quot;family&quot;:&quot;Allen&quot;,&quot;given&quot;:&quot;Natalie E.&quot;,&quot;parse-names&quot;:false,&quot;dropping-particle&quot;:&quot;&quot;,&quot;non-dropping-particle&quot;:&quot;&quot;},{&quot;family&quot;:&quot;Schwarzel&quot;,&quot;given&quot;:&quot;Allison K.&quot;,&quot;parse-names&quot;:false,&quot;dropping-particle&quot;:&quot;&quot;,&quot;non-dropping-particle&quot;:&quot;&quot;},{&quot;family&quot;:&quot;Canning&quot;,&quot;given&quot;:&quot;Colleen G.&quot;,&quot;parse-names&quot;:false,&quot;dropping-particle&quot;:&quot;&quot;,&quot;non-dropping-particle&quot;:&quot;&quot;}],&quot;container-title&quot;:&quot;Parkinson's Disease&quot;,&quot;container-title-short&quot;:&quot;Parkinsons Dis&quot;,&quot;DOI&quot;:&quot;10.1155/2013/906274&quot;,&quot;ISSN&quot;:&quot;20420080&quot;,&quot;issued&quot;:{&quot;date-parts&quot;:[[2013]]},&quot;abstract&quot;:&quot;Most people with Parkinson's disease (PD) fall and many experience recurrent falls. The aim of this review was to examine the scope of recurrent falls and to identify factors associated with recurrent fallers. A database search for journal articles which reported prospectively collected information concerning recurrent falls in people with PD identified 22 studies. In these studies, 60.5% (range 35 to 90%) of participants reported at least one fall, with 39% (range 18 to 65%) reporting recurrent falls. Recurrent fallers reported an average of 4.7 to 67.6 falls per person per year (overall average 20.8 falls). Factors associated with recurrent falls include: a positive fall history, increased disease severity and duration, increased motor impairment, treatment with dopamine agonists, increased levodopa dosage, cognitive impairment, fear of falling, freezing of gait, impaired mobility and reduced physical activity. The wide range in the frequency of recurrent falls experienced by people with PD suggests that it would be beneficial to classify recurrent fallers into sub-groups based on fall frequency. Given that there are several factors particularly associated with recurrent falls, fall management and prevention strategies specifically targeting recurrent fallers require urgent evaluation in order to inform clinical practice. © 2013 Natalie E. Allen et al.&quot;},&quot;isTemporary&quot;:false}]},{&quot;citationID&quot;:&quot;MENDELEY_CITATION_f71961d4-9443-4ee3-b3eb-67c17af1cd57&quot;,&quot;properties&quot;:{&quot;noteIndex&quot;:0},&quot;isEdited&quot;:false,&quot;manualOverride&quot;:{&quot;isManuallyOverridden&quot;:false,&quot;citeprocText&quot;:&quot;(20–22)&quot;,&quot;manualOverrideText&quot;:&quot;&quot;},&quot;citationTag&quot;:&quot;MENDELEY_CITATION_v3_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&quot;,&quot;citationItems&quot;:[{&quot;id&quot;:&quot;7644b2c2-1821-3b0e-9710-b7bb354f9bf2&quot;,&quot;itemData&quot;:{&quot;type&quot;:&quot;article-journal&quot;,&quot;id&quot;:&quot;7644b2c2-1821-3b0e-9710-b7bb354f9bf2&quot;,&quot;title&quot;:&quot;Prospective assessment of falls in Parkinson's disease&quot;,&quot;author&quot;:[{&quot;family&quot;:&quot;Bloem&quot;,&quot;given&quot;:&quot;Bastiaan R.&quot;,&quot;parse-names&quot;:false,&quot;dropping-particle&quot;:&quot;&quot;,&quot;non-dropping-particle&quot;:&quot;&quot;},{&quot;family&quot;:&quot;Grimbergen&quot;,&quot;given&quot;:&quot;Yvette A. M.&quot;,&quot;parse-names&quot;:false,&quot;dropping-particle&quot;:&quot;&quot;,&quot;non-dropping-particle&quot;:&quot;&quot;},{&quot;family&quot;:&quot;Cramer&quot;,&quot;given&quot;:&quot;Monique&quot;,&quot;parse-names&quot;:false,&quot;dropping-particle&quot;:&quot;&quot;,&quot;non-dropping-particle&quot;:&quot;&quot;},{&quot;family&quot;:&quot;Willemsen&quot;,&quot;given&quot;:&quot;Mirjam&quot;,&quot;parse-names&quot;:false,&quot;dropping-particle&quot;:&quot;&quot;,&quot;non-dropping-particle&quot;:&quot;&quot;},{&quot;family&quot;:&quot;Zwinderman&quot;,&quot;given&quot;:&quot;Aeilko H.&quot;,&quot;parse-names&quot;:false,&quot;dropping-particle&quot;:&quot;&quot;,&quot;non-dropping-particle&quot;:&quot;&quot;}],&quot;container-title&quot;:&quot;Journal of Neurology&quot;,&quot;container-title-short&quot;:&quot;J Neurol&quot;,&quot;DOI&quot;:&quot;10.1007/s004150170047&quot;,&quot;ISSN&quot;:&quot;0340-5354&quot;,&quot;issued&quot;:{&quot;date-parts&quot;:[[2001,11,1]]},&quot;page&quot;:&quot;950-958&quot;,&quot;issue&quot;:&quot;11&quot;,&quot;volume&quot;:&quot;248&quot;},&quot;isTemporary&quot;:false},{&quot;id&quot;:&quot;c2ff38f7-3ae9-34fe-8c58-9405f4153f8f&quot;,&quot;itemData&quot;:{&quot;type&quot;:&quot;article-journal&quot;,&quot;id&quot;:&quot;c2ff38f7-3ae9-34fe-8c58-9405f4153f8f&quot;,&quot;title&quot;:&quot;Orthostatic hypotension, balance and falls in Parkinson's disease&quot;,&quot;author&quot;:[{&quot;family&quot;:&quot;Matinolli&quot;,&quot;given&quot;:&quot;Maarit&quot;,&quot;parse-names&quot;:false,&quot;dropping-particle&quot;:&quot;&quot;,&quot;non-dropping-particle&quot;:&quot;&quot;},{&quot;family&quot;:&quot;Korpelainen&quot;,&quot;given&quot;:&quot;Juha T.&quot;,&quot;parse-names&quot;:false,&quot;dropping-particle&quot;:&quot;&quot;,&quot;non-dropping-particle&quot;:&quot;&quot;},{&quot;family&quot;:&quot;Korpelainen&quot;,&quot;given&quot;:&quot;Raija&quot;,&quot;parse-names&quot;:false,&quot;dropping-particle&quot;:&quot;&quot;,&quot;non-dropping-particle&quot;:&quot;&quot;},{&quot;family&quot;:&quot;Sotaniemi&quot;,&quot;given&quot;:&quot;Kyösti A.&quot;,&quot;parse-names&quot;:false,&quot;dropping-particle&quot;:&quot;&quot;,&quot;non-dropping-particle&quot;:&quot;&quot;},{&quot;family&quot;:&quot;Myllylä&quot;,&quot;given&quot;:&quot;Vilho&quot;,&quot;parse-names&quot;:false,&quot;dropping-particle&quot;:&quot;V.&quot;,&quot;non-dropping-particle&quot;:&quot;&quot;}],&quot;container-title&quot;:&quot;Movement Disorders&quot;,&quot;DOI&quot;:&quot;10.1002/mds.22457&quot;,&quot;ISSN&quot;:&quot;0885-3185&quot;,&quot;issued&quot;:{&quot;date-parts&quot;:[[2009,4,15]]},&quot;page&quot;:&quot;745-751&quot;,&quot;abstract&quot;:&quot;&lt;p&gt; Orthostatic hypotension (OH) is a common feature in Parkinson's disease (PD). As the control of balance and gait is already affected by PD per se, OH may further predispose patients to falls and accidents. The study was conducted to evaluate the clinical correlates of OH and its association with mobility and balance in PD. From a total population of 205,000 inhabitants, 120 PD patients were included in the study. Medical data including history of recent falls were collected, and patients were clinically examined using the orthostatic test, the Timed Up &amp;amp; Go test, walking speed, and the quantitative measurement of postural sway. Sixty‐three (52.5%) patients had OH in the orthostatic test. Twenty‐five (39.5%) patients with and 16 (28.1%) patients without OH ( &lt;italic&gt;P&lt;/italic&gt; = 0.614) had fallen during the past 3 months. Patients with OH had significantly increased postural sway in standing compared with patients without OH. However, OH was not associated with mobility or walking speed. The current results support the concept that the control of body balance and OH may be closely linked. © 2009 Movement Disorder Society &lt;/p&gt;&quot;,&quot;issue&quot;:&quot;5&quot;,&quot;volume&quot;:&quot;24&quot;,&quot;container-title-short&quot;:&quot;&quot;},&quot;isTemporary&quot;:false},{&quot;id&quot;:&quot;df7c3cfc-02ec-36f1-831f-e1163c37fd81&quot;,&quot;itemData&quot;:{&quot;type&quot;:&quot;article-journal&quot;,&quot;id&quot;:&quot;df7c3cfc-02ec-36f1-831f-e1163c37fd81&quot;,&quot;title&quot;:&quot;Predictors of future falls in Parkinson disease&quot;,&quot;author&quot;:[{&quot;family&quot;:&quot;Kerr&quot;,&quot;given&quot;:&quot;G.K.&quot;,&quot;parse-names&quot;:false,&quot;dropping-particle&quot;:&quot;&quot;,&quot;non-dropping-particle&quot;:&quot;&quot;},{&quot;family&quot;:&quot;Worringham&quot;,&quot;given&quot;:&quot;C.J.&quot;,&quot;parse-names&quot;:false,&quot;dropping-particle&quot;:&quot;&quot;,&quot;non-dropping-particle&quot;:&quot;&quot;},{&quot;family&quot;:&quot;Cole&quot;,&quot;given&quot;:&quot;M.H.&quot;,&quot;parse-names&quot;:false,&quot;dropping-particle&quot;:&quot;&quot;,&quot;non-dropping-particle&quot;:&quot;&quot;},{&quot;family&quot;:&quot;Lacherez&quot;,&quot;given&quot;:&quot;P.F.&quot;,&quot;parse-names&quot;:false,&quot;dropping-particle&quot;:&quot;&quot;,&quot;non-dropping-particle&quot;:&quot;&quot;},{&quot;family&quot;:&quot;Wood&quot;,&quot;given&quot;:&quot;J.M.&quot;,&quot;parse-names&quot;:false,&quot;dropping-particle&quot;:&quot;&quot;,&quot;non-dropping-particle&quot;:&quot;&quot;},{&quot;family&quot;:&quot;Silburn&quot;,&quot;given&quot;:&quot;P.A.&quot;,&quot;parse-names&quot;:false,&quot;dropping-particle&quot;:&quot;&quot;,&quot;non-dropping-particle&quot;:&quot;&quot;}],&quot;container-title&quot;:&quot;Neurology&quot;,&quot;container-title-short&quot;:&quot;Neurology&quot;,&quot;DOI&quot;:&quot;10.1212/WNL.0b013e3181e7b688&quot;,&quot;ISSN&quot;:&quot;0028-3878&quot;,&quot;issued&quot;:{&quot;date-parts&quot;:[[2010,7,13]]},&quot;page&quot;:&quot;116-124&quot;,&quot;issue&quot;:&quot;2&quot;,&quot;volume&quot;:&quot;75&quot;},&quot;isTemporary&quot;:false}]},{&quot;citationID&quot;:&quot;MENDELEY_CITATION_0cc695bb-b0df-4058-946c-1ee54eadaaba&quot;,&quot;properties&quot;:{&quot;noteIndex&quot;:0},&quot;isEdited&quot;:false,&quot;manualOverride&quot;:{&quot;isManuallyOverridden&quot;:false,&quot;citeprocText&quot;:&quot;(23)&quot;,&quot;manualOverrideText&quot;:&quot;&quot;},&quot;citationTag&quot;:&quot;MENDELEY_CITATION_v3_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&quot;,&quot;citationItems&quot;:[{&quot;id&quot;:&quot;7c236db6-68f2-3e2a-af04-13e42af0c747&quot;,&quot;itemData&quot;:{&quot;type&quot;:&quot;article-journal&quot;,&quot;id&quot;:&quot;7c236db6-68f2-3e2a-af04-13e42af0c747&quot;,&quot;title&quot;:&quot;Effects of galvanic vestibular stimulation on upper and lower extremities motor symptoms in parkinson's disease&quot;,&quot;author&quot;:[{&quot;family&quot;:&quot;Khoshnam&quot;,&quot;given&quot;:&quot;Mahta&quot;,&quot;parse-names&quot;:false,&quot;dropping-particle&quot;:&quot;&quot;,&quot;non-dropping-particle&quot;:&quot;&quot;},{&quot;family&quot;:&quot;Häner&quot;,&quot;given&quot;:&quot;Daniela M.C.&quot;,&quot;parse-names&quot;:false,&quot;dropping-particle&quot;:&quot;&quot;,&quot;non-dropping-particle&quot;:&quot;&quot;},{&quot;family&quot;:&quot;Kuatsjah&quot;,&quot;given&quot;:&quot;Eunice&quot;,&quot;parse-names&quot;:false,&quot;dropping-particle&quot;:&quot;&quot;,&quot;non-dropping-particle&quot;:&quot;&quot;},{&quot;family&quot;:&quot;Zhang&quot;,&quot;given&quot;:&quot;Xin&quot;,&quot;parse-names&quot;:false,&quot;dropping-particle&quot;:&quot;&quot;,&quot;non-dropping-particle&quot;:&quot;&quot;},{&quot;family&quot;:&quot;Menon&quot;,&quot;given&quot;:&quot;Carlo&quot;,&quot;parse-names&quot;:false,&quot;dropping-particle&quot;:&quot;&quot;,&quot;non-dropping-particle&quot;:&quot;&quot;}],&quot;container-title&quot;:&quot;Frontiers in Neuroscience&quot;,&quot;container-title-short&quot;:&quot;Front Neurosci&quot;,&quot;DOI&quot;:&quot;10.3389/fnins.2018.00633&quot;,&quot;ISSN&quot;:&quot;1662453X&quot;,&quot;issued&quot;:{&quot;date-parts&quot;:[[2018,9,11]]},&quot;abstract&quot;:&quot;As a neurodegenerative movement disorder, Parkinson's disease (PD) is commonly characterized by motor symptoms such as resting tremor, rigidity, bradykinesia, and balance and postural impairments. While the main cause of PD is still not clear, it is shown that the basal ganglia loop, which has a role in adjusting a planned movement execution through fine motor control, is altered during this disease and contributes toward the manifested motor symptoms. Galvanic vestibular stimulation (GVS) is a non-invasive technique to influence the vestibular system and stimulate the motor system. This study explores how the motor symptoms of upper and lower extremities in PD are instantly affected by vestibular stimulation. In this regard, direct current GVS was applied to 11 individuals with PD on medication while they were performing two sets of experiments: (1) Instrumented Timed Up and Go (iTUG) test and (2) finger tapping task. The performance of participants was recorded with accelerometers and cameras for offline processing of data. Several outcome measures including coefficient of variation of the step duration, gait phase, phase coordination index, tapping score, and the number and duration of manual motor blocks (MMBs) were considered for objective quantifying of performance. Results showed that almost all of considered outcome measures were improved with the application of GVS and that the improvement in the coefficient of variation of the step duration, the tapping score, and the number of MMBs was statistically significant (p-value &lt; 0.05). The results of this study suggest that GVS can be used to alleviate some of the common motor symptoms of PD. Further research is required to fully characterize the effects of GVS and determine its efficacy in the long term.&quot;,&quot;publisher&quot;:&quot;Frontiers Media S.A.&quot;,&quot;issue&quot;:&quot;SEP&quot;,&quot;volume&quot;:&quot;12&quot;},&quot;isTemporary&quot;:false,&quot;suppress-author&quot;:false,&quot;composite&quot;:false,&quot;author-only&quot;:false}]},{&quot;citationID&quot;:&quot;MENDELEY_CITATION_81525a0c-5106-4560-9f3a-01a8ac1cc5da&quot;,&quot;properties&quot;:{&quot;noteIndex&quot;:0},&quot;isEdited&quot;:false,&quot;manualOverride&quot;:{&quot;isManuallyOverridden&quot;:false,&quot;citeprocText&quot;:&quot;(24–27)&quot;,&quot;manualOverrideText&quot;:&quot;&quot;},&quot;citationTag&quot;:&quot;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&quot;,&quot;citationItems&quot;:[{&quot;id&quot;:&quot;9e8da91a-d60b-3fa8-b2a0-85cdb4e17cd4&quot;,&quot;itemData&quot;:{&quot;type&quot;:&quot;article&quot;,&quot;id&quot;:&quot;9e8da91a-d60b-3fa8-b2a0-85cdb4e17cd4&quot;,&quot;title&quot;:&quot;The vestibular-basal ganglia connection: Balancing motor control&quot;,&quot;author&quot;:[{&quot;family&quot;:&quot;Stiles&quot;,&quot;given&quot;:&quot;Lucy&quot;,&quot;parse-names&quot;:false,&quot;dropping-particle&quot;:&quot;&quot;,&quot;non-dropping-particle&quot;:&quot;&quot;},{&quot;family&quot;:&quot;Smith&quot;,&quot;given&quot;:&quot;Paul F.&quot;,&quot;parse-names&quot;:false,&quot;dropping-particle&quot;:&quot;&quot;,&quot;non-dropping-particle&quot;:&quot;&quot;}],&quot;container-title&quot;:&quot;Brain Research&quot;,&quot;container-title-short&quot;:&quot;Brain Res&quot;,&quot;DOI&quot;:&quot;10.1016/j.brainres.2014.11.063&quot;,&quot;ISSN&quot;:&quot;18726240&quot;,&quot;PMID&quot;:&quot;25498858&quot;,&quot;issued&quot;:{&quot;date-parts&quot;:[[2015,2,9]]},&quot;page&quot;:&quot;180-188&quot;,&quot;abstract&quot;:&quot;Connections between the vestibular system and the basal ganglia have been sporadically studied over the last century. Electrophysiological studies of field potentials in animals have shown that most areas of the striatum respond to electrical vestibular stimulation while human studies isolated responses to vestibular stimulation to the putamen of the striatum. Protein studies have shown inconsistent results regarding changes in receptor levels of a number of receptor types. Recent tracer studies identified a pathway between the vestibular nucleus and the striatum via the thalamus, completely bypassing the cortex. Vestibular sensory input is represented in the part of the striatum - the dorsolateral striatum - where fibres from the sensorimotor areas terminate. It is therefore possible that vestibular signals are used together with other sensorimotor inputs in the striatum for body and limb control. The combination of electrophysiological results, changes in protein levels and tracer studies have led to the idea that the dorsolateral striatum is likely to be the main input area for vestibular signals in the basal ganglia and these will have an influence on motor control. This may have clinical implications in the treatment of basal ganglia disorders and other movement disorders.&quot;,&quot;publisher&quot;:&quot;Elsevier B.V.&quot;,&quot;volume&quot;:&quot;1597&quot;},&quot;isTemporary&quot;:false,&quot;suppress-author&quot;:false,&quot;composite&quot;:false,&quot;author-only&quot;:false},{&quot;id&quot;:&quot;cc9db613-f06e-3796-9166-f5beba6a18a0&quot;,&quot;itemData&quot;:{&quot;type&quot;:&quot;article-journal&quot;,&quot;id&quot;:&quot;cc9db613-f06e-3796-9166-f5beba6a18a0&quot;,&quot;title&quot;:&quot;Vestibular responses in the macaque pedunculopontine nucleus and central mesencephalic reticular formation&quot;,&quot;author&quot;:[{&quot;family&quot;:&quot;Aravamuthan&quot;,&quot;given&quot;:&quot;B. R.&quot;,&quot;parse-names&quot;:false,&quot;dropping-particle&quot;:&quot;&quot;,&quot;non-dropping-particle&quot;:&quot;&quot;},{&quot;family&quot;:&quot;Angelaki&quot;,&quot;given&quot;:&quot;D. E.&quot;,&quot;parse-names&quot;:false,&quot;dropping-particle&quot;:&quot;&quot;,&quot;non-dropping-particle&quot;:&quot;&quot;}],&quot;container-title&quot;:&quot;Neuroscience&quot;,&quot;container-title-short&quot;:&quot;Neuroscience&quot;,&quot;DOI&quot;:&quot;10.1016/j.neuroscience.2012.07.054&quot;,&quot;ISSN&quot;:&quot;03064522&quot;,&quot;PMID&quot;:&quot;22864184&quot;,&quot;issued&quot;:{&quot;date-parts&quot;:[[2012,10,25]]},&quot;page&quot;:&quot;183-199&quot;,&quot;abstract&quot;:&quot;The pedunculopontine nucleus (PPN) and central mesencephalic reticular formation (cMRF) both send projections and receive input from areas with known vestibular responses. Noting their connections with the basal ganglia, the locomotor disturbances that occur following lesions of the PPN or cMRF, and the encouraging results of PPN deep brain stimulation in Parkinson's disease patients, both the PPN and cMRF have been linked to motor control. In order to determine the existence of and characterize vestibular responses in the PPN and cMRF, we recorded single neurons from both structures during vertical and horizontal rotation, translation, and visual pursuit stimuli. The majority of PPN cells (72.5%) were vestibular-only (VO) cells that responded exclusively to rotation and translation stimuli but not visual pursuit. Visual pursuit responses were much more prevalent in the cMRF (57.1%) though close to half of cMRF cells were VO cells (41.1%). Directional preferences also differed between the PPN, which was preferentially modulated during nose-down pitch, and cMRF, which was preferentially modulated during ipsilateral yaw rotation. Finally, amplitude responses were similar between the PPN and cMRF during rotation and pursuit stimuli, but PPN responses to translation were of higher amplitude than cMRF responses. Taken together with their connections to the vestibular circuit, these results implicate the PPN and cMRF in the processing of vestibular stimuli and suggest important roles for both in responding to motion perturbations like falls and turns. © 2012 IBRO.&quot;,&quot;volume&quot;:&quot;223&quot;},&quot;isTemporary&quot;:false},{&quot;id&quot;:&quot;4a223eaa-6208-3eb8-af20-8ad1e00f5aa0&quot;,&quot;itemData&quot;:{&quot;type&quot;:&quot;article-journal&quot;,&quot;id&quot;:&quot;4a223eaa-6208-3eb8-af20-8ad1e00f5aa0&quot;,&quot;title&quot;:&quot;The pedunculopontine nucleus: its role in the genesis of movement disorders&quot;,&quot;author&quot;:[{&quot;family&quot;:&quot;Lee&quot;,&quot;given&quot;:&quot;MS&quot;,&quot;parse-names&quot;:false,&quot;dropping-particle&quot;:&quot;&quot;,&quot;non-dropping-particle&quot;:&quot;&quot;},{&quot;family&quot;:&quot;Rinne&quot;,&quot;given&quot;:&quot;JO&quot;,&quot;parse-names&quot;:false,&quot;dropping-particle&quot;:&quot;&quot;,&quot;non-dropping-particle&quot;:&quot;&quot;},{&quot;family&quot;:&quot;Marsden&quot;,&quot;given&quot;:&quot;CD&quot;,&quot;parse-names&quot;:false,&quot;dropping-particle&quot;:&quot;&quot;,&quot;non-dropping-particle&quot;:&quot;&quot;}],&quot;container-title&quot;:&quot;Yonsei Med J&quot;,&quot;issued&quot;:{&quot;date-parts&quot;:[[2000]]},&quot;page&quot;:&quot;167-84&quot;,&quot;issue&quot;:&quot;2&quot;,&quot;volume&quot;:&quot;41&quot;,&quot;container-title-short&quot;:&quot;&quot;},&quot;isTemporary&quot;:false},{&quot;id&quot;:&quot;2315f6c8-0c9e-3cbb-86ae-9132a1e32902&quot;,&quot;itemData&quot;:{&quot;type&quot;:&quot;report&quot;,&quot;id&quot;:&quot;2315f6c8-0c9e-3cbb-86ae-9132a1e32902&quot;,&quot;title&quot;:&quot;The pedunculopontine nucleus and Parkinson's disease&quot;,&quot;author&quot;:[{&quot;family&quot;:&quot;Pahapill&quot;,&quot;given&quot;:&quot;Peter A&quot;,&quot;parse-names&quot;:false,&quot;dropping-particle&quot;:&quot;&quot;,&quot;non-dropping-particle&quot;:&quot;&quot;},{&quot;family&quot;:&quot;Lozano&quot;,&quot;given&quot;:&quot;Andres M&quot;,&quot;parse-names&quot;:false,&quot;dropping-particle&quot;:&quot;&quot;,&quot;non-dropping-particle&quot;:&quot;&quot;}],&quot;container-title&quot;:&quot;Brain&quot;,&quot;issued&quot;:{&quot;date-parts&quot;:[[2000]]},&quot;number-of-pages&quot;:&quot;1767-1783&quot;,&quot;abstract&quot;:&quot;Akinesia and gait disturbances are particularly into the initiation of programmed movements while non-bursting cholinergic PPNc neurones are related to the capacitating for patients with Parkinson's disease. The anatomical and physiological substrates for these disturb-maintenance of steady-state locomotion. Furthermore, since patients with Parkinson's disease have significant ances are poorly understood. The pedunculopontine nucleus (PPN) is thought to be involved in the initiation loss of PPN neurones and experimental lesions in the PPN of normal monkeys result in akinesia, the degeneration and modulation of gait and other stereotyped movements, because electrical stimulation and the application of of PPN neurones or their dysfunction may be important in the pathophysiology of locomotor and postural neuroactive substances in the PPN can elicit locomotor activity in experimental animals. Glutamatergic neurones disturbances of parkinsonism. The goal of this review is (i) to highlight the anatomical connections and physiological of the PPNd (pars dissipatus) are thought to be important regulators of the basal ganglia and spinal cord. The other attributes of the PPN, (ii) to discuss how the function of these connections may be altered in the parkinsonian component of the PPN, the cholinergic pars compacta (PPNc), is a principal component in a feedback loop from state, and (iii) to speculate how present and potential future therapy directed to the PPN might improve akinesia the spinal cord and limbic system back into the basal ganglia and thalamus. Electrophysiological studies suggest and gait difficulties in parkinsonian patients. that 'bursting' glutamatergic PPNd neurones are related&quot;,&quot;volume&quot;:&quot;123&quot;,&quot;container-title-short&quot;:&quot;&quot;},&quot;isTemporary&quot;:false}]},{&quot;citationID&quot;:&quot;MENDELEY_CITATION_3ee6c98d-2e9b-4820-ae4a-bff264caf809&quot;,&quot;properties&quot;:{&quot;noteIndex&quot;:0},&quot;isEdited&quot;:false,&quot;manualOverride&quot;:{&quot;isManuallyOverridden&quot;:false,&quot;citeprocText&quot;:&quot;(28–30)&quot;,&quot;manualOverrideText&quot;:&quot;&quot;},&quot;citationTag&quot;:&quot;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&quot;,&quot;citationItems&quot;:[{&quot;id&quot;:&quot;5f9e8fd0-219e-383f-9f42-769ee1679310&quot;,&quot;itemData&quot;:{&quot;type&quot;:&quot;article&quot;,&quot;id&quot;:&quot;5f9e8fd0-219e-383f-9f42-769ee1679310&quot;,&quot;title&quot;:&quot;Freezing of Gait in Parkinson's Disease: Invasive and Noninvasive Neuromodulation&quot;,&quot;author&quot;:[{&quot;family&quot;:&quot;Rahimpour&quot;,&quot;given&quot;:&quot;Shervin&quot;,&quot;parse-names&quot;:false,&quot;dropping-particle&quot;:&quot;&quot;,&quot;non-dropping-particle&quot;:&quot;&quot;},{&quot;family&quot;:&quot;Gaztanaga&quot;,&quot;given&quot;:&quot;Wendy&quot;,&quot;parse-names&quot;:false,&quot;dropping-particle&quot;:&quot;&quot;,&quot;non-dropping-particle&quot;:&quot;&quot;},{&quot;family&quot;:&quot;Yadav&quot;,&quot;given&quot;:&quot;Amol P.&quot;,&quot;parse-names&quot;:false,&quot;dropping-particle&quot;:&quot;&quot;,&quot;non-dropping-particle&quot;:&quot;&quot;},{&quot;family&quot;:&quot;Chang&quot;,&quot;given&quot;:&quot;Stephano J.&quot;,&quot;parse-names&quot;:false,&quot;dropping-particle&quot;:&quot;&quot;,&quot;non-dropping-particle&quot;:&quot;&quot;},{&quot;family&quot;:&quot;Krucoff&quot;,&quot;given&quot;:&quot;Max O.&quot;,&quot;parse-names&quot;:false,&quot;dropping-particle&quot;:&quot;&quot;,&quot;non-dropping-particle&quot;:&quot;&quot;},{&quot;family&quot;:&quot;Cajigas&quot;,&quot;given&quot;:&quot;Iahn&quot;,&quot;parse-names&quot;:false,&quot;dropping-particle&quot;:&quot;&quot;,&quot;non-dropping-particle&quot;:&quot;&quot;},{&quot;family&quot;:&quot;Turner&quot;,&quot;given&quot;:&quot;Dennis A.&quot;,&quot;parse-names&quot;:false,&quot;dropping-particle&quot;:&quot;&quot;,&quot;non-dropping-particle&quot;:&quot;&quot;},{&quot;family&quot;:&quot;Wang&quot;,&quot;given&quot;:&quot;Doris D.&quot;,&quot;parse-names&quot;:false,&quot;dropping-particle&quot;:&quot;&quot;,&quot;non-dropping-particle&quot;:&quot;&quot;}],&quot;container-title&quot;:&quot;Neuromodulation&quot;,&quot;DOI&quot;:&quot;10.1111/ner.13347&quot;,&quot;ISSN&quot;:&quot;15251403&quot;,&quot;PMID&quot;:&quot;33368872&quot;,&quot;issued&quot;:{&quot;date-parts&quot;:[[2021,7,1]]},&quot;page&quot;:&quot;829-842&quot;,&quot;abstract&quot;:&quot;Introduction: Freezing of gait (FoG) is one of the most disabling yet poorly understood symptoms of Parkinson's disease (PD). FoG is an episodic gait pattern characterized by the inability to step that occurs on initiation or turning while walking, particularly with perception of tight surroundings. This phenomenon impairs balance, increases falls, and reduces the quality of life. Materials and Methods: Clinical–anatomical correlations, electrophysiology, and functional imaging have generated several mechanistic hypotheses, ranging from the most distal (abnormal central pattern generators of the spinal cord) to the most proximal (frontal executive dysfunction). Here, we review the neuroanatomy and pathophysiology of gait initiation in the context of FoG, and we discuss targets of central nervous system neuromodulation and their outcomes so far. The PubMed database was searched using these key words: neuromodulation, freezing of gait, Parkinson's disease, and gait disorders. Conclusion: Despite these investigations, the pathogenesis of this process remains poorly understood. The evidence presented in this review suggests FoG to be a heterogenous phenomenon without a single unifying pathologic target. Future studies rigorously assessing targets as well as multimodal approaches will be essential to define the next generation of therapeutic treatments.&quot;,&quot;publisher&quot;:&quot;John Wiley and Sons Inc&quot;,&quot;issue&quot;:&quot;5&quot;,&quot;volume&quot;:&quot;24&quot;,&quot;container-title-short&quot;:&quot;&quot;},&quot;isTemporary&quot;:false,&quot;suppress-author&quot;:false,&quot;composite&quot;:false,&quot;author-only&quot;:false},{&quot;id&quot;:&quot;229a1514-fc9e-33f3-89be-076e48ad558b&quot;,&quot;itemData&quot;:{&quot;type&quot;:&quot;article&quot;,&quot;id&quot;:&quot;229a1514-fc9e-33f3-89be-076e48ad558b&quot;,&quot;title&quot;:&quot;Evidence-based guidelines on the therapeutic use of repetitive transcranial magnetic stimulation (rTMS): An update (2014–2018)&quot;,&quot;author&quot;:[{&quot;family&quot;:&quot;Lefaucheur&quot;,&quot;given&quot;:&quot;Jean Pascal&quot;,&quot;parse-names&quot;:false,&quot;dropping-particle&quot;:&quot;&quot;,&quot;non-dropping-particle&quot;:&quot;&quot;},{&quot;family&quot;:&quot;Aleman&quot;,&quot;given&quot;:&quot;André&quot;,&quot;parse-names&quot;:false,&quot;dropping-particle&quot;:&quot;&quot;,&quot;non-dropping-particle&quot;:&quot;&quot;},{&quot;family&quot;:&quot;Baeken&quot;,&quot;given&quot;:&quot;Chris&quot;,&quot;parse-names&quot;:false,&quot;dropping-particle&quot;:&quot;&quot;,&quot;non-dropping-particle&quot;:&quot;&quot;},{&quot;family&quot;:&quot;Benninger&quot;,&quot;given&quot;:&quot;David H.&quot;,&quot;parse-names&quot;:false,&quot;dropping-particle&quot;:&quot;&quot;,&quot;non-dropping-particle&quot;:&quot;&quot;},{&quot;family&quot;:&quot;Brunelin&quot;,&quot;given&quot;:&quot;Jérôme&quot;,&quot;parse-names&quot;:false,&quot;dropping-particle&quot;:&quot;&quot;,&quot;non-dropping-particle&quot;:&quot;&quot;},{&quot;family&quot;:&quot;Lazzaro&quot;,&quot;given&quot;:&quot;Vincenzo&quot;,&quot;parse-names&quot;:false,&quot;dropping-particle&quot;:&quot;&quot;,&quot;non-dropping-particle&quot;:&quot;Di&quot;},{&quot;family&quot;:&quot;Filipović&quot;,&quot;given&quot;:&quot;Saša R.&quot;,&quot;parse-names&quot;:false,&quot;dropping-particle&quot;:&quot;&quot;,&quot;non-dropping-particle&quot;:&quot;&quot;},{&quot;family&quot;:&quot;Grefkes&quot;,&quot;given&quot;:&quot;Christian&quot;,&quot;parse-names&quot;:false,&quot;dropping-particle&quot;:&quot;&quot;,&quot;non-dropping-particle&quot;:&quot;&quot;},{&quot;family&quot;:&quot;Hasan&quot;,&quot;given&quot;:&quot;Alkomiet&quot;,&quot;parse-names&quot;:false,&quot;dropping-particle&quot;:&quot;&quot;,&quot;non-dropping-particle&quot;:&quot;&quot;},{&quot;family&quot;:&quot;Hummel&quot;,&quot;given&quot;:&quot;Friedhelm C.&quot;,&quot;parse-names&quot;:false,&quot;dropping-particle&quot;:&quot;&quot;,&quot;non-dropping-particle&quot;:&quot;&quot;},{&quot;family&quot;:&quot;Jääskeläinen&quot;,&quot;given&quot;:&quot;Satu K.&quot;,&quot;parse-names&quot;:false,&quot;dropping-particle&quot;:&quot;&quot;,&quot;non-dropping-particle&quot;:&quot;&quot;},{&quot;family&quot;:&quot;Langguth&quot;,&quot;given&quot;:&quot;Berthold&quot;,&quot;parse-names&quot;:false,&quot;dropping-particle&quot;:&quot;&quot;,&quot;non-dropping-particle&quot;:&quot;&quot;},{&quot;family&quot;:&quot;Leocani&quot;,&quot;given&quot;:&quot;Letizia&quot;,&quot;parse-names&quot;:false,&quot;dropping-particle&quot;:&quot;&quot;,&quot;non-dropping-particle&quot;:&quot;&quot;},{&quot;family&quot;:&quot;Londero&quot;,&quot;given&quot;:&quot;Alain&quot;,&quot;parse-names&quot;:false,&quot;dropping-particle&quot;:&quot;&quot;,&quot;non-dropping-particle&quot;:&quot;&quot;},{&quot;family&quot;:&quot;Nardone&quot;,&quot;given&quot;:&quot;Raffaele&quot;,&quot;parse-names&quot;:false,&quot;dropping-particle&quot;:&quot;&quot;,&quot;non-dropping-particle&quot;:&quot;&quot;},{&quot;family&quot;:&quot;Nguyen&quot;,&quot;given&quot;:&quot;Jean Paul&quot;,&quot;parse-names&quot;:false,&quot;dropping-particle&quot;:&quot;&quot;,&quot;non-dropping-particle&quot;:&quot;&quot;},{&quot;family&quot;:&quot;Nyffeler&quot;,&quot;given&quot;:&quot;Thomas&quot;,&quot;parse-names&quot;:false,&quot;dropping-particle&quot;:&quot;&quot;,&quot;non-dropping-particle&quot;:&quot;&quot;},{&quot;family&quot;:&quot;Oliveira-Maia&quot;,&quot;given&quot;:&quot;Albino J.&quot;,&quot;parse-names&quot;:false,&quot;dropping-particle&quot;:&quot;&quot;,&quot;non-dropping-particle&quot;:&quot;&quot;},{&quot;family&quot;:&quot;Oliviero&quot;,&quot;given&quot;:&quot;Antonio&quot;,&quot;parse-names&quot;:false,&quot;dropping-particle&quot;:&quot;&quot;,&quot;non-dropping-particle&quot;:&quot;&quot;},{&quot;family&quot;:&quot;Padberg&quot;,&quot;given&quot;:&quot;Frank&quot;,&quot;parse-names&quot;:false,&quot;dropping-particle&quot;:&quot;&quot;,&quot;non-dropping-particle&quot;:&quot;&quot;},{&quot;family&quot;:&quot;Palm&quot;,&quot;given&quot;:&quot;Ulrich&quot;,&quot;parse-names&quot;:false,&quot;dropping-particle&quot;:&quot;&quot;,&quot;non-dropping-particle&quot;:&quot;&quot;},{&quot;family&quot;:&quot;Paulus&quot;,&quot;given&quot;:&quot;Walter&quot;,&quot;parse-names&quot;:false,&quot;dropping-particle&quot;:&quot;&quot;,&quot;non-dropping-particle&quot;:&quot;&quot;},{&quot;family&quot;:&quot;Poulet&quot;,&quot;given&quot;:&quot;Emmanuel&quot;,&quot;parse-names&quot;:false,&quot;dropping-particle&quot;:&quot;&quot;,&quot;non-dropping-particle&quot;:&quot;&quot;},{&quot;family&quot;:&quot;Quartarone&quot;,&quot;given&quot;:&quot;Angelo&quot;,&quot;parse-names&quot;:false,&quot;dropping-particle&quot;:&quot;&quot;,&quot;non-dropping-particle&quot;:&quot;&quot;},{&quot;family&quot;:&quot;Rachid&quot;,&quot;given&quot;:&quot;Fady&quot;,&quot;parse-names&quot;:false,&quot;dropping-particle&quot;:&quot;&quot;,&quot;non-dropping-particle&quot;:&quot;&quot;},{&quot;family&quot;:&quot;Rektorová&quot;,&quot;given&quot;:&quot;Irena&quot;,&quot;parse-names&quot;:false,&quot;dropping-particle&quot;:&quot;&quot;,&quot;non-dropping-particle&quot;:&quot;&quot;},{&quot;family&quot;:&quot;Rossi&quot;,&quot;given&quot;:&quot;Simone&quot;,&quot;parse-names&quot;:false,&quot;dropping-particle&quot;:&quot;&quot;,&quot;non-dropping-particle&quot;:&quot;&quot;},{&quot;family&quot;:&quot;Sahlsten&quot;,&quot;given&quot;:&quot;Hanna&quot;,&quot;parse-names&quot;:false,&quot;dropping-particle&quot;:&quot;&quot;,&quot;non-dropping-particle&quot;:&quot;&quot;},{&quot;family&quot;:&quot;Schecklmann&quot;,&quot;given&quot;:&quot;Martin&quot;,&quot;parse-names&quot;:false,&quot;dropping-particle&quot;:&quot;&quot;,&quot;non-dropping-particle&quot;:&quot;&quot;},{&quot;family&quot;:&quot;Szekely&quot;,&quot;given&quot;:&quot;David&quot;,&quot;parse-names&quot;:false,&quot;dropping-particle&quot;:&quot;&quot;,&quot;non-dropping-particle&quot;:&quot;&quot;},{&quot;family&quot;:&quot;Ziemann&quot;,&quot;given&quot;:&quot;Ulf&quot;,&quot;parse-names&quot;:false,&quot;dropping-particle&quot;:&quot;&quot;,&quot;non-dropping-particle&quot;:&quot;&quot;}],&quot;container-title&quot;:&quot;Clinical Neurophysiology&quot;,&quot;DOI&quot;:&quot;10.1016/j.clinph.2019.11.002&quot;,&quot;ISSN&quot;:&quot;18728952&quot;,&quot;PMID&quot;:&quot;31901449&quot;,&quot;issued&quot;:{&quot;date-parts&quot;:[[2020,2,1]]},&quot;page&quot;:&quot;474-528&quot;,&quot;abstract&quot;:&quot;A group of European experts reappraised the guidelines on the therapeutic efficacy of repetitive transcranial magnetic stimulation (rTMS) previously published in 2014 [Lefaucheur et al., Clin Neurophysiol 2014;125:2150–206]. These updated recommendations take into account all rTMS publications, including data prior to 2014, as well as currently reviewed literature until the end of 2018. Level A evidence (definite efficacy) was reached for: high-frequency (HF) rTMS of the primary motor cortex (M1) contralateral to the painful side for neuropathic pain; HF-rTMS of the left dorsolateral prefrontal cortex (DLPFC) using a figure-of-8 or a H1-coil for depression; low-frequency (LF) rTMS of contralesional M1 for hand motor recovery in the post-acute stage of stroke. Level B evidence (probable efficacy) was reached for: HF-rTMS of the left M1 or DLPFC for improving quality of life or pain, respectively, in fibromyalgia; HF-rTMS of bilateral M1 regions or the left DLPFC for improving motor impairment or depression, respectively, in Parkinson's disease; HF-rTMS of ipsilesional M1 for promoting motor recovery at the post-acute stage of stroke; intermittent theta burst stimulation targeted to the leg motor cortex for lower limb spasticity in multiple sclerosis; HF-rTMS of the right DLPFC in posttraumatic stress disorder; LF-rTMS of the right inferior frontal gyrus in chronic post-stroke non-fluent aphasia; LF-rTMS of the right DLPFC in depression; and bihemispheric stimulation of the DLPFC combining right-sided LF-rTMS (or continuous theta burst stimulation) and left-sided HF-rTMS (or intermittent theta burst stimulation) in depression. Level A/B evidence is not reached concerning efficacy of rTMS in any other condition. The current recommendations are based on the differences reached in therapeutic efficacy of real vs. sham rTMS protocols, replicated in a sufficient number of independent studies. This does not mean that the benefit produced by rTMS inevitably reaches a level of clinical relevance.&quot;,&quot;publisher&quot;:&quot;Elsevier Ireland Ltd&quot;,&quot;issue&quot;:&quot;2&quot;,&quot;volume&quot;:&quot;131&quot;,&quot;container-title-short&quot;:&quot;&quot;},&quot;isTemporary&quot;:false},{&quot;id&quot;:&quot;5aa9f668-a92f-3863-ac70-d184770ac7bf&quot;,&quot;itemData&quot;:{&quot;type&quot;:&quot;article-journal&quot;,&quot;id&quot;:&quot;5aa9f668-a92f-3863-ac70-d184770ac7bf&quot;,&quot;title&quot;:&quot;Brain Imaging and neurostimulation in health and disorders: status report&quot;,&quot;author&quot;:[{&quot;family&quot;:&quot;Baptista&quot;,&quot;given&quot;:&quot;Abrahão Fontes&quot;,&quot;parse-names&quot;:false,&quot;dropping-particle&quot;:&quot;&quot;,&quot;non-dropping-particle&quot;:&quot;&quot;},{&quot;family&quot;:&quot;Casali&quot;,&quot;given&quot;:&quot;Adenauer Girardi&quot;,&quot;parse-names&quot;:false,&quot;dropping-particle&quot;:&quot;&quot;,&quot;non-dropping-particle&quot;:&quot;&quot;},{&quot;family&quot;:&quot;Oda&quot;,&quot;given&quot;:&quot;Adriana Leico&quot;,&quot;parse-names&quot;:false,&quot;dropping-particle&quot;:&quot;&quot;,&quot;non-dropping-particle&quot;:&quot;&quot;},{&quot;family&quot;:&quot;Okano&quot;,&quot;given&quot;:&quot;Alexandre Hideki&quot;,&quot;parse-names&quot;:false,&quot;dropping-particle&quot;:&quot;&quot;,&quot;non-dropping-particle&quot;:&quot;&quot;},{&quot;family&quot;:&quot;Moreira&quot;,&quot;given&quot;:&quot;Alexandre&quot;,&quot;parse-names&quot;:false,&quot;dropping-particle&quot;:&quot;&quot;,&quot;non-dropping-particle&quot;:&quot;&quot;},{&quot;family&quot;:&quot;Santos&quot;,&quot;given&quot;:&quot;Ana Lúcia Yaeko da Silva&quot;,&quot;parse-names&quot;:false,&quot;dropping-particle&quot;:&quot;&quot;,&quot;non-dropping-particle&quot;:&quot;&quot;},{&quot;family&quot;:&quot;Fernandes&quot;,&quot;given&quot;:&quot;Ana Mércia&quot;,&quot;parse-names&quot;:false,&quot;dropping-particle&quot;:&quot;&quot;,&quot;non-dropping-particle&quot;:&quot;&quot;},{&quot;family&quot;:&quot;Fontana&quot;,&quot;given&quot;:&quot;Ana Paula&quot;,&quot;parse-names&quot;:false,&quot;dropping-particle&quot;:&quot;&quot;,&quot;non-dropping-particle&quot;:&quot;&quot;},{&quot;family&quot;:&quot;Brunoni&quot;,&quot;given&quot;:&quot;André&quot;,&quot;parse-names&quot;:false,&quot;dropping-particle&quot;:&quot;&quot;,&quot;non-dropping-particle&quot;:&quot;&quot;},{&quot;family&quot;:&quot;Fonseca&quot;,&quot;given&quot;:&quot;André&quot;,&quot;parse-names&quot;:false,&quot;dropping-particle&quot;:&quot;&quot;,&quot;non-dropping-particle&quot;:&quot;&quot;},{&quot;family&quot;:&quot;Gosling&quot;,&quot;given&quot;:&quot;Artur Padão&quot;,&quot;parse-names&quot;:false,&quot;dropping-particle&quot;:&quot;&quot;,&quot;non-dropping-particle&quot;:&quot;&quot;},{&quot;family&quot;:&quot;Boffino&quot;,&quot;given&quot;:&quot;Catarina Costa&quot;,&quot;parse-names&quot;:false,&quot;dropping-particle&quot;:&quot;&quot;,&quot;non-dropping-particle&quot;:&quot;&quot;},{&quot;family&quot;:&quot;Tanaka&quot;,&quot;given&quot;:&quot;Clarice&quot;,&quot;parse-names&quot;:false,&quot;dropping-particle&quot;:&quot;&quot;,&quot;non-dropping-particle&quot;:&quot;&quot;},{&quot;family&quot;:&quot;Oliveira&quot;,&quot;given&quot;:&quot;Claudia Eunice Neves&quot;,&quot;parse-names&quot;:false,&quot;dropping-particle&quot;:&quot;&quot;,&quot;non-dropping-particle&quot;:&quot;De&quot;},{&quot;family&quot;:&quot;Caparelli-Dáquer&quot;,&quot;given&quot;:&quot;Egas&quot;,&quot;parse-names&quot;:false,&quot;dropping-particle&quot;:&quot;&quot;,&quot;non-dropping-particle&quot;:&quot;&quot;},{&quot;family&quot;:&quot;Angelis&quot;,&quot;given&quot;:&quot;Elisabete Carrara&quot;,&quot;parse-names&quot;:false,&quot;dropping-particle&quot;:&quot;&quot;,&quot;non-dropping-particle&quot;:&quot;De&quot;},{&quot;family&quot;:&quot;Rodrigues&quot;,&quot;given&quot;:&quot;Erika de Carvalho&quot;,&quot;parse-names&quot;:false,&quot;dropping-particle&quot;:&quot;&quot;,&quot;non-dropping-particle&quot;:&quot;&quot;},{&quot;family&quot;:&quot;Fraga&quot;,&quot;given&quot;:&quot;Francisco&quot;,&quot;parse-names&quot;:false,&quot;dropping-particle&quot;:&quot;&quot;,&quot;non-dropping-particle&quot;:&quot;&quot;},{&quot;family&quot;:&quot;Hazime&quot;,&quot;given&quot;:&quot;Fuad Ahmad&quot;,&quot;parse-names&quot;:false,&quot;dropping-particle&quot;:&quot;&quot;,&quot;non-dropping-particle&quot;:&quot;&quot;},{&quot;family&quot;:&quot;Santana&quot;,&quot;given&quot;:&quot;Jamille Evelyn&quot;,&quot;parse-names&quot;:false,&quot;dropping-particle&quot;:&quot;&quot;,&quot;non-dropping-particle&quot;:&quot;&quot;},{&quot;family&quot;:&quot;Sato&quot;,&quot;given&quot;:&quot;João Ricardo&quot;,&quot;parse-names&quot;:false,&quot;dropping-particle&quot;:&quot;&quot;,&quot;non-dropping-particle&quot;:&quot;&quot;},{&quot;family&quot;:&quot;Silva&quot;,&quot;given&quot;:&quot;Josie Resende Torres&quot;,&quot;parse-names&quot;:false,&quot;dropping-particle&quot;:&quot;&quot;,&quot;non-dropping-particle&quot;:&quot;Da&quot;},{&quot;family&quot;:&quot;Goulardins&quot;,&quot;given&quot;:&quot;Juliana Barbosa&quot;,&quot;parse-names&quot;:false,&quot;dropping-particle&quot;:&quot;&quot;,&quot;non-dropping-particle&quot;:&quot;&quot;},{&quot;family&quot;:&quot;Valente&quot;,&quot;given&quot;:&quot;Julie Azevedo Araújo&quot;,&quot;parse-names&quot;:false,&quot;dropping-particle&quot;:&quot;&quot;,&quot;non-dropping-particle&quot;:&quot;&quot;},{&quot;family&quot;:&quot;Monte-Silva&quot;,&quot;given&quot;:&quot;Katia Karina&quot;,&quot;parse-names&quot;:false,&quot;dropping-particle&quot;:&quot;&quot;,&quot;non-dropping-particle&quot;:&quot;&quot;},{&quot;family&quot;:&quot;Sá&quot;,&quot;given&quot;:&quot;Katia Nunes&quot;,&quot;parse-names&quot;:false,&quot;dropping-particle&quot;:&quot;&quot;,&quot;non-dropping-particle&quot;:&quot;&quot;},{&quot;family&quot;:&quot;Valiengo&quot;,&quot;given&quot;:&quot;Leandro&quot;,&quot;parse-names&quot;:false,&quot;dropping-particle&quot;:&quot;&quot;,&quot;non-dropping-particle&quot;:&quot;&quot;},{&quot;family&quot;:&quot;Trambaiolli&quot;,&quot;given&quot;:&quot;Lucas Remoaldo&quot;,&quot;parse-names&quot;:false,&quot;dropping-particle&quot;:&quot;&quot;,&quot;non-dropping-particle&quot;:&quot;&quot;},{&quot;family&quot;:&quot;Maia&quot;,&quot;given&quot;:&quot;Maércio&quot;,&quot;parse-names&quot;:false,&quot;dropping-particle&quot;:&quot;&quot;,&quot;non-dropping-particle&quot;:&quot;&quot;},{&quot;family&quot;:&quot;Silva&quot;,&quot;given&quot;:&quot;Marcelo Lourenço&quot;,&quot;parse-names&quot;:false,&quot;dropping-particle&quot;:&quot;&quot;,&quot;non-dropping-particle&quot;:&quot;Da&quot;},{&quot;family&quot;:&quot;Santana&quot;,&quot;given&quot;:&quot;Marcus Vinícius&quot;,&quot;parse-names&quot;:false,&quot;dropping-particle&quot;:&quot;&quot;,&quot;non-dropping-particle&quot;:&quot;&quot;},{&quot;family&quot;:&quot;Carthery-Goulart&quot;,&quot;given&quot;:&quot;Maria Teresa&quot;,&quot;parse-names&quot;:false,&quot;dropping-particle&quot;:&quot;&quot;,&quot;non-dropping-particle&quot;:&quot;&quot;},{&quot;family&quot;:&quot;Muszkat&quot;,&quot;given&quot;:&quot;Mauro&quot;,&quot;parse-names&quot;:false,&quot;dropping-particle&quot;:&quot;&quot;,&quot;non-dropping-particle&quot;:&quot;&quot;},{&quot;family&quot;:&quot;Lee&quot;,&quot;given&quot;:&quot;Michael&quot;,&quot;parse-names&quot;:false,&quot;dropping-particle&quot;:&quot;&quot;,&quot;non-dropping-particle&quot;:&quot;&quot;},{&quot;family&quot;:&quot;Parizotto&quot;,&quot;given&quot;:&quot;Nivaldo Antonio&quot;,&quot;parse-names&quot;:false,&quot;dropping-particle&quot;:&quot;&quot;,&quot;non-dropping-particle&quot;:&quot;&quot;},{&quot;family&quot;:&quot;Montoya&quot;,&quot;given&quot;:&quot;Pedro&quot;,&quot;parse-names&quot;:false,&quot;dropping-particle&quot;:&quot;&quot;,&quot;non-dropping-particle&quot;:&quot;&quot;},{&quot;family&quot;:&quot;Baptista&quot;,&quot;given&quot;:&quot;Rachel Fontes&quot;,&quot;parse-names&quot;:false,&quot;dropping-particle&quot;:&quot;&quot;,&quot;non-dropping-particle&quot;:&quot;&quot;},{&quot;family&quot;:&quot;Duarte-Moreira&quot;,&quot;given&quot;:&quot;Rafael Jardim&quot;,&quot;parse-names&quot;:false,&quot;dropping-particle&quot;:&quot;&quot;,&quot;non-dropping-particle&quot;:&quot;&quot;},{&quot;family&quot;:&quot;Brito&quot;,&quot;given&quot;:&quot;Rodrigo de Mattos&quot;,&quot;parse-names&quot;:false,&quot;dropping-particle&quot;:&quot;&quot;,&quot;non-dropping-particle&quot;:&quot;&quot;},{&quot;family&quot;:&quot;Oliveira&quot;,&quot;given&quot;:&quot;Rogério Adas Ayres&quot;,&quot;parse-names&quot;:false,&quot;dropping-particle&quot;:&quot;&quot;,&quot;non-dropping-particle&quot;:&quot;De&quot;},{&quot;family&quot;:&quot;Cury&quot;,&quot;given&quot;:&quot;Rubens&quot;,&quot;parse-names&quot;:false,&quot;dropping-particle&quot;:&quot;&quot;,&quot;non-dropping-particle&quot;:&quot;&quot;},{&quot;family&quot;:&quot;Shinjo&quot;,&quot;given&quot;:&quot;Samuel Katsuyuki&quot;,&quot;parse-names&quot;:false,&quot;dropping-particle&quot;:&quot;&quot;,&quot;non-dropping-particle&quot;:&quot;&quot;},{&quot;family&quot;:&quot;Lopes&quot;,&quot;given&quot;:&quot;Tiago da Silva&quot;,&quot;parse-names&quot;:false,&quot;dropping-particle&quot;:&quot;&quot;,&quot;non-dropping-particle&quot;:&quot;&quot;},{&quot;family&quot;:&quot;Zana&quot;,&quot;given&quot;:&quot;Yossi&quot;,&quot;parse-names&quot;:false,&quot;dropping-particle&quot;:&quot;&quot;,&quot;non-dropping-particle&quot;:&quot;&quot;}],&quot;container-title&quot;:&quot;Brain Imaging and Stimulation&quot;,&quot;DOI&quot;:&quot;10.17267/2965-3738bis.5167&quot;,&quot;issued&quot;:{&quot;date-parts&quot;:[[2023,9,13]]},&quot;page&quot;:&quot;e5167&quot;,&quot;abstract&quot;:&quot;INTRODUCTION: Despite being considered least important for clinical practice in the pyramid of evidence for recommendations, sometimes scientists' expert opinions could help to better understand the summarization of updated publications. OBJECTIVE: To provide a major summarized update about brain imaging and stimulation of the nervous system in health and disease. METHODS: Comprehensive review developed by experts in each subarea of knowledge in neuroimaging and non-invasive stimulation of the nervous system. A team of researchers and clinic experts was invited to present an update on their area of expertise. RESULTS: In basics on brain imaging techniques, we approach general and quantitative electroencephalography, functional magnetic resonance imaging, functional near-infrared spectroscopy, and experimental paradigms in brain imaging studies. Were included associations between transcranial magnetic stimulation and electromyography, electroencephalography, and functional near-infrared stimulation to evaluate brain activity. Furthermore, we showed several actualized central and peripheral neuromodulation techniques. And finally, we presented different clinical and performance uses of non-invasive neuromodulation. CONCLUSION: To our knowledge, this is a major summarized and concentrated update about brain imaging and stimulation that can benefit neuroscience researchers and clinicians from different levels of experience.&quot;,&quot;publisher&quot;:&quot;Escola Bahiana de Medicina e Saude Publica&quot;,&quot;volume&quot;:&quot;2&quot;,&quot;container-title-short&quot;:&quot;&quot;},&quot;isTemporary&quot;:false}]},{&quot;citationID&quot;:&quot;MENDELEY_CITATION_7d73a6d9-dc9f-4bf0-8427-4e1fdec9f35d&quot;,&quot;properties&quot;:{&quot;noteIndex&quot;:0},&quot;isEdited&quot;:false,&quot;manualOverride&quot;:{&quot;isManuallyOverridden&quot;:false,&quot;citeprocText&quot;:&quot;(31)&quot;,&quot;manualOverrideText&quot;:&quot;&quot;},&quot;citationTag&quot;:&quot;MENDELEY_CITATION_v3_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&quot;,&quot;citationItems&quot;:[{&quot;id&quot;:&quot;ea6b3560-d56e-3562-bd90-0da6a627c66d&quot;,&quot;itemData&quot;:{&quot;type&quot;:&quot;article-journal&quot;,&quot;id&quot;:&quot;ea6b3560-d56e-3562-bd90-0da6a627c66d&quot;,&quot;title&quot;:&quot;Vestibulospinal and Corticospinal Modulation of Lumbosacral Network Excitability in Human Subjects&quot;,&quot;author&quot;:[{&quot;family&quot;:&quot;Sayenko&quot;,&quot;given&quot;:&quot;Dimitry G.&quot;,&quot;parse-names&quot;:false,&quot;dropping-particle&quot;:&quot;&quot;,&quot;non-dropping-particle&quot;:&quot;&quot;},{&quot;family&quot;:&quot;Atkinson&quot;,&quot;given&quot;:&quot;Darryn A.&quot;,&quot;parse-names&quot;:false,&quot;dropping-particle&quot;:&quot;&quot;,&quot;non-dropping-particle&quot;:&quot;&quot;},{&quot;family&quot;:&quot;Mink&quot;,&quot;given&quot;:&quot;Amber M.&quot;,&quot;parse-names&quot;:false,&quot;dropping-particle&quot;:&quot;&quot;,&quot;non-dropping-particle&quot;:&quot;&quot;},{&quot;family&quot;:&quot;Gurley&quot;,&quot;given&quot;:&quot;Katelyn M.&quot;,&quot;parse-names&quot;:false,&quot;dropping-particle&quot;:&quot;&quot;,&quot;non-dropping-particle&quot;:&quot;&quot;},{&quot;family&quot;:&quot;Edgerton&quot;,&quot;given&quot;:&quot;V. Reggie&quot;,&quot;parse-names&quot;:false,&quot;dropping-particle&quot;:&quot;&quot;,&quot;non-dropping-particle&quot;:&quot;&quot;},{&quot;family&quot;:&quot;Harkema&quot;,&quot;given&quot;:&quot;Susan J.&quot;,&quot;parse-names&quot;:false,&quot;dropping-particle&quot;:&quot;&quot;,&quot;non-dropping-particle&quot;:&quot;&quot;},{&quot;family&quot;:&quot;Gerasimenko&quot;,&quot;given&quot;:&quot;Yury P.&quot;,&quot;parse-names&quot;:false,&quot;dropping-particle&quot;:&quot;&quot;,&quot;non-dropping-particle&quot;:&quot;&quot;}],&quot;container-title&quot;:&quot;Frontiers in Physiology&quot;,&quot;container-title-short&quot;:&quot;Front Physiol&quot;,&quot;DOI&quot;:&quot;10.3389/fphys.2018.01746&quot;,&quot;ISSN&quot;:&quot;1664042X&quot;,&quot;issued&quot;:{&quot;date-parts&quot;:[[2018,12,6]]},&quot;abstract&quot;:&quot;As part of a project aimed to develop a novel, non-invasive techniques for comprehensive assessment of supraspinal-spinal connectivity in humans, the present study sought to explore the convergence of descending vestibulospinal and corticospinal pathways onto lumbosacral motor pools. Transcutaneous electrical spinal stimulation-evoked motor potentials were recorded from knee and ankle flexors and extensors in resting neurologically intact participants. Descending influences on lumbosacral motor neurons were studied using galvanic vestibular (GVS) or transcranial magnetic stimulation (TMS) to elicit descending vestibulospinal or corticospinal volleys, respectively. Facilitatory conditioning effects of descending corticospinal volleys were manifested by a significant increase of spinally evoked motor potentials in recorded knee and ankle muscles bilaterally, and were observed at the 10–30 ms conditioning-test intervals (CTIs); whereas, facilitatory conditioning effects of vestibulospinal volleys manifested at longer latencies (CTIs of 90 and 110 ms), and lasted up to 250 ms. TMS mediated volleys revealed the conditioning effects at both short and long latencies, suggestive of both direct and indirect influence. In contrast, vestibulospinally mediated conditioning effects occurred at longer latencies, consistent with this pathway’s known anatomical and functional interfaces with other descending systems including the reticulospinal pathway and, suggestively, propriospinal interneurons. Our work demonstrates the utility and sensitivity of transcutaneous spinal stimulation in human neurophysiological studies as a technique for quantitative characterization of excitatory conditioning effects in multiple lumbosacral motor pools, obtained through descending pathways. This characterization becomes critical in understanding the neuroplasticity in the central nervous system during motor learning and neurological recovery.&quot;,&quot;publisher&quot;:&quot;Frontiers Media S.A.&quot;,&quot;volume&quot;:&quot;9&quot;},&quot;isTemporary&quot;:false,&quot;suppress-author&quot;:false,&quot;composite&quot;:false,&quot;author-only&quot;:false}]},{&quot;citationID&quot;:&quot;MENDELEY_CITATION_09665c84-4016-4f4e-add3-4584ff24810a&quot;,&quot;properties&quot;:{&quot;noteIndex&quot;:0},&quot;isEdited&quot;:false,&quot;manualOverride&quot;:{&quot;isManuallyOverridden&quot;:false,&quot;citeprocText&quot;:&quot;(24,32)&quot;,&quot;manualOverrideText&quot;:&quot;&quot;},&quot;citationTag&quot;:&quot;MENDELEY_CITATION_v3_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&quot;,&quot;citationItems&quot;:[{&quot;id&quot;:&quot;9e8da91a-d60b-3fa8-b2a0-85cdb4e17cd4&quot;,&quot;itemData&quot;:{&quot;type&quot;:&quot;article&quot;,&quot;id&quot;:&quot;9e8da91a-d60b-3fa8-b2a0-85cdb4e17cd4&quot;,&quot;title&quot;:&quot;The vestibular-basal ganglia connection: Balancing motor control&quot;,&quot;author&quot;:[{&quot;family&quot;:&quot;Stiles&quot;,&quot;given&quot;:&quot;Lucy&quot;,&quot;parse-names&quot;:false,&quot;dropping-particle&quot;:&quot;&quot;,&quot;non-dropping-particle&quot;:&quot;&quot;},{&quot;family&quot;:&quot;Smith&quot;,&quot;given&quot;:&quot;Paul F.&quot;,&quot;parse-names&quot;:false,&quot;dropping-particle&quot;:&quot;&quot;,&quot;non-dropping-particle&quot;:&quot;&quot;}],&quot;container-title&quot;:&quot;Brain Research&quot;,&quot;container-title-short&quot;:&quot;Brain Res&quot;,&quot;DOI&quot;:&quot;10.1016/j.brainres.2014.11.063&quot;,&quot;ISSN&quot;:&quot;18726240&quot;,&quot;PMID&quot;:&quot;25498858&quot;,&quot;issued&quot;:{&quot;date-parts&quot;:[[2015,2,9]]},&quot;page&quot;:&quot;180-188&quot;,&quot;abstract&quot;:&quot;Connections between the vestibular system and the basal ganglia have been sporadically studied over the last century. Electrophysiological studies of field potentials in animals have shown that most areas of the striatum respond to electrical vestibular stimulation while human studies isolated responses to vestibular stimulation to the putamen of the striatum. Protein studies have shown inconsistent results regarding changes in receptor levels of a number of receptor types. Recent tracer studies identified a pathway between the vestibular nucleus and the striatum via the thalamus, completely bypassing the cortex. Vestibular sensory input is represented in the part of the striatum - the dorsolateral striatum - where fibres from the sensorimotor areas terminate. It is therefore possible that vestibular signals are used together with other sensorimotor inputs in the striatum for body and limb control. The combination of electrophysiological results, changes in protein levels and tracer studies have led to the idea that the dorsolateral striatum is likely to be the main input area for vestibular signals in the basal ganglia and these will have an influence on motor control. This may have clinical implications in the treatment of basal ganglia disorders and other movement disorders.&quot;,&quot;publisher&quot;:&quot;Elsevier B.V.&quot;,&quot;volume&quot;:&quot;1597&quot;},&quot;isTemporary&quot;:false,&quot;suppress-author&quot;:false,&quot;composite&quot;:false,&quot;author-only&quot;:false},{&quot;id&quot;:&quot;f1fcfca3-df95-3615-9b34-b49f03b150fd&quot;,&quot;itemData&quot;:{&quot;type&quot;:&quot;article&quot;,&quot;id&quot;:&quot;f1fcfca3-df95-3615-9b34-b49f03b150fd&quot;,&quot;title&quot;:&quot;Vestibular Functions and Parkinson's Disease&quot;,&quot;author&quot;:[{&quot;family&quot;:&quot;Smith&quot;,&quot;given&quot;:&quot;Paul F.&quot;,&quot;parse-names&quot;:false,&quot;dropping-particle&quot;:&quot;&quot;,&quot;non-dropping-particle&quot;:&quot;&quot;}],&quot;container-title&quot;:&quot;Frontiers in Neurology&quot;,&quot;container-title-short&quot;:&quot;Front Neurol&quot;,&quot;DOI&quot;:&quot;10.3389/fneur.2018.01085&quot;,&quot;ISSN&quot;:&quot;16642295&quot;,&quot;issued&quot;:{&quot;date-parts&quot;:[[2018,12,11]]},&quot;abstract&quot;:&quot;For decades it has been speculated that Parkinson's Disease (PD) is associated with dysfunction of the vestibular system, especially given that postural instability is one of the major symptoms of the disorder. Nonetheless, clear evidence of such a connection has been slow to emerge. There are still relatively few studies of the vestibulo-ocular reflexes (VORs) in PD. However, substantial evidence of vestibulo-spinal reflex deficits, in the form of abnormal vestibular-evoked myogenic potentials (VEMPs), now exists. The evidence for abnormalities in the subjective visual vertical is less consistent. However, some studies suggest that the integration of visual and vestibular information may be abnormal in PD. In the last few years, a number of studies have been published which demonstrate that the neuropathology associated with PD, such as Lewy bodies, is present in the central vestibular system. Increasingly, stochastic or noisy galvanic vestibular stimulation (nGVS) is being investigated as a potential treatment for PD, and a number of studies have presented evidence in support of this idea. The aim of this review is to summarize and critically evaluate the human and animal evidence relating to the connection between the vestibular system and PD.&quot;,&quot;publisher&quot;:&quot;Frontiers Media S.A.&quot;,&quot;volume&quot;:&quot;9&quot;},&quot;isTemporary&quot;:false}]},{&quot;citationID&quot;:&quot;MENDELEY_CITATION_81c5b783-29b4-4bd4-8e84-01d22577507e&quot;,&quot;properties&quot;:{&quot;noteIndex&quot;:0},&quot;isEdited&quot;:false,&quot;manualOverride&quot;:{&quot;isManuallyOverridden&quot;:false,&quot;citeprocText&quot;:&quot;(33)&quot;,&quot;manualOverrideText&quot;:&quot;&quot;},&quot;citationTag&quot;:&quot;MENDELEY_CITATION_v3_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&quot;,&quot;citationItems&quot;:[{&quot;id&quot;:&quot;50a53141-5466-3750-a77f-3cb5e69f444f&quot;,&quot;itemData&quot;:{&quot;type&quot;:&quot;article-journal&quot;,&quot;id&quot;:&quot;50a53141-5466-3750-a77f-3cb5e69f444f&quot;,&quot;title&quot;:&quot;Galvanic vestibular stimulation: from basic concepts to clinical applications&quot;,&quot;author&quot;:[{&quot;family&quot;:&quot;Dlugaiczyk&quot;,&quot;given&quot;:&quot;Julia&quot;,&quot;parse-names&quot;:false,&quot;dropping-particle&quot;:&quot;&quot;,&quot;non-dropping-particle&quot;:&quot;&quot;},{&quot;family&quot;:&quot;Gensberger&quot;,&quot;given&quot;:&quot;Kathrin D&quot;,&quot;parse-names&quot;:false,&quot;dropping-particle&quot;:&quot;&quot;,&quot;non-dropping-particle&quot;:&quot;&quot;},{&quot;family&quot;:&quot;Straka&quot;,&quot;given&quot;:&quot;Hans&quot;,&quot;parse-names&quot;:false,&quot;dropping-particle&quot;:&quot;&quot;,&quot;non-dropping-particle&quot;:&quot;&quot;}],&quot;container-title&quot;:&quot;J Neurophysiol&quot;,&quot;DOI&quot;:&quot;10.1152/jn.00035.2019.-Galvanic&quot;,&quot;URL&quot;:&quot;www.jn.org&quot;,&quot;issued&quot;:{&quot;date-parts&quot;:[[2019]]},&quot;page&quot;:&quot;2237-2255&quot;,&quot;abstract&quot;:&quot;Dlugaiczyk J, Gensberger KD, Straka H. Galvanic vestibular stimulation: from basic concepts to clinical applications.&quot;,&quot;volume&quot;:&quot;121&quot;,&quot;container-title-short&quot;:&quot;&quot;},&quot;isTemporary&quot;:false,&quot;suppress-author&quot;:false,&quot;composite&quot;:false,&quot;author-only&quot;:false}]},{&quot;citationID&quot;:&quot;MENDELEY_CITATION_95ed79ac-c071-4ee2-a52c-7db7b84e01eb&quot;,&quot;properties&quot;:{&quot;noteIndex&quot;:0},&quot;isEdited&quot;:false,&quot;manualOverride&quot;:{&quot;isManuallyOverridden&quot;:false,&quot;citeprocText&quot;:&quot;(1,34,35)&quot;,&quot;manualOverrideText&quot;:&quot;&quot;},&quot;citationTag&quot;:&quot;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&quot;,&quot;citationItems&quot;:[{&quot;id&quot;:&quot;0c4b93ed-86c8-3eae-91cc-95945347b27a&quot;,&quot;itemData&quot;:{&quot;type&quot;:&quot;article-journal&quot;,&quot;id&quot;:&quot;0c4b93ed-86c8-3eae-91cc-95945347b27a&quot;,&quot;title&quot;:&quot;The effect of galvanic vestibular stimulation on postural balance in Parkinson's disease: A systematic review and meta-analysis&quot;,&quot;author&quot;:[{&quot;family&quot;:&quot;Mahmud&quot;,&quot;given&quot;:&quot;Mohammad&quot;,&quot;parse-names&quot;:false,&quot;dropping-particle&quot;:&quot;&quot;,&quot;non-dropping-particle&quot;:&quot;&quot;},{&quot;family&quot;:&quot;Hadi&quot;,&quot;given&quot;:&quot;Zaeem&quot;,&quot;parse-names&quot;:false,&quot;dropping-particle&quot;:&quot;&quot;,&quot;non-dropping-particle&quot;:&quot;&quot;},{&quot;family&quot;:&quot;Prendergast&quot;,&quot;given&quot;:&quot;Mabel&quot;,&quot;parse-names&quot;:false,&quot;dropping-particle&quot;:&quot;&quot;,&quot;non-dropping-particle&quot;:&quot;&quot;},{&quot;family&quot;:&quot;Ciocca&quot;,&quot;given&quot;:&quot;Matteo&quot;,&quot;parse-names&quot;:false,&quot;dropping-particle&quot;:&quot;&quot;,&quot;non-dropping-particle&quot;:&quot;&quot;},{&quot;family&quot;:&quot;Saad&quot;,&quot;given&quot;:&quot;Abdel Rahman&quot;,&quot;parse-names&quot;:false,&quot;dropping-particle&quot;:&quot;&quot;,&quot;non-dropping-particle&quot;:&quot;&quot;},{&quot;family&quot;:&quot;Pondeca&quot;,&quot;given&quot;:&quot;Yuscah&quot;,&quot;parse-names&quot;:false,&quot;dropping-particle&quot;:&quot;&quot;,&quot;non-dropping-particle&quot;:&quot;&quot;},{&quot;family&quot;:&quot;Tai&quot;,&quot;given&quot;:&quot;Yen&quot;,&quot;parse-names&quot;:false,&quot;dropping-particle&quot;:&quot;&quot;,&quot;non-dropping-particle&quot;:&quot;&quot;},{&quot;family&quot;:&quot;Scott&quot;,&quot;given&quot;:&quot;Gregory&quot;,&quot;parse-names&quot;:false,&quot;dropping-particle&quot;:&quot;&quot;,&quot;non-dropping-particle&quot;:&quot;&quot;},{&quot;family&quot;:&quot;Seemungal&quot;,&quot;given&quot;:&quot;Barry M.&quot;,&quot;parse-names&quot;:false,&quot;dropping-particle&quot;:&quot;&quot;,&quot;non-dropping-particle&quot;:&quot;&quot;}],&quot;container-title&quot;:&quot;Journal of the Neurological Sciences&quot;,&quot;container-title-short&quot;:&quot;J Neurol Sci&quot;,&quot;DOI&quot;:&quot;10.1016/j.jns.2022.120414&quot;,&quot;ISSN&quot;:&quot;18785883&quot;,&quot;PMID&quot;:&quot;36116217&quot;,&quot;issued&quot;:{&quot;date-parts&quot;:[[2022,11,15]]},&quot;abstract&quot;:&quot;People with Parkinson's disease (PD) develop postural imbalance and falls. Galvanic Vestibular Stimulation (GVS) may potentially improve postural balance in humans and hence reduce falls in PD. This systematic review and meta-analysis investigate the effects of GVS on postural balance in PD. Six separate databases and research registers were searched for cross-over design trials that evaluated the effects of GVS on postural balance in PD. We used standardized mean difference (Hedges' g) as a measure of effect size in all studies. We screened 223 studies, evaluated 14, of which five qualified for the meta-analysis. Among n = 40 patients in five studies (range n = 5 to 13), using a fixed effects model we found an effect size estimate of g = 0.43 (p &lt; 0.001, 95% CI [0.29,0.57]). However, the test for residual heterogeneity was significant (p &lt; 0.001), thus we used a random effects model and found a pooled effect size estimate of 0.62 (p &gt; 0.05, 95% CI [− 0.17, 1.41], I2 = 96.21%). Egger's test was not significant and thus trim and funnel plot indicated no bias. To reduce heterogeneity, we performed sensitivity analysis and by removing one outlier study (n = 7 patients), we found an effect size estimate of 0.16 (p &lt; 0.05, 95% CI [0.01, 0.31], I2 = 0%). Our meta-analysis found GVS has a favourable effect on postural balance in PD patients, but due to limited literature and inconsistent methodologies, this favourable effect must be interpreted with caution.&quot;,&quot;publisher&quot;:&quot;Elsevier B.V.&quot;,&quot;volume&quot;:&quot;442&quot;},&quot;isTemporary&quot;:false,&quot;suppress-author&quot;:false,&quot;composite&quot;:false,&quot;author-only&quot;:false},{&quot;id&quot;:&quot;4fc6d810-707a-3b54-922c-7bd27182573a&quot;,&quot;itemData&quot;:{&quot;type&quot;:&quot;article&quot;,&quot;id&quot;:&quot;4fc6d810-707a-3b54-922c-7bd27182573a&quot;,&quot;title&quot;:&quot;Effect of galvanic vestibular stimulation on axial symptoms in Parkinson’s disease&quot;,&quot;author&quot;:[{&quot;family&quot;:&quot;Kataoka&quot;,&quot;given&quot;:&quot;Hiroshi&quot;,&quot;parse-names&quot;:false,&quot;dropping-particle&quot;:&quot;&quot;,&quot;non-dropping-particle&quot;:&quot;&quot;},{&quot;family&quot;:&quot;Okada&quot;,&quot;given&quot;:&quot;Yohei&quot;,&quot;parse-names&quot;:false,&quot;dropping-particle&quot;:&quot;&quot;,&quot;non-dropping-particle&quot;:&quot;&quot;},{&quot;family&quot;:&quot;Kiriyama&quot;,&quot;given&quot;:&quot;Takao&quot;,&quot;parse-names&quot;:false,&quot;dropping-particle&quot;:&quot;&quot;,&quot;non-dropping-particle&quot;:&quot;&quot;},{&quot;family&quot;:&quot;Kita&quot;,&quot;given&quot;:&quot;Yorihiro&quot;,&quot;parse-names&quot;:false,&quot;dropping-particle&quot;:&quot;&quot;,&quot;non-dropping-particle&quot;:&quot;&quot;},{&quot;family&quot;:&quot;Nakamura&quot;,&quot;given&quot;:&quot;Junji&quot;,&quot;parse-names&quot;:false,&quot;dropping-particle&quot;:&quot;&quot;,&quot;non-dropping-particle&quot;:&quot;&quot;},{&quot;family&quot;:&quot;Shomoto&quot;,&quot;given&quot;:&quot;Koji&quot;,&quot;parse-names&quot;:false,&quot;dropping-particle&quot;:&quot;&quot;,&quot;non-dropping-particle&quot;:&quot;&quot;},{&quot;family&quot;:&quot;Sugie&quot;,&quot;given&quot;:&quot;Kazuma&quot;,&quot;parse-names&quot;:false,&quot;dropping-particle&quot;:&quot;&quot;,&quot;non-dropping-particle&quot;:&quot;&quot;}],&quot;container-title&quot;:&quot;Journal of Central Nervous System Disease&quot;,&quot;container-title-short&quot;:&quot;J Cent Nerv Syst Dis&quot;,&quot;DOI&quot;:&quot;10.1177/11795735221081599&quot;,&quot;ISSN&quot;:&quot;11795735&quot;,&quot;issued&quot;:{&quot;date-parts&quot;:[[2022,2,10]]},&quot;abstract&quot;:&quot;Postural imbalance, abnormal axial posture, and axial rigidity are the characteristic features of Parkinson’s disease (PD), and they are referred to as axial symptoms. The symptoms are difficult to manage since they are often resistant to both L-DOPA and deep brain stimulation. Hence, other treatments that can improve Parkinsonian axial symptoms without adverse effects are required. Vestibular dysfunction occurs in PD since neuropathological changes and reflex abnormalities are involved in the vestibular nucleus complex. Galvanic vestibular stimulation (GVS), which activates the vestibular system, is a noninvasive method. This review aimed to assess the clinical effect of GVS on axial symptoms in PD. To date, studies on the effects of GVS on postural instability, anterior bending posture, lateral bending posture, and trunk rigidity and akinesia in PD had yielded interesting data, and none of the patients presented with severe adverse events, and the others had mild reactions. GVS indicated a possible novel therapy. However, most included a small number of patients, and the sample sizes were not similar in some studies that included controls. In addition, there was only one randomized controlled clinical trial, and it did not perform an objective evaluation of axial symptoms. In this type of research, vestibular contributions to balance should be distinguished from others such as proprioceptive inputs or nonmotor symptoms of PD.&quot;,&quot;publisher&quot;:&quot;SAGE Publications Inc.&quot;,&quot;volume&quot;:&quot;14&quot;},&quot;isTemporary&quot;:false},{&quot;id&quot;:&quot;25155797-1e44-3b37-b32d-9477ea887645&quot;,&quot;itemData&quot;:{&quot;type&quot;:&quot;article-journal&quot;,&quot;id&quot;:&quot;25155797-1e44-3b37-b32d-9477ea887645&quot;,&quot;title&quot;:&quot;Galvanic Vestibular Stimulation (GVS) Augments Deficient Pedunculopontine Nucleus (PPN) Connectivity in Mild Parkinson's Disease: fMRI Effects of Different Stimuli&quot;,&quot;author&quot;:[{&quot;family&quot;:&quot;Cai&quot;,&quot;given&quot;:&quot;Jiayue&quot;,&quot;parse-names&quot;:false,&quot;dropping-particle&quot;:&quot;&quot;,&quot;non-dropping-particle&quot;:&quot;&quot;},{&quot;family&quot;:&quot;Lee&quot;,&quot;given&quot;:&quot;Soojin&quot;,&quot;parse-names&quot;:false,&quot;dropping-particle&quot;:&quot;&quot;,&quot;non-dropping-particle&quot;:&quot;&quot;},{&quot;family&quot;:&quot;Ba&quot;,&quot;given&quot;:&quot;Fang&quot;,&quot;parse-names&quot;:false,&quot;dropping-particle&quot;:&quot;&quot;,&quot;non-dropping-particle&quot;:&quot;&quot;},{&quot;family&quot;:&quot;Garg&quot;,&quot;given&quot;:&quot;Saurabh&quot;,&quot;parse-names&quot;:false,&quot;dropping-particle&quot;:&quot;&quot;,&quot;non-dropping-particle&quot;:&quot;&quot;},{&quot;family&quot;:&quot;Kim&quot;,&quot;given&quot;:&quot;Laura J.&quot;,&quot;parse-names&quot;:false,&quot;dropping-particle&quot;:&quot;&quot;,&quot;non-dropping-particle&quot;:&quot;&quot;},{&quot;family&quot;:&quot;Liu&quot;,&quot;given&quot;:&quot;Aiping&quot;,&quot;parse-names&quot;:false,&quot;dropping-particle&quot;:&quot;&quot;,&quot;non-dropping-particle&quot;:&quot;&quot;},{&quot;family&quot;:&quot;Kim&quot;,&quot;given&quot;:&quot;Diana&quot;,&quot;parse-names&quot;:false,&quot;dropping-particle&quot;:&quot;&quot;,&quot;non-dropping-particle&quot;:&quot;&quot;},{&quot;family&quot;:&quot;Wang&quot;,&quot;given&quot;:&quot;Z. Jane&quot;,&quot;parse-names&quot;:false,&quot;dropping-particle&quot;:&quot;&quot;,&quot;non-dropping-particle&quot;:&quot;&quot;},{&quot;family&quot;:&quot;McKeown&quot;,&quot;given&quot;:&quot;Martin J.&quot;,&quot;parse-names&quot;:false,&quot;dropping-particle&quot;:&quot;&quot;,&quot;non-dropping-particle&quot;:&quot;&quot;}],&quot;container-title&quot;:&quot;Frontiers in Neuroscience&quot;,&quot;container-title-short&quot;:&quot;Front Neurosci&quot;,&quot;DOI&quot;:&quot;10.3389/fnins.2018.00101&quot;,&quot;ISSN&quot;:&quot;1662453X&quot;,&quot;issued&quot;:{&quot;date-parts&quot;:[[2018,2,28]]},&quot;abstract&quot;:&quot;Falls and balance difficulties remain a major source of morbidity in Parkinson's Disease (PD) and are stubbornly resistant to therapeutic interventions. The mechanisms of gait impairment in PD are incompletely understood but may involve changes in the Pedunculopontine Nucleus (PPN) and its associated connections. We utilized fMRI to explore the modulation of PPN connectivity by Galvanic Vestibular Stimulation (GVS) in healthy controls (n = 12) and PD subjects even without overt evidence of Freezing of Gait (FOG) while on medication (n = 23). We also investigated if the type of GVS stimuli (i.e., sinusoidal or stochastic) differentially affected connectivity. Approximate PPN regions were manually drawn on T1 weighted images and 58 other cortical and subcortical Regions of Interest (ROI) were obtained by automatic segmentation. All analyses were done in the native subject's space without spatial transformation to a common template. We first used Partial Least Squares (PLS) on a subject-by-subject basis to determine ROIs across subjects that covaried significantly with the voxels within the PPN ROI. We then performed functional connectivity analysis on the PPN-ROI connections. In control subjects, GVS did not have a significant effect on PPN connectivity. In PD subjects, baseline overall magnitude of PPN connectivity was negatively correlated with UPDRS scores (p &lt; 0.05). Both noisy and sinusoidal GVS increased the overall magnitude of PPN connectivity (p = 6 × 10−5, 3 × 10−4, respectively) in PD, and increased connectivity with the left inferior parietal region, but had opposite effects on amygdala connectivity. Noisy stimuli selectively decreased connectivity with basal ganglia and cerebellar regions. Our results suggest that GVS can enhance deficient PPN connectivity seen in PD in a stimulus-dependent manner. This may provide a mechanism through which GVS assists balance in PD, and may provide a biomarker to develop individualized stimulus parameters.&quot;,&quot;publisher&quot;:&quot;Frontiers Media S.A.&quot;,&quot;volume&quot;:&quot;12&quot;},&quot;isTemporary&quot;:false}]},{&quot;citationID&quot;:&quot;MENDELEY_CITATION_80c72854-0789-4938-a471-0a945c3f2787&quot;,&quot;properties&quot;:{&quot;noteIndex&quot;:0},&quot;isEdited&quot;:false,&quot;manualOverride&quot;:{&quot;isManuallyOverridden&quot;:false,&quot;citeprocText&quot;:&quot;(23,36,37)&quot;,&quot;manualOverrideText&quot;:&quot;&quot;},&quot;citationTag&quot;:&quot;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&quot;,&quot;citationItems&quot;:[{&quot;id&quot;:&quot;45abb4d7-ed22-33e2-a980-ddabf099e46f&quot;,&quot;itemData&quot;:{&quot;type&quot;:&quot;article-journal&quot;,&quot;id&quot;:&quot;45abb4d7-ed22-33e2-a980-ddabf099e46f&quot;,&quot;title&quot;:&quot;Noisy galvanic vestibular stimulation promotes GABA release in the substantia nigra and improves locomotion in Hemiparkinsonian rats&quot;,&quot;author&quot;:[{&quot;family&quot;:&quot;Samoudi&quot;,&quot;given&quot;:&quot;Ghazaleh&quot;,&quot;parse-names&quot;:false,&quot;dropping-particle&quot;:&quot;&quot;,&quot;non-dropping-particle&quot;:&quot;&quot;},{&quot;family&quot;:&quot;Nissbrandt&quot;,&quot;given&quot;:&quot;Hans&quot;,&quot;parse-names&quot;:false,&quot;dropping-particle&quot;:&quot;&quot;,&quot;non-dropping-particle&quot;:&quot;&quot;},{&quot;family&quot;:&quot;Dutia&quot;,&quot;given&quot;:&quot;Mayank B.&quot;,&quot;parse-names&quot;:false,&quot;dropping-particle&quot;:&quot;&quot;,&quot;non-dropping-particle&quot;:&quot;&quot;},{&quot;family&quot;:&quot;Bergquist&quot;,&quot;given&quot;:&quot;Filip&quot;,&quot;parse-names&quot;:false,&quot;dropping-particle&quot;:&quot;&quot;,&quot;non-dropping-particle&quot;:&quot;&quot;}],&quot;container-title&quot;:&quot;PLoS ONE&quot;,&quot;container-title-short&quot;:&quot;PLoS One&quot;,&quot;DOI&quot;:&quot;10.1371/journal.pone.0029308&quot;,&quot;ISSN&quot;:&quot;19326203&quot;,&quot;PMID&quot;:&quot;22238601&quot;,&quot;issued&quot;:{&quot;date-parts&quot;:[[2012,1,6]]},&quot;abstract&quot;:&quot;Background: The vestibular system is connected to spinal, cerebellar and cerebral motor control structures and can be selectively activated with external electrodes. The resulting sensation of disturbed balance can be avoided by using stochastic stimulation patterns. Adding noise to the nervous system sometimes improves function. Small clinical trials suggest that stochastic vestibular stimulation (SVS) may improve symptoms in Parkinson's disease. We have investigated this claim and possible mechanisms using the 6-hydroxydopamine (6-OHDA) hemilesion model of Parkinson's disease. Methodology/Principal Findings: Animals were tested in the accelerating rod test and the Montoya staircase test of skilled forelimb use. In 6-OHDA hemilesioned animals, SVS improved rod performance by 56±11 s. At group level L-DOPA treatment had no effect, but positive responders improved time on rod by 60±19 s. Skilled forelimb use was not altered by SVS. To investigate how SVS may influence basal ganglia network activity, intracerebral microdialysis was employed in four regions of interest during and after SVS. In presence of the γ-amino buturic acid (GABA) transporter inhibitor NNC 711, SVS induced an increase in GABA to 150±15% of baseline in the substantia nigra (SN) of unlesioned animals, but had no effect in the pedunculopontine nucleus (PPN), the striatum or the ventromedial thalamus (VM). Dopamine release remained stable in all areas, as did GABA and amine concentrations in the SN of unstimulated controls. Following SVS, a sustained increase in GABA concentrations was observed in the ipsilesional, but not in the contralesional SN of 6-OHDA hemilesioned rats. In contrast, L-DOPA treatment produced a similar increase of GABA in the ipsi- and contra-lesional SN. Conclusions/Significance: SVS improves rod performance in a rat model of Parkinson's disease, possibly by increasing nigral GABA release in a dopamine independent way. We propose that SVS could be useful for treating symptoms of Parkinson's disease. © 2012 Samoudi et al.&quot;,&quot;issue&quot;:&quot;1&quot;,&quot;volume&quot;:&quot;7&quot;},&quot;isTemporary&quot;:false,&quot;suppress-author&quot;:false,&quot;composite&quot;:false,&quot;author-only&quot;:false},{&quot;id&quot;:&quot;6a561eb2-9b5f-3b0b-96de-630f43e08cdf&quot;,&quot;itemData&quot;:{&quot;type&quot;:&quot;article-journal&quot;,&quot;id&quot;:&quot;6a561eb2-9b5f-3b0b-96de-630f43e08cdf&quot;,&quot;title&quot;:&quot;The effects of electrical stimulation of the peripheral vestibular system on neurochemical release in the rat striatum&quot;,&quot;author&quot;:[{&quot;family&quot;:&quot;Stiles&quot;,&quot;given&quot;:&quot;Lucy&quot;,&quot;parse-names&quot;:false,&quot;dropping-particle&quot;:&quot;&quot;,&quot;non-dropping-particle&quot;:&quot;&quot;},{&quot;family&quot;:&quot;Zheng&quot;,&quot;given&quot;:&quot;Yiwen&quot;,&quot;parse-names&quot;:false,&quot;dropping-particle&quot;:&quot;&quot;,&quot;non-dropping-particle&quot;:&quot;&quot;},{&quot;family&quot;:&quot;Smith&quot;,&quot;given&quot;:&quot;Paul F.&quot;,&quot;parse-names&quot;:false,&quot;dropping-particle&quot;:&quot;&quot;,&quot;non-dropping-particle&quot;:&quot;&quot;}],&quot;container-title&quot;:&quot;PLoS ONE&quot;,&quot;container-title-short&quot;:&quot;PLoS One&quot;,&quot;DOI&quot;:&quot;10.1371/journal.pone.0205869&quot;,&quot;ISSN&quot;:&quot;19326203&quot;,&quot;PMID&quot;:&quot;30372453&quot;,&quot;issued&quot;:{&quot;date-parts&quot;:[[2018,10,1]]},&quot;abstract&quot;:&quot;For over a century, it has been speculated that the vestibular system transmits information about self-motion to the striatum. There have been inconsistent reports of such a connection, and interest in the subject has been increased by the experimental use of galvanic vestibular stimulation in the treatment of Parkinson's Disease patients. Nonetheless, there are few data available on the effects of vestibular stimulation on neurochemical changes in the striatum. We used in vivo microdialysis to analyse changes in the extracellular levels of amino acids and monoamines in the rat striatum, following electrical vestibular stimulation. Stimulation caused a significant decrease in serine and threonine, compared to the no-stimulation controls (P ≥ 0.005 and P ≥ 0.01, respectively). The ratio of DOPAC:dopamine, decreased on the ipsilateral side following stimulation (P ≥ 0.005). There was a significant treatment x side x intensity interaction for taurine levels (P ≥ 0.002), due to a decrease on the contralateral side in stimulated animals, which varied as a function of current. These results show that peripheral vestibular stimulation causes some neurochemical changes in the striatum and support the view that activaton of the vestibular system exerts effects on the function of the striatum. Copyright:&quot;,&quot;publisher&quot;:&quot;Public Library of Science&quot;,&quot;issue&quot;:&quot;10&quot;,&quot;volume&quot;:&quot;13&quot;},&quot;isTemporary&quot;:false},{&quot;id&quot;:&quot;7c236db6-68f2-3e2a-af04-13e42af0c747&quot;,&quot;itemData&quot;:{&quot;type&quot;:&quot;article-journal&quot;,&quot;id&quot;:&quot;7c236db6-68f2-3e2a-af04-13e42af0c747&quot;,&quot;title&quot;:&quot;Effects of galvanic vestibular stimulation on upper and lower extremities motor symptoms in parkinson's disease&quot;,&quot;author&quot;:[{&quot;family&quot;:&quot;Khoshnam&quot;,&quot;given&quot;:&quot;Mahta&quot;,&quot;parse-names&quot;:false,&quot;dropping-particle&quot;:&quot;&quot;,&quot;non-dropping-particle&quot;:&quot;&quot;},{&quot;family&quot;:&quot;Häner&quot;,&quot;given&quot;:&quot;Daniela M.C.&quot;,&quot;parse-names&quot;:false,&quot;dropping-particle&quot;:&quot;&quot;,&quot;non-dropping-particle&quot;:&quot;&quot;},{&quot;family&quot;:&quot;Kuatsjah&quot;,&quot;given&quot;:&quot;Eunice&quot;,&quot;parse-names&quot;:false,&quot;dropping-particle&quot;:&quot;&quot;,&quot;non-dropping-particle&quot;:&quot;&quot;},{&quot;family&quot;:&quot;Zhang&quot;,&quot;given&quot;:&quot;Xin&quot;,&quot;parse-names&quot;:false,&quot;dropping-particle&quot;:&quot;&quot;,&quot;non-dropping-particle&quot;:&quot;&quot;},{&quot;family&quot;:&quot;Menon&quot;,&quot;given&quot;:&quot;Carlo&quot;,&quot;parse-names&quot;:false,&quot;dropping-particle&quot;:&quot;&quot;,&quot;non-dropping-particle&quot;:&quot;&quot;}],&quot;container-title&quot;:&quot;Frontiers in Neuroscience&quot;,&quot;container-title-short&quot;:&quot;Front Neurosci&quot;,&quot;DOI&quot;:&quot;10.3389/fnins.2018.00633&quot;,&quot;ISSN&quot;:&quot;1662453X&quot;,&quot;issued&quot;:{&quot;date-parts&quot;:[[2018,9,11]]},&quot;abstract&quot;:&quot;As a neurodegenerative movement disorder, Parkinson's disease (PD) is commonly characterized by motor symptoms such as resting tremor, rigidity, bradykinesia, and balance and postural impairments. While the main cause of PD is still not clear, it is shown that the basal ganglia loop, which has a role in adjusting a planned movement execution through fine motor control, is altered during this disease and contributes toward the manifested motor symptoms. Galvanic vestibular stimulation (GVS) is a non-invasive technique to influence the vestibular system and stimulate the motor system. This study explores how the motor symptoms of upper and lower extremities in PD are instantly affected by vestibular stimulation. In this regard, direct current GVS was applied to 11 individuals with PD on medication while they were performing two sets of experiments: (1) Instrumented Timed Up and Go (iTUG) test and (2) finger tapping task. The performance of participants was recorded with accelerometers and cameras for offline processing of data. Several outcome measures including coefficient of variation of the step duration, gait phase, phase coordination index, tapping score, and the number and duration of manual motor blocks (MMBs) were considered for objective quantifying of performance. Results showed that almost all of considered outcome measures were improved with the application of GVS and that the improvement in the coefficient of variation of the step duration, the tapping score, and the number of MMBs was statistically significant (p-value &lt; 0.05). The results of this study suggest that GVS can be used to alleviate some of the common motor symptoms of PD. Further research is required to fully characterize the effects of GVS and determine its efficacy in the long term.&quot;,&quot;publisher&quot;:&quot;Frontiers Media S.A.&quot;,&quot;issue&quot;:&quot;SEP&quot;,&quot;volume&quot;:&quot;12&quot;},&quot;isTemporary&quot;:false}]},{&quot;citationID&quot;:&quot;MENDELEY_CITATION_3d0aebf6-7af2-4695-b2d0-9e544c0249b4&quot;,&quot;properties&quot;:{&quot;noteIndex&quot;:0},&quot;isEdited&quot;:false,&quot;manualOverride&quot;:{&quot;isManuallyOverridden&quot;:false,&quot;citeprocText&quot;:&quot;(24)&quot;,&quot;manualOverrideText&quot;:&quot;&quot;},&quot;citationTag&quot;:&quot;MENDELEY_CITATION_v3_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&quot;,&quot;citationItems&quot;:[{&quot;id&quot;:&quot;9e8da91a-d60b-3fa8-b2a0-85cdb4e17cd4&quot;,&quot;itemData&quot;:{&quot;type&quot;:&quot;article&quot;,&quot;id&quot;:&quot;9e8da91a-d60b-3fa8-b2a0-85cdb4e17cd4&quot;,&quot;title&quot;:&quot;The vestibular-basal ganglia connection: Balancing motor control&quot;,&quot;author&quot;:[{&quot;family&quot;:&quot;Stiles&quot;,&quot;given&quot;:&quot;Lucy&quot;,&quot;parse-names&quot;:false,&quot;dropping-particle&quot;:&quot;&quot;,&quot;non-dropping-particle&quot;:&quot;&quot;},{&quot;family&quot;:&quot;Smith&quot;,&quot;given&quot;:&quot;Paul F.&quot;,&quot;parse-names&quot;:false,&quot;dropping-particle&quot;:&quot;&quot;,&quot;non-dropping-particle&quot;:&quot;&quot;}],&quot;container-title&quot;:&quot;Brain Research&quot;,&quot;container-title-short&quot;:&quot;Brain Res&quot;,&quot;DOI&quot;:&quot;10.1016/j.brainres.2014.11.063&quot;,&quot;ISSN&quot;:&quot;18726240&quot;,&quot;PMID&quot;:&quot;25498858&quot;,&quot;issued&quot;:{&quot;date-parts&quot;:[[2015,2,9]]},&quot;page&quot;:&quot;180-188&quot;,&quot;abstract&quot;:&quot;Connections between the vestibular system and the basal ganglia have been sporadically studied over the last century. Electrophysiological studies of field potentials in animals have shown that most areas of the striatum respond to electrical vestibular stimulation while human studies isolated responses to vestibular stimulation to the putamen of the striatum. Protein studies have shown inconsistent results regarding changes in receptor levels of a number of receptor types. Recent tracer studies identified a pathway between the vestibular nucleus and the striatum via the thalamus, completely bypassing the cortex. Vestibular sensory input is represented in the part of the striatum - the dorsolateral striatum - where fibres from the sensorimotor areas terminate. It is therefore possible that vestibular signals are used together with other sensorimotor inputs in the striatum for body and limb control. The combination of electrophysiological results, changes in protein levels and tracer studies have led to the idea that the dorsolateral striatum is likely to be the main input area for vestibular signals in the basal ganglia and these will have an influence on motor control. This may have clinical implications in the treatment of basal ganglia disorders and other movement disorders.&quot;,&quot;publisher&quot;:&quot;Elsevier B.V.&quot;,&quot;volume&quot;:&quot;1597&quot;},&quot;isTemporary&quot;:false}]},{&quot;citationID&quot;:&quot;MENDELEY_CITATION_1f2e4da7-9159-4556-b66c-efa902f015a1&quot;,&quot;properties&quot;:{&quot;noteIndex&quot;:0},&quot;isEdited&quot;:false,&quot;manualOverride&quot;:{&quot;isManuallyOverridden&quot;:false,&quot;citeprocText&quot;:&quot;(33,38)&quot;,&quot;manualOverrideText&quot;:&quot;&quot;},&quot;citationTag&quot;:&quot;MENDELEY_CITATION_v3_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&quot;,&quot;citationItems&quot;:[{&quot;id&quot;:&quot;769bbdaf-b946-39ca-93d1-27bca0f911d5&quot;,&quot;itemData&quot;:{&quot;type&quot;:&quot;article-journal&quot;,&quot;id&quot;:&quot;769bbdaf-b946-39ca-93d1-27bca0f911d5&quot;,&quot;title&quot;:&quot;Interaction of brain areas of visual and vestibular simultaneous activity with fMRI&quot;,&quot;author&quot;:[{&quot;family&quot;:&quot;Della-Justina&quot;,&quot;given&quot;:&quot;Hellen M.&quot;,&quot;parse-names&quot;:false,&quot;dropping-particle&quot;:&quot;&quot;,&quot;non-dropping-particle&quot;:&quot;&quot;},{&quot;family&quot;:&quot;Gamba&quot;,&quot;given&quot;:&quot;Humberto R.&quot;,&quot;parse-names&quot;:false,&quot;dropping-particle&quot;:&quot;&quot;,&quot;non-dropping-particle&quot;:&quot;&quot;},{&quot;family&quot;:&quot;Lukasova&quot;,&quot;given&quot;:&quot;Katerina&quot;,&quot;parse-names&quot;:false,&quot;dropping-particle&quot;:&quot;&quot;,&quot;non-dropping-particle&quot;:&quot;&quot;},{&quot;family&quot;:&quot;Nucci-da-Silva&quot;,&quot;given&quot;:&quot;Mariana P.&quot;,&quot;parse-names&quot;:false,&quot;dropping-particle&quot;:&quot;&quot;,&quot;non-dropping-particle&quot;:&quot;&quot;},{&quot;family&quot;:&quot;Winkler&quot;,&quot;given&quot;:&quot;Anderson M.&quot;,&quot;parse-names&quot;:false,&quot;dropping-particle&quot;:&quot;&quot;,&quot;non-dropping-particle&quot;:&quot;&quot;},{&quot;family&quot;:&quot;Amaro&quot;,&quot;given&quot;:&quot;Edson&quot;,&quot;parse-names&quot;:false,&quot;dropping-particle&quot;:&quot;&quot;,&quot;non-dropping-particle&quot;:&quot;&quot;}],&quot;container-title&quot;:&quot;Experimental Brain Research&quot;,&quot;container-title-short&quot;:&quot;Exp Brain Res&quot;,&quot;DOI&quot;:&quot;10.1007/s00221-014-4107-6&quot;,&quot;ISSN&quot;:&quot;14321106&quot;,&quot;PMID&quot;:&quot;25300959&quot;,&quot;issued&quot;:{&quot;date-parts&quot;:[[2015,1,1]]},&quot;page&quot;:&quot;237-252&quot;,&quot;abstract&quot;:&quot;Static body equilibrium is an essential requisite for human daily life. It is known that visual and vestibular systems must work together to support equilibrium. However, the relationship between these two systems is not fully understood. In this work, we present the results of a study which identify the interaction of brain areas that are involved with concurrent visual and vestibular inputs. The visual and the vestibular systems were individually and simultaneously stimulated, using flickering checkerboard (without movement stimulus) and galvanic current, during experiments of functional magnetic resonance imaging. Twenty-four right-handed and non-symptomatic subjects participated in this study. Single visual stimulation shows positive blood-oxygen-level-dependent (BOLD) responses (PBR) in the primary and associative visual cortices. Single vestibular stimulation shows PBR in the parieto-insular vestibular cortex, inferior parietal lobe, superior temporal gyrus, precentral gyrus and lobules V and VI of the cerebellar hemisphere. Simultaneous stimulation shows PBR in the middle and inferior frontal gyri and in the precentral gyrus. Vestibular- and somatosensory-related areas show negative BOLD responses (NBR) during simultaneous stimulation. NBR areas were also observed in the calcarine gyrus, lingual gyrus, cuneus and precuneus during simultaneous and single visual stimulations. For static visual and galvanic vestibular simultaneous stimulation, the reciprocal inhibitory visual–vestibular interaction pattern is observed in our results. The experimental results revealed interactions in frontal areas during concurrent visual–vestibular stimuli, which are affected by intermodal association areas in occipital, parietal, and temporal lobes.&quot;,&quot;publisher&quot;:&quot;Springer Verlag&quot;,&quot;issue&quot;:&quot;1&quot;,&quot;volume&quot;:&quot;233&quot;},&quot;isTemporary&quot;:false,&quot;suppress-author&quot;:false,&quot;composite&quot;:false,&quot;author-only&quot;:false},{&quot;id&quot;:&quot;50a53141-5466-3750-a77f-3cb5e69f444f&quot;,&quot;itemData&quot;:{&quot;type&quot;:&quot;article-journal&quot;,&quot;id&quot;:&quot;50a53141-5466-3750-a77f-3cb5e69f444f&quot;,&quot;title&quot;:&quot;Galvanic vestibular stimulation: from basic concepts to clinical applications&quot;,&quot;author&quot;:[{&quot;family&quot;:&quot;Dlugaiczyk&quot;,&quot;given&quot;:&quot;Julia&quot;,&quot;parse-names&quot;:false,&quot;dropping-particle&quot;:&quot;&quot;,&quot;non-dropping-particle&quot;:&quot;&quot;},{&quot;family&quot;:&quot;Gensberger&quot;,&quot;given&quot;:&quot;Kathrin D&quot;,&quot;parse-names&quot;:false,&quot;dropping-particle&quot;:&quot;&quot;,&quot;non-dropping-particle&quot;:&quot;&quot;},{&quot;family&quot;:&quot;Straka&quot;,&quot;given&quot;:&quot;Hans&quot;,&quot;parse-names&quot;:false,&quot;dropping-particle&quot;:&quot;&quot;,&quot;non-dropping-particle&quot;:&quot;&quot;}],&quot;container-title&quot;:&quot;J Neurophysiol&quot;,&quot;DOI&quot;:&quot;10.1152/jn.00035.2019.-Galvanic&quot;,&quot;URL&quot;:&quot;www.jn.org&quot;,&quot;issued&quot;:{&quot;date-parts&quot;:[[2019]]},&quot;page&quot;:&quot;2237-2255&quot;,&quot;abstract&quot;:&quot;Dlugaiczyk J, Gensberger KD, Straka H. Galvanic vestibular stimulation: from basic concepts to clinical applications.&quot;,&quot;volume&quot;:&quot;121&quot;,&quot;container-title-short&quot;:&quot;&quot;},&quot;isTemporary&quot;:false}]},{&quot;citationID&quot;:&quot;MENDELEY_CITATION_094701dc-9ecb-4d9a-9c58-26f55cadf242&quot;,&quot;properties&quot;:{&quot;noteIndex&quot;:0},&quot;isEdited&quot;:false,&quot;manualOverride&quot;:{&quot;isManuallyOverridden&quot;:false,&quot;citeprocText&quot;:&quot;(39–41)&quot;,&quot;manualOverrideText&quot;:&quot;&quot;},&quot;citationTag&quot;:&quot;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&quot;,&quot;citationItems&quot;:[{&quot;id&quot;:&quot;e503acf9-2cb5-3886-8d19-ff3c52dab994&quot;,&quot;itemData&quot;:{&quot;type&quot;:&quot;article-journal&quot;,&quot;id&quot;:&quot;e503acf9-2cb5-3886-8d19-ff3c52dab994&quot;,&quot;title&quot;:&quot;Noisy galvanic vestibular stimulation induces a sustained improvement in body balance in elderly adults&quot;,&quot;author&quot;:[{&quot;family&quot;:&quot;Fujimoto&quot;,&quot;given&quot;:&quot;Chisato&quot;,&quot;parse-names&quot;:false,&quot;dropping-particle&quot;:&quot;&quot;,&quot;non-dropping-particle&quot;:&quot;&quot;},{&quot;family&quot;:&quot;Yamamoto&quot;,&quot;given&quot;:&quot;Yoshiharu&quot;,&quot;parse-names&quot;:false,&quot;dropping-particle&quot;:&quot;&quot;,&quot;non-dropping-particle&quot;:&quot;&quot;},{&quot;family&quot;:&quot;Kamogashira&quot;,&quot;given&quot;:&quot;Teru&quot;,&quot;parse-names&quot;:false,&quot;dropping-particle&quot;:&quot;&quot;,&quot;non-dropping-particle&quot;:&quot;&quot;},{&quot;family&quot;:&quot;Kinoshita&quot;,&quot;given&quot;:&quot;Makoto&quot;,&quot;parse-names&quot;:false,&quot;dropping-particle&quot;:&quot;&quot;,&quot;non-dropping-particle&quot;:&quot;&quot;},{&quot;family&quot;:&quot;Egami&quot;,&quot;given&quot;:&quot;Naoya&quot;,&quot;parse-names&quot;:false,&quot;dropping-particle&quot;:&quot;&quot;,&quot;non-dropping-particle&quot;:&quot;&quot;},{&quot;family&quot;:&quot;Uemura&quot;,&quot;given&quot;:&quot;Yukari&quot;,&quot;parse-names&quot;:false,&quot;dropping-particle&quot;:&quot;&quot;,&quot;non-dropping-particle&quot;:&quot;&quot;},{&quot;family&quot;:&quot;Togo&quot;,&quot;given&quot;:&quot;Fumiharu&quot;,&quot;parse-names&quot;:false,&quot;dropping-particle&quot;:&quot;&quot;,&quot;non-dropping-particle&quot;:&quot;&quot;},{&quot;family&quot;:&quot;Yamasoba&quot;,&quot;given&quot;:&quot;Tatsuya&quot;,&quot;parse-names&quot;:false,&quot;dropping-particle&quot;:&quot;&quot;,&quot;non-dropping-particle&quot;:&quot;&quot;},{&quot;family&quot;:&quot;Iwasaki&quot;,&quot;given&quot;:&quot;Shinichi&quot;,&quot;parse-names&quot;:false,&quot;dropping-particle&quot;:&quot;&quot;,&quot;non-dropping-particle&quot;:&quot;&quot;}],&quot;container-title&quot;:&quot;Scientific Reports&quot;,&quot;container-title-short&quot;:&quot;Sci Rep&quot;,&quot;DOI&quot;:&quot;10.1038/srep37575&quot;,&quot;ISSN&quot;:&quot;20452322&quot;,&quot;PMID&quot;:&quot;27869225&quot;,&quot;issued&quot;:{&quot;date-parts&quot;:[[2016,11,21]]},&quot;abstract&quot;:&quot;Vestibular dysfunction causes postural instability, which is prevalent in the elderly. We previously showed that an imperceptible level of noisy galvanic vestibular stimulation (nGVS) can improve postural stability in patients with bilateral vestibulopathy during the stimulus, presumably by enhancing vestibular information processing. In this study, we investigated the after-effects of an imperceptible long-duration nGVS on body balance in elderly adults. Thirty elderly participants underwent two nGVS sessions in a randomised order. In Session 1, participants received nGVS for 30 min twice with a 4-h interval. In Session 2, participants received nGVS for 3 h. Two-legged stance tasks were performed with eyes closed while participants stood on a foam rubber surface, with and without nGVS, and parameters related to postural stability were measured using posturography. In both sessions, the postural stability was markedly improved for more than 2 h after the cessation of the stimulus and tended to decrease thereafter. The second stimulation in Session 1 caused a moderate additional improvement in body balance and promoted the sustainability of the improvement. These results suggest that nGVS can lead to a postural stability improvement in elderly adults that lasts for several hours after the cessation of the stimulus, probably via vestibular neuroplasticity.&quot;,&quot;publisher&quot;:&quot;Nature Publishing Group&quot;,&quot;volume&quot;:&quot;6&quot;},&quot;isTemporary&quot;:false,&quot;suppress-author&quot;:false,&quot;composite&quot;:false,&quot;author-only&quot;:false},{&quot;id&quot;:&quot;42b8bccf-163a-302b-a176-7c971f592f4f&quot;,&quot;itemData&quot;:{&quot;type&quot;:&quot;article-journal&quot;,&quot;id&quot;:&quot;42b8bccf-163a-302b-a176-7c971f592f4f&quot;,&quot;title&quot;:&quot;Noisy galvanic vestibular stimulation sustainably improves posture in bilateral vestibulopathy&quot;,&quot;author&quot;:[{&quot;family&quot;:&quot;Fujimoto&quot;,&quot;given&quot;:&quot;Chisato&quot;,&quot;parse-names&quot;:false,&quot;dropping-particle&quot;:&quot;&quot;,&quot;non-dropping-particle&quot;:&quot;&quot;},{&quot;family&quot;:&quot;Egami&quot;,&quot;given&quot;:&quot;Naoya&quot;,&quot;parse-names&quot;:false,&quot;dropping-particle&quot;:&quot;&quot;,&quot;non-dropping-particle&quot;:&quot;&quot;},{&quot;family&quot;:&quot;Kawahara&quot;,&quot;given&quot;:&quot;Takuya&quot;,&quot;parse-names&quot;:false,&quot;dropping-particle&quot;:&quot;&quot;,&quot;non-dropping-particle&quot;:&quot;&quot;},{&quot;family&quot;:&quot;Uemura&quot;,&quot;given&quot;:&quot;Yukari&quot;,&quot;parse-names&quot;:false,&quot;dropping-particle&quot;:&quot;&quot;,&quot;non-dropping-particle&quot;:&quot;&quot;},{&quot;family&quot;:&quot;Yamamoto&quot;,&quot;given&quot;:&quot;Yoshiharu&quot;,&quot;parse-names&quot;:false,&quot;dropping-particle&quot;:&quot;&quot;,&quot;non-dropping-particle&quot;:&quot;&quot;},{&quot;family&quot;:&quot;Yamasoba&quot;,&quot;given&quot;:&quot;Tatsuya&quot;,&quot;parse-names&quot;:false,&quot;dropping-particle&quot;:&quot;&quot;,&quot;non-dropping-particle&quot;:&quot;&quot;},{&quot;family&quot;:&quot;Iwasaki&quot;,&quot;given&quot;:&quot;Shinichi&quot;,&quot;parse-names&quot;:false,&quot;dropping-particle&quot;:&quot;&quot;,&quot;non-dropping-particle&quot;:&quot;&quot;}],&quot;container-title&quot;:&quot;Frontiers in Neurology&quot;,&quot;container-title-short&quot;:&quot;Front Neurol&quot;,&quot;DOI&quot;:&quot;10.3389/fneur.2018.00900&quot;,&quot;ISSN&quot;:&quot;16642295&quot;,&quot;PMID&quot;:&quot;30405522&quot;,&quot;issued&quot;:{&quot;date-parts&quot;:[[2018,10,22]]},&quot;abstract&quot;:&quot;Patients with bilateral vestibulopathy (BV) suffer from persistent postural imbalance, leading to a marked decrease in quality of life and a higher risk of falls. However, so far, the effective treatments for BV are very limited. We examined whether long-term noisy galvanic vestibular stimulation (nGVS) keeps improving body balance after the cessation of the stimulus in BV patients. Thirteen BV patients received nGVS for 30 min with a lower intensity than the intensity at which they feel any cutaneous sensations, and their postural movement was monitored for 6 h after the stimuli. The same session was repeated at 14-day intervals. Stance tasks on two legs were performed with eyes closed. The velocity of the center of pressure (COP) movement, the area enclosed by the COP movement, and the root mean square of the displacement of the COP were measured. The power spectrum of the COP movement was assessed. Subjective improvement of body balance was graded as worsened (−2), slightly worsened (−1), unchanged (0), slightly improved (+1) and improved (+2) in comparison with that without nGVS. In each session, the velocity of the COP movement was significantly improved for 6 h after the stimulus had ceased (P &lt; 0.01). Concomitantly, the mean frequency of the COP power spectrum was significantly reduced in the anterior-posterior axis (P &lt; 0.05). Subjective symptoms of imbalance were improved during the post-stimulation effect (P &lt; 0.05). nGVS leads to an improvement in body balance that lasts for several hours after the end of the stimulus in BV patients with a reduction in the high-frequency components of their postural movement. This trial was registered with the University Hospital Medical Information Network (UMIN) Clinical Trials Registry (UMINCTR: UMIN000028054).&quot;,&quot;publisher&quot;:&quot;Frontiers Media S.A.&quot;,&quot;issue&quot;:&quot;OCT&quot;,&quot;volume&quot;:&quot;9&quot;},&quot;isTemporary&quot;:false},{&quot;id&quot;:&quot;1878e73e-3a28-3c2e-9ccc-e3c257d32fe7&quot;,&quot;itemData&quot;:{&quot;type&quot;:&quot;article-journal&quot;,&quot;id&quot;:&quot;1878e73e-3a28-3c2e-9ccc-e3c257d32fe7&quot;,&quot;title&quot;:&quot;Increased brain responsivity to galvanic vestibular stimulation in bilateral vestibular failure&quot;,&quot;author&quot;:[{&quot;family&quot;:&quot;Helmchen&quot;,&quot;given&quot;:&quot;Christoph&quot;,&quot;parse-names&quot;:false,&quot;dropping-particle&quot;:&quot;&quot;,&quot;non-dropping-particle&quot;:&quot;&quot;},{&quot;family&quot;:&quot;Rother&quot;,&quot;given&quot;:&quot;Matthias&quot;,&quot;parse-names&quot;:false,&quot;dropping-particle&quot;:&quot;&quot;,&quot;non-dropping-particle&quot;:&quot;&quot;},{&quot;family&quot;:&quot;Spliethoff&quot;,&quot;given&quot;:&quot;Peer&quot;,&quot;parse-names&quot;:false,&quot;dropping-particle&quot;:&quot;&quot;,&quot;non-dropping-particle&quot;:&quot;&quot;},{&quot;family&quot;:&quot;Sprenger&quot;,&quot;given&quot;:&quot;Andreas&quot;,&quot;parse-names&quot;:false,&quot;dropping-particle&quot;:&quot;&quot;,&quot;non-dropping-particle&quot;:&quot;&quot;}],&quot;container-title&quot;:&quot;NeuroImage: Clinical&quot;,&quot;container-title-short&quot;:&quot;Neuroimage Clin&quot;,&quot;DOI&quot;:&quot;10.1016/j.nicl.2019.101942&quot;,&quot;ISSN&quot;:&quot;22131582&quot;,&quot;PMID&quot;:&quot;31382239&quot;,&quot;issued&quot;:{&quot;date-parts&quot;:[[2019,1,1]]},&quot;abstract&quot;:&quot;In this event-related functional magnetic resonance imaging (fMRI) study we investigated how the brain of patients with bilateral vestibular failure (BVF) responds to vestibular stimuli. We used imperceptible noisy galvanic vestibular stimulation (GVS) and perceptible bi-mastoidal GVS intensities and related the corresponding brain activity to the evoked motion perception. In contrast to caloric irrigation, GVS stimulates the vestibular organ at its potentially intact afferent nerve site. Motion perception thresholds and cortical responses were compared between 26 BVF patients to 27 age-matched healthy control participants. To identify the specificity of vestibular cortical responses we used a parametric design with different stimulus intensities (noisy imperceptible, low perceptible, high perceptible) allowing region-specific stimulus response functions. In a 2 × 3 flexible factorial design all GVS-related brain activities were contrasted with a sham condition that did not evoke perceived motion. Patients had a higher motion perception threshold and rated the vestibular stimuli higher than the healthy participants. There was a stimulus intensity related and region-specific increase of activity with steep stimulus response functions in parietal operculum (e.g. OP2), insula, superior temporal gyrus, early visual cortices (V3) and cerebellum while activity in the hippocampus and intraparietal sulcus did not correlate with vestibular stimulus intensity. Using whole brain analysis, group comparisons revealed increased brain activity in early visual cortices (V3) and superior temporal gyrus of patients but there was no significant interaction, i.e. stimulus-response function in these regions were still similar in both groups. Brain activity in these regions during (high)GVS increased with higher dizziness-related handicap scores but was not related to the degree of vestibular impairment or disease duration. nGVS did not evoke cortical responses in any group. Our data indicate that perceptible GVS-related cortical responsivity is not diminished but increased in multisensory (visual-vestibular) cortical regions despite bilateral failure of the peripheral vestibular organ. The increased activity in early visual cortices (V3) and superior temporal gyrus of BVF patients has several potential implications: (i) their cortical reciprocal inhibitory visuo-vestibular interaction is dysfunctional, (ii) it may contribute to the visual dependency of BVF patients, and (iii) it needs to be considered when BVF patients receive peripheral vestibular stimulation devices, e.g. vestibular implants or portable GVS devices. Imperceptible nGVS did not elicit cortical brain responses making it unlikely that the reported balance improvement of BVF by nGVS is mediated by cortical mechanisms.&quot;,&quot;publisher&quot;:&quot;Elsevier Inc.&quot;,&quot;volume&quot;:&quot;24&quot;},&quot;isTemporary&quot;:false}]},{&quot;citationID&quot;:&quot;MENDELEY_CITATION_f2367de5-4bc6-412e-9e3c-6e40fe48b139&quot;,&quot;properties&quot;:{&quot;noteIndex&quot;:0,&quot;mode&quot;:&quot;suppress-author&quot;},&quot;isEdited&quot;:false,&quot;manualOverride&quot;:{&quot;isManuallyOverridden&quot;:false,&quot;citeprocText&quot;:&quot;(1)&quot;,&quot;manualOverrideText&quot;:&quot;&quot;},&quot;citationTag&quot;:&quot;MENDELEY_CITATION_v3_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&quot;,&quot;citationItems&quot;:[{&quot;displayAs&quot;:&quot;suppress-author&quot;,&quot;label&quot;:&quot;page&quot;,&quot;id&quot;:&quot;0c4b93ed-86c8-3eae-91cc-95945347b27a&quot;,&quot;itemData&quot;:{&quot;type&quot;:&quot;article-journal&quot;,&quot;id&quot;:&quot;0c4b93ed-86c8-3eae-91cc-95945347b27a&quot;,&quot;title&quot;:&quot;The effect of galvanic vestibular stimulation on postural balance in Parkinson's disease: A systematic review and meta-analysis&quot;,&quot;author&quot;:[{&quot;family&quot;:&quot;Mahmud&quot;,&quot;given&quot;:&quot;Mohammad&quot;,&quot;parse-names&quot;:false,&quot;dropping-particle&quot;:&quot;&quot;,&quot;non-dropping-particle&quot;:&quot;&quot;},{&quot;family&quot;:&quot;Hadi&quot;,&quot;given&quot;:&quot;Zaeem&quot;,&quot;parse-names&quot;:false,&quot;dropping-particle&quot;:&quot;&quot;,&quot;non-dropping-particle&quot;:&quot;&quot;},{&quot;family&quot;:&quot;Prendergast&quot;,&quot;given&quot;:&quot;Mabel&quot;,&quot;parse-names&quot;:false,&quot;dropping-particle&quot;:&quot;&quot;,&quot;non-dropping-particle&quot;:&quot;&quot;},{&quot;family&quot;:&quot;Ciocca&quot;,&quot;given&quot;:&quot;Matteo&quot;,&quot;parse-names&quot;:false,&quot;dropping-particle&quot;:&quot;&quot;,&quot;non-dropping-particle&quot;:&quot;&quot;},{&quot;family&quot;:&quot;Saad&quot;,&quot;given&quot;:&quot;Abdel Rahman&quot;,&quot;parse-names&quot;:false,&quot;dropping-particle&quot;:&quot;&quot;,&quot;non-dropping-particle&quot;:&quot;&quot;},{&quot;family&quot;:&quot;Pondeca&quot;,&quot;given&quot;:&quot;Yuscah&quot;,&quot;parse-names&quot;:false,&quot;dropping-particle&quot;:&quot;&quot;,&quot;non-dropping-particle&quot;:&quot;&quot;},{&quot;family&quot;:&quot;Tai&quot;,&quot;given&quot;:&quot;Yen&quot;,&quot;parse-names&quot;:false,&quot;dropping-particle&quot;:&quot;&quot;,&quot;non-dropping-particle&quot;:&quot;&quot;},{&quot;family&quot;:&quot;Scott&quot;,&quot;given&quot;:&quot;Gregory&quot;,&quot;parse-names&quot;:false,&quot;dropping-particle&quot;:&quot;&quot;,&quot;non-dropping-particle&quot;:&quot;&quot;},{&quot;family&quot;:&quot;Seemungal&quot;,&quot;given&quot;:&quot;Barry M.&quot;,&quot;parse-names&quot;:false,&quot;dropping-particle&quot;:&quot;&quot;,&quot;non-dropping-particle&quot;:&quot;&quot;}],&quot;container-title&quot;:&quot;Journal of the Neurological Sciences&quot;,&quot;container-title-short&quot;:&quot;J Neurol Sci&quot;,&quot;DOI&quot;:&quot;10.1016/j.jns.2022.120414&quot;,&quot;ISSN&quot;:&quot;18785883&quot;,&quot;PMID&quot;:&quot;36116217&quot;,&quot;issued&quot;:{&quot;date-parts&quot;:[[2022,11,15]]},&quot;abstract&quot;:&quot;People with Parkinson's disease (PD) develop postural imbalance and falls. Galvanic Vestibular Stimulation (GVS) may potentially improve postural balance in humans and hence reduce falls in PD. This systematic review and meta-analysis investigate the effects of GVS on postural balance in PD. Six separate databases and research registers were searched for cross-over design trials that evaluated the effects of GVS on postural balance in PD. We used standardized mean difference (Hedges' g) as a measure of effect size in all studies. We screened 223 studies, evaluated 14, of which five qualified for the meta-analysis. Among n = 40 patients in five studies (range n = 5 to 13), using a fixed effects model we found an effect size estimate of g = 0.43 (p &lt; 0.001, 95% CI [0.29,0.57]). However, the test for residual heterogeneity was significant (p &lt; 0.001), thus we used a random effects model and found a pooled effect size estimate of 0.62 (p &gt; 0.05, 95% CI [− 0.17, 1.41], I2 = 96.21%). Egger's test was not significant and thus trim and funnel plot indicated no bias. To reduce heterogeneity, we performed sensitivity analysis and by removing one outlier study (n = 7 patients), we found an effect size estimate of 0.16 (p &lt; 0.05, 95% CI [0.01, 0.31], I2 = 0%). Our meta-analysis found GVS has a favourable effect on postural balance in PD patients, but due to limited literature and inconsistent methodologies, this favourable effect must be interpreted with caution.&quot;,&quot;publisher&quot;:&quot;Elsevier B.V.&quot;,&quot;volume&quot;:&quot;442&quot;},&quot;isTemporary&quot;:false,&quot;suppress-author&quot;:true,&quot;composite&quot;:false,&quot;author-only&quot;:false}]},{&quot;citationID&quot;:&quot;MENDELEY_CITATION_f53652ee-07ff-4843-a423-5408d297e9ea&quot;,&quot;properties&quot;:{&quot;noteIndex&quot;:0},&quot;isEdited&quot;:false,&quot;manualOverride&quot;:{&quot;isManuallyOverridden&quot;:false,&quot;citeprocText&quot;:&quot;(1,23,33–36,39–43)&quot;,&quot;manualOverrideText&quot;:&quot;&quot;},&quot;citationTag&quot;:&quot;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&quot;,&quot;citationItems&quot;:[{&quot;id&quot;:&quot;50a53141-5466-3750-a77f-3cb5e69f444f&quot;,&quot;itemData&quot;:{&quot;type&quot;:&quot;article-journal&quot;,&quot;id&quot;:&quot;50a53141-5466-3750-a77f-3cb5e69f444f&quot;,&quot;title&quot;:&quot;Galvanic vestibular stimulation: from basic concepts to clinical applications&quot;,&quot;author&quot;:[{&quot;family&quot;:&quot;Dlugaiczyk&quot;,&quot;given&quot;:&quot;Julia&quot;,&quot;parse-names&quot;:false,&quot;dropping-particle&quot;:&quot;&quot;,&quot;non-dropping-particle&quot;:&quot;&quot;},{&quot;family&quot;:&quot;Gensberger&quot;,&quot;given&quot;:&quot;Kathrin D&quot;,&quot;parse-names&quot;:false,&quot;dropping-particle&quot;:&quot;&quot;,&quot;non-dropping-particle&quot;:&quot;&quot;},{&quot;family&quot;:&quot;Straka&quot;,&quot;given&quot;:&quot;Hans&quot;,&quot;parse-names&quot;:false,&quot;dropping-particle&quot;:&quot;&quot;,&quot;non-dropping-particle&quot;:&quot;&quot;}],&quot;container-title&quot;:&quot;J Neurophysiol&quot;,&quot;DOI&quot;:&quot;10.1152/jn.00035.2019.-Galvanic&quot;,&quot;URL&quot;:&quot;www.jn.org&quot;,&quot;issued&quot;:{&quot;date-parts&quot;:[[2019]]},&quot;page&quot;:&quot;2237-2255&quot;,&quot;abstract&quot;:&quot;Dlugaiczyk J, Gensberger KD, Straka H. Galvanic vestibular stimulation: from basic concepts to clinical applications.&quot;,&quot;volume&quot;:&quot;121&quot;,&quot;container-title-short&quot;:&quot;&quot;},&quot;isTemporary&quot;:false},{&quot;id&quot;:&quot;7fd30e58-282c-3192-86a8-c0aa2d016cae&quot;,&quot;itemData&quot;:{&quot;type&quot;:&quot;article-journal&quot;,&quot;id&quot;:&quot;7fd30e58-282c-3192-86a8-c0aa2d016cae&quot;,&quot;title&quot;:&quot;Galvanic Vestibular Stimulation Improves Subnetwork Interactions in Parkinson's Disease&quot;,&quot;author&quot;:[{&quot;family&quot;:&quot;Liu&quot;,&quot;given&quot;:&quot;Aiping&quot;,&quot;parse-names&quot;:false,&quot;dropping-particle&quot;:&quot;&quot;,&quot;non-dropping-particle&quot;:&quot;&quot;},{&quot;family&quot;:&quot;Bi&quot;,&quot;given&quot;:&quot;Huiling&quot;,&quot;parse-names&quot;:false,&quot;dropping-particle&quot;:&quot;&quot;,&quot;non-dropping-particle&quot;:&quot;&quot;},{&quot;family&quot;:&quot;Li&quot;,&quot;given&quot;:&quot;Yu&quot;,&quot;parse-names&quot;:false,&quot;dropping-particle&quot;:&quot;&quot;,&quot;non-dropping-particle&quot;:&quot;&quot;},{&quot;family&quot;:&quot;Lee&quot;,&quot;given&quot;:&quot;Soojin&quot;,&quot;parse-names&quot;:false,&quot;dropping-particle&quot;:&quot;&quot;,&quot;non-dropping-particle&quot;:&quot;&quot;},{&quot;family&quot;:&quot;Cai&quot;,&quot;given&quot;:&quot;Jiayue&quot;,&quot;parse-names&quot;:false,&quot;dropping-particle&quot;:&quot;&quot;,&quot;non-dropping-particle&quot;:&quot;&quot;},{&quot;family&quot;:&quot;Mi&quot;,&quot;given&quot;:&quot;Taomian&quot;,&quot;parse-names&quot;:false,&quot;dropping-particle&quot;:&quot;&quot;,&quot;non-dropping-particle&quot;:&quot;&quot;},{&quot;family&quot;:&quot;Garg&quot;,&quot;given&quot;:&quot;Saurabh&quot;,&quot;parse-names&quot;:false,&quot;dropping-particle&quot;:&quot;&quot;,&quot;non-dropping-particle&quot;:&quot;&quot;},{&quot;family&quot;:&quot;Kim&quot;,&quot;given&quot;:&quot;Jowon L.&quot;,&quot;parse-names&quot;:false,&quot;dropping-particle&quot;:&quot;&quot;,&quot;non-dropping-particle&quot;:&quot;&quot;},{&quot;family&quot;:&quot;Zhu&quot;,&quot;given&quot;:&quot;Maria&quot;,&quot;parse-names&quot;:false,&quot;dropping-particle&quot;:&quot;&quot;,&quot;non-dropping-particle&quot;:&quot;&quot;},{&quot;family&quot;:&quot;Chen&quot;,&quot;given&quot;:&quot;Xun&quot;,&quot;parse-names&quot;:false,&quot;dropping-particle&quot;:&quot;&quot;,&quot;non-dropping-particle&quot;:&quot;&quot;},{&quot;family&quot;:&quot;Wang&quot;,&quot;given&quot;:&quot;Z. Jane&quot;,&quot;parse-names&quot;:false,&quot;dropping-particle&quot;:&quot;&quot;,&quot;non-dropping-particle&quot;:&quot;&quot;},{&quot;family&quot;:&quot;McKeown&quot;,&quot;given&quot;:&quot;Martin J.&quot;,&quot;parse-names&quot;:false,&quot;dropping-particle&quot;:&quot;&quot;,&quot;non-dropping-particle&quot;:&quot;&quot;}],&quot;container-title&quot;:&quot;Journal of Healthcare Engineering&quot;,&quot;container-title-short&quot;:&quot;J Healthc Eng&quot;,&quot;DOI&quot;:&quot;10.1155/2021/6632394&quot;,&quot;ISSN&quot;:&quot;20402309&quot;,&quot;PMID&quot;:&quot;34094040&quot;,&quot;issued&quot;:{&quot;date-parts&quot;:[[2021]]},&quot;abstract&quot;:&quot;Background. Activating vestibular afferents via galvanic vestibular stimulation (GVS) has been recently shown to have a number of complex motor effects in Parkinson's disease (PD), but the basis of these improvements is unclear. The evaluation of network-level connectivity changes may provide us with greater insights into the mechanisms of GVS efficacy. Objective. To test the effects of different GVS stimuli on brain subnetwork interactions in both health control (HC) and PD groups using fMRI. Methods. FMRI data were collected for all participants at baseline (resting state) and under noisy, 1 Hz sinusoidal, and 70-200 Hz multisine GVS. All stimuli were given below sensory threshold, blinding subjects to stimulation. The subnetworks of 15 healthy controls and 27 PD subjects (on medication) were identified in their native space, and their subnetwork interactions were estimated by nonnegative canonical correlation analysis. We then determined if the inferred subnetwork interaction changes were affected by disease and stimulus type and if the stimulus-dependent GVS effects were influenced by demographic features. Results. At baseline, interactions with the visual-cerebellar network were significantly decreased in the PD group. Sinusoidal and multisine GVS improved (i.e., made values approaching those seen in HC) subnetwork interactions more effectively than noisy GVS stimuli overall. Worsening disease severity, apathy, depression, impaired cognitive function, and increasing age all limited the beneficial effects of GVS. Conclusions. Vestibular stimulation has widespread system-level brain influences and can improve subnetwork interactions in PD in a stimulus-dependent manner, with the magnitude of such effects associating with demographics and disease status.&quot;,&quot;publisher&quot;:&quot;Hindawi Limited&quot;,&quot;volume&quot;:&quot;2021&quot;},&quot;isTemporary&quot;:false},{&quot;id&quot;:&quot;7c236db6-68f2-3e2a-af04-13e42af0c747&quot;,&quot;itemData&quot;:{&quot;type&quot;:&quot;article-journal&quot;,&quot;id&quot;:&quot;7c236db6-68f2-3e2a-af04-13e42af0c747&quot;,&quot;title&quot;:&quot;Effects of galvanic vestibular stimulation on upper and lower extremities motor symptoms in parkinson's disease&quot;,&quot;author&quot;:[{&quot;family&quot;:&quot;Khoshnam&quot;,&quot;given&quot;:&quot;Mahta&quot;,&quot;parse-names&quot;:false,&quot;dropping-particle&quot;:&quot;&quot;,&quot;non-dropping-particle&quot;:&quot;&quot;},{&quot;family&quot;:&quot;Häner&quot;,&quot;given&quot;:&quot;Daniela M.C.&quot;,&quot;parse-names&quot;:false,&quot;dropping-particle&quot;:&quot;&quot;,&quot;non-dropping-particle&quot;:&quot;&quot;},{&quot;family&quot;:&quot;Kuatsjah&quot;,&quot;given&quot;:&quot;Eunice&quot;,&quot;parse-names&quot;:false,&quot;dropping-particle&quot;:&quot;&quot;,&quot;non-dropping-particle&quot;:&quot;&quot;},{&quot;family&quot;:&quot;Zhang&quot;,&quot;given&quot;:&quot;Xin&quot;,&quot;parse-names&quot;:false,&quot;dropping-particle&quot;:&quot;&quot;,&quot;non-dropping-particle&quot;:&quot;&quot;},{&quot;family&quot;:&quot;Menon&quot;,&quot;given&quot;:&quot;Carlo&quot;,&quot;parse-names&quot;:false,&quot;dropping-particle&quot;:&quot;&quot;,&quot;non-dropping-particle&quot;:&quot;&quot;}],&quot;container-title&quot;:&quot;Frontiers in Neuroscience&quot;,&quot;container-title-short&quot;:&quot;Front Neurosci&quot;,&quot;DOI&quot;:&quot;10.3389/fnins.2018.00633&quot;,&quot;ISSN&quot;:&quot;1662453X&quot;,&quot;issued&quot;:{&quot;date-parts&quot;:[[2018,9,11]]},&quot;abstract&quot;:&quot;As a neurodegenerative movement disorder, Parkinson's disease (PD) is commonly characterized by motor symptoms such as resting tremor, rigidity, bradykinesia, and balance and postural impairments. While the main cause of PD is still not clear, it is shown that the basal ganglia loop, which has a role in adjusting a planned movement execution through fine motor control, is altered during this disease and contributes toward the manifested motor symptoms. Galvanic vestibular stimulation (GVS) is a non-invasive technique to influence the vestibular system and stimulate the motor system. This study explores how the motor symptoms of upper and lower extremities in PD are instantly affected by vestibular stimulation. In this regard, direct current GVS was applied to 11 individuals with PD on medication while they were performing two sets of experiments: (1) Instrumented Timed Up and Go (iTUG) test and (2) finger tapping task. The performance of participants was recorded with accelerometers and cameras for offline processing of data. Several outcome measures including coefficient of variation of the step duration, gait phase, phase coordination index, tapping score, and the number and duration of manual motor blocks (MMBs) were considered for objective quantifying of performance. Results showed that almost all of considered outcome measures were improved with the application of GVS and that the improvement in the coefficient of variation of the step duration, the tapping score, and the number of MMBs was statistically significant (p-value &lt; 0.05). The results of this study suggest that GVS can be used to alleviate some of the common motor symptoms of PD. Further research is required to fully characterize the effects of GVS and determine its efficacy in the long term.&quot;,&quot;publisher&quot;:&quot;Frontiers Media S.A.&quot;,&quot;issue&quot;:&quot;SEP&quot;,&quot;volume&quot;:&quot;12&quot;},&quot;isTemporary&quot;:false},{&quot;id&quot;:&quot;45abb4d7-ed22-33e2-a980-ddabf099e46f&quot;,&quot;itemData&quot;:{&quot;type&quot;:&quot;article-journal&quot;,&quot;id&quot;:&quot;45abb4d7-ed22-33e2-a980-ddabf099e46f&quot;,&quot;title&quot;:&quot;Noisy galvanic vestibular stimulation promotes GABA release in the substantia nigra and improves locomotion in Hemiparkinsonian rats&quot;,&quot;author&quot;:[{&quot;family&quot;:&quot;Samoudi&quot;,&quot;given&quot;:&quot;Ghazaleh&quot;,&quot;parse-names&quot;:false,&quot;dropping-particle&quot;:&quot;&quot;,&quot;non-dropping-particle&quot;:&quot;&quot;},{&quot;family&quot;:&quot;Nissbrandt&quot;,&quot;given&quot;:&quot;Hans&quot;,&quot;parse-names&quot;:false,&quot;dropping-particle&quot;:&quot;&quot;,&quot;non-dropping-particle&quot;:&quot;&quot;},{&quot;family&quot;:&quot;Dutia&quot;,&quot;given&quot;:&quot;Mayank B.&quot;,&quot;parse-names&quot;:false,&quot;dropping-particle&quot;:&quot;&quot;,&quot;non-dropping-particle&quot;:&quot;&quot;},{&quot;family&quot;:&quot;Bergquist&quot;,&quot;given&quot;:&quot;Filip&quot;,&quot;parse-names&quot;:false,&quot;dropping-particle&quot;:&quot;&quot;,&quot;non-dropping-particle&quot;:&quot;&quot;}],&quot;container-title&quot;:&quot;PLoS ONE&quot;,&quot;container-title-short&quot;:&quot;PLoS One&quot;,&quot;DOI&quot;:&quot;10.1371/journal.pone.0029308&quot;,&quot;ISSN&quot;:&quot;19326203&quot;,&quot;PMID&quot;:&quot;22238601&quot;,&quot;issued&quot;:{&quot;date-parts&quot;:[[2012,1,6]]},&quot;abstract&quot;:&quot;Background: The vestibular system is connected to spinal, cerebellar and cerebral motor control structures and can be selectively activated with external electrodes. The resulting sensation of disturbed balance can be avoided by using stochastic stimulation patterns. Adding noise to the nervous system sometimes improves function. Small clinical trials suggest that stochastic vestibular stimulation (SVS) may improve symptoms in Parkinson's disease. We have investigated this claim and possible mechanisms using the 6-hydroxydopamine (6-OHDA) hemilesion model of Parkinson's disease. Methodology/Principal Findings: Animals were tested in the accelerating rod test and the Montoya staircase test of skilled forelimb use. In 6-OHDA hemilesioned animals, SVS improved rod performance by 56±11 s. At group level L-DOPA treatment had no effect, but positive responders improved time on rod by 60±19 s. Skilled forelimb use was not altered by SVS. To investigate how SVS may influence basal ganglia network activity, intracerebral microdialysis was employed in four regions of interest during and after SVS. In presence of the γ-amino buturic acid (GABA) transporter inhibitor NNC 711, SVS induced an increase in GABA to 150±15% of baseline in the substantia nigra (SN) of unlesioned animals, but had no effect in the pedunculopontine nucleus (PPN), the striatum or the ventromedial thalamus (VM). Dopamine release remained stable in all areas, as did GABA and amine concentrations in the SN of unstimulated controls. Following SVS, a sustained increase in GABA concentrations was observed in the ipsilesional, but not in the contralesional SN of 6-OHDA hemilesioned rats. In contrast, L-DOPA treatment produced a similar increase of GABA in the ipsi- and contra-lesional SN. Conclusions/Significance: SVS improves rod performance in a rat model of Parkinson's disease, possibly by increasing nigral GABA release in a dopamine independent way. We propose that SVS could be useful for treating symptoms of Parkinson's disease. © 2012 Samoudi et al.&quot;,&quot;issue&quot;:&quot;1&quot;,&quot;volume&quot;:&quot;7&quot;},&quot;isTemporary&quot;:false},{&quot;id&quot;:&quot;4fc6d810-707a-3b54-922c-7bd27182573a&quot;,&quot;itemData&quot;:{&quot;type&quot;:&quot;article&quot;,&quot;id&quot;:&quot;4fc6d810-707a-3b54-922c-7bd27182573a&quot;,&quot;title&quot;:&quot;Effect of galvanic vestibular stimulation on axial symptoms in Parkinson’s disease&quot;,&quot;author&quot;:[{&quot;family&quot;:&quot;Kataoka&quot;,&quot;given&quot;:&quot;Hiroshi&quot;,&quot;parse-names&quot;:false,&quot;dropping-particle&quot;:&quot;&quot;,&quot;non-dropping-particle&quot;:&quot;&quot;},{&quot;family&quot;:&quot;Okada&quot;,&quot;given&quot;:&quot;Yohei&quot;,&quot;parse-names&quot;:false,&quot;dropping-particle&quot;:&quot;&quot;,&quot;non-dropping-particle&quot;:&quot;&quot;},{&quot;family&quot;:&quot;Kiriyama&quot;,&quot;given&quot;:&quot;Takao&quot;,&quot;parse-names&quot;:false,&quot;dropping-particle&quot;:&quot;&quot;,&quot;non-dropping-particle&quot;:&quot;&quot;},{&quot;family&quot;:&quot;Kita&quot;,&quot;given&quot;:&quot;Yorihiro&quot;,&quot;parse-names&quot;:false,&quot;dropping-particle&quot;:&quot;&quot;,&quot;non-dropping-particle&quot;:&quot;&quot;},{&quot;family&quot;:&quot;Nakamura&quot;,&quot;given&quot;:&quot;Junji&quot;,&quot;parse-names&quot;:false,&quot;dropping-particle&quot;:&quot;&quot;,&quot;non-dropping-particle&quot;:&quot;&quot;},{&quot;family&quot;:&quot;Shomoto&quot;,&quot;given&quot;:&quot;Koji&quot;,&quot;parse-names&quot;:false,&quot;dropping-particle&quot;:&quot;&quot;,&quot;non-dropping-particle&quot;:&quot;&quot;},{&quot;family&quot;:&quot;Sugie&quot;,&quot;given&quot;:&quot;Kazuma&quot;,&quot;parse-names&quot;:false,&quot;dropping-particle&quot;:&quot;&quot;,&quot;non-dropping-particle&quot;:&quot;&quot;}],&quot;container-title&quot;:&quot;Journal of Central Nervous System Disease&quot;,&quot;container-title-short&quot;:&quot;J Cent Nerv Syst Dis&quot;,&quot;DOI&quot;:&quot;10.1177/11795735221081599&quot;,&quot;ISSN&quot;:&quot;11795735&quot;,&quot;issued&quot;:{&quot;date-parts&quot;:[[2022,2,10]]},&quot;abstract&quot;:&quot;Postural imbalance, abnormal axial posture, and axial rigidity are the characteristic features of Parkinson’s disease (PD), and they are referred to as axial symptoms. The symptoms are difficult to manage since they are often resistant to both L-DOPA and deep brain stimulation. Hence, other treatments that can improve Parkinsonian axial symptoms without adverse effects are required. Vestibular dysfunction occurs in PD since neuropathological changes and reflex abnormalities are involved in the vestibular nucleus complex. Galvanic vestibular stimulation (GVS), which activates the vestibular system, is a noninvasive method. This review aimed to assess the clinical effect of GVS on axial symptoms in PD. To date, studies on the effects of GVS on postural instability, anterior bending posture, lateral bending posture, and trunk rigidity and akinesia in PD had yielded interesting data, and none of the patients presented with severe adverse events, and the others had mild reactions. GVS indicated a possible novel therapy. However, most included a small number of patients, and the sample sizes were not similar in some studies that included controls. In addition, there was only one randomized controlled clinical trial, and it did not perform an objective evaluation of axial symptoms. In this type of research, vestibular contributions to balance should be distinguished from others such as proprioceptive inputs or nonmotor symptoms of PD.&quot;,&quot;publisher&quot;:&quot;SAGE Publications Inc.&quot;,&quot;volume&quot;:&quot;14&quot;},&quot;isTemporary&quot;:false},{&quot;id&quot;:&quot;0c4b93ed-86c8-3eae-91cc-95945347b27a&quot;,&quot;itemData&quot;:{&quot;type&quot;:&quot;article-journal&quot;,&quot;id&quot;:&quot;0c4b93ed-86c8-3eae-91cc-95945347b27a&quot;,&quot;title&quot;:&quot;The effect of galvanic vestibular stimulation on postural balance in Parkinson's disease: A systematic review and meta-analysis&quot;,&quot;author&quot;:[{&quot;family&quot;:&quot;Mahmud&quot;,&quot;given&quot;:&quot;Mohammad&quot;,&quot;parse-names&quot;:false,&quot;dropping-particle&quot;:&quot;&quot;,&quot;non-dropping-particle&quot;:&quot;&quot;},{&quot;family&quot;:&quot;Hadi&quot;,&quot;given&quot;:&quot;Zaeem&quot;,&quot;parse-names&quot;:false,&quot;dropping-particle&quot;:&quot;&quot;,&quot;non-dropping-particle&quot;:&quot;&quot;},{&quot;family&quot;:&quot;Prendergast&quot;,&quot;given&quot;:&quot;Mabel&quot;,&quot;parse-names&quot;:false,&quot;dropping-particle&quot;:&quot;&quot;,&quot;non-dropping-particle&quot;:&quot;&quot;},{&quot;family&quot;:&quot;Ciocca&quot;,&quot;given&quot;:&quot;Matteo&quot;,&quot;parse-names&quot;:false,&quot;dropping-particle&quot;:&quot;&quot;,&quot;non-dropping-particle&quot;:&quot;&quot;},{&quot;family&quot;:&quot;Saad&quot;,&quot;given&quot;:&quot;Abdel Rahman&quot;,&quot;parse-names&quot;:false,&quot;dropping-particle&quot;:&quot;&quot;,&quot;non-dropping-particle&quot;:&quot;&quot;},{&quot;family&quot;:&quot;Pondeca&quot;,&quot;given&quot;:&quot;Yuscah&quot;,&quot;parse-names&quot;:false,&quot;dropping-particle&quot;:&quot;&quot;,&quot;non-dropping-particle&quot;:&quot;&quot;},{&quot;family&quot;:&quot;Tai&quot;,&quot;given&quot;:&quot;Yen&quot;,&quot;parse-names&quot;:false,&quot;dropping-particle&quot;:&quot;&quot;,&quot;non-dropping-particle&quot;:&quot;&quot;},{&quot;family&quot;:&quot;Scott&quot;,&quot;given&quot;:&quot;Gregory&quot;,&quot;parse-names&quot;:false,&quot;dropping-particle&quot;:&quot;&quot;,&quot;non-dropping-particle&quot;:&quot;&quot;},{&quot;family&quot;:&quot;Seemungal&quot;,&quot;given&quot;:&quot;Barry M.&quot;,&quot;parse-names&quot;:false,&quot;dropping-particle&quot;:&quot;&quot;,&quot;non-dropping-particle&quot;:&quot;&quot;}],&quot;container-title&quot;:&quot;Journal of the Neurological Sciences&quot;,&quot;container-title-short&quot;:&quot;J Neurol Sci&quot;,&quot;DOI&quot;:&quot;10.1016/j.jns.2022.120414&quot;,&quot;ISSN&quot;:&quot;18785883&quot;,&quot;PMID&quot;:&quot;36116217&quot;,&quot;issued&quot;:{&quot;date-parts&quot;:[[2022,11,15]]},&quot;abstract&quot;:&quot;People with Parkinson's disease (PD) develop postural imbalance and falls. Galvanic Vestibular Stimulation (GVS) may potentially improve postural balance in humans and hence reduce falls in PD. This systematic review and meta-analysis investigate the effects of GVS on postural balance in PD. Six separate databases and research registers were searched for cross-over design trials that evaluated the effects of GVS on postural balance in PD. We used standardized mean difference (Hedges' g) as a measure of effect size in all studies. We screened 223 studies, evaluated 14, of which five qualified for the meta-analysis. Among n = 40 patients in five studies (range n = 5 to 13), using a fixed effects model we found an effect size estimate of g = 0.43 (p &lt; 0.001, 95% CI [0.29,0.57]). However, the test for residual heterogeneity was significant (p &lt; 0.001), thus we used a random effects model and found a pooled effect size estimate of 0.62 (p &gt; 0.05, 95% CI [− 0.17, 1.41], I2 = 96.21%). Egger's test was not significant and thus trim and funnel plot indicated no bias. To reduce heterogeneity, we performed sensitivity analysis and by removing one outlier study (n = 7 patients), we found an effect size estimate of 0.16 (p &lt; 0.05, 95% CI [0.01, 0.31], I2 = 0%). Our meta-analysis found GVS has a favourable effect on postural balance in PD patients, but due to limited literature and inconsistent methodologies, this favourable effect must be interpreted with caution.&quot;,&quot;publisher&quot;:&quot;Elsevier B.V.&quot;,&quot;volume&quot;:&quot;442&quot;},&quot;isTemporary&quot;:false},{&quot;id&quot;:&quot;25155797-1e44-3b37-b32d-9477ea887645&quot;,&quot;itemData&quot;:{&quot;type&quot;:&quot;article-journal&quot;,&quot;id&quot;:&quot;25155797-1e44-3b37-b32d-9477ea887645&quot;,&quot;title&quot;:&quot;Galvanic Vestibular Stimulation (GVS) Augments Deficient Pedunculopontine Nucleus (PPN) Connectivity in Mild Parkinson's Disease: fMRI Effects of Different Stimuli&quot;,&quot;author&quot;:[{&quot;family&quot;:&quot;Cai&quot;,&quot;given&quot;:&quot;Jiayue&quot;,&quot;parse-names&quot;:false,&quot;dropping-particle&quot;:&quot;&quot;,&quot;non-dropping-particle&quot;:&quot;&quot;},{&quot;family&quot;:&quot;Lee&quot;,&quot;given&quot;:&quot;Soojin&quot;,&quot;parse-names&quot;:false,&quot;dropping-particle&quot;:&quot;&quot;,&quot;non-dropping-particle&quot;:&quot;&quot;},{&quot;family&quot;:&quot;Ba&quot;,&quot;given&quot;:&quot;Fang&quot;,&quot;parse-names&quot;:false,&quot;dropping-particle&quot;:&quot;&quot;,&quot;non-dropping-particle&quot;:&quot;&quot;},{&quot;family&quot;:&quot;Garg&quot;,&quot;given&quot;:&quot;Saurabh&quot;,&quot;parse-names&quot;:false,&quot;dropping-particle&quot;:&quot;&quot;,&quot;non-dropping-particle&quot;:&quot;&quot;},{&quot;family&quot;:&quot;Kim&quot;,&quot;given&quot;:&quot;Laura J.&quot;,&quot;parse-names&quot;:false,&quot;dropping-particle&quot;:&quot;&quot;,&quot;non-dropping-particle&quot;:&quot;&quot;},{&quot;family&quot;:&quot;Liu&quot;,&quot;given&quot;:&quot;Aiping&quot;,&quot;parse-names&quot;:false,&quot;dropping-particle&quot;:&quot;&quot;,&quot;non-dropping-particle&quot;:&quot;&quot;},{&quot;family&quot;:&quot;Kim&quot;,&quot;given&quot;:&quot;Diana&quot;,&quot;parse-names&quot;:false,&quot;dropping-particle&quot;:&quot;&quot;,&quot;non-dropping-particle&quot;:&quot;&quot;},{&quot;family&quot;:&quot;Wang&quot;,&quot;given&quot;:&quot;Z. Jane&quot;,&quot;parse-names&quot;:false,&quot;dropping-particle&quot;:&quot;&quot;,&quot;non-dropping-particle&quot;:&quot;&quot;},{&quot;family&quot;:&quot;McKeown&quot;,&quot;given&quot;:&quot;Martin J.&quot;,&quot;parse-names&quot;:false,&quot;dropping-particle&quot;:&quot;&quot;,&quot;non-dropping-particle&quot;:&quot;&quot;}],&quot;container-title&quot;:&quot;Frontiers in Neuroscience&quot;,&quot;container-title-short&quot;:&quot;Front Neurosci&quot;,&quot;DOI&quot;:&quot;10.3389/fnins.2018.00101&quot;,&quot;ISSN&quot;:&quot;1662453X&quot;,&quot;issued&quot;:{&quot;date-parts&quot;:[[2018,2,28]]},&quot;abstract&quot;:&quot;Falls and balance difficulties remain a major source of morbidity in Parkinson's Disease (PD) and are stubbornly resistant to therapeutic interventions. The mechanisms of gait impairment in PD are incompletely understood but may involve changes in the Pedunculopontine Nucleus (PPN) and its associated connections. We utilized fMRI to explore the modulation of PPN connectivity by Galvanic Vestibular Stimulation (GVS) in healthy controls (n = 12) and PD subjects even without overt evidence of Freezing of Gait (FOG) while on medication (n = 23). We also investigated if the type of GVS stimuli (i.e., sinusoidal or stochastic) differentially affected connectivity. Approximate PPN regions were manually drawn on T1 weighted images and 58 other cortical and subcortical Regions of Interest (ROI) were obtained by automatic segmentation. All analyses were done in the native subject's space without spatial transformation to a common template. We first used Partial Least Squares (PLS) on a subject-by-subject basis to determine ROIs across subjects that covaried significantly with the voxels within the PPN ROI. We then performed functional connectivity analysis on the PPN-ROI connections. In control subjects, GVS did not have a significant effect on PPN connectivity. In PD subjects, baseline overall magnitude of PPN connectivity was negatively correlated with UPDRS scores (p &lt; 0.05). Both noisy and sinusoidal GVS increased the overall magnitude of PPN connectivity (p = 6 × 10−5, 3 × 10−4, respectively) in PD, and increased connectivity with the left inferior parietal region, but had opposite effects on amygdala connectivity. Noisy stimuli selectively decreased connectivity with basal ganglia and cerebellar regions. Our results suggest that GVS can enhance deficient PPN connectivity seen in PD in a stimulus-dependent manner. This may provide a mechanism through which GVS assists balance in PD, and may provide a biomarker to develop individualized stimulus parameters.&quot;,&quot;publisher&quot;:&quot;Frontiers Media S.A.&quot;,&quot;volume&quot;:&quot;12&quot;},&quot;isTemporary&quot;:false},{&quot;id&quot;:&quot;6af2bc37-c572-37c2-850a-9427ef84d7e9&quot;,&quot;itemData&quot;:{&quot;type&quot;:&quot;article-journal&quot;,&quot;id&quot;:&quot;6af2bc37-c572-37c2-850a-9427ef84d7e9&quot;,&quot;title&quot;:&quot;Noisy galvanic stimulation improves roll-tilt vestibular perception in healthy subjects&quot;,&quot;author&quot;:[{&quot;family&quot;:&quot;Keywan&quot;,&quot;given&quot;:&quot;Aram&quot;,&quot;parse-names&quot;:false,&quot;dropping-particle&quot;:&quot;&quot;,&quot;non-dropping-particle&quot;:&quot;&quot;},{&quot;family&quot;:&quot;Wuehr&quot;,&quot;given&quot;:&quot;Max&quot;,&quot;parse-names&quot;:false,&quot;dropping-particle&quot;:&quot;&quot;,&quot;non-dropping-particle&quot;:&quot;&quot;},{&quot;family&quot;:&quot;Pradhan&quot;,&quot;given&quot;:&quot;Cauchy&quot;,&quot;parse-names&quot;:false,&quot;dropping-particle&quot;:&quot;&quot;,&quot;non-dropping-particle&quot;:&quot;&quot;},{&quot;family&quot;:&quot;Jahn&quot;,&quot;given&quot;:&quot;Klaus&quot;,&quot;parse-names&quot;:false,&quot;dropping-particle&quot;:&quot;&quot;,&quot;non-dropping-particle&quot;:&quot;&quot;}],&quot;container-title&quot;:&quot;Frontiers in Neurology&quot;,&quot;container-title-short&quot;:&quot;Front Neurol&quot;,&quot;DOI&quot;:&quot;10.3389/fneur.2018.00083&quot;,&quot;ISSN&quot;:&quot;16642295&quot;,&quot;issued&quot;:{&quot;date-parts&quot;:[[2018,3,1]]},&quot;abstract&quot;:&quot;It has recently been demonstrated that noisy galvanic vestibular stimulation (nGVS) delivered as imperceptible white noise can improve balance control via the induction of stochastic resonance. However, it is unclear whether these balance improvements are accompanied by simultaneous enhancement to vestibular motion perception. In this study, 15 healthy subjects performed 8 quiet-stance tasks on foam with eyes closed at 8 different nGVS amplitudes ranging from 0 mA (baseline) to 0.5 mA. The nGVS amplitude that improved balance performance most compared to baseline was assigned as the optimal nGVS amplitude. Optimal nGVS amplitudes could be determined for 13 out of 15 subjects, who were included in the subsequent experimental procedures. The effect of nGVS delivered at the determined optimal intensity on vestibular perceptual thresholds was examined using direction-recognition tasks on a motion platform, testing roll rotations at 0.2, 0.5, and 1.0 Hz, both with active and sham nGVS stimulations. nGVS significantly reduced direction-recognition thresholds compared to the sham condition at 0.5 and 1.0 Hz, while no significant effect of nGVS was found at 0.2 Hz. Interestingly, no correlation was found between nGVS-induced improvements in balance control and vestibular motion perception at 0.5 and 1 Hz, which may suggest different mechanisms by which nGVS affects both modalities. For the first time, we show that nGVS can enhance roll vestibular motion perception. The outcomes of this study are likely to be relevant for the potential therapeutic use of nGVS in patients with balance problems.&quot;,&quot;publisher&quot;:&quot;Frontiers Media S.A.&quot;,&quot;issue&quot;:&quot;MAR&quot;,&quot;volume&quot;:&quot;9&quot;},&quot;isTemporary&quot;:false},{&quot;id&quot;:&quot;42b8bccf-163a-302b-a176-7c971f592f4f&quot;,&quot;itemData&quot;:{&quot;type&quot;:&quot;article-journal&quot;,&quot;id&quot;:&quot;42b8bccf-163a-302b-a176-7c971f592f4f&quot;,&quot;title&quot;:&quot;Noisy galvanic vestibular stimulation sustainably improves posture in bilateral vestibulopathy&quot;,&quot;author&quot;:[{&quot;family&quot;:&quot;Fujimoto&quot;,&quot;given&quot;:&quot;Chisato&quot;,&quot;parse-names&quot;:false,&quot;dropping-particle&quot;:&quot;&quot;,&quot;non-dropping-particle&quot;:&quot;&quot;},{&quot;family&quot;:&quot;Egami&quot;,&quot;given&quot;:&quot;Naoya&quot;,&quot;parse-names&quot;:false,&quot;dropping-particle&quot;:&quot;&quot;,&quot;non-dropping-particle&quot;:&quot;&quot;},{&quot;family&quot;:&quot;Kawahara&quot;,&quot;given&quot;:&quot;Takuya&quot;,&quot;parse-names&quot;:false,&quot;dropping-particle&quot;:&quot;&quot;,&quot;non-dropping-particle&quot;:&quot;&quot;},{&quot;family&quot;:&quot;Uemura&quot;,&quot;given&quot;:&quot;Yukari&quot;,&quot;parse-names&quot;:false,&quot;dropping-particle&quot;:&quot;&quot;,&quot;non-dropping-particle&quot;:&quot;&quot;},{&quot;family&quot;:&quot;Yamamoto&quot;,&quot;given&quot;:&quot;Yoshiharu&quot;,&quot;parse-names&quot;:false,&quot;dropping-particle&quot;:&quot;&quot;,&quot;non-dropping-particle&quot;:&quot;&quot;},{&quot;family&quot;:&quot;Yamasoba&quot;,&quot;given&quot;:&quot;Tatsuya&quot;,&quot;parse-names&quot;:false,&quot;dropping-particle&quot;:&quot;&quot;,&quot;non-dropping-particle&quot;:&quot;&quot;},{&quot;family&quot;:&quot;Iwasaki&quot;,&quot;given&quot;:&quot;Shinichi&quot;,&quot;parse-names&quot;:false,&quot;dropping-particle&quot;:&quot;&quot;,&quot;non-dropping-particle&quot;:&quot;&quot;}],&quot;container-title&quot;:&quot;Frontiers in Neurology&quot;,&quot;container-title-short&quot;:&quot;Front Neurol&quot;,&quot;DOI&quot;:&quot;10.3389/fneur.2018.00900&quot;,&quot;ISSN&quot;:&quot;16642295&quot;,&quot;PMID&quot;:&quot;30405522&quot;,&quot;issued&quot;:{&quot;date-parts&quot;:[[2018,10,22]]},&quot;abstract&quot;:&quot;Patients with bilateral vestibulopathy (BV) suffer from persistent postural imbalance, leading to a marked decrease in quality of life and a higher risk of falls. However, so far, the effective treatments for BV are very limited. We examined whether long-term noisy galvanic vestibular stimulation (nGVS) keeps improving body balance after the cessation of the stimulus in BV patients. Thirteen BV patients received nGVS for 30 min with a lower intensity than the intensity at which they feel any cutaneous sensations, and their postural movement was monitored for 6 h after the stimuli. The same session was repeated at 14-day intervals. Stance tasks on two legs were performed with eyes closed. The velocity of the center of pressure (COP) movement, the area enclosed by the COP movement, and the root mean square of the displacement of the COP were measured. The power spectrum of the COP movement was assessed. Subjective improvement of body balance was graded as worsened (−2), slightly worsened (−1), unchanged (0), slightly improved (+1) and improved (+2) in comparison with that without nGVS. In each session, the velocity of the COP movement was significantly improved for 6 h after the stimulus had ceased (P &lt; 0.01). Concomitantly, the mean frequency of the COP power spectrum was significantly reduced in the anterior-posterior axis (P &lt; 0.05). Subjective symptoms of imbalance were improved during the post-stimulation effect (P &lt; 0.05). nGVS leads to an improvement in body balance that lasts for several hours after the end of the stimulus in BV patients with a reduction in the high-frequency components of their postural movement. This trial was registered with the University Hospital Medical Information Network (UMIN) Clinical Trials Registry (UMINCTR: UMIN000028054).&quot;,&quot;publisher&quot;:&quot;Frontiers Media S.A.&quot;,&quot;issue&quot;:&quot;OCT&quot;,&quot;volume&quot;:&quot;9&quot;},&quot;isTemporary&quot;:false},{&quot;id&quot;:&quot;e503acf9-2cb5-3886-8d19-ff3c52dab994&quot;,&quot;itemData&quot;:{&quot;type&quot;:&quot;article-journal&quot;,&quot;id&quot;:&quot;e503acf9-2cb5-3886-8d19-ff3c52dab994&quot;,&quot;title&quot;:&quot;Noisy galvanic vestibular stimulation induces a sustained improvement in body balance in elderly adults&quot;,&quot;author&quot;:[{&quot;family&quot;:&quot;Fujimoto&quot;,&quot;given&quot;:&quot;Chisato&quot;,&quot;parse-names&quot;:false,&quot;dropping-particle&quot;:&quot;&quot;,&quot;non-dropping-particle&quot;:&quot;&quot;},{&quot;family&quot;:&quot;Yamamoto&quot;,&quot;given&quot;:&quot;Yoshiharu&quot;,&quot;parse-names&quot;:false,&quot;dropping-particle&quot;:&quot;&quot;,&quot;non-dropping-particle&quot;:&quot;&quot;},{&quot;family&quot;:&quot;Kamogashira&quot;,&quot;given&quot;:&quot;Teru&quot;,&quot;parse-names&quot;:false,&quot;dropping-particle&quot;:&quot;&quot;,&quot;non-dropping-particle&quot;:&quot;&quot;},{&quot;family&quot;:&quot;Kinoshita&quot;,&quot;given&quot;:&quot;Makoto&quot;,&quot;parse-names&quot;:false,&quot;dropping-particle&quot;:&quot;&quot;,&quot;non-dropping-particle&quot;:&quot;&quot;},{&quot;family&quot;:&quot;Egami&quot;,&quot;given&quot;:&quot;Naoya&quot;,&quot;parse-names&quot;:false,&quot;dropping-particle&quot;:&quot;&quot;,&quot;non-dropping-particle&quot;:&quot;&quot;},{&quot;family&quot;:&quot;Uemura&quot;,&quot;given&quot;:&quot;Yukari&quot;,&quot;parse-names&quot;:false,&quot;dropping-particle&quot;:&quot;&quot;,&quot;non-dropping-particle&quot;:&quot;&quot;},{&quot;family&quot;:&quot;Togo&quot;,&quot;given&quot;:&quot;Fumiharu&quot;,&quot;parse-names&quot;:false,&quot;dropping-particle&quot;:&quot;&quot;,&quot;non-dropping-particle&quot;:&quot;&quot;},{&quot;family&quot;:&quot;Yamasoba&quot;,&quot;given&quot;:&quot;Tatsuya&quot;,&quot;parse-names&quot;:false,&quot;dropping-particle&quot;:&quot;&quot;,&quot;non-dropping-particle&quot;:&quot;&quot;},{&quot;family&quot;:&quot;Iwasaki&quot;,&quot;given&quot;:&quot;Shinichi&quot;,&quot;parse-names&quot;:false,&quot;dropping-particle&quot;:&quot;&quot;,&quot;non-dropping-particle&quot;:&quot;&quot;}],&quot;container-title&quot;:&quot;Scientific Reports&quot;,&quot;container-title-short&quot;:&quot;Sci Rep&quot;,&quot;DOI&quot;:&quot;10.1038/srep37575&quot;,&quot;ISSN&quot;:&quot;20452322&quot;,&quot;PMID&quot;:&quot;27869225&quot;,&quot;issued&quot;:{&quot;date-parts&quot;:[[2016,11,21]]},&quot;abstract&quot;:&quot;Vestibular dysfunction causes postural instability, which is prevalent in the elderly. We previously showed that an imperceptible level of noisy galvanic vestibular stimulation (nGVS) can improve postural stability in patients with bilateral vestibulopathy during the stimulus, presumably by enhancing vestibular information processing. In this study, we investigated the after-effects of an imperceptible long-duration nGVS on body balance in elderly adults. Thirty elderly participants underwent two nGVS sessions in a randomised order. In Session 1, participants received nGVS for 30 min twice with a 4-h interval. In Session 2, participants received nGVS for 3 h. Two-legged stance tasks were performed with eyes closed while participants stood on a foam rubber surface, with and without nGVS, and parameters related to postural stability were measured using posturography. In both sessions, the postural stability was markedly improved for more than 2 h after the cessation of the stimulus and tended to decrease thereafter. The second stimulation in Session 1 caused a moderate additional improvement in body balance and promoted the sustainability of the improvement. These results suggest that nGVS can lead to a postural stability improvement in elderly adults that lasts for several hours after the cessation of the stimulus, probably via vestibular neuroplasticity.&quot;,&quot;publisher&quot;:&quot;Nature Publishing Group&quot;,&quot;volume&quot;:&quot;6&quot;},&quot;isTemporary&quot;:false},{&quot;id&quot;:&quot;1878e73e-3a28-3c2e-9ccc-e3c257d32fe7&quot;,&quot;itemData&quot;:{&quot;type&quot;:&quot;article-journal&quot;,&quot;id&quot;:&quot;1878e73e-3a28-3c2e-9ccc-e3c257d32fe7&quot;,&quot;title&quot;:&quot;Increased brain responsivity to galvanic vestibular stimulation in bilateral vestibular failure&quot;,&quot;author&quot;:[{&quot;family&quot;:&quot;Helmchen&quot;,&quot;given&quot;:&quot;Christoph&quot;,&quot;parse-names&quot;:false,&quot;dropping-particle&quot;:&quot;&quot;,&quot;non-dropping-particle&quot;:&quot;&quot;},{&quot;family&quot;:&quot;Rother&quot;,&quot;given&quot;:&quot;Matthias&quot;,&quot;parse-names&quot;:false,&quot;dropping-particle&quot;:&quot;&quot;,&quot;non-dropping-particle&quot;:&quot;&quot;},{&quot;family&quot;:&quot;Spliethoff&quot;,&quot;given&quot;:&quot;Peer&quot;,&quot;parse-names&quot;:false,&quot;dropping-particle&quot;:&quot;&quot;,&quot;non-dropping-particle&quot;:&quot;&quot;},{&quot;family&quot;:&quot;Sprenger&quot;,&quot;given&quot;:&quot;Andreas&quot;,&quot;parse-names&quot;:false,&quot;dropping-particle&quot;:&quot;&quot;,&quot;non-dropping-particle&quot;:&quot;&quot;}],&quot;container-title&quot;:&quot;NeuroImage: Clinical&quot;,&quot;container-title-short&quot;:&quot;Neuroimage Clin&quot;,&quot;DOI&quot;:&quot;10.1016/j.nicl.2019.101942&quot;,&quot;ISSN&quot;:&quot;22131582&quot;,&quot;PMID&quot;:&quot;31382239&quot;,&quot;issued&quot;:{&quot;date-parts&quot;:[[2019,1,1]]},&quot;abstract&quot;:&quot;In this event-related functional magnetic resonance imaging (fMRI) study we investigated how the brain of patients with bilateral vestibular failure (BVF) responds to vestibular stimuli. We used imperceptible noisy galvanic vestibular stimulation (GVS) and perceptible bi-mastoidal GVS intensities and related the corresponding brain activity to the evoked motion perception. In contrast to caloric irrigation, GVS stimulates the vestibular organ at its potentially intact afferent nerve site. Motion perception thresholds and cortical responses were compared between 26 BVF patients to 27 age-matched healthy control participants. To identify the specificity of vestibular cortical responses we used a parametric design with different stimulus intensities (noisy imperceptible, low perceptible, high perceptible) allowing region-specific stimulus response functions. In a 2 × 3 flexible factorial design all GVS-related brain activities were contrasted with a sham condition that did not evoke perceived motion. Patients had a higher motion perception threshold and rated the vestibular stimuli higher than the healthy participants. There was a stimulus intensity related and region-specific increase of activity with steep stimulus response functions in parietal operculum (e.g. OP2), insula, superior temporal gyrus, early visual cortices (V3) and cerebellum while activity in the hippocampus and intraparietal sulcus did not correlate with vestibular stimulus intensity. Using whole brain analysis, group comparisons revealed increased brain activity in early visual cortices (V3) and superior temporal gyrus of patients but there was no significant interaction, i.e. stimulus-response function in these regions were still similar in both groups. Brain activity in these regions during (high)GVS increased with higher dizziness-related handicap scores but was not related to the degree of vestibular impairment or disease duration. nGVS did not evoke cortical responses in any group. Our data indicate that perceptible GVS-related cortical responsivity is not diminished but increased in multisensory (visual-vestibular) cortical regions despite bilateral failure of the peripheral vestibular organ. The increased activity in early visual cortices (V3) and superior temporal gyrus of BVF patients has several potential implications: (i) their cortical reciprocal inhibitory visuo-vestibular interaction is dysfunctional, (ii) it may contribute to the visual dependency of BVF patients, and (iii) it needs to be considered when BVF patients receive peripheral vestibular stimulation devices, e.g. vestibular implants or portable GVS devices. Imperceptible nGVS did not elicit cortical brain responses making it unlikely that the reported balance improvement of BVF by nGVS is mediated by cortical mechanisms.&quot;,&quot;publisher&quot;:&quot;Elsevier Inc.&quot;,&quot;volume&quot;:&quot;24&quot;},&quot;isTemporary&quot;:false}]},{&quot;citationID&quot;:&quot;MENDELEY_CITATION_efbd2d34-5b1d-4396-a7a3-cf0d9f0164ea&quot;,&quot;properties&quot;:{&quot;noteIndex&quot;:0},&quot;isEdited&quot;:false,&quot;manualOverride&quot;:{&quot;isManuallyOverridden&quot;:false,&quot;citeprocText&quot;:&quot;(33)&quot;,&quot;manualOverrideText&quot;:&quot;&quot;},&quot;citationTag&quot;:&quot;MENDELEY_CITATION_v3_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&quot;,&quot;citationItems&quot;:[{&quot;id&quot;:&quot;50a53141-5466-3750-a77f-3cb5e69f444f&quot;,&quot;itemData&quot;:{&quot;type&quot;:&quot;article-journal&quot;,&quot;id&quot;:&quot;50a53141-5466-3750-a77f-3cb5e69f444f&quot;,&quot;title&quot;:&quot;Galvanic vestibular stimulation: from basic concepts to clinical applications&quot;,&quot;author&quot;:[{&quot;family&quot;:&quot;Dlugaiczyk&quot;,&quot;given&quot;:&quot;Julia&quot;,&quot;parse-names&quot;:false,&quot;dropping-particle&quot;:&quot;&quot;,&quot;non-dropping-particle&quot;:&quot;&quot;},{&quot;family&quot;:&quot;Gensberger&quot;,&quot;given&quot;:&quot;Kathrin D&quot;,&quot;parse-names&quot;:false,&quot;dropping-particle&quot;:&quot;&quot;,&quot;non-dropping-particle&quot;:&quot;&quot;},{&quot;family&quot;:&quot;Straka&quot;,&quot;given&quot;:&quot;Hans&quot;,&quot;parse-names&quot;:false,&quot;dropping-particle&quot;:&quot;&quot;,&quot;non-dropping-particle&quot;:&quot;&quot;}],&quot;container-title&quot;:&quot;J Neurophysiol&quot;,&quot;DOI&quot;:&quot;10.1152/jn.00035.2019.-Galvanic&quot;,&quot;URL&quot;:&quot;www.jn.org&quot;,&quot;issued&quot;:{&quot;date-parts&quot;:[[2019]]},&quot;page&quot;:&quot;2237-2255&quot;,&quot;abstract&quot;:&quot;Dlugaiczyk J, Gensberger KD, Straka H. Galvanic vestibular stimulation: from basic concepts to clinical applications.&quot;,&quot;volume&quot;:&quot;121&quot;,&quot;container-title-short&quot;:&quot;&quot;},&quot;isTemporary&quot;:false}]},{&quot;citationID&quot;:&quot;MENDELEY_CITATION_1a779048-c053-4440-8112-34442f27d70e&quot;,&quot;properties&quot;:{&quot;noteIndex&quot;:0},&quot;isEdited&quot;:false,&quot;manualOverride&quot;:{&quot;isManuallyOverridden&quot;:false,&quot;citeprocText&quot;:&quot;(44)&quot;,&quot;manualOverrideText&quot;:&quot;&quot;},&quot;citationTag&quot;:&quot;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&quot;,&quot;citationItems&quot;:[{&quot;id&quot;:&quot;5626c0ef-3dc4-305f-ae8b-71c49e4f0f17&quot;,&quot;itemData&quot;:{&quot;type&quot;:&quot;report&quot;,&quot;id&quot;:&quot;5626c0ef-3dc4-305f-ae8b-71c49e4f0f17&quot;,&quot;title&quot;:&quot;Accuracy of clinical diagnosis of idiopathic Parkinson's disease: a clinico-pathological study of 100 cases&quot;,&quot;author&quot;:[{&quot;family&quot;:&quot;Hughes&quot;,&quot;given&quot;:&quot;Andrew J&quot;,&quot;parse-names&quot;:false,&quot;dropping-particle&quot;:&quot;&quot;,&quot;non-dropping-particle&quot;:&quot;&quot;},{&quot;family&quot;:&quot;Daniel&quot;,&quot;given&quot;:&quot;Susan E&quot;,&quot;parse-names&quot;:false,&quot;dropping-particle&quot;:&quot;&quot;,&quot;non-dropping-particle&quot;:&quot;&quot;},{&quot;family&quot;:&quot;Kilford&quot;,&quot;given&quot;:&quot;Linda&quot;,&quot;parse-names&quot;:false,&quot;dropping-particle&quot;:&quot;&quot;,&quot;non-dropping-particle&quot;:&quot;&quot;},{&quot;family&quot;:&quot;Lees&quot;,&quot;given&quot;:&quot;Andrew J&quot;,&quot;parse-names&quot;:false,&quot;dropping-particle&quot;:&quot;&quot;,&quot;non-dropping-particle&quot;:&quot;&quot;},{&quot;family&quot;:&quot;Society Brain Bank&quot;,&quot;given&quot;:&quot;Disease&quot;,&quot;parse-names&quot;:false,&quot;dropping-particle&quot;:&quot;&quot;,&quot;non-dropping-particle&quot;:&quot;&quot;},{&quot;family&quot;:&quot;WClN IPJ J Hughes S E Daniel L Kilford A J Lees&quot;,&quot;given&quot;:&quot;London A&quot;,&quot;parse-names&quot;:false,&quot;dropping-particle&quot;:&quot;&quot;,&quot;non-dropping-particle&quot;:&quot;&quot;}],&quot;container-title&quot;:&quot;Neurosurgery, and Psychiatry&quot;,&quot;issued&quot;:{&quot;date-parts&quot;:[[1992]]},&quot;number-of-pages&quot;:&quot;181-184&quot;,&quot;abstract&quot;:&quot;Few detailed clinico-pathological correlations of Parkinson's disease have been published. The pathological findings in 100 patients diagnosed prospectively by a group of consultant neurologists as having idiopathic Parkinson's disease are reported. Seventy six had nigral Lewy bodies, and in all of these Lewy bodies were also found in the cerebral cortex. In 24 cases without Lewy bodies, diagnoses included progressive supranuclear palsy, multiple system atrophy, Alzheimer's disease, Alz-heimer-type pathology, and basal ganglia vascular disease.The retrospective application of recommended diagnostic criteria improved the diagnostic accuracy to 82%. These observations call into question current concepts of Parkinson's disease as a single distinct morbid entity. Necropsy studies of patients with Parkinson's syndrome show that idiopathic Parkinson's disease (IPD) comprises between 60 and 75% of cases.' 2 In life most of these are correctly diagnosed, but despite the application of stringent diagnostic criteria3 misdiagnoses do occur, with some patients thought clinically to have IPD turning out to have other illnesses. 1 2 4 Conversely, in other patients with atypical clinical pictures the diagnosis of IPD is established only after death.5 6 There are few clinico-pathological studies from which to assess the accuracy of clinical diagnosis but it is estimated at around 80%.2 7 Multiple system atrophy, progressive supranu-clear palsy, Alzheimer's disease, and cerebro-vascular pathology are thought to make up most misdiagnoses.'24 The Parkinson's Disease Society Brain Bank (PDSBB) in London receives donor tissue from parkinsonian patients, most of whom have been prospectively examined annually by a neurologist. To assess the accuracy of clinical diagnosis we examined the neuropathology in 100 patients who were thought to have IPD. For patients in whom the diagnosis was histologically substantiated the clinical variables were correlated with the pathological findings. Materials and methods We studies 100 consecutive cases with clinically diagnosed IPD. The brains were collected over a three year period between June 1987 and August 1990 from all over the United Kingdom. Seventy cases were registered donors and had been prospectively assessed annually by neurologists associated with the PDSBB. All other cases had been diagnosed by consultant neurologists or geriatricians as having IPD. Hospital and consultant case notes were reviewed to supplement clinical information. Age at onset of illness, disease duration, initial response to levodopa, and severity of disease at death, as measured by the Hoehn and Yahr score,8 were correlated with the pathological findings. Half brains fixed in 10% neutral formalin were available for examination by standard neuropathological methods. Tissue for paraffin embedding was taken from the cerebral cortex, striatumi, midbrain, pons, and medulla. In most cases all areas of cortex (frontal, temporal , parietal, occipital) and the cerebellum (hemisphere and vermis) were examined. Sections were stained with haematoxylin-eosin (HE), luxol fast blue cresyl-violet, and modified Bielschowsky silver impregnation. On selected regions, immunocytochemistry was performed with biotin-streptavidin method and antibody to ubiquitin (Dako, polyclonal 1:400). The diagnosis of IPD was based on finding a clear depletion of brain stem pigmented neur-ones with Lewy bodies in some of the remaining nerve cells.9 In all cases where Lewy bodies were difficult to find, at least three HE stained 7,u sections of midbrain were examined. In each section there were usually more than 150 pigmented nigral neurones. The cerebral cortex was carefully screened for intraneuronal Lewy bodies with HE stained sections. In most cases the frontal anterior cingulate gyrus was used, however, in a few cases only the para-hippocampal gyrus was available. Lewy bodies were considered to be found easily if identified within 5 minutes' inspection. Sections were stained with anti-ubiquitin if Lewy bodies had not been identified after 10 minutes' observation time. Nerve cell loss in the substantia nigra and the locus coeruleus was assessed by two independent observers with a 4 point (1 = mild, 4 = severe) grading system, which was based on comparison with age-matched controls. The presence of Lewy bodies in the locus coeruleus and dorsal vagal nucleus was recorded for each case. In cases lacking the pathological changes of IPD, diagnoses were established by accepted neuropathological criteria. The criteria proposed by Khachaturianl' were used to identify cases in which neocortical senile plaques were numerous. This group was subdivided into 181&quot;,&quot;volume&quot;:&quot;55&quot;,&quot;container-title-short&quot;:&quot;&quot;},&quot;isTemporary&quot;:false,&quot;suppress-author&quot;:false,&quot;composite&quot;:false,&quot;author-only&quot;:false}]},{&quot;citationID&quot;:&quot;MENDELEY_CITATION_7c73d066-7535-453d-a50f-902893691033&quot;,&quot;properties&quot;:{&quot;noteIndex&quot;:0},&quot;isEdited&quot;:false,&quot;manualOverride&quot;:{&quot;isManuallyOverridden&quot;:false,&quot;citeprocText&quot;:&quot;(45)&quot;,&quot;manualOverrideText&quot;:&quot;&quot;},&quot;citationTag&quot;:&quot;MENDELEY_CITATION_v3_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&quot;,&quot;citationItems&quot;:[{&quot;id&quot;:&quot;01e0b13d-e111-36a9-ba5f-be950d98a505&quot;,&quot;itemData&quot;:{&quot;type&quot;:&quot;article-journal&quot;,&quot;id&quot;:&quot;01e0b13d-e111-36a9-ba5f-be950d98a505&quot;,&quot;title&quot;:&quot;Comparative Utility of the BESTest, Mini-BESTest, and Brief-BESTest for Predicting Falls in Individuals With Parkinson Disease: A Cohort Study&quot;,&quot;author&quot;:[{&quot;family&quot;:&quot;Duncan&quot;,&quot;given&quot;:&quot;Ryan P.&quot;,&quot;parse-names&quot;:false,&quot;dropping-particle&quot;:&quot;&quot;,&quot;non-dropping-particle&quot;:&quot;&quot;},{&quot;family&quot;:&quot;Leddy&quot;,&quot;given&quot;:&quot;Abigail L.&quot;,&quot;parse-names&quot;:false,&quot;dropping-particle&quot;:&quot;&quot;,&quot;non-dropping-particle&quot;:&quot;&quot;},{&quot;family&quot;:&quot;Cavanaugh&quot;,&quot;given&quot;:&quot;James T.&quot;,&quot;parse-names&quot;:false,&quot;dropping-particle&quot;:&quot;&quot;,&quot;non-dropping-particle&quot;:&quot;&quot;},{&quot;family&quot;:&quot;Dibble&quot;,&quot;given&quot;:&quot;Leland E.&quot;,&quot;parse-names&quot;:false,&quot;dropping-particle&quot;:&quot;&quot;,&quot;non-dropping-particle&quot;:&quot;&quot;},{&quot;family&quot;:&quot;Ellis&quot;,&quot;given&quot;:&quot;Terry D.&quot;,&quot;parse-names&quot;:false,&quot;dropping-particle&quot;:&quot;&quot;,&quot;non-dropping-particle&quot;:&quot;&quot;},{&quot;family&quot;:&quot;Ford&quot;,&quot;given&quot;:&quot;Matthew P.&quot;,&quot;parse-names&quot;:false,&quot;dropping-particle&quot;:&quot;&quot;,&quot;non-dropping-particle&quot;:&quot;&quot;},{&quot;family&quot;:&quot;Foreman&quot;,&quot;given&quot;:&quot;K. Bo&quot;,&quot;parse-names&quot;:false,&quot;dropping-particle&quot;:&quot;&quot;,&quot;non-dropping-particle&quot;:&quot;&quot;},{&quot;family&quot;:&quot;Earhart&quot;,&quot;given&quot;:&quot;Gammon M.&quot;,&quot;parse-names&quot;:false,&quot;dropping-particle&quot;:&quot;&quot;,&quot;non-dropping-particle&quot;:&quot;&quot;}],&quot;container-title&quot;:&quot;Physical Therapy&quot;,&quot;container-title-short&quot;:&quot;Phys Ther&quot;,&quot;DOI&quot;:&quot;10.2522/ptj.20120302&quot;,&quot;ISSN&quot;:&quot;0031-9023&quot;,&quot;issued&quot;:{&quot;date-parts&quot;:[[2013,4,1]]},&quot;page&quot;:&quot;542-550&quot;,&quot;issue&quot;:&quot;4&quot;,&quot;volume&quot;:&quot;93&quot;},&quot;isTemporary&quot;:false,&quot;suppress-author&quot;:false,&quot;composite&quot;:false,&quot;author-only&quot;:false}]},{&quot;citationID&quot;:&quot;MENDELEY_CITATION_163cc483-cb28-4317-9aeb-8656324d2754&quot;,&quot;properties&quot;:{&quot;noteIndex&quot;:0},&quot;isEdited&quot;:false,&quot;manualOverride&quot;:{&quot;isManuallyOverridden&quot;:false,&quot;citeprocText&quot;:&quot;(46)&quot;,&quot;manualOverrideText&quot;:&quot;&quot;},&quot;citationTag&quot;:&quot;MENDELEY_CITATION_v3_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&quot;,&quot;citationItems&quot;:[{&quot;id&quot;:&quot;faef9910-f194-3025-ab62-2148ddb40a41&quot;,&quot;itemData&quot;:{&quot;type&quot;:&quot;article-journal&quot;,&quot;id&quot;:&quot;faef9910-f194-3025-ab62-2148ddb40a41&quot;,&quot;title&quot;:&quot;Mensuração da qualidade de vida de indivíduos com a doença de \nParkinson por meio do questionário PDQ-39&quot;,&quot;author&quot;:[{&quot;family&quot;:&quot;Silva&quot;,&quot;given&quot;:&quot;JAMG&quot;,&quot;parse-names&quot;:false,&quot;dropping-particle&quot;:&quot;&quot;,&quot;non-dropping-particle&quot;:&quot;&quot;},{&quot;family&quot;:&quot;Filho AVD&quot;,&quot;given&quot;:&quot;&quot;,&quot;parse-names&quot;:false,&quot;dropping-particle&quot;:&quot;&quot;,&quot;non-dropping-particle&quot;:&quot;&quot;},{&quot;family&quot;:&quot;Faganello&quot;,&quot;given&quot;:&quot;FR&quot;,&quot;parse-names&quot;:false,&quot;dropping-particle&quot;:&quot;&quot;,&quot;non-dropping-particle&quot;:&quot;&quot;}],&quot;container-title&quot;:&quot;Fisioter Mov&quot;,&quot;issued&quot;:{&quot;date-parts&quot;:[[2011]]},&quot;page&quot;:&quot;141-6&quot;,&quot;issue&quot;:&quot;1&quot;,&quot;volume&quot;:&quot;24&quot;,&quot;container-title-short&quot;:&quot;&quot;},&quot;isTemporary&quot;:false,&quot;suppress-author&quot;:false,&quot;composite&quot;:false,&quot;author-only&quot;:false}]},{&quot;citationID&quot;:&quot;MENDELEY_CITATION_0bcff5b8-93dd-4878-aeaa-5d6d7a3b0c24&quot;,&quot;properties&quot;:{&quot;noteIndex&quot;:0},&quot;isEdited&quot;:false,&quot;manualOverride&quot;:{&quot;isManuallyOverridden&quot;:false,&quot;citeprocText&quot;:&quot;(47)&quot;,&quot;manualOverrideText&quot;:&quot;&quot;},&quot;citationTag&quot;:&quot;MENDELEY_CITATION_v3_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&quot;,&quot;citationItems&quot;:[{&quot;id&quot;:&quot;3d863aec-57b7-3352-9b04-b9203c66f5b8&quot;,&quot;itemData&quot;:{&quot;type&quot;:&quot;report&quot;,&quot;id&quot;:&quot;3d863aec-57b7-3352-9b04-b9203c66f5b8&quot;,&quot;title&quot;:&quot;European Physiotherapy Guideline for Parkinson's Disease&quot;,&quot;author&quot;:[{&quot;family&quot;:&quot;Keus&quot;,&quot;given&quot;:&quot;Samyra&quot;,&quot;parse-names&quot;:false,&quot;dropping-particle&quot;:&quot;&quot;,&quot;non-dropping-particle&quot;:&quot;&quot;},{&quot;family&quot;:&quot;Munneke&quot;,&quot;given&quot;:&quot;Marten&quot;,&quot;parse-names&quot;:false,&quot;dropping-particle&quot;:&quot;&quot;,&quot;non-dropping-particle&quot;:&quot;&quot;},{&quot;family&quot;:&quot;Graziano&quot;,&quot;given&quot;:&quot;Mariella&quot;,&quot;parse-names&quot;:false,&quot;dropping-particle&quot;:&quot;&quot;,&quot;non-dropping-particle&quot;:&quot;&quot;},{&quot;family&quot;:&quot;Paltamaa&quot;,&quot;given&quot;:&quot;Jaana&quot;,&quot;parse-names&quot;:false,&quot;dropping-particle&quot;:&quot;&quot;,&quot;non-dropping-particle&quot;:&quot;&quot;},{&quot;family&quot;:&quot;Pelosin&quot;,&quot;given&quot;:&quot;Elisa&quot;,&quot;parse-names&quot;:false,&quot;dropping-particle&quot;:&quot;&quot;,&quot;non-dropping-particle&quot;:&quot;&quot;},{&quot;family&quot;:&quot;Domingos&quot;,&quot;given&quot;:&quot;Josefa&quot;,&quot;parse-names&quot;:false,&quot;dropping-particle&quot;:&quot;&quot;,&quot;non-dropping-particle&quot;:&quot;&quot;},{&quot;family&quot;:&quot;Brühlmann&quot;,&quot;given&quot;:&quot;Susanne&quot;,&quot;parse-names&quot;:false,&quot;dropping-particle&quot;:&quot;&quot;,&quot;non-dropping-particle&quot;:&quot;&quot;},{&quot;family&quot;:&quot;Ramaswamy&quot;,&quot;given&quot;:&quot;Bhanu&quot;,&quot;parse-names&quot;:false,&quot;dropping-particle&quot;:&quot;&quot;,&quot;non-dropping-particle&quot;:&quot;&quot;},{&quot;family&quot;:&quot;Prins&quot;,&quot;given&quot;:&quot;Jan&quot;,&quot;parse-names&quot;:false,&quot;dropping-particle&quot;:&quot;&quot;,&quot;non-dropping-particle&quot;:&quot;&quot;},{&quot;family&quot;:&quot;Struiksma&quot;,&quot;given&quot;:&quot;Chris&quot;,&quot;parse-names&quot;:false,&quot;dropping-particle&quot;:&quot;&quot;,&quot;non-dropping-particle&quot;:&quot;&quot;},{&quot;family&quot;:&quot;Rochester&quot;,&quot;given&quot;:&quot;Lynn&quot;,&quot;parse-names&quot;:false,&quot;dropping-particle&quot;:&quot;&quot;,&quot;non-dropping-particle&quot;:&quot;&quot;},{&quot;family&quot;:&quot;Nieuwboer&quot;,&quot;given&quot;:&quot;Alice&quot;,&quot;parse-names&quot;:false,&quot;dropping-particle&quot;:&quot;&quot;,&quot;non-dropping-particle&quot;:&quot;&quot;},{&quot;family&quot;:&quot;Bloem&quot;,&quot;given&quot;:&quot;Bastiaan&quot;,&quot;parse-names&quot;:false,&quot;dropping-particle&quot;:&quot;&quot;,&quot;non-dropping-particle&quot;:&quot;&quot;}],&quot;URL&quot;:&quot;www.parkinsonnet.info/euguideline&quot;,&quot;issued&quot;:{&quot;date-parts&quot;:[[2014]]},&quot;container-title-short&quot;:&quot;&quot;},&quot;isTemporary&quot;:false}]},{&quot;citationID&quot;:&quot;MENDELEY_CITATION_98bbbdc9-8a9e-449b-89ba-17afad9d680a&quot;,&quot;properties&quot;:{&quot;noteIndex&quot;:0},&quot;isEdited&quot;:false,&quot;manualOverride&quot;:{&quot;isManuallyOverridden&quot;:false,&quot;citeprocText&quot;:&quot;(47)&quot;,&quot;manualOverrideText&quot;:&quot;&quot;},&quot;citationTag&quot;:&quot;MENDELEY_CITATION_v3_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&quot;,&quot;citationItems&quot;:[{&quot;id&quot;:&quot;3d863aec-57b7-3352-9b04-b9203c66f5b8&quot;,&quot;itemData&quot;:{&quot;type&quot;:&quot;report&quot;,&quot;id&quot;:&quot;3d863aec-57b7-3352-9b04-b9203c66f5b8&quot;,&quot;title&quot;:&quot;European Physiotherapy Guideline for Parkinson's Disease&quot;,&quot;author&quot;:[{&quot;family&quot;:&quot;Keus&quot;,&quot;given&quot;:&quot;Samyra&quot;,&quot;parse-names&quot;:false,&quot;dropping-particle&quot;:&quot;&quot;,&quot;non-dropping-particle&quot;:&quot;&quot;},{&quot;family&quot;:&quot;Munneke&quot;,&quot;given&quot;:&quot;Marten&quot;,&quot;parse-names&quot;:false,&quot;dropping-particle&quot;:&quot;&quot;,&quot;non-dropping-particle&quot;:&quot;&quot;},{&quot;family&quot;:&quot;Graziano&quot;,&quot;given&quot;:&quot;Mariella&quot;,&quot;parse-names&quot;:false,&quot;dropping-particle&quot;:&quot;&quot;,&quot;non-dropping-particle&quot;:&quot;&quot;},{&quot;family&quot;:&quot;Paltamaa&quot;,&quot;given&quot;:&quot;Jaana&quot;,&quot;parse-names&quot;:false,&quot;dropping-particle&quot;:&quot;&quot;,&quot;non-dropping-particle&quot;:&quot;&quot;},{&quot;family&quot;:&quot;Pelosin&quot;,&quot;given&quot;:&quot;Elisa&quot;,&quot;parse-names&quot;:false,&quot;dropping-particle&quot;:&quot;&quot;,&quot;non-dropping-particle&quot;:&quot;&quot;},{&quot;family&quot;:&quot;Domingos&quot;,&quot;given&quot;:&quot;Josefa&quot;,&quot;parse-names&quot;:false,&quot;dropping-particle&quot;:&quot;&quot;,&quot;non-dropping-particle&quot;:&quot;&quot;},{&quot;family&quot;:&quot;Brühlmann&quot;,&quot;given&quot;:&quot;Susanne&quot;,&quot;parse-names&quot;:false,&quot;dropping-particle&quot;:&quot;&quot;,&quot;non-dropping-particle&quot;:&quot;&quot;},{&quot;family&quot;:&quot;Ramaswamy&quot;,&quot;given&quot;:&quot;Bhanu&quot;,&quot;parse-names&quot;:false,&quot;dropping-particle&quot;:&quot;&quot;,&quot;non-dropping-particle&quot;:&quot;&quot;},{&quot;family&quot;:&quot;Prins&quot;,&quot;given&quot;:&quot;Jan&quot;,&quot;parse-names&quot;:false,&quot;dropping-particle&quot;:&quot;&quot;,&quot;non-dropping-particle&quot;:&quot;&quot;},{&quot;family&quot;:&quot;Struiksma&quot;,&quot;given&quot;:&quot;Chris&quot;,&quot;parse-names&quot;:false,&quot;dropping-particle&quot;:&quot;&quot;,&quot;non-dropping-particle&quot;:&quot;&quot;},{&quot;family&quot;:&quot;Rochester&quot;,&quot;given&quot;:&quot;Lynn&quot;,&quot;parse-names&quot;:false,&quot;dropping-particle&quot;:&quot;&quot;,&quot;non-dropping-particle&quot;:&quot;&quot;},{&quot;family&quot;:&quot;Nieuwboer&quot;,&quot;given&quot;:&quot;Alice&quot;,&quot;parse-names&quot;:false,&quot;dropping-particle&quot;:&quot;&quot;,&quot;non-dropping-particle&quot;:&quot;&quot;},{&quot;family&quot;:&quot;Bloem&quot;,&quot;given&quot;:&quot;Bastiaan&quot;,&quot;parse-names&quot;:false,&quot;dropping-particle&quot;:&quot;&quot;,&quot;non-dropping-particle&quot;:&quot;&quot;}],&quot;URL&quot;:&quot;www.parkinsonnet.info/euguideline&quot;,&quot;issued&quot;:{&quot;date-parts&quot;:[[2014]]},&quot;container-title-short&quot;:&quot;&quot;},&quot;isTemporary&quot;:false}]},{&quot;citationID&quot;:&quot;MENDELEY_CITATION_3f78f815-797d-4e86-9855-6f01c7828172&quot;,&quot;properties&quot;:{&quot;noteIndex&quot;:0},&quot;isEdited&quot;:false,&quot;manualOverride&quot;:{&quot;isManuallyOverridden&quot;:false,&quot;citeprocText&quot;:&quot;(47)&quot;,&quot;manualOverrideText&quot;:&quot;&quot;},&quot;citationTag&quot;:&quot;MENDELEY_CITATION_v3_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&quot;,&quot;citationItems&quot;:[{&quot;id&quot;:&quot;3d863aec-57b7-3352-9b04-b9203c66f5b8&quot;,&quot;itemData&quot;:{&quot;type&quot;:&quot;report&quot;,&quot;id&quot;:&quot;3d863aec-57b7-3352-9b04-b9203c66f5b8&quot;,&quot;title&quot;:&quot;European Physiotherapy Guideline for Parkinson's Disease&quot;,&quot;author&quot;:[{&quot;family&quot;:&quot;Keus&quot;,&quot;given&quot;:&quot;Samyra&quot;,&quot;parse-names&quot;:false,&quot;dropping-particle&quot;:&quot;&quot;,&quot;non-dropping-particle&quot;:&quot;&quot;},{&quot;family&quot;:&quot;Munneke&quot;,&quot;given&quot;:&quot;Marten&quot;,&quot;parse-names&quot;:false,&quot;dropping-particle&quot;:&quot;&quot;,&quot;non-dropping-particle&quot;:&quot;&quot;},{&quot;family&quot;:&quot;Graziano&quot;,&quot;given&quot;:&quot;Mariella&quot;,&quot;parse-names&quot;:false,&quot;dropping-particle&quot;:&quot;&quot;,&quot;non-dropping-particle&quot;:&quot;&quot;},{&quot;family&quot;:&quot;Paltamaa&quot;,&quot;given&quot;:&quot;Jaana&quot;,&quot;parse-names&quot;:false,&quot;dropping-particle&quot;:&quot;&quot;,&quot;non-dropping-particle&quot;:&quot;&quot;},{&quot;family&quot;:&quot;Pelosin&quot;,&quot;given&quot;:&quot;Elisa&quot;,&quot;parse-names&quot;:false,&quot;dropping-particle&quot;:&quot;&quot;,&quot;non-dropping-particle&quot;:&quot;&quot;},{&quot;family&quot;:&quot;Domingos&quot;,&quot;given&quot;:&quot;Josefa&quot;,&quot;parse-names&quot;:false,&quot;dropping-particle&quot;:&quot;&quot;,&quot;non-dropping-particle&quot;:&quot;&quot;},{&quot;family&quot;:&quot;Brühlmann&quot;,&quot;given&quot;:&quot;Susanne&quot;,&quot;parse-names&quot;:false,&quot;dropping-particle&quot;:&quot;&quot;,&quot;non-dropping-particle&quot;:&quot;&quot;},{&quot;family&quot;:&quot;Ramaswamy&quot;,&quot;given&quot;:&quot;Bhanu&quot;,&quot;parse-names&quot;:false,&quot;dropping-particle&quot;:&quot;&quot;,&quot;non-dropping-particle&quot;:&quot;&quot;},{&quot;family&quot;:&quot;Prins&quot;,&quot;given&quot;:&quot;Jan&quot;,&quot;parse-names&quot;:false,&quot;dropping-particle&quot;:&quot;&quot;,&quot;non-dropping-particle&quot;:&quot;&quot;},{&quot;family&quot;:&quot;Struiksma&quot;,&quot;given&quot;:&quot;Chris&quot;,&quot;parse-names&quot;:false,&quot;dropping-particle&quot;:&quot;&quot;,&quot;non-dropping-particle&quot;:&quot;&quot;},{&quot;family&quot;:&quot;Rochester&quot;,&quot;given&quot;:&quot;Lynn&quot;,&quot;parse-names&quot;:false,&quot;dropping-particle&quot;:&quot;&quot;,&quot;non-dropping-particle&quot;:&quot;&quot;},{&quot;family&quot;:&quot;Nieuwboer&quot;,&quot;given&quot;:&quot;Alice&quot;,&quot;parse-names&quot;:false,&quot;dropping-particle&quot;:&quot;&quot;,&quot;non-dropping-particle&quot;:&quot;&quot;},{&quot;family&quot;:&quot;Bloem&quot;,&quot;given&quot;:&quot;Bastiaan&quot;,&quot;parse-names&quot;:false,&quot;dropping-particle&quot;:&quot;&quot;,&quot;non-dropping-particle&quot;:&quot;&quot;}],&quot;URL&quot;:&quot;www.parkinsonnet.info/euguideline&quot;,&quot;issued&quot;:{&quot;date-parts&quot;:[[2014]]},&quot;container-title-short&quot;:&quot;&quot;},&quot;isTemporary&quot;:false,&quot;suppress-author&quot;:false,&quot;composite&quot;:false,&quot;author-only&quot;:false}]},{&quot;citationID&quot;:&quot;MENDELEY_CITATION_52110c5b-7a17-4f20-b5e5-234a12edc795&quot;,&quot;properties&quot;:{&quot;noteIndex&quot;:0},&quot;isEdited&quot;:false,&quot;manualOverride&quot;:{&quot;isManuallyOverridden&quot;:false,&quot;citeprocText&quot;:&quot;(47)&quot;,&quot;manualOverrideText&quot;:&quot;&quot;},&quot;citationTag&quot;:&quot;MENDELEY_CITATION_v3_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&quot;,&quot;citationItems&quot;:[{&quot;id&quot;:&quot;3d863aec-57b7-3352-9b04-b9203c66f5b8&quot;,&quot;itemData&quot;:{&quot;type&quot;:&quot;report&quot;,&quot;id&quot;:&quot;3d863aec-57b7-3352-9b04-b9203c66f5b8&quot;,&quot;title&quot;:&quot;European Physiotherapy Guideline for Parkinson's Disease&quot;,&quot;author&quot;:[{&quot;family&quot;:&quot;Keus&quot;,&quot;given&quot;:&quot;Samyra&quot;,&quot;parse-names&quot;:false,&quot;dropping-particle&quot;:&quot;&quot;,&quot;non-dropping-particle&quot;:&quot;&quot;},{&quot;family&quot;:&quot;Munneke&quot;,&quot;given&quot;:&quot;Marten&quot;,&quot;parse-names&quot;:false,&quot;dropping-particle&quot;:&quot;&quot;,&quot;non-dropping-particle&quot;:&quot;&quot;},{&quot;family&quot;:&quot;Graziano&quot;,&quot;given&quot;:&quot;Mariella&quot;,&quot;parse-names&quot;:false,&quot;dropping-particle&quot;:&quot;&quot;,&quot;non-dropping-particle&quot;:&quot;&quot;},{&quot;family&quot;:&quot;Paltamaa&quot;,&quot;given&quot;:&quot;Jaana&quot;,&quot;parse-names&quot;:false,&quot;dropping-particle&quot;:&quot;&quot;,&quot;non-dropping-particle&quot;:&quot;&quot;},{&quot;family&quot;:&quot;Pelosin&quot;,&quot;given&quot;:&quot;Elisa&quot;,&quot;parse-names&quot;:false,&quot;dropping-particle&quot;:&quot;&quot;,&quot;non-dropping-particle&quot;:&quot;&quot;},{&quot;family&quot;:&quot;Domingos&quot;,&quot;given&quot;:&quot;Josefa&quot;,&quot;parse-names&quot;:false,&quot;dropping-particle&quot;:&quot;&quot;,&quot;non-dropping-particle&quot;:&quot;&quot;},{&quot;family&quot;:&quot;Brühlmann&quot;,&quot;given&quot;:&quot;Susanne&quot;,&quot;parse-names&quot;:false,&quot;dropping-particle&quot;:&quot;&quot;,&quot;non-dropping-particle&quot;:&quot;&quot;},{&quot;family&quot;:&quot;Ramaswamy&quot;,&quot;given&quot;:&quot;Bhanu&quot;,&quot;parse-names&quot;:false,&quot;dropping-particle&quot;:&quot;&quot;,&quot;non-dropping-particle&quot;:&quot;&quot;},{&quot;family&quot;:&quot;Prins&quot;,&quot;given&quot;:&quot;Jan&quot;,&quot;parse-names&quot;:false,&quot;dropping-particle&quot;:&quot;&quot;,&quot;non-dropping-particle&quot;:&quot;&quot;},{&quot;family&quot;:&quot;Struiksma&quot;,&quot;given&quot;:&quot;Chris&quot;,&quot;parse-names&quot;:false,&quot;dropping-particle&quot;:&quot;&quot;,&quot;non-dropping-particle&quot;:&quot;&quot;},{&quot;family&quot;:&quot;Rochester&quot;,&quot;given&quot;:&quot;Lynn&quot;,&quot;parse-names&quot;:false,&quot;dropping-particle&quot;:&quot;&quot;,&quot;non-dropping-particle&quot;:&quot;&quot;},{&quot;family&quot;:&quot;Nieuwboer&quot;,&quot;given&quot;:&quot;Alice&quot;,&quot;parse-names&quot;:false,&quot;dropping-particle&quot;:&quot;&quot;,&quot;non-dropping-particle&quot;:&quot;&quot;},{&quot;family&quot;:&quot;Bloem&quot;,&quot;given&quot;:&quot;Bastiaan&quot;,&quot;parse-names&quot;:false,&quot;dropping-particle&quot;:&quot;&quot;,&quot;non-dropping-particle&quot;:&quot;&quot;}],&quot;URL&quot;:&quot;www.parkinsonnet.info/euguideline&quot;,&quot;issued&quot;:{&quot;date-parts&quot;:[[2014]]},&quot;container-title-short&quot;:&quot;&quot;},&quot;isTemporary&quot;:false}]},{&quot;citationID&quot;:&quot;MENDELEY_CITATION_2bbfae10-f792-4b79-bdff-a77e09fb9d1e&quot;,&quot;properties&quot;:{&quot;noteIndex&quot;:0},&quot;isEdited&quot;:false,&quot;manualOverride&quot;:{&quot;isManuallyOverridden&quot;:false,&quot;citeprocText&quot;:&quot;(48)&quot;,&quot;manualOverrideText&quot;:&quot;&quot;},&quot;citationTag&quot;:&quot;MENDELEY_CITATION_v3_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&quot;,&quot;citationItems&quot;:[{&quot;id&quot;:&quot;ec6ae4d5-8e4c-3957-a62a-1cb73817ebb9&quot;,&quot;itemData&quot;:{&quot;type&quot;:&quot;article-journal&quot;,&quot;id&quot;:&quot;ec6ae4d5-8e4c-3957-a62a-1cb73817ebb9&quot;,&quot;title&quot;:&quot;Cross-cultural adaptation and analysis of the psychometric properties of the Balance Evaluation Systems Test and MiniBESTest in the elderly and individuals with Parkinson's disease: application of the Rasch model&quot;,&quot;author&quot;:[{&quot;family&quot;:&quot;Maia&quot;,&quot;given&quot;:&quot;Angelica C.&quot;,&quot;parse-names&quot;:false,&quot;dropping-particle&quot;:&quot;&quot;,&quot;non-dropping-particle&quot;:&quot;&quot;},{&quot;family&quot;:&quot;Rodrigues-de-Paula&quot;,&quot;given&quot;:&quot;Fatima&quot;,&quot;parse-names&quot;:false,&quot;dropping-particle&quot;:&quot;&quot;,&quot;non-dropping-particle&quot;:&quot;&quot;},{&quot;family&quot;:&quot;Magalhaes&quot;,&quot;given&quot;:&quot;Livia C.&quot;,&quot;parse-names&quot;:false,&quot;dropping-particle&quot;:&quot;&quot;,&quot;non-dropping-particle&quot;:&quot;&quot;},{&quot;family&quot;:&quot;Teixeira&quot;,&quot;given&quot;:&quot;Raquel L. L.&quot;,&quot;parse-names&quot;:false,&quot;dropping-particle&quot;:&quot;&quot;,&quot;non-dropping-particle&quot;:&quot;&quot;}],&quot;container-title&quot;:&quot;Brazilian Journal of Physical Therapy&quot;,&quot;container-title-short&quot;:&quot;Braz J Phys Ther&quot;,&quot;DOI&quot;:&quot;10.1590/S1413-35552012005000085&quot;,&quot;ISSN&quot;:&quot;1413-3555&quot;,&quot;issued&quot;:{&quot;date-parts&quot;:[[2013,6]]},&quot;page&quot;:&quot;195-217&quot;,&quot;issue&quot;:&quot;3&quot;,&quot;volume&quot;:&quot;17&quot;},&quot;isTemporary&quot;:false,&quot;suppress-author&quot;:false,&quot;composite&quot;:false,&quot;author-only&quot;:false}]},{&quot;citationID&quot;:&quot;MENDELEY_CITATION_124d2bff-3c2b-454f-b2fe-62bf552dd4b5&quot;,&quot;properties&quot;:{&quot;noteIndex&quot;:0},&quot;isEdited&quot;:false,&quot;manualOverride&quot;:{&quot;isManuallyOverridden&quot;:false,&quot;citeprocText&quot;:&quot;(47,49)&quot;,&quot;manualOverrideText&quot;:&quot;&quot;},&quot;citationTag&quot;:&quot;MENDELEY_CITATION_v3_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&quot;,&quot;citationItems&quot;:[{&quot;id&quot;:&quot;6014d5e3-2d40-3009-a79b-d0b8b9894ff7&quot;,&quot;itemData&quot;:{&quot;type&quot;:&quot;article-journal&quot;,&quot;id&quot;:&quot;6014d5e3-2d40-3009-a79b-d0b8b9894ff7&quot;,&quot;title&quot;:&quot;Reliability of the new freezing of gait questionnaire: Agreement between patients with Parkinson's disease and their carers&quot;,&quot;author&quot;:[{&quot;family&quot;:&quot;Nieuwboer&quot;,&quot;given&quot;:&quot;Alice&quot;,&quot;parse-names&quot;:false,&quot;dropping-particle&quot;:&quot;&quot;,&quot;non-dropping-particle&quot;:&quot;&quot;},{&quot;family&quot;:&quot;Rochester&quot;,&quot;given&quot;:&quot;Lynn&quot;,&quot;parse-names&quot;:false,&quot;dropping-particle&quot;:&quot;&quot;,&quot;non-dropping-particle&quot;:&quot;&quot;},{&quot;family&quot;:&quot;Herman&quot;,&quot;given&quot;:&quot;Talia&quot;,&quot;parse-names&quot;:false,&quot;dropping-particle&quot;:&quot;&quot;,&quot;non-dropping-particle&quot;:&quot;&quot;},{&quot;family&quot;:&quot;Vandenberghe&quot;,&quot;given&quot;:&quot;Wim&quot;,&quot;parse-names&quot;:false,&quot;dropping-particle&quot;:&quot;&quot;,&quot;non-dropping-particle&quot;:&quot;&quot;},{&quot;family&quot;:&quot;Emil&quot;,&quot;given&quot;:&quot;George Ehab&quot;,&quot;parse-names&quot;:false,&quot;dropping-particle&quot;:&quot;&quot;,&quot;non-dropping-particle&quot;:&quot;&quot;},{&quot;family&quot;:&quot;Thomaes&quot;,&quot;given&quot;:&quot;Tom&quot;,&quot;parse-names&quot;:false,&quot;dropping-particle&quot;:&quot;&quot;,&quot;non-dropping-particle&quot;:&quot;&quot;},{&quot;family&quot;:&quot;Giladi&quot;,&quot;given&quot;:&quot;Nir&quot;,&quot;parse-names&quot;:false,&quot;dropping-particle&quot;:&quot;&quot;,&quot;non-dropping-particle&quot;:&quot;&quot;}],&quot;container-title&quot;:&quot;Gait &amp; Posture&quot;,&quot;container-title-short&quot;:&quot;Gait Posture&quot;,&quot;DOI&quot;:&quot;10.1016/j.gaitpost.2009.07.108&quot;,&quot;ISSN&quot;:&quot;09666362&quot;,&quot;issued&quot;:{&quot;date-parts&quot;:[[2009,11]]},&quot;page&quot;:&quot;459-463&quot;,&quot;issue&quot;:&quot;4&quot;,&quot;volume&quot;:&quot;30&quot;},&quot;isTemporary&quot;:false,&quot;suppress-author&quot;:false,&quot;composite&quot;:false,&quot;author-only&quot;:false},{&quot;id&quot;:&quot;3d863aec-57b7-3352-9b04-b9203c66f5b8&quot;,&quot;itemData&quot;:{&quot;type&quot;:&quot;report&quot;,&quot;id&quot;:&quot;3d863aec-57b7-3352-9b04-b9203c66f5b8&quot;,&quot;title&quot;:&quot;European Physiotherapy Guideline for Parkinson's Disease&quot;,&quot;author&quot;:[{&quot;family&quot;:&quot;Keus&quot;,&quot;given&quot;:&quot;Samyra&quot;,&quot;parse-names&quot;:false,&quot;dropping-particle&quot;:&quot;&quot;,&quot;non-dropping-particle&quot;:&quot;&quot;},{&quot;family&quot;:&quot;Munneke&quot;,&quot;given&quot;:&quot;Marten&quot;,&quot;parse-names&quot;:false,&quot;dropping-particle&quot;:&quot;&quot;,&quot;non-dropping-particle&quot;:&quot;&quot;},{&quot;family&quot;:&quot;Graziano&quot;,&quot;given&quot;:&quot;Mariella&quot;,&quot;parse-names&quot;:false,&quot;dropping-particle&quot;:&quot;&quot;,&quot;non-dropping-particle&quot;:&quot;&quot;},{&quot;family&quot;:&quot;Paltamaa&quot;,&quot;given&quot;:&quot;Jaana&quot;,&quot;parse-names&quot;:false,&quot;dropping-particle&quot;:&quot;&quot;,&quot;non-dropping-particle&quot;:&quot;&quot;},{&quot;family&quot;:&quot;Pelosin&quot;,&quot;given&quot;:&quot;Elisa&quot;,&quot;parse-names&quot;:false,&quot;dropping-particle&quot;:&quot;&quot;,&quot;non-dropping-particle&quot;:&quot;&quot;},{&quot;family&quot;:&quot;Domingos&quot;,&quot;given&quot;:&quot;Josefa&quot;,&quot;parse-names&quot;:false,&quot;dropping-particle&quot;:&quot;&quot;,&quot;non-dropping-particle&quot;:&quot;&quot;},{&quot;family&quot;:&quot;Brühlmann&quot;,&quot;given&quot;:&quot;Susanne&quot;,&quot;parse-names&quot;:false,&quot;dropping-particle&quot;:&quot;&quot;,&quot;non-dropping-particle&quot;:&quot;&quot;},{&quot;family&quot;:&quot;Ramaswamy&quot;,&quot;given&quot;:&quot;Bhanu&quot;,&quot;parse-names&quot;:false,&quot;dropping-particle&quot;:&quot;&quot;,&quot;non-dropping-particle&quot;:&quot;&quot;},{&quot;family&quot;:&quot;Prins&quot;,&quot;given&quot;:&quot;Jan&quot;,&quot;parse-names&quot;:false,&quot;dropping-particle&quot;:&quot;&quot;,&quot;non-dropping-particle&quot;:&quot;&quot;},{&quot;family&quot;:&quot;Struiksma&quot;,&quot;given&quot;:&quot;Chris&quot;,&quot;parse-names&quot;:false,&quot;dropping-particle&quot;:&quot;&quot;,&quot;non-dropping-particle&quot;:&quot;&quot;},{&quot;family&quot;:&quot;Rochester&quot;,&quot;given&quot;:&quot;Lynn&quot;,&quot;parse-names&quot;:false,&quot;dropping-particle&quot;:&quot;&quot;,&quot;non-dropping-particle&quot;:&quot;&quot;},{&quot;family&quot;:&quot;Nieuwboer&quot;,&quot;given&quot;:&quot;Alice&quot;,&quot;parse-names&quot;:false,&quot;dropping-particle&quot;:&quot;&quot;,&quot;non-dropping-particle&quot;:&quot;&quot;},{&quot;family&quot;:&quot;Bloem&quot;,&quot;given&quot;:&quot;Bastiaan&quot;,&quot;parse-names&quot;:false,&quot;dropping-particle&quot;:&quot;&quot;,&quot;non-dropping-particle&quot;:&quot;&quot;}],&quot;URL&quot;:&quot;www.parkinsonnet.info/euguideline&quot;,&quot;issued&quot;:{&quot;date-parts&quot;:[[2014]]},&quot;container-title-short&quot;:&quot;&quot;},&quot;isTemporary&quot;:false}]},{&quot;citationID&quot;:&quot;MENDELEY_CITATION_c7e420a9-4df4-4d09-8c87-95b991f5c19e&quot;,&quot;properties&quot;:{&quot;noteIndex&quot;:0},&quot;isEdited&quot;:false,&quot;manualOverride&quot;:{&quot;isManuallyOverridden&quot;:false,&quot;citeprocText&quot;:&quot;(47,50)&quot;,&quot;manualOverrideText&quot;:&quot;&quot;},&quot;citationTag&quot;:&quot;MENDELEY_CITATION_v3_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&quot;,&quot;citationItems&quot;:[{&quot;id&quot;:&quot;115a84d0-3b08-3a62-a363-4ad9da7e964d&quot;,&quot;itemData&quot;:{&quot;type&quot;:&quot;article-journal&quot;,&quot;id&quot;:&quot;115a84d0-3b08-3a62-a363-4ad9da7e964d&quot;,&quot;title&quot;:&quot;Clinimetric analyses of the Modified Parkinson Activity Scale&quot;,&quot;author&quot;:[{&quot;family&quot;:&quot;Keus&quot;,&quot;given&quot;:&quot;S.H.J.&quot;,&quot;parse-names&quot;:false,&quot;dropping-particle&quot;:&quot;&quot;,&quot;non-dropping-particle&quot;:&quot;&quot;},{&quot;family&quot;:&quot;Nieuwboer&quot;,&quot;given&quot;:&quot;A.&quot;,&quot;parse-names&quot;:false,&quot;dropping-particle&quot;:&quot;&quot;,&quot;non-dropping-particle&quot;:&quot;&quot;},{&quot;family&quot;:&quot;Bloem&quot;,&quot;given&quot;:&quot;B.R.&quot;,&quot;parse-names&quot;:false,&quot;dropping-particle&quot;:&quot;&quot;,&quot;non-dropping-particle&quot;:&quot;&quot;},{&quot;family&quot;:&quot;Borm&quot;,&quot;given&quot;:&quot;G.F.&quot;,&quot;parse-names&quot;:false,&quot;dropping-particle&quot;:&quot;&quot;,&quot;non-dropping-particle&quot;:&quot;&quot;},{&quot;family&quot;:&quot;Munneke&quot;,&quot;given&quot;:&quot;M.&quot;,&quot;parse-names&quot;:false,&quot;dropping-particle&quot;:&quot;&quot;,&quot;non-dropping-particle&quot;:&quot;&quot;}],&quot;container-title&quot;:&quot;Parkinsonism &amp; Related Disorders&quot;,&quot;container-title-short&quot;:&quot;Parkinsonism Relat Disord&quot;,&quot;DOI&quot;:&quot;10.1016/j.parkreldis.2008.06.003&quot;,&quot;ISSN&quot;:&quot;13538020&quot;,&quot;issued&quot;:{&quot;date-parts&quot;:[[2009,5]]},&quot;page&quot;:&quot;263-269&quot;,&quot;issue&quot;:&quot;4&quot;,&quot;volume&quot;:&quot;15&quot;},&quot;isTemporary&quot;:false},{&quot;id&quot;:&quot;3d863aec-57b7-3352-9b04-b9203c66f5b8&quot;,&quot;itemData&quot;:{&quot;type&quot;:&quot;report&quot;,&quot;id&quot;:&quot;3d863aec-57b7-3352-9b04-b9203c66f5b8&quot;,&quot;title&quot;:&quot;European Physiotherapy Guideline for Parkinson's Disease&quot;,&quot;author&quot;:[{&quot;family&quot;:&quot;Keus&quot;,&quot;given&quot;:&quot;Samyra&quot;,&quot;parse-names&quot;:false,&quot;dropping-particle&quot;:&quot;&quot;,&quot;non-dropping-particle&quot;:&quot;&quot;},{&quot;family&quot;:&quot;Munneke&quot;,&quot;given&quot;:&quot;Marten&quot;,&quot;parse-names&quot;:false,&quot;dropping-particle&quot;:&quot;&quot;,&quot;non-dropping-particle&quot;:&quot;&quot;},{&quot;family&quot;:&quot;Graziano&quot;,&quot;given&quot;:&quot;Mariella&quot;,&quot;parse-names&quot;:false,&quot;dropping-particle&quot;:&quot;&quot;,&quot;non-dropping-particle&quot;:&quot;&quot;},{&quot;family&quot;:&quot;Paltamaa&quot;,&quot;given&quot;:&quot;Jaana&quot;,&quot;parse-names&quot;:false,&quot;dropping-particle&quot;:&quot;&quot;,&quot;non-dropping-particle&quot;:&quot;&quot;},{&quot;family&quot;:&quot;Pelosin&quot;,&quot;given&quot;:&quot;Elisa&quot;,&quot;parse-names&quot;:false,&quot;dropping-particle&quot;:&quot;&quot;,&quot;non-dropping-particle&quot;:&quot;&quot;},{&quot;family&quot;:&quot;Domingos&quot;,&quot;given&quot;:&quot;Josefa&quot;,&quot;parse-names&quot;:false,&quot;dropping-particle&quot;:&quot;&quot;,&quot;non-dropping-particle&quot;:&quot;&quot;},{&quot;family&quot;:&quot;Brühlmann&quot;,&quot;given&quot;:&quot;Susanne&quot;,&quot;parse-names&quot;:false,&quot;dropping-particle&quot;:&quot;&quot;,&quot;non-dropping-particle&quot;:&quot;&quot;},{&quot;family&quot;:&quot;Ramaswamy&quot;,&quot;given&quot;:&quot;Bhanu&quot;,&quot;parse-names&quot;:false,&quot;dropping-particle&quot;:&quot;&quot;,&quot;non-dropping-particle&quot;:&quot;&quot;},{&quot;family&quot;:&quot;Prins&quot;,&quot;given&quot;:&quot;Jan&quot;,&quot;parse-names&quot;:false,&quot;dropping-particle&quot;:&quot;&quot;,&quot;non-dropping-particle&quot;:&quot;&quot;},{&quot;family&quot;:&quot;Struiksma&quot;,&quot;given&quot;:&quot;Chris&quot;,&quot;parse-names&quot;:false,&quot;dropping-particle&quot;:&quot;&quot;,&quot;non-dropping-particle&quot;:&quot;&quot;},{&quot;family&quot;:&quot;Rochester&quot;,&quot;given&quot;:&quot;Lynn&quot;,&quot;parse-names&quot;:false,&quot;dropping-particle&quot;:&quot;&quot;,&quot;non-dropping-particle&quot;:&quot;&quot;},{&quot;family&quot;:&quot;Nieuwboer&quot;,&quot;given&quot;:&quot;Alice&quot;,&quot;parse-names&quot;:false,&quot;dropping-particle&quot;:&quot;&quot;,&quot;non-dropping-particle&quot;:&quot;&quot;},{&quot;family&quot;:&quot;Bloem&quot;,&quot;given&quot;:&quot;Bastiaan&quot;,&quot;parse-names&quot;:false,&quot;dropping-particle&quot;:&quot;&quot;,&quot;non-dropping-particle&quot;:&quot;&quot;}],&quot;URL&quot;:&quot;www.parkinsonnet.info/euguideline&quot;,&quot;issued&quot;:{&quot;date-parts&quot;:[[2014]]},&quot;container-title-short&quot;:&quot;&quot;},&quot;isTemporary&quot;:false}]},{&quot;citationID&quot;:&quot;MENDELEY_CITATION_c812e9e7-332f-4c04-b4be-5de07e26afe0&quot;,&quot;properties&quot;:{&quot;noteIndex&quot;:0},&quot;isEdited&quot;:false,&quot;manualOverride&quot;:{&quot;isManuallyOverridden&quot;:false,&quot;citeprocText&quot;:&quot;(51)&quot;,&quot;manualOverrideText&quot;:&quot;&quot;},&quot;citationTag&quot;:&quot;MENDELEY_CITATION_v3_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&quot;,&quot;citationItems&quot;:[{&quot;id&quot;:&quot;3f0d2a63-8f31-3ed1-acc3-23050c5dcd80&quot;,&quot;itemData&quot;:{&quot;type&quot;:&quot;article-journal&quot;,&quot;id&quot;:&quot;3f0d2a63-8f31-3ed1-acc3-23050c5dcd80&quot;,&quot;title&quot;:&quot;The 9-Hole Peg Test of Upper Extremity Function&quot;,&quot;author&quot;:[{&quot;family&quot;:&quot;Earhart&quot;,&quot;given&quot;:&quot;Gammon M.&quot;,&quot;parse-names&quot;:false,&quot;dropping-particle&quot;:&quot;&quot;,&quot;non-dropping-particle&quot;:&quot;&quot;},{&quot;family&quot;:&quot;Cavanaugh&quot;,&quot;given&quot;:&quot;Jim T.&quot;,&quot;parse-names&quot;:false,&quot;dropping-particle&quot;:&quot;&quot;,&quot;non-dropping-particle&quot;:&quot;&quot;},{&quot;family&quot;:&quot;Ellis&quot;,&quot;given&quot;:&quot;Terry&quot;,&quot;parse-names&quot;:false,&quot;dropping-particle&quot;:&quot;&quot;,&quot;non-dropping-particle&quot;:&quot;&quot;},{&quot;family&quot;:&quot;Ford&quot;,&quot;given&quot;:&quot;Matt P.&quot;,&quot;parse-names&quot;:false,&quot;dropping-particle&quot;:&quot;&quot;,&quot;non-dropping-particle&quot;:&quot;&quot;},{&quot;family&quot;:&quot;Foreman&quot;,&quot;given&quot;:&quot;K. Bo&quot;,&quot;parse-names&quot;:false,&quot;dropping-particle&quot;:&quot;&quot;,&quot;non-dropping-particle&quot;:&quot;&quot;},{&quot;family&quot;:&quot;Dibble&quot;,&quot;given&quot;:&quot;Lee&quot;,&quot;parse-names&quot;:false,&quot;dropping-particle&quot;:&quot;&quot;,&quot;non-dropping-particle&quot;:&quot;&quot;}],&quot;container-title&quot;:&quot;Journal of Neurologic Physical Therapy&quot;,&quot;DOI&quot;:&quot;10.1097/NPT.0b013e318235da08&quot;,&quot;ISSN&quot;:&quot;1557-0576&quot;,&quot;issued&quot;:{&quot;date-parts&quot;:[[2011,12]]},&quot;page&quot;:&quot;157-163&quot;,&quot;issue&quot;:&quot;4&quot;,&quot;volume&quot;:&quot;35&quot;,&quot;container-title-short&quot;:&quot;&quot;},&quot;isTemporary&quot;:false}]},{&quot;citationID&quot;:&quot;MENDELEY_CITATION_c63421be-3d25-4d4b-a140-13ff17278bcc&quot;,&quot;properties&quot;:{&quot;noteIndex&quot;:0},&quot;isEdited&quot;:false,&quot;manualOverride&quot;:{&quot;isManuallyOverridden&quot;:false,&quot;citeprocText&quot;:&quot;(47,52)&quot;,&quot;manualOverrideText&quot;:&quot;&quot;},&quot;citationTag&quot;:&quot;MENDELEY_CITATION_v3_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&quot;,&quot;citationItems&quot;:[{&quot;id&quot;:&quot;dc4f1c02-8e15-385e-a141-6779936bb7cb&quot;,&quot;itemData&quot;:{&quot;type&quot;:&quot;article-journal&quot;,&quot;id&quot;:&quot;dc4f1c02-8e15-385e-a141-6779936bb7cb&quot;,&quot;title&quot;:&quot;Guidelines for the Six-Minute Walk Test&quot;,&quot;author&quot;:[{&quot;family&quot;:&quot;ATS Committee on Proficiency Standards for Clinical Pulmonary Function Laboratories&quot;,&quot;given&quot;:&quot;&quot;,&quot;parse-names&quot;:false,&quot;dropping-particle&quot;:&quot;&quot;,&quot;non-dropping-particle&quot;:&quot;&quot;}],&quot;container-title&quot;:&quot;Am J Respir Crit Care Med&quot;,&quot;DOI&quot;:&quot;10.1164/rccm.166/1/111&quot;,&quot;URL&quot;:&quot;www.atsjournals.org&quot;,&quot;issued&quot;:{&quot;date-parts&quot;:[[2002]]},&quot;page&quot;:&quot;111-7&quot;,&quot;issue&quot;:&quot;10&quot;,&quot;volume&quot;:&quot;193&quot;,&quot;container-title-short&quot;:&quot;&quot;},&quot;isTemporary&quot;:false,&quot;suppress-author&quot;:false,&quot;composite&quot;:false,&quot;author-only&quot;:false},{&quot;id&quot;:&quot;3d863aec-57b7-3352-9b04-b9203c66f5b8&quot;,&quot;itemData&quot;:{&quot;type&quot;:&quot;report&quot;,&quot;id&quot;:&quot;3d863aec-57b7-3352-9b04-b9203c66f5b8&quot;,&quot;title&quot;:&quot;European Physiotherapy Guideline for Parkinson's Disease&quot;,&quot;author&quot;:[{&quot;family&quot;:&quot;Keus&quot;,&quot;given&quot;:&quot;Samyra&quot;,&quot;parse-names&quot;:false,&quot;dropping-particle&quot;:&quot;&quot;,&quot;non-dropping-particle&quot;:&quot;&quot;},{&quot;family&quot;:&quot;Munneke&quot;,&quot;given&quot;:&quot;Marten&quot;,&quot;parse-names&quot;:false,&quot;dropping-particle&quot;:&quot;&quot;,&quot;non-dropping-particle&quot;:&quot;&quot;},{&quot;family&quot;:&quot;Graziano&quot;,&quot;given&quot;:&quot;Mariella&quot;,&quot;parse-names&quot;:false,&quot;dropping-particle&quot;:&quot;&quot;,&quot;non-dropping-particle&quot;:&quot;&quot;},{&quot;family&quot;:&quot;Paltamaa&quot;,&quot;given&quot;:&quot;Jaana&quot;,&quot;parse-names&quot;:false,&quot;dropping-particle&quot;:&quot;&quot;,&quot;non-dropping-particle&quot;:&quot;&quot;},{&quot;family&quot;:&quot;Pelosin&quot;,&quot;given&quot;:&quot;Elisa&quot;,&quot;parse-names&quot;:false,&quot;dropping-particle&quot;:&quot;&quot;,&quot;non-dropping-particle&quot;:&quot;&quot;},{&quot;family&quot;:&quot;Domingos&quot;,&quot;given&quot;:&quot;Josefa&quot;,&quot;parse-names&quot;:false,&quot;dropping-particle&quot;:&quot;&quot;,&quot;non-dropping-particle&quot;:&quot;&quot;},{&quot;family&quot;:&quot;Brühlmann&quot;,&quot;given&quot;:&quot;Susanne&quot;,&quot;parse-names&quot;:false,&quot;dropping-particle&quot;:&quot;&quot;,&quot;non-dropping-particle&quot;:&quot;&quot;},{&quot;family&quot;:&quot;Ramaswamy&quot;,&quot;given&quot;:&quot;Bhanu&quot;,&quot;parse-names&quot;:false,&quot;dropping-particle&quot;:&quot;&quot;,&quot;non-dropping-particle&quot;:&quot;&quot;},{&quot;family&quot;:&quot;Prins&quot;,&quot;given&quot;:&quot;Jan&quot;,&quot;parse-names&quot;:false,&quot;dropping-particle&quot;:&quot;&quot;,&quot;non-dropping-particle&quot;:&quot;&quot;},{&quot;family&quot;:&quot;Struiksma&quot;,&quot;given&quot;:&quot;Chris&quot;,&quot;parse-names&quot;:false,&quot;dropping-particle&quot;:&quot;&quot;,&quot;non-dropping-particle&quot;:&quot;&quot;},{&quot;family&quot;:&quot;Rochester&quot;,&quot;given&quot;:&quot;Lynn&quot;,&quot;parse-names&quot;:false,&quot;dropping-particle&quot;:&quot;&quot;,&quot;non-dropping-particle&quot;:&quot;&quot;},{&quot;family&quot;:&quot;Nieuwboer&quot;,&quot;given&quot;:&quot;Alice&quot;,&quot;parse-names&quot;:false,&quot;dropping-particle&quot;:&quot;&quot;,&quot;non-dropping-particle&quot;:&quot;&quot;},{&quot;family&quot;:&quot;Bloem&quot;,&quot;given&quot;:&quot;Bastiaan&quot;,&quot;parse-names&quot;:false,&quot;dropping-particle&quot;:&quot;&quot;,&quot;non-dropping-particle&quot;:&quot;&quot;}],&quot;URL&quot;:&quot;www.parkinsonnet.info/euguideline&quot;,&quot;issued&quot;:{&quot;date-parts&quot;:[[2014]]},&quot;container-title-short&quot;:&quot;&quot;},&quot;isTemporary&quot;:false}]},{&quot;citationID&quot;:&quot;MENDELEY_CITATION_cc066b49-9b8e-44eb-9263-e97a526bf920&quot;,&quot;properties&quot;:{&quot;noteIndex&quot;:0},&quot;isEdited&quot;:false,&quot;manualOverride&quot;:{&quot;isManuallyOverridden&quot;:false,&quot;citeprocText&quot;:&quot;(47,53)&quot;,&quot;manualOverrideText&quot;:&quot;&quot;},&quot;citationTag&quot;:&quot;MENDELEY_CITATION_v3_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&quot;,&quot;citationItems&quot;:[{&quot;id&quot;:&quot;071694d4-e9ac-37c7-bfed-359a4633ace2&quot;,&quot;itemData&quot;:{&quot;type&quot;:&quot;book&quot;,&quot;id&quot;:&quot;071694d4-e9ac-37c7-bfed-359a4633ace2&quot;,&quot;title&quot;:&quot;Borg’s Perceived Exertion and Pain Scales&quot;,&quot;author&quot;:[{&quot;family&quot;:&quot;Borg&quot;,&quot;given&quot;:&quot;Gunnar&quot;,&quot;parse-names&quot;:false,&quot;dropping-particle&quot;:&quot;&quot;,&quot;non-dropping-particle&quot;:&quot;&quot;}],&quot;issued&quot;:{&quot;date-parts&quot;:[[1998]]},&quot;edition&quot;:&quot;1&quot;,&quot;publisher&quot;:&quot;Human Kinetics&quot;,&quot;volume&quot;:&quot;1&quot;,&quot;container-title-short&quot;:&quot;&quot;},&quot;isTemporary&quot;:false},{&quot;id&quot;:&quot;3d863aec-57b7-3352-9b04-b9203c66f5b8&quot;,&quot;itemData&quot;:{&quot;type&quot;:&quot;report&quot;,&quot;id&quot;:&quot;3d863aec-57b7-3352-9b04-b9203c66f5b8&quot;,&quot;title&quot;:&quot;European Physiotherapy Guideline for Parkinson's Disease&quot;,&quot;author&quot;:[{&quot;family&quot;:&quot;Keus&quot;,&quot;given&quot;:&quot;Samyra&quot;,&quot;parse-names&quot;:false,&quot;dropping-particle&quot;:&quot;&quot;,&quot;non-dropping-particle&quot;:&quot;&quot;},{&quot;family&quot;:&quot;Munneke&quot;,&quot;given&quot;:&quot;Marten&quot;,&quot;parse-names&quot;:false,&quot;dropping-particle&quot;:&quot;&quot;,&quot;non-dropping-particle&quot;:&quot;&quot;},{&quot;family&quot;:&quot;Graziano&quot;,&quot;given&quot;:&quot;Mariella&quot;,&quot;parse-names&quot;:false,&quot;dropping-particle&quot;:&quot;&quot;,&quot;non-dropping-particle&quot;:&quot;&quot;},{&quot;family&quot;:&quot;Paltamaa&quot;,&quot;given&quot;:&quot;Jaana&quot;,&quot;parse-names&quot;:false,&quot;dropping-particle&quot;:&quot;&quot;,&quot;non-dropping-particle&quot;:&quot;&quot;},{&quot;family&quot;:&quot;Pelosin&quot;,&quot;given&quot;:&quot;Elisa&quot;,&quot;parse-names&quot;:false,&quot;dropping-particle&quot;:&quot;&quot;,&quot;non-dropping-particle&quot;:&quot;&quot;},{&quot;family&quot;:&quot;Domingos&quot;,&quot;given&quot;:&quot;Josefa&quot;,&quot;parse-names&quot;:false,&quot;dropping-particle&quot;:&quot;&quot;,&quot;non-dropping-particle&quot;:&quot;&quot;},{&quot;family&quot;:&quot;Brühlmann&quot;,&quot;given&quot;:&quot;Susanne&quot;,&quot;parse-names&quot;:false,&quot;dropping-particle&quot;:&quot;&quot;,&quot;non-dropping-particle&quot;:&quot;&quot;},{&quot;family&quot;:&quot;Ramaswamy&quot;,&quot;given&quot;:&quot;Bhanu&quot;,&quot;parse-names&quot;:false,&quot;dropping-particle&quot;:&quot;&quot;,&quot;non-dropping-particle&quot;:&quot;&quot;},{&quot;family&quot;:&quot;Prins&quot;,&quot;given&quot;:&quot;Jan&quot;,&quot;parse-names&quot;:false,&quot;dropping-particle&quot;:&quot;&quot;,&quot;non-dropping-particle&quot;:&quot;&quot;},{&quot;family&quot;:&quot;Struiksma&quot;,&quot;given&quot;:&quot;Chris&quot;,&quot;parse-names&quot;:false,&quot;dropping-particle&quot;:&quot;&quot;,&quot;non-dropping-particle&quot;:&quot;&quot;},{&quot;family&quot;:&quot;Rochester&quot;,&quot;given&quot;:&quot;Lynn&quot;,&quot;parse-names&quot;:false,&quot;dropping-particle&quot;:&quot;&quot;,&quot;non-dropping-particle&quot;:&quot;&quot;},{&quot;family&quot;:&quot;Nieuwboer&quot;,&quot;given&quot;:&quot;Alice&quot;,&quot;parse-names&quot;:false,&quot;dropping-particle&quot;:&quot;&quot;,&quot;non-dropping-particle&quot;:&quot;&quot;},{&quot;family&quot;:&quot;Bloem&quot;,&quot;given&quot;:&quot;Bastiaan&quot;,&quot;parse-names&quot;:false,&quot;dropping-particle&quot;:&quot;&quot;,&quot;non-dropping-particle&quot;:&quot;&quot;}],&quot;URL&quot;:&quot;www.parkinsonnet.info/euguideline&quot;,&quot;issued&quot;:{&quot;date-parts&quot;:[[2014]]},&quot;container-title-short&quot;:&quot;&quot;},&quot;isTemporary&quot;:false}]},{&quot;citationID&quot;:&quot;MENDELEY_CITATION_2880da55-8e2f-496b-995a-c933fdc910de&quot;,&quot;properties&quot;:{&quot;noteIndex&quot;:0},&quot;isEdited&quot;:false,&quot;manualOverride&quot;:{&quot;isManuallyOverridden&quot;:false,&quot;citeprocText&quot;:&quot;(47,54)&quot;,&quot;manualOverrideText&quot;:&quot;&quot;},&quot;citationTag&quot;:&quot;MENDELEY_CITATION_v3_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&quot;,&quot;citationItems&quot;:[{&quot;id&quot;:&quot;b4da825f-b911-399b-a09f-6be0e74a8bc8&quot;,&quot;itemData&quot;:{&quot;type&quot;:&quot;article-journal&quot;,&quot;id&quot;:&quot;b4da825f-b911-399b-a09f-6be0e74a8bc8&quot;,&quot;title&quot;:&quot;Clinical measurement of sit-to-stand performance in people with balance disorders: validity of data for the Five-Times-Sit-to-Stand Test.&quot;,&quot;author&quot;:[{&quot;family&quot;:&quot;Whitney&quot;,&quot;given&quot;:&quot;Susan L&quot;,&quot;parse-names&quot;:false,&quot;dropping-particle&quot;:&quot;&quot;,&quot;non-dropping-particle&quot;:&quot;&quot;},{&quot;family&quot;:&quot;Wrisley&quot;,&quot;given&quot;:&quot;Diane M&quot;,&quot;parse-names&quot;:false,&quot;dropping-particle&quot;:&quot;&quot;,&quot;non-dropping-particle&quot;:&quot;&quot;},{&quot;family&quot;:&quot;Marchetti&quot;,&quot;given&quot;:&quot;Gregory F&quot;,&quot;parse-names&quot;:false,&quot;dropping-particle&quot;:&quot;&quot;,&quot;non-dropping-particle&quot;:&quot;&quot;},{&quot;family&quot;:&quot;Gee&quot;,&quot;given&quot;:&quot;Michael A&quot;,&quot;parse-names&quot;:false,&quot;dropping-particle&quot;:&quot;&quot;,&quot;non-dropping-particle&quot;:&quot;&quot;},{&quot;family&quot;:&quot;Redfern&quot;,&quot;given&quot;:&quot;Mark S&quot;,&quot;parse-names&quot;:false,&quot;dropping-particle&quot;:&quot;&quot;,&quot;non-dropping-particle&quot;:&quot;&quot;},{&quot;family&quot;:&quot;Furman&quot;,&quot;given&quot;:&quot;Joseph M&quot;,&quot;parse-names&quot;:false,&quot;dropping-particle&quot;:&quot;&quot;,&quot;non-dropping-particle&quot;:&quot;&quot;}],&quot;container-title&quot;:&quot;Physical therapy&quot;,&quot;container-title-short&quot;:&quot;Phys Ther&quot;,&quot;ISSN&quot;:&quot;0031-9023&quot;,&quot;PMID&quot;:&quot;16180952&quot;,&quot;issued&quot;:{&quot;date-parts&quot;:[[2005,10]]},&quot;page&quot;:&quot;1034-45&quot;,&quot;abstract&quot;:&quot;BACKGROUND AND PURPOSE People with balance disorders are characterized as having difficulty with transitional movements, such as the sit-to-stand movement. A valid and feasible tool is needed to help clinicians quantify the ability of people with balance disorders to perform transitional movements. The purpose of this study was to describe the concurrent and discriminative validity of data obtained with the Five-Times-Sit-to-Stand Test (FTSST). The FTSST was compared with the Activities-specific Balance Confidence Scale (ABC) and the Dynamic Gait Index (DGI). SUBJECTS AND METHODS Eighty-one subjects without balance disorders and 93 subjects with balance disorders were recruited for the study. Each subject was asked to stand from a 43-cm-high chair 5 times as quickly as possible. The ABC and DGI scores were recorded. RESULTS Subjects with balance disorders performed the FTSST more slowly than subjects without balance disorders. Discriminant analysis demonstrated that the FTSST correctly identified 65% of subjects with balance dysfunction, the ABC identified 80%, and the DGI identified 78%. The ability of the FTSST to identify subjects with balance dysfunction was better for subjects younger than 60 years of age (81%). DISCUSSION AND CONCLUSION The FTSST displays discriminative and concurrent validity properties that make this test potentially useful in clinical decision making, although overall the ABC and the DGI are better than the FTSST at discriminating between subjects with and subjects without balance disorders.&quot;,&quot;issue&quot;:&quot;10&quot;,&quot;volume&quot;:&quot;85&quot;},&quot;isTemporary&quot;:false},{&quot;id&quot;:&quot;3d863aec-57b7-3352-9b04-b9203c66f5b8&quot;,&quot;itemData&quot;:{&quot;type&quot;:&quot;report&quot;,&quot;id&quot;:&quot;3d863aec-57b7-3352-9b04-b9203c66f5b8&quot;,&quot;title&quot;:&quot;European Physiotherapy Guideline for Parkinson's Disease&quot;,&quot;author&quot;:[{&quot;family&quot;:&quot;Keus&quot;,&quot;given&quot;:&quot;Samyra&quot;,&quot;parse-names&quot;:false,&quot;dropping-particle&quot;:&quot;&quot;,&quot;non-dropping-particle&quot;:&quot;&quot;},{&quot;family&quot;:&quot;Munneke&quot;,&quot;given&quot;:&quot;Marten&quot;,&quot;parse-names&quot;:false,&quot;dropping-particle&quot;:&quot;&quot;,&quot;non-dropping-particle&quot;:&quot;&quot;},{&quot;family&quot;:&quot;Graziano&quot;,&quot;given&quot;:&quot;Mariella&quot;,&quot;parse-names&quot;:false,&quot;dropping-particle&quot;:&quot;&quot;,&quot;non-dropping-particle&quot;:&quot;&quot;},{&quot;family&quot;:&quot;Paltamaa&quot;,&quot;given&quot;:&quot;Jaana&quot;,&quot;parse-names&quot;:false,&quot;dropping-particle&quot;:&quot;&quot;,&quot;non-dropping-particle&quot;:&quot;&quot;},{&quot;family&quot;:&quot;Pelosin&quot;,&quot;given&quot;:&quot;Elisa&quot;,&quot;parse-names&quot;:false,&quot;dropping-particle&quot;:&quot;&quot;,&quot;non-dropping-particle&quot;:&quot;&quot;},{&quot;family&quot;:&quot;Domingos&quot;,&quot;given&quot;:&quot;Josefa&quot;,&quot;parse-names&quot;:false,&quot;dropping-particle&quot;:&quot;&quot;,&quot;non-dropping-particle&quot;:&quot;&quot;},{&quot;family&quot;:&quot;Brühlmann&quot;,&quot;given&quot;:&quot;Susanne&quot;,&quot;parse-names&quot;:false,&quot;dropping-particle&quot;:&quot;&quot;,&quot;non-dropping-particle&quot;:&quot;&quot;},{&quot;family&quot;:&quot;Ramaswamy&quot;,&quot;given&quot;:&quot;Bhanu&quot;,&quot;parse-names&quot;:false,&quot;dropping-particle&quot;:&quot;&quot;,&quot;non-dropping-particle&quot;:&quot;&quot;},{&quot;family&quot;:&quot;Prins&quot;,&quot;given&quot;:&quot;Jan&quot;,&quot;parse-names&quot;:false,&quot;dropping-particle&quot;:&quot;&quot;,&quot;non-dropping-particle&quot;:&quot;&quot;},{&quot;family&quot;:&quot;Struiksma&quot;,&quot;given&quot;:&quot;Chris&quot;,&quot;parse-names&quot;:false,&quot;dropping-particle&quot;:&quot;&quot;,&quot;non-dropping-particle&quot;:&quot;&quot;},{&quot;family&quot;:&quot;Rochester&quot;,&quot;given&quot;:&quot;Lynn&quot;,&quot;parse-names&quot;:false,&quot;dropping-particle&quot;:&quot;&quot;,&quot;non-dropping-particle&quot;:&quot;&quot;},{&quot;family&quot;:&quot;Nieuwboer&quot;,&quot;given&quot;:&quot;Alice&quot;,&quot;parse-names&quot;:false,&quot;dropping-particle&quot;:&quot;&quot;,&quot;non-dropping-particle&quot;:&quot;&quot;},{&quot;family&quot;:&quot;Bloem&quot;,&quot;given&quot;:&quot;Bastiaan&quot;,&quot;parse-names&quot;:false,&quot;dropping-particle&quot;:&quot;&quot;,&quot;non-dropping-particle&quot;:&quot;&quot;}],&quot;URL&quot;:&quot;www.parkinsonnet.info/euguideline&quot;,&quot;issued&quot;:{&quot;date-parts&quot;:[[2014]]},&quot;container-title-short&quot;:&quot;&quot;},&quot;isTemporary&quot;:false}]},{&quot;citationID&quot;:&quot;MENDELEY_CITATION_7bd7cbc0-9486-49b2-9476-7a6570455490&quot;,&quot;properties&quot;:{&quot;noteIndex&quot;:0},&quot;isEdited&quot;:false,&quot;manualOverride&quot;:{&quot;isManuallyOverridden&quot;:false,&quot;citeprocText&quot;:&quot;(55)&quot;,&quot;manualOverrideText&quot;:&quot;&quot;},&quot;citationTag&quot;:&quot;MENDELEY_CITATION_v3_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&quot;,&quot;citationItems&quot;:[{&quot;id&quot;:&quot;dc3a90fb-f783-3868-beb8-2548c0c49ad7&quot;,&quot;itemData&quot;:{&quot;type&quot;:&quot;article-journal&quot;,&quot;id&quot;:&quot;dc3a90fb-f783-3868-beb8-2548c0c49ad7&quot;,&quot;title&quot;:&quot;Brazilian-Portuguese translation and cross cultural adaptation of the activities-specific balance confidence (ABC) scale&quot;,&quot;author&quot;:[{&quot;family&quot;:&quot;Marques&quot;,&quot;given&quot;:&quot;Amelia Pasqual&quot;,&quot;parse-names&quot;:false,&quot;dropping-particle&quot;:&quot;&quot;,&quot;non-dropping-particle&quot;:&quot;&quot;},{&quot;family&quot;:&quot;Mendes&quot;,&quot;given&quot;:&quot;Yuri C.&quot;,&quot;parse-names&quot;:false,&quot;dropping-particle&quot;:&quot;&quot;,&quot;non-dropping-particle&quot;:&quot;&quot;},{&quot;family&quot;:&quot;Taddei&quot;,&quot;given&quot;:&quot;Ulisses&quot;,&quot;parse-names&quot;:false,&quot;dropping-particle&quot;:&quot;&quot;,&quot;non-dropping-particle&quot;:&quot;&quot;},{&quot;family&quot;:&quot;Pereira&quot;,&quot;given&quot;:&quot;Carlos A.B.&quot;,&quot;parse-names&quot;:false,&quot;dropping-particle&quot;:&quot;&quot;,&quot;non-dropping-particle&quot;:&quot;&quot;},{&quot;family&quot;:&quot;Assumpção&quot;,&quot;given&quot;:&quot;Ana&quot;,&quot;parse-names&quot;:false,&quot;dropping-particle&quot;:&quot;&quot;,&quot;non-dropping-particle&quot;:&quot;&quot;}],&quot;container-title&quot;:&quot;Brazilian Journal of Physical Therapy&quot;,&quot;container-title-short&quot;:&quot;Braz J Phys Ther&quot;,&quot;DOI&quot;:&quot;10.1590/S1413-35552012005000072&quot;,&quot;ISSN&quot;:&quot;14133555&quot;,&quot;PMID&quot;:&quot;23778771&quot;,&quot;issued&quot;:{&quot;date-parts&quot;:[[2013,4]]},&quot;page&quot;:&quot;170-177&quot;,&quot;abstract&quot;:&quot;Background: The Activities-specific Balance Confidence (ABC) scale was developed to quantify the selfperceived level of confidence in performing specific activities without losing balance or becoming unsteady. The ABC scale has been adopted in clinical practice and in research, although cross-cultural differences may impose difficulties in its use. Objective: To translate, cross-culturally adapt and verify the intra- and inter-rater reliability of the Brazilian- Portuguese version of the ABC scale and describe the self-perceived balance confidence of elderly Brazilian people. Method: The ABC scale was translated and culturally adapted. To verify the intra- and inter-rater reliability, 40 elderly individuals with ages ranging from 60 to 88 years were interviewed. The scale was administered by two raters on the same day and readministered after seven days by rater 1. To test the reliability, we used the intraclass correlation coefficient (ICC). Results: Six items from the ABC scale were considered culturally, semantically or regionally inappropriate and were modified. The intra-rater reproducibility was excellent (ICC=0.94), and the inter-rater reproducibility was very good (ICC=0.80). The self-perception of balance in specific activities of the elderly was considered very good, with an average of 81.7 and scores ranging from 61.2 to 96.7. Conclusion: The ABC scale was translated and culturally adapted for the Brazilian population and presents good intra- and inter-rater reliability. The self-perceived balance confidence in elderly Brazilian people evaluated with the ABC scale is moderate.&quot;,&quot;issue&quot;:&quot;2&quot;,&quot;volume&quot;:&quot;17&quot;},&quot;isTemporary&quot;:false,&quot;suppress-author&quot;:false,&quot;composite&quot;:false,&quot;author-only&quot;:false}]},{&quot;citationID&quot;:&quot;MENDELEY_CITATION_4bbb3194-fefa-489d-a85a-aeb59a920577&quot;,&quot;properties&quot;:{&quot;noteIndex&quot;:0},&quot;isEdited&quot;:false,&quot;manualOverride&quot;:{&quot;isManuallyOverridden&quot;:false,&quot;citeprocText&quot;:&quot;(56)&quot;,&quot;manualOverrideText&quot;:&quot;&quot;},&quot;citationTag&quot;:&quot;MENDELEY_CITATION_v3_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&quot;,&quot;citationItems&quot;:[{&quot;id&quot;:&quot;2a8c2e41-1274-3b7f-aee0-1848c90f9522&quot;,&quot;itemData&quot;:{&quot;type&quot;:&quot;report&quot;,&quot;id&quot;:&quot;2a8c2e41-1274-3b7f-aee0-1848c90f9522&quot;,&quot;title&quot;:&quot;Uso de escalas para avaliação da doença de Parkinson em fisioterapia&quot;,&quot;author&quot;:[{&quot;family&quot;:&quot;Goulart&quot;,&quot;given&quot;:&quot;Fátima&quot;,&quot;parse-names&quot;:false,&quot;dropping-particle&quot;:&quot;&quot;,&quot;non-dropping-particle&quot;:&quot;&quot;},{&quot;family&quot;:&quot;Pereira&quot;,&quot;given&quot;:&quot;Luciana Xavier&quot;,&quot;parse-names&quot;:false,&quot;dropping-particle&quot;:&quot;&quot;,&quot;non-dropping-particle&quot;:&quot;&quot;},{&quot;family&quot;:&quot;Goulart&quot;,&quot;given&quot;:&quot;Dra Fátima&quot;,&quot;parse-names&quot;:false,&quot;dropping-particle&quot;:&quot;&quot;,&quot;non-dropping-particle&quot;:&quot;&quot;}],&quot;issued&quot;:{&quot;date-parts&quot;:[[2005]]},&quot;number-of-pages&quot;:&quot;49-56&quot;,&quot;container-title-short&quot;:&quot;&quot;},&quot;isTemporary&quot;:false,&quot;suppress-author&quot;:false,&quot;composite&quot;:false,&quot;author-only&quot;:false}]},{&quot;citationID&quot;:&quot;MENDELEY_CITATION_19996fa4-b4be-4c55-84d5-f158f619776d&quot;,&quot;properties&quot;:{&quot;noteIndex&quot;:0},&quot;isEdited&quot;:false,&quot;manualOverride&quot;:{&quot;isManuallyOverridden&quot;:false,&quot;citeprocText&quot;:&quot;(46)&quot;,&quot;manualOverrideText&quot;:&quot;&quot;},&quot;citationTag&quot;:&quot;MENDELEY_CITATION_v3_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&quot;,&quot;citationItems&quot;:[{&quot;id&quot;:&quot;faef9910-f194-3025-ab62-2148ddb40a41&quot;,&quot;itemData&quot;:{&quot;type&quot;:&quot;article-journal&quot;,&quot;id&quot;:&quot;faef9910-f194-3025-ab62-2148ddb40a41&quot;,&quot;title&quot;:&quot;Mensuração da qualidade de vida de indivíduos com a doença de \nParkinson por meio do questionário PDQ-39&quot;,&quot;author&quot;:[{&quot;family&quot;:&quot;Silva&quot;,&quot;given&quot;:&quot;JAMG&quot;,&quot;parse-names&quot;:false,&quot;dropping-particle&quot;:&quot;&quot;,&quot;non-dropping-particle&quot;:&quot;&quot;},{&quot;family&quot;:&quot;Filho AVD&quot;,&quot;given&quot;:&quot;&quot;,&quot;parse-names&quot;:false,&quot;dropping-particle&quot;:&quot;&quot;,&quot;non-dropping-particle&quot;:&quot;&quot;},{&quot;family&quot;:&quot;Faganello&quot;,&quot;given&quot;:&quot;FR&quot;,&quot;parse-names&quot;:false,&quot;dropping-particle&quot;:&quot;&quot;,&quot;non-dropping-particle&quot;:&quot;&quot;}],&quot;container-title&quot;:&quot;Fisioter Mov&quot;,&quot;issued&quot;:{&quot;date-parts&quot;:[[2011]]},&quot;page&quot;:&quot;141-6&quot;,&quot;issue&quot;:&quot;1&quot;,&quot;volume&quot;:&quot;24&quot;,&quot;container-title-short&quot;:&quot;&quot;},&quot;isTemporary&quot;:false,&quot;suppress-author&quot;:false,&quot;composite&quot;:false,&quot;author-only&quot;:false}]},{&quot;citationID&quot;:&quot;MENDELEY_CITATION_8404761d-2858-4403-9a8a-538346d965da&quot;,&quot;properties&quot;:{&quot;noteIndex&quot;:0},&quot;isEdited&quot;:false,&quot;manualOverride&quot;:{&quot;isManuallyOverridden&quot;:false,&quot;citeprocText&quot;:&quot;(57)&quot;,&quot;manualOverrideText&quot;:&quot;&quot;},&quot;citationTag&quot;:&quot;MENDELEY_CITATION_v3_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&quot;,&quot;citationItems&quot;:[{&quot;id&quot;:&quot;6f55bb19-7870-3c72-9228-afb6998bfa30&quot;,&quot;itemData&quot;:{&quot;type&quot;:&quot;article&quot;,&quot;id&quot;:&quot;6f55bb19-7870-3c72-9228-afb6998bfa30&quot;,&quot;title&quot;:&quot;Physical Therapist Management of Parkinson Disease: A Clinical Practice Guideline From the American Physical Therapy Association&quot;,&quot;author&quot;:[{&quot;family&quot;:&quot;Osborne&quot;,&quot;given&quot;:&quot;Jacqueline A.&quot;,&quot;parse-names&quot;:false,&quot;dropping-particle&quot;:&quot;&quot;,&quot;non-dropping-particle&quot;:&quot;&quot;},{&quot;family&quot;:&quot;Botkin&quot;,&quot;given&quot;:&quot;Rachel&quot;,&quot;parse-names&quot;:false,&quot;dropping-particle&quot;:&quot;&quot;,&quot;non-dropping-particle&quot;:&quot;&quot;},{&quot;family&quot;:&quot;Colon-Semenza&quot;,&quot;given&quot;:&quot;Cristina&quot;,&quot;parse-names&quot;:false,&quot;dropping-particle&quot;:&quot;&quot;,&quot;non-dropping-particle&quot;:&quot;&quot;},{&quot;family&quot;:&quot;Deangelis&quot;,&quot;given&quot;:&quot;Tamara R.&quot;,&quot;parse-names&quot;:false,&quot;dropping-particle&quot;:&quot;&quot;,&quot;non-dropping-particle&quot;:&quot;&quot;},{&quot;family&quot;:&quot;Gallardo&quot;,&quot;given&quot;:&quot;Oscar G.&quot;,&quot;parse-names&quot;:false,&quot;dropping-particle&quot;:&quot;&quot;,&quot;non-dropping-particle&quot;:&quot;&quot;},{&quot;family&quot;:&quot;Kosakowski&quot;,&quot;given&quot;:&quot;Heidi&quot;,&quot;parse-names&quot;:false,&quot;dropping-particle&quot;:&quot;&quot;,&quot;non-dropping-particle&quot;:&quot;&quot;},{&quot;family&quot;:&quot;Martello&quot;,&quot;given&quot;:&quot;Justin&quot;,&quot;parse-names&quot;:false,&quot;dropping-particle&quot;:&quot;&quot;,&quot;non-dropping-particle&quot;:&quot;&quot;},{&quot;family&quot;:&quot;Pradhan&quot;,&quot;given&quot;:&quot;Sujata&quot;,&quot;parse-names&quot;:false,&quot;dropping-particle&quot;:&quot;&quot;,&quot;non-dropping-particle&quot;:&quot;&quot;},{&quot;family&quot;:&quot;Rafferty&quot;,&quot;given&quot;:&quot;Miriam&quot;,&quot;parse-names&quot;:false,&quot;dropping-particle&quot;:&quot;&quot;,&quot;non-dropping-particle&quot;:&quot;&quot;},{&quot;family&quot;:&quot;Readinger&quot;,&quot;given&quot;:&quot;Janet L.&quot;,&quot;parse-names&quot;:false,&quot;dropping-particle&quot;:&quot;&quot;,&quot;non-dropping-particle&quot;:&quot;&quot;},{&quot;family&quot;:&quot;Whitt&quot;,&quot;given&quot;:&quot;Abigail L.&quot;,&quot;parse-names&quot;:false,&quot;dropping-particle&quot;:&quot;&quot;,&quot;non-dropping-particle&quot;:&quot;&quot;},{&quot;family&quot;:&quot;Ellis&quot;,&quot;given&quot;:&quot;Terry D.&quot;,&quot;parse-names&quot;:false,&quot;dropping-particle&quot;:&quot;&quot;,&quot;non-dropping-particle&quot;:&quot;&quot;}],&quot;container-title&quot;:&quot;Physical Therapy&quot;,&quot;container-title-short&quot;:&quot;Phys Ther&quot;,&quot;DOI&quot;:&quot;10.1093/ptj/pzab302&quot;,&quot;ISSN&quot;:&quot;15386724&quot;,&quot;PMID&quot;:&quot;34963139&quot;,&quot;issued&quot;:{&quot;date-parts&quot;:[[2022,4,1]]},&quot;abstract&quot;:&quot;A clinical practice guideline on Parkinson disease was developed by an American Physical Therapy Association volunteer guideline development group that consisted of physical therapists and a neurologist. The guideline was based on systematic reviews of current scientific and clinical information and accepted approaches for management of Parkinson disease. The Spanish version of this clinical practice guideline is available as a supplement (Suppl. Appendix 1).&quot;,&quot;publisher&quot;:&quot;Oxford University Press&quot;,&quot;issue&quot;:&quot;4&quot;,&quot;volume&quot;:&quot;102&quot;},&quot;isTemporary&quot;:false,&quot;suppress-author&quot;:false,&quot;composite&quot;:false,&quot;author-only&quot;:false}]},{&quot;citationID&quot;:&quot;MENDELEY_CITATION_9ec72c35-2d0b-4a1a-ac6b-00bc812e7163&quot;,&quot;properties&quot;:{&quot;noteIndex&quot;:0},&quot;isEdited&quot;:false,&quot;manualOverride&quot;:{&quot;isManuallyOverridden&quot;:false,&quot;citeprocText&quot;:&quot;(57)&quot;,&quot;manualOverrideText&quot;:&quot;&quot;},&quot;citationTag&quot;:&quot;MENDELEY_CITATION_v3_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&quot;,&quot;citationItems&quot;:[{&quot;id&quot;:&quot;6f55bb19-7870-3c72-9228-afb6998bfa30&quot;,&quot;itemData&quot;:{&quot;type&quot;:&quot;article&quot;,&quot;id&quot;:&quot;6f55bb19-7870-3c72-9228-afb6998bfa30&quot;,&quot;title&quot;:&quot;Physical Therapist Management of Parkinson Disease: A Clinical Practice Guideline From the American Physical Therapy Association&quot;,&quot;author&quot;:[{&quot;family&quot;:&quot;Osborne&quot;,&quot;given&quot;:&quot;Jacqueline A.&quot;,&quot;parse-names&quot;:false,&quot;dropping-particle&quot;:&quot;&quot;,&quot;non-dropping-particle&quot;:&quot;&quot;},{&quot;family&quot;:&quot;Botkin&quot;,&quot;given&quot;:&quot;Rachel&quot;,&quot;parse-names&quot;:false,&quot;dropping-particle&quot;:&quot;&quot;,&quot;non-dropping-particle&quot;:&quot;&quot;},{&quot;family&quot;:&quot;Colon-Semenza&quot;,&quot;given&quot;:&quot;Cristina&quot;,&quot;parse-names&quot;:false,&quot;dropping-particle&quot;:&quot;&quot;,&quot;non-dropping-particle&quot;:&quot;&quot;},{&quot;family&quot;:&quot;Deangelis&quot;,&quot;given&quot;:&quot;Tamara R.&quot;,&quot;parse-names&quot;:false,&quot;dropping-particle&quot;:&quot;&quot;,&quot;non-dropping-particle&quot;:&quot;&quot;},{&quot;family&quot;:&quot;Gallardo&quot;,&quot;given&quot;:&quot;Oscar G.&quot;,&quot;parse-names&quot;:false,&quot;dropping-particle&quot;:&quot;&quot;,&quot;non-dropping-particle&quot;:&quot;&quot;},{&quot;family&quot;:&quot;Kosakowski&quot;,&quot;given&quot;:&quot;Heidi&quot;,&quot;parse-names&quot;:false,&quot;dropping-particle&quot;:&quot;&quot;,&quot;non-dropping-particle&quot;:&quot;&quot;},{&quot;family&quot;:&quot;Martello&quot;,&quot;given&quot;:&quot;Justin&quot;,&quot;parse-names&quot;:false,&quot;dropping-particle&quot;:&quot;&quot;,&quot;non-dropping-particle&quot;:&quot;&quot;},{&quot;family&quot;:&quot;Pradhan&quot;,&quot;given&quot;:&quot;Sujata&quot;,&quot;parse-names&quot;:false,&quot;dropping-particle&quot;:&quot;&quot;,&quot;non-dropping-particle&quot;:&quot;&quot;},{&quot;family&quot;:&quot;Rafferty&quot;,&quot;given&quot;:&quot;Miriam&quot;,&quot;parse-names&quot;:false,&quot;dropping-particle&quot;:&quot;&quot;,&quot;non-dropping-particle&quot;:&quot;&quot;},{&quot;family&quot;:&quot;Readinger&quot;,&quot;given&quot;:&quot;Janet L.&quot;,&quot;parse-names&quot;:false,&quot;dropping-particle&quot;:&quot;&quot;,&quot;non-dropping-particle&quot;:&quot;&quot;},{&quot;family&quot;:&quot;Whitt&quot;,&quot;given&quot;:&quot;Abigail L.&quot;,&quot;parse-names&quot;:false,&quot;dropping-particle&quot;:&quot;&quot;,&quot;non-dropping-particle&quot;:&quot;&quot;},{&quot;family&quot;:&quot;Ellis&quot;,&quot;given&quot;:&quot;Terry D.&quot;,&quot;parse-names&quot;:false,&quot;dropping-particle&quot;:&quot;&quot;,&quot;non-dropping-particle&quot;:&quot;&quot;}],&quot;container-title&quot;:&quot;Physical Therapy&quot;,&quot;container-title-short&quot;:&quot;Phys Ther&quot;,&quot;DOI&quot;:&quot;10.1093/ptj/pzab302&quot;,&quot;ISSN&quot;:&quot;15386724&quot;,&quot;PMID&quot;:&quot;34963139&quot;,&quot;issued&quot;:{&quot;date-parts&quot;:[[2022,4,1]]},&quot;abstract&quot;:&quot;A clinical practice guideline on Parkinson disease was developed by an American Physical Therapy Association volunteer guideline development group that consisted of physical therapists and a neurologist. The guideline was based on systematic reviews of current scientific and clinical information and accepted approaches for management of Parkinson disease. The Spanish version of this clinical practice guideline is available as a supplement (Suppl. Appendix 1).&quot;,&quot;publisher&quot;:&quot;Oxford University Press&quot;,&quot;issue&quot;:&quot;4&quot;,&quot;volume&quot;:&quot;102&quot;},&quot;isTemporary&quot;:false,&quot;suppress-author&quot;:false,&quot;composite&quot;:false,&quot;author-only&quot;:false}]},{&quot;citationID&quot;:&quot;MENDELEY_CITATION_e589a909-5dfc-4654-8d36-abb44c88c796&quot;,&quot;properties&quot;:{&quot;noteIndex&quot;:0},&quot;isEdited&quot;:false,&quot;manualOverride&quot;:{&quot;isManuallyOverridden&quot;:false,&quot;citeprocText&quot;:&quot;(53)&quot;,&quot;manualOverrideText&quot;:&quot;&quot;},&quot;citationTag&quot;:&quot;MENDELEY_CITATION_v3_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&quot;,&quot;citationItems&quot;:[{&quot;id&quot;:&quot;071694d4-e9ac-37c7-bfed-359a4633ace2&quot;,&quot;itemData&quot;:{&quot;type&quot;:&quot;book&quot;,&quot;id&quot;:&quot;071694d4-e9ac-37c7-bfed-359a4633ace2&quot;,&quot;title&quot;:&quot;Borg’s Perceived Exertion and Pain Scales&quot;,&quot;author&quot;:[{&quot;family&quot;:&quot;Borg&quot;,&quot;given&quot;:&quot;Gunnar&quot;,&quot;parse-names&quot;:false,&quot;dropping-particle&quot;:&quot;&quot;,&quot;non-dropping-particle&quot;:&quot;&quot;}],&quot;issued&quot;:{&quot;date-parts&quot;:[[1998]]},&quot;edition&quot;:&quot;1&quot;,&quot;publisher&quot;:&quot;Human Kinetics&quot;,&quot;volume&quot;:&quot;1&quot;,&quot;container-title-short&quot;:&quot;&quot;},&quot;isTemporary&quot;:false,&quot;suppress-author&quot;:false,&quot;composite&quot;:false,&quot;author-only&quot;:false}]},{&quot;citationID&quot;:&quot;MENDELEY_CITATION_8dabb18c-3574-4f66-9b2b-63ccc526a85c&quot;,&quot;properties&quot;:{&quot;noteIndex&quot;:0},&quot;isEdited&quot;:false,&quot;manualOverride&quot;:{&quot;isManuallyOverridden&quot;:false,&quot;citeprocText&quot;:&quot;(27,33)&quot;,&quot;manualOverrideText&quot;:&quot;&quot;},&quot;citationTag&quot;:&quot;MENDELEY_CITATION_v3_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&quot;,&quot;citationItems&quot;:[{&quot;id&quot;:&quot;2315f6c8-0c9e-3cbb-86ae-9132a1e32902&quot;,&quot;itemData&quot;:{&quot;type&quot;:&quot;report&quot;,&quot;id&quot;:&quot;2315f6c8-0c9e-3cbb-86ae-9132a1e32902&quot;,&quot;title&quot;:&quot;The pedunculopontine nucleus and Parkinson's disease&quot;,&quot;author&quot;:[{&quot;family&quot;:&quot;Pahapill&quot;,&quot;given&quot;:&quot;Peter A&quot;,&quot;parse-names&quot;:false,&quot;dropping-particle&quot;:&quot;&quot;,&quot;non-dropping-particle&quot;:&quot;&quot;},{&quot;family&quot;:&quot;Lozano&quot;,&quot;given&quot;:&quot;Andres M&quot;,&quot;parse-names&quot;:false,&quot;dropping-particle&quot;:&quot;&quot;,&quot;non-dropping-particle&quot;:&quot;&quot;}],&quot;container-title&quot;:&quot;Brain&quot;,&quot;issued&quot;:{&quot;date-parts&quot;:[[2000]]},&quot;number-of-pages&quot;:&quot;1767-1783&quot;,&quot;abstract&quot;:&quot;Akinesia and gait disturbances are particularly into the initiation of programmed movements while non-bursting cholinergic PPNc neurones are related to the capacitating for patients with Parkinson's disease. The anatomical and physiological substrates for these disturb-maintenance of steady-state locomotion. Furthermore, since patients with Parkinson's disease have significant ances are poorly understood. The pedunculopontine nucleus (PPN) is thought to be involved in the initiation loss of PPN neurones and experimental lesions in the PPN of normal monkeys result in akinesia, the degeneration and modulation of gait and other stereotyped movements, because electrical stimulation and the application of of PPN neurones or their dysfunction may be important in the pathophysiology of locomotor and postural neuroactive substances in the PPN can elicit locomotor activity in experimental animals. Glutamatergic neurones disturbances of parkinsonism. The goal of this review is (i) to highlight the anatomical connections and physiological of the PPNd (pars dissipatus) are thought to be important regulators of the basal ganglia and spinal cord. The other attributes of the PPN, (ii) to discuss how the function of these connections may be altered in the parkinsonian component of the PPN, the cholinergic pars compacta (PPNc), is a principal component in a feedback loop from state, and (iii) to speculate how present and potential future therapy directed to the PPN might improve akinesia the spinal cord and limbic system back into the basal ganglia and thalamus. Electrophysiological studies suggest and gait difficulties in parkinsonian patients. that 'bursting' glutamatergic PPNd neurones are related&quot;,&quot;volume&quot;:&quot;123&quot;,&quot;container-title-short&quot;:&quot;&quot;},&quot;isTemporary&quot;:false,&quot;suppress-author&quot;:false,&quot;composite&quot;:false,&quot;author-only&quot;:false},{&quot;id&quot;:&quot;50a53141-5466-3750-a77f-3cb5e69f444f&quot;,&quot;itemData&quot;:{&quot;type&quot;:&quot;article-journal&quot;,&quot;id&quot;:&quot;50a53141-5466-3750-a77f-3cb5e69f444f&quot;,&quot;title&quot;:&quot;Galvanic vestibular stimulation: from basic concepts to clinical applications&quot;,&quot;author&quot;:[{&quot;family&quot;:&quot;Dlugaiczyk&quot;,&quot;given&quot;:&quot;Julia&quot;,&quot;parse-names&quot;:false,&quot;dropping-particle&quot;:&quot;&quot;,&quot;non-dropping-particle&quot;:&quot;&quot;},{&quot;family&quot;:&quot;Gensberger&quot;,&quot;given&quot;:&quot;Kathrin D&quot;,&quot;parse-names&quot;:false,&quot;dropping-particle&quot;:&quot;&quot;,&quot;non-dropping-particle&quot;:&quot;&quot;},{&quot;family&quot;:&quot;Straka&quot;,&quot;given&quot;:&quot;Hans&quot;,&quot;parse-names&quot;:false,&quot;dropping-particle&quot;:&quot;&quot;,&quot;non-dropping-particle&quot;:&quot;&quot;}],&quot;container-title&quot;:&quot;J Neurophysiol&quot;,&quot;DOI&quot;:&quot;10.1152/jn.00035.2019.-Galvanic&quot;,&quot;URL&quot;:&quot;www.jn.org&quot;,&quot;issued&quot;:{&quot;date-parts&quot;:[[2019]]},&quot;page&quot;:&quot;2237-2255&quot;,&quot;abstract&quot;:&quot;Dlugaiczyk J, Gensberger KD, Straka H. Galvanic vestibular stimulation: from basic concepts to clinical applications.&quot;,&quot;volume&quot;:&quot;121&quot;,&quot;container-title-short&quot;:&quot;&quot;},&quot;isTemporary&quot;:false}]},{&quot;citationID&quot;:&quot;MENDELEY_CITATION_c8a1fa3c-9809-4395-9873-28376ae957a3&quot;,&quot;properties&quot;:{&quot;noteIndex&quot;:0},&quot;isEdited&quot;:false,&quot;manualOverride&quot;:{&quot;isManuallyOverridden&quot;:false,&quot;citeprocText&quot;:&quot;(57)&quot;,&quot;manualOverrideText&quot;:&quot;&quot;},&quot;citationTag&quot;:&quot;MENDELEY_CITATION_v3_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&quot;,&quot;citationItems&quot;:[{&quot;id&quot;:&quot;6f55bb19-7870-3c72-9228-afb6998bfa30&quot;,&quot;itemData&quot;:{&quot;type&quot;:&quot;article&quot;,&quot;id&quot;:&quot;6f55bb19-7870-3c72-9228-afb6998bfa30&quot;,&quot;title&quot;:&quot;Physical Therapist Management of Parkinson Disease: A Clinical Practice Guideline From the American Physical Therapy Association&quot;,&quot;author&quot;:[{&quot;family&quot;:&quot;Osborne&quot;,&quot;given&quot;:&quot;Jacqueline A.&quot;,&quot;parse-names&quot;:false,&quot;dropping-particle&quot;:&quot;&quot;,&quot;non-dropping-particle&quot;:&quot;&quot;},{&quot;family&quot;:&quot;Botkin&quot;,&quot;given&quot;:&quot;Rachel&quot;,&quot;parse-names&quot;:false,&quot;dropping-particle&quot;:&quot;&quot;,&quot;non-dropping-particle&quot;:&quot;&quot;},{&quot;family&quot;:&quot;Colon-Semenza&quot;,&quot;given&quot;:&quot;Cristina&quot;,&quot;parse-names&quot;:false,&quot;dropping-particle&quot;:&quot;&quot;,&quot;non-dropping-particle&quot;:&quot;&quot;},{&quot;family&quot;:&quot;Deangelis&quot;,&quot;given&quot;:&quot;Tamara R.&quot;,&quot;parse-names&quot;:false,&quot;dropping-particle&quot;:&quot;&quot;,&quot;non-dropping-particle&quot;:&quot;&quot;},{&quot;family&quot;:&quot;Gallardo&quot;,&quot;given&quot;:&quot;Oscar G.&quot;,&quot;parse-names&quot;:false,&quot;dropping-particle&quot;:&quot;&quot;,&quot;non-dropping-particle&quot;:&quot;&quot;},{&quot;family&quot;:&quot;Kosakowski&quot;,&quot;given&quot;:&quot;Heidi&quot;,&quot;parse-names&quot;:false,&quot;dropping-particle&quot;:&quot;&quot;,&quot;non-dropping-particle&quot;:&quot;&quot;},{&quot;family&quot;:&quot;Martello&quot;,&quot;given&quot;:&quot;Justin&quot;,&quot;parse-names&quot;:false,&quot;dropping-particle&quot;:&quot;&quot;,&quot;non-dropping-particle&quot;:&quot;&quot;},{&quot;family&quot;:&quot;Pradhan&quot;,&quot;given&quot;:&quot;Sujata&quot;,&quot;parse-names&quot;:false,&quot;dropping-particle&quot;:&quot;&quot;,&quot;non-dropping-particle&quot;:&quot;&quot;},{&quot;family&quot;:&quot;Rafferty&quot;,&quot;given&quot;:&quot;Miriam&quot;,&quot;parse-names&quot;:false,&quot;dropping-particle&quot;:&quot;&quot;,&quot;non-dropping-particle&quot;:&quot;&quot;},{&quot;family&quot;:&quot;Readinger&quot;,&quot;given&quot;:&quot;Janet L.&quot;,&quot;parse-names&quot;:false,&quot;dropping-particle&quot;:&quot;&quot;,&quot;non-dropping-particle&quot;:&quot;&quot;},{&quot;family&quot;:&quot;Whitt&quot;,&quot;given&quot;:&quot;Abigail L.&quot;,&quot;parse-names&quot;:false,&quot;dropping-particle&quot;:&quot;&quot;,&quot;non-dropping-particle&quot;:&quot;&quot;},{&quot;family&quot;:&quot;Ellis&quot;,&quot;given&quot;:&quot;Terry D.&quot;,&quot;parse-names&quot;:false,&quot;dropping-particle&quot;:&quot;&quot;,&quot;non-dropping-particle&quot;:&quot;&quot;}],&quot;container-title&quot;:&quot;Physical Therapy&quot;,&quot;container-title-short&quot;:&quot;Phys Ther&quot;,&quot;DOI&quot;:&quot;10.1093/ptj/pzab302&quot;,&quot;ISSN&quot;:&quot;15386724&quot;,&quot;PMID&quot;:&quot;34963139&quot;,&quot;issued&quot;:{&quot;date-parts&quot;:[[2022,4,1]]},&quot;abstract&quot;:&quot;A clinical practice guideline on Parkinson disease was developed by an American Physical Therapy Association volunteer guideline development group that consisted of physical therapists and a neurologist. The guideline was based on systematic reviews of current scientific and clinical information and accepted approaches for management of Parkinson disease. The Spanish version of this clinical practice guideline is available as a supplement (Suppl. Appendix 1).&quot;,&quot;publisher&quot;:&quot;Oxford University Press&quot;,&quot;issue&quot;:&quot;4&quot;,&quot;volume&quot;:&quot;102&quot;},&quot;isTemporary&quot;:false,&quot;suppress-author&quot;:false,&quot;composite&quot;:false,&quot;author-only&quot;:false}]},{&quot;citationID&quot;:&quot;MENDELEY_CITATION_f7d27481-6542-4b4b-b3f4-c43e66aa199d&quot;,&quot;properties&quot;:{&quot;noteIndex&quot;:0},&quot;isEdited&quot;:false,&quot;manualOverride&quot;:{&quot;isManuallyOverridden&quot;:false,&quot;citeprocText&quot;:&quot;(57)&quot;,&quot;manualOverrideText&quot;:&quot;&quot;},&quot;citationTag&quot;:&quot;MENDELEY_CITATION_v3_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&quot;,&quot;citationItems&quot;:[{&quot;id&quot;:&quot;6f55bb19-7870-3c72-9228-afb6998bfa30&quot;,&quot;itemData&quot;:{&quot;type&quot;:&quot;article&quot;,&quot;id&quot;:&quot;6f55bb19-7870-3c72-9228-afb6998bfa30&quot;,&quot;title&quot;:&quot;Physical Therapist Management of Parkinson Disease: A Clinical Practice Guideline From the American Physical Therapy Association&quot;,&quot;author&quot;:[{&quot;family&quot;:&quot;Osborne&quot;,&quot;given&quot;:&quot;Jacqueline A.&quot;,&quot;parse-names&quot;:false,&quot;dropping-particle&quot;:&quot;&quot;,&quot;non-dropping-particle&quot;:&quot;&quot;},{&quot;family&quot;:&quot;Botkin&quot;,&quot;given&quot;:&quot;Rachel&quot;,&quot;parse-names&quot;:false,&quot;dropping-particle&quot;:&quot;&quot;,&quot;non-dropping-particle&quot;:&quot;&quot;},{&quot;family&quot;:&quot;Colon-Semenza&quot;,&quot;given&quot;:&quot;Cristina&quot;,&quot;parse-names&quot;:false,&quot;dropping-particle&quot;:&quot;&quot;,&quot;non-dropping-particle&quot;:&quot;&quot;},{&quot;family&quot;:&quot;Deangelis&quot;,&quot;given&quot;:&quot;Tamara R.&quot;,&quot;parse-names&quot;:false,&quot;dropping-particle&quot;:&quot;&quot;,&quot;non-dropping-particle&quot;:&quot;&quot;},{&quot;family&quot;:&quot;Gallardo&quot;,&quot;given&quot;:&quot;Oscar G.&quot;,&quot;parse-names&quot;:false,&quot;dropping-particle&quot;:&quot;&quot;,&quot;non-dropping-particle&quot;:&quot;&quot;},{&quot;family&quot;:&quot;Kosakowski&quot;,&quot;given&quot;:&quot;Heidi&quot;,&quot;parse-names&quot;:false,&quot;dropping-particle&quot;:&quot;&quot;,&quot;non-dropping-particle&quot;:&quot;&quot;},{&quot;family&quot;:&quot;Martello&quot;,&quot;given&quot;:&quot;Justin&quot;,&quot;parse-names&quot;:false,&quot;dropping-particle&quot;:&quot;&quot;,&quot;non-dropping-particle&quot;:&quot;&quot;},{&quot;family&quot;:&quot;Pradhan&quot;,&quot;given&quot;:&quot;Sujata&quot;,&quot;parse-names&quot;:false,&quot;dropping-particle&quot;:&quot;&quot;,&quot;non-dropping-particle&quot;:&quot;&quot;},{&quot;family&quot;:&quot;Rafferty&quot;,&quot;given&quot;:&quot;Miriam&quot;,&quot;parse-names&quot;:false,&quot;dropping-particle&quot;:&quot;&quot;,&quot;non-dropping-particle&quot;:&quot;&quot;},{&quot;family&quot;:&quot;Readinger&quot;,&quot;given&quot;:&quot;Janet L.&quot;,&quot;parse-names&quot;:false,&quot;dropping-particle&quot;:&quot;&quot;,&quot;non-dropping-particle&quot;:&quot;&quot;},{&quot;family&quot;:&quot;Whitt&quot;,&quot;given&quot;:&quot;Abigail L.&quot;,&quot;parse-names&quot;:false,&quot;dropping-particle&quot;:&quot;&quot;,&quot;non-dropping-particle&quot;:&quot;&quot;},{&quot;family&quot;:&quot;Ellis&quot;,&quot;given&quot;:&quot;Terry D.&quot;,&quot;parse-names&quot;:false,&quot;dropping-particle&quot;:&quot;&quot;,&quot;non-dropping-particle&quot;:&quot;&quot;}],&quot;container-title&quot;:&quot;Physical Therapy&quot;,&quot;container-title-short&quot;:&quot;Phys Ther&quot;,&quot;DOI&quot;:&quot;10.1093/ptj/pzab302&quot;,&quot;ISSN&quot;:&quot;15386724&quot;,&quot;PMID&quot;:&quot;34963139&quot;,&quot;issued&quot;:{&quot;date-parts&quot;:[[2022,4,1]]},&quot;abstract&quot;:&quot;A clinical practice guideline on Parkinson disease was developed by an American Physical Therapy Association volunteer guideline development group that consisted of physical therapists and a neurologist. The guideline was based on systematic reviews of current scientific and clinical information and accepted approaches for management of Parkinson disease. The Spanish version of this clinical practice guideline is available as a supplement (Suppl. Appendix 1).&quot;,&quot;publisher&quot;:&quot;Oxford University Press&quot;,&quot;issue&quot;:&quot;4&quot;,&quot;volume&quot;:&quot;102&quot;},&quot;isTemporary&quot;:false,&quot;suppress-author&quot;:false,&quot;composite&quot;:false,&quot;author-only&quot;:false}]}]"/>
    <we:property name="MENDELEY_CITATIONS_LOCALE_CODE" value="&quot;pt-BR&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86D76-1AA5-46F2-A706-DA86F6D76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29</Pages>
  <Words>9094</Words>
  <Characters>49111</Characters>
  <Application>Microsoft Office Word</Application>
  <DocSecurity>0</DocSecurity>
  <Lines>409</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Flávia Doná</dc:creator>
  <cp:lastModifiedBy>Catarina Boffino</cp:lastModifiedBy>
  <cp:revision>260</cp:revision>
  <cp:lastPrinted>2024-02-26T13:15:00Z</cp:lastPrinted>
  <dcterms:created xsi:type="dcterms:W3CDTF">2024-03-14T20:54:00Z</dcterms:created>
  <dcterms:modified xsi:type="dcterms:W3CDTF">2024-07-06T18:18:00Z</dcterms:modified>
</cp:coreProperties>
</file>