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4B25E" w14:textId="77777777" w:rsidR="00FC6BB7" w:rsidRPr="00E24F98" w:rsidRDefault="00FC6BB7" w:rsidP="00FC6BB7">
      <w:pPr>
        <w:pStyle w:val="Default"/>
        <w:spacing w:line="360" w:lineRule="auto"/>
        <w:jc w:val="center"/>
        <w:rPr>
          <w:b/>
          <w:bCs/>
        </w:rPr>
      </w:pPr>
      <w:r>
        <w:rPr>
          <w:b/>
          <w:bCs/>
          <w:noProof/>
        </w:rPr>
        <mc:AlternateContent>
          <mc:Choice Requires="wps">
            <w:drawing>
              <wp:anchor distT="0" distB="0" distL="114300" distR="114300" simplePos="0" relativeHeight="251661312" behindDoc="0" locked="0" layoutInCell="1" allowOverlap="1" wp14:anchorId="58FBE8E3" wp14:editId="53222F98">
                <wp:simplePos x="0" y="0"/>
                <wp:positionH relativeFrom="column">
                  <wp:posOffset>5633085</wp:posOffset>
                </wp:positionH>
                <wp:positionV relativeFrom="paragraph">
                  <wp:posOffset>-691515</wp:posOffset>
                </wp:positionV>
                <wp:extent cx="236220" cy="274320"/>
                <wp:effectExtent l="0" t="0" r="0" b="0"/>
                <wp:wrapNone/>
                <wp:docPr id="1346738002" name="Caixa de Texto 1"/>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noFill/>
                        </a:ln>
                      </wps:spPr>
                      <wps:txbx>
                        <w:txbxContent>
                          <w:p w14:paraId="44797EF4" w14:textId="77777777" w:rsidR="00FC6BB7" w:rsidRDefault="00FC6BB7" w:rsidP="00FC6B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FBE8E3" id="_x0000_t202" coordsize="21600,21600" o:spt="202" path="m,l,21600r21600,l21600,xe">
                <v:stroke joinstyle="miter"/>
                <v:path gradientshapeok="t" o:connecttype="rect"/>
              </v:shapetype>
              <v:shape id="Caixa de Texto 1" o:spid="_x0000_s1026" type="#_x0000_t202" style="position:absolute;left:0;text-align:left;margin-left:443.55pt;margin-top:-54.45pt;width:18.6pt;height:21.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" fillcolor="white [3201]" stroked="f" strokeweight=".5pt">
                <v:textbox>
                  <w:txbxContent>
                    <w:p w14:paraId="44797EF4" w14:textId="77777777" w:rsidR="00FC6BB7" w:rsidRDefault="00FC6BB7" w:rsidP="00FC6BB7"/>
                  </w:txbxContent>
                </v:textbox>
              </v:shape>
            </w:pict>
          </mc:Fallback>
        </mc:AlternateContent>
      </w:r>
      <w:r w:rsidRPr="00E24F98">
        <w:rPr>
          <w:b/>
          <w:bCs/>
        </w:rPr>
        <w:t>UNIVERSIDADE FEDERAL DO TRIÂNGULO MINEIRO</w:t>
      </w:r>
    </w:p>
    <w:p w14:paraId="547BA334" w14:textId="77777777" w:rsidR="00FC6BB7" w:rsidRPr="00E24F98" w:rsidRDefault="00FC6BB7" w:rsidP="00FC6BB7">
      <w:pPr>
        <w:spacing w:after="0" w:line="360" w:lineRule="auto"/>
        <w:jc w:val="center"/>
        <w:rPr>
          <w:rFonts w:ascii="Times New Roman" w:hAnsi="Times New Roman" w:cs="Times New Roman"/>
          <w:b/>
          <w:bCs/>
          <w:color w:val="000000"/>
          <w:sz w:val="24"/>
          <w:szCs w:val="24"/>
        </w:rPr>
      </w:pPr>
      <w:r w:rsidRPr="00E24F98">
        <w:rPr>
          <w:rFonts w:ascii="Times New Roman" w:hAnsi="Times New Roman" w:cs="Times New Roman"/>
          <w:b/>
          <w:bCs/>
          <w:sz w:val="24"/>
          <w:szCs w:val="24"/>
        </w:rPr>
        <w:t xml:space="preserve">PROGRAMA DE PÓS-GRADUAÇÃO </w:t>
      </w:r>
      <w:r w:rsidRPr="00E24F98">
        <w:rPr>
          <w:rFonts w:ascii="Times New Roman" w:hAnsi="Times New Roman" w:cs="Times New Roman"/>
          <w:b/>
          <w:bCs/>
          <w:i/>
          <w:iCs/>
          <w:sz w:val="24"/>
          <w:szCs w:val="24"/>
        </w:rPr>
        <w:t xml:space="preserve">STRICTO SENSU </w:t>
      </w:r>
      <w:r w:rsidRPr="00E24F98">
        <w:rPr>
          <w:rFonts w:ascii="Times New Roman" w:hAnsi="Times New Roman" w:cs="Times New Roman"/>
          <w:b/>
          <w:bCs/>
          <w:sz w:val="24"/>
          <w:szCs w:val="24"/>
        </w:rPr>
        <w:t xml:space="preserve">EM </w:t>
      </w:r>
      <w:r w:rsidRPr="00E24F98">
        <w:rPr>
          <w:rFonts w:ascii="Times New Roman" w:hAnsi="Times New Roman" w:cs="Times New Roman"/>
          <w:b/>
          <w:bCs/>
          <w:color w:val="000000"/>
          <w:sz w:val="24"/>
          <w:szCs w:val="24"/>
        </w:rPr>
        <w:t>ATENÇÃO À SAÚDE</w:t>
      </w:r>
    </w:p>
    <w:p w14:paraId="2630E0AD" w14:textId="77777777" w:rsidR="00FC6BB7" w:rsidRPr="00E24F98" w:rsidRDefault="00FC6BB7" w:rsidP="00FC6BB7">
      <w:pPr>
        <w:spacing w:after="0" w:line="360" w:lineRule="auto"/>
        <w:jc w:val="center"/>
        <w:rPr>
          <w:rFonts w:ascii="Times New Roman" w:hAnsi="Times New Roman" w:cs="Times New Roman"/>
          <w:b/>
          <w:bCs/>
          <w:sz w:val="24"/>
          <w:szCs w:val="24"/>
        </w:rPr>
      </w:pPr>
    </w:p>
    <w:p w14:paraId="3C281E12" w14:textId="77777777" w:rsidR="00FC6BB7" w:rsidRPr="00E24F98" w:rsidRDefault="00FC6BB7" w:rsidP="00FC6BB7">
      <w:pPr>
        <w:spacing w:after="0" w:line="360" w:lineRule="auto"/>
        <w:jc w:val="center"/>
        <w:rPr>
          <w:rFonts w:ascii="Times New Roman" w:hAnsi="Times New Roman" w:cs="Times New Roman"/>
          <w:b/>
          <w:bCs/>
          <w:sz w:val="24"/>
          <w:szCs w:val="24"/>
        </w:rPr>
      </w:pPr>
    </w:p>
    <w:p w14:paraId="6A166E7B" w14:textId="77777777" w:rsidR="00FC6BB7" w:rsidRPr="00E24F98" w:rsidRDefault="00FC6BB7" w:rsidP="00FC6BB7">
      <w:pPr>
        <w:spacing w:after="0" w:line="360" w:lineRule="auto"/>
        <w:jc w:val="center"/>
        <w:rPr>
          <w:rFonts w:ascii="Times New Roman" w:hAnsi="Times New Roman" w:cs="Times New Roman"/>
          <w:b/>
          <w:bCs/>
          <w:sz w:val="24"/>
          <w:szCs w:val="24"/>
        </w:rPr>
      </w:pPr>
    </w:p>
    <w:p w14:paraId="79994BA2" w14:textId="77777777" w:rsidR="00FC6BB7" w:rsidRDefault="00FC6BB7" w:rsidP="00FC6BB7">
      <w:pPr>
        <w:spacing w:after="0" w:line="360" w:lineRule="auto"/>
        <w:jc w:val="center"/>
        <w:rPr>
          <w:rFonts w:ascii="Times New Roman" w:hAnsi="Times New Roman" w:cs="Times New Roman"/>
          <w:b/>
          <w:bCs/>
          <w:sz w:val="24"/>
          <w:szCs w:val="24"/>
        </w:rPr>
      </w:pPr>
    </w:p>
    <w:p w14:paraId="186BF507" w14:textId="77777777" w:rsidR="00FC6BB7" w:rsidRDefault="00FC6BB7" w:rsidP="00FC6BB7">
      <w:pPr>
        <w:spacing w:after="0" w:line="360" w:lineRule="auto"/>
        <w:jc w:val="center"/>
        <w:rPr>
          <w:rFonts w:ascii="Times New Roman" w:hAnsi="Times New Roman" w:cs="Times New Roman"/>
          <w:b/>
          <w:bCs/>
          <w:sz w:val="24"/>
          <w:szCs w:val="24"/>
        </w:rPr>
      </w:pPr>
    </w:p>
    <w:p w14:paraId="1A1BAA53" w14:textId="77777777" w:rsidR="00F01A53" w:rsidRDefault="00F01A53" w:rsidP="00FC6BB7">
      <w:pPr>
        <w:spacing w:after="0" w:line="360" w:lineRule="auto"/>
        <w:jc w:val="center"/>
        <w:rPr>
          <w:rFonts w:ascii="Times New Roman" w:hAnsi="Times New Roman" w:cs="Times New Roman"/>
          <w:b/>
          <w:bCs/>
          <w:sz w:val="24"/>
          <w:szCs w:val="24"/>
        </w:rPr>
      </w:pPr>
    </w:p>
    <w:p w14:paraId="71683B03" w14:textId="77777777" w:rsidR="00F01A53" w:rsidRDefault="00F01A53" w:rsidP="00FC6BB7">
      <w:pPr>
        <w:spacing w:after="0" w:line="360" w:lineRule="auto"/>
        <w:jc w:val="center"/>
        <w:rPr>
          <w:rFonts w:ascii="Times New Roman" w:hAnsi="Times New Roman" w:cs="Times New Roman"/>
          <w:b/>
          <w:bCs/>
          <w:sz w:val="24"/>
          <w:szCs w:val="24"/>
        </w:rPr>
      </w:pPr>
    </w:p>
    <w:p w14:paraId="6CF73C84" w14:textId="77777777" w:rsidR="00F01A53" w:rsidRDefault="00F01A53" w:rsidP="00FC6BB7">
      <w:pPr>
        <w:spacing w:after="0" w:line="360" w:lineRule="auto"/>
        <w:jc w:val="center"/>
        <w:rPr>
          <w:rFonts w:ascii="Times New Roman" w:hAnsi="Times New Roman" w:cs="Times New Roman"/>
          <w:b/>
          <w:bCs/>
          <w:sz w:val="24"/>
          <w:szCs w:val="24"/>
        </w:rPr>
      </w:pPr>
    </w:p>
    <w:p w14:paraId="16DB8590" w14:textId="77777777" w:rsidR="00F71C60" w:rsidRPr="00E24F98" w:rsidRDefault="00F71C60" w:rsidP="00FC6BB7">
      <w:pPr>
        <w:spacing w:after="0" w:line="360" w:lineRule="auto"/>
        <w:jc w:val="center"/>
        <w:rPr>
          <w:rFonts w:ascii="Times New Roman" w:hAnsi="Times New Roman" w:cs="Times New Roman"/>
          <w:b/>
          <w:bCs/>
          <w:sz w:val="24"/>
          <w:szCs w:val="24"/>
        </w:rPr>
      </w:pPr>
    </w:p>
    <w:p w14:paraId="7C05413B" w14:textId="77777777" w:rsidR="00FC6BB7" w:rsidRPr="00E24F98" w:rsidRDefault="00FC6BB7" w:rsidP="00FC6BB7">
      <w:pPr>
        <w:spacing w:after="0" w:line="360" w:lineRule="auto"/>
        <w:jc w:val="center"/>
        <w:rPr>
          <w:rFonts w:ascii="Times New Roman" w:hAnsi="Times New Roman" w:cs="Times New Roman"/>
          <w:b/>
          <w:bCs/>
          <w:sz w:val="24"/>
          <w:szCs w:val="24"/>
        </w:rPr>
      </w:pPr>
    </w:p>
    <w:p w14:paraId="70A45CFF" w14:textId="77777777" w:rsidR="00FC6BB7" w:rsidRPr="0086161C" w:rsidRDefault="00FC6BB7" w:rsidP="00FC6BB7">
      <w:pPr>
        <w:spacing w:after="0" w:line="360" w:lineRule="auto"/>
        <w:jc w:val="center"/>
        <w:rPr>
          <w:rFonts w:ascii="Times New Roman" w:hAnsi="Times New Roman" w:cs="Times New Roman"/>
          <w:b/>
          <w:bCs/>
          <w:sz w:val="24"/>
          <w:szCs w:val="24"/>
        </w:rPr>
      </w:pPr>
      <w:r w:rsidRPr="0086161C">
        <w:rPr>
          <w:rFonts w:ascii="Times New Roman" w:hAnsi="Times New Roman" w:cs="Times New Roman"/>
          <w:b/>
          <w:bCs/>
          <w:sz w:val="24"/>
          <w:szCs w:val="24"/>
        </w:rPr>
        <w:t>EFEITO DA SIMULAÇÃO CLÍNICA N</w:t>
      </w:r>
      <w:r>
        <w:rPr>
          <w:rFonts w:ascii="Times New Roman" w:hAnsi="Times New Roman" w:cs="Times New Roman"/>
          <w:b/>
          <w:bCs/>
          <w:sz w:val="24"/>
          <w:szCs w:val="24"/>
        </w:rPr>
        <w:t>O ENSINO-</w:t>
      </w:r>
      <w:r w:rsidRPr="0086161C">
        <w:rPr>
          <w:rFonts w:ascii="Times New Roman" w:hAnsi="Times New Roman" w:cs="Times New Roman"/>
          <w:b/>
          <w:bCs/>
          <w:sz w:val="24"/>
          <w:szCs w:val="24"/>
        </w:rPr>
        <w:t>APRENDIZAGEM DA PARADA CARDIORRESPIRATÓRIA NA GESTANTE EM CENÁRIO INTRA-HOSPITALAR: ESTUDO QUASE-EXPERIMENTAL</w:t>
      </w:r>
    </w:p>
    <w:p w14:paraId="6C908743" w14:textId="77777777" w:rsidR="00FC6BB7" w:rsidRPr="00797CAE" w:rsidRDefault="00FC6BB7" w:rsidP="00FC6BB7">
      <w:pPr>
        <w:spacing w:after="0" w:line="360" w:lineRule="auto"/>
        <w:jc w:val="center"/>
        <w:rPr>
          <w:rFonts w:ascii="Times New Roman" w:hAnsi="Times New Roman" w:cs="Times New Roman"/>
          <w:sz w:val="24"/>
          <w:szCs w:val="24"/>
        </w:rPr>
      </w:pPr>
    </w:p>
    <w:p w14:paraId="7FA21371" w14:textId="77777777" w:rsidR="00FC6BB7" w:rsidRPr="00797CAE" w:rsidRDefault="00FC6BB7" w:rsidP="00FC6BB7">
      <w:pPr>
        <w:spacing w:after="0" w:line="360" w:lineRule="auto"/>
        <w:jc w:val="center"/>
        <w:rPr>
          <w:rFonts w:ascii="Times New Roman" w:hAnsi="Times New Roman" w:cs="Times New Roman"/>
          <w:sz w:val="24"/>
          <w:szCs w:val="24"/>
        </w:rPr>
      </w:pPr>
    </w:p>
    <w:p w14:paraId="73BE906D" w14:textId="77777777" w:rsidR="00FC6BB7" w:rsidRDefault="00FC6BB7" w:rsidP="00FC6BB7">
      <w:pPr>
        <w:spacing w:after="0" w:line="240" w:lineRule="auto"/>
        <w:jc w:val="both"/>
        <w:rPr>
          <w:rFonts w:ascii="Times New Roman" w:hAnsi="Times New Roman" w:cs="Times New Roman"/>
          <w:sz w:val="24"/>
          <w:szCs w:val="24"/>
        </w:rPr>
      </w:pPr>
    </w:p>
    <w:p w14:paraId="33474822" w14:textId="77777777" w:rsidR="00FC6BB7" w:rsidRDefault="00FC6BB7" w:rsidP="00FC6BB7">
      <w:pPr>
        <w:spacing w:after="0" w:line="240" w:lineRule="auto"/>
        <w:jc w:val="both"/>
        <w:rPr>
          <w:rFonts w:ascii="Times New Roman" w:hAnsi="Times New Roman" w:cs="Times New Roman"/>
          <w:sz w:val="24"/>
          <w:szCs w:val="24"/>
        </w:rPr>
      </w:pPr>
    </w:p>
    <w:p w14:paraId="35DE18E3" w14:textId="77777777" w:rsidR="00FC6BB7" w:rsidRDefault="00FC6BB7" w:rsidP="00FC6BB7">
      <w:pPr>
        <w:spacing w:after="0" w:line="240" w:lineRule="auto"/>
        <w:jc w:val="both"/>
        <w:rPr>
          <w:rFonts w:ascii="Times New Roman" w:hAnsi="Times New Roman" w:cs="Times New Roman"/>
          <w:sz w:val="24"/>
          <w:szCs w:val="24"/>
        </w:rPr>
      </w:pPr>
    </w:p>
    <w:p w14:paraId="1A404A9D" w14:textId="77777777" w:rsidR="00FC6BB7" w:rsidRDefault="00FC6BB7" w:rsidP="00FC6BB7">
      <w:pPr>
        <w:spacing w:after="0" w:line="240" w:lineRule="auto"/>
        <w:jc w:val="both"/>
        <w:rPr>
          <w:rFonts w:ascii="Times New Roman" w:hAnsi="Times New Roman" w:cs="Times New Roman"/>
          <w:sz w:val="24"/>
          <w:szCs w:val="24"/>
        </w:rPr>
      </w:pPr>
    </w:p>
    <w:p w14:paraId="25966A80" w14:textId="77777777" w:rsidR="00FC6BB7" w:rsidRDefault="00FC6BB7" w:rsidP="00FC6BB7">
      <w:pPr>
        <w:spacing w:after="0" w:line="240" w:lineRule="auto"/>
        <w:jc w:val="both"/>
        <w:rPr>
          <w:rFonts w:ascii="Times New Roman" w:hAnsi="Times New Roman" w:cs="Times New Roman"/>
          <w:sz w:val="24"/>
          <w:szCs w:val="24"/>
        </w:rPr>
      </w:pPr>
    </w:p>
    <w:p w14:paraId="5773F4E3" w14:textId="77777777" w:rsidR="00FC6BB7" w:rsidRDefault="00FC6BB7" w:rsidP="00FC6BB7">
      <w:pPr>
        <w:spacing w:after="0" w:line="240" w:lineRule="auto"/>
        <w:jc w:val="both"/>
        <w:rPr>
          <w:rFonts w:ascii="Times New Roman" w:hAnsi="Times New Roman" w:cs="Times New Roman"/>
          <w:sz w:val="24"/>
          <w:szCs w:val="24"/>
        </w:rPr>
      </w:pPr>
    </w:p>
    <w:p w14:paraId="424A301C" w14:textId="77777777" w:rsidR="00FC6BB7" w:rsidRDefault="00FC6BB7" w:rsidP="00FC6BB7">
      <w:pPr>
        <w:spacing w:after="0" w:line="240" w:lineRule="auto"/>
        <w:jc w:val="both"/>
        <w:rPr>
          <w:rFonts w:ascii="Times New Roman" w:hAnsi="Times New Roman" w:cs="Times New Roman"/>
          <w:sz w:val="24"/>
          <w:szCs w:val="24"/>
        </w:rPr>
      </w:pPr>
    </w:p>
    <w:p w14:paraId="1A5189C8" w14:textId="77777777" w:rsidR="00FC6BB7" w:rsidRDefault="00FC6BB7" w:rsidP="00FC6BB7">
      <w:pPr>
        <w:spacing w:after="0" w:line="240" w:lineRule="auto"/>
        <w:jc w:val="both"/>
        <w:rPr>
          <w:rFonts w:ascii="Times New Roman" w:hAnsi="Times New Roman" w:cs="Times New Roman"/>
          <w:sz w:val="24"/>
          <w:szCs w:val="24"/>
        </w:rPr>
      </w:pPr>
    </w:p>
    <w:p w14:paraId="6357EA9B" w14:textId="77777777" w:rsidR="00FC6BB7" w:rsidRDefault="00FC6BB7" w:rsidP="00FC6BB7">
      <w:pPr>
        <w:spacing w:after="0" w:line="240" w:lineRule="auto"/>
        <w:jc w:val="both"/>
        <w:rPr>
          <w:rFonts w:ascii="Times New Roman" w:hAnsi="Times New Roman" w:cs="Times New Roman"/>
          <w:sz w:val="24"/>
          <w:szCs w:val="24"/>
        </w:rPr>
      </w:pPr>
    </w:p>
    <w:p w14:paraId="53D114BB" w14:textId="77777777" w:rsidR="00FC6BB7" w:rsidRDefault="00FC6BB7" w:rsidP="00FC6BB7">
      <w:pPr>
        <w:spacing w:after="0" w:line="240" w:lineRule="auto"/>
        <w:jc w:val="both"/>
        <w:rPr>
          <w:rFonts w:ascii="Times New Roman" w:hAnsi="Times New Roman" w:cs="Times New Roman"/>
          <w:sz w:val="24"/>
          <w:szCs w:val="24"/>
        </w:rPr>
      </w:pPr>
    </w:p>
    <w:p w14:paraId="2001C080" w14:textId="77777777" w:rsidR="00FC6BB7" w:rsidRDefault="00FC6BB7" w:rsidP="00FC6BB7">
      <w:pPr>
        <w:spacing w:after="0" w:line="240" w:lineRule="auto"/>
        <w:jc w:val="both"/>
        <w:rPr>
          <w:rFonts w:ascii="Times New Roman" w:hAnsi="Times New Roman" w:cs="Times New Roman"/>
          <w:sz w:val="24"/>
          <w:szCs w:val="24"/>
        </w:rPr>
      </w:pPr>
    </w:p>
    <w:p w14:paraId="54076FEA" w14:textId="77777777" w:rsidR="00FC6BB7" w:rsidRPr="00797CAE" w:rsidRDefault="00FC6BB7" w:rsidP="00FC6BB7">
      <w:pPr>
        <w:spacing w:after="0" w:line="240" w:lineRule="auto"/>
        <w:jc w:val="both"/>
        <w:rPr>
          <w:rFonts w:ascii="Times New Roman" w:hAnsi="Times New Roman" w:cs="Times New Roman"/>
          <w:sz w:val="24"/>
          <w:szCs w:val="24"/>
        </w:rPr>
      </w:pPr>
    </w:p>
    <w:p w14:paraId="70B79251" w14:textId="77777777" w:rsidR="00FC6BB7" w:rsidRPr="00797CAE" w:rsidRDefault="00FC6BB7" w:rsidP="00FC6BB7">
      <w:pPr>
        <w:spacing w:after="0" w:line="240" w:lineRule="auto"/>
        <w:jc w:val="both"/>
        <w:rPr>
          <w:rFonts w:ascii="Times New Roman" w:hAnsi="Times New Roman" w:cs="Times New Roman"/>
          <w:sz w:val="24"/>
          <w:szCs w:val="24"/>
        </w:rPr>
      </w:pPr>
    </w:p>
    <w:p w14:paraId="4D751CD8" w14:textId="77777777" w:rsidR="00FC6BB7" w:rsidRPr="00797CAE" w:rsidRDefault="00FC6BB7" w:rsidP="00FC6BB7">
      <w:pPr>
        <w:spacing w:after="0" w:line="360" w:lineRule="auto"/>
        <w:jc w:val="center"/>
        <w:rPr>
          <w:rFonts w:ascii="Times New Roman" w:hAnsi="Times New Roman" w:cs="Times New Roman"/>
          <w:sz w:val="24"/>
          <w:szCs w:val="24"/>
        </w:rPr>
      </w:pPr>
    </w:p>
    <w:p w14:paraId="20E06835" w14:textId="77777777" w:rsidR="00FC6BB7" w:rsidRPr="00797CAE" w:rsidRDefault="00FC6BB7" w:rsidP="00FC6BB7">
      <w:pPr>
        <w:spacing w:after="0" w:line="360" w:lineRule="auto"/>
        <w:jc w:val="center"/>
        <w:rPr>
          <w:rFonts w:ascii="Times New Roman" w:hAnsi="Times New Roman" w:cs="Times New Roman"/>
          <w:sz w:val="24"/>
          <w:szCs w:val="24"/>
        </w:rPr>
      </w:pPr>
    </w:p>
    <w:p w14:paraId="5C0A75A5" w14:textId="77777777" w:rsidR="00FC6BB7" w:rsidRPr="00797CAE" w:rsidRDefault="00FC6BB7" w:rsidP="00FC6BB7">
      <w:pPr>
        <w:spacing w:after="0" w:line="360" w:lineRule="auto"/>
        <w:jc w:val="center"/>
        <w:rPr>
          <w:rFonts w:ascii="Times New Roman" w:hAnsi="Times New Roman" w:cs="Times New Roman"/>
          <w:sz w:val="24"/>
          <w:szCs w:val="24"/>
        </w:rPr>
      </w:pPr>
    </w:p>
    <w:p w14:paraId="18502438" w14:textId="77777777" w:rsidR="00FC6BB7" w:rsidRPr="00797CAE" w:rsidRDefault="00FC6BB7" w:rsidP="00FC6BB7">
      <w:pPr>
        <w:spacing w:after="0" w:line="360" w:lineRule="auto"/>
        <w:jc w:val="center"/>
        <w:rPr>
          <w:rFonts w:ascii="Times New Roman" w:hAnsi="Times New Roman" w:cs="Times New Roman"/>
          <w:sz w:val="24"/>
          <w:szCs w:val="24"/>
        </w:rPr>
      </w:pPr>
    </w:p>
    <w:p w14:paraId="558A33B0" w14:textId="77777777" w:rsidR="00FC6BB7" w:rsidRPr="00797CAE" w:rsidRDefault="00FC6BB7" w:rsidP="00FC6BB7">
      <w:pPr>
        <w:spacing w:after="0" w:line="360" w:lineRule="auto"/>
        <w:rPr>
          <w:rFonts w:ascii="Times New Roman" w:hAnsi="Times New Roman" w:cs="Times New Roman"/>
          <w:sz w:val="24"/>
          <w:szCs w:val="24"/>
        </w:rPr>
      </w:pPr>
    </w:p>
    <w:p w14:paraId="31EDBB62" w14:textId="77777777" w:rsidR="00FC6BB7" w:rsidRPr="00797CAE" w:rsidRDefault="00FC6BB7" w:rsidP="00FC6BB7">
      <w:pPr>
        <w:spacing w:after="0" w:line="360" w:lineRule="auto"/>
        <w:jc w:val="center"/>
        <w:rPr>
          <w:rFonts w:ascii="Times New Roman" w:hAnsi="Times New Roman" w:cs="Times New Roman"/>
          <w:b/>
          <w:bCs/>
          <w:sz w:val="24"/>
          <w:szCs w:val="24"/>
        </w:rPr>
      </w:pPr>
    </w:p>
    <w:p w14:paraId="083A6D48" w14:textId="77777777" w:rsidR="00FC6BB7" w:rsidRPr="00797CAE" w:rsidRDefault="00FC6BB7" w:rsidP="00FC6BB7">
      <w:pPr>
        <w:spacing w:after="0" w:line="360" w:lineRule="auto"/>
        <w:jc w:val="center"/>
        <w:rPr>
          <w:rFonts w:ascii="Times New Roman" w:hAnsi="Times New Roman" w:cs="Times New Roman"/>
          <w:b/>
          <w:bCs/>
          <w:sz w:val="24"/>
          <w:szCs w:val="24"/>
        </w:rPr>
      </w:pPr>
      <w:r w:rsidRPr="00797CAE">
        <w:rPr>
          <w:rFonts w:ascii="Times New Roman" w:hAnsi="Times New Roman" w:cs="Times New Roman"/>
          <w:b/>
          <w:bCs/>
          <w:sz w:val="24"/>
          <w:szCs w:val="24"/>
        </w:rPr>
        <w:t>UBERABA</w:t>
      </w:r>
    </w:p>
    <w:p w14:paraId="447F0BFE" w14:textId="77777777" w:rsidR="00FC6BB7" w:rsidRDefault="00FC6BB7" w:rsidP="00FC6BB7">
      <w:pPr>
        <w:spacing w:after="0" w:line="360" w:lineRule="auto"/>
        <w:jc w:val="center"/>
        <w:rPr>
          <w:rFonts w:ascii="Times New Roman" w:hAnsi="Times New Roman" w:cs="Times New Roman"/>
          <w:b/>
          <w:bCs/>
          <w:sz w:val="24"/>
          <w:szCs w:val="24"/>
        </w:rPr>
      </w:pPr>
      <w:r w:rsidRPr="00797CAE">
        <w:rPr>
          <w:rFonts w:ascii="Times New Roman" w:hAnsi="Times New Roman" w:cs="Times New Roman"/>
          <w:b/>
          <w:bCs/>
          <w:sz w:val="24"/>
          <w:szCs w:val="24"/>
        </w:rPr>
        <w:t>202</w:t>
      </w:r>
      <w:r>
        <w:rPr>
          <w:rFonts w:ascii="Times New Roman" w:hAnsi="Times New Roman" w:cs="Times New Roman"/>
          <w:b/>
          <w:bCs/>
          <w:sz w:val="24"/>
          <w:szCs w:val="24"/>
        </w:rPr>
        <w:t>3</w:t>
      </w:r>
    </w:p>
    <w:p w14:paraId="5426CB0B" w14:textId="7FA50D3A" w:rsidR="00050BCD" w:rsidRPr="00E24F98" w:rsidRDefault="00FC6BB7" w:rsidP="00050BCD">
      <w:pPr>
        <w:pStyle w:val="Default"/>
        <w:spacing w:line="360" w:lineRule="auto"/>
        <w:jc w:val="center"/>
        <w:rPr>
          <w:b/>
          <w:bCs/>
        </w:rPr>
      </w:pPr>
      <w:r>
        <w:rPr>
          <w:b/>
          <w:bCs/>
          <w:noProof/>
        </w:rPr>
        <w:lastRenderedPageBreak/>
        <mc:AlternateContent>
          <mc:Choice Requires="wps">
            <w:drawing>
              <wp:anchor distT="0" distB="0" distL="114300" distR="114300" simplePos="0" relativeHeight="251659264" behindDoc="0" locked="0" layoutInCell="1" allowOverlap="1" wp14:anchorId="79F96C71" wp14:editId="3D60EB46">
                <wp:simplePos x="0" y="0"/>
                <wp:positionH relativeFrom="column">
                  <wp:posOffset>5633085</wp:posOffset>
                </wp:positionH>
                <wp:positionV relativeFrom="paragraph">
                  <wp:posOffset>-691515</wp:posOffset>
                </wp:positionV>
                <wp:extent cx="236220" cy="274320"/>
                <wp:effectExtent l="0" t="0" r="0" b="0"/>
                <wp:wrapNone/>
                <wp:docPr id="138115062" name="Caixa de Texto 1"/>
                <wp:cNvGraphicFramePr/>
                <a:graphic xmlns:a="http://schemas.openxmlformats.org/drawingml/2006/main">
                  <a:graphicData uri="http://schemas.microsoft.com/office/word/2010/wordprocessingShape">
                    <wps:wsp>
                      <wps:cNvSpPr txBox="1"/>
                      <wps:spPr>
                        <a:xfrm>
                          <a:off x="0" y="0"/>
                          <a:ext cx="236220" cy="274320"/>
                        </a:xfrm>
                        <a:prstGeom prst="rect">
                          <a:avLst/>
                        </a:prstGeom>
                        <a:solidFill>
                          <a:schemeClr val="lt1"/>
                        </a:solidFill>
                        <a:ln w="6350">
                          <a:noFill/>
                        </a:ln>
                      </wps:spPr>
                      <wps:txbx>
                        <w:txbxContent>
                          <w:p w14:paraId="38F7EB4F" w14:textId="77777777" w:rsidR="00FC6BB7" w:rsidRDefault="00FC6B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F96C71" id="_x0000_s1027" type="#_x0000_t202" style="position:absolute;left:0;text-align:left;margin-left:443.55pt;margin-top:-54.45pt;width:18.6pt;height:2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" fillcolor="white [3201]" stroked="f" strokeweight=".5pt">
                <v:textbox>
                  <w:txbxContent>
                    <w:p w14:paraId="38F7EB4F" w14:textId="77777777" w:rsidR="00FC6BB7" w:rsidRDefault="00FC6BB7"/>
                  </w:txbxContent>
                </v:textbox>
              </v:shape>
            </w:pict>
          </mc:Fallback>
        </mc:AlternateContent>
      </w:r>
      <w:r w:rsidR="00050BCD" w:rsidRPr="00E24F98">
        <w:rPr>
          <w:b/>
          <w:bCs/>
        </w:rPr>
        <w:t>UNIVERSIDADE FEDERAL DO TRIÂNGULO MINEIRO</w:t>
      </w:r>
    </w:p>
    <w:p w14:paraId="72F64D26" w14:textId="48E4ECC3" w:rsidR="00050BCD" w:rsidRPr="00E24F98" w:rsidRDefault="00050BCD" w:rsidP="004D6012">
      <w:pPr>
        <w:spacing w:after="0" w:line="360" w:lineRule="auto"/>
        <w:jc w:val="center"/>
        <w:rPr>
          <w:rFonts w:ascii="Times New Roman" w:hAnsi="Times New Roman" w:cs="Times New Roman"/>
          <w:b/>
          <w:bCs/>
          <w:color w:val="000000"/>
          <w:sz w:val="24"/>
          <w:szCs w:val="24"/>
        </w:rPr>
      </w:pPr>
      <w:r w:rsidRPr="00E24F98">
        <w:rPr>
          <w:rFonts w:ascii="Times New Roman" w:hAnsi="Times New Roman" w:cs="Times New Roman"/>
          <w:b/>
          <w:bCs/>
          <w:sz w:val="24"/>
          <w:szCs w:val="24"/>
        </w:rPr>
        <w:t xml:space="preserve">PROGRAMA DE PÓS-GRADUAÇÃO </w:t>
      </w:r>
      <w:r w:rsidRPr="00E24F98">
        <w:rPr>
          <w:rFonts w:ascii="Times New Roman" w:hAnsi="Times New Roman" w:cs="Times New Roman"/>
          <w:b/>
          <w:bCs/>
          <w:i/>
          <w:iCs/>
          <w:sz w:val="24"/>
          <w:szCs w:val="24"/>
        </w:rPr>
        <w:t xml:space="preserve">STRICTO SENSU </w:t>
      </w:r>
      <w:r w:rsidRPr="00E24F98">
        <w:rPr>
          <w:rFonts w:ascii="Times New Roman" w:hAnsi="Times New Roman" w:cs="Times New Roman"/>
          <w:b/>
          <w:bCs/>
          <w:sz w:val="24"/>
          <w:szCs w:val="24"/>
        </w:rPr>
        <w:t xml:space="preserve">EM </w:t>
      </w:r>
      <w:r w:rsidRPr="00E24F98">
        <w:rPr>
          <w:rFonts w:ascii="Times New Roman" w:hAnsi="Times New Roman" w:cs="Times New Roman"/>
          <w:b/>
          <w:bCs/>
          <w:color w:val="000000"/>
          <w:sz w:val="24"/>
          <w:szCs w:val="24"/>
        </w:rPr>
        <w:t>ATENÇÃO À SAÚDE</w:t>
      </w:r>
    </w:p>
    <w:p w14:paraId="6DFAB2B9" w14:textId="77777777" w:rsidR="00050BCD" w:rsidRPr="00E24F98" w:rsidRDefault="00050BCD" w:rsidP="00050BCD">
      <w:pPr>
        <w:spacing w:after="0" w:line="360" w:lineRule="auto"/>
        <w:jc w:val="center"/>
        <w:rPr>
          <w:rFonts w:ascii="Times New Roman" w:hAnsi="Times New Roman" w:cs="Times New Roman"/>
          <w:b/>
          <w:bCs/>
          <w:sz w:val="24"/>
          <w:szCs w:val="24"/>
        </w:rPr>
      </w:pPr>
    </w:p>
    <w:p w14:paraId="759D6AA1" w14:textId="77777777" w:rsidR="00050BCD" w:rsidRPr="00E24F98" w:rsidRDefault="00050BCD" w:rsidP="00050BCD">
      <w:pPr>
        <w:spacing w:after="0" w:line="360" w:lineRule="auto"/>
        <w:jc w:val="center"/>
        <w:rPr>
          <w:rFonts w:ascii="Times New Roman" w:hAnsi="Times New Roman" w:cs="Times New Roman"/>
          <w:b/>
          <w:bCs/>
          <w:sz w:val="24"/>
          <w:szCs w:val="24"/>
        </w:rPr>
      </w:pPr>
    </w:p>
    <w:p w14:paraId="3310A829" w14:textId="77777777" w:rsidR="00050BCD" w:rsidRPr="00E24F98" w:rsidRDefault="00050BCD" w:rsidP="00050BCD">
      <w:pPr>
        <w:spacing w:after="0" w:line="360" w:lineRule="auto"/>
        <w:jc w:val="center"/>
        <w:rPr>
          <w:rFonts w:ascii="Times New Roman" w:hAnsi="Times New Roman" w:cs="Times New Roman"/>
          <w:b/>
          <w:bCs/>
          <w:sz w:val="24"/>
          <w:szCs w:val="24"/>
        </w:rPr>
      </w:pPr>
    </w:p>
    <w:p w14:paraId="21100889" w14:textId="77777777" w:rsidR="00050BCD" w:rsidRDefault="00050BCD" w:rsidP="00050BCD">
      <w:pPr>
        <w:spacing w:after="0" w:line="360" w:lineRule="auto"/>
        <w:jc w:val="center"/>
        <w:rPr>
          <w:rFonts w:ascii="Times New Roman" w:hAnsi="Times New Roman" w:cs="Times New Roman"/>
          <w:b/>
          <w:bCs/>
          <w:sz w:val="24"/>
          <w:szCs w:val="24"/>
        </w:rPr>
      </w:pPr>
    </w:p>
    <w:p w14:paraId="7EDC522C" w14:textId="77777777" w:rsidR="00FC6BB7" w:rsidRDefault="00FC6BB7" w:rsidP="00050BCD">
      <w:pPr>
        <w:spacing w:after="0" w:line="360" w:lineRule="auto"/>
        <w:jc w:val="center"/>
        <w:rPr>
          <w:rFonts w:ascii="Times New Roman" w:hAnsi="Times New Roman" w:cs="Times New Roman"/>
          <w:b/>
          <w:bCs/>
          <w:sz w:val="24"/>
          <w:szCs w:val="24"/>
        </w:rPr>
      </w:pPr>
    </w:p>
    <w:p w14:paraId="4AC18330" w14:textId="77777777" w:rsidR="00FC6BB7" w:rsidRDefault="00FC6BB7" w:rsidP="00050BCD">
      <w:pPr>
        <w:spacing w:after="0" w:line="360" w:lineRule="auto"/>
        <w:jc w:val="center"/>
        <w:rPr>
          <w:rFonts w:ascii="Times New Roman" w:hAnsi="Times New Roman" w:cs="Times New Roman"/>
          <w:b/>
          <w:bCs/>
          <w:sz w:val="24"/>
          <w:szCs w:val="24"/>
        </w:rPr>
      </w:pPr>
    </w:p>
    <w:p w14:paraId="37DEED02" w14:textId="77777777" w:rsidR="00FC6BB7" w:rsidRDefault="00FC6BB7" w:rsidP="00050BCD">
      <w:pPr>
        <w:spacing w:after="0" w:line="360" w:lineRule="auto"/>
        <w:jc w:val="center"/>
        <w:rPr>
          <w:rFonts w:ascii="Times New Roman" w:hAnsi="Times New Roman" w:cs="Times New Roman"/>
          <w:b/>
          <w:bCs/>
          <w:sz w:val="24"/>
          <w:szCs w:val="24"/>
        </w:rPr>
      </w:pPr>
    </w:p>
    <w:p w14:paraId="2843B2B6" w14:textId="77777777" w:rsidR="00FC6BB7" w:rsidRPr="00E24F98" w:rsidRDefault="00FC6BB7" w:rsidP="00050BCD">
      <w:pPr>
        <w:spacing w:after="0" w:line="360" w:lineRule="auto"/>
        <w:jc w:val="center"/>
        <w:rPr>
          <w:rFonts w:ascii="Times New Roman" w:hAnsi="Times New Roman" w:cs="Times New Roman"/>
          <w:b/>
          <w:bCs/>
          <w:sz w:val="24"/>
          <w:szCs w:val="24"/>
        </w:rPr>
      </w:pPr>
    </w:p>
    <w:p w14:paraId="7F2428DD" w14:textId="77777777" w:rsidR="00050BCD" w:rsidRPr="00E24F98" w:rsidRDefault="00050BCD" w:rsidP="00050BCD">
      <w:pPr>
        <w:spacing w:after="0" w:line="360" w:lineRule="auto"/>
        <w:jc w:val="center"/>
        <w:rPr>
          <w:rFonts w:ascii="Times New Roman" w:hAnsi="Times New Roman" w:cs="Times New Roman"/>
          <w:b/>
          <w:bCs/>
          <w:sz w:val="24"/>
          <w:szCs w:val="24"/>
        </w:rPr>
      </w:pPr>
    </w:p>
    <w:p w14:paraId="29408FDC" w14:textId="77777777" w:rsidR="00050BCD" w:rsidRPr="00E24F98" w:rsidRDefault="00050BCD" w:rsidP="00050BCD">
      <w:pPr>
        <w:spacing w:after="0" w:line="360" w:lineRule="auto"/>
        <w:jc w:val="center"/>
        <w:rPr>
          <w:rFonts w:ascii="Times New Roman" w:hAnsi="Times New Roman" w:cs="Times New Roman"/>
          <w:b/>
          <w:bCs/>
          <w:sz w:val="24"/>
          <w:szCs w:val="24"/>
        </w:rPr>
      </w:pPr>
    </w:p>
    <w:p w14:paraId="2CDBC237" w14:textId="429092A8" w:rsidR="00050BCD" w:rsidRPr="0086161C" w:rsidRDefault="00AD6A88" w:rsidP="0092179B">
      <w:pPr>
        <w:spacing w:after="0" w:line="360" w:lineRule="auto"/>
        <w:jc w:val="center"/>
        <w:rPr>
          <w:rFonts w:ascii="Times New Roman" w:hAnsi="Times New Roman" w:cs="Times New Roman"/>
          <w:b/>
          <w:bCs/>
          <w:sz w:val="24"/>
          <w:szCs w:val="24"/>
        </w:rPr>
      </w:pPr>
      <w:bookmarkStart w:id="0" w:name="_Hlk115790187"/>
      <w:r w:rsidRPr="0086161C">
        <w:rPr>
          <w:rFonts w:ascii="Times New Roman" w:hAnsi="Times New Roman" w:cs="Times New Roman"/>
          <w:b/>
          <w:bCs/>
          <w:sz w:val="24"/>
          <w:szCs w:val="24"/>
        </w:rPr>
        <w:t xml:space="preserve">EFEITO DA </w:t>
      </w:r>
      <w:r w:rsidR="00050BCD" w:rsidRPr="0086161C">
        <w:rPr>
          <w:rFonts w:ascii="Times New Roman" w:hAnsi="Times New Roman" w:cs="Times New Roman"/>
          <w:b/>
          <w:bCs/>
          <w:sz w:val="24"/>
          <w:szCs w:val="24"/>
        </w:rPr>
        <w:t xml:space="preserve">SIMULAÇÃO </w:t>
      </w:r>
      <w:r w:rsidR="00B5044A" w:rsidRPr="0086161C">
        <w:rPr>
          <w:rFonts w:ascii="Times New Roman" w:hAnsi="Times New Roman" w:cs="Times New Roman"/>
          <w:b/>
          <w:bCs/>
          <w:sz w:val="24"/>
          <w:szCs w:val="24"/>
        </w:rPr>
        <w:t>CLÍNICA</w:t>
      </w:r>
      <w:r w:rsidR="00050BCD" w:rsidRPr="0086161C">
        <w:rPr>
          <w:rFonts w:ascii="Times New Roman" w:hAnsi="Times New Roman" w:cs="Times New Roman"/>
          <w:b/>
          <w:bCs/>
          <w:sz w:val="24"/>
          <w:szCs w:val="24"/>
        </w:rPr>
        <w:t xml:space="preserve"> </w:t>
      </w:r>
      <w:r w:rsidR="004C2B9D" w:rsidRPr="0086161C">
        <w:rPr>
          <w:rFonts w:ascii="Times New Roman" w:hAnsi="Times New Roman" w:cs="Times New Roman"/>
          <w:b/>
          <w:bCs/>
          <w:sz w:val="24"/>
          <w:szCs w:val="24"/>
        </w:rPr>
        <w:t>N</w:t>
      </w:r>
      <w:r w:rsidR="00F11CE0">
        <w:rPr>
          <w:rFonts w:ascii="Times New Roman" w:hAnsi="Times New Roman" w:cs="Times New Roman"/>
          <w:b/>
          <w:bCs/>
          <w:sz w:val="24"/>
          <w:szCs w:val="24"/>
        </w:rPr>
        <w:t>O ENSINO-</w:t>
      </w:r>
      <w:r w:rsidR="0092179B" w:rsidRPr="0086161C">
        <w:rPr>
          <w:rFonts w:ascii="Times New Roman" w:hAnsi="Times New Roman" w:cs="Times New Roman"/>
          <w:b/>
          <w:bCs/>
          <w:sz w:val="24"/>
          <w:szCs w:val="24"/>
        </w:rPr>
        <w:t>APRENDIZAGEM DA</w:t>
      </w:r>
      <w:r w:rsidR="004C2B9D" w:rsidRPr="0086161C">
        <w:rPr>
          <w:rFonts w:ascii="Times New Roman" w:hAnsi="Times New Roman" w:cs="Times New Roman"/>
          <w:b/>
          <w:bCs/>
          <w:sz w:val="24"/>
          <w:szCs w:val="24"/>
        </w:rPr>
        <w:t xml:space="preserve"> </w:t>
      </w:r>
      <w:bookmarkStart w:id="1" w:name="_Hlk150380433"/>
      <w:r w:rsidR="00647C0A" w:rsidRPr="0086161C">
        <w:rPr>
          <w:rFonts w:ascii="Times New Roman" w:hAnsi="Times New Roman" w:cs="Times New Roman"/>
          <w:b/>
          <w:bCs/>
          <w:sz w:val="24"/>
          <w:szCs w:val="24"/>
        </w:rPr>
        <w:t>PARAD</w:t>
      </w:r>
      <w:r w:rsidR="00E32DFB" w:rsidRPr="0086161C">
        <w:rPr>
          <w:rFonts w:ascii="Times New Roman" w:hAnsi="Times New Roman" w:cs="Times New Roman"/>
          <w:b/>
          <w:bCs/>
          <w:sz w:val="24"/>
          <w:szCs w:val="24"/>
        </w:rPr>
        <w:t>A</w:t>
      </w:r>
      <w:r w:rsidR="001A17DC" w:rsidRPr="0086161C">
        <w:rPr>
          <w:rFonts w:ascii="Times New Roman" w:hAnsi="Times New Roman" w:cs="Times New Roman"/>
          <w:b/>
          <w:bCs/>
          <w:sz w:val="24"/>
          <w:szCs w:val="24"/>
        </w:rPr>
        <w:t xml:space="preserve"> </w:t>
      </w:r>
      <w:r w:rsidR="00C50071" w:rsidRPr="0086161C">
        <w:rPr>
          <w:rFonts w:ascii="Times New Roman" w:hAnsi="Times New Roman" w:cs="Times New Roman"/>
          <w:b/>
          <w:bCs/>
          <w:sz w:val="24"/>
          <w:szCs w:val="24"/>
        </w:rPr>
        <w:t>CARDIORRESPIRATÓRIA NA</w:t>
      </w:r>
      <w:r w:rsidR="00365CA0" w:rsidRPr="0086161C">
        <w:rPr>
          <w:rFonts w:ascii="Times New Roman" w:hAnsi="Times New Roman" w:cs="Times New Roman"/>
          <w:b/>
          <w:bCs/>
          <w:sz w:val="24"/>
          <w:szCs w:val="24"/>
        </w:rPr>
        <w:t xml:space="preserve"> </w:t>
      </w:r>
      <w:r w:rsidR="00C50071" w:rsidRPr="0086161C">
        <w:rPr>
          <w:rFonts w:ascii="Times New Roman" w:hAnsi="Times New Roman" w:cs="Times New Roman"/>
          <w:b/>
          <w:bCs/>
          <w:sz w:val="24"/>
          <w:szCs w:val="24"/>
        </w:rPr>
        <w:t>GESTANTE EM CENÁRIO INTRA-HOSPITALAR</w:t>
      </w:r>
      <w:bookmarkEnd w:id="1"/>
      <w:r w:rsidR="005B5B5D" w:rsidRPr="0086161C">
        <w:rPr>
          <w:rFonts w:ascii="Times New Roman" w:hAnsi="Times New Roman" w:cs="Times New Roman"/>
          <w:b/>
          <w:bCs/>
          <w:sz w:val="24"/>
          <w:szCs w:val="24"/>
        </w:rPr>
        <w:t>: ESTUDO</w:t>
      </w:r>
      <w:r w:rsidR="00050BCD" w:rsidRPr="0086161C">
        <w:rPr>
          <w:rFonts w:ascii="Times New Roman" w:hAnsi="Times New Roman" w:cs="Times New Roman"/>
          <w:b/>
          <w:bCs/>
          <w:sz w:val="24"/>
          <w:szCs w:val="24"/>
        </w:rPr>
        <w:t xml:space="preserve"> QUASE-EXPERIMENTAL</w:t>
      </w:r>
    </w:p>
    <w:bookmarkEnd w:id="0"/>
    <w:p w14:paraId="05B682EA" w14:textId="77777777" w:rsidR="00050BCD" w:rsidRPr="00797CAE" w:rsidRDefault="00050BCD" w:rsidP="00050BCD">
      <w:pPr>
        <w:spacing w:after="0" w:line="360" w:lineRule="auto"/>
        <w:jc w:val="center"/>
        <w:rPr>
          <w:rFonts w:ascii="Times New Roman" w:hAnsi="Times New Roman" w:cs="Times New Roman"/>
          <w:sz w:val="24"/>
          <w:szCs w:val="24"/>
        </w:rPr>
      </w:pPr>
    </w:p>
    <w:p w14:paraId="45C8F0B2" w14:textId="77777777" w:rsidR="00050BCD" w:rsidRPr="00797CAE" w:rsidRDefault="00050BCD" w:rsidP="00050BCD">
      <w:pPr>
        <w:spacing w:after="0" w:line="360" w:lineRule="auto"/>
        <w:jc w:val="center"/>
        <w:rPr>
          <w:rFonts w:ascii="Times New Roman" w:hAnsi="Times New Roman" w:cs="Times New Roman"/>
          <w:sz w:val="24"/>
          <w:szCs w:val="24"/>
        </w:rPr>
      </w:pPr>
    </w:p>
    <w:p w14:paraId="48C6C484" w14:textId="77777777" w:rsidR="00050BCD" w:rsidRPr="00797CAE" w:rsidRDefault="00050BCD" w:rsidP="00050BCD">
      <w:pPr>
        <w:tabs>
          <w:tab w:val="left" w:pos="720"/>
          <w:tab w:val="left" w:pos="3060"/>
          <w:tab w:val="left" w:pos="5940"/>
          <w:tab w:val="left" w:pos="6120"/>
        </w:tabs>
        <w:spacing w:after="0" w:line="240" w:lineRule="auto"/>
        <w:ind w:left="4253"/>
        <w:jc w:val="both"/>
        <w:rPr>
          <w:rFonts w:ascii="Times New Roman" w:hAnsi="Times New Roman" w:cs="Times New Roman"/>
          <w:sz w:val="24"/>
          <w:szCs w:val="24"/>
        </w:rPr>
      </w:pPr>
      <w:r w:rsidRPr="00797CAE">
        <w:rPr>
          <w:rFonts w:ascii="Times New Roman" w:hAnsi="Times New Roman" w:cs="Times New Roman"/>
          <w:sz w:val="24"/>
          <w:szCs w:val="24"/>
        </w:rPr>
        <w:t>Projeto apresentado ao Programa de Pós-graduação Stricto Sensu em Atenção à Saúde da Universidade Federal do Triângulo Mineiro como requisito parcial para Seleção de Doutorado.</w:t>
      </w:r>
    </w:p>
    <w:p w14:paraId="0C6DCC5B" w14:textId="77777777" w:rsidR="00050BCD" w:rsidRPr="00797CAE" w:rsidRDefault="00050BCD" w:rsidP="00050BCD">
      <w:pPr>
        <w:tabs>
          <w:tab w:val="left" w:pos="720"/>
          <w:tab w:val="left" w:pos="3060"/>
          <w:tab w:val="left" w:pos="5940"/>
          <w:tab w:val="left" w:pos="6120"/>
        </w:tabs>
        <w:spacing w:after="0" w:line="240" w:lineRule="auto"/>
        <w:ind w:left="4253"/>
        <w:jc w:val="both"/>
        <w:rPr>
          <w:rFonts w:ascii="Times New Roman" w:hAnsi="Times New Roman" w:cs="Times New Roman"/>
          <w:sz w:val="24"/>
          <w:szCs w:val="24"/>
        </w:rPr>
      </w:pPr>
    </w:p>
    <w:p w14:paraId="6B456EB6" w14:textId="77777777" w:rsidR="00050BCD" w:rsidRPr="00797CAE" w:rsidRDefault="00050BCD" w:rsidP="00050BCD">
      <w:pPr>
        <w:spacing w:after="0" w:line="240" w:lineRule="auto"/>
        <w:ind w:left="4253"/>
        <w:jc w:val="both"/>
        <w:rPr>
          <w:rFonts w:ascii="Times New Roman" w:hAnsi="Times New Roman" w:cs="Times New Roman"/>
          <w:sz w:val="24"/>
          <w:szCs w:val="24"/>
        </w:rPr>
      </w:pPr>
      <w:r w:rsidRPr="00797CAE">
        <w:rPr>
          <w:rFonts w:ascii="Times New Roman" w:hAnsi="Times New Roman" w:cs="Times New Roman"/>
          <w:b/>
          <w:bCs/>
          <w:sz w:val="24"/>
          <w:szCs w:val="24"/>
        </w:rPr>
        <w:t>Linha de pesquisa:</w:t>
      </w:r>
      <w:r w:rsidRPr="00797CAE">
        <w:rPr>
          <w:rFonts w:ascii="Times New Roman" w:hAnsi="Times New Roman" w:cs="Times New Roman"/>
          <w:sz w:val="24"/>
          <w:szCs w:val="24"/>
        </w:rPr>
        <w:t xml:space="preserve"> O trabalho na saúde e na enfermagem.</w:t>
      </w:r>
    </w:p>
    <w:p w14:paraId="61B52A09" w14:textId="77777777" w:rsidR="00050BCD" w:rsidRPr="00797CAE" w:rsidRDefault="00050BCD" w:rsidP="00050BCD">
      <w:pPr>
        <w:spacing w:after="0" w:line="240" w:lineRule="auto"/>
        <w:ind w:left="4253"/>
        <w:jc w:val="both"/>
        <w:rPr>
          <w:rFonts w:ascii="Times New Roman" w:hAnsi="Times New Roman" w:cs="Times New Roman"/>
          <w:sz w:val="24"/>
          <w:szCs w:val="24"/>
        </w:rPr>
      </w:pPr>
    </w:p>
    <w:p w14:paraId="7E1A8716" w14:textId="77777777" w:rsidR="00050BCD" w:rsidRPr="00797CAE" w:rsidRDefault="00050BCD" w:rsidP="00050BCD">
      <w:pPr>
        <w:spacing w:after="0" w:line="240" w:lineRule="auto"/>
        <w:ind w:left="4253"/>
        <w:jc w:val="both"/>
        <w:rPr>
          <w:rFonts w:ascii="Times New Roman" w:hAnsi="Times New Roman" w:cs="Times New Roman"/>
          <w:sz w:val="24"/>
          <w:szCs w:val="24"/>
        </w:rPr>
      </w:pPr>
      <w:r w:rsidRPr="00797CAE">
        <w:rPr>
          <w:rFonts w:ascii="Times New Roman" w:hAnsi="Times New Roman" w:cs="Times New Roman"/>
          <w:b/>
          <w:bCs/>
          <w:sz w:val="24"/>
          <w:szCs w:val="24"/>
        </w:rPr>
        <w:t>Eixo temático:</w:t>
      </w:r>
      <w:r w:rsidRPr="00797CAE">
        <w:rPr>
          <w:rFonts w:ascii="Times New Roman" w:hAnsi="Times New Roman" w:cs="Times New Roman"/>
          <w:sz w:val="24"/>
          <w:szCs w:val="24"/>
        </w:rPr>
        <w:t xml:space="preserve"> Educação em saúde e enfermagem.</w:t>
      </w:r>
    </w:p>
    <w:p w14:paraId="5ABD65CE" w14:textId="77777777" w:rsidR="00050BCD" w:rsidRPr="00797CAE" w:rsidRDefault="00050BCD" w:rsidP="00050BCD">
      <w:pPr>
        <w:spacing w:after="0" w:line="240" w:lineRule="auto"/>
        <w:ind w:left="4253"/>
        <w:jc w:val="both"/>
        <w:rPr>
          <w:rFonts w:ascii="Times New Roman" w:hAnsi="Times New Roman" w:cs="Times New Roman"/>
          <w:sz w:val="24"/>
          <w:szCs w:val="24"/>
        </w:rPr>
      </w:pPr>
    </w:p>
    <w:p w14:paraId="2EF771C5" w14:textId="77777777" w:rsidR="00050BCD" w:rsidRPr="00797CAE" w:rsidRDefault="00050BCD" w:rsidP="00050BCD">
      <w:pPr>
        <w:spacing w:after="0" w:line="240" w:lineRule="auto"/>
        <w:jc w:val="both"/>
        <w:rPr>
          <w:rFonts w:ascii="Times New Roman" w:hAnsi="Times New Roman" w:cs="Times New Roman"/>
          <w:sz w:val="24"/>
          <w:szCs w:val="24"/>
        </w:rPr>
      </w:pPr>
    </w:p>
    <w:p w14:paraId="65D4558D" w14:textId="77777777" w:rsidR="00050BCD" w:rsidRPr="00797CAE" w:rsidRDefault="00050BCD" w:rsidP="00050BCD">
      <w:pPr>
        <w:spacing w:after="0" w:line="240" w:lineRule="auto"/>
        <w:jc w:val="both"/>
        <w:rPr>
          <w:rFonts w:ascii="Times New Roman" w:hAnsi="Times New Roman" w:cs="Times New Roman"/>
          <w:sz w:val="24"/>
          <w:szCs w:val="24"/>
        </w:rPr>
      </w:pPr>
    </w:p>
    <w:p w14:paraId="1DE2EAE6" w14:textId="4C3D292D" w:rsidR="00050BCD" w:rsidRPr="00797CAE" w:rsidRDefault="00050BCD" w:rsidP="00050BCD">
      <w:pPr>
        <w:spacing w:after="0" w:line="360" w:lineRule="auto"/>
        <w:jc w:val="center"/>
        <w:rPr>
          <w:rFonts w:ascii="Times New Roman" w:hAnsi="Times New Roman" w:cs="Times New Roman"/>
          <w:sz w:val="24"/>
          <w:szCs w:val="24"/>
        </w:rPr>
      </w:pPr>
    </w:p>
    <w:p w14:paraId="616186C7" w14:textId="757C5B8D" w:rsidR="00687222" w:rsidRPr="00797CAE" w:rsidRDefault="00687222" w:rsidP="00050BCD">
      <w:pPr>
        <w:spacing w:after="0" w:line="360" w:lineRule="auto"/>
        <w:jc w:val="center"/>
        <w:rPr>
          <w:rFonts w:ascii="Times New Roman" w:hAnsi="Times New Roman" w:cs="Times New Roman"/>
          <w:sz w:val="24"/>
          <w:szCs w:val="24"/>
        </w:rPr>
      </w:pPr>
    </w:p>
    <w:p w14:paraId="3ED13991" w14:textId="7B9A4790" w:rsidR="00687222" w:rsidRPr="00797CAE" w:rsidRDefault="00687222" w:rsidP="00050BCD">
      <w:pPr>
        <w:spacing w:after="0" w:line="360" w:lineRule="auto"/>
        <w:jc w:val="center"/>
        <w:rPr>
          <w:rFonts w:ascii="Times New Roman" w:hAnsi="Times New Roman" w:cs="Times New Roman"/>
          <w:sz w:val="24"/>
          <w:szCs w:val="24"/>
        </w:rPr>
      </w:pPr>
    </w:p>
    <w:p w14:paraId="68B861FC" w14:textId="0493F85C" w:rsidR="00687222" w:rsidRPr="00797CAE" w:rsidRDefault="00687222" w:rsidP="00050BCD">
      <w:pPr>
        <w:spacing w:after="0" w:line="360" w:lineRule="auto"/>
        <w:jc w:val="center"/>
        <w:rPr>
          <w:rFonts w:ascii="Times New Roman" w:hAnsi="Times New Roman" w:cs="Times New Roman"/>
          <w:sz w:val="24"/>
          <w:szCs w:val="24"/>
        </w:rPr>
      </w:pPr>
    </w:p>
    <w:p w14:paraId="3A8428A4" w14:textId="77777777" w:rsidR="00687222" w:rsidRPr="00797CAE" w:rsidRDefault="00687222" w:rsidP="00FC6BB7">
      <w:pPr>
        <w:spacing w:after="0" w:line="360" w:lineRule="auto"/>
        <w:rPr>
          <w:rFonts w:ascii="Times New Roman" w:hAnsi="Times New Roman" w:cs="Times New Roman"/>
          <w:sz w:val="24"/>
          <w:szCs w:val="24"/>
        </w:rPr>
      </w:pPr>
    </w:p>
    <w:p w14:paraId="13D10BCA" w14:textId="77777777" w:rsidR="00050BCD" w:rsidRPr="00797CAE" w:rsidRDefault="00050BCD" w:rsidP="00050BCD">
      <w:pPr>
        <w:spacing w:after="0" w:line="360" w:lineRule="auto"/>
        <w:jc w:val="center"/>
        <w:rPr>
          <w:rFonts w:ascii="Times New Roman" w:hAnsi="Times New Roman" w:cs="Times New Roman"/>
          <w:b/>
          <w:bCs/>
          <w:sz w:val="24"/>
          <w:szCs w:val="24"/>
        </w:rPr>
      </w:pPr>
    </w:p>
    <w:p w14:paraId="55BE100F" w14:textId="15FB4470" w:rsidR="00050BCD" w:rsidRPr="00797CAE" w:rsidRDefault="00050BCD" w:rsidP="00FC6BB7">
      <w:pPr>
        <w:spacing w:after="0" w:line="360" w:lineRule="auto"/>
        <w:jc w:val="center"/>
        <w:rPr>
          <w:rFonts w:ascii="Times New Roman" w:hAnsi="Times New Roman" w:cs="Times New Roman"/>
          <w:b/>
          <w:bCs/>
          <w:sz w:val="24"/>
          <w:szCs w:val="24"/>
        </w:rPr>
      </w:pPr>
      <w:r w:rsidRPr="00797CAE">
        <w:rPr>
          <w:rFonts w:ascii="Times New Roman" w:hAnsi="Times New Roman" w:cs="Times New Roman"/>
          <w:b/>
          <w:bCs/>
          <w:sz w:val="24"/>
          <w:szCs w:val="24"/>
        </w:rPr>
        <w:t>UBERABA</w:t>
      </w:r>
    </w:p>
    <w:p w14:paraId="1A690D48" w14:textId="77777777" w:rsidR="00050BCD" w:rsidRDefault="00050BCD" w:rsidP="00FC6BB7">
      <w:pPr>
        <w:spacing w:after="0" w:line="360" w:lineRule="auto"/>
        <w:jc w:val="center"/>
        <w:rPr>
          <w:rFonts w:ascii="Times New Roman" w:hAnsi="Times New Roman" w:cs="Times New Roman"/>
          <w:b/>
          <w:bCs/>
          <w:sz w:val="24"/>
          <w:szCs w:val="24"/>
        </w:rPr>
      </w:pPr>
      <w:r w:rsidRPr="00797CAE">
        <w:rPr>
          <w:rFonts w:ascii="Times New Roman" w:hAnsi="Times New Roman" w:cs="Times New Roman"/>
          <w:b/>
          <w:bCs/>
          <w:sz w:val="24"/>
          <w:szCs w:val="24"/>
        </w:rPr>
        <w:t>202</w:t>
      </w:r>
      <w:r w:rsidR="006B72F1">
        <w:rPr>
          <w:rFonts w:ascii="Times New Roman" w:hAnsi="Times New Roman" w:cs="Times New Roman"/>
          <w:b/>
          <w:bCs/>
          <w:sz w:val="24"/>
          <w:szCs w:val="24"/>
        </w:rPr>
        <w:t>3</w:t>
      </w:r>
    </w:p>
    <w:bookmarkStart w:id="2" w:name="_Hlk151932185"/>
    <w:p w14:paraId="1A5E0CA1" w14:textId="77777777" w:rsidR="00844386" w:rsidRDefault="00844386" w:rsidP="0084438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77696" behindDoc="0" locked="0" layoutInCell="1" allowOverlap="1" wp14:anchorId="20BE7519" wp14:editId="459F065D">
                <wp:simplePos x="0" y="0"/>
                <wp:positionH relativeFrom="column">
                  <wp:posOffset>5603694</wp:posOffset>
                </wp:positionH>
                <wp:positionV relativeFrom="paragraph">
                  <wp:posOffset>-633821</wp:posOffset>
                </wp:positionV>
                <wp:extent cx="272142" cy="272143"/>
                <wp:effectExtent l="0" t="0" r="0" b="0"/>
                <wp:wrapNone/>
                <wp:docPr id="2015739854" name="Caixa de Texto 2"/>
                <wp:cNvGraphicFramePr/>
                <a:graphic xmlns:a="http://schemas.openxmlformats.org/drawingml/2006/main">
                  <a:graphicData uri="http://schemas.microsoft.com/office/word/2010/wordprocessingShape">
                    <wps:wsp>
                      <wps:cNvSpPr txBox="1"/>
                      <wps:spPr>
                        <a:xfrm>
                          <a:off x="0" y="0"/>
                          <a:ext cx="272142" cy="272143"/>
                        </a:xfrm>
                        <a:prstGeom prst="rect">
                          <a:avLst/>
                        </a:prstGeom>
                        <a:solidFill>
                          <a:sysClr val="window" lastClr="FFFFFF"/>
                        </a:solidFill>
                        <a:ln w="6350">
                          <a:noFill/>
                        </a:ln>
                      </wps:spPr>
                      <wps:txbx>
                        <w:txbxContent>
                          <w:p w14:paraId="67FAA96E" w14:textId="77777777" w:rsidR="00844386" w:rsidRDefault="00844386" w:rsidP="00844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BE7519" id="Caixa de Texto 2" o:spid="_x0000_s1028" type="#_x0000_t202" style="position:absolute;left:0;text-align:left;margin-left:441.25pt;margin-top:-49.9pt;width:21.45pt;height:21.4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" fillcolor="window" stroked="f" strokeweight=".5pt">
                <v:textbox>
                  <w:txbxContent>
                    <w:p w14:paraId="67FAA96E" w14:textId="77777777" w:rsidR="00844386" w:rsidRDefault="00844386" w:rsidP="00844386"/>
                  </w:txbxContent>
                </v:textbox>
              </v:shape>
            </w:pict>
          </mc:Fallback>
        </mc:AlternateContent>
      </w:r>
      <w:r>
        <w:rPr>
          <w:rFonts w:ascii="Times New Roman" w:hAnsi="Times New Roman" w:cs="Times New Roman"/>
          <w:b/>
          <w:sz w:val="24"/>
          <w:szCs w:val="24"/>
        </w:rPr>
        <w:t>SUMÁRIO</w:t>
      </w:r>
    </w:p>
    <w:p w14:paraId="251733B6" w14:textId="77777777" w:rsidR="00844386" w:rsidRDefault="00844386" w:rsidP="00844386">
      <w:pPr>
        <w:spacing w:after="0" w:line="360" w:lineRule="auto"/>
        <w:jc w:val="center"/>
        <w:rPr>
          <w:rFonts w:ascii="Times New Roman" w:hAnsi="Times New Roman" w:cs="Times New Roman"/>
          <w:b/>
          <w:sz w:val="24"/>
          <w:szCs w:val="24"/>
        </w:rPr>
      </w:pPr>
    </w:p>
    <w:tbl>
      <w:tblPr>
        <w:tblStyle w:val="Tabelacomgrade"/>
        <w:tblW w:w="9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6"/>
        <w:gridCol w:w="8376"/>
        <w:gridCol w:w="456"/>
      </w:tblGrid>
      <w:tr w:rsidR="00844386" w14:paraId="2E7A85B7" w14:textId="77777777" w:rsidTr="00452279">
        <w:tc>
          <w:tcPr>
            <w:tcW w:w="696" w:type="dxa"/>
          </w:tcPr>
          <w:p w14:paraId="0627A1F1"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w:t>
            </w:r>
          </w:p>
          <w:p w14:paraId="397C3F57"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2</w:t>
            </w:r>
          </w:p>
        </w:tc>
        <w:tc>
          <w:tcPr>
            <w:tcW w:w="8376" w:type="dxa"/>
          </w:tcPr>
          <w:p w14:paraId="6E96CD8F" w14:textId="77777777" w:rsidR="00844386" w:rsidRPr="003B7409" w:rsidRDefault="00844386" w:rsidP="00452279">
            <w:pPr>
              <w:spacing w:line="360" w:lineRule="auto"/>
              <w:rPr>
                <w:rFonts w:ascii="Times New Roman" w:hAnsi="Times New Roman" w:cs="Times New Roman"/>
                <w:bCs/>
                <w:sz w:val="24"/>
                <w:szCs w:val="24"/>
              </w:rPr>
            </w:pPr>
            <w:r w:rsidRPr="003B7409">
              <w:rPr>
                <w:rFonts w:ascii="Times New Roman" w:hAnsi="Times New Roman" w:cs="Times New Roman"/>
                <w:b/>
                <w:sz w:val="24"/>
                <w:szCs w:val="24"/>
              </w:rPr>
              <w:t>INTRODUÇÃO</w:t>
            </w:r>
            <w:r w:rsidRPr="003B7409">
              <w:rPr>
                <w:rFonts w:ascii="Times New Roman" w:hAnsi="Times New Roman" w:cs="Times New Roman"/>
                <w:bCs/>
                <w:sz w:val="24"/>
                <w:szCs w:val="24"/>
              </w:rPr>
              <w:t>.........................................................................................................</w:t>
            </w:r>
            <w:r w:rsidRPr="003B7409">
              <w:rPr>
                <w:rFonts w:ascii="Times New Roman" w:hAnsi="Times New Roman" w:cs="Times New Roman"/>
                <w:sz w:val="24"/>
                <w:szCs w:val="24"/>
              </w:rPr>
              <w:t>..</w:t>
            </w:r>
          </w:p>
          <w:p w14:paraId="2A58E8CD" w14:textId="77777777" w:rsidR="00844386" w:rsidRPr="003B7409" w:rsidRDefault="00844386" w:rsidP="00452279">
            <w:pPr>
              <w:spacing w:line="360" w:lineRule="auto"/>
              <w:rPr>
                <w:rFonts w:ascii="Times New Roman" w:hAnsi="Times New Roman" w:cs="Times New Roman"/>
                <w:b/>
                <w:sz w:val="24"/>
                <w:szCs w:val="24"/>
              </w:rPr>
            </w:pPr>
            <w:r w:rsidRPr="003B7409">
              <w:rPr>
                <w:rStyle w:val="cf01"/>
                <w:rFonts w:ascii="Times New Roman" w:hAnsi="Times New Roman" w:cs="Times New Roman"/>
                <w:b/>
                <w:bCs/>
                <w:sz w:val="24"/>
                <w:szCs w:val="24"/>
              </w:rPr>
              <w:t>REFERENCIAL TEÓRICO.....................................................................................</w:t>
            </w:r>
          </w:p>
        </w:tc>
        <w:tc>
          <w:tcPr>
            <w:tcW w:w="456" w:type="dxa"/>
          </w:tcPr>
          <w:p w14:paraId="2FE7D212"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5</w:t>
            </w:r>
          </w:p>
          <w:p w14:paraId="6B72CEF5"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8</w:t>
            </w:r>
          </w:p>
        </w:tc>
      </w:tr>
      <w:tr w:rsidR="00844386" w14:paraId="5634BBFB" w14:textId="77777777" w:rsidTr="00452279">
        <w:tc>
          <w:tcPr>
            <w:tcW w:w="696" w:type="dxa"/>
          </w:tcPr>
          <w:p w14:paraId="2D6888EF"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2.1</w:t>
            </w:r>
          </w:p>
          <w:p w14:paraId="1E5A0F4B"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2.2</w:t>
            </w:r>
          </w:p>
          <w:p w14:paraId="00097B41"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3</w:t>
            </w:r>
          </w:p>
          <w:p w14:paraId="06CA1946"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3.1</w:t>
            </w:r>
          </w:p>
          <w:p w14:paraId="12384FCD"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3.2</w:t>
            </w:r>
          </w:p>
          <w:p w14:paraId="155A238A"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w:t>
            </w:r>
          </w:p>
          <w:p w14:paraId="3E123207"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4.1</w:t>
            </w:r>
          </w:p>
          <w:p w14:paraId="5B161678"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4.2</w:t>
            </w:r>
          </w:p>
          <w:p w14:paraId="7968DEBE"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4.3</w:t>
            </w:r>
          </w:p>
          <w:p w14:paraId="47362778"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4.4</w:t>
            </w:r>
          </w:p>
          <w:p w14:paraId="0394F798"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4.5</w:t>
            </w:r>
          </w:p>
          <w:p w14:paraId="04EB4343"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4.5.1</w:t>
            </w:r>
          </w:p>
          <w:p w14:paraId="508007ED" w14:textId="77777777" w:rsidR="00844386" w:rsidRDefault="00844386" w:rsidP="00452279">
            <w:pPr>
              <w:spacing w:line="360" w:lineRule="auto"/>
              <w:rPr>
                <w:rFonts w:ascii="Times New Roman" w:hAnsi="Times New Roman" w:cs="Times New Roman"/>
                <w:b/>
                <w:sz w:val="24"/>
                <w:szCs w:val="24"/>
              </w:rPr>
            </w:pPr>
          </w:p>
          <w:p w14:paraId="5ABCFDD7"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4.5.2</w:t>
            </w:r>
          </w:p>
          <w:p w14:paraId="1F630CC8"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4.5.3</w:t>
            </w:r>
          </w:p>
          <w:p w14:paraId="35EE08CF"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4.5.4</w:t>
            </w:r>
          </w:p>
          <w:p w14:paraId="07D4B0DD"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4.5.5</w:t>
            </w:r>
          </w:p>
          <w:p w14:paraId="0591C297"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4.6</w:t>
            </w:r>
          </w:p>
          <w:p w14:paraId="43E2C617"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4.7</w:t>
            </w:r>
          </w:p>
          <w:p w14:paraId="6DD632C6"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4.8</w:t>
            </w:r>
          </w:p>
          <w:p w14:paraId="4D66CEA4"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5</w:t>
            </w:r>
          </w:p>
          <w:p w14:paraId="7C123507"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6</w:t>
            </w:r>
          </w:p>
          <w:p w14:paraId="61894A5F"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7</w:t>
            </w:r>
          </w:p>
          <w:p w14:paraId="6AF71007" w14:textId="77777777" w:rsidR="00844386" w:rsidRDefault="00844386" w:rsidP="00452279">
            <w:pPr>
              <w:spacing w:line="360" w:lineRule="auto"/>
              <w:rPr>
                <w:rFonts w:ascii="Times New Roman" w:hAnsi="Times New Roman" w:cs="Times New Roman"/>
                <w:b/>
                <w:sz w:val="24"/>
                <w:szCs w:val="24"/>
              </w:rPr>
            </w:pPr>
          </w:p>
          <w:p w14:paraId="232EBD81" w14:textId="77777777" w:rsidR="00844386" w:rsidRDefault="00844386" w:rsidP="00452279">
            <w:pPr>
              <w:spacing w:line="360" w:lineRule="auto"/>
              <w:rPr>
                <w:rFonts w:ascii="Times New Roman" w:hAnsi="Times New Roman" w:cs="Times New Roman"/>
                <w:b/>
                <w:sz w:val="24"/>
                <w:szCs w:val="24"/>
              </w:rPr>
            </w:pPr>
          </w:p>
        </w:tc>
        <w:tc>
          <w:tcPr>
            <w:tcW w:w="8376" w:type="dxa"/>
          </w:tcPr>
          <w:p w14:paraId="5328B323" w14:textId="77777777" w:rsidR="00844386" w:rsidRPr="00441362" w:rsidRDefault="00844386" w:rsidP="00452279">
            <w:pPr>
              <w:spacing w:line="360" w:lineRule="auto"/>
              <w:rPr>
                <w:rFonts w:ascii="Times New Roman" w:hAnsi="Times New Roman" w:cs="Times New Roman"/>
                <w:b/>
                <w:color w:val="00B0F0"/>
                <w:sz w:val="24"/>
                <w:szCs w:val="24"/>
              </w:rPr>
            </w:pPr>
            <w:r w:rsidRPr="003B7409">
              <w:rPr>
                <w:rStyle w:val="cf01"/>
                <w:rFonts w:ascii="Times New Roman" w:hAnsi="Times New Roman" w:cs="Times New Roman"/>
                <w:sz w:val="24"/>
                <w:szCs w:val="24"/>
              </w:rPr>
              <w:t>SIMULAÇÃO CLÍNICA.</w:t>
            </w:r>
            <w:r w:rsidRPr="003B7409">
              <w:rPr>
                <w:rStyle w:val="cf01"/>
              </w:rPr>
              <w:t>..............................................................................................................................................</w:t>
            </w:r>
            <w:r w:rsidRPr="003B7409">
              <w:rPr>
                <w:rFonts w:ascii="Times New Roman" w:hAnsi="Times New Roman" w:cs="Times New Roman"/>
                <w:sz w:val="24"/>
                <w:szCs w:val="24"/>
              </w:rPr>
              <w:t xml:space="preserve"> PARADA CARDIORRESPIRATÓRIA NA GESTANTE..........................................</w:t>
            </w:r>
            <w:r w:rsidRPr="003B7409">
              <w:rPr>
                <w:rFonts w:ascii="Times New Roman" w:hAnsi="Times New Roman" w:cs="Times New Roman"/>
                <w:b/>
                <w:sz w:val="24"/>
                <w:szCs w:val="24"/>
              </w:rPr>
              <w:t xml:space="preserve"> OBJETIVOS...............................................................................................................</w:t>
            </w:r>
          </w:p>
          <w:p w14:paraId="5B6D252C" w14:textId="77777777" w:rsidR="00844386" w:rsidRPr="003B7409" w:rsidRDefault="00844386" w:rsidP="00452279">
            <w:pPr>
              <w:spacing w:line="360" w:lineRule="auto"/>
              <w:rPr>
                <w:rFonts w:ascii="Times New Roman" w:hAnsi="Times New Roman" w:cs="Times New Roman"/>
                <w:b/>
                <w:sz w:val="24"/>
                <w:szCs w:val="24"/>
              </w:rPr>
            </w:pPr>
            <w:r w:rsidRPr="003B7409">
              <w:rPr>
                <w:rFonts w:ascii="Times New Roman" w:hAnsi="Times New Roman" w:cs="Times New Roman"/>
                <w:sz w:val="24"/>
                <w:szCs w:val="24"/>
              </w:rPr>
              <w:t>OBJETIVO GERAL.....................................................................................................</w:t>
            </w:r>
          </w:p>
          <w:p w14:paraId="0537F290" w14:textId="77777777" w:rsidR="00844386" w:rsidRPr="003B7409" w:rsidRDefault="00844386" w:rsidP="00452279">
            <w:pPr>
              <w:spacing w:line="360" w:lineRule="auto"/>
              <w:rPr>
                <w:rFonts w:ascii="Times New Roman" w:hAnsi="Times New Roman" w:cs="Times New Roman"/>
                <w:sz w:val="24"/>
                <w:szCs w:val="24"/>
              </w:rPr>
            </w:pPr>
            <w:r w:rsidRPr="003B7409">
              <w:rPr>
                <w:rFonts w:ascii="Times New Roman" w:hAnsi="Times New Roman" w:cs="Times New Roman"/>
                <w:sz w:val="24"/>
                <w:szCs w:val="24"/>
              </w:rPr>
              <w:t>OBJETIVOS ESPECÍFICOS.......................................................................................</w:t>
            </w:r>
          </w:p>
          <w:p w14:paraId="4E612F2A" w14:textId="77777777" w:rsidR="00844386" w:rsidRPr="003B7409" w:rsidRDefault="00844386" w:rsidP="00452279">
            <w:pPr>
              <w:spacing w:line="360" w:lineRule="auto"/>
              <w:rPr>
                <w:rFonts w:ascii="Times New Roman" w:hAnsi="Times New Roman" w:cs="Times New Roman"/>
                <w:b/>
                <w:sz w:val="24"/>
                <w:szCs w:val="24"/>
              </w:rPr>
            </w:pPr>
            <w:r w:rsidRPr="003B7409">
              <w:rPr>
                <w:rFonts w:ascii="Times New Roman" w:hAnsi="Times New Roman" w:cs="Times New Roman"/>
                <w:b/>
                <w:sz w:val="24"/>
                <w:szCs w:val="24"/>
              </w:rPr>
              <w:t>MATERIAL E MÉTODOS.......................................................................................</w:t>
            </w:r>
          </w:p>
          <w:p w14:paraId="015B4896" w14:textId="77777777" w:rsidR="00844386" w:rsidRPr="003B7409" w:rsidRDefault="00844386" w:rsidP="00452279">
            <w:pPr>
              <w:spacing w:line="360" w:lineRule="auto"/>
              <w:rPr>
                <w:rFonts w:ascii="Times New Roman" w:hAnsi="Times New Roman" w:cs="Times New Roman"/>
                <w:b/>
                <w:sz w:val="24"/>
                <w:szCs w:val="24"/>
              </w:rPr>
            </w:pPr>
            <w:r w:rsidRPr="003B7409">
              <w:rPr>
                <w:rFonts w:ascii="Times New Roman" w:hAnsi="Times New Roman" w:cs="Times New Roman"/>
                <w:sz w:val="24"/>
                <w:szCs w:val="24"/>
              </w:rPr>
              <w:t>TIPO DE ESTUDO......................................................................................................</w:t>
            </w:r>
          </w:p>
          <w:p w14:paraId="25FC4C4E" w14:textId="77777777" w:rsidR="00844386" w:rsidRPr="003B7409" w:rsidRDefault="00844386" w:rsidP="00452279">
            <w:pPr>
              <w:spacing w:line="360" w:lineRule="auto"/>
              <w:rPr>
                <w:rFonts w:ascii="Times New Roman" w:hAnsi="Times New Roman" w:cs="Times New Roman"/>
                <w:sz w:val="24"/>
                <w:szCs w:val="24"/>
              </w:rPr>
            </w:pPr>
            <w:r w:rsidRPr="003B7409">
              <w:rPr>
                <w:rFonts w:ascii="Times New Roman" w:hAnsi="Times New Roman" w:cs="Times New Roman"/>
                <w:sz w:val="24"/>
                <w:szCs w:val="24"/>
              </w:rPr>
              <w:t>LOCAL DO ESTUDO.................................................................................................</w:t>
            </w:r>
          </w:p>
          <w:p w14:paraId="5B080D73" w14:textId="77777777" w:rsidR="00844386" w:rsidRPr="003B7409" w:rsidRDefault="00844386" w:rsidP="00452279">
            <w:pPr>
              <w:spacing w:line="360" w:lineRule="auto"/>
              <w:rPr>
                <w:rFonts w:ascii="Times New Roman" w:hAnsi="Times New Roman" w:cs="Times New Roman"/>
                <w:sz w:val="24"/>
                <w:szCs w:val="24"/>
              </w:rPr>
            </w:pPr>
            <w:r w:rsidRPr="003B7409">
              <w:rPr>
                <w:rFonts w:ascii="Times New Roman" w:hAnsi="Times New Roman" w:cs="Times New Roman"/>
                <w:sz w:val="24"/>
                <w:szCs w:val="24"/>
              </w:rPr>
              <w:t>POPULAÇÃO E AMOSTRA......................................................................................</w:t>
            </w:r>
          </w:p>
          <w:p w14:paraId="5EF8D432" w14:textId="77777777" w:rsidR="00844386" w:rsidRPr="003B7409" w:rsidRDefault="00844386" w:rsidP="00452279">
            <w:pPr>
              <w:spacing w:line="360" w:lineRule="auto"/>
              <w:rPr>
                <w:rFonts w:ascii="Times New Roman" w:hAnsi="Times New Roman" w:cs="Times New Roman"/>
                <w:sz w:val="24"/>
                <w:szCs w:val="24"/>
              </w:rPr>
            </w:pPr>
            <w:r w:rsidRPr="003B7409">
              <w:rPr>
                <w:rFonts w:ascii="Times New Roman" w:hAnsi="Times New Roman" w:cs="Times New Roman"/>
                <w:sz w:val="24"/>
                <w:szCs w:val="24"/>
              </w:rPr>
              <w:t>CRITÉRIOS DE INCLUSÃO E EXCLUSÃO............................................................</w:t>
            </w:r>
          </w:p>
          <w:p w14:paraId="0AF17B67" w14:textId="77777777" w:rsidR="00844386" w:rsidRPr="005E688A" w:rsidRDefault="00844386" w:rsidP="00452279">
            <w:pPr>
              <w:spacing w:line="360" w:lineRule="auto"/>
              <w:rPr>
                <w:rFonts w:ascii="Times New Roman" w:hAnsi="Times New Roman" w:cs="Times New Roman"/>
                <w:sz w:val="24"/>
                <w:szCs w:val="24"/>
              </w:rPr>
            </w:pPr>
            <w:r w:rsidRPr="005E688A">
              <w:rPr>
                <w:rFonts w:ascii="Times New Roman" w:hAnsi="Times New Roman" w:cs="Times New Roman"/>
                <w:sz w:val="24"/>
                <w:szCs w:val="24"/>
              </w:rPr>
              <w:t xml:space="preserve">INSTRUMENTOS, QUESTIONÁRIOS E </w:t>
            </w:r>
            <w:r w:rsidRPr="005E688A">
              <w:rPr>
                <w:rFonts w:ascii="Times New Roman" w:hAnsi="Times New Roman" w:cs="Times New Roman"/>
                <w:i/>
                <w:iCs/>
                <w:sz w:val="24"/>
                <w:szCs w:val="24"/>
              </w:rPr>
              <w:t xml:space="preserve">DESIGN </w:t>
            </w:r>
            <w:r w:rsidRPr="005E688A">
              <w:rPr>
                <w:rFonts w:ascii="Times New Roman" w:hAnsi="Times New Roman" w:cs="Times New Roman"/>
                <w:sz w:val="24"/>
                <w:szCs w:val="24"/>
              </w:rPr>
              <w:t xml:space="preserve">PARA COLETA DE </w:t>
            </w:r>
            <w:proofErr w:type="gramStart"/>
            <w:r w:rsidRPr="005E688A">
              <w:rPr>
                <w:rFonts w:ascii="Times New Roman" w:hAnsi="Times New Roman" w:cs="Times New Roman"/>
                <w:sz w:val="24"/>
                <w:szCs w:val="24"/>
              </w:rPr>
              <w:t>DADOS.</w:t>
            </w:r>
            <w:r>
              <w:rPr>
                <w:rFonts w:ascii="Times New Roman" w:hAnsi="Times New Roman" w:cs="Times New Roman"/>
                <w:sz w:val="24"/>
                <w:szCs w:val="24"/>
              </w:rPr>
              <w:t>.</w:t>
            </w:r>
            <w:proofErr w:type="gramEnd"/>
          </w:p>
          <w:p w14:paraId="6D17CDD8" w14:textId="77777777" w:rsidR="00844386" w:rsidRPr="005E688A" w:rsidRDefault="00844386" w:rsidP="00452279">
            <w:pPr>
              <w:spacing w:line="360" w:lineRule="auto"/>
              <w:rPr>
                <w:rFonts w:ascii="Times New Roman" w:hAnsi="Times New Roman" w:cs="Times New Roman"/>
                <w:b/>
                <w:bCs/>
                <w:sz w:val="24"/>
                <w:szCs w:val="24"/>
              </w:rPr>
            </w:pPr>
            <w:r w:rsidRPr="005E688A">
              <w:rPr>
                <w:rFonts w:ascii="Times New Roman" w:hAnsi="Times New Roman" w:cs="Times New Roman"/>
                <w:b/>
                <w:bCs/>
                <w:sz w:val="24"/>
                <w:szCs w:val="24"/>
              </w:rPr>
              <w:t>Formulário para caracterização do perfil do estudante de graduação em enfermagem.................................................................................................................</w:t>
            </w:r>
          </w:p>
          <w:p w14:paraId="4540D6D9" w14:textId="77777777" w:rsidR="00844386" w:rsidRPr="005E688A" w:rsidRDefault="00844386" w:rsidP="00452279">
            <w:pPr>
              <w:spacing w:line="360" w:lineRule="auto"/>
              <w:rPr>
                <w:rFonts w:ascii="Times New Roman" w:hAnsi="Times New Roman" w:cs="Times New Roman"/>
                <w:b/>
                <w:bCs/>
                <w:sz w:val="24"/>
                <w:szCs w:val="24"/>
              </w:rPr>
            </w:pPr>
            <w:r w:rsidRPr="005E688A">
              <w:rPr>
                <w:rFonts w:ascii="Times New Roman" w:hAnsi="Times New Roman" w:cs="Times New Roman"/>
                <w:b/>
                <w:bCs/>
                <w:sz w:val="24"/>
                <w:szCs w:val="24"/>
              </w:rPr>
              <w:t>Instrumento de avaliação das habilidades cognitivas (conhecimento)..................</w:t>
            </w:r>
          </w:p>
          <w:p w14:paraId="637F1494" w14:textId="77777777" w:rsidR="00844386" w:rsidRPr="005E688A" w:rsidRDefault="00844386" w:rsidP="00452279">
            <w:pPr>
              <w:spacing w:line="360" w:lineRule="auto"/>
              <w:rPr>
                <w:rFonts w:ascii="Times New Roman" w:hAnsi="Times New Roman" w:cs="Times New Roman"/>
                <w:b/>
                <w:bCs/>
                <w:sz w:val="24"/>
                <w:szCs w:val="24"/>
              </w:rPr>
            </w:pPr>
            <w:r w:rsidRPr="005E688A">
              <w:rPr>
                <w:rFonts w:ascii="Times New Roman" w:hAnsi="Times New Roman" w:cs="Times New Roman"/>
                <w:b/>
                <w:bCs/>
                <w:i/>
                <w:iCs/>
                <w:sz w:val="24"/>
                <w:szCs w:val="24"/>
              </w:rPr>
              <w:t xml:space="preserve">Checklist </w:t>
            </w:r>
            <w:r w:rsidRPr="005E688A">
              <w:rPr>
                <w:rFonts w:ascii="Times New Roman" w:hAnsi="Times New Roman" w:cs="Times New Roman"/>
                <w:b/>
                <w:bCs/>
                <w:sz w:val="24"/>
                <w:szCs w:val="24"/>
              </w:rPr>
              <w:t>de avaliação das habilidades psicomotoras e afetivas..........</w:t>
            </w:r>
            <w:r>
              <w:rPr>
                <w:rFonts w:ascii="Times New Roman" w:hAnsi="Times New Roman" w:cs="Times New Roman"/>
                <w:b/>
                <w:bCs/>
                <w:sz w:val="24"/>
                <w:szCs w:val="24"/>
              </w:rPr>
              <w:t>.</w:t>
            </w:r>
            <w:r w:rsidRPr="005E688A">
              <w:rPr>
                <w:rFonts w:ascii="Times New Roman" w:hAnsi="Times New Roman" w:cs="Times New Roman"/>
                <w:b/>
                <w:bCs/>
                <w:sz w:val="24"/>
                <w:szCs w:val="24"/>
              </w:rPr>
              <w:t>...................</w:t>
            </w:r>
          </w:p>
          <w:p w14:paraId="1D455220" w14:textId="77777777" w:rsidR="00844386" w:rsidRPr="005E688A" w:rsidRDefault="00844386" w:rsidP="00452279">
            <w:pPr>
              <w:spacing w:line="360" w:lineRule="auto"/>
              <w:rPr>
                <w:rFonts w:ascii="Times New Roman" w:eastAsia="Times New Roman" w:hAnsi="Times New Roman" w:cs="Times New Roman"/>
                <w:b/>
                <w:bCs/>
                <w:sz w:val="24"/>
                <w:szCs w:val="24"/>
                <w:lang w:eastAsia="zh-CN"/>
              </w:rPr>
            </w:pPr>
            <w:r w:rsidRPr="005E688A">
              <w:rPr>
                <w:rFonts w:ascii="Times New Roman" w:eastAsia="Times New Roman" w:hAnsi="Times New Roman" w:cs="Times New Roman"/>
                <w:b/>
                <w:bCs/>
                <w:sz w:val="24"/>
                <w:szCs w:val="24"/>
                <w:lang w:eastAsia="zh-CN"/>
              </w:rPr>
              <w:t>Instrumento de avaliação da satisfação e autoconfiança do estudante...................</w:t>
            </w:r>
          </w:p>
          <w:p w14:paraId="076C5FBC" w14:textId="77777777" w:rsidR="00844386" w:rsidRPr="00441362" w:rsidRDefault="00844386" w:rsidP="00452279">
            <w:pPr>
              <w:spacing w:line="360" w:lineRule="auto"/>
              <w:rPr>
                <w:rFonts w:ascii="Times New Roman" w:eastAsia="Times New Roman" w:hAnsi="Times New Roman" w:cs="Times New Roman"/>
                <w:b/>
                <w:color w:val="00B0F0"/>
                <w:sz w:val="24"/>
                <w:szCs w:val="24"/>
                <w:lang w:eastAsia="zh-CN"/>
              </w:rPr>
            </w:pPr>
            <w:r w:rsidRPr="00EA1BF4">
              <w:rPr>
                <w:rFonts w:ascii="Times New Roman" w:eastAsia="Times New Roman" w:hAnsi="Times New Roman" w:cs="Times New Roman"/>
                <w:b/>
                <w:bCs/>
                <w:sz w:val="24"/>
                <w:szCs w:val="24"/>
              </w:rPr>
              <w:t xml:space="preserve">População dos </w:t>
            </w:r>
            <w:r w:rsidRPr="00EA1BF4">
              <w:rPr>
                <w:rFonts w:ascii="Times New Roman" w:eastAsia="Times New Roman" w:hAnsi="Times New Roman" w:cs="Times New Roman"/>
                <w:b/>
                <w:bCs/>
                <w:i/>
                <w:iCs/>
                <w:sz w:val="24"/>
                <w:szCs w:val="24"/>
              </w:rPr>
              <w:t>experts</w:t>
            </w:r>
            <w:r w:rsidRPr="00EA1BF4">
              <w:rPr>
                <w:rFonts w:ascii="Times New Roman" w:eastAsia="Times New Roman" w:hAnsi="Times New Roman" w:cs="Times New Roman"/>
                <w:b/>
                <w:bCs/>
                <w:sz w:val="24"/>
                <w:szCs w:val="24"/>
              </w:rPr>
              <w:t xml:space="preserve">, </w:t>
            </w:r>
            <w:r w:rsidRPr="008A18AA">
              <w:rPr>
                <w:rFonts w:ascii="Times New Roman" w:eastAsia="Times New Roman" w:hAnsi="Times New Roman" w:cs="Times New Roman"/>
                <w:b/>
                <w:bCs/>
                <w:sz w:val="24"/>
                <w:szCs w:val="24"/>
              </w:rPr>
              <w:t>doutores em enfermagem</w:t>
            </w:r>
            <w:r w:rsidRPr="008A18AA">
              <w:rPr>
                <w:rFonts w:ascii="Times New Roman" w:eastAsia="Times New Roman" w:hAnsi="Times New Roman" w:cs="Times New Roman"/>
                <w:b/>
                <w:sz w:val="24"/>
                <w:szCs w:val="24"/>
                <w:lang w:eastAsia="zh-CN"/>
              </w:rPr>
              <w:t>.....................................................</w:t>
            </w:r>
          </w:p>
          <w:p w14:paraId="63A1550F" w14:textId="77777777" w:rsidR="00844386" w:rsidRPr="008A18AA" w:rsidRDefault="00844386" w:rsidP="00452279">
            <w:pPr>
              <w:spacing w:line="360" w:lineRule="auto"/>
              <w:rPr>
                <w:rFonts w:ascii="Times New Roman" w:hAnsi="Times New Roman" w:cs="Times New Roman"/>
                <w:sz w:val="24"/>
                <w:szCs w:val="24"/>
              </w:rPr>
            </w:pPr>
            <w:r w:rsidRPr="008A18AA">
              <w:rPr>
                <w:rFonts w:ascii="Times New Roman" w:hAnsi="Times New Roman" w:cs="Times New Roman"/>
                <w:sz w:val="24"/>
                <w:szCs w:val="24"/>
              </w:rPr>
              <w:t>COLETA DE DADOS...........................................................................................</w:t>
            </w:r>
            <w:r>
              <w:rPr>
                <w:rFonts w:ascii="Times New Roman" w:hAnsi="Times New Roman" w:cs="Times New Roman"/>
                <w:sz w:val="24"/>
                <w:szCs w:val="24"/>
              </w:rPr>
              <w:t>.</w:t>
            </w:r>
            <w:r w:rsidRPr="008A18AA">
              <w:rPr>
                <w:rFonts w:ascii="Times New Roman" w:hAnsi="Times New Roman" w:cs="Times New Roman"/>
                <w:sz w:val="24"/>
                <w:szCs w:val="24"/>
              </w:rPr>
              <w:t>......</w:t>
            </w:r>
          </w:p>
          <w:p w14:paraId="3F490F45" w14:textId="77777777" w:rsidR="00844386" w:rsidRPr="008A18AA" w:rsidRDefault="00844386" w:rsidP="00452279">
            <w:pPr>
              <w:spacing w:line="360" w:lineRule="auto"/>
              <w:rPr>
                <w:rFonts w:ascii="Times New Roman" w:hAnsi="Times New Roman" w:cs="Times New Roman"/>
                <w:sz w:val="24"/>
                <w:szCs w:val="24"/>
              </w:rPr>
            </w:pPr>
            <w:r w:rsidRPr="008A18AA">
              <w:rPr>
                <w:rFonts w:ascii="Times New Roman" w:hAnsi="Times New Roman" w:cs="Times New Roman"/>
                <w:sz w:val="24"/>
                <w:szCs w:val="24"/>
              </w:rPr>
              <w:t>TRATAMENTO DOS DADOS...................................................................................</w:t>
            </w:r>
          </w:p>
          <w:p w14:paraId="70DB9657" w14:textId="77777777" w:rsidR="00844386" w:rsidRPr="008A18AA" w:rsidRDefault="00844386" w:rsidP="00452279">
            <w:pPr>
              <w:spacing w:line="360" w:lineRule="auto"/>
              <w:rPr>
                <w:rFonts w:ascii="Times New Roman" w:eastAsia="Times New Roman" w:hAnsi="Times New Roman" w:cs="Times New Roman"/>
                <w:sz w:val="24"/>
                <w:szCs w:val="24"/>
                <w:lang w:eastAsia="pt-BR"/>
              </w:rPr>
            </w:pPr>
            <w:r w:rsidRPr="008A18AA">
              <w:rPr>
                <w:rFonts w:ascii="Times New Roman" w:eastAsia="Times New Roman" w:hAnsi="Times New Roman" w:cs="Times New Roman"/>
                <w:sz w:val="24"/>
                <w:szCs w:val="24"/>
                <w:lang w:eastAsia="pt-BR"/>
              </w:rPr>
              <w:t>ASPECTOS ÉTICOS...................................................................................................</w:t>
            </w:r>
          </w:p>
          <w:p w14:paraId="3323845D" w14:textId="77777777" w:rsidR="00844386" w:rsidRPr="008A18AA" w:rsidRDefault="00844386" w:rsidP="00452279">
            <w:pPr>
              <w:spacing w:line="360" w:lineRule="auto"/>
              <w:rPr>
                <w:rFonts w:ascii="Times New Roman" w:hAnsi="Times New Roman" w:cs="Times New Roman"/>
                <w:b/>
                <w:bCs/>
                <w:sz w:val="24"/>
                <w:szCs w:val="24"/>
              </w:rPr>
            </w:pPr>
            <w:r w:rsidRPr="008A18AA">
              <w:rPr>
                <w:rFonts w:ascii="Times New Roman" w:hAnsi="Times New Roman" w:cs="Times New Roman"/>
                <w:b/>
                <w:bCs/>
                <w:sz w:val="24"/>
                <w:szCs w:val="24"/>
              </w:rPr>
              <w:t>RESULTADOS ESPERADOS..................................................................................</w:t>
            </w:r>
          </w:p>
          <w:p w14:paraId="7499A7E4" w14:textId="77777777" w:rsidR="00844386" w:rsidRPr="008A18AA" w:rsidRDefault="00844386" w:rsidP="00452279">
            <w:pPr>
              <w:spacing w:line="360" w:lineRule="auto"/>
              <w:rPr>
                <w:rFonts w:ascii="Times New Roman" w:hAnsi="Times New Roman" w:cs="Times New Roman"/>
                <w:b/>
                <w:sz w:val="24"/>
                <w:szCs w:val="24"/>
              </w:rPr>
            </w:pPr>
            <w:r w:rsidRPr="008A18AA">
              <w:rPr>
                <w:rFonts w:ascii="Times New Roman" w:hAnsi="Times New Roman" w:cs="Times New Roman"/>
                <w:b/>
                <w:sz w:val="24"/>
                <w:szCs w:val="24"/>
              </w:rPr>
              <w:t>CRONOGRAMA........................................................................................................</w:t>
            </w:r>
          </w:p>
          <w:p w14:paraId="45CADA4D" w14:textId="77777777" w:rsidR="00844386" w:rsidRPr="008A18AA" w:rsidRDefault="00844386" w:rsidP="00452279">
            <w:pPr>
              <w:spacing w:line="360" w:lineRule="auto"/>
              <w:rPr>
                <w:rFonts w:ascii="Times New Roman" w:hAnsi="Times New Roman" w:cs="Times New Roman"/>
                <w:b/>
                <w:sz w:val="24"/>
                <w:szCs w:val="24"/>
              </w:rPr>
            </w:pPr>
            <w:r w:rsidRPr="008A18AA">
              <w:rPr>
                <w:rFonts w:ascii="Times New Roman" w:hAnsi="Times New Roman" w:cs="Times New Roman"/>
                <w:b/>
                <w:sz w:val="24"/>
                <w:szCs w:val="24"/>
              </w:rPr>
              <w:t>ORÇAMENTO...........................................................................................................</w:t>
            </w:r>
          </w:p>
          <w:p w14:paraId="12259B36" w14:textId="77777777" w:rsidR="00844386" w:rsidRPr="008A18AA" w:rsidRDefault="00844386" w:rsidP="00452279">
            <w:pPr>
              <w:spacing w:line="360" w:lineRule="auto"/>
              <w:rPr>
                <w:rFonts w:ascii="Times New Roman" w:hAnsi="Times New Roman" w:cs="Times New Roman"/>
                <w:b/>
                <w:sz w:val="24"/>
                <w:szCs w:val="24"/>
              </w:rPr>
            </w:pPr>
            <w:r w:rsidRPr="008A18AA">
              <w:rPr>
                <w:rFonts w:ascii="Times New Roman" w:hAnsi="Times New Roman" w:cs="Times New Roman"/>
                <w:b/>
                <w:sz w:val="24"/>
                <w:szCs w:val="24"/>
              </w:rPr>
              <w:t>REFERÊNCIAS BIBLIOGRÁFICAS......................................................................</w:t>
            </w:r>
          </w:p>
          <w:p w14:paraId="47C014EC" w14:textId="77777777" w:rsidR="00844386" w:rsidRPr="008A18AA" w:rsidRDefault="00844386" w:rsidP="00452279">
            <w:pPr>
              <w:spacing w:line="360" w:lineRule="auto"/>
              <w:rPr>
                <w:rFonts w:ascii="Times New Roman" w:hAnsi="Times New Roman" w:cs="Times New Roman"/>
                <w:b/>
                <w:sz w:val="24"/>
                <w:szCs w:val="24"/>
              </w:rPr>
            </w:pPr>
            <w:r w:rsidRPr="008A18AA">
              <w:rPr>
                <w:rFonts w:ascii="Times New Roman" w:hAnsi="Times New Roman" w:cs="Times New Roman"/>
                <w:b/>
                <w:sz w:val="24"/>
                <w:szCs w:val="24"/>
              </w:rPr>
              <w:t>ANEXOS.......................................................................................................................</w:t>
            </w:r>
          </w:p>
          <w:p w14:paraId="2EEF8551" w14:textId="77777777" w:rsidR="00844386" w:rsidRPr="008A18AA" w:rsidRDefault="00844386" w:rsidP="00452279">
            <w:pPr>
              <w:spacing w:line="360" w:lineRule="auto"/>
              <w:jc w:val="both"/>
              <w:rPr>
                <w:rFonts w:ascii="Times New Roman" w:hAnsi="Times New Roman" w:cs="Times New Roman"/>
                <w:b/>
                <w:bCs/>
                <w:sz w:val="24"/>
                <w:szCs w:val="24"/>
              </w:rPr>
            </w:pPr>
            <w:r w:rsidRPr="008A18AA">
              <w:rPr>
                <w:rFonts w:ascii="Times New Roman" w:hAnsi="Times New Roman" w:cs="Times New Roman"/>
                <w:b/>
                <w:bCs/>
                <w:sz w:val="24"/>
                <w:szCs w:val="24"/>
              </w:rPr>
              <w:t>ANEXO A - Formulário para caracterização do perfil do estudante de graduação em enfermagem.........................................................................</w:t>
            </w:r>
            <w:r>
              <w:rPr>
                <w:rFonts w:ascii="Times New Roman" w:hAnsi="Times New Roman" w:cs="Times New Roman"/>
                <w:b/>
                <w:bCs/>
                <w:sz w:val="24"/>
                <w:szCs w:val="24"/>
              </w:rPr>
              <w:t>....................</w:t>
            </w:r>
            <w:r w:rsidRPr="008A18AA">
              <w:rPr>
                <w:rFonts w:ascii="Times New Roman" w:hAnsi="Times New Roman" w:cs="Times New Roman"/>
                <w:b/>
                <w:bCs/>
                <w:sz w:val="24"/>
                <w:szCs w:val="24"/>
              </w:rPr>
              <w:t>...............</w:t>
            </w:r>
          </w:p>
          <w:p w14:paraId="35DA3743" w14:textId="77777777" w:rsidR="00844386" w:rsidRPr="00342614" w:rsidRDefault="00844386" w:rsidP="00452279">
            <w:pPr>
              <w:spacing w:line="360" w:lineRule="auto"/>
              <w:rPr>
                <w:rFonts w:ascii="Times New Roman" w:hAnsi="Times New Roman" w:cs="Times New Roman"/>
                <w:b/>
                <w:sz w:val="24"/>
                <w:szCs w:val="24"/>
              </w:rPr>
            </w:pPr>
            <w:r w:rsidRPr="00342614">
              <w:rPr>
                <w:rFonts w:ascii="Times New Roman" w:hAnsi="Times New Roman" w:cs="Times New Roman"/>
                <w:b/>
                <w:sz w:val="24"/>
                <w:szCs w:val="24"/>
              </w:rPr>
              <w:t>ANEXO B – Pré-teste e Pós-teste...............................................................................</w:t>
            </w:r>
          </w:p>
          <w:p w14:paraId="0F86E015" w14:textId="10D5DDC6" w:rsidR="00844386" w:rsidRPr="00342614" w:rsidRDefault="00844386" w:rsidP="00452279">
            <w:pPr>
              <w:spacing w:line="360" w:lineRule="auto"/>
              <w:jc w:val="both"/>
              <w:rPr>
                <w:rFonts w:ascii="Times New Roman" w:hAnsi="Times New Roman" w:cs="Times New Roman"/>
                <w:b/>
                <w:sz w:val="24"/>
                <w:szCs w:val="24"/>
              </w:rPr>
            </w:pPr>
            <w:r w:rsidRPr="00342614">
              <w:rPr>
                <w:rFonts w:ascii="Times New Roman" w:hAnsi="Times New Roman" w:cs="Times New Roman"/>
                <w:b/>
                <w:sz w:val="24"/>
                <w:szCs w:val="24"/>
              </w:rPr>
              <w:lastRenderedPageBreak/>
              <w:t>ANEXO C - Escala de Satisfação dos Estudantes e Autoconfiança com a Aprendizagem..............................................................................................................</w:t>
            </w:r>
          </w:p>
          <w:p w14:paraId="444F37D5" w14:textId="63F740BD" w:rsidR="00844386" w:rsidRPr="00342614" w:rsidRDefault="00844386" w:rsidP="00452279">
            <w:pPr>
              <w:spacing w:line="360" w:lineRule="auto"/>
              <w:rPr>
                <w:rFonts w:ascii="Times New Roman" w:hAnsi="Times New Roman" w:cs="Times New Roman"/>
                <w:b/>
                <w:sz w:val="24"/>
                <w:szCs w:val="24"/>
              </w:rPr>
            </w:pPr>
            <w:r w:rsidRPr="00342614">
              <w:rPr>
                <w:rFonts w:ascii="Times New Roman" w:hAnsi="Times New Roman" w:cs="Times New Roman"/>
                <w:b/>
                <w:sz w:val="24"/>
                <w:szCs w:val="24"/>
              </w:rPr>
              <w:t xml:space="preserve">APÊNDICE A - </w:t>
            </w:r>
            <w:r>
              <w:rPr>
                <w:rFonts w:ascii="Times New Roman" w:hAnsi="Times New Roman" w:cs="Times New Roman"/>
                <w:b/>
                <w:bCs/>
                <w:sz w:val="24"/>
                <w:szCs w:val="24"/>
              </w:rPr>
              <w:t>C</w:t>
            </w:r>
            <w:r w:rsidRPr="00342614">
              <w:rPr>
                <w:rFonts w:ascii="Times New Roman" w:hAnsi="Times New Roman" w:cs="Times New Roman"/>
                <w:b/>
                <w:bCs/>
                <w:sz w:val="24"/>
                <w:szCs w:val="24"/>
              </w:rPr>
              <w:t>arta convite para o comitê de especialistas</w:t>
            </w:r>
            <w:r>
              <w:rPr>
                <w:rFonts w:ascii="Times New Roman" w:hAnsi="Times New Roman" w:cs="Times New Roman"/>
                <w:b/>
                <w:bCs/>
                <w:sz w:val="24"/>
                <w:szCs w:val="24"/>
              </w:rPr>
              <w:t>...................</w:t>
            </w:r>
            <w:r w:rsidR="000627E5">
              <w:rPr>
                <w:rFonts w:ascii="Times New Roman" w:hAnsi="Times New Roman" w:cs="Times New Roman"/>
                <w:b/>
                <w:bCs/>
                <w:sz w:val="24"/>
                <w:szCs w:val="24"/>
              </w:rPr>
              <w:t>...</w:t>
            </w:r>
            <w:r>
              <w:rPr>
                <w:rFonts w:ascii="Times New Roman" w:hAnsi="Times New Roman" w:cs="Times New Roman"/>
                <w:b/>
                <w:bCs/>
                <w:sz w:val="24"/>
                <w:szCs w:val="24"/>
              </w:rPr>
              <w:t>...........</w:t>
            </w:r>
          </w:p>
          <w:p w14:paraId="2E1DB4AE" w14:textId="55D1408B" w:rsidR="00844386" w:rsidRPr="00342614" w:rsidRDefault="00844386" w:rsidP="000627E5">
            <w:pPr>
              <w:spacing w:line="360" w:lineRule="auto"/>
            </w:pPr>
            <w:r w:rsidRPr="00342614">
              <w:rPr>
                <w:rFonts w:ascii="Times New Roman" w:hAnsi="Times New Roman" w:cs="Times New Roman"/>
                <w:b/>
                <w:bCs/>
                <w:sz w:val="24"/>
                <w:szCs w:val="24"/>
              </w:rPr>
              <w:t xml:space="preserve">APÊNDICE B - </w:t>
            </w:r>
            <w:r>
              <w:rPr>
                <w:rFonts w:ascii="Times New Roman" w:hAnsi="Times New Roman" w:cs="Times New Roman"/>
                <w:b/>
                <w:sz w:val="24"/>
                <w:szCs w:val="24"/>
              </w:rPr>
              <w:t>T</w:t>
            </w:r>
            <w:r w:rsidRPr="00342614">
              <w:rPr>
                <w:rFonts w:ascii="Times New Roman" w:hAnsi="Times New Roman" w:cs="Times New Roman"/>
                <w:b/>
                <w:sz w:val="24"/>
                <w:szCs w:val="24"/>
              </w:rPr>
              <w:t>ermo de consentimento livre e esclarecido</w:t>
            </w:r>
            <w:r>
              <w:rPr>
                <w:rFonts w:ascii="Times New Roman" w:hAnsi="Times New Roman" w:cs="Times New Roman"/>
                <w:b/>
                <w:sz w:val="24"/>
                <w:szCs w:val="24"/>
              </w:rPr>
              <w:t>..................................</w:t>
            </w:r>
          </w:p>
          <w:p w14:paraId="44A949EF" w14:textId="0BBC9388" w:rsidR="00844386" w:rsidRPr="00342614" w:rsidRDefault="00844386" w:rsidP="000627E5">
            <w:pPr>
              <w:spacing w:line="360" w:lineRule="auto"/>
              <w:rPr>
                <w:rFonts w:ascii="Times New Roman" w:hAnsi="Times New Roman" w:cs="Times New Roman"/>
                <w:b/>
                <w:bCs/>
                <w:sz w:val="24"/>
                <w:szCs w:val="24"/>
              </w:rPr>
            </w:pPr>
            <w:r w:rsidRPr="00342614">
              <w:rPr>
                <w:rFonts w:ascii="Times New Roman" w:hAnsi="Times New Roman" w:cs="Times New Roman"/>
                <w:b/>
                <w:bCs/>
                <w:sz w:val="24"/>
                <w:szCs w:val="24"/>
              </w:rPr>
              <w:t>APÊNDICE</w:t>
            </w:r>
            <w:r w:rsidR="00653F54">
              <w:rPr>
                <w:rFonts w:ascii="Times New Roman" w:hAnsi="Times New Roman" w:cs="Times New Roman"/>
                <w:b/>
                <w:bCs/>
                <w:sz w:val="24"/>
                <w:szCs w:val="24"/>
              </w:rPr>
              <w:t xml:space="preserve"> </w:t>
            </w:r>
            <w:r w:rsidRPr="00342614">
              <w:rPr>
                <w:rFonts w:ascii="Times New Roman" w:hAnsi="Times New Roman" w:cs="Times New Roman"/>
                <w:b/>
                <w:bCs/>
                <w:sz w:val="24"/>
                <w:szCs w:val="24"/>
              </w:rPr>
              <w:t>C</w:t>
            </w:r>
            <w:r w:rsidR="00653F54">
              <w:rPr>
                <w:rFonts w:ascii="Times New Roman" w:hAnsi="Times New Roman" w:cs="Times New Roman"/>
                <w:b/>
                <w:bCs/>
                <w:sz w:val="24"/>
                <w:szCs w:val="24"/>
              </w:rPr>
              <w:t xml:space="preserve"> </w:t>
            </w:r>
            <w:r w:rsidRPr="00342614">
              <w:rPr>
                <w:rFonts w:ascii="Times New Roman" w:hAnsi="Times New Roman" w:cs="Times New Roman"/>
                <w:b/>
                <w:bCs/>
                <w:sz w:val="24"/>
                <w:szCs w:val="24"/>
              </w:rPr>
              <w:t xml:space="preserve">- </w:t>
            </w:r>
            <w:r>
              <w:rPr>
                <w:rFonts w:ascii="Times New Roman" w:hAnsi="Times New Roman" w:cs="Times New Roman"/>
                <w:b/>
                <w:bCs/>
                <w:sz w:val="24"/>
                <w:szCs w:val="24"/>
              </w:rPr>
              <w:t>T</w:t>
            </w:r>
            <w:r w:rsidRPr="00342614">
              <w:rPr>
                <w:rFonts w:ascii="Times New Roman" w:hAnsi="Times New Roman" w:cs="Times New Roman"/>
                <w:b/>
                <w:bCs/>
                <w:sz w:val="24"/>
                <w:szCs w:val="24"/>
              </w:rPr>
              <w:t>ermo de consentimento livre e esclarecido</w:t>
            </w:r>
            <w:r>
              <w:rPr>
                <w:rFonts w:ascii="Times New Roman" w:hAnsi="Times New Roman" w:cs="Times New Roman"/>
                <w:b/>
                <w:bCs/>
                <w:sz w:val="24"/>
                <w:szCs w:val="24"/>
              </w:rPr>
              <w:t xml:space="preserve"> </w:t>
            </w:r>
            <w:r w:rsidRPr="00342614">
              <w:rPr>
                <w:rFonts w:ascii="Times New Roman" w:hAnsi="Times New Roman" w:cs="Times New Roman"/>
                <w:b/>
                <w:bCs/>
                <w:sz w:val="24"/>
                <w:szCs w:val="24"/>
              </w:rPr>
              <w:t>relatório.......</w:t>
            </w:r>
            <w:r>
              <w:rPr>
                <w:rFonts w:ascii="Times New Roman" w:hAnsi="Times New Roman" w:cs="Times New Roman"/>
                <w:b/>
                <w:bCs/>
                <w:sz w:val="24"/>
                <w:szCs w:val="24"/>
              </w:rPr>
              <w:t>..........</w:t>
            </w:r>
            <w:r w:rsidRPr="00342614">
              <w:rPr>
                <w:rFonts w:ascii="Times New Roman" w:hAnsi="Times New Roman" w:cs="Times New Roman"/>
                <w:b/>
                <w:bCs/>
                <w:sz w:val="24"/>
                <w:szCs w:val="24"/>
              </w:rPr>
              <w:t>.</w:t>
            </w:r>
          </w:p>
          <w:p w14:paraId="2D861DAF" w14:textId="77777777" w:rsidR="00844386" w:rsidRPr="00615049" w:rsidRDefault="00844386" w:rsidP="000627E5">
            <w:pPr>
              <w:spacing w:line="360" w:lineRule="auto"/>
              <w:jc w:val="both"/>
              <w:rPr>
                <w:rFonts w:ascii="Times New Roman" w:hAnsi="Times New Roman" w:cs="Times New Roman"/>
                <w:b/>
                <w:bCs/>
                <w:sz w:val="24"/>
                <w:szCs w:val="24"/>
              </w:rPr>
            </w:pPr>
            <w:r w:rsidRPr="00615049">
              <w:rPr>
                <w:rFonts w:ascii="Times New Roman" w:hAnsi="Times New Roman" w:cs="Times New Roman"/>
                <w:b/>
                <w:bCs/>
                <w:sz w:val="24"/>
                <w:szCs w:val="24"/>
              </w:rPr>
              <w:t>RELATÓRIO CIRCUNSTANCIADO</w:t>
            </w:r>
            <w:r>
              <w:rPr>
                <w:rFonts w:ascii="Times New Roman" w:hAnsi="Times New Roman" w:cs="Times New Roman"/>
                <w:b/>
                <w:bCs/>
                <w:sz w:val="24"/>
                <w:szCs w:val="24"/>
              </w:rPr>
              <w:t>......................................................................</w:t>
            </w:r>
          </w:p>
          <w:p w14:paraId="0D2D7D79" w14:textId="77777777" w:rsidR="00844386" w:rsidRPr="00441362" w:rsidRDefault="00844386" w:rsidP="00452279">
            <w:pPr>
              <w:spacing w:line="360" w:lineRule="auto"/>
              <w:rPr>
                <w:rFonts w:ascii="Times New Roman" w:hAnsi="Times New Roman" w:cs="Times New Roman"/>
                <w:b/>
                <w:color w:val="00B0F0"/>
                <w:sz w:val="24"/>
                <w:szCs w:val="24"/>
              </w:rPr>
            </w:pPr>
          </w:p>
        </w:tc>
        <w:tc>
          <w:tcPr>
            <w:tcW w:w="456" w:type="dxa"/>
          </w:tcPr>
          <w:p w14:paraId="25333598"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10</w:t>
            </w:r>
          </w:p>
          <w:p w14:paraId="389BC942" w14:textId="5C251A2C"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w:t>
            </w:r>
            <w:r w:rsidR="00FA26D3">
              <w:rPr>
                <w:rFonts w:ascii="Times New Roman" w:hAnsi="Times New Roman" w:cs="Times New Roman"/>
                <w:b/>
                <w:sz w:val="24"/>
                <w:szCs w:val="24"/>
              </w:rPr>
              <w:t>2</w:t>
            </w:r>
          </w:p>
          <w:p w14:paraId="4B84B5ED"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13</w:t>
            </w:r>
          </w:p>
          <w:p w14:paraId="3D4433D8"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13</w:t>
            </w:r>
          </w:p>
          <w:p w14:paraId="7C85AAC6" w14:textId="76D48D24"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w:t>
            </w:r>
            <w:r w:rsidR="00FA26D3">
              <w:rPr>
                <w:rFonts w:ascii="Times New Roman" w:hAnsi="Times New Roman" w:cs="Times New Roman"/>
                <w:b/>
                <w:sz w:val="24"/>
                <w:szCs w:val="24"/>
              </w:rPr>
              <w:t>4</w:t>
            </w:r>
          </w:p>
          <w:p w14:paraId="2EF56ECF"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14</w:t>
            </w:r>
          </w:p>
          <w:p w14:paraId="18A8BEDD"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14</w:t>
            </w:r>
          </w:p>
          <w:p w14:paraId="1CAED896"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15</w:t>
            </w:r>
          </w:p>
          <w:p w14:paraId="7AB7C416"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16</w:t>
            </w:r>
          </w:p>
          <w:p w14:paraId="76EA78C6"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16</w:t>
            </w:r>
          </w:p>
          <w:p w14:paraId="1C283CA4"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16</w:t>
            </w:r>
          </w:p>
          <w:p w14:paraId="4EAB2B08" w14:textId="77777777" w:rsidR="00844386" w:rsidRDefault="00844386" w:rsidP="00452279">
            <w:pPr>
              <w:spacing w:line="360" w:lineRule="auto"/>
              <w:rPr>
                <w:rFonts w:ascii="Times New Roman" w:hAnsi="Times New Roman" w:cs="Times New Roman"/>
                <w:b/>
                <w:sz w:val="24"/>
                <w:szCs w:val="24"/>
              </w:rPr>
            </w:pPr>
          </w:p>
          <w:p w14:paraId="179EA860"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16</w:t>
            </w:r>
          </w:p>
          <w:p w14:paraId="3CAE35E1"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17</w:t>
            </w:r>
          </w:p>
          <w:p w14:paraId="0255CBC3"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17</w:t>
            </w:r>
          </w:p>
          <w:p w14:paraId="3076B535"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19</w:t>
            </w:r>
          </w:p>
          <w:p w14:paraId="55128307"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19</w:t>
            </w:r>
          </w:p>
          <w:p w14:paraId="42398D0B"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22</w:t>
            </w:r>
          </w:p>
          <w:p w14:paraId="34E4AF3F"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23</w:t>
            </w:r>
          </w:p>
          <w:p w14:paraId="4423CBF8"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23</w:t>
            </w:r>
          </w:p>
          <w:p w14:paraId="2C54B8E5"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24</w:t>
            </w:r>
          </w:p>
          <w:p w14:paraId="4945EDD3"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24</w:t>
            </w:r>
          </w:p>
          <w:p w14:paraId="1AC1A02E"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25</w:t>
            </w:r>
          </w:p>
          <w:p w14:paraId="112AC71A"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26</w:t>
            </w:r>
          </w:p>
          <w:p w14:paraId="3124E160"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35</w:t>
            </w:r>
          </w:p>
          <w:p w14:paraId="6EE6EACD" w14:textId="77777777" w:rsidR="00844386" w:rsidRDefault="00844386" w:rsidP="00452279">
            <w:pPr>
              <w:spacing w:line="360" w:lineRule="auto"/>
              <w:rPr>
                <w:rFonts w:ascii="Times New Roman" w:hAnsi="Times New Roman" w:cs="Times New Roman"/>
                <w:b/>
                <w:sz w:val="24"/>
                <w:szCs w:val="24"/>
              </w:rPr>
            </w:pPr>
          </w:p>
          <w:p w14:paraId="2BCAACE4"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35</w:t>
            </w:r>
          </w:p>
          <w:p w14:paraId="19576865"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36</w:t>
            </w:r>
          </w:p>
          <w:p w14:paraId="494C9BB2" w14:textId="77777777" w:rsidR="00844386" w:rsidRDefault="00844386" w:rsidP="00452279">
            <w:pPr>
              <w:spacing w:line="360" w:lineRule="auto"/>
              <w:rPr>
                <w:rFonts w:ascii="Times New Roman" w:hAnsi="Times New Roman" w:cs="Times New Roman"/>
                <w:b/>
                <w:sz w:val="24"/>
                <w:szCs w:val="24"/>
              </w:rPr>
            </w:pPr>
          </w:p>
          <w:p w14:paraId="1AFDCD90" w14:textId="7802112C" w:rsidR="00844386" w:rsidRDefault="00844386" w:rsidP="00452279">
            <w:pPr>
              <w:spacing w:line="360" w:lineRule="auto"/>
              <w:rPr>
                <w:rFonts w:ascii="Times New Roman" w:hAnsi="Times New Roman" w:cs="Times New Roman"/>
                <w:b/>
                <w:sz w:val="24"/>
                <w:szCs w:val="24"/>
              </w:rPr>
            </w:pPr>
          </w:p>
          <w:p w14:paraId="15C3D53F"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39</w:t>
            </w:r>
          </w:p>
          <w:p w14:paraId="14D893C0"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40</w:t>
            </w:r>
          </w:p>
          <w:p w14:paraId="53A8F9A0"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42</w:t>
            </w:r>
          </w:p>
          <w:p w14:paraId="277BA559" w14:textId="2B91993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45</w:t>
            </w:r>
          </w:p>
          <w:p w14:paraId="4D832178" w14:textId="77777777" w:rsidR="00844386" w:rsidRDefault="00844386" w:rsidP="00452279">
            <w:pPr>
              <w:spacing w:line="360" w:lineRule="auto"/>
              <w:rPr>
                <w:rFonts w:ascii="Times New Roman" w:hAnsi="Times New Roman" w:cs="Times New Roman"/>
                <w:b/>
                <w:sz w:val="24"/>
                <w:szCs w:val="24"/>
              </w:rPr>
            </w:pPr>
            <w:r>
              <w:rPr>
                <w:rFonts w:ascii="Times New Roman" w:hAnsi="Times New Roman" w:cs="Times New Roman"/>
                <w:b/>
                <w:sz w:val="24"/>
                <w:szCs w:val="24"/>
              </w:rPr>
              <w:t>47</w:t>
            </w:r>
          </w:p>
          <w:p w14:paraId="3AA7E624" w14:textId="77777777" w:rsidR="00844386" w:rsidRDefault="00844386" w:rsidP="00452279">
            <w:pPr>
              <w:spacing w:line="360" w:lineRule="auto"/>
              <w:rPr>
                <w:rFonts w:ascii="Times New Roman" w:hAnsi="Times New Roman" w:cs="Times New Roman"/>
                <w:b/>
                <w:sz w:val="24"/>
                <w:szCs w:val="24"/>
              </w:rPr>
            </w:pPr>
          </w:p>
        </w:tc>
      </w:tr>
      <w:tr w:rsidR="00E4538C" w14:paraId="0C52EDEC" w14:textId="77777777" w:rsidTr="00452279">
        <w:tc>
          <w:tcPr>
            <w:tcW w:w="696" w:type="dxa"/>
          </w:tcPr>
          <w:p w14:paraId="24A40EF0" w14:textId="77777777" w:rsidR="00E4538C" w:rsidRDefault="00E4538C" w:rsidP="00452279">
            <w:pPr>
              <w:spacing w:line="360" w:lineRule="auto"/>
              <w:rPr>
                <w:rFonts w:ascii="Times New Roman" w:hAnsi="Times New Roman" w:cs="Times New Roman"/>
                <w:b/>
                <w:sz w:val="24"/>
                <w:szCs w:val="24"/>
              </w:rPr>
            </w:pPr>
          </w:p>
        </w:tc>
        <w:tc>
          <w:tcPr>
            <w:tcW w:w="8376" w:type="dxa"/>
          </w:tcPr>
          <w:p w14:paraId="44DDCA8E" w14:textId="77777777" w:rsidR="00E4538C" w:rsidRPr="003B7409" w:rsidRDefault="00E4538C" w:rsidP="00452279">
            <w:pPr>
              <w:spacing w:line="360" w:lineRule="auto"/>
              <w:rPr>
                <w:rStyle w:val="cf01"/>
                <w:rFonts w:ascii="Times New Roman" w:hAnsi="Times New Roman" w:cs="Times New Roman"/>
                <w:sz w:val="24"/>
                <w:szCs w:val="24"/>
              </w:rPr>
            </w:pPr>
          </w:p>
        </w:tc>
        <w:tc>
          <w:tcPr>
            <w:tcW w:w="456" w:type="dxa"/>
          </w:tcPr>
          <w:p w14:paraId="0BB07A5D" w14:textId="77777777" w:rsidR="00E4538C" w:rsidRDefault="00E4538C" w:rsidP="00452279">
            <w:pPr>
              <w:spacing w:line="360" w:lineRule="auto"/>
              <w:rPr>
                <w:rFonts w:ascii="Times New Roman" w:hAnsi="Times New Roman" w:cs="Times New Roman"/>
                <w:b/>
                <w:sz w:val="24"/>
                <w:szCs w:val="24"/>
              </w:rPr>
            </w:pPr>
          </w:p>
        </w:tc>
      </w:tr>
    </w:tbl>
    <w:p w14:paraId="7DAE1DEE" w14:textId="77A9B451" w:rsidR="00B2216A" w:rsidRDefault="00AF0C88" w:rsidP="00C11BE7">
      <w:pPr>
        <w:spacing w:after="0" w:line="36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1792" behindDoc="0" locked="0" layoutInCell="1" allowOverlap="1" wp14:anchorId="628AA66F" wp14:editId="22EE1D6A">
                <wp:simplePos x="0" y="0"/>
                <wp:positionH relativeFrom="column">
                  <wp:posOffset>5643880</wp:posOffset>
                </wp:positionH>
                <wp:positionV relativeFrom="paragraph">
                  <wp:posOffset>-2787015</wp:posOffset>
                </wp:positionV>
                <wp:extent cx="272142" cy="272143"/>
                <wp:effectExtent l="0" t="0" r="0" b="0"/>
                <wp:wrapNone/>
                <wp:docPr id="868790103" name="Caixa de Texto 2"/>
                <wp:cNvGraphicFramePr/>
                <a:graphic xmlns:a="http://schemas.openxmlformats.org/drawingml/2006/main">
                  <a:graphicData uri="http://schemas.microsoft.com/office/word/2010/wordprocessingShape">
                    <wps:wsp>
                      <wps:cNvSpPr txBox="1"/>
                      <wps:spPr>
                        <a:xfrm>
                          <a:off x="0" y="0"/>
                          <a:ext cx="272142" cy="272143"/>
                        </a:xfrm>
                        <a:prstGeom prst="rect">
                          <a:avLst/>
                        </a:prstGeom>
                        <a:solidFill>
                          <a:sysClr val="window" lastClr="FFFFFF"/>
                        </a:solidFill>
                        <a:ln w="6350">
                          <a:noFill/>
                        </a:ln>
                      </wps:spPr>
                      <wps:txbx>
                        <w:txbxContent>
                          <w:p w14:paraId="123EA228" w14:textId="77777777" w:rsidR="00AF0C88" w:rsidRDefault="00AF0C88" w:rsidP="00AF0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8AA66F" id="_x0000_s1029" type="#_x0000_t202" style="position:absolute;margin-left:444.4pt;margin-top:-219.45pt;width:21.45pt;height:21.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" fillcolor="window" stroked="f" strokeweight=".5pt">
                <v:textbox>
                  <w:txbxContent>
                    <w:p w14:paraId="123EA228" w14:textId="77777777" w:rsidR="00AF0C88" w:rsidRDefault="00AF0C88" w:rsidP="00AF0C88"/>
                  </w:txbxContent>
                </v:textbox>
              </v:shape>
            </w:pict>
          </mc:Fallback>
        </mc:AlternateContent>
      </w:r>
      <w:r w:rsidR="000627E5">
        <w:rPr>
          <w:rFonts w:ascii="Times New Roman" w:hAnsi="Times New Roman" w:cs="Times New Roman"/>
          <w:b/>
          <w:noProof/>
          <w:sz w:val="24"/>
          <w:szCs w:val="24"/>
        </w:rPr>
        <mc:AlternateContent>
          <mc:Choice Requires="wps">
            <w:drawing>
              <wp:anchor distT="0" distB="0" distL="114300" distR="114300" simplePos="0" relativeHeight="251679744" behindDoc="0" locked="0" layoutInCell="1" allowOverlap="1" wp14:anchorId="3248F043" wp14:editId="082219D3">
                <wp:simplePos x="0" y="0"/>
                <wp:positionH relativeFrom="column">
                  <wp:posOffset>5593080</wp:posOffset>
                </wp:positionH>
                <wp:positionV relativeFrom="paragraph">
                  <wp:posOffset>-3054350</wp:posOffset>
                </wp:positionV>
                <wp:extent cx="271780" cy="271780"/>
                <wp:effectExtent l="0" t="0" r="0" b="0"/>
                <wp:wrapNone/>
                <wp:docPr id="9026481" name="Caixa de Texto 2"/>
                <wp:cNvGraphicFramePr/>
                <a:graphic xmlns:a="http://schemas.openxmlformats.org/drawingml/2006/main">
                  <a:graphicData uri="http://schemas.microsoft.com/office/word/2010/wordprocessingShape">
                    <wps:wsp>
                      <wps:cNvSpPr txBox="1"/>
                      <wps:spPr>
                        <a:xfrm>
                          <a:off x="0" y="0"/>
                          <a:ext cx="271780" cy="271780"/>
                        </a:xfrm>
                        <a:prstGeom prst="rect">
                          <a:avLst/>
                        </a:prstGeom>
                        <a:solidFill>
                          <a:sysClr val="window" lastClr="FFFFFF"/>
                        </a:solidFill>
                        <a:ln w="6350">
                          <a:noFill/>
                        </a:ln>
                      </wps:spPr>
                      <wps:txbx>
                        <w:txbxContent>
                          <w:p w14:paraId="4E777417" w14:textId="77777777" w:rsidR="000627E5" w:rsidRDefault="000627E5" w:rsidP="000627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48F043" id="_x0000_s1030" type="#_x0000_t202" style="position:absolute;margin-left:440.4pt;margin-top:-240.5pt;width:21.4pt;height:21.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" fillcolor="window" stroked="f" strokeweight=".5pt">
                <v:textbox>
                  <w:txbxContent>
                    <w:p w14:paraId="4E777417" w14:textId="77777777" w:rsidR="000627E5" w:rsidRDefault="000627E5" w:rsidP="000627E5"/>
                  </w:txbxContent>
                </v:textbox>
              </v:shape>
            </w:pict>
          </mc:Fallback>
        </mc:AlternateContent>
      </w:r>
    </w:p>
    <w:p w14:paraId="0DBE3A15" w14:textId="77777777" w:rsidR="00B2216A" w:rsidRDefault="00B2216A" w:rsidP="00C11BE7">
      <w:pPr>
        <w:spacing w:after="0" w:line="360" w:lineRule="auto"/>
        <w:rPr>
          <w:rFonts w:ascii="Times New Roman" w:hAnsi="Times New Roman" w:cs="Times New Roman"/>
          <w:b/>
          <w:sz w:val="24"/>
          <w:szCs w:val="24"/>
        </w:rPr>
      </w:pPr>
    </w:p>
    <w:p w14:paraId="3B407F63" w14:textId="77777777" w:rsidR="00B2216A" w:rsidRDefault="00B2216A" w:rsidP="00C11BE7">
      <w:pPr>
        <w:spacing w:after="0" w:line="360" w:lineRule="auto"/>
        <w:rPr>
          <w:rFonts w:ascii="Times New Roman" w:hAnsi="Times New Roman" w:cs="Times New Roman"/>
          <w:b/>
          <w:sz w:val="24"/>
          <w:szCs w:val="24"/>
        </w:rPr>
      </w:pPr>
    </w:p>
    <w:p w14:paraId="72E8EE08" w14:textId="77777777" w:rsidR="00B2216A" w:rsidRDefault="00B2216A" w:rsidP="00C11BE7">
      <w:pPr>
        <w:spacing w:after="0" w:line="360" w:lineRule="auto"/>
        <w:rPr>
          <w:rFonts w:ascii="Times New Roman" w:hAnsi="Times New Roman" w:cs="Times New Roman"/>
          <w:b/>
          <w:sz w:val="24"/>
          <w:szCs w:val="24"/>
        </w:rPr>
      </w:pPr>
    </w:p>
    <w:p w14:paraId="4E97FB28" w14:textId="77777777" w:rsidR="00B2216A" w:rsidRDefault="00B2216A" w:rsidP="00C11BE7">
      <w:pPr>
        <w:spacing w:after="0" w:line="360" w:lineRule="auto"/>
        <w:rPr>
          <w:rFonts w:ascii="Times New Roman" w:hAnsi="Times New Roman" w:cs="Times New Roman"/>
          <w:b/>
          <w:sz w:val="24"/>
          <w:szCs w:val="24"/>
        </w:rPr>
      </w:pPr>
    </w:p>
    <w:p w14:paraId="6AD7A27E" w14:textId="77777777" w:rsidR="00B2216A" w:rsidRDefault="00B2216A" w:rsidP="00C11BE7">
      <w:pPr>
        <w:spacing w:after="0" w:line="360" w:lineRule="auto"/>
        <w:rPr>
          <w:rFonts w:ascii="Times New Roman" w:hAnsi="Times New Roman" w:cs="Times New Roman"/>
          <w:b/>
          <w:sz w:val="24"/>
          <w:szCs w:val="24"/>
        </w:rPr>
      </w:pPr>
    </w:p>
    <w:p w14:paraId="237D09EF" w14:textId="77777777" w:rsidR="00B2216A" w:rsidRDefault="00B2216A" w:rsidP="00C11BE7">
      <w:pPr>
        <w:spacing w:after="0" w:line="360" w:lineRule="auto"/>
        <w:rPr>
          <w:rFonts w:ascii="Times New Roman" w:hAnsi="Times New Roman" w:cs="Times New Roman"/>
          <w:b/>
          <w:sz w:val="24"/>
          <w:szCs w:val="24"/>
        </w:rPr>
      </w:pPr>
    </w:p>
    <w:p w14:paraId="15940474" w14:textId="77777777" w:rsidR="00B2216A" w:rsidRDefault="00B2216A" w:rsidP="00C11BE7">
      <w:pPr>
        <w:spacing w:after="0" w:line="360" w:lineRule="auto"/>
        <w:rPr>
          <w:rFonts w:ascii="Times New Roman" w:hAnsi="Times New Roman" w:cs="Times New Roman"/>
          <w:b/>
          <w:sz w:val="24"/>
          <w:szCs w:val="24"/>
        </w:rPr>
      </w:pPr>
    </w:p>
    <w:p w14:paraId="23A29E4F" w14:textId="77777777" w:rsidR="00B2216A" w:rsidRDefault="00B2216A" w:rsidP="00C11BE7">
      <w:pPr>
        <w:spacing w:after="0" w:line="360" w:lineRule="auto"/>
        <w:rPr>
          <w:rFonts w:ascii="Times New Roman" w:hAnsi="Times New Roman" w:cs="Times New Roman"/>
          <w:b/>
          <w:sz w:val="24"/>
          <w:szCs w:val="24"/>
        </w:rPr>
      </w:pPr>
    </w:p>
    <w:p w14:paraId="065FD6E6" w14:textId="77777777" w:rsidR="00B2216A" w:rsidRDefault="00B2216A" w:rsidP="00C11BE7">
      <w:pPr>
        <w:spacing w:after="0" w:line="360" w:lineRule="auto"/>
        <w:rPr>
          <w:rFonts w:ascii="Times New Roman" w:hAnsi="Times New Roman" w:cs="Times New Roman"/>
          <w:b/>
          <w:sz w:val="24"/>
          <w:szCs w:val="24"/>
        </w:rPr>
      </w:pPr>
    </w:p>
    <w:p w14:paraId="66D2B4F5" w14:textId="77777777" w:rsidR="00B2216A" w:rsidRDefault="00B2216A" w:rsidP="00C11BE7">
      <w:pPr>
        <w:spacing w:after="0" w:line="360" w:lineRule="auto"/>
        <w:rPr>
          <w:rFonts w:ascii="Times New Roman" w:hAnsi="Times New Roman" w:cs="Times New Roman"/>
          <w:b/>
          <w:sz w:val="24"/>
          <w:szCs w:val="24"/>
        </w:rPr>
      </w:pPr>
    </w:p>
    <w:p w14:paraId="706B76E9" w14:textId="77777777" w:rsidR="00B2216A" w:rsidRDefault="00B2216A" w:rsidP="00C11BE7">
      <w:pPr>
        <w:spacing w:after="0" w:line="360" w:lineRule="auto"/>
        <w:rPr>
          <w:rFonts w:ascii="Times New Roman" w:hAnsi="Times New Roman" w:cs="Times New Roman"/>
          <w:b/>
          <w:sz w:val="24"/>
          <w:szCs w:val="24"/>
        </w:rPr>
      </w:pPr>
    </w:p>
    <w:p w14:paraId="3B2591B8" w14:textId="77777777" w:rsidR="00B2216A" w:rsidRDefault="00B2216A" w:rsidP="00C11BE7">
      <w:pPr>
        <w:spacing w:after="0" w:line="360" w:lineRule="auto"/>
        <w:rPr>
          <w:rFonts w:ascii="Times New Roman" w:hAnsi="Times New Roman" w:cs="Times New Roman"/>
          <w:b/>
          <w:sz w:val="24"/>
          <w:szCs w:val="24"/>
        </w:rPr>
      </w:pPr>
    </w:p>
    <w:p w14:paraId="54CEBBB8" w14:textId="77777777" w:rsidR="00B2216A" w:rsidRDefault="00B2216A" w:rsidP="00C11BE7">
      <w:pPr>
        <w:spacing w:after="0" w:line="360" w:lineRule="auto"/>
        <w:rPr>
          <w:rFonts w:ascii="Times New Roman" w:hAnsi="Times New Roman" w:cs="Times New Roman"/>
          <w:b/>
          <w:sz w:val="24"/>
          <w:szCs w:val="24"/>
        </w:rPr>
      </w:pPr>
    </w:p>
    <w:p w14:paraId="358E6B1E" w14:textId="77777777" w:rsidR="00B2216A" w:rsidRDefault="00B2216A" w:rsidP="00C11BE7">
      <w:pPr>
        <w:spacing w:after="0" w:line="360" w:lineRule="auto"/>
        <w:rPr>
          <w:rFonts w:ascii="Times New Roman" w:hAnsi="Times New Roman" w:cs="Times New Roman"/>
          <w:b/>
          <w:sz w:val="24"/>
          <w:szCs w:val="24"/>
        </w:rPr>
      </w:pPr>
    </w:p>
    <w:p w14:paraId="070165BF" w14:textId="77777777" w:rsidR="00B2216A" w:rsidRDefault="00B2216A" w:rsidP="00C11BE7">
      <w:pPr>
        <w:spacing w:after="0" w:line="360" w:lineRule="auto"/>
        <w:rPr>
          <w:rFonts w:ascii="Times New Roman" w:hAnsi="Times New Roman" w:cs="Times New Roman"/>
          <w:b/>
          <w:sz w:val="24"/>
          <w:szCs w:val="24"/>
        </w:rPr>
      </w:pPr>
    </w:p>
    <w:p w14:paraId="7D67EE11" w14:textId="77777777" w:rsidR="00B2216A" w:rsidRDefault="00B2216A" w:rsidP="00C11BE7">
      <w:pPr>
        <w:spacing w:after="0" w:line="360" w:lineRule="auto"/>
        <w:rPr>
          <w:rFonts w:ascii="Times New Roman" w:hAnsi="Times New Roman" w:cs="Times New Roman"/>
          <w:b/>
          <w:sz w:val="24"/>
          <w:szCs w:val="24"/>
        </w:rPr>
      </w:pPr>
    </w:p>
    <w:p w14:paraId="2036F5B0" w14:textId="77777777" w:rsidR="00844386" w:rsidRDefault="00844386" w:rsidP="00C11BE7">
      <w:pPr>
        <w:spacing w:after="0" w:line="360" w:lineRule="auto"/>
        <w:rPr>
          <w:rFonts w:ascii="Times New Roman" w:hAnsi="Times New Roman" w:cs="Times New Roman"/>
          <w:b/>
          <w:sz w:val="24"/>
          <w:szCs w:val="24"/>
        </w:rPr>
      </w:pPr>
    </w:p>
    <w:p w14:paraId="7357FC6E" w14:textId="77777777" w:rsidR="00844386" w:rsidRDefault="00844386" w:rsidP="00C11BE7">
      <w:pPr>
        <w:spacing w:after="0" w:line="360" w:lineRule="auto"/>
        <w:rPr>
          <w:rFonts w:ascii="Times New Roman" w:hAnsi="Times New Roman" w:cs="Times New Roman"/>
          <w:b/>
          <w:sz w:val="24"/>
          <w:szCs w:val="24"/>
        </w:rPr>
      </w:pPr>
    </w:p>
    <w:p w14:paraId="5AA32F6C" w14:textId="77777777" w:rsidR="00844386" w:rsidRDefault="00844386" w:rsidP="00C11BE7">
      <w:pPr>
        <w:spacing w:after="0" w:line="360" w:lineRule="auto"/>
        <w:rPr>
          <w:rFonts w:ascii="Times New Roman" w:hAnsi="Times New Roman" w:cs="Times New Roman"/>
          <w:b/>
          <w:sz w:val="24"/>
          <w:szCs w:val="24"/>
        </w:rPr>
      </w:pPr>
    </w:p>
    <w:p w14:paraId="7B17DBCD" w14:textId="77777777" w:rsidR="00844386" w:rsidRDefault="00844386" w:rsidP="00C11BE7">
      <w:pPr>
        <w:spacing w:after="0" w:line="360" w:lineRule="auto"/>
        <w:rPr>
          <w:rFonts w:ascii="Times New Roman" w:hAnsi="Times New Roman" w:cs="Times New Roman"/>
          <w:b/>
          <w:sz w:val="24"/>
          <w:szCs w:val="24"/>
        </w:rPr>
      </w:pPr>
    </w:p>
    <w:p w14:paraId="1D5579F2" w14:textId="77777777" w:rsidR="00844386" w:rsidRDefault="00844386" w:rsidP="00C11BE7">
      <w:pPr>
        <w:spacing w:after="0" w:line="360" w:lineRule="auto"/>
        <w:rPr>
          <w:rFonts w:ascii="Times New Roman" w:hAnsi="Times New Roman" w:cs="Times New Roman"/>
          <w:b/>
          <w:sz w:val="24"/>
          <w:szCs w:val="24"/>
        </w:rPr>
      </w:pPr>
    </w:p>
    <w:p w14:paraId="2DA1003B" w14:textId="77777777" w:rsidR="00844386" w:rsidRDefault="00844386" w:rsidP="00C11BE7">
      <w:pPr>
        <w:spacing w:after="0" w:line="360" w:lineRule="auto"/>
        <w:rPr>
          <w:rFonts w:ascii="Times New Roman" w:hAnsi="Times New Roman" w:cs="Times New Roman"/>
          <w:b/>
          <w:sz w:val="24"/>
          <w:szCs w:val="24"/>
        </w:rPr>
      </w:pPr>
    </w:p>
    <w:p w14:paraId="7B206603" w14:textId="77777777" w:rsidR="00FA26D3" w:rsidRDefault="00FA26D3" w:rsidP="00C11BE7">
      <w:pPr>
        <w:spacing w:after="0" w:line="360" w:lineRule="auto"/>
        <w:rPr>
          <w:rFonts w:ascii="Times New Roman" w:hAnsi="Times New Roman" w:cs="Times New Roman"/>
          <w:b/>
          <w:sz w:val="24"/>
          <w:szCs w:val="24"/>
        </w:rPr>
      </w:pPr>
    </w:p>
    <w:p w14:paraId="0140BBEB" w14:textId="77777777" w:rsidR="00B2216A" w:rsidRDefault="00B2216A" w:rsidP="00C11BE7">
      <w:pPr>
        <w:spacing w:after="0" w:line="360" w:lineRule="auto"/>
        <w:rPr>
          <w:rFonts w:ascii="Times New Roman" w:hAnsi="Times New Roman" w:cs="Times New Roman"/>
          <w:b/>
          <w:sz w:val="24"/>
          <w:szCs w:val="24"/>
        </w:rPr>
      </w:pPr>
    </w:p>
    <w:p w14:paraId="5982BA0E" w14:textId="77777777" w:rsidR="009A395C" w:rsidRDefault="009A395C" w:rsidP="00C11BE7">
      <w:pPr>
        <w:spacing w:after="0" w:line="360" w:lineRule="auto"/>
        <w:rPr>
          <w:rFonts w:ascii="Times New Roman" w:hAnsi="Times New Roman" w:cs="Times New Roman"/>
          <w:b/>
          <w:sz w:val="24"/>
          <w:szCs w:val="24"/>
        </w:rPr>
      </w:pPr>
    </w:p>
    <w:p w14:paraId="5FEE9961" w14:textId="26D15C20" w:rsidR="00F74AE7" w:rsidRPr="00836A82" w:rsidRDefault="00F74AE7" w:rsidP="00C11BE7">
      <w:pPr>
        <w:spacing w:after="0" w:line="360" w:lineRule="auto"/>
        <w:rPr>
          <w:rFonts w:ascii="Times New Roman" w:hAnsi="Times New Roman" w:cs="Times New Roman"/>
          <w:b/>
          <w:sz w:val="24"/>
          <w:szCs w:val="24"/>
        </w:rPr>
      </w:pPr>
      <w:r w:rsidRPr="00836A82">
        <w:rPr>
          <w:rFonts w:ascii="Times New Roman" w:hAnsi="Times New Roman" w:cs="Times New Roman"/>
          <w:b/>
          <w:sz w:val="24"/>
          <w:szCs w:val="24"/>
        </w:rPr>
        <w:lastRenderedPageBreak/>
        <w:t xml:space="preserve">1 INTRODUÇÃO </w:t>
      </w:r>
    </w:p>
    <w:bookmarkEnd w:id="2"/>
    <w:p w14:paraId="78D777CC" w14:textId="4D7BD8BF" w:rsidR="00F74AE7" w:rsidRPr="00836A82" w:rsidRDefault="00F74AE7" w:rsidP="00C11BE7">
      <w:pPr>
        <w:spacing w:after="0" w:line="360" w:lineRule="auto"/>
        <w:ind w:firstLine="709"/>
        <w:jc w:val="both"/>
        <w:rPr>
          <w:rFonts w:ascii="Times New Roman" w:hAnsi="Times New Roman" w:cs="Times New Roman"/>
          <w:color w:val="4472C4" w:themeColor="accent1"/>
          <w:sz w:val="24"/>
          <w:szCs w:val="24"/>
        </w:rPr>
      </w:pPr>
    </w:p>
    <w:p w14:paraId="3FF70E10" w14:textId="067D0D15" w:rsidR="0038798C" w:rsidRPr="00B31C09" w:rsidRDefault="000A6436" w:rsidP="00724F8D">
      <w:pPr>
        <w:spacing w:after="0" w:line="360" w:lineRule="auto"/>
        <w:ind w:firstLine="708"/>
        <w:jc w:val="both"/>
        <w:rPr>
          <w:rFonts w:ascii="Times New Roman" w:hAnsi="Times New Roman" w:cs="Times New Roman"/>
          <w:sz w:val="24"/>
          <w:szCs w:val="24"/>
        </w:rPr>
      </w:pPr>
      <w:r w:rsidRPr="00B31C09">
        <w:rPr>
          <w:rFonts w:ascii="Times New Roman" w:hAnsi="Times New Roman" w:cs="Times New Roman"/>
          <w:sz w:val="24"/>
          <w:szCs w:val="24"/>
        </w:rPr>
        <w:t xml:space="preserve">A enfermagem tem buscado aprimorar seus conhecimentos técnicos e científicos para novas </w:t>
      </w:r>
      <w:r w:rsidR="00BC51F5" w:rsidRPr="00B31C09">
        <w:rPr>
          <w:rFonts w:ascii="Times New Roman" w:hAnsi="Times New Roman" w:cs="Times New Roman"/>
          <w:sz w:val="24"/>
          <w:szCs w:val="24"/>
        </w:rPr>
        <w:t>formas de ensino-aprendizagem</w:t>
      </w:r>
      <w:r w:rsidRPr="00B31C09">
        <w:rPr>
          <w:rFonts w:ascii="Times New Roman" w:hAnsi="Times New Roman" w:cs="Times New Roman"/>
          <w:sz w:val="24"/>
          <w:szCs w:val="24"/>
        </w:rPr>
        <w:t xml:space="preserve"> que contribuam para a melhoria da qualidade da assistência, sendo assim a atuação do enfermeiro na obstetrícia se dá por meio do acompanhamento</w:t>
      </w:r>
      <w:r w:rsidR="0086161C" w:rsidRPr="00B31C09">
        <w:rPr>
          <w:rFonts w:ascii="Times New Roman" w:hAnsi="Times New Roman" w:cs="Times New Roman"/>
          <w:sz w:val="24"/>
          <w:szCs w:val="24"/>
        </w:rPr>
        <w:t xml:space="preserve"> d</w:t>
      </w:r>
      <w:r w:rsidRPr="00B31C09">
        <w:rPr>
          <w:rFonts w:ascii="Times New Roman" w:hAnsi="Times New Roman" w:cs="Times New Roman"/>
          <w:sz w:val="24"/>
          <w:szCs w:val="24"/>
        </w:rPr>
        <w:t>a gestante no pré-natal, no trabalho de parto, parto e pós-parto e n</w:t>
      </w:r>
      <w:r w:rsidR="00584DBE" w:rsidRPr="00B31C09">
        <w:rPr>
          <w:rFonts w:ascii="Times New Roman" w:hAnsi="Times New Roman" w:cs="Times New Roman"/>
          <w:sz w:val="24"/>
          <w:szCs w:val="24"/>
        </w:rPr>
        <w:t>o</w:t>
      </w:r>
      <w:r w:rsidRPr="00B31C09">
        <w:rPr>
          <w:rFonts w:ascii="Times New Roman" w:hAnsi="Times New Roman" w:cs="Times New Roman"/>
          <w:sz w:val="24"/>
          <w:szCs w:val="24"/>
        </w:rPr>
        <w:t xml:space="preserve"> </w:t>
      </w:r>
      <w:r w:rsidR="00584DBE" w:rsidRPr="00B31C09">
        <w:rPr>
          <w:rFonts w:ascii="Times New Roman" w:hAnsi="Times New Roman" w:cs="Times New Roman"/>
          <w:sz w:val="24"/>
          <w:szCs w:val="24"/>
        </w:rPr>
        <w:t xml:space="preserve">atendimento </w:t>
      </w:r>
      <w:r w:rsidRPr="00B31C09">
        <w:rPr>
          <w:rFonts w:ascii="Times New Roman" w:hAnsi="Times New Roman" w:cs="Times New Roman"/>
          <w:sz w:val="24"/>
          <w:szCs w:val="24"/>
        </w:rPr>
        <w:t>às gestantes n</w:t>
      </w:r>
      <w:r w:rsidR="00584DBE" w:rsidRPr="00B31C09">
        <w:rPr>
          <w:rFonts w:ascii="Times New Roman" w:hAnsi="Times New Roman" w:cs="Times New Roman"/>
          <w:sz w:val="24"/>
          <w:szCs w:val="24"/>
        </w:rPr>
        <w:t xml:space="preserve">a </w:t>
      </w:r>
      <w:r w:rsidRPr="00B31C09">
        <w:rPr>
          <w:rFonts w:ascii="Times New Roman" w:hAnsi="Times New Roman" w:cs="Times New Roman"/>
          <w:sz w:val="24"/>
          <w:szCs w:val="24"/>
        </w:rPr>
        <w:t>urgência</w:t>
      </w:r>
      <w:r w:rsidR="00584DBE" w:rsidRPr="00B31C09">
        <w:rPr>
          <w:rFonts w:ascii="Times New Roman" w:hAnsi="Times New Roman" w:cs="Times New Roman"/>
          <w:sz w:val="24"/>
          <w:szCs w:val="24"/>
        </w:rPr>
        <w:t xml:space="preserve"> e </w:t>
      </w:r>
      <w:r w:rsidRPr="00B31C09">
        <w:rPr>
          <w:rFonts w:ascii="Times New Roman" w:hAnsi="Times New Roman" w:cs="Times New Roman"/>
          <w:sz w:val="24"/>
          <w:szCs w:val="24"/>
        </w:rPr>
        <w:t>emergência</w:t>
      </w:r>
      <w:r w:rsidR="0038798C" w:rsidRPr="00B31C09">
        <w:rPr>
          <w:rFonts w:ascii="Times New Roman" w:hAnsi="Times New Roman" w:cs="Times New Roman"/>
          <w:sz w:val="24"/>
          <w:szCs w:val="24"/>
        </w:rPr>
        <w:t xml:space="preserve"> </w:t>
      </w:r>
      <w:bookmarkStart w:id="3" w:name="_Hlk145845872"/>
      <w:r w:rsidR="0038798C" w:rsidRPr="00B31C09">
        <w:rPr>
          <w:rFonts w:ascii="Times New Roman" w:hAnsi="Times New Roman" w:cs="Times New Roman"/>
          <w:sz w:val="24"/>
          <w:szCs w:val="24"/>
        </w:rPr>
        <w:t>(</w:t>
      </w:r>
      <w:r w:rsidR="00724F8D" w:rsidRPr="00B31C09">
        <w:rPr>
          <w:rFonts w:ascii="Times New Roman" w:hAnsi="Times New Roman" w:cs="Times New Roman"/>
          <w:sz w:val="24"/>
          <w:szCs w:val="24"/>
          <w:shd w:val="clear" w:color="auto" w:fill="FFFFFF"/>
        </w:rPr>
        <w:t xml:space="preserve">IZAGUIRRES et al., 2022; </w:t>
      </w:r>
      <w:r w:rsidR="00724F8D" w:rsidRPr="00B31C09">
        <w:rPr>
          <w:rFonts w:ascii="Times New Roman" w:hAnsi="Times New Roman" w:cs="Times New Roman"/>
          <w:sz w:val="24"/>
          <w:szCs w:val="24"/>
        </w:rPr>
        <w:t>MUNIZ</w:t>
      </w:r>
      <w:r w:rsidR="0038798C" w:rsidRPr="00B31C09">
        <w:rPr>
          <w:rFonts w:ascii="Times New Roman" w:hAnsi="Times New Roman" w:cs="Times New Roman"/>
          <w:sz w:val="24"/>
          <w:szCs w:val="24"/>
        </w:rPr>
        <w:t xml:space="preserve"> et al., 2022</w:t>
      </w:r>
      <w:r w:rsidR="00BC042B" w:rsidRPr="00B31C09">
        <w:rPr>
          <w:rFonts w:ascii="Times New Roman" w:hAnsi="Times New Roman" w:cs="Times New Roman"/>
          <w:sz w:val="24"/>
          <w:szCs w:val="24"/>
        </w:rPr>
        <w:t>; LI et al., 2020</w:t>
      </w:r>
      <w:r w:rsidR="008E5BF0">
        <w:rPr>
          <w:rFonts w:ascii="Times New Roman" w:hAnsi="Times New Roman" w:cs="Times New Roman"/>
          <w:sz w:val="24"/>
          <w:szCs w:val="24"/>
        </w:rPr>
        <w:t>;</w:t>
      </w:r>
      <w:r w:rsidR="00435010" w:rsidRPr="00B31C09">
        <w:rPr>
          <w:rFonts w:ascii="Times New Roman" w:hAnsi="Times New Roman" w:cs="Times New Roman"/>
          <w:sz w:val="24"/>
          <w:szCs w:val="24"/>
        </w:rPr>
        <w:t xml:space="preserve"> </w:t>
      </w:r>
      <w:r w:rsidR="00435010" w:rsidRPr="00FC6BB7">
        <w:rPr>
          <w:rFonts w:ascii="Times New Roman" w:hAnsi="Times New Roman" w:cs="Times New Roman"/>
          <w:sz w:val="24"/>
          <w:szCs w:val="24"/>
          <w:shd w:val="clear" w:color="auto" w:fill="FFFFFF"/>
        </w:rPr>
        <w:t>HARDELAND et al., 2023</w:t>
      </w:r>
      <w:r w:rsidR="0038798C" w:rsidRPr="00B31C09">
        <w:rPr>
          <w:rFonts w:ascii="Times New Roman" w:hAnsi="Times New Roman" w:cs="Times New Roman"/>
          <w:sz w:val="24"/>
          <w:szCs w:val="24"/>
        </w:rPr>
        <w:t>).</w:t>
      </w:r>
    </w:p>
    <w:p w14:paraId="7CD0549F" w14:textId="40505FF6" w:rsidR="005F2E9A" w:rsidRPr="00B31C09" w:rsidRDefault="005F2E9A" w:rsidP="005F2E9A">
      <w:pPr>
        <w:spacing w:after="0" w:line="360" w:lineRule="auto"/>
        <w:ind w:firstLine="708"/>
        <w:jc w:val="both"/>
        <w:rPr>
          <w:rFonts w:ascii="Times New Roman" w:hAnsi="Times New Roman" w:cs="Times New Roman"/>
          <w:sz w:val="24"/>
          <w:szCs w:val="24"/>
        </w:rPr>
      </w:pPr>
      <w:r w:rsidRPr="00B31C09">
        <w:rPr>
          <w:rFonts w:ascii="Times New Roman" w:hAnsi="Times New Roman" w:cs="Times New Roman"/>
          <w:sz w:val="24"/>
          <w:szCs w:val="24"/>
        </w:rPr>
        <w:t>As metodol</w:t>
      </w:r>
      <w:r w:rsidR="00474508" w:rsidRPr="00B31C09">
        <w:rPr>
          <w:rFonts w:ascii="Times New Roman" w:hAnsi="Times New Roman" w:cs="Times New Roman"/>
          <w:sz w:val="24"/>
          <w:szCs w:val="24"/>
        </w:rPr>
        <w:t>o</w:t>
      </w:r>
      <w:r w:rsidRPr="00B31C09">
        <w:rPr>
          <w:rFonts w:ascii="Times New Roman" w:hAnsi="Times New Roman" w:cs="Times New Roman"/>
          <w:sz w:val="24"/>
          <w:szCs w:val="24"/>
        </w:rPr>
        <w:t>gias ativas no ensino-aprendizagem dos estudantes universitários são múltiplas e variadas, relacionadas ao tipo de formação que se deseja construir. Nesse sentido, elementos como a realidade, a diversidade de estudantes, as concepções de formação profissional e de ensino-aprendizagem, as possibilidades estruturais e organizacionais, são determinantes das escolhas e das ações que se propõe no contexto do processo formativo no ensino superior (LIMA; AZEVEDO, 2023</w:t>
      </w:r>
      <w:r w:rsidR="00BC042B" w:rsidRPr="00B31C09">
        <w:rPr>
          <w:rFonts w:ascii="Times New Roman" w:hAnsi="Times New Roman" w:cs="Times New Roman"/>
          <w:sz w:val="24"/>
          <w:szCs w:val="24"/>
        </w:rPr>
        <w:t xml:space="preserve">; </w:t>
      </w:r>
      <w:r w:rsidR="00BC042B" w:rsidRPr="00B31C09">
        <w:rPr>
          <w:rFonts w:ascii="Times New Roman" w:hAnsi="Times New Roman" w:cs="Times New Roman"/>
          <w:sz w:val="24"/>
          <w:szCs w:val="24"/>
          <w:shd w:val="clear" w:color="auto" w:fill="FFFFFF"/>
        </w:rPr>
        <w:t>ANTONIOLLI et al., 2021</w:t>
      </w:r>
      <w:r w:rsidRPr="00B31C09">
        <w:rPr>
          <w:rFonts w:ascii="Times New Roman" w:hAnsi="Times New Roman" w:cs="Times New Roman"/>
          <w:sz w:val="24"/>
          <w:szCs w:val="24"/>
        </w:rPr>
        <w:t>).</w:t>
      </w:r>
    </w:p>
    <w:p w14:paraId="2CE9A5D6" w14:textId="6D5AEF9C" w:rsidR="00A10CDB" w:rsidRPr="00B31C09" w:rsidRDefault="00A10CDB" w:rsidP="00A10CDB">
      <w:pPr>
        <w:spacing w:after="0" w:line="360" w:lineRule="auto"/>
        <w:ind w:firstLine="708"/>
        <w:jc w:val="both"/>
        <w:rPr>
          <w:rFonts w:ascii="Times New Roman" w:hAnsi="Times New Roman" w:cs="Times New Roman"/>
          <w:sz w:val="24"/>
          <w:szCs w:val="24"/>
        </w:rPr>
      </w:pPr>
      <w:r w:rsidRPr="00B31C09">
        <w:rPr>
          <w:rFonts w:ascii="Times New Roman" w:hAnsi="Times New Roman" w:cs="Times New Roman"/>
          <w:sz w:val="24"/>
          <w:szCs w:val="24"/>
        </w:rPr>
        <w:t xml:space="preserve">As metodologias inovadoras de ensino têm sido largamente implantadas na área da saúde para estudantes e profissionais, pois proporcionam uma formação crítica e reflexiva que se faz necessária diante do progresso do conhecimento, avanço tecnológico e complexidade assistencial crescentes </w:t>
      </w:r>
      <w:r w:rsidRPr="00B31C09">
        <w:rPr>
          <w:rFonts w:ascii="Times New Roman" w:hAnsi="Times New Roman" w:cs="Times New Roman"/>
          <w:kern w:val="2"/>
          <w:sz w:val="24"/>
          <w:szCs w:val="24"/>
          <w14:ligatures w14:val="standardContextual"/>
        </w:rPr>
        <w:t>(</w:t>
      </w:r>
      <w:bookmarkStart w:id="4" w:name="_Hlk150408966"/>
      <w:r w:rsidRPr="00B31C09">
        <w:rPr>
          <w:rFonts w:ascii="Times New Roman" w:hAnsi="Times New Roman" w:cs="Times New Roman"/>
          <w:kern w:val="2"/>
          <w:sz w:val="24"/>
          <w:szCs w:val="24"/>
          <w14:ligatures w14:val="standardContextual"/>
        </w:rPr>
        <w:t>LINN; SOUZA; CAREGNATO, 2021</w:t>
      </w:r>
      <w:r w:rsidR="00BC042B" w:rsidRPr="00B31C09">
        <w:rPr>
          <w:rFonts w:ascii="Times New Roman" w:hAnsi="Times New Roman" w:cs="Times New Roman"/>
          <w:kern w:val="2"/>
          <w:sz w:val="24"/>
          <w:szCs w:val="24"/>
          <w14:ligatures w14:val="standardContextual"/>
        </w:rPr>
        <w:t xml:space="preserve">; </w:t>
      </w:r>
      <w:r w:rsidR="00BC042B" w:rsidRPr="00B31C09">
        <w:rPr>
          <w:rFonts w:ascii="Times New Roman" w:hAnsi="Times New Roman" w:cs="Times New Roman"/>
          <w:sz w:val="24"/>
          <w:szCs w:val="24"/>
        </w:rPr>
        <w:t>MARQUES et al., 2021</w:t>
      </w:r>
      <w:r w:rsidR="00BC042B" w:rsidRPr="00B31C09">
        <w:rPr>
          <w:rFonts w:ascii="Times New Roman" w:hAnsi="Times New Roman" w:cs="Times New Roman"/>
          <w:kern w:val="2"/>
          <w:sz w:val="24"/>
          <w:szCs w:val="24"/>
          <w14:ligatures w14:val="standardContextual"/>
        </w:rPr>
        <w:t>)</w:t>
      </w:r>
      <w:r w:rsidR="00BC042B" w:rsidRPr="00B31C09">
        <w:rPr>
          <w:rFonts w:ascii="Times New Roman" w:hAnsi="Times New Roman" w:cs="Times New Roman"/>
          <w:sz w:val="24"/>
          <w:szCs w:val="24"/>
        </w:rPr>
        <w:t>.</w:t>
      </w:r>
    </w:p>
    <w:p w14:paraId="0D029CD3" w14:textId="59B3634B" w:rsidR="00B90C41" w:rsidRDefault="00B90C41" w:rsidP="0054614F">
      <w:pPr>
        <w:spacing w:after="0" w:line="360" w:lineRule="auto"/>
        <w:ind w:firstLine="708"/>
        <w:jc w:val="both"/>
        <w:rPr>
          <w:rFonts w:ascii="Times New Roman" w:hAnsi="Times New Roman" w:cs="Times New Roman"/>
          <w:sz w:val="24"/>
          <w:szCs w:val="24"/>
        </w:rPr>
      </w:pPr>
      <w:r w:rsidRPr="006209D1">
        <w:rPr>
          <w:rFonts w:ascii="Times New Roman" w:hAnsi="Times New Roman" w:cs="Times New Roman"/>
          <w:sz w:val="24"/>
          <w:szCs w:val="24"/>
        </w:rPr>
        <w:t>Nesse âmbito, a</w:t>
      </w:r>
      <w:r w:rsidR="0054614F" w:rsidRPr="006209D1">
        <w:rPr>
          <w:rFonts w:ascii="Times New Roman" w:hAnsi="Times New Roman" w:cs="Times New Roman"/>
          <w:sz w:val="24"/>
          <w:szCs w:val="24"/>
        </w:rPr>
        <w:t xml:space="preserve"> </w:t>
      </w:r>
      <w:r w:rsidRPr="006209D1">
        <w:rPr>
          <w:rFonts w:ascii="Times New Roman" w:hAnsi="Times New Roman" w:cs="Times New Roman"/>
          <w:sz w:val="24"/>
          <w:szCs w:val="24"/>
        </w:rPr>
        <w:t>S</w:t>
      </w:r>
      <w:r w:rsidR="0054614F" w:rsidRPr="006209D1">
        <w:rPr>
          <w:rFonts w:ascii="Times New Roman" w:hAnsi="Times New Roman" w:cs="Times New Roman"/>
          <w:sz w:val="24"/>
          <w:szCs w:val="24"/>
        </w:rPr>
        <w:t xml:space="preserve">imulação </w:t>
      </w:r>
      <w:r w:rsidRPr="006209D1">
        <w:rPr>
          <w:rFonts w:ascii="Times New Roman" w:hAnsi="Times New Roman" w:cs="Times New Roman"/>
          <w:sz w:val="24"/>
          <w:szCs w:val="24"/>
        </w:rPr>
        <w:t>C</w:t>
      </w:r>
      <w:r w:rsidR="0054614F" w:rsidRPr="006209D1">
        <w:rPr>
          <w:rFonts w:ascii="Times New Roman" w:hAnsi="Times New Roman" w:cs="Times New Roman"/>
          <w:sz w:val="24"/>
          <w:szCs w:val="24"/>
        </w:rPr>
        <w:t>línica</w:t>
      </w:r>
      <w:r w:rsidR="00E827EB" w:rsidRPr="006209D1">
        <w:rPr>
          <w:rFonts w:ascii="Times New Roman" w:hAnsi="Times New Roman" w:cs="Times New Roman"/>
          <w:sz w:val="24"/>
          <w:szCs w:val="24"/>
        </w:rPr>
        <w:t xml:space="preserve"> (SC)</w:t>
      </w:r>
      <w:r w:rsidR="0054614F" w:rsidRPr="006209D1">
        <w:rPr>
          <w:rFonts w:ascii="Times New Roman" w:hAnsi="Times New Roman" w:cs="Times New Roman"/>
          <w:sz w:val="24"/>
          <w:szCs w:val="24"/>
        </w:rPr>
        <w:t xml:space="preserve"> </w:t>
      </w:r>
      <w:r w:rsidRPr="006209D1">
        <w:rPr>
          <w:rFonts w:ascii="Times New Roman" w:hAnsi="Times New Roman" w:cs="Times New Roman"/>
          <w:sz w:val="24"/>
          <w:szCs w:val="24"/>
        </w:rPr>
        <w:t>torna-se</w:t>
      </w:r>
      <w:r w:rsidR="0054614F" w:rsidRPr="006209D1">
        <w:rPr>
          <w:rFonts w:ascii="Times New Roman" w:hAnsi="Times New Roman" w:cs="Times New Roman"/>
          <w:sz w:val="24"/>
          <w:szCs w:val="24"/>
        </w:rPr>
        <w:t xml:space="preserve"> uma ferramenta valiosa</w:t>
      </w:r>
      <w:r w:rsidR="0054614F" w:rsidRPr="00B31C09">
        <w:rPr>
          <w:rFonts w:ascii="Times New Roman" w:hAnsi="Times New Roman" w:cs="Times New Roman"/>
          <w:sz w:val="24"/>
          <w:szCs w:val="24"/>
        </w:rPr>
        <w:t xml:space="preserve"> </w:t>
      </w:r>
      <w:r w:rsidR="00474508" w:rsidRPr="00B31C09">
        <w:rPr>
          <w:rFonts w:ascii="Times New Roman" w:hAnsi="Times New Roman" w:cs="Times New Roman"/>
          <w:sz w:val="24"/>
          <w:szCs w:val="24"/>
        </w:rPr>
        <w:t xml:space="preserve">considerando as </w:t>
      </w:r>
      <w:r w:rsidR="0054614F" w:rsidRPr="00B31C09">
        <w:rPr>
          <w:rFonts w:ascii="Times New Roman" w:hAnsi="Times New Roman" w:cs="Times New Roman"/>
          <w:sz w:val="24"/>
          <w:szCs w:val="24"/>
        </w:rPr>
        <w:t xml:space="preserve">metodologias ativas, permitindo que o aluno seja exposto a situações comuns e com diferentes graus de complexidade, semelhantes às que irá encontrar nas vivências práticas e é uma possibilidade de ensino e aprendizagem que engloba não somente as habilidades técnicas, mas o gerenciamento de crises, liderança, trabalho em equipe, raciocínio clínico em situações críticas ou que possam provocar prejuízos ao paciente </w:t>
      </w:r>
      <w:bookmarkStart w:id="5" w:name="_Hlk145845953"/>
      <w:r w:rsidRPr="00B31C09">
        <w:rPr>
          <w:rFonts w:ascii="Times New Roman" w:hAnsi="Times New Roman" w:cs="Times New Roman"/>
          <w:sz w:val="24"/>
          <w:szCs w:val="24"/>
        </w:rPr>
        <w:t>(</w:t>
      </w:r>
      <w:r w:rsidRPr="00B31C09">
        <w:rPr>
          <w:rFonts w:ascii="Times New Roman" w:hAnsi="Times New Roman" w:cs="Times New Roman"/>
          <w:sz w:val="24"/>
          <w:szCs w:val="24"/>
          <w:shd w:val="clear" w:color="auto" w:fill="FFFFFF"/>
        </w:rPr>
        <w:t xml:space="preserve">MOTA; SANTOS; </w:t>
      </w:r>
      <w:r w:rsidRPr="00B31C09">
        <w:rPr>
          <w:rFonts w:ascii="Times New Roman" w:hAnsi="Times New Roman" w:cs="Times New Roman"/>
          <w:sz w:val="24"/>
          <w:szCs w:val="24"/>
        </w:rPr>
        <w:t xml:space="preserve">WYSZOMIRSKA, 2022; </w:t>
      </w:r>
      <w:r w:rsidRPr="00B31C09">
        <w:rPr>
          <w:rFonts w:ascii="Times New Roman" w:hAnsi="Times New Roman" w:cs="Times New Roman"/>
          <w:sz w:val="24"/>
          <w:szCs w:val="24"/>
          <w:shd w:val="clear" w:color="auto" w:fill="FFFFFF"/>
        </w:rPr>
        <w:t>MUSSI, 2020).</w:t>
      </w:r>
    </w:p>
    <w:p w14:paraId="2A8BD166" w14:textId="51F5120E" w:rsidR="0054614F" w:rsidRPr="00B31C09" w:rsidRDefault="00B90C41" w:rsidP="0054614F">
      <w:pPr>
        <w:spacing w:after="0" w:line="360" w:lineRule="auto"/>
        <w:ind w:firstLine="708"/>
        <w:jc w:val="both"/>
        <w:rPr>
          <w:rFonts w:ascii="Times New Roman" w:hAnsi="Times New Roman" w:cs="Times New Roman"/>
          <w:sz w:val="24"/>
          <w:szCs w:val="24"/>
          <w:shd w:val="clear" w:color="auto" w:fill="FFFFFF"/>
        </w:rPr>
      </w:pPr>
      <w:r w:rsidRPr="006209D1">
        <w:rPr>
          <w:rFonts w:ascii="Times New Roman" w:hAnsi="Times New Roman" w:cs="Times New Roman"/>
          <w:sz w:val="24"/>
          <w:szCs w:val="24"/>
        </w:rPr>
        <w:t xml:space="preserve">Além disso, a SC </w:t>
      </w:r>
      <w:r w:rsidR="0054614F" w:rsidRPr="006209D1">
        <w:rPr>
          <w:rFonts w:ascii="Times New Roman" w:hAnsi="Times New Roman" w:cs="Times New Roman"/>
          <w:sz w:val="24"/>
          <w:szCs w:val="24"/>
        </w:rPr>
        <w:t>traz o reconhecimento por</w:t>
      </w:r>
      <w:r w:rsidR="0054614F" w:rsidRPr="00B31C09">
        <w:rPr>
          <w:rFonts w:ascii="Times New Roman" w:hAnsi="Times New Roman" w:cs="Times New Roman"/>
          <w:sz w:val="24"/>
          <w:szCs w:val="24"/>
        </w:rPr>
        <w:t xml:space="preserve"> parte dos alunos, da temática emergencial e suas subsequentes condutas, dentro de um ambiente controlado, garantindo o melhor cuidado com a segurança do paciente dentro de uma assistência séria, idônea, assertiva e trabalha a comunicação em equipe </w:t>
      </w:r>
      <w:bookmarkStart w:id="6" w:name="_Hlk145845970"/>
      <w:r w:rsidR="0054614F" w:rsidRPr="00B31C09">
        <w:rPr>
          <w:rFonts w:ascii="Times New Roman" w:hAnsi="Times New Roman" w:cs="Times New Roman"/>
          <w:sz w:val="24"/>
          <w:szCs w:val="24"/>
        </w:rPr>
        <w:t>(</w:t>
      </w:r>
      <w:bookmarkStart w:id="7" w:name="_Hlk150408886"/>
      <w:r w:rsidR="0054614F" w:rsidRPr="00B31C09">
        <w:rPr>
          <w:rFonts w:ascii="Times New Roman" w:hAnsi="Times New Roman" w:cs="Times New Roman"/>
          <w:sz w:val="24"/>
          <w:szCs w:val="24"/>
          <w:shd w:val="clear" w:color="auto" w:fill="FFFFFF"/>
        </w:rPr>
        <w:t xml:space="preserve">MOTA; SANTOS; </w:t>
      </w:r>
      <w:r w:rsidR="0054614F" w:rsidRPr="00B31C09">
        <w:rPr>
          <w:rFonts w:ascii="Times New Roman" w:hAnsi="Times New Roman" w:cs="Times New Roman"/>
          <w:sz w:val="24"/>
          <w:szCs w:val="24"/>
        </w:rPr>
        <w:t xml:space="preserve">WYSZOMIRSKA, 2022; </w:t>
      </w:r>
      <w:r w:rsidR="0054614F" w:rsidRPr="00B31C09">
        <w:rPr>
          <w:rFonts w:ascii="Times New Roman" w:hAnsi="Times New Roman" w:cs="Times New Roman"/>
          <w:sz w:val="24"/>
          <w:szCs w:val="24"/>
          <w:shd w:val="clear" w:color="auto" w:fill="FFFFFF"/>
        </w:rPr>
        <w:t>MUSSI, 2020</w:t>
      </w:r>
      <w:bookmarkEnd w:id="6"/>
      <w:bookmarkEnd w:id="7"/>
      <w:r w:rsidR="0054614F" w:rsidRPr="00B31C09">
        <w:rPr>
          <w:rFonts w:ascii="Times New Roman" w:hAnsi="Times New Roman" w:cs="Times New Roman"/>
          <w:sz w:val="24"/>
          <w:szCs w:val="24"/>
          <w:shd w:val="clear" w:color="auto" w:fill="FFFFFF"/>
        </w:rPr>
        <w:t>).</w:t>
      </w:r>
    </w:p>
    <w:bookmarkEnd w:id="4"/>
    <w:bookmarkEnd w:id="5"/>
    <w:p w14:paraId="69AE1203" w14:textId="4405AF27" w:rsidR="008E5BF0" w:rsidRDefault="00E827EB" w:rsidP="00817661">
      <w:pPr>
        <w:spacing w:after="0" w:line="360" w:lineRule="auto"/>
        <w:ind w:firstLine="708"/>
        <w:jc w:val="both"/>
        <w:rPr>
          <w:rFonts w:ascii="Times New Roman" w:hAnsi="Times New Roman" w:cs="Times New Roman"/>
          <w:sz w:val="24"/>
          <w:szCs w:val="24"/>
          <w:shd w:val="clear" w:color="auto" w:fill="FFFFFF"/>
        </w:rPr>
      </w:pPr>
      <w:r w:rsidRPr="00B31C09">
        <w:rPr>
          <w:rFonts w:ascii="Times New Roman" w:hAnsi="Times New Roman" w:cs="Times New Roman"/>
          <w:sz w:val="24"/>
          <w:szCs w:val="24"/>
          <w:shd w:val="clear" w:color="auto" w:fill="FFFFFF"/>
        </w:rPr>
        <w:t>Segundo N</w:t>
      </w:r>
      <w:r w:rsidR="00B90C41" w:rsidRPr="00B31C09">
        <w:rPr>
          <w:rFonts w:ascii="Times New Roman" w:hAnsi="Times New Roman" w:cs="Times New Roman"/>
          <w:sz w:val="24"/>
          <w:szCs w:val="24"/>
          <w:shd w:val="clear" w:color="auto" w:fill="FFFFFF"/>
        </w:rPr>
        <w:t>ascimento</w:t>
      </w:r>
      <w:r w:rsidRPr="00B31C09">
        <w:rPr>
          <w:rFonts w:ascii="Times New Roman" w:hAnsi="Times New Roman" w:cs="Times New Roman"/>
          <w:sz w:val="24"/>
          <w:szCs w:val="24"/>
          <w:shd w:val="clear" w:color="auto" w:fill="FFFFFF"/>
        </w:rPr>
        <w:t xml:space="preserve"> (2021) a</w:t>
      </w:r>
      <w:r w:rsidR="006A36E4" w:rsidRPr="00B31C09">
        <w:rPr>
          <w:rFonts w:ascii="Times New Roman" w:hAnsi="Times New Roman" w:cs="Times New Roman"/>
          <w:sz w:val="24"/>
          <w:szCs w:val="24"/>
          <w:shd w:val="clear" w:color="auto" w:fill="FFFFFF"/>
        </w:rPr>
        <w:t xml:space="preserve"> SC </w:t>
      </w:r>
      <w:r w:rsidRPr="00B31C09">
        <w:rPr>
          <w:rFonts w:ascii="Times New Roman" w:hAnsi="Times New Roman" w:cs="Times New Roman"/>
          <w:sz w:val="24"/>
          <w:szCs w:val="24"/>
          <w:shd w:val="clear" w:color="auto" w:fill="FFFFFF"/>
        </w:rPr>
        <w:t>tem as</w:t>
      </w:r>
      <w:r w:rsidR="006A36E4" w:rsidRPr="00B31C09">
        <w:rPr>
          <w:rFonts w:ascii="Times New Roman" w:hAnsi="Times New Roman" w:cs="Times New Roman"/>
          <w:sz w:val="24"/>
          <w:szCs w:val="24"/>
          <w:shd w:val="clear" w:color="auto" w:fill="FFFFFF"/>
        </w:rPr>
        <w:t xml:space="preserve"> raízes históricas em diferentes campos, como </w:t>
      </w:r>
      <w:r w:rsidR="0026387A" w:rsidRPr="00B31C09">
        <w:rPr>
          <w:rFonts w:ascii="Times New Roman" w:hAnsi="Times New Roman" w:cs="Times New Roman"/>
          <w:sz w:val="24"/>
          <w:szCs w:val="24"/>
          <w:shd w:val="clear" w:color="auto" w:fill="FFFFFF"/>
        </w:rPr>
        <w:t xml:space="preserve">a </w:t>
      </w:r>
      <w:r w:rsidR="006A36E4" w:rsidRPr="00B31C09">
        <w:rPr>
          <w:rFonts w:ascii="Times New Roman" w:hAnsi="Times New Roman" w:cs="Times New Roman"/>
          <w:sz w:val="24"/>
          <w:szCs w:val="24"/>
          <w:shd w:val="clear" w:color="auto" w:fill="FFFFFF"/>
        </w:rPr>
        <w:t>aviação</w:t>
      </w:r>
      <w:r w:rsidR="0026387A" w:rsidRPr="00B31C09">
        <w:rPr>
          <w:rFonts w:ascii="Times New Roman" w:hAnsi="Times New Roman" w:cs="Times New Roman"/>
          <w:sz w:val="24"/>
          <w:szCs w:val="24"/>
          <w:shd w:val="clear" w:color="auto" w:fill="FFFFFF"/>
        </w:rPr>
        <w:t>,</w:t>
      </w:r>
      <w:r w:rsidR="006A36E4" w:rsidRPr="00B31C09">
        <w:rPr>
          <w:rFonts w:ascii="Times New Roman" w:hAnsi="Times New Roman" w:cs="Times New Roman"/>
          <w:sz w:val="24"/>
          <w:szCs w:val="24"/>
          <w:shd w:val="clear" w:color="auto" w:fill="FFFFFF"/>
        </w:rPr>
        <w:t xml:space="preserve"> área militar, educação, ciências da saúde e enfermagem. Entre 1940 e 1970 calculava-se que em média 65% dos acidentes aéreos era atribuídos por algum erro humano e após a década de </w:t>
      </w:r>
      <w:r w:rsidR="0026387A" w:rsidRPr="00B31C09">
        <w:rPr>
          <w:rFonts w:ascii="Times New Roman" w:hAnsi="Times New Roman" w:cs="Times New Roman"/>
          <w:sz w:val="24"/>
          <w:szCs w:val="24"/>
          <w:shd w:val="clear" w:color="auto" w:fill="FFFFFF"/>
        </w:rPr>
        <w:t>9</w:t>
      </w:r>
      <w:r w:rsidR="006A36E4" w:rsidRPr="00B31C09">
        <w:rPr>
          <w:rFonts w:ascii="Times New Roman" w:hAnsi="Times New Roman" w:cs="Times New Roman"/>
          <w:sz w:val="24"/>
          <w:szCs w:val="24"/>
          <w:shd w:val="clear" w:color="auto" w:fill="FFFFFF"/>
        </w:rPr>
        <w:t xml:space="preserve">0 com o investimento de simuladores de voo </w:t>
      </w:r>
      <w:r w:rsidR="00867A53" w:rsidRPr="00B31C09">
        <w:rPr>
          <w:rFonts w:ascii="Times New Roman" w:hAnsi="Times New Roman" w:cs="Times New Roman"/>
          <w:sz w:val="24"/>
          <w:szCs w:val="24"/>
          <w:shd w:val="clear" w:color="auto" w:fill="FFFFFF"/>
        </w:rPr>
        <w:t xml:space="preserve">esse percentual </w:t>
      </w:r>
      <w:r w:rsidR="006A36E4" w:rsidRPr="00B31C09">
        <w:rPr>
          <w:rFonts w:ascii="Times New Roman" w:hAnsi="Times New Roman" w:cs="Times New Roman"/>
          <w:sz w:val="24"/>
          <w:szCs w:val="24"/>
          <w:shd w:val="clear" w:color="auto" w:fill="FFFFFF"/>
        </w:rPr>
        <w:t>caiu pela metade.</w:t>
      </w:r>
      <w:r w:rsidR="0026387A" w:rsidRPr="00B31C09">
        <w:rPr>
          <w:rFonts w:ascii="Times New Roman" w:hAnsi="Times New Roman" w:cs="Times New Roman"/>
          <w:sz w:val="24"/>
          <w:szCs w:val="24"/>
          <w:shd w:val="clear" w:color="auto" w:fill="FFFFFF"/>
        </w:rPr>
        <w:t xml:space="preserve"> O setor da aeronáutica continuou avançando na simulação ao desenvolver programas de </w:t>
      </w:r>
      <w:r w:rsidR="0026387A" w:rsidRPr="00B31C09">
        <w:rPr>
          <w:rFonts w:ascii="Times New Roman" w:hAnsi="Times New Roman" w:cs="Times New Roman"/>
          <w:sz w:val="24"/>
          <w:szCs w:val="24"/>
          <w:shd w:val="clear" w:color="auto" w:fill="FFFFFF"/>
        </w:rPr>
        <w:lastRenderedPageBreak/>
        <w:t>gerenciamento e trabalho em equipe capazes de identificar e corrigir as deficiências dos pilotos, tornando</w:t>
      </w:r>
      <w:r w:rsidR="00C10EEA" w:rsidRPr="00B31C09">
        <w:rPr>
          <w:rFonts w:ascii="Times New Roman" w:hAnsi="Times New Roman" w:cs="Times New Roman"/>
          <w:sz w:val="24"/>
          <w:szCs w:val="24"/>
          <w:shd w:val="clear" w:color="auto" w:fill="FFFFFF"/>
        </w:rPr>
        <w:t xml:space="preserve"> os</w:t>
      </w:r>
      <w:r w:rsidR="0026387A" w:rsidRPr="00B31C09">
        <w:rPr>
          <w:rFonts w:ascii="Times New Roman" w:hAnsi="Times New Roman" w:cs="Times New Roman"/>
          <w:sz w:val="24"/>
          <w:szCs w:val="24"/>
          <w:shd w:val="clear" w:color="auto" w:fill="FFFFFF"/>
        </w:rPr>
        <w:t xml:space="preserve"> profissionais mais assertivos e por incentivar suas potencialidades e lapidar as fragilidades. </w:t>
      </w:r>
    </w:p>
    <w:p w14:paraId="16E8213D" w14:textId="5BD5F829" w:rsidR="006A36E4" w:rsidRPr="00B31C09" w:rsidRDefault="0026387A" w:rsidP="00817661">
      <w:pPr>
        <w:spacing w:after="0" w:line="360" w:lineRule="auto"/>
        <w:ind w:firstLine="708"/>
        <w:jc w:val="both"/>
        <w:rPr>
          <w:rFonts w:ascii="Times New Roman" w:hAnsi="Times New Roman" w:cs="Times New Roman"/>
          <w:sz w:val="24"/>
          <w:szCs w:val="24"/>
          <w:shd w:val="clear" w:color="auto" w:fill="FFFFFF"/>
        </w:rPr>
      </w:pPr>
      <w:r w:rsidRPr="00B31C09">
        <w:rPr>
          <w:rFonts w:ascii="Times New Roman" w:hAnsi="Times New Roman" w:cs="Times New Roman"/>
          <w:sz w:val="24"/>
          <w:szCs w:val="24"/>
          <w:shd w:val="clear" w:color="auto" w:fill="FFFFFF"/>
        </w:rPr>
        <w:t xml:space="preserve">Atualmente os conceitos e metodologias da simulação </w:t>
      </w:r>
      <w:r w:rsidR="00A837F9" w:rsidRPr="00B31C09">
        <w:rPr>
          <w:rFonts w:ascii="Times New Roman" w:hAnsi="Times New Roman" w:cs="Times New Roman"/>
          <w:sz w:val="24"/>
          <w:szCs w:val="24"/>
          <w:shd w:val="clear" w:color="auto" w:fill="FFFFFF"/>
        </w:rPr>
        <w:t>para trabalho em equipe iniciados na aviação são difundidos para capacitação de trabalho em equipe e principalmente na urgência e emergência. Em 1990 o médico anestesiologista David Gaba, na California, Estados Unidos apropriou dos conhecimentos da simulação na aviação e levou para o campo da saúde</w:t>
      </w:r>
      <w:r w:rsidR="008E5BF0">
        <w:rPr>
          <w:rFonts w:ascii="Times New Roman" w:hAnsi="Times New Roman" w:cs="Times New Roman"/>
          <w:sz w:val="24"/>
          <w:szCs w:val="24"/>
          <w:shd w:val="clear" w:color="auto" w:fill="FFFFFF"/>
        </w:rPr>
        <w:t xml:space="preserve"> (NASCIMENTO, 2021)</w:t>
      </w:r>
      <w:r w:rsidR="00C014D6" w:rsidRPr="00B31C09">
        <w:rPr>
          <w:rFonts w:ascii="Times New Roman" w:hAnsi="Times New Roman" w:cs="Times New Roman"/>
          <w:sz w:val="24"/>
          <w:szCs w:val="24"/>
          <w:shd w:val="clear" w:color="auto" w:fill="FFFFFF"/>
        </w:rPr>
        <w:t>.</w:t>
      </w:r>
    </w:p>
    <w:p w14:paraId="7F7B4CF9" w14:textId="480DEE9D" w:rsidR="00245083" w:rsidRPr="00B31C09" w:rsidRDefault="00245083" w:rsidP="003475DD">
      <w:pPr>
        <w:spacing w:after="0" w:line="360" w:lineRule="auto"/>
        <w:ind w:firstLine="709"/>
        <w:jc w:val="both"/>
        <w:rPr>
          <w:rFonts w:ascii="Times New Roman" w:hAnsi="Times New Roman" w:cs="Times New Roman"/>
          <w:sz w:val="24"/>
          <w:szCs w:val="24"/>
        </w:rPr>
      </w:pPr>
      <w:bookmarkStart w:id="8" w:name="_Hlk105910417"/>
      <w:bookmarkEnd w:id="3"/>
      <w:r w:rsidRPr="00B31C09">
        <w:rPr>
          <w:rFonts w:ascii="Times New Roman" w:hAnsi="Times New Roman" w:cs="Times New Roman"/>
          <w:sz w:val="24"/>
          <w:szCs w:val="24"/>
        </w:rPr>
        <w:t>A</w:t>
      </w:r>
      <w:r w:rsidR="002D28BC" w:rsidRPr="00B31C09">
        <w:rPr>
          <w:rFonts w:ascii="Times New Roman" w:hAnsi="Times New Roman" w:cs="Times New Roman"/>
          <w:sz w:val="24"/>
          <w:szCs w:val="24"/>
        </w:rPr>
        <w:t xml:space="preserve"> </w:t>
      </w:r>
      <w:r w:rsidRPr="00B31C09">
        <w:rPr>
          <w:rFonts w:ascii="Times New Roman" w:hAnsi="Times New Roman" w:cs="Times New Roman"/>
          <w:sz w:val="24"/>
          <w:szCs w:val="24"/>
        </w:rPr>
        <w:t>S</w:t>
      </w:r>
      <w:r w:rsidR="008C74D6" w:rsidRPr="00B31C09">
        <w:rPr>
          <w:rFonts w:ascii="Times New Roman" w:hAnsi="Times New Roman" w:cs="Times New Roman"/>
          <w:sz w:val="24"/>
          <w:szCs w:val="24"/>
        </w:rPr>
        <w:t>C</w:t>
      </w:r>
      <w:r w:rsidRPr="00B31C09">
        <w:rPr>
          <w:rFonts w:ascii="Times New Roman" w:hAnsi="Times New Roman" w:cs="Times New Roman"/>
          <w:sz w:val="24"/>
          <w:szCs w:val="24"/>
        </w:rPr>
        <w:t xml:space="preserve"> é um método ou estratégia de ensino-aprendizagem, que garante aproximação ao cenário real sem colocar em risco o paciente e ainda possibilita a oferta padronizada de conteúdo, constrói situações semelhantes à realidade, oferecendo a vivência de situações do cotidiano profissional, treino de habilidades, comunicação, raciocínio clínico, análise e tomada de decisão, ensina o trabalho em equipe e melhora a autoconfiança</w:t>
      </w:r>
      <w:r w:rsidR="003475DD" w:rsidRPr="00B31C09">
        <w:rPr>
          <w:rFonts w:ascii="Times New Roman" w:hAnsi="Times New Roman" w:cs="Times New Roman"/>
          <w:sz w:val="24"/>
          <w:szCs w:val="24"/>
        </w:rPr>
        <w:t xml:space="preserve"> e implementa uma prática baseada em evidências científicas sobre a simulação, permite o ensino-aprendizagem promover um resultado efetivo e aprendizagem dos participantes </w:t>
      </w:r>
      <w:bookmarkStart w:id="9" w:name="_Hlk150410441"/>
      <w:r w:rsidR="003475DD" w:rsidRPr="00B31C09">
        <w:rPr>
          <w:rFonts w:ascii="Times New Roman" w:hAnsi="Times New Roman" w:cs="Times New Roman"/>
          <w:sz w:val="24"/>
          <w:szCs w:val="24"/>
        </w:rPr>
        <w:t>(</w:t>
      </w:r>
      <w:bookmarkStart w:id="10" w:name="_Hlk150410080"/>
      <w:r w:rsidR="003475DD" w:rsidRPr="00B31C09">
        <w:rPr>
          <w:rFonts w:ascii="Times New Roman" w:hAnsi="Times New Roman" w:cs="Times New Roman"/>
          <w:sz w:val="24"/>
          <w:szCs w:val="24"/>
        </w:rPr>
        <w:t xml:space="preserve">LUCENA </w:t>
      </w:r>
      <w:r w:rsidR="00730D9C" w:rsidRPr="00B31C09">
        <w:rPr>
          <w:rFonts w:ascii="Times New Roman" w:hAnsi="Times New Roman" w:cs="Times New Roman"/>
          <w:sz w:val="24"/>
          <w:szCs w:val="24"/>
        </w:rPr>
        <w:t>et al</w:t>
      </w:r>
      <w:r w:rsidR="003475DD" w:rsidRPr="00B31C09">
        <w:rPr>
          <w:rFonts w:ascii="Times New Roman" w:hAnsi="Times New Roman" w:cs="Times New Roman"/>
          <w:sz w:val="24"/>
          <w:szCs w:val="24"/>
        </w:rPr>
        <w:t>., 2023</w:t>
      </w:r>
      <w:bookmarkEnd w:id="9"/>
      <w:bookmarkEnd w:id="10"/>
      <w:r w:rsidR="003475DD" w:rsidRPr="00B31C09">
        <w:rPr>
          <w:rFonts w:ascii="Times New Roman" w:hAnsi="Times New Roman" w:cs="Times New Roman"/>
          <w:sz w:val="24"/>
          <w:szCs w:val="24"/>
        </w:rPr>
        <w:t xml:space="preserve">; </w:t>
      </w:r>
      <w:bookmarkStart w:id="11" w:name="_Hlk145845889"/>
      <w:r w:rsidR="005F2E9A" w:rsidRPr="00B31C09">
        <w:rPr>
          <w:rFonts w:ascii="Times New Roman" w:hAnsi="Times New Roman" w:cs="Times New Roman"/>
          <w:sz w:val="24"/>
          <w:szCs w:val="24"/>
          <w:shd w:val="clear" w:color="auto" w:fill="FFFFFF"/>
        </w:rPr>
        <w:t xml:space="preserve">SOARES; AZEVEDO, 2021; </w:t>
      </w:r>
      <w:r w:rsidR="005F2E9A" w:rsidRPr="00B31C09">
        <w:rPr>
          <w:rFonts w:ascii="Times New Roman" w:hAnsi="Times New Roman" w:cs="Times New Roman"/>
          <w:sz w:val="24"/>
          <w:szCs w:val="24"/>
        </w:rPr>
        <w:t xml:space="preserve">SILVA </w:t>
      </w:r>
      <w:r w:rsidRPr="00B31C09">
        <w:rPr>
          <w:rFonts w:ascii="Times New Roman" w:hAnsi="Times New Roman" w:cs="Times New Roman"/>
          <w:sz w:val="24"/>
          <w:szCs w:val="24"/>
        </w:rPr>
        <w:t>et al</w:t>
      </w:r>
      <w:r w:rsidR="00EC0866" w:rsidRPr="00B31C09">
        <w:rPr>
          <w:rFonts w:ascii="Times New Roman" w:hAnsi="Times New Roman" w:cs="Times New Roman"/>
          <w:sz w:val="24"/>
          <w:szCs w:val="24"/>
        </w:rPr>
        <w:t>.</w:t>
      </w:r>
      <w:r w:rsidRPr="00B31C09">
        <w:rPr>
          <w:rFonts w:ascii="Times New Roman" w:hAnsi="Times New Roman" w:cs="Times New Roman"/>
          <w:sz w:val="24"/>
          <w:szCs w:val="24"/>
        </w:rPr>
        <w:t>, 2020).</w:t>
      </w:r>
      <w:bookmarkEnd w:id="11"/>
    </w:p>
    <w:p w14:paraId="23899349" w14:textId="35470957" w:rsidR="00144084" w:rsidRPr="00B31C09" w:rsidRDefault="009533D6" w:rsidP="00144084">
      <w:pPr>
        <w:spacing w:after="0" w:line="360" w:lineRule="auto"/>
        <w:ind w:firstLine="709"/>
        <w:jc w:val="both"/>
        <w:rPr>
          <w:rFonts w:ascii="Times New Roman" w:hAnsi="Times New Roman" w:cs="Times New Roman"/>
          <w:sz w:val="24"/>
          <w:szCs w:val="24"/>
        </w:rPr>
      </w:pPr>
      <w:r w:rsidRPr="00B31C09">
        <w:rPr>
          <w:rFonts w:ascii="Times New Roman" w:hAnsi="Times New Roman" w:cs="Times New Roman"/>
          <w:sz w:val="24"/>
          <w:szCs w:val="24"/>
        </w:rPr>
        <w:t xml:space="preserve">Como </w:t>
      </w:r>
      <w:r w:rsidR="00E827EB" w:rsidRPr="00B31C09">
        <w:rPr>
          <w:rFonts w:ascii="Times New Roman" w:hAnsi="Times New Roman" w:cs="Times New Roman"/>
          <w:sz w:val="24"/>
          <w:szCs w:val="24"/>
        </w:rPr>
        <w:t xml:space="preserve">metodologia ativa </w:t>
      </w:r>
      <w:r w:rsidRPr="00B31C09">
        <w:rPr>
          <w:rFonts w:ascii="Times New Roman" w:hAnsi="Times New Roman" w:cs="Times New Roman"/>
          <w:sz w:val="24"/>
          <w:szCs w:val="24"/>
        </w:rPr>
        <w:t>a</w:t>
      </w:r>
      <w:r w:rsidR="00144084" w:rsidRPr="00B31C09">
        <w:rPr>
          <w:rFonts w:ascii="Times New Roman" w:hAnsi="Times New Roman" w:cs="Times New Roman"/>
          <w:sz w:val="24"/>
          <w:szCs w:val="24"/>
        </w:rPr>
        <w:t xml:space="preserve"> </w:t>
      </w:r>
      <w:r w:rsidR="00B90C41">
        <w:rPr>
          <w:rFonts w:ascii="Times New Roman" w:hAnsi="Times New Roman" w:cs="Times New Roman"/>
          <w:sz w:val="24"/>
          <w:szCs w:val="24"/>
        </w:rPr>
        <w:t>SC</w:t>
      </w:r>
      <w:r w:rsidR="00144084" w:rsidRPr="00B31C09">
        <w:rPr>
          <w:rFonts w:ascii="Times New Roman" w:hAnsi="Times New Roman" w:cs="Times New Roman"/>
          <w:sz w:val="24"/>
          <w:szCs w:val="24"/>
        </w:rPr>
        <w:t>, vai ao encontro das preferências discentes pela interatividade e troca de saberes entre discentes e docentes. Esta metodologia proporciona aos estudantes compreensão e execução de práticas, a organização do cuidado e as dinâmicas do trabalho em equipe, assim como, experiências relevantes e significativas possibilitando a construção de saberes do binômio docente e discente com participação efetiva, substituindo a memorização de informações e a transferência vertical e fragmentada de conteúdo (</w:t>
      </w:r>
      <w:bookmarkStart w:id="12" w:name="_Hlk145846648"/>
      <w:r w:rsidR="00144084" w:rsidRPr="00B31C09">
        <w:rPr>
          <w:rFonts w:ascii="Times New Roman" w:hAnsi="Times New Roman" w:cs="Times New Roman"/>
          <w:sz w:val="24"/>
          <w:szCs w:val="24"/>
        </w:rPr>
        <w:t>PALHETA, 2020).</w:t>
      </w:r>
      <w:bookmarkEnd w:id="12"/>
    </w:p>
    <w:p w14:paraId="5B90FF2A" w14:textId="21BF275D" w:rsidR="00093B45" w:rsidRPr="00B31C09" w:rsidRDefault="00093B45" w:rsidP="007B5D55">
      <w:pPr>
        <w:spacing w:after="0" w:line="360" w:lineRule="auto"/>
        <w:ind w:firstLine="708"/>
        <w:jc w:val="both"/>
        <w:rPr>
          <w:rFonts w:ascii="Times New Roman" w:hAnsi="Times New Roman" w:cs="Times New Roman"/>
          <w:sz w:val="24"/>
          <w:szCs w:val="24"/>
        </w:rPr>
      </w:pPr>
      <w:bookmarkStart w:id="13" w:name="_Hlk150409316"/>
      <w:r w:rsidRPr="00B31C09">
        <w:rPr>
          <w:rFonts w:ascii="Times New Roman" w:hAnsi="Times New Roman" w:cs="Times New Roman"/>
          <w:sz w:val="24"/>
          <w:szCs w:val="24"/>
          <w:shd w:val="clear" w:color="auto" w:fill="FFFFFF"/>
        </w:rPr>
        <w:t xml:space="preserve">O aprendizado ativo pela </w:t>
      </w:r>
      <w:r w:rsidR="00B90C41">
        <w:rPr>
          <w:rFonts w:ascii="Times New Roman" w:hAnsi="Times New Roman" w:cs="Times New Roman"/>
          <w:sz w:val="24"/>
          <w:szCs w:val="24"/>
          <w:shd w:val="clear" w:color="auto" w:fill="FFFFFF"/>
        </w:rPr>
        <w:t>SC</w:t>
      </w:r>
      <w:r w:rsidRPr="00B31C09">
        <w:rPr>
          <w:rFonts w:ascii="Times New Roman" w:hAnsi="Times New Roman" w:cs="Times New Roman"/>
          <w:sz w:val="24"/>
          <w:szCs w:val="24"/>
          <w:shd w:val="clear" w:color="auto" w:fill="FFFFFF"/>
        </w:rPr>
        <w:t xml:space="preserve"> estimula a consolidação dos conhecimentos de forma significativa, esta metodologia proporciona executar e a reflexão do que se executou checando acertos e erros e procurando as justificações para o que pode ser melhorado, sendo um espaço de aperfeiçoamento do aprendizado e reforçando a segurança no atendimento em situações de urgência e emergência </w:t>
      </w:r>
      <w:r w:rsidR="00512528">
        <w:rPr>
          <w:rFonts w:ascii="Times New Roman" w:hAnsi="Times New Roman" w:cs="Times New Roman"/>
          <w:sz w:val="24"/>
          <w:szCs w:val="24"/>
          <w:shd w:val="clear" w:color="auto" w:fill="FFFFFF"/>
        </w:rPr>
        <w:t>(</w:t>
      </w:r>
      <w:bookmarkStart w:id="14" w:name="_Hlk152539461"/>
      <w:r w:rsidRPr="00B31C09">
        <w:rPr>
          <w:rFonts w:ascii="Times New Roman" w:hAnsi="Times New Roman" w:cs="Times New Roman"/>
          <w:sz w:val="24"/>
          <w:szCs w:val="24"/>
          <w:shd w:val="clear" w:color="auto" w:fill="FFFFFF"/>
        </w:rPr>
        <w:t>CAMPANATI et al., 2022; CHAGAS et al, 2020</w:t>
      </w:r>
      <w:bookmarkEnd w:id="14"/>
      <w:r w:rsidRPr="00B31C09">
        <w:rPr>
          <w:rFonts w:ascii="Times New Roman" w:hAnsi="Times New Roman" w:cs="Times New Roman"/>
          <w:sz w:val="24"/>
          <w:szCs w:val="24"/>
          <w:shd w:val="clear" w:color="auto" w:fill="FFFFFF"/>
        </w:rPr>
        <w:t>).</w:t>
      </w:r>
    </w:p>
    <w:p w14:paraId="48BFA635" w14:textId="021AF7A4" w:rsidR="007B5D55" w:rsidRPr="00B31C09" w:rsidRDefault="00093B45" w:rsidP="007B5D55">
      <w:pPr>
        <w:spacing w:after="0" w:line="360" w:lineRule="auto"/>
        <w:ind w:firstLine="708"/>
        <w:jc w:val="both"/>
        <w:rPr>
          <w:rFonts w:ascii="Times New Roman" w:hAnsi="Times New Roman" w:cs="Times New Roman"/>
          <w:sz w:val="24"/>
          <w:szCs w:val="24"/>
        </w:rPr>
      </w:pPr>
      <w:r w:rsidRPr="00B31C09">
        <w:rPr>
          <w:rFonts w:ascii="Times New Roman" w:hAnsi="Times New Roman" w:cs="Times New Roman"/>
          <w:sz w:val="24"/>
          <w:szCs w:val="24"/>
          <w:shd w:val="clear" w:color="auto" w:fill="FFFFFF"/>
        </w:rPr>
        <w:t xml:space="preserve">O aprendizado ativo pela simulação estimula a consolidação dos conhecimentos de forma significativa, esta metodologia proporciona executar e a reflexão do que se executou checando acertos e erros e procurando as justificações para o que pode ser melhorado, sendo um espaço de aperfeiçoamento do aprendizado e reforçando a segurança no atendimento em situações de urgência e emergência. </w:t>
      </w:r>
      <w:r w:rsidR="007B5D55" w:rsidRPr="00B31C09">
        <w:rPr>
          <w:rFonts w:ascii="Times New Roman" w:hAnsi="Times New Roman" w:cs="Times New Roman"/>
          <w:sz w:val="24"/>
          <w:szCs w:val="24"/>
        </w:rPr>
        <w:t xml:space="preserve"> Tem sido uma estratégia explorada nos laboratórios de </w:t>
      </w:r>
      <w:r w:rsidR="007B5D55" w:rsidRPr="00B31C09">
        <w:rPr>
          <w:rFonts w:ascii="Times New Roman" w:hAnsi="Times New Roman" w:cs="Times New Roman"/>
          <w:sz w:val="24"/>
          <w:szCs w:val="24"/>
        </w:rPr>
        <w:lastRenderedPageBreak/>
        <w:t>ensino e centros de simulações no mundo todo para proporcionar um ambiente muito próximo ao real (</w:t>
      </w:r>
      <w:bookmarkStart w:id="15" w:name="_Hlk145846635"/>
      <w:bookmarkStart w:id="16" w:name="_Hlk150408992"/>
      <w:r w:rsidR="007B5D55" w:rsidRPr="00B31C09">
        <w:rPr>
          <w:rFonts w:ascii="Times New Roman" w:hAnsi="Times New Roman" w:cs="Times New Roman"/>
          <w:sz w:val="24"/>
          <w:szCs w:val="24"/>
        </w:rPr>
        <w:t>L</w:t>
      </w:r>
      <w:r w:rsidR="007B5D55" w:rsidRPr="00B31C09">
        <w:rPr>
          <w:rFonts w:ascii="Times New Roman" w:hAnsi="Times New Roman" w:cs="Times New Roman"/>
          <w:sz w:val="24"/>
          <w:szCs w:val="24"/>
          <w:shd w:val="clear" w:color="auto" w:fill="FFFFFF"/>
        </w:rPr>
        <w:t>INN; SOUZA; CAREGNATO, 2021</w:t>
      </w:r>
      <w:bookmarkEnd w:id="15"/>
      <w:r w:rsidR="007B5D55" w:rsidRPr="00B31C09">
        <w:rPr>
          <w:rFonts w:ascii="Times New Roman" w:hAnsi="Times New Roman" w:cs="Times New Roman"/>
          <w:sz w:val="24"/>
          <w:szCs w:val="24"/>
          <w:shd w:val="clear" w:color="auto" w:fill="FFFFFF"/>
        </w:rPr>
        <w:t>).</w:t>
      </w:r>
    </w:p>
    <w:bookmarkEnd w:id="13"/>
    <w:bookmarkEnd w:id="16"/>
    <w:p w14:paraId="6DF8D69B" w14:textId="2EA5EE84" w:rsidR="005F0F48" w:rsidRPr="00B31C09" w:rsidRDefault="00AC43C4" w:rsidP="005F0F48">
      <w:pPr>
        <w:spacing w:after="0" w:line="360" w:lineRule="auto"/>
        <w:ind w:firstLine="708"/>
        <w:jc w:val="both"/>
        <w:rPr>
          <w:rFonts w:ascii="Times New Roman" w:hAnsi="Times New Roman" w:cs="Times New Roman"/>
          <w:sz w:val="24"/>
          <w:szCs w:val="24"/>
        </w:rPr>
      </w:pPr>
      <w:r w:rsidRPr="00B31C09">
        <w:rPr>
          <w:rFonts w:ascii="Times New Roman" w:hAnsi="Times New Roman" w:cs="Times New Roman"/>
          <w:sz w:val="24"/>
          <w:szCs w:val="24"/>
        </w:rPr>
        <w:t>A SC vem se mostrando</w:t>
      </w:r>
      <w:r w:rsidR="005F0F48" w:rsidRPr="00B31C09">
        <w:rPr>
          <w:rFonts w:ascii="Times New Roman" w:hAnsi="Times New Roman" w:cs="Times New Roman"/>
          <w:sz w:val="24"/>
          <w:szCs w:val="24"/>
        </w:rPr>
        <w:t xml:space="preserve"> </w:t>
      </w:r>
      <w:r w:rsidRPr="00B31C09">
        <w:rPr>
          <w:rFonts w:ascii="Times New Roman" w:hAnsi="Times New Roman" w:cs="Times New Roman"/>
          <w:sz w:val="24"/>
          <w:szCs w:val="24"/>
        </w:rPr>
        <w:t>uma</w:t>
      </w:r>
      <w:r w:rsidR="005F0F48" w:rsidRPr="00B31C09">
        <w:rPr>
          <w:rFonts w:ascii="Times New Roman" w:hAnsi="Times New Roman" w:cs="Times New Roman"/>
          <w:sz w:val="24"/>
          <w:szCs w:val="24"/>
        </w:rPr>
        <w:t xml:space="preserve"> estratégia de ensino-aprendizagem </w:t>
      </w:r>
      <w:r w:rsidRPr="00B31C09">
        <w:rPr>
          <w:rFonts w:ascii="Times New Roman" w:hAnsi="Times New Roman" w:cs="Times New Roman"/>
          <w:sz w:val="24"/>
          <w:szCs w:val="24"/>
        </w:rPr>
        <w:t xml:space="preserve">adequada </w:t>
      </w:r>
      <w:r w:rsidR="005F0F48" w:rsidRPr="00B31C09">
        <w:rPr>
          <w:rFonts w:ascii="Times New Roman" w:hAnsi="Times New Roman" w:cs="Times New Roman"/>
          <w:sz w:val="24"/>
          <w:szCs w:val="24"/>
        </w:rPr>
        <w:t xml:space="preserve">para o desenvolvimento de competências na formação de estudantes, profissionais e equipes de saúde se tornou necessário e para isso é preciso implementar o método de acordo com seus princípios e técnicas, mediante planejamento, definição de estratégias e constante avaliação </w:t>
      </w:r>
      <w:bookmarkStart w:id="17" w:name="_Hlk145845920"/>
      <w:r w:rsidR="005F0F48" w:rsidRPr="00B31C09">
        <w:rPr>
          <w:rFonts w:ascii="Times New Roman" w:hAnsi="Times New Roman" w:cs="Times New Roman"/>
          <w:sz w:val="24"/>
          <w:szCs w:val="24"/>
        </w:rPr>
        <w:t>(</w:t>
      </w:r>
      <w:bookmarkStart w:id="18" w:name="_Hlk152539505"/>
      <w:r w:rsidR="005F0F48" w:rsidRPr="00B31C09">
        <w:rPr>
          <w:rFonts w:ascii="Times New Roman" w:hAnsi="Times New Roman" w:cs="Times New Roman"/>
          <w:sz w:val="24"/>
          <w:szCs w:val="24"/>
        </w:rPr>
        <w:t>SCHUELTER et al., 2021).</w:t>
      </w:r>
      <w:bookmarkEnd w:id="17"/>
      <w:r w:rsidRPr="00B31C09">
        <w:rPr>
          <w:rFonts w:ascii="Times New Roman" w:hAnsi="Times New Roman" w:cs="Times New Roman"/>
          <w:sz w:val="24"/>
          <w:szCs w:val="24"/>
        </w:rPr>
        <w:t xml:space="preserve"> </w:t>
      </w:r>
      <w:bookmarkEnd w:id="18"/>
    </w:p>
    <w:p w14:paraId="76F0AAE6" w14:textId="729E947B" w:rsidR="00A00BC0" w:rsidRPr="00B31C09" w:rsidRDefault="00A00BC0" w:rsidP="00A00BC0">
      <w:pPr>
        <w:spacing w:after="0" w:line="360" w:lineRule="auto"/>
        <w:ind w:firstLine="708"/>
        <w:jc w:val="both"/>
        <w:rPr>
          <w:rFonts w:ascii="Times New Roman" w:hAnsi="Times New Roman" w:cs="Times New Roman"/>
          <w:sz w:val="24"/>
          <w:szCs w:val="24"/>
          <w:shd w:val="clear" w:color="auto" w:fill="FFFFFF"/>
        </w:rPr>
      </w:pPr>
      <w:r w:rsidRPr="00B31C09">
        <w:rPr>
          <w:rFonts w:ascii="Times New Roman" w:hAnsi="Times New Roman" w:cs="Times New Roman"/>
          <w:sz w:val="24"/>
          <w:szCs w:val="24"/>
        </w:rPr>
        <w:t>A SC mostrou ser uma metodologia ativa adequada ao alcance dos perfis profissiográficos dos cursos da área da saúde segundo as Diretrizes Curriculares Nacionais (</w:t>
      </w:r>
      <w:proofErr w:type="spellStart"/>
      <w:r w:rsidRPr="00B31C09">
        <w:rPr>
          <w:rFonts w:ascii="Times New Roman" w:hAnsi="Times New Roman" w:cs="Times New Roman"/>
          <w:sz w:val="24"/>
          <w:szCs w:val="24"/>
        </w:rPr>
        <w:t>DCNs</w:t>
      </w:r>
      <w:proofErr w:type="spellEnd"/>
      <w:r w:rsidRPr="00B31C09">
        <w:rPr>
          <w:rFonts w:ascii="Times New Roman" w:hAnsi="Times New Roman" w:cs="Times New Roman"/>
          <w:sz w:val="24"/>
          <w:szCs w:val="24"/>
        </w:rPr>
        <w:t xml:space="preserve">), estas recomendadas para a formação dos graduandos de cursos de graduação em saúde, capaz de avaliar o conhecimento cognitivo dos estudantes, além de estimular e contribuir para o desenvolvimento de competências e habilidades necessárias para o exercício profissional e o termo simulação vem sendo empregado associado a possibilidades diversas de ensino-aprendizagem de profissionais de Saúde </w:t>
      </w:r>
      <w:bookmarkStart w:id="19" w:name="_Hlk145845904"/>
      <w:r w:rsidRPr="00B31C09">
        <w:rPr>
          <w:rFonts w:ascii="Times New Roman" w:hAnsi="Times New Roman" w:cs="Times New Roman"/>
          <w:sz w:val="24"/>
          <w:szCs w:val="24"/>
        </w:rPr>
        <w:t>(</w:t>
      </w:r>
      <w:bookmarkStart w:id="20" w:name="_Hlk152539520"/>
      <w:r w:rsidRPr="00B31C09">
        <w:rPr>
          <w:rFonts w:ascii="Times New Roman" w:hAnsi="Times New Roman" w:cs="Times New Roman"/>
          <w:sz w:val="24"/>
          <w:szCs w:val="24"/>
          <w:shd w:val="clear" w:color="auto" w:fill="FFFFFF"/>
        </w:rPr>
        <w:t>TAGLIETTI; ZILLY; BOSCARIOLI, 2022</w:t>
      </w:r>
      <w:bookmarkEnd w:id="19"/>
      <w:r w:rsidRPr="00B31C09">
        <w:rPr>
          <w:rFonts w:ascii="Times New Roman" w:hAnsi="Times New Roman" w:cs="Times New Roman"/>
          <w:sz w:val="24"/>
          <w:szCs w:val="24"/>
          <w:shd w:val="clear" w:color="auto" w:fill="FFFFFF"/>
        </w:rPr>
        <w:t xml:space="preserve">; </w:t>
      </w:r>
      <w:bookmarkStart w:id="21" w:name="_Hlk150408868"/>
      <w:bookmarkStart w:id="22" w:name="_Hlk145845936"/>
      <w:r w:rsidRPr="00B31C09">
        <w:rPr>
          <w:rFonts w:ascii="Times New Roman" w:hAnsi="Times New Roman" w:cs="Times New Roman"/>
          <w:sz w:val="24"/>
          <w:szCs w:val="24"/>
          <w:shd w:val="clear" w:color="auto" w:fill="FFFFFF"/>
        </w:rPr>
        <w:t xml:space="preserve">MOTA; SANTOS; </w:t>
      </w:r>
      <w:r w:rsidRPr="00B31C09">
        <w:rPr>
          <w:rFonts w:ascii="Times New Roman" w:hAnsi="Times New Roman" w:cs="Times New Roman"/>
          <w:sz w:val="24"/>
          <w:szCs w:val="24"/>
        </w:rPr>
        <w:t>WYSZOMIRSKA, 2022</w:t>
      </w:r>
      <w:bookmarkEnd w:id="21"/>
      <w:r w:rsidRPr="00B31C09">
        <w:rPr>
          <w:rFonts w:ascii="Times New Roman" w:hAnsi="Times New Roman" w:cs="Times New Roman"/>
          <w:sz w:val="24"/>
          <w:szCs w:val="24"/>
          <w:shd w:val="clear" w:color="auto" w:fill="FFFFFF"/>
        </w:rPr>
        <w:t xml:space="preserve">). </w:t>
      </w:r>
      <w:bookmarkEnd w:id="20"/>
      <w:bookmarkEnd w:id="22"/>
    </w:p>
    <w:p w14:paraId="3630FDB8" w14:textId="412E377C" w:rsidR="00302B21" w:rsidRPr="00B31C09" w:rsidRDefault="00AC43C4" w:rsidP="00FC6BB7">
      <w:pPr>
        <w:pStyle w:val="Textodecomentrio"/>
        <w:spacing w:after="0" w:line="360" w:lineRule="auto"/>
        <w:ind w:firstLine="708"/>
        <w:jc w:val="both"/>
        <w:rPr>
          <w:rFonts w:ascii="Times New Roman" w:hAnsi="Times New Roman" w:cs="Times New Roman"/>
          <w:sz w:val="24"/>
          <w:szCs w:val="24"/>
        </w:rPr>
      </w:pPr>
      <w:r w:rsidRPr="00B31C09">
        <w:rPr>
          <w:rFonts w:ascii="Times New Roman" w:hAnsi="Times New Roman" w:cs="Times New Roman"/>
          <w:sz w:val="24"/>
          <w:szCs w:val="24"/>
        </w:rPr>
        <w:t xml:space="preserve">A educação em enfermagem tem crescido de acordo com as necessidades do aprendizado, </w:t>
      </w:r>
      <w:r w:rsidRPr="00B31C09">
        <w:rPr>
          <w:rFonts w:ascii="Times New Roman" w:hAnsi="Times New Roman" w:cs="Times New Roman"/>
          <w:sz w:val="24"/>
          <w:szCs w:val="24"/>
          <w:shd w:val="clear" w:color="auto" w:fill="FFFFFF"/>
        </w:rPr>
        <w:t xml:space="preserve">e a </w:t>
      </w:r>
      <w:r w:rsidR="00061E39">
        <w:rPr>
          <w:rFonts w:ascii="Times New Roman" w:hAnsi="Times New Roman" w:cs="Times New Roman"/>
          <w:sz w:val="24"/>
          <w:szCs w:val="24"/>
          <w:shd w:val="clear" w:color="auto" w:fill="FFFFFF"/>
        </w:rPr>
        <w:t>SC</w:t>
      </w:r>
      <w:r w:rsidRPr="00B31C09">
        <w:rPr>
          <w:rFonts w:ascii="Times New Roman" w:hAnsi="Times New Roman" w:cs="Times New Roman"/>
          <w:sz w:val="24"/>
          <w:szCs w:val="24"/>
          <w:shd w:val="clear" w:color="auto" w:fill="FFFFFF"/>
        </w:rPr>
        <w:t xml:space="preserve"> está sendo cada vez mais usada para preencher a lacuna entre a teoria e prática; em revisões de literatura anteriores demonstraram a eficácia do uso da simulação no ensino de enfermagem </w:t>
      </w:r>
      <w:r w:rsidR="00302B21" w:rsidRPr="00B31C09">
        <w:rPr>
          <w:rFonts w:ascii="Times New Roman" w:hAnsi="Times New Roman" w:cs="Times New Roman"/>
          <w:sz w:val="24"/>
          <w:szCs w:val="24"/>
          <w:shd w:val="clear" w:color="auto" w:fill="FFFFFF"/>
        </w:rPr>
        <w:t>(</w:t>
      </w:r>
      <w:bookmarkStart w:id="23" w:name="_Hlk145846492"/>
      <w:bookmarkStart w:id="24" w:name="_Hlk145846609"/>
      <w:r w:rsidR="00302B21" w:rsidRPr="00B31C09">
        <w:rPr>
          <w:rFonts w:ascii="Times New Roman" w:hAnsi="Times New Roman" w:cs="Times New Roman"/>
          <w:sz w:val="24"/>
          <w:szCs w:val="24"/>
          <w:shd w:val="clear" w:color="auto" w:fill="FFFFFF"/>
        </w:rPr>
        <w:t>MEUM; SLETTEBO; FOSSUM, 2020</w:t>
      </w:r>
      <w:bookmarkEnd w:id="23"/>
      <w:r w:rsidR="00302B21" w:rsidRPr="00B31C09">
        <w:rPr>
          <w:rFonts w:ascii="Times New Roman" w:hAnsi="Times New Roman" w:cs="Times New Roman"/>
          <w:sz w:val="24"/>
          <w:szCs w:val="24"/>
          <w:shd w:val="clear" w:color="auto" w:fill="FFFFFF"/>
        </w:rPr>
        <w:t>).</w:t>
      </w:r>
      <w:r w:rsidR="00B16997" w:rsidRPr="00B31C09">
        <w:rPr>
          <w:rFonts w:ascii="Times New Roman" w:hAnsi="Times New Roman" w:cs="Times New Roman"/>
          <w:sz w:val="24"/>
          <w:szCs w:val="24"/>
          <w:shd w:val="clear" w:color="auto" w:fill="FFFFFF"/>
        </w:rPr>
        <w:t xml:space="preserve"> </w:t>
      </w:r>
    </w:p>
    <w:p w14:paraId="35171B99" w14:textId="5987D3A7" w:rsidR="00A53420" w:rsidRPr="00B31C09" w:rsidRDefault="00B4675C" w:rsidP="00A53420">
      <w:pPr>
        <w:spacing w:after="0" w:line="360" w:lineRule="auto"/>
        <w:ind w:firstLine="709"/>
        <w:jc w:val="both"/>
        <w:rPr>
          <w:rFonts w:ascii="Times New Roman" w:hAnsi="Times New Roman" w:cs="Times New Roman"/>
          <w:sz w:val="24"/>
          <w:szCs w:val="24"/>
        </w:rPr>
      </w:pPr>
      <w:bookmarkStart w:id="25" w:name="_Hlk105948493"/>
      <w:bookmarkStart w:id="26" w:name="_Hlk150409327"/>
      <w:bookmarkStart w:id="27" w:name="_Hlk150408927"/>
      <w:bookmarkStart w:id="28" w:name="_Hlk150409003"/>
      <w:bookmarkEnd w:id="24"/>
      <w:r w:rsidRPr="00B31C09">
        <w:rPr>
          <w:rFonts w:ascii="Times New Roman" w:hAnsi="Times New Roman" w:cs="Times New Roman"/>
          <w:sz w:val="24"/>
          <w:szCs w:val="24"/>
        </w:rPr>
        <w:t xml:space="preserve">Considerando que a SC desenvolve habilidades e competências, </w:t>
      </w:r>
      <w:r w:rsidR="00A53420" w:rsidRPr="00B31C09">
        <w:rPr>
          <w:rFonts w:ascii="Times New Roman" w:hAnsi="Times New Roman" w:cs="Times New Roman"/>
          <w:sz w:val="24"/>
          <w:szCs w:val="24"/>
        </w:rPr>
        <w:t>observou-se, em estudo realizado com profissionais de enfermagem utilizando simulação, que houve melhora do desempenho no grupo com simulação, aumentando de 46,6 para 53% suas habilidades, além de melhora significativa da autoconfiança de enfermeiros (</w:t>
      </w:r>
      <w:bookmarkStart w:id="29" w:name="_Hlk145846689"/>
      <w:bookmarkStart w:id="30" w:name="_Hlk150409064"/>
      <w:r w:rsidR="00A53420" w:rsidRPr="00B31C09">
        <w:rPr>
          <w:rFonts w:ascii="Times New Roman" w:hAnsi="Times New Roman" w:cs="Times New Roman"/>
          <w:sz w:val="24"/>
          <w:szCs w:val="24"/>
        </w:rPr>
        <w:t>SILVA et al., 2020</w:t>
      </w:r>
      <w:bookmarkEnd w:id="29"/>
      <w:r w:rsidR="00A53420" w:rsidRPr="00B31C09">
        <w:rPr>
          <w:rFonts w:ascii="Times New Roman" w:hAnsi="Times New Roman" w:cs="Times New Roman"/>
          <w:sz w:val="24"/>
          <w:szCs w:val="24"/>
        </w:rPr>
        <w:t>).</w:t>
      </w:r>
      <w:bookmarkEnd w:id="30"/>
    </w:p>
    <w:p w14:paraId="5F68F8B5" w14:textId="4ACF869C" w:rsidR="00820EDC" w:rsidRPr="00B31C09" w:rsidRDefault="00820EDC" w:rsidP="00820EDC">
      <w:pPr>
        <w:spacing w:after="0" w:line="360" w:lineRule="auto"/>
        <w:ind w:firstLine="708"/>
        <w:jc w:val="both"/>
        <w:rPr>
          <w:rFonts w:ascii="Times New Roman" w:hAnsi="Times New Roman" w:cs="Times New Roman"/>
          <w:sz w:val="24"/>
          <w:szCs w:val="24"/>
        </w:rPr>
      </w:pPr>
      <w:bookmarkStart w:id="31" w:name="_Hlk150409132"/>
      <w:bookmarkEnd w:id="25"/>
      <w:bookmarkEnd w:id="26"/>
      <w:r w:rsidRPr="0022448D">
        <w:rPr>
          <w:rFonts w:ascii="Times New Roman" w:hAnsi="Times New Roman" w:cs="Times New Roman"/>
          <w:color w:val="FF0000"/>
          <w:sz w:val="24"/>
          <w:szCs w:val="24"/>
        </w:rPr>
        <w:t xml:space="preserve">Justifica-se o desenvolvimento deste projeto com a utilização da </w:t>
      </w:r>
      <w:r w:rsidR="00061E39" w:rsidRPr="0022448D">
        <w:rPr>
          <w:rFonts w:ascii="Times New Roman" w:hAnsi="Times New Roman" w:cs="Times New Roman"/>
          <w:color w:val="FF0000"/>
          <w:sz w:val="24"/>
          <w:szCs w:val="24"/>
        </w:rPr>
        <w:t>SC</w:t>
      </w:r>
      <w:r w:rsidRPr="0022448D">
        <w:rPr>
          <w:rFonts w:ascii="Times New Roman" w:hAnsi="Times New Roman" w:cs="Times New Roman"/>
          <w:color w:val="FF0000"/>
          <w:sz w:val="24"/>
          <w:szCs w:val="24"/>
        </w:rPr>
        <w:t xml:space="preserve"> no processo de ensino-aprendizagem de enfermagem, pois ocorre a </w:t>
      </w:r>
      <w:r w:rsidRPr="00B31C09">
        <w:rPr>
          <w:rFonts w:ascii="Times New Roman" w:hAnsi="Times New Roman" w:cs="Times New Roman"/>
          <w:sz w:val="24"/>
          <w:szCs w:val="24"/>
        </w:rPr>
        <w:t>aproximação da realidade habitual que permite tornar a educação significativa e por não ter um cenário validado no atendimento</w:t>
      </w:r>
      <w:r w:rsidR="00745EFF" w:rsidRPr="00B31C09">
        <w:rPr>
          <w:rFonts w:ascii="Times New Roman" w:hAnsi="Times New Roman" w:cs="Times New Roman"/>
          <w:sz w:val="24"/>
          <w:szCs w:val="24"/>
        </w:rPr>
        <w:t xml:space="preserve"> a PCR na</w:t>
      </w:r>
      <w:r w:rsidRPr="00B31C09">
        <w:rPr>
          <w:rFonts w:ascii="Times New Roman" w:hAnsi="Times New Roman" w:cs="Times New Roman"/>
          <w:sz w:val="24"/>
          <w:szCs w:val="24"/>
        </w:rPr>
        <w:t xml:space="preserve"> gestante (</w:t>
      </w:r>
      <w:bookmarkStart w:id="32" w:name="_Hlk150409304"/>
      <w:bookmarkStart w:id="33" w:name="_Hlk145847135"/>
      <w:r w:rsidRPr="00B31C09">
        <w:rPr>
          <w:rFonts w:ascii="Times New Roman" w:hAnsi="Times New Roman" w:cs="Times New Roman"/>
          <w:sz w:val="24"/>
          <w:szCs w:val="24"/>
        </w:rPr>
        <w:t>SILVA et al., 2020</w:t>
      </w:r>
      <w:bookmarkEnd w:id="32"/>
      <w:r w:rsidRPr="00B31C09">
        <w:rPr>
          <w:rFonts w:ascii="Times New Roman" w:hAnsi="Times New Roman" w:cs="Times New Roman"/>
          <w:sz w:val="24"/>
          <w:szCs w:val="24"/>
        </w:rPr>
        <w:t>).</w:t>
      </w:r>
    </w:p>
    <w:p w14:paraId="158703DF" w14:textId="539275E5" w:rsidR="00EA2B5B" w:rsidRPr="00B31C09" w:rsidRDefault="00EA2B5B" w:rsidP="00EA2B5B">
      <w:pPr>
        <w:spacing w:after="0" w:line="360" w:lineRule="auto"/>
        <w:ind w:firstLine="708"/>
        <w:jc w:val="both"/>
        <w:rPr>
          <w:rFonts w:ascii="Times New Roman" w:hAnsi="Times New Roman" w:cs="Times New Roman"/>
          <w:sz w:val="24"/>
          <w:szCs w:val="24"/>
        </w:rPr>
      </w:pPr>
      <w:r w:rsidRPr="00B31C09">
        <w:rPr>
          <w:rFonts w:ascii="Times New Roman" w:hAnsi="Times New Roman" w:cs="Times New Roman"/>
          <w:sz w:val="24"/>
          <w:szCs w:val="24"/>
        </w:rPr>
        <w:t xml:space="preserve">Neste contexto a </w:t>
      </w:r>
      <w:r w:rsidR="00B90C41">
        <w:rPr>
          <w:rFonts w:ascii="Times New Roman" w:hAnsi="Times New Roman" w:cs="Times New Roman"/>
          <w:sz w:val="24"/>
          <w:szCs w:val="24"/>
        </w:rPr>
        <w:t>SC</w:t>
      </w:r>
      <w:r w:rsidRPr="00B31C09">
        <w:rPr>
          <w:rFonts w:ascii="Times New Roman" w:hAnsi="Times New Roman" w:cs="Times New Roman"/>
          <w:sz w:val="24"/>
          <w:szCs w:val="24"/>
        </w:rPr>
        <w:t xml:space="preserve"> tem se mostrado uma das principais ferramentas eficazes no aprimoramento das habilidades de cuidado nos diversos contextos de ensino como estratégia para capacitar as equipes de enfermagem promovendo espaços participativos e de experimentação, evidenciando que a realidade diária tem uma enorme potencialidade de gerar mudanças e melhorias nos processos de aprendizagem e relações de trabalho </w:t>
      </w:r>
      <w:bookmarkStart w:id="34" w:name="_Hlk150406568"/>
      <w:r w:rsidRPr="00B31C09">
        <w:rPr>
          <w:rFonts w:ascii="Times New Roman" w:hAnsi="Times New Roman" w:cs="Times New Roman"/>
          <w:sz w:val="24"/>
          <w:szCs w:val="24"/>
        </w:rPr>
        <w:t>(</w:t>
      </w:r>
      <w:bookmarkStart w:id="35" w:name="_Hlk145846428"/>
      <w:bookmarkStart w:id="36" w:name="_Hlk152539577"/>
      <w:bookmarkStart w:id="37" w:name="_Hlk150408912"/>
      <w:r w:rsidRPr="00B31C09">
        <w:rPr>
          <w:rFonts w:ascii="Times New Roman" w:hAnsi="Times New Roman" w:cs="Times New Roman"/>
          <w:sz w:val="24"/>
          <w:szCs w:val="24"/>
        </w:rPr>
        <w:t xml:space="preserve">COUTINHO, 2022). </w:t>
      </w:r>
      <w:bookmarkEnd w:id="34"/>
      <w:bookmarkEnd w:id="35"/>
    </w:p>
    <w:bookmarkEnd w:id="36"/>
    <w:p w14:paraId="635AA378" w14:textId="3C623482" w:rsidR="002C7C5F" w:rsidRPr="001658E7" w:rsidRDefault="00A2228A" w:rsidP="00A2228A">
      <w:pPr>
        <w:spacing w:after="0" w:line="360" w:lineRule="auto"/>
        <w:ind w:firstLine="709"/>
        <w:jc w:val="both"/>
        <w:rPr>
          <w:rFonts w:ascii="Times New Roman" w:hAnsi="Times New Roman" w:cs="Times New Roman"/>
          <w:sz w:val="24"/>
          <w:szCs w:val="24"/>
        </w:rPr>
      </w:pPr>
      <w:r w:rsidRPr="001658E7">
        <w:rPr>
          <w:rFonts w:ascii="Times New Roman" w:hAnsi="Times New Roman" w:cs="Times New Roman"/>
          <w:sz w:val="24"/>
          <w:szCs w:val="24"/>
        </w:rPr>
        <w:lastRenderedPageBreak/>
        <w:t>Visto</w:t>
      </w:r>
      <w:r w:rsidR="00F87D25" w:rsidRPr="001658E7">
        <w:rPr>
          <w:rFonts w:ascii="Times New Roman" w:hAnsi="Times New Roman" w:cs="Times New Roman"/>
          <w:sz w:val="24"/>
          <w:szCs w:val="24"/>
        </w:rPr>
        <w:t xml:space="preserve"> que há poucas </w:t>
      </w:r>
      <w:r w:rsidRPr="001658E7">
        <w:rPr>
          <w:rFonts w:ascii="Times New Roman" w:hAnsi="Times New Roman" w:cs="Times New Roman"/>
          <w:sz w:val="24"/>
          <w:szCs w:val="24"/>
        </w:rPr>
        <w:t xml:space="preserve">evidências científicas na </w:t>
      </w:r>
      <w:r w:rsidR="00061E39" w:rsidRPr="001658E7">
        <w:rPr>
          <w:rFonts w:ascii="Times New Roman" w:hAnsi="Times New Roman" w:cs="Times New Roman"/>
          <w:sz w:val="24"/>
          <w:szCs w:val="24"/>
        </w:rPr>
        <w:t>SC</w:t>
      </w:r>
      <w:r w:rsidRPr="001658E7">
        <w:rPr>
          <w:rFonts w:ascii="Times New Roman" w:hAnsi="Times New Roman" w:cs="Times New Roman"/>
          <w:sz w:val="24"/>
          <w:szCs w:val="24"/>
        </w:rPr>
        <w:t xml:space="preserve"> sobre a Parada </w:t>
      </w:r>
      <w:r w:rsidR="00061E39" w:rsidRPr="001658E7">
        <w:rPr>
          <w:rFonts w:ascii="Times New Roman" w:hAnsi="Times New Roman" w:cs="Times New Roman"/>
          <w:sz w:val="24"/>
          <w:szCs w:val="24"/>
        </w:rPr>
        <w:t>C</w:t>
      </w:r>
      <w:r w:rsidRPr="001658E7">
        <w:rPr>
          <w:rFonts w:ascii="Times New Roman" w:hAnsi="Times New Roman" w:cs="Times New Roman"/>
          <w:sz w:val="24"/>
          <w:szCs w:val="24"/>
        </w:rPr>
        <w:t>ardiorrespiratória</w:t>
      </w:r>
      <w:r w:rsidR="00061E39" w:rsidRPr="001658E7">
        <w:rPr>
          <w:rFonts w:ascii="Times New Roman" w:hAnsi="Times New Roman" w:cs="Times New Roman"/>
          <w:sz w:val="24"/>
          <w:szCs w:val="24"/>
        </w:rPr>
        <w:t xml:space="preserve"> (PCR) </w:t>
      </w:r>
      <w:r w:rsidRPr="001658E7">
        <w:rPr>
          <w:rFonts w:ascii="Times New Roman" w:hAnsi="Times New Roman" w:cs="Times New Roman"/>
          <w:sz w:val="24"/>
          <w:szCs w:val="24"/>
        </w:rPr>
        <w:t xml:space="preserve"> na gestante o que já se avançou e o que ainda é preciso percorrer no desenvolvimento de cenários clínicos </w:t>
      </w:r>
      <w:r w:rsidR="002C7C5F" w:rsidRPr="001658E7">
        <w:rPr>
          <w:rFonts w:ascii="Times New Roman" w:hAnsi="Times New Roman" w:cs="Times New Roman"/>
          <w:sz w:val="24"/>
          <w:szCs w:val="24"/>
        </w:rPr>
        <w:t>e proporcionar um ambiente reflexivo e de transformação, visando desenvolver competências essenciais no cuidado centrado ao paciente, os cenários clínicos ganham maior credibilidade quando criados e baseados em casos clínicos da vida real, pois permitem reproduzir acontecimentos comuns presentes no cotidiano sistematizado e assistencial do enfermeiro (</w:t>
      </w:r>
      <w:bookmarkStart w:id="38" w:name="_Hlk152539600"/>
      <w:r w:rsidR="002C7C5F" w:rsidRPr="001658E7">
        <w:rPr>
          <w:rFonts w:ascii="Times New Roman" w:hAnsi="Times New Roman" w:cs="Times New Roman"/>
          <w:sz w:val="24"/>
          <w:szCs w:val="24"/>
        </w:rPr>
        <w:t>NASCIMENTO et al</w:t>
      </w:r>
      <w:r w:rsidR="00B80442" w:rsidRPr="001658E7">
        <w:rPr>
          <w:rFonts w:ascii="Times New Roman" w:hAnsi="Times New Roman" w:cs="Times New Roman"/>
          <w:sz w:val="24"/>
          <w:szCs w:val="24"/>
        </w:rPr>
        <w:t>.</w:t>
      </w:r>
      <w:r w:rsidR="002C7C5F" w:rsidRPr="001658E7">
        <w:rPr>
          <w:rFonts w:ascii="Times New Roman" w:hAnsi="Times New Roman" w:cs="Times New Roman"/>
          <w:sz w:val="24"/>
          <w:szCs w:val="24"/>
        </w:rPr>
        <w:t>, 2021b; ROCHA</w:t>
      </w:r>
      <w:r w:rsidR="00B80442" w:rsidRPr="001658E7">
        <w:rPr>
          <w:rFonts w:ascii="Times New Roman" w:hAnsi="Times New Roman" w:cs="Times New Roman"/>
          <w:sz w:val="24"/>
          <w:szCs w:val="24"/>
        </w:rPr>
        <w:t xml:space="preserve"> et al.</w:t>
      </w:r>
      <w:r w:rsidR="002C7C5F" w:rsidRPr="001658E7">
        <w:rPr>
          <w:rFonts w:ascii="Times New Roman" w:hAnsi="Times New Roman" w:cs="Times New Roman"/>
          <w:sz w:val="24"/>
          <w:szCs w:val="24"/>
        </w:rPr>
        <w:t>, 2021</w:t>
      </w:r>
      <w:bookmarkEnd w:id="38"/>
      <w:r w:rsidR="002C7C5F" w:rsidRPr="001658E7">
        <w:rPr>
          <w:rFonts w:ascii="Times New Roman" w:hAnsi="Times New Roman" w:cs="Times New Roman"/>
          <w:sz w:val="24"/>
          <w:szCs w:val="24"/>
        </w:rPr>
        <w:t>).</w:t>
      </w:r>
    </w:p>
    <w:p w14:paraId="4D92CFAD" w14:textId="17862E01" w:rsidR="001A2428" w:rsidRPr="001658E7" w:rsidRDefault="00B80442" w:rsidP="00B90C41">
      <w:pPr>
        <w:spacing w:after="0" w:line="360" w:lineRule="auto"/>
        <w:ind w:firstLine="708"/>
        <w:jc w:val="both"/>
        <w:rPr>
          <w:rFonts w:ascii="Times New Roman" w:hAnsi="Times New Roman" w:cs="Times New Roman"/>
          <w:sz w:val="24"/>
          <w:szCs w:val="24"/>
        </w:rPr>
      </w:pPr>
      <w:r w:rsidRPr="001658E7">
        <w:rPr>
          <w:rFonts w:ascii="Times New Roman" w:hAnsi="Times New Roman" w:cs="Times New Roman"/>
          <w:sz w:val="24"/>
          <w:szCs w:val="24"/>
        </w:rPr>
        <w:t>Na r</w:t>
      </w:r>
      <w:r w:rsidR="00D20C3D" w:rsidRPr="001658E7">
        <w:rPr>
          <w:rFonts w:ascii="Times New Roman" w:hAnsi="Times New Roman" w:cs="Times New Roman"/>
          <w:sz w:val="24"/>
          <w:szCs w:val="24"/>
        </w:rPr>
        <w:t>evisão d</w:t>
      </w:r>
      <w:r w:rsidRPr="001658E7">
        <w:rPr>
          <w:rFonts w:ascii="Times New Roman" w:hAnsi="Times New Roman" w:cs="Times New Roman"/>
          <w:sz w:val="24"/>
          <w:szCs w:val="24"/>
        </w:rPr>
        <w:t>a</w:t>
      </w:r>
      <w:r w:rsidR="00D20C3D" w:rsidRPr="001658E7">
        <w:rPr>
          <w:rFonts w:ascii="Times New Roman" w:hAnsi="Times New Roman" w:cs="Times New Roman"/>
          <w:sz w:val="24"/>
          <w:szCs w:val="24"/>
        </w:rPr>
        <w:t xml:space="preserve"> literatura</w:t>
      </w:r>
      <w:r w:rsidRPr="001658E7">
        <w:rPr>
          <w:rFonts w:ascii="Times New Roman" w:hAnsi="Times New Roman" w:cs="Times New Roman"/>
          <w:sz w:val="24"/>
          <w:szCs w:val="24"/>
        </w:rPr>
        <w:t xml:space="preserve"> realizada pelas autoras</w:t>
      </w:r>
      <w:r w:rsidR="00D20C3D" w:rsidRPr="001658E7">
        <w:rPr>
          <w:rFonts w:ascii="Times New Roman" w:hAnsi="Times New Roman" w:cs="Times New Roman"/>
          <w:sz w:val="24"/>
          <w:szCs w:val="24"/>
        </w:rPr>
        <w:t xml:space="preserve"> observou-se po</w:t>
      </w:r>
      <w:r w:rsidRPr="001658E7">
        <w:rPr>
          <w:rFonts w:ascii="Times New Roman" w:hAnsi="Times New Roman" w:cs="Times New Roman"/>
          <w:sz w:val="24"/>
          <w:szCs w:val="24"/>
        </w:rPr>
        <w:t>u</w:t>
      </w:r>
      <w:r w:rsidR="00D20C3D" w:rsidRPr="001658E7">
        <w:rPr>
          <w:rFonts w:ascii="Times New Roman" w:hAnsi="Times New Roman" w:cs="Times New Roman"/>
          <w:sz w:val="24"/>
          <w:szCs w:val="24"/>
        </w:rPr>
        <w:t xml:space="preserve">cos estudos sobre simulação no </w:t>
      </w:r>
      <w:r w:rsidRPr="001658E7">
        <w:rPr>
          <w:rFonts w:ascii="Times New Roman" w:hAnsi="Times New Roman" w:cs="Times New Roman"/>
          <w:sz w:val="24"/>
          <w:szCs w:val="24"/>
        </w:rPr>
        <w:t>B</w:t>
      </w:r>
      <w:r w:rsidR="00D20C3D" w:rsidRPr="001658E7">
        <w:rPr>
          <w:rFonts w:ascii="Times New Roman" w:hAnsi="Times New Roman" w:cs="Times New Roman"/>
          <w:sz w:val="24"/>
          <w:szCs w:val="24"/>
        </w:rPr>
        <w:t xml:space="preserve">rasil </w:t>
      </w:r>
      <w:r w:rsidRPr="001658E7">
        <w:rPr>
          <w:rFonts w:ascii="Times New Roman" w:hAnsi="Times New Roman" w:cs="Times New Roman"/>
          <w:sz w:val="24"/>
          <w:szCs w:val="24"/>
        </w:rPr>
        <w:t>e no mundo</w:t>
      </w:r>
      <w:r w:rsidR="00D20C3D" w:rsidRPr="001658E7">
        <w:rPr>
          <w:rFonts w:ascii="Times New Roman" w:hAnsi="Times New Roman" w:cs="Times New Roman"/>
          <w:sz w:val="24"/>
          <w:szCs w:val="24"/>
        </w:rPr>
        <w:t xml:space="preserve"> e em especial </w:t>
      </w:r>
      <w:r w:rsidR="001A3F99" w:rsidRPr="001658E7">
        <w:rPr>
          <w:rFonts w:ascii="Times New Roman" w:hAnsi="Times New Roman" w:cs="Times New Roman"/>
          <w:sz w:val="24"/>
          <w:szCs w:val="24"/>
        </w:rPr>
        <w:t>sobre a</w:t>
      </w:r>
      <w:r w:rsidR="00D20C3D" w:rsidRPr="001658E7">
        <w:rPr>
          <w:rFonts w:ascii="Times New Roman" w:hAnsi="Times New Roman" w:cs="Times New Roman"/>
          <w:sz w:val="24"/>
          <w:szCs w:val="24"/>
        </w:rPr>
        <w:t xml:space="preserve"> PCR </w:t>
      </w:r>
      <w:r w:rsidR="00BC432A" w:rsidRPr="001658E7">
        <w:rPr>
          <w:rFonts w:ascii="Times New Roman" w:hAnsi="Times New Roman" w:cs="Times New Roman"/>
          <w:sz w:val="24"/>
          <w:szCs w:val="24"/>
        </w:rPr>
        <w:t xml:space="preserve">na </w:t>
      </w:r>
      <w:r w:rsidRPr="001658E7">
        <w:rPr>
          <w:rFonts w:ascii="Times New Roman" w:hAnsi="Times New Roman" w:cs="Times New Roman"/>
          <w:sz w:val="24"/>
          <w:szCs w:val="24"/>
        </w:rPr>
        <w:t>gestante</w:t>
      </w:r>
      <w:r w:rsidR="001A3F99" w:rsidRPr="001658E7">
        <w:rPr>
          <w:rFonts w:ascii="Times New Roman" w:hAnsi="Times New Roman" w:cs="Times New Roman"/>
          <w:sz w:val="24"/>
          <w:szCs w:val="24"/>
        </w:rPr>
        <w:t>,</w:t>
      </w:r>
      <w:r w:rsidRPr="001658E7">
        <w:rPr>
          <w:rFonts w:ascii="Times New Roman" w:hAnsi="Times New Roman" w:cs="Times New Roman"/>
          <w:sz w:val="24"/>
          <w:szCs w:val="24"/>
        </w:rPr>
        <w:t xml:space="preserve"> </w:t>
      </w:r>
      <w:bookmarkEnd w:id="27"/>
      <w:bookmarkEnd w:id="28"/>
      <w:bookmarkEnd w:id="31"/>
      <w:bookmarkEnd w:id="33"/>
      <w:bookmarkEnd w:id="37"/>
      <w:r w:rsidR="001A3F99" w:rsidRPr="001658E7">
        <w:rPr>
          <w:rFonts w:ascii="Times New Roman" w:hAnsi="Times New Roman" w:cs="Times New Roman"/>
          <w:sz w:val="24"/>
          <w:szCs w:val="24"/>
        </w:rPr>
        <w:t xml:space="preserve">frente a síntese dos achados, notou-se a escassez de ensaios clínicos randomizados, metodologicamente bem delineados, que buscam testar a efetividade das estratégias pedagógicas utilizadas no ensino do atendimento a PCR em gestantes, na intencionalidade de auxiliar na escolha das melhores práticas </w:t>
      </w:r>
      <w:r w:rsidR="00061E39" w:rsidRPr="001658E7">
        <w:rPr>
          <w:rFonts w:ascii="Times New Roman" w:hAnsi="Times New Roman" w:cs="Times New Roman"/>
          <w:sz w:val="24"/>
          <w:szCs w:val="24"/>
        </w:rPr>
        <w:t>educativas</w:t>
      </w:r>
      <w:r w:rsidR="00BC432A" w:rsidRPr="001658E7">
        <w:rPr>
          <w:rFonts w:ascii="Times New Roman" w:hAnsi="Times New Roman" w:cs="Times New Roman"/>
          <w:sz w:val="24"/>
          <w:szCs w:val="24"/>
        </w:rPr>
        <w:t xml:space="preserve"> (</w:t>
      </w:r>
      <w:bookmarkStart w:id="39" w:name="_Hlk152539623"/>
      <w:r w:rsidR="00BC432A" w:rsidRPr="001658E7">
        <w:rPr>
          <w:rFonts w:ascii="Times New Roman" w:hAnsi="Times New Roman" w:cs="Times New Roman"/>
          <w:sz w:val="24"/>
          <w:szCs w:val="24"/>
          <w:shd w:val="clear" w:color="auto" w:fill="FFFFFF"/>
        </w:rPr>
        <w:t xml:space="preserve">HARDELAND et al., 2023; BERKENSTADT et al., 2012; SCHIMMELPFENNIG et al.; 2012; HARDS et al., 2012; </w:t>
      </w:r>
      <w:r w:rsidR="00BC432A" w:rsidRPr="001658E7">
        <w:rPr>
          <w:rStyle w:val="articleheaderauthorsauthor"/>
          <w:rFonts w:ascii="Times New Roman" w:hAnsi="Times New Roman" w:cs="Times New Roman"/>
          <w:sz w:val="24"/>
          <w:szCs w:val="24"/>
          <w:shd w:val="clear" w:color="auto" w:fill="FFFFFF"/>
        </w:rPr>
        <w:t>ADAMS et al., 201</w:t>
      </w:r>
      <w:r w:rsidR="004E756E">
        <w:rPr>
          <w:rStyle w:val="articleheaderauthorsauthor"/>
          <w:rFonts w:ascii="Times New Roman" w:hAnsi="Times New Roman" w:cs="Times New Roman"/>
          <w:sz w:val="24"/>
          <w:szCs w:val="24"/>
          <w:shd w:val="clear" w:color="auto" w:fill="FFFFFF"/>
        </w:rPr>
        <w:t>6</w:t>
      </w:r>
      <w:r w:rsidR="00BC432A" w:rsidRPr="001658E7">
        <w:rPr>
          <w:rStyle w:val="articleheaderauthorsauthor"/>
          <w:rFonts w:ascii="Times New Roman" w:hAnsi="Times New Roman" w:cs="Times New Roman"/>
          <w:sz w:val="24"/>
          <w:szCs w:val="24"/>
          <w:shd w:val="clear" w:color="auto" w:fill="FFFFFF"/>
        </w:rPr>
        <w:t xml:space="preserve">; </w:t>
      </w:r>
      <w:r w:rsidR="00BC432A" w:rsidRPr="001658E7">
        <w:rPr>
          <w:rFonts w:ascii="Times New Roman" w:hAnsi="Times New Roman" w:cs="Times New Roman"/>
          <w:sz w:val="24"/>
          <w:szCs w:val="24"/>
          <w:shd w:val="clear" w:color="auto" w:fill="FFFFFF"/>
        </w:rPr>
        <w:t>FISHER et al., 2011; KONG; TO, 2022</w:t>
      </w:r>
      <w:bookmarkEnd w:id="39"/>
      <w:r w:rsidR="001A3F99" w:rsidRPr="001658E7">
        <w:rPr>
          <w:rFonts w:ascii="Times New Roman" w:hAnsi="Times New Roman" w:cs="Times New Roman"/>
          <w:sz w:val="24"/>
          <w:szCs w:val="24"/>
        </w:rPr>
        <w:t>).</w:t>
      </w:r>
    </w:p>
    <w:p w14:paraId="7E564F9A" w14:textId="5E1135C4" w:rsidR="00C46BD6" w:rsidRPr="00836A82" w:rsidRDefault="00C46BD6" w:rsidP="00C46BD6">
      <w:pPr>
        <w:autoSpaceDE w:val="0"/>
        <w:autoSpaceDN w:val="0"/>
        <w:adjustRightInd w:val="0"/>
        <w:spacing w:after="0" w:line="360" w:lineRule="auto"/>
        <w:ind w:firstLine="708"/>
        <w:jc w:val="both"/>
        <w:rPr>
          <w:rStyle w:val="cf01"/>
          <w:rFonts w:ascii="Times New Roman" w:hAnsi="Times New Roman" w:cs="Times New Roman"/>
          <w:sz w:val="24"/>
          <w:szCs w:val="24"/>
        </w:rPr>
      </w:pPr>
      <w:r w:rsidRPr="001658E7">
        <w:rPr>
          <w:rStyle w:val="cf11"/>
          <w:rFonts w:ascii="Times New Roman" w:hAnsi="Times New Roman" w:cs="Times New Roman"/>
          <w:sz w:val="24"/>
          <w:szCs w:val="24"/>
        </w:rPr>
        <w:t>Frente a lacuna identificada pela literatura e a necessidade de desenvolver habilidades cognitivas, psicomotoras e afetivas sobre o atendimento simulado da PCR em gestantes, em ambiente intra-hospitalar, por estudantes de graduação em enfermagem</w:t>
      </w:r>
      <w:r w:rsidRPr="001658E7">
        <w:rPr>
          <w:rStyle w:val="cf31"/>
          <w:rFonts w:ascii="Times New Roman" w:hAnsi="Times New Roman" w:cs="Times New Roman"/>
          <w:sz w:val="24"/>
          <w:szCs w:val="24"/>
        </w:rPr>
        <w:t xml:space="preserve"> </w:t>
      </w:r>
      <w:r w:rsidRPr="001658E7">
        <w:rPr>
          <w:rFonts w:ascii="Times New Roman" w:eastAsia="AdobeArabic-Regular" w:hAnsi="Times New Roman" w:cs="Times New Roman"/>
          <w:sz w:val="24"/>
          <w:szCs w:val="24"/>
        </w:rPr>
        <w:t>a fim de que os acadêmicos se sintam mais confiantes para realizar (</w:t>
      </w:r>
      <w:bookmarkStart w:id="40" w:name="_Hlk145846461"/>
      <w:bookmarkStart w:id="41" w:name="_Hlk150408944"/>
      <w:r w:rsidRPr="001658E7">
        <w:rPr>
          <w:rFonts w:ascii="Times New Roman" w:eastAsia="AdobeArabic-Regular" w:hAnsi="Times New Roman" w:cs="Times New Roman"/>
          <w:sz w:val="24"/>
          <w:szCs w:val="24"/>
        </w:rPr>
        <w:t>BASTOS et al., 2020</w:t>
      </w:r>
      <w:bookmarkEnd w:id="40"/>
      <w:r w:rsidRPr="001658E7">
        <w:rPr>
          <w:rFonts w:ascii="Times New Roman" w:eastAsia="AdobeArabic-Regular" w:hAnsi="Times New Roman" w:cs="Times New Roman"/>
          <w:sz w:val="24"/>
          <w:szCs w:val="24"/>
        </w:rPr>
        <w:t xml:space="preserve">). </w:t>
      </w:r>
      <w:bookmarkEnd w:id="41"/>
      <w:r w:rsidRPr="001658E7">
        <w:rPr>
          <w:rFonts w:ascii="Times New Roman" w:eastAsia="AdobeArabic-Regular" w:hAnsi="Times New Roman" w:cs="Times New Roman"/>
          <w:sz w:val="24"/>
          <w:szCs w:val="24"/>
        </w:rPr>
        <w:t>S</w:t>
      </w:r>
      <w:r w:rsidRPr="001658E7">
        <w:rPr>
          <w:rStyle w:val="cf31"/>
          <w:rFonts w:ascii="Times New Roman" w:hAnsi="Times New Roman" w:cs="Times New Roman"/>
          <w:sz w:val="24"/>
          <w:szCs w:val="24"/>
        </w:rPr>
        <w:t>urge a seguinte questão de pesquisa</w:t>
      </w:r>
      <w:r w:rsidRPr="001658E7">
        <w:rPr>
          <w:rStyle w:val="cf41"/>
          <w:rFonts w:ascii="Times New Roman" w:hAnsi="Times New Roman" w:cs="Times New Roman"/>
          <w:sz w:val="24"/>
          <w:szCs w:val="24"/>
        </w:rPr>
        <w:t>: q</w:t>
      </w:r>
      <w:r w:rsidRPr="001658E7">
        <w:rPr>
          <w:rStyle w:val="cf01"/>
          <w:rFonts w:ascii="Times New Roman" w:hAnsi="Times New Roman" w:cs="Times New Roman"/>
          <w:sz w:val="24"/>
          <w:szCs w:val="24"/>
        </w:rPr>
        <w:t xml:space="preserve">ual o efeito da simulação </w:t>
      </w:r>
      <w:r w:rsidRPr="001658E7">
        <w:rPr>
          <w:rFonts w:ascii="Times New Roman" w:hAnsi="Times New Roman" w:cs="Times New Roman"/>
          <w:sz w:val="24"/>
          <w:szCs w:val="24"/>
        </w:rPr>
        <w:t>clínica</w:t>
      </w:r>
      <w:r w:rsidRPr="001658E7">
        <w:rPr>
          <w:rStyle w:val="cf01"/>
          <w:rFonts w:ascii="Times New Roman" w:hAnsi="Times New Roman" w:cs="Times New Roman"/>
          <w:sz w:val="24"/>
          <w:szCs w:val="24"/>
        </w:rPr>
        <w:t xml:space="preserve"> na aprendizagem do atendimento da parada cardiorrespiratória na gestante, em ambiente intra-hospitalar, no Suporte Básico de Vida </w:t>
      </w:r>
      <w:r w:rsidRPr="006209D1">
        <w:rPr>
          <w:rStyle w:val="cf01"/>
          <w:rFonts w:ascii="Times New Roman" w:hAnsi="Times New Roman" w:cs="Times New Roman"/>
          <w:sz w:val="24"/>
          <w:szCs w:val="24"/>
        </w:rPr>
        <w:t>para estudantes de graduação em enfermagem?</w:t>
      </w:r>
      <w:r w:rsidRPr="00836A82">
        <w:rPr>
          <w:rStyle w:val="cf01"/>
          <w:rFonts w:ascii="Times New Roman" w:hAnsi="Times New Roman" w:cs="Times New Roman"/>
          <w:sz w:val="24"/>
          <w:szCs w:val="24"/>
        </w:rPr>
        <w:t xml:space="preserve"> </w:t>
      </w:r>
    </w:p>
    <w:p w14:paraId="15AC7DED" w14:textId="77777777" w:rsidR="00B90C41" w:rsidRPr="00B90C41" w:rsidRDefault="00B90C41" w:rsidP="00B90C41">
      <w:pPr>
        <w:spacing w:after="0" w:line="360" w:lineRule="auto"/>
        <w:ind w:firstLine="708"/>
        <w:jc w:val="both"/>
        <w:rPr>
          <w:rStyle w:val="cf01"/>
          <w:rFonts w:ascii="Times New Roman" w:hAnsi="Times New Roman" w:cs="Times New Roman"/>
          <w:color w:val="00B0F0"/>
          <w:sz w:val="24"/>
          <w:szCs w:val="24"/>
        </w:rPr>
      </w:pPr>
    </w:p>
    <w:p w14:paraId="294EBB26" w14:textId="77777777" w:rsidR="00D67BC7" w:rsidRDefault="00D67BC7" w:rsidP="001A3F99">
      <w:pPr>
        <w:spacing w:after="0" w:line="360" w:lineRule="auto"/>
        <w:jc w:val="both"/>
        <w:rPr>
          <w:rStyle w:val="cf01"/>
          <w:rFonts w:ascii="Times New Roman" w:hAnsi="Times New Roman" w:cs="Times New Roman"/>
          <w:b/>
          <w:bCs/>
          <w:sz w:val="24"/>
          <w:szCs w:val="24"/>
        </w:rPr>
      </w:pPr>
      <w:bookmarkStart w:id="42" w:name="_Hlk151932249"/>
    </w:p>
    <w:p w14:paraId="76931CC7" w14:textId="0DC5EDCD" w:rsidR="001A2428" w:rsidRDefault="001A3F99" w:rsidP="001A3F99">
      <w:pPr>
        <w:spacing w:after="0" w:line="360" w:lineRule="auto"/>
        <w:jc w:val="both"/>
        <w:rPr>
          <w:rStyle w:val="cf01"/>
          <w:rFonts w:ascii="Times New Roman" w:hAnsi="Times New Roman" w:cs="Times New Roman"/>
          <w:b/>
          <w:bCs/>
          <w:sz w:val="24"/>
          <w:szCs w:val="24"/>
        </w:rPr>
      </w:pPr>
      <w:r w:rsidRPr="00BC432A">
        <w:rPr>
          <w:rStyle w:val="cf01"/>
          <w:rFonts w:ascii="Times New Roman" w:hAnsi="Times New Roman" w:cs="Times New Roman"/>
          <w:b/>
          <w:bCs/>
          <w:sz w:val="24"/>
          <w:szCs w:val="24"/>
        </w:rPr>
        <w:t xml:space="preserve">2 </w:t>
      </w:r>
      <w:r w:rsidR="001A2428" w:rsidRPr="00BC432A">
        <w:rPr>
          <w:rStyle w:val="cf01"/>
          <w:rFonts w:ascii="Times New Roman" w:hAnsi="Times New Roman" w:cs="Times New Roman"/>
          <w:b/>
          <w:bCs/>
          <w:sz w:val="24"/>
          <w:szCs w:val="24"/>
        </w:rPr>
        <w:t>REFERENCIAL TEÓRICO</w:t>
      </w:r>
    </w:p>
    <w:p w14:paraId="10CBECDA" w14:textId="77777777" w:rsidR="008B4FBF" w:rsidRDefault="008B4FBF" w:rsidP="008B4FBF">
      <w:pPr>
        <w:spacing w:after="0" w:line="360" w:lineRule="auto"/>
        <w:ind w:firstLine="708"/>
        <w:jc w:val="both"/>
      </w:pPr>
    </w:p>
    <w:p w14:paraId="1A97F2E8" w14:textId="5EB91056" w:rsidR="00EA1BF4" w:rsidRPr="00943ACB" w:rsidRDefault="00EA1BF4" w:rsidP="00EA1BF4">
      <w:pPr>
        <w:pBdr>
          <w:top w:val="nil"/>
          <w:left w:val="nil"/>
          <w:bottom w:val="nil"/>
          <w:right w:val="nil"/>
          <w:between w:val="nil"/>
        </w:pBdr>
        <w:tabs>
          <w:tab w:val="left" w:pos="6210"/>
        </w:tabs>
        <w:spacing w:after="0" w:line="360" w:lineRule="auto"/>
        <w:ind w:firstLine="709"/>
        <w:jc w:val="both"/>
        <w:rPr>
          <w:rFonts w:ascii="Times New Roman" w:eastAsia="Times New Roman" w:hAnsi="Times New Roman" w:cs="Times New Roman"/>
          <w:sz w:val="24"/>
          <w:szCs w:val="24"/>
        </w:rPr>
      </w:pPr>
      <w:r w:rsidRPr="00943ACB">
        <w:rPr>
          <w:rFonts w:ascii="Times New Roman" w:eastAsia="Times New Roman" w:hAnsi="Times New Roman" w:cs="Times New Roman"/>
          <w:sz w:val="24"/>
          <w:szCs w:val="24"/>
        </w:rPr>
        <w:t>Os referenciais teóricos que sustentam a presente pesquisa a princípio são as teorias de aprendizagem</w:t>
      </w:r>
      <w:r w:rsidR="00CD2F0E" w:rsidRPr="00943ACB">
        <w:rPr>
          <w:rFonts w:ascii="Times New Roman" w:eastAsia="Times New Roman" w:hAnsi="Times New Roman" w:cs="Times New Roman"/>
          <w:sz w:val="24"/>
          <w:szCs w:val="24"/>
        </w:rPr>
        <w:t>, os fundamentos da simulação clínica</w:t>
      </w:r>
      <w:r w:rsidRPr="00943ACB">
        <w:rPr>
          <w:rFonts w:ascii="Times New Roman" w:eastAsia="Times New Roman" w:hAnsi="Times New Roman" w:cs="Times New Roman"/>
          <w:sz w:val="24"/>
          <w:szCs w:val="24"/>
        </w:rPr>
        <w:t xml:space="preserve"> e as diretrizes para executar </w:t>
      </w:r>
      <w:r w:rsidR="00D97ABE" w:rsidRPr="00943ACB">
        <w:rPr>
          <w:rFonts w:ascii="Times New Roman" w:eastAsia="Times New Roman" w:hAnsi="Times New Roman" w:cs="Times New Roman"/>
          <w:sz w:val="24"/>
          <w:szCs w:val="24"/>
        </w:rPr>
        <w:t xml:space="preserve">o atendimento a </w:t>
      </w:r>
      <w:r w:rsidR="00A54A97" w:rsidRPr="00943ACB">
        <w:rPr>
          <w:rFonts w:ascii="Times New Roman" w:eastAsia="Times New Roman" w:hAnsi="Times New Roman" w:cs="Times New Roman"/>
          <w:sz w:val="24"/>
          <w:szCs w:val="24"/>
        </w:rPr>
        <w:t>PCR</w:t>
      </w:r>
      <w:r w:rsidRPr="00943ACB">
        <w:rPr>
          <w:rFonts w:ascii="Times New Roman" w:eastAsia="Times New Roman" w:hAnsi="Times New Roman" w:cs="Times New Roman"/>
          <w:sz w:val="24"/>
          <w:szCs w:val="24"/>
        </w:rPr>
        <w:t xml:space="preserve"> adequadamente</w:t>
      </w:r>
      <w:r w:rsidR="00CD2F0E" w:rsidRPr="00943ACB">
        <w:rPr>
          <w:rFonts w:ascii="Times New Roman" w:eastAsia="Times New Roman" w:hAnsi="Times New Roman" w:cs="Times New Roman"/>
          <w:sz w:val="24"/>
          <w:szCs w:val="24"/>
        </w:rPr>
        <w:t>.</w:t>
      </w:r>
      <w:r w:rsidRPr="00943ACB">
        <w:rPr>
          <w:rFonts w:ascii="Times New Roman" w:eastAsia="Times New Roman" w:hAnsi="Times New Roman" w:cs="Times New Roman"/>
          <w:sz w:val="24"/>
          <w:szCs w:val="24"/>
        </w:rPr>
        <w:t xml:space="preserve"> </w:t>
      </w:r>
    </w:p>
    <w:p w14:paraId="624D82EE" w14:textId="498A1A7A" w:rsidR="00562889" w:rsidRPr="00943ACB" w:rsidRDefault="005B1434" w:rsidP="00A421F1">
      <w:pPr>
        <w:spacing w:after="0" w:line="360" w:lineRule="auto"/>
        <w:ind w:firstLine="708"/>
        <w:jc w:val="both"/>
        <w:rPr>
          <w:rFonts w:ascii="Times New Roman" w:hAnsi="Times New Roman" w:cs="Times New Roman"/>
          <w:sz w:val="24"/>
          <w:szCs w:val="24"/>
        </w:rPr>
      </w:pPr>
      <w:r w:rsidRPr="00943ACB">
        <w:rPr>
          <w:rFonts w:ascii="Times New Roman" w:hAnsi="Times New Roman" w:cs="Times New Roman"/>
          <w:sz w:val="24"/>
          <w:szCs w:val="24"/>
        </w:rPr>
        <w:t>Segundo Freitas (2017), a</w:t>
      </w:r>
      <w:r w:rsidR="00562889" w:rsidRPr="00943ACB">
        <w:rPr>
          <w:rFonts w:ascii="Times New Roman" w:hAnsi="Times New Roman" w:cs="Times New Roman"/>
          <w:sz w:val="24"/>
          <w:szCs w:val="24"/>
        </w:rPr>
        <w:t xml:space="preserve">s práticas pedagógicas estão intrinsecamente ligadas à interação que o professor consegue estabelecer com o </w:t>
      </w:r>
      <w:r w:rsidRPr="00943ACB">
        <w:rPr>
          <w:rFonts w:ascii="Times New Roman" w:hAnsi="Times New Roman" w:cs="Times New Roman"/>
          <w:sz w:val="24"/>
          <w:szCs w:val="24"/>
        </w:rPr>
        <w:t>estudante</w:t>
      </w:r>
      <w:r w:rsidR="00562889" w:rsidRPr="00943ACB">
        <w:rPr>
          <w:rFonts w:ascii="Times New Roman" w:hAnsi="Times New Roman" w:cs="Times New Roman"/>
          <w:sz w:val="24"/>
          <w:szCs w:val="24"/>
        </w:rPr>
        <w:t xml:space="preserve"> durante o processo de ensino-aprendizagem. Nesse sentido a sala de aula, onde ocorre essa interação, constitui</w:t>
      </w:r>
      <w:r w:rsidRPr="00943ACB">
        <w:rPr>
          <w:rFonts w:ascii="Times New Roman" w:hAnsi="Times New Roman" w:cs="Times New Roman"/>
          <w:sz w:val="24"/>
          <w:szCs w:val="24"/>
        </w:rPr>
        <w:t>-</w:t>
      </w:r>
      <w:r w:rsidR="00562889" w:rsidRPr="00943ACB">
        <w:rPr>
          <w:rFonts w:ascii="Times New Roman" w:hAnsi="Times New Roman" w:cs="Times New Roman"/>
          <w:sz w:val="24"/>
          <w:szCs w:val="24"/>
        </w:rPr>
        <w:t xml:space="preserve">se em um espaço no qual que a mediação pedagógica, realizada por meio das práticas, faz-se a partir de </w:t>
      </w:r>
      <w:r w:rsidR="00562889" w:rsidRPr="00943ACB">
        <w:rPr>
          <w:rFonts w:ascii="Times New Roman" w:hAnsi="Times New Roman" w:cs="Times New Roman"/>
          <w:sz w:val="24"/>
          <w:szCs w:val="24"/>
        </w:rPr>
        <w:lastRenderedPageBreak/>
        <w:t xml:space="preserve">atitudes e comportamentos, no momento em que o professor se coloca como incentivador da aprendizagem do </w:t>
      </w:r>
      <w:r w:rsidR="00A421F1" w:rsidRPr="00943ACB">
        <w:rPr>
          <w:rFonts w:ascii="Times New Roman" w:hAnsi="Times New Roman" w:cs="Times New Roman"/>
          <w:sz w:val="24"/>
          <w:szCs w:val="24"/>
        </w:rPr>
        <w:t>estudante</w:t>
      </w:r>
      <w:r w:rsidR="00562889" w:rsidRPr="00943ACB">
        <w:rPr>
          <w:rFonts w:ascii="Times New Roman" w:hAnsi="Times New Roman" w:cs="Times New Roman"/>
          <w:sz w:val="24"/>
          <w:szCs w:val="24"/>
        </w:rPr>
        <w:t>, isto é, ele se torna uma ponte entre o aprendiz e a aprendizagem</w:t>
      </w:r>
      <w:r w:rsidR="00A421F1" w:rsidRPr="00943ACB">
        <w:rPr>
          <w:rFonts w:ascii="Times New Roman" w:hAnsi="Times New Roman" w:cs="Times New Roman"/>
          <w:sz w:val="24"/>
          <w:szCs w:val="24"/>
        </w:rPr>
        <w:t>.</w:t>
      </w:r>
    </w:p>
    <w:p w14:paraId="3E7F9EDF" w14:textId="5494C619" w:rsidR="00B4192B" w:rsidRPr="00943ACB" w:rsidRDefault="00A54A97" w:rsidP="00904C33">
      <w:pPr>
        <w:spacing w:after="0" w:line="360" w:lineRule="auto"/>
        <w:ind w:firstLine="708"/>
        <w:jc w:val="both"/>
        <w:rPr>
          <w:rFonts w:ascii="Times New Roman" w:hAnsi="Times New Roman" w:cs="Times New Roman"/>
          <w:sz w:val="24"/>
          <w:szCs w:val="24"/>
        </w:rPr>
      </w:pPr>
      <w:r w:rsidRPr="00943ACB">
        <w:rPr>
          <w:rFonts w:ascii="Times New Roman" w:hAnsi="Times New Roman" w:cs="Times New Roman"/>
          <w:sz w:val="24"/>
          <w:szCs w:val="24"/>
        </w:rPr>
        <w:t xml:space="preserve">Neste contexto </w:t>
      </w:r>
      <w:r w:rsidR="00CD2F0E" w:rsidRPr="00943ACB">
        <w:rPr>
          <w:rFonts w:ascii="Times New Roman" w:hAnsi="Times New Roman" w:cs="Times New Roman"/>
          <w:sz w:val="24"/>
          <w:szCs w:val="24"/>
        </w:rPr>
        <w:t xml:space="preserve">as teorias de ensino-aprendizagem </w:t>
      </w:r>
      <w:r w:rsidRPr="00943ACB">
        <w:rPr>
          <w:rFonts w:ascii="Times New Roman" w:hAnsi="Times New Roman" w:cs="Times New Roman"/>
          <w:sz w:val="24"/>
          <w:szCs w:val="24"/>
        </w:rPr>
        <w:t>como a</w:t>
      </w:r>
      <w:r w:rsidR="00CD2F0E" w:rsidRPr="00943ACB">
        <w:rPr>
          <w:rFonts w:ascii="Times New Roman" w:hAnsi="Times New Roman" w:cs="Times New Roman"/>
          <w:sz w:val="24"/>
          <w:szCs w:val="24"/>
        </w:rPr>
        <w:t xml:space="preserve"> Teoria da Aprendizagem significativa </w:t>
      </w:r>
      <w:r w:rsidRPr="00943ACB">
        <w:rPr>
          <w:rFonts w:ascii="Times New Roman" w:hAnsi="Times New Roman" w:cs="Times New Roman"/>
          <w:sz w:val="24"/>
          <w:szCs w:val="24"/>
        </w:rPr>
        <w:t xml:space="preserve">de </w:t>
      </w:r>
      <w:proofErr w:type="spellStart"/>
      <w:r w:rsidRPr="00943ACB">
        <w:rPr>
          <w:rFonts w:ascii="Times New Roman" w:hAnsi="Times New Roman" w:cs="Times New Roman"/>
          <w:sz w:val="24"/>
          <w:szCs w:val="24"/>
        </w:rPr>
        <w:t>Ausubel</w:t>
      </w:r>
      <w:proofErr w:type="spellEnd"/>
      <w:r w:rsidR="00904C33" w:rsidRPr="00943ACB">
        <w:rPr>
          <w:rFonts w:ascii="Times New Roman" w:hAnsi="Times New Roman" w:cs="Times New Roman"/>
          <w:sz w:val="24"/>
          <w:szCs w:val="24"/>
        </w:rPr>
        <w:t xml:space="preserve"> e</w:t>
      </w:r>
      <w:r w:rsidRPr="00943ACB">
        <w:rPr>
          <w:rFonts w:ascii="Times New Roman" w:hAnsi="Times New Roman" w:cs="Times New Roman"/>
          <w:sz w:val="24"/>
          <w:szCs w:val="24"/>
        </w:rPr>
        <w:t xml:space="preserve"> a teoria da andragogia, a educação para adultos de Malcolm Knowles. </w:t>
      </w:r>
    </w:p>
    <w:p w14:paraId="39C08336" w14:textId="7D13DE0B" w:rsidR="00015D87" w:rsidRPr="00943ACB" w:rsidRDefault="00015D87" w:rsidP="00015D87">
      <w:pPr>
        <w:spacing w:after="0" w:line="360" w:lineRule="auto"/>
        <w:ind w:firstLine="708"/>
        <w:jc w:val="both"/>
        <w:rPr>
          <w:rFonts w:ascii="Times New Roman" w:hAnsi="Times New Roman" w:cs="Times New Roman"/>
          <w:sz w:val="24"/>
          <w:szCs w:val="24"/>
        </w:rPr>
      </w:pPr>
      <w:bookmarkStart w:id="43" w:name="_Hlk152695011"/>
      <w:r w:rsidRPr="00943ACB">
        <w:rPr>
          <w:rFonts w:ascii="Times New Roman" w:hAnsi="Times New Roman" w:cs="Times New Roman"/>
          <w:sz w:val="24"/>
          <w:szCs w:val="24"/>
        </w:rPr>
        <w:t xml:space="preserve">Segundo David </w:t>
      </w:r>
      <w:proofErr w:type="spellStart"/>
      <w:r w:rsidRPr="00943ACB">
        <w:rPr>
          <w:rFonts w:ascii="Times New Roman" w:hAnsi="Times New Roman" w:cs="Times New Roman"/>
          <w:sz w:val="24"/>
          <w:szCs w:val="24"/>
        </w:rPr>
        <w:t>Ausubel</w:t>
      </w:r>
      <w:proofErr w:type="spellEnd"/>
      <w:r w:rsidRPr="00943ACB">
        <w:rPr>
          <w:rFonts w:ascii="Times New Roman" w:hAnsi="Times New Roman" w:cs="Times New Roman"/>
          <w:sz w:val="24"/>
          <w:szCs w:val="24"/>
        </w:rPr>
        <w:t xml:space="preserve"> é preciso identificar aquilo que o estudante/adulto já sabe, para depois criar ferramentas que auxiliem a estabelecer conexões entre os atuais e os novos conhecimentos, apontando para a valorização dos conhecimentos prévios dos estudantes</w:t>
      </w:r>
      <w:r w:rsidR="004D34B3" w:rsidRPr="00943ACB">
        <w:rPr>
          <w:rFonts w:ascii="Times New Roman" w:hAnsi="Times New Roman" w:cs="Times New Roman"/>
          <w:sz w:val="24"/>
          <w:szCs w:val="24"/>
        </w:rPr>
        <w:t xml:space="preserve">, isso acontece quando uma nova informação interage com outra existente na estrutura cognitiva do sujeito, levando à aprendizagem e </w:t>
      </w:r>
      <w:r w:rsidRPr="00943ACB">
        <w:rPr>
          <w:rFonts w:ascii="Times New Roman" w:hAnsi="Times New Roman" w:cs="Times New Roman"/>
          <w:sz w:val="24"/>
          <w:szCs w:val="24"/>
        </w:rPr>
        <w:t>propõe a explicação do processo de assimilação que ocorre com o indivíduo na construção do conhecimento e na organização de significados em sua estrutura cognitiva (FARIAS, 2022; BARRETOS, 2020).</w:t>
      </w:r>
    </w:p>
    <w:bookmarkEnd w:id="43"/>
    <w:p w14:paraId="3012B2FF" w14:textId="57FE1AA5" w:rsidR="00904C33" w:rsidRPr="00943ACB" w:rsidRDefault="00904C33" w:rsidP="000C0B39">
      <w:pPr>
        <w:spacing w:after="0" w:line="360" w:lineRule="auto"/>
        <w:ind w:firstLine="708"/>
        <w:jc w:val="both"/>
        <w:rPr>
          <w:rFonts w:ascii="Times New Roman" w:hAnsi="Times New Roman" w:cs="Times New Roman"/>
          <w:sz w:val="24"/>
          <w:szCs w:val="24"/>
        </w:rPr>
      </w:pPr>
      <w:r w:rsidRPr="00943ACB">
        <w:rPr>
          <w:rFonts w:ascii="Times New Roman" w:hAnsi="Times New Roman" w:cs="Times New Roman"/>
          <w:sz w:val="24"/>
          <w:szCs w:val="24"/>
        </w:rPr>
        <w:t>E neste contexto</w:t>
      </w:r>
      <w:r w:rsidR="0017460A" w:rsidRPr="00943ACB">
        <w:rPr>
          <w:rFonts w:ascii="Times New Roman" w:hAnsi="Times New Roman" w:cs="Times New Roman"/>
          <w:sz w:val="24"/>
          <w:szCs w:val="24"/>
        </w:rPr>
        <w:t xml:space="preserve">, </w:t>
      </w:r>
      <w:r w:rsidRPr="00943ACB">
        <w:rPr>
          <w:rFonts w:ascii="Times New Roman" w:hAnsi="Times New Roman" w:cs="Times New Roman"/>
          <w:sz w:val="24"/>
          <w:szCs w:val="24"/>
        </w:rPr>
        <w:t>M</w:t>
      </w:r>
      <w:r w:rsidR="000C0B39" w:rsidRPr="00943ACB">
        <w:rPr>
          <w:rFonts w:ascii="Times New Roman" w:hAnsi="Times New Roman" w:cs="Times New Roman"/>
          <w:sz w:val="24"/>
          <w:szCs w:val="24"/>
        </w:rPr>
        <w:t>alcolm</w:t>
      </w:r>
      <w:r w:rsidRPr="00943ACB">
        <w:rPr>
          <w:rFonts w:ascii="Times New Roman" w:hAnsi="Times New Roman" w:cs="Times New Roman"/>
          <w:sz w:val="24"/>
          <w:szCs w:val="24"/>
        </w:rPr>
        <w:t xml:space="preserve"> Knowles </w:t>
      </w:r>
      <w:r w:rsidR="000C0B39" w:rsidRPr="00943ACB">
        <w:rPr>
          <w:rFonts w:ascii="Times New Roman" w:hAnsi="Times New Roman" w:cs="Times New Roman"/>
          <w:sz w:val="24"/>
          <w:szCs w:val="24"/>
        </w:rPr>
        <w:t xml:space="preserve">(1967) descreve a construção histórica da autonomia teórico-pedagógica da educação do adulto, que é a sua </w:t>
      </w:r>
      <w:r w:rsidRPr="00943ACB">
        <w:rPr>
          <w:rFonts w:ascii="Times New Roman" w:hAnsi="Times New Roman" w:cs="Times New Roman"/>
          <w:sz w:val="24"/>
          <w:szCs w:val="24"/>
        </w:rPr>
        <w:t xml:space="preserve">proposta de desenho do processo </w:t>
      </w:r>
      <w:proofErr w:type="spellStart"/>
      <w:r w:rsidRPr="00943ACB">
        <w:rPr>
          <w:rFonts w:ascii="Times New Roman" w:hAnsi="Times New Roman" w:cs="Times New Roman"/>
          <w:sz w:val="24"/>
          <w:szCs w:val="24"/>
        </w:rPr>
        <w:t>andragógico</w:t>
      </w:r>
      <w:proofErr w:type="spellEnd"/>
      <w:r w:rsidR="000C0B39" w:rsidRPr="00943ACB">
        <w:rPr>
          <w:rFonts w:ascii="Times New Roman" w:hAnsi="Times New Roman" w:cs="Times New Roman"/>
          <w:sz w:val="24"/>
          <w:szCs w:val="24"/>
        </w:rPr>
        <w:t xml:space="preserve"> de</w:t>
      </w:r>
      <w:r w:rsidRPr="00943ACB">
        <w:rPr>
          <w:rFonts w:ascii="Times New Roman" w:hAnsi="Times New Roman" w:cs="Times New Roman"/>
          <w:sz w:val="24"/>
          <w:szCs w:val="24"/>
        </w:rPr>
        <w:t xml:space="preserve"> Knowles</w:t>
      </w:r>
      <w:r w:rsidR="000C0B39" w:rsidRPr="00943ACB">
        <w:rPr>
          <w:rFonts w:ascii="Times New Roman" w:hAnsi="Times New Roman" w:cs="Times New Roman"/>
          <w:sz w:val="24"/>
          <w:szCs w:val="24"/>
        </w:rPr>
        <w:t xml:space="preserve">, que </w:t>
      </w:r>
      <w:r w:rsidRPr="00943ACB">
        <w:rPr>
          <w:rFonts w:ascii="Times New Roman" w:hAnsi="Times New Roman" w:cs="Times New Roman"/>
          <w:sz w:val="24"/>
          <w:szCs w:val="24"/>
        </w:rPr>
        <w:t>favore</w:t>
      </w:r>
      <w:r w:rsidR="000C0B39" w:rsidRPr="00943ACB">
        <w:rPr>
          <w:rFonts w:ascii="Times New Roman" w:hAnsi="Times New Roman" w:cs="Times New Roman"/>
          <w:sz w:val="24"/>
          <w:szCs w:val="24"/>
        </w:rPr>
        <w:t xml:space="preserve">ce o desenvolvimento do ensino e da aprendizagem de adultos, contemplando questões específicas que requerem atenção por parte dos educadores </w:t>
      </w:r>
      <w:bookmarkStart w:id="44" w:name="_Hlk152695041"/>
      <w:r w:rsidRPr="00943ACB">
        <w:rPr>
          <w:rFonts w:ascii="Times New Roman" w:hAnsi="Times New Roman" w:cs="Times New Roman"/>
          <w:sz w:val="24"/>
          <w:szCs w:val="24"/>
        </w:rPr>
        <w:t>(</w:t>
      </w:r>
      <w:r w:rsidR="000C0B39" w:rsidRPr="00943ACB">
        <w:rPr>
          <w:rFonts w:ascii="Times New Roman" w:hAnsi="Times New Roman" w:cs="Times New Roman"/>
          <w:sz w:val="24"/>
          <w:szCs w:val="24"/>
        </w:rPr>
        <w:t>BARROS, 2018;</w:t>
      </w:r>
      <w:r w:rsidR="007C65DB" w:rsidRPr="00943ACB">
        <w:rPr>
          <w:rFonts w:ascii="Times New Roman" w:hAnsi="Times New Roman" w:cs="Times New Roman"/>
          <w:sz w:val="24"/>
          <w:szCs w:val="24"/>
        </w:rPr>
        <w:t xml:space="preserve"> </w:t>
      </w:r>
      <w:bookmarkStart w:id="45" w:name="_Hlk152696732"/>
      <w:r w:rsidR="007C65DB" w:rsidRPr="00943ACB">
        <w:rPr>
          <w:rFonts w:ascii="Times New Roman" w:hAnsi="Times New Roman" w:cs="Times New Roman"/>
          <w:sz w:val="24"/>
          <w:szCs w:val="24"/>
        </w:rPr>
        <w:t xml:space="preserve">FERREIRA; </w:t>
      </w:r>
      <w:r w:rsidR="007C65DB" w:rsidRPr="00943ACB">
        <w:rPr>
          <w:rFonts w:ascii="Times New Roman" w:hAnsi="Times New Roman" w:cs="Times New Roman"/>
          <w:sz w:val="24"/>
          <w:szCs w:val="24"/>
          <w:shd w:val="clear" w:color="auto" w:fill="FFFFFF"/>
        </w:rPr>
        <w:t>MAGALHÃES JUNIOR; NÓBREGA-THERRIEN, 2022</w:t>
      </w:r>
      <w:r w:rsidR="000C0B39" w:rsidRPr="00943ACB">
        <w:rPr>
          <w:rFonts w:ascii="Times New Roman" w:hAnsi="Times New Roman" w:cs="Times New Roman"/>
          <w:sz w:val="24"/>
          <w:szCs w:val="24"/>
        </w:rPr>
        <w:t>).</w:t>
      </w:r>
    </w:p>
    <w:p w14:paraId="7D610850" w14:textId="22BF0E24" w:rsidR="00192D71" w:rsidRPr="00943ACB" w:rsidRDefault="00192D71" w:rsidP="00177525">
      <w:pPr>
        <w:pStyle w:val="Textodecomentrio"/>
        <w:spacing w:after="0" w:line="360" w:lineRule="auto"/>
        <w:ind w:firstLine="708"/>
        <w:jc w:val="both"/>
        <w:rPr>
          <w:rFonts w:ascii="Times New Roman" w:hAnsi="Times New Roman" w:cs="Times New Roman"/>
          <w:sz w:val="24"/>
          <w:szCs w:val="24"/>
        </w:rPr>
      </w:pPr>
      <w:bookmarkStart w:id="46" w:name="_Hlk152695063"/>
      <w:bookmarkEnd w:id="44"/>
      <w:bookmarkEnd w:id="45"/>
      <w:r w:rsidRPr="00943ACB">
        <w:rPr>
          <w:rFonts w:ascii="Times New Roman" w:hAnsi="Times New Roman" w:cs="Times New Roman"/>
          <w:sz w:val="24"/>
          <w:szCs w:val="24"/>
          <w:highlight w:val="white"/>
        </w:rPr>
        <w:t xml:space="preserve">Para </w:t>
      </w:r>
      <w:r w:rsidR="00177525" w:rsidRPr="00943ACB">
        <w:rPr>
          <w:rFonts w:ascii="Times New Roman" w:hAnsi="Times New Roman" w:cs="Times New Roman"/>
          <w:sz w:val="24"/>
          <w:szCs w:val="24"/>
          <w:highlight w:val="white"/>
        </w:rPr>
        <w:t xml:space="preserve">Knowles; </w:t>
      </w:r>
      <w:proofErr w:type="spellStart"/>
      <w:r w:rsidR="00177525" w:rsidRPr="00943ACB">
        <w:rPr>
          <w:rFonts w:ascii="Times New Roman" w:hAnsi="Times New Roman" w:cs="Times New Roman"/>
          <w:sz w:val="24"/>
          <w:szCs w:val="24"/>
          <w:shd w:val="clear" w:color="auto" w:fill="FFFFFF"/>
        </w:rPr>
        <w:t>Holton</w:t>
      </w:r>
      <w:proofErr w:type="spellEnd"/>
      <w:r w:rsidR="00177525" w:rsidRPr="00943ACB">
        <w:rPr>
          <w:rFonts w:ascii="Times New Roman" w:hAnsi="Times New Roman" w:cs="Times New Roman"/>
          <w:sz w:val="24"/>
          <w:szCs w:val="24"/>
          <w:shd w:val="clear" w:color="auto" w:fill="FFFFFF"/>
        </w:rPr>
        <w:t>; Swanson (20</w:t>
      </w:r>
      <w:r w:rsidR="00053A0F" w:rsidRPr="00943ACB">
        <w:rPr>
          <w:rFonts w:ascii="Times New Roman" w:hAnsi="Times New Roman" w:cs="Times New Roman"/>
          <w:sz w:val="24"/>
          <w:szCs w:val="24"/>
          <w:shd w:val="clear" w:color="auto" w:fill="FFFFFF"/>
        </w:rPr>
        <w:t>11</w:t>
      </w:r>
      <w:r w:rsidR="00177525" w:rsidRPr="00943ACB">
        <w:rPr>
          <w:rFonts w:ascii="Times New Roman" w:hAnsi="Times New Roman" w:cs="Times New Roman"/>
          <w:sz w:val="24"/>
          <w:szCs w:val="24"/>
          <w:shd w:val="clear" w:color="auto" w:fill="FFFFFF"/>
        </w:rPr>
        <w:t>)</w:t>
      </w:r>
      <w:r w:rsidRPr="00943ACB">
        <w:rPr>
          <w:rFonts w:ascii="Times New Roman" w:hAnsi="Times New Roman" w:cs="Times New Roman"/>
          <w:sz w:val="24"/>
          <w:szCs w:val="24"/>
          <w:highlight w:val="white"/>
        </w:rPr>
        <w:t xml:space="preserve">, a andragogia é estruturada a partir de seis proposições que definem claramente as diferenças entre a criança e o adulto na qualidade de aprendizes. Os autores partem da premissa que, à medida que amadurecem, as pessoas sofrem transformações bastante radicais, isto é, tornam-se independentes e são responsáveis por suas decisões; direcionam sua própria vida e seus interesses de aprendizado; acumulam experiências que vão subsidiar e fundamentar a sua aprendizagem; seus interesses se direcionam para o desenvolvimento das habilidades que utilizam no desempenho do seu papel social e na sua profissão; passam a esperar uma imediata aplicação prática do que aprendem, reduzem seu interesse por conhecimentos a serem úteis num futuro distante, e as motivações que os impulsionam são as internas, as quais passam a ser mais intensas que as externas. Torna-se fundamental, para a efetivação do aprendizado, considerar essas proposições. </w:t>
      </w:r>
    </w:p>
    <w:p w14:paraId="365AA2D3" w14:textId="77777777" w:rsidR="004B2C07" w:rsidRPr="00943ACB" w:rsidRDefault="004B2C07" w:rsidP="004B2C07">
      <w:pPr>
        <w:spacing w:after="0" w:line="360" w:lineRule="auto"/>
        <w:ind w:firstLine="708"/>
        <w:jc w:val="both"/>
        <w:rPr>
          <w:rFonts w:ascii="Times New Roman" w:hAnsi="Times New Roman" w:cs="Times New Roman"/>
          <w:sz w:val="24"/>
          <w:szCs w:val="24"/>
        </w:rPr>
      </w:pPr>
      <w:r w:rsidRPr="00943ACB">
        <w:rPr>
          <w:rFonts w:ascii="Times New Roman" w:hAnsi="Times New Roman" w:cs="Times New Roman"/>
          <w:sz w:val="24"/>
          <w:szCs w:val="24"/>
        </w:rPr>
        <w:t xml:space="preserve">E nessa perspectiva </w:t>
      </w:r>
      <w:proofErr w:type="spellStart"/>
      <w:r w:rsidRPr="00943ACB">
        <w:rPr>
          <w:rFonts w:ascii="Times New Roman" w:hAnsi="Times New Roman" w:cs="Times New Roman"/>
          <w:sz w:val="24"/>
          <w:szCs w:val="24"/>
        </w:rPr>
        <w:t>andragógica</w:t>
      </w:r>
      <w:proofErr w:type="spellEnd"/>
      <w:r w:rsidRPr="00943ACB">
        <w:rPr>
          <w:rFonts w:ascii="Times New Roman" w:hAnsi="Times New Roman" w:cs="Times New Roman"/>
          <w:sz w:val="24"/>
          <w:szCs w:val="24"/>
        </w:rPr>
        <w:t>, o estudante é participante assíduo de seu próprio processo de aprendizagem, a partir das trocas com seu professor, que desempenha um papel de mediador. Knowles afirma que o educador que faça uso da andragogia numa situação de aprendizagem com adultos, não medirá esforços para proporcionar a seu estudante a base e, em seguida, estimulá-lo a desenvolver maior autonomia no processo (</w:t>
      </w:r>
      <w:r w:rsidRPr="00943ACB">
        <w:rPr>
          <w:rFonts w:ascii="Times New Roman" w:hAnsi="Times New Roman" w:cs="Times New Roman"/>
          <w:sz w:val="24"/>
          <w:szCs w:val="24"/>
          <w:shd w:val="clear" w:color="auto" w:fill="FFFFFF"/>
        </w:rPr>
        <w:t xml:space="preserve">SANTOS, 2021; </w:t>
      </w:r>
      <w:r w:rsidRPr="00943ACB">
        <w:rPr>
          <w:rFonts w:ascii="Times New Roman" w:hAnsi="Times New Roman" w:cs="Times New Roman"/>
          <w:sz w:val="24"/>
          <w:szCs w:val="24"/>
        </w:rPr>
        <w:t xml:space="preserve">FERREIRA; </w:t>
      </w:r>
      <w:r w:rsidRPr="00943ACB">
        <w:rPr>
          <w:rFonts w:ascii="Times New Roman" w:hAnsi="Times New Roman" w:cs="Times New Roman"/>
          <w:sz w:val="24"/>
          <w:szCs w:val="24"/>
          <w:shd w:val="clear" w:color="auto" w:fill="FFFFFF"/>
        </w:rPr>
        <w:t>MAGALHÃES JUNIOR; NÓBREGA-THERRIEN, 2022</w:t>
      </w:r>
      <w:r w:rsidRPr="00943ACB">
        <w:rPr>
          <w:rFonts w:ascii="Times New Roman" w:hAnsi="Times New Roman" w:cs="Times New Roman"/>
          <w:sz w:val="24"/>
          <w:szCs w:val="24"/>
        </w:rPr>
        <w:t>).</w:t>
      </w:r>
    </w:p>
    <w:p w14:paraId="34C45718" w14:textId="0495D7B3" w:rsidR="005C5563" w:rsidRPr="00943ACB" w:rsidRDefault="00B90C41" w:rsidP="00BC432A">
      <w:pPr>
        <w:pStyle w:val="PargrafodaLista"/>
        <w:numPr>
          <w:ilvl w:val="1"/>
          <w:numId w:val="24"/>
        </w:numPr>
        <w:spacing w:after="0" w:line="360" w:lineRule="auto"/>
        <w:jc w:val="both"/>
        <w:rPr>
          <w:rStyle w:val="cf01"/>
          <w:rFonts w:ascii="Times New Roman" w:hAnsi="Times New Roman" w:cs="Times New Roman"/>
          <w:sz w:val="24"/>
          <w:szCs w:val="24"/>
        </w:rPr>
      </w:pPr>
      <w:bookmarkStart w:id="47" w:name="_Hlk152019507"/>
      <w:bookmarkEnd w:id="46"/>
      <w:r w:rsidRPr="00943ACB">
        <w:rPr>
          <w:rStyle w:val="cf01"/>
          <w:rFonts w:ascii="Times New Roman" w:hAnsi="Times New Roman" w:cs="Times New Roman"/>
          <w:sz w:val="24"/>
          <w:szCs w:val="24"/>
        </w:rPr>
        <w:lastRenderedPageBreak/>
        <w:t>SIMULAÇÃO CLÍNICA</w:t>
      </w:r>
    </w:p>
    <w:bookmarkEnd w:id="42"/>
    <w:bookmarkEnd w:id="47"/>
    <w:p w14:paraId="2D116BBD" w14:textId="77777777" w:rsidR="00D9068D" w:rsidRPr="00943ACB" w:rsidRDefault="00D9068D" w:rsidP="00AC43C4">
      <w:pPr>
        <w:spacing w:after="0" w:line="360" w:lineRule="auto"/>
        <w:ind w:firstLine="708"/>
        <w:jc w:val="both"/>
        <w:rPr>
          <w:rFonts w:ascii="Times New Roman" w:hAnsi="Times New Roman" w:cs="Times New Roman"/>
          <w:sz w:val="24"/>
          <w:szCs w:val="24"/>
        </w:rPr>
      </w:pPr>
    </w:p>
    <w:p w14:paraId="333DDFAA" w14:textId="17209BB5" w:rsidR="00D9068D" w:rsidRPr="00943ACB" w:rsidRDefault="00D9068D" w:rsidP="00D9068D">
      <w:pPr>
        <w:spacing w:after="0" w:line="360" w:lineRule="auto"/>
        <w:ind w:firstLine="708"/>
        <w:jc w:val="both"/>
        <w:rPr>
          <w:rFonts w:ascii="Times New Roman" w:hAnsi="Times New Roman" w:cs="Times New Roman"/>
          <w:sz w:val="24"/>
          <w:szCs w:val="24"/>
        </w:rPr>
      </w:pPr>
      <w:r w:rsidRPr="00943ACB">
        <w:rPr>
          <w:rFonts w:ascii="Times New Roman" w:hAnsi="Times New Roman" w:cs="Times New Roman"/>
          <w:sz w:val="24"/>
          <w:szCs w:val="24"/>
        </w:rPr>
        <w:t xml:space="preserve">A simulação </w:t>
      </w:r>
      <w:r w:rsidR="00061E39" w:rsidRPr="00943ACB">
        <w:rPr>
          <w:rFonts w:ascii="Times New Roman" w:hAnsi="Times New Roman" w:cs="Times New Roman"/>
          <w:sz w:val="24"/>
          <w:szCs w:val="24"/>
        </w:rPr>
        <w:t>apresenta diversas</w:t>
      </w:r>
      <w:r w:rsidRPr="00943ACB">
        <w:rPr>
          <w:rFonts w:ascii="Times New Roman" w:hAnsi="Times New Roman" w:cs="Times New Roman"/>
          <w:sz w:val="24"/>
          <w:szCs w:val="24"/>
        </w:rPr>
        <w:t xml:space="preserve"> modalidades</w:t>
      </w:r>
      <w:r w:rsidR="00061E39" w:rsidRPr="00943ACB">
        <w:rPr>
          <w:rFonts w:ascii="Times New Roman" w:hAnsi="Times New Roman" w:cs="Times New Roman"/>
          <w:sz w:val="24"/>
          <w:szCs w:val="24"/>
        </w:rPr>
        <w:t>, como a</w:t>
      </w:r>
      <w:r w:rsidRPr="00943ACB">
        <w:rPr>
          <w:rFonts w:ascii="Times New Roman" w:hAnsi="Times New Roman" w:cs="Times New Roman"/>
          <w:sz w:val="24"/>
          <w:szCs w:val="24"/>
        </w:rPr>
        <w:t xml:space="preserve"> simulação clínica, simulação virtual, simulação híbrida e simulação multimodal e podem ser classificadas quanto ao ambiente de simulação, o instrumento que viabiliza a simulação (simulação cênica) e simulação com manequim de baixa, média e alta fidelidade; e de acordo com a fidelidade do cenário - baixa, média e alta fidelidade (</w:t>
      </w:r>
      <w:bookmarkStart w:id="48" w:name="_Hlk152700081"/>
      <w:r w:rsidRPr="00943ACB">
        <w:rPr>
          <w:rFonts w:ascii="Times New Roman" w:hAnsi="Times New Roman" w:cs="Times New Roman"/>
          <w:sz w:val="24"/>
          <w:szCs w:val="24"/>
        </w:rPr>
        <w:t>NASCIMENTO et al., 2021a).</w:t>
      </w:r>
    </w:p>
    <w:bookmarkEnd w:id="48"/>
    <w:p w14:paraId="067923FD" w14:textId="166BD974" w:rsidR="005B7379" w:rsidRPr="00943ACB" w:rsidRDefault="005B7379" w:rsidP="005B7379">
      <w:pPr>
        <w:spacing w:after="0" w:line="360" w:lineRule="auto"/>
        <w:ind w:firstLine="709"/>
        <w:jc w:val="both"/>
        <w:rPr>
          <w:rFonts w:ascii="Times New Roman" w:hAnsi="Times New Roman" w:cs="Times New Roman"/>
          <w:sz w:val="24"/>
          <w:szCs w:val="24"/>
        </w:rPr>
      </w:pPr>
      <w:r w:rsidRPr="00943ACB">
        <w:rPr>
          <w:rFonts w:ascii="Times New Roman" w:hAnsi="Times New Roman" w:cs="Times New Roman"/>
          <w:sz w:val="24"/>
          <w:szCs w:val="24"/>
        </w:rPr>
        <w:t xml:space="preserve">Estudos realizados por </w:t>
      </w:r>
      <w:bookmarkStart w:id="49" w:name="_Hlk152700096"/>
      <w:r w:rsidR="0076067E" w:rsidRPr="00943ACB">
        <w:rPr>
          <w:rFonts w:ascii="Times New Roman" w:hAnsi="Times New Roman" w:cs="Times New Roman"/>
          <w:sz w:val="24"/>
          <w:szCs w:val="24"/>
        </w:rPr>
        <w:t>Silva et al.</w:t>
      </w:r>
      <w:r w:rsidR="00642AA6" w:rsidRPr="00943ACB">
        <w:rPr>
          <w:rFonts w:ascii="Times New Roman" w:hAnsi="Times New Roman" w:cs="Times New Roman"/>
          <w:sz w:val="24"/>
          <w:szCs w:val="24"/>
        </w:rPr>
        <w:t xml:space="preserve"> (</w:t>
      </w:r>
      <w:r w:rsidR="0076067E" w:rsidRPr="00943ACB">
        <w:rPr>
          <w:rFonts w:ascii="Times New Roman" w:hAnsi="Times New Roman" w:cs="Times New Roman"/>
          <w:sz w:val="24"/>
          <w:szCs w:val="24"/>
        </w:rPr>
        <w:t>2020</w:t>
      </w:r>
      <w:r w:rsidR="00642AA6" w:rsidRPr="00943ACB">
        <w:rPr>
          <w:rFonts w:ascii="Times New Roman" w:hAnsi="Times New Roman" w:cs="Times New Roman"/>
          <w:sz w:val="24"/>
          <w:szCs w:val="24"/>
        </w:rPr>
        <w:t>)</w:t>
      </w:r>
      <w:r w:rsidR="0076067E" w:rsidRPr="00943ACB">
        <w:rPr>
          <w:rFonts w:ascii="Times New Roman" w:hAnsi="Times New Roman" w:cs="Times New Roman"/>
          <w:sz w:val="24"/>
          <w:szCs w:val="24"/>
        </w:rPr>
        <w:t xml:space="preserve">; </w:t>
      </w:r>
      <w:r w:rsidR="00642AA6" w:rsidRPr="00943ACB">
        <w:rPr>
          <w:rFonts w:ascii="Times New Roman" w:hAnsi="Times New Roman" w:cs="Times New Roman"/>
          <w:sz w:val="24"/>
          <w:szCs w:val="24"/>
        </w:rPr>
        <w:t>Coutinho (</w:t>
      </w:r>
      <w:r w:rsidR="0076067E" w:rsidRPr="00943ACB">
        <w:rPr>
          <w:rFonts w:ascii="Times New Roman" w:hAnsi="Times New Roman" w:cs="Times New Roman"/>
          <w:sz w:val="24"/>
          <w:szCs w:val="24"/>
        </w:rPr>
        <w:t>2022</w:t>
      </w:r>
      <w:r w:rsidR="00642AA6" w:rsidRPr="00943ACB">
        <w:rPr>
          <w:rFonts w:ascii="Times New Roman" w:hAnsi="Times New Roman" w:cs="Times New Roman"/>
          <w:sz w:val="24"/>
          <w:szCs w:val="24"/>
        </w:rPr>
        <w:t>)</w:t>
      </w:r>
      <w:r w:rsidR="0076067E" w:rsidRPr="00943ACB">
        <w:rPr>
          <w:rFonts w:ascii="Times New Roman" w:hAnsi="Times New Roman" w:cs="Times New Roman"/>
          <w:sz w:val="24"/>
          <w:szCs w:val="24"/>
        </w:rPr>
        <w:t xml:space="preserve">; </w:t>
      </w:r>
      <w:proofErr w:type="spellStart"/>
      <w:r w:rsidR="0076067E" w:rsidRPr="00943ACB">
        <w:rPr>
          <w:rFonts w:ascii="Times New Roman" w:hAnsi="Times New Roman" w:cs="Times New Roman"/>
          <w:sz w:val="24"/>
          <w:szCs w:val="24"/>
          <w:shd w:val="clear" w:color="auto" w:fill="FFFFFF"/>
        </w:rPr>
        <w:t>Linn</w:t>
      </w:r>
      <w:proofErr w:type="spellEnd"/>
      <w:r w:rsidR="0076067E" w:rsidRPr="00943ACB">
        <w:rPr>
          <w:rFonts w:ascii="Times New Roman" w:hAnsi="Times New Roman" w:cs="Times New Roman"/>
          <w:sz w:val="24"/>
          <w:szCs w:val="24"/>
          <w:shd w:val="clear" w:color="auto" w:fill="FFFFFF"/>
        </w:rPr>
        <w:t>; Souza; </w:t>
      </w:r>
      <w:proofErr w:type="spellStart"/>
      <w:r w:rsidR="0076067E" w:rsidRPr="00943ACB">
        <w:rPr>
          <w:rFonts w:ascii="Times New Roman" w:hAnsi="Times New Roman" w:cs="Times New Roman"/>
          <w:sz w:val="24"/>
          <w:szCs w:val="24"/>
          <w:shd w:val="clear" w:color="auto" w:fill="FFFFFF"/>
        </w:rPr>
        <w:t>Caregnato</w:t>
      </w:r>
      <w:proofErr w:type="spellEnd"/>
      <w:r w:rsidR="00642AA6" w:rsidRPr="00943ACB">
        <w:rPr>
          <w:rFonts w:ascii="Times New Roman" w:hAnsi="Times New Roman" w:cs="Times New Roman"/>
          <w:sz w:val="24"/>
          <w:szCs w:val="24"/>
          <w:shd w:val="clear" w:color="auto" w:fill="FFFFFF"/>
        </w:rPr>
        <w:t xml:space="preserve"> (</w:t>
      </w:r>
      <w:r w:rsidR="0076067E" w:rsidRPr="00943ACB">
        <w:rPr>
          <w:rFonts w:ascii="Times New Roman" w:hAnsi="Times New Roman" w:cs="Times New Roman"/>
          <w:sz w:val="24"/>
          <w:szCs w:val="24"/>
          <w:shd w:val="clear" w:color="auto" w:fill="FFFFFF"/>
        </w:rPr>
        <w:t>2021</w:t>
      </w:r>
      <w:r w:rsidR="0076067E" w:rsidRPr="00943ACB">
        <w:rPr>
          <w:rFonts w:ascii="Times New Roman" w:hAnsi="Times New Roman" w:cs="Times New Roman"/>
          <w:sz w:val="24"/>
          <w:szCs w:val="24"/>
        </w:rPr>
        <w:t>)</w:t>
      </w:r>
      <w:bookmarkEnd w:id="49"/>
      <w:r w:rsidR="0076067E" w:rsidRPr="00943ACB">
        <w:rPr>
          <w:rFonts w:ascii="Times New Roman" w:hAnsi="Times New Roman" w:cs="Times New Roman"/>
          <w:sz w:val="24"/>
          <w:szCs w:val="24"/>
        </w:rPr>
        <w:t xml:space="preserve"> </w:t>
      </w:r>
      <w:r w:rsidR="00B16997" w:rsidRPr="00943ACB">
        <w:rPr>
          <w:rFonts w:ascii="Times New Roman" w:hAnsi="Times New Roman" w:cs="Times New Roman"/>
          <w:sz w:val="24"/>
          <w:szCs w:val="24"/>
        </w:rPr>
        <w:t>apontam consenso</w:t>
      </w:r>
      <w:r w:rsidRPr="00943ACB">
        <w:rPr>
          <w:rFonts w:ascii="Times New Roman" w:hAnsi="Times New Roman" w:cs="Times New Roman"/>
          <w:sz w:val="24"/>
          <w:szCs w:val="24"/>
        </w:rPr>
        <w:t xml:space="preserve"> entre os estudantes que vivenciaram a simulação clínica como uma ferramenta de ensino que torna o aprendizado mais significativo e eficiente</w:t>
      </w:r>
      <w:r w:rsidR="00B16997" w:rsidRPr="00943ACB">
        <w:rPr>
          <w:rFonts w:ascii="Times New Roman" w:hAnsi="Times New Roman" w:cs="Times New Roman"/>
          <w:sz w:val="24"/>
          <w:szCs w:val="24"/>
        </w:rPr>
        <w:t>,</w:t>
      </w:r>
      <w:r w:rsidRPr="00943ACB">
        <w:rPr>
          <w:rFonts w:ascii="Times New Roman" w:hAnsi="Times New Roman" w:cs="Times New Roman"/>
          <w:sz w:val="24"/>
          <w:szCs w:val="24"/>
        </w:rPr>
        <w:t xml:space="preserve"> demonstra a sua eficácia, trazendo resultados satisfatórios, além de contribuir para a aquisição e o aprimoramento de conhecimentos. Por se tratar de cenário controlado com diversos casos clínicos e pacientes simulados, a integração entre conhecimento teórico e prático torna-se mais fácil e efetiva, contribuindo, assim, para melhores resultados no ensino da enfermagem e na qualidade da assistência</w:t>
      </w:r>
      <w:r w:rsidR="00AC43C4" w:rsidRPr="00943ACB">
        <w:rPr>
          <w:rFonts w:ascii="Times New Roman" w:hAnsi="Times New Roman" w:cs="Times New Roman"/>
          <w:sz w:val="24"/>
          <w:szCs w:val="24"/>
        </w:rPr>
        <w:t>.</w:t>
      </w:r>
    </w:p>
    <w:p w14:paraId="2B3260F0" w14:textId="77777777" w:rsidR="00D50AF6" w:rsidRPr="00C156C6" w:rsidRDefault="00D50AF6" w:rsidP="00D50AF6">
      <w:pPr>
        <w:pStyle w:val="Textodecomentrio"/>
        <w:spacing w:after="0" w:line="360" w:lineRule="auto"/>
        <w:ind w:firstLine="708"/>
        <w:jc w:val="both"/>
        <w:rPr>
          <w:rFonts w:ascii="Times New Roman" w:hAnsi="Times New Roman" w:cs="Times New Roman"/>
          <w:sz w:val="24"/>
          <w:szCs w:val="24"/>
        </w:rPr>
      </w:pPr>
      <w:r w:rsidRPr="00943ACB">
        <w:rPr>
          <w:rFonts w:ascii="Times New Roman" w:hAnsi="Times New Roman" w:cs="Times New Roman"/>
          <w:sz w:val="24"/>
          <w:szCs w:val="24"/>
        </w:rPr>
        <w:t xml:space="preserve">Segundo a </w:t>
      </w:r>
      <w:proofErr w:type="spellStart"/>
      <w:r w:rsidRPr="00943ACB">
        <w:rPr>
          <w:rFonts w:ascii="Times New Roman" w:hAnsi="Times New Roman" w:cs="Times New Roman"/>
          <w:sz w:val="24"/>
          <w:szCs w:val="24"/>
        </w:rPr>
        <w:t>International</w:t>
      </w:r>
      <w:proofErr w:type="spellEnd"/>
      <w:r w:rsidRPr="00943ACB">
        <w:rPr>
          <w:rFonts w:ascii="Times New Roman" w:hAnsi="Times New Roman" w:cs="Times New Roman"/>
          <w:sz w:val="24"/>
          <w:szCs w:val="24"/>
        </w:rPr>
        <w:t xml:space="preserve"> </w:t>
      </w:r>
      <w:proofErr w:type="spellStart"/>
      <w:r w:rsidRPr="00943ACB">
        <w:rPr>
          <w:rFonts w:ascii="Times New Roman" w:hAnsi="Times New Roman" w:cs="Times New Roman"/>
          <w:sz w:val="24"/>
          <w:szCs w:val="24"/>
        </w:rPr>
        <w:t>Nursing</w:t>
      </w:r>
      <w:proofErr w:type="spellEnd"/>
      <w:r w:rsidRPr="00943ACB">
        <w:rPr>
          <w:rFonts w:ascii="Times New Roman" w:hAnsi="Times New Roman" w:cs="Times New Roman"/>
          <w:sz w:val="24"/>
          <w:szCs w:val="24"/>
        </w:rPr>
        <w:t xml:space="preserve"> </w:t>
      </w:r>
      <w:proofErr w:type="spellStart"/>
      <w:r w:rsidRPr="00943ACB">
        <w:rPr>
          <w:rFonts w:ascii="Times New Roman" w:hAnsi="Times New Roman" w:cs="Times New Roman"/>
          <w:sz w:val="24"/>
          <w:szCs w:val="24"/>
        </w:rPr>
        <w:t>Association</w:t>
      </w:r>
      <w:proofErr w:type="spellEnd"/>
      <w:r w:rsidRPr="00943ACB">
        <w:rPr>
          <w:rFonts w:ascii="Times New Roman" w:hAnsi="Times New Roman" w:cs="Times New Roman"/>
          <w:sz w:val="24"/>
          <w:szCs w:val="24"/>
        </w:rPr>
        <w:t xml:space="preserve"> for Clinical </w:t>
      </w:r>
      <w:proofErr w:type="spellStart"/>
      <w:r w:rsidRPr="00943ACB">
        <w:rPr>
          <w:rFonts w:ascii="Times New Roman" w:hAnsi="Times New Roman" w:cs="Times New Roman"/>
          <w:sz w:val="24"/>
          <w:szCs w:val="24"/>
        </w:rPr>
        <w:t>Simulation</w:t>
      </w:r>
      <w:proofErr w:type="spellEnd"/>
      <w:r w:rsidRPr="00943ACB">
        <w:rPr>
          <w:rFonts w:ascii="Times New Roman" w:hAnsi="Times New Roman" w:cs="Times New Roman"/>
          <w:sz w:val="24"/>
          <w:szCs w:val="24"/>
        </w:rPr>
        <w:t xml:space="preserve"> Learning (INACSL) (2021), refere que SC é caracterizada como estratégia ativa de ensino-aprendizagem que replica situações reais, em ambiente seguro e controlado, favorecendo </w:t>
      </w:r>
      <w:r w:rsidRPr="00C156C6">
        <w:rPr>
          <w:rFonts w:ascii="Times New Roman" w:hAnsi="Times New Roman" w:cs="Times New Roman"/>
          <w:sz w:val="24"/>
          <w:szCs w:val="24"/>
        </w:rPr>
        <w:t>mudanças nas barreiras impostas pelos métodos tradicionais de ensino.</w:t>
      </w:r>
    </w:p>
    <w:p w14:paraId="78A9C999" w14:textId="08EDF08F" w:rsidR="00061E39" w:rsidRPr="00C156C6" w:rsidRDefault="00BE6F65" w:rsidP="00D50AF6">
      <w:pPr>
        <w:pStyle w:val="Textodecomentrio"/>
        <w:spacing w:after="0" w:line="360" w:lineRule="auto"/>
        <w:ind w:firstLine="708"/>
        <w:jc w:val="both"/>
        <w:rPr>
          <w:rFonts w:ascii="Times New Roman" w:hAnsi="Times New Roman" w:cs="Times New Roman"/>
          <w:sz w:val="24"/>
          <w:szCs w:val="24"/>
        </w:rPr>
      </w:pPr>
      <w:r w:rsidRPr="00C156C6">
        <w:rPr>
          <w:rFonts w:ascii="Times New Roman" w:hAnsi="Times New Roman" w:cs="Times New Roman"/>
          <w:sz w:val="24"/>
          <w:szCs w:val="24"/>
        </w:rPr>
        <w:t xml:space="preserve">Para isso, a simulação </w:t>
      </w:r>
      <w:r w:rsidR="00AC43C4" w:rsidRPr="00C156C6">
        <w:rPr>
          <w:rFonts w:ascii="Times New Roman" w:hAnsi="Times New Roman" w:cs="Times New Roman"/>
          <w:sz w:val="24"/>
          <w:szCs w:val="24"/>
        </w:rPr>
        <w:t>desenvolve</w:t>
      </w:r>
      <w:r w:rsidR="00061E39" w:rsidRPr="00C156C6">
        <w:rPr>
          <w:rFonts w:ascii="Times New Roman" w:hAnsi="Times New Roman" w:cs="Times New Roman"/>
          <w:sz w:val="24"/>
          <w:szCs w:val="24"/>
        </w:rPr>
        <w:t>-se</w:t>
      </w:r>
      <w:r w:rsidR="00AC43C4" w:rsidRPr="00C156C6">
        <w:rPr>
          <w:rFonts w:ascii="Times New Roman" w:hAnsi="Times New Roman" w:cs="Times New Roman"/>
          <w:sz w:val="24"/>
          <w:szCs w:val="24"/>
        </w:rPr>
        <w:t xml:space="preserve"> em</w:t>
      </w:r>
      <w:r w:rsidRPr="00C156C6">
        <w:rPr>
          <w:rFonts w:ascii="Times New Roman" w:hAnsi="Times New Roman" w:cs="Times New Roman"/>
          <w:sz w:val="24"/>
          <w:szCs w:val="24"/>
        </w:rPr>
        <w:t xml:space="preserve"> etapas</w:t>
      </w:r>
      <w:r w:rsidR="00061E39" w:rsidRPr="00C156C6">
        <w:rPr>
          <w:rFonts w:ascii="Times New Roman" w:hAnsi="Times New Roman" w:cs="Times New Roman"/>
          <w:sz w:val="24"/>
          <w:szCs w:val="24"/>
        </w:rPr>
        <w:t>, a saber: preparação</w:t>
      </w:r>
      <w:r w:rsidRPr="00C156C6">
        <w:rPr>
          <w:rFonts w:ascii="Times New Roman" w:hAnsi="Times New Roman" w:cs="Times New Roman"/>
          <w:sz w:val="24"/>
          <w:szCs w:val="24"/>
        </w:rPr>
        <w:t>,</w:t>
      </w:r>
      <w:r w:rsidR="00061E39" w:rsidRPr="00C156C6">
        <w:rPr>
          <w:rFonts w:ascii="Times New Roman" w:hAnsi="Times New Roman" w:cs="Times New Roman"/>
          <w:sz w:val="24"/>
          <w:szCs w:val="24"/>
        </w:rPr>
        <w:t xml:space="preserve"> participação e </w:t>
      </w:r>
      <w:proofErr w:type="spellStart"/>
      <w:r w:rsidR="00061E39" w:rsidRPr="00C156C6">
        <w:rPr>
          <w:rFonts w:ascii="Times New Roman" w:hAnsi="Times New Roman" w:cs="Times New Roman"/>
          <w:i/>
          <w:iCs/>
          <w:sz w:val="24"/>
          <w:szCs w:val="24"/>
        </w:rPr>
        <w:t>debriefing</w:t>
      </w:r>
      <w:proofErr w:type="spellEnd"/>
      <w:r w:rsidR="00061E39" w:rsidRPr="00C156C6">
        <w:rPr>
          <w:rFonts w:ascii="Times New Roman" w:hAnsi="Times New Roman" w:cs="Times New Roman"/>
          <w:sz w:val="24"/>
          <w:szCs w:val="24"/>
        </w:rPr>
        <w:t>. A etapa de p</w:t>
      </w:r>
      <w:r w:rsidRPr="00C156C6">
        <w:rPr>
          <w:rFonts w:ascii="Times New Roman" w:hAnsi="Times New Roman" w:cs="Times New Roman"/>
          <w:sz w:val="24"/>
          <w:szCs w:val="24"/>
        </w:rPr>
        <w:t>reparação</w:t>
      </w:r>
      <w:r w:rsidR="00061E39" w:rsidRPr="00C156C6">
        <w:rPr>
          <w:rFonts w:ascii="Times New Roman" w:hAnsi="Times New Roman" w:cs="Times New Roman"/>
          <w:sz w:val="24"/>
          <w:szCs w:val="24"/>
        </w:rPr>
        <w:t xml:space="preserve">, dividida em </w:t>
      </w:r>
      <w:proofErr w:type="spellStart"/>
      <w:r w:rsidR="00061E39" w:rsidRPr="00C156C6">
        <w:rPr>
          <w:rFonts w:ascii="Times New Roman" w:hAnsi="Times New Roman" w:cs="Times New Roman"/>
          <w:sz w:val="24"/>
          <w:szCs w:val="24"/>
        </w:rPr>
        <w:t>pré</w:t>
      </w:r>
      <w:proofErr w:type="spellEnd"/>
      <w:r w:rsidR="00061E39" w:rsidRPr="00C156C6">
        <w:rPr>
          <w:rFonts w:ascii="Times New Roman" w:hAnsi="Times New Roman" w:cs="Times New Roman"/>
          <w:sz w:val="24"/>
          <w:szCs w:val="24"/>
        </w:rPr>
        <w:t xml:space="preserve">-simulação e </w:t>
      </w:r>
      <w:proofErr w:type="spellStart"/>
      <w:r w:rsidR="00061E39" w:rsidRPr="00C156C6">
        <w:rPr>
          <w:rFonts w:ascii="Times New Roman" w:hAnsi="Times New Roman" w:cs="Times New Roman"/>
          <w:sz w:val="24"/>
          <w:szCs w:val="24"/>
        </w:rPr>
        <w:t>pré</w:t>
      </w:r>
      <w:proofErr w:type="spellEnd"/>
      <w:r w:rsidR="00061E39" w:rsidRPr="00C156C6">
        <w:rPr>
          <w:rFonts w:ascii="Times New Roman" w:hAnsi="Times New Roman" w:cs="Times New Roman"/>
          <w:sz w:val="24"/>
          <w:szCs w:val="24"/>
        </w:rPr>
        <w:t>-</w:t>
      </w:r>
      <w:r w:rsidR="00061E39" w:rsidRPr="00C156C6">
        <w:rPr>
          <w:rFonts w:ascii="Times New Roman" w:hAnsi="Times New Roman" w:cs="Times New Roman"/>
          <w:i/>
          <w:iCs/>
          <w:sz w:val="24"/>
          <w:szCs w:val="24"/>
        </w:rPr>
        <w:t>briefing/briefing</w:t>
      </w:r>
      <w:r w:rsidRPr="00C156C6">
        <w:rPr>
          <w:rFonts w:ascii="Times New Roman" w:hAnsi="Times New Roman" w:cs="Times New Roman"/>
          <w:sz w:val="24"/>
          <w:szCs w:val="24"/>
        </w:rPr>
        <w:t>,</w:t>
      </w:r>
      <w:r w:rsidR="00061E39" w:rsidRPr="00C156C6">
        <w:rPr>
          <w:rFonts w:ascii="Times New Roman" w:hAnsi="Times New Roman" w:cs="Times New Roman"/>
          <w:sz w:val="24"/>
          <w:szCs w:val="24"/>
        </w:rPr>
        <w:t xml:space="preserve"> é </w:t>
      </w:r>
      <w:r w:rsidRPr="00C156C6">
        <w:rPr>
          <w:rFonts w:ascii="Times New Roman" w:hAnsi="Times New Roman" w:cs="Times New Roman"/>
          <w:sz w:val="24"/>
          <w:szCs w:val="24"/>
        </w:rPr>
        <w:t>caracterizada pela instrumentalização do aprendiz com o conhecimento necessário para a vivência do cenário simulado, associada ao treinamento de habilidades</w:t>
      </w:r>
      <w:r w:rsidR="00061E39" w:rsidRPr="00C156C6">
        <w:rPr>
          <w:rFonts w:ascii="Times New Roman" w:hAnsi="Times New Roman" w:cs="Times New Roman"/>
          <w:sz w:val="24"/>
          <w:szCs w:val="24"/>
        </w:rPr>
        <w:t xml:space="preserve"> (</w:t>
      </w:r>
      <w:bookmarkStart w:id="50" w:name="_Hlk152700118"/>
      <w:r w:rsidR="00061E39" w:rsidRPr="00C156C6">
        <w:rPr>
          <w:rFonts w:ascii="Times New Roman" w:hAnsi="Times New Roman" w:cs="Times New Roman"/>
          <w:sz w:val="24"/>
          <w:szCs w:val="24"/>
        </w:rPr>
        <w:t xml:space="preserve">AMORIM et al., 2023; CHAGAS et al., 2020; </w:t>
      </w:r>
      <w:r w:rsidR="00061E39" w:rsidRPr="00C156C6">
        <w:rPr>
          <w:rFonts w:ascii="Times New Roman" w:hAnsi="Times New Roman" w:cs="Times New Roman"/>
          <w:sz w:val="24"/>
          <w:szCs w:val="24"/>
          <w:shd w:val="clear" w:color="auto" w:fill="FFFFFF"/>
        </w:rPr>
        <w:t>GONTIJO, 2021</w:t>
      </w:r>
      <w:r w:rsidR="00061E39" w:rsidRPr="00C156C6">
        <w:rPr>
          <w:rFonts w:ascii="Times New Roman" w:hAnsi="Times New Roman" w:cs="Times New Roman"/>
          <w:sz w:val="24"/>
          <w:szCs w:val="24"/>
        </w:rPr>
        <w:t>).</w:t>
      </w:r>
    </w:p>
    <w:bookmarkEnd w:id="50"/>
    <w:p w14:paraId="74A19B81" w14:textId="77777777" w:rsidR="00061E39" w:rsidRPr="00C156C6" w:rsidRDefault="00061E39" w:rsidP="00061E39">
      <w:pPr>
        <w:spacing w:after="0" w:line="360" w:lineRule="auto"/>
        <w:ind w:firstLine="709"/>
        <w:jc w:val="both"/>
        <w:rPr>
          <w:rFonts w:ascii="Times New Roman" w:hAnsi="Times New Roman" w:cs="Times New Roman"/>
          <w:sz w:val="24"/>
          <w:szCs w:val="24"/>
        </w:rPr>
      </w:pPr>
      <w:r w:rsidRPr="00C156C6">
        <w:rPr>
          <w:rFonts w:ascii="Times New Roman" w:hAnsi="Times New Roman" w:cs="Times New Roman"/>
          <w:sz w:val="24"/>
          <w:szCs w:val="24"/>
        </w:rPr>
        <w:t>Nessa etapa, informações básicas sobre o evento a ser simulado são repassadas pelo educador aos participantes da simulação, não obrigatoriamente as mesmas informações prévias repassadas aos demais educandos que irão acompanhar estes participantes (</w:t>
      </w:r>
      <w:bookmarkStart w:id="51" w:name="_Hlk152700142"/>
      <w:r w:rsidRPr="00C156C6">
        <w:rPr>
          <w:rFonts w:ascii="Times New Roman" w:hAnsi="Times New Roman" w:cs="Times New Roman"/>
          <w:sz w:val="24"/>
          <w:szCs w:val="24"/>
        </w:rPr>
        <w:t>SOARES; AZEVEDO, 2021).</w:t>
      </w:r>
    </w:p>
    <w:bookmarkEnd w:id="51"/>
    <w:p w14:paraId="42513E63" w14:textId="4A148C42" w:rsidR="00061E39" w:rsidRPr="00C156C6" w:rsidRDefault="00061E39" w:rsidP="00061E39">
      <w:pPr>
        <w:spacing w:after="0" w:line="360" w:lineRule="auto"/>
        <w:ind w:firstLine="709"/>
        <w:jc w:val="both"/>
        <w:rPr>
          <w:rFonts w:ascii="Times New Roman" w:hAnsi="Times New Roman" w:cs="Times New Roman"/>
          <w:sz w:val="24"/>
          <w:szCs w:val="24"/>
        </w:rPr>
      </w:pPr>
      <w:r w:rsidRPr="00C156C6">
        <w:rPr>
          <w:rFonts w:ascii="Times New Roman" w:hAnsi="Times New Roman" w:cs="Times New Roman"/>
          <w:sz w:val="24"/>
          <w:szCs w:val="24"/>
        </w:rPr>
        <w:t>A segunda etapa, é contemplada pela pa</w:t>
      </w:r>
      <w:r w:rsidR="00BE6F65" w:rsidRPr="00C156C6">
        <w:rPr>
          <w:rFonts w:ascii="Times New Roman" w:hAnsi="Times New Roman" w:cs="Times New Roman"/>
          <w:sz w:val="24"/>
          <w:szCs w:val="24"/>
        </w:rPr>
        <w:t>rticipação abrange a execução do cenário simulado pelos aprendizes</w:t>
      </w:r>
      <w:r w:rsidRPr="00C156C6">
        <w:rPr>
          <w:rFonts w:ascii="Times New Roman" w:hAnsi="Times New Roman" w:cs="Times New Roman"/>
          <w:sz w:val="24"/>
          <w:szCs w:val="24"/>
        </w:rPr>
        <w:t xml:space="preserve"> (</w:t>
      </w:r>
      <w:bookmarkStart w:id="52" w:name="_Hlk152700159"/>
      <w:r w:rsidRPr="00C156C6">
        <w:rPr>
          <w:rFonts w:ascii="Times New Roman" w:hAnsi="Times New Roman" w:cs="Times New Roman"/>
          <w:sz w:val="24"/>
          <w:szCs w:val="24"/>
        </w:rPr>
        <w:t xml:space="preserve">AMORIM et al., 2023; CHAGAS et al., 2020; </w:t>
      </w:r>
      <w:r w:rsidRPr="00C156C6">
        <w:rPr>
          <w:rFonts w:ascii="Times New Roman" w:hAnsi="Times New Roman" w:cs="Times New Roman"/>
          <w:sz w:val="24"/>
          <w:szCs w:val="24"/>
          <w:shd w:val="clear" w:color="auto" w:fill="FFFFFF"/>
        </w:rPr>
        <w:t>GONTIJO, 2021</w:t>
      </w:r>
      <w:r w:rsidRPr="00C156C6">
        <w:rPr>
          <w:rFonts w:ascii="Times New Roman" w:hAnsi="Times New Roman" w:cs="Times New Roman"/>
          <w:sz w:val="24"/>
          <w:szCs w:val="24"/>
        </w:rPr>
        <w:t xml:space="preserve">), </w:t>
      </w:r>
      <w:bookmarkEnd w:id="52"/>
      <w:r w:rsidRPr="00C156C6">
        <w:rPr>
          <w:rFonts w:ascii="Times New Roman" w:hAnsi="Times New Roman" w:cs="Times New Roman"/>
          <w:sz w:val="24"/>
          <w:szCs w:val="24"/>
        </w:rPr>
        <w:t>em que o educador, atento ao processo educacional que se passa em uma sala específica, pode atuar junto a um operador de cenário, em uma sala separada, para que este coloque em prática as mudanças de cenário decorrentes da participação dos educandos, usualmente sem a interferência de outras pessoas (</w:t>
      </w:r>
      <w:bookmarkStart w:id="53" w:name="_Hlk152700176"/>
      <w:r w:rsidRPr="00C156C6">
        <w:rPr>
          <w:rFonts w:ascii="Times New Roman" w:hAnsi="Times New Roman" w:cs="Times New Roman"/>
          <w:sz w:val="24"/>
          <w:szCs w:val="24"/>
        </w:rPr>
        <w:t>SOARES; AZEVEDO, 2021).</w:t>
      </w:r>
    </w:p>
    <w:bookmarkEnd w:id="53"/>
    <w:p w14:paraId="2A4C2542" w14:textId="77777777" w:rsidR="00061E39" w:rsidRPr="00C156C6" w:rsidRDefault="00061E39" w:rsidP="00061E39">
      <w:pPr>
        <w:spacing w:after="0" w:line="360" w:lineRule="auto"/>
        <w:ind w:firstLine="708"/>
        <w:jc w:val="both"/>
        <w:rPr>
          <w:rFonts w:ascii="Times New Roman" w:hAnsi="Times New Roman" w:cs="Times New Roman"/>
          <w:sz w:val="24"/>
          <w:szCs w:val="24"/>
        </w:rPr>
      </w:pPr>
      <w:r w:rsidRPr="00C156C6">
        <w:rPr>
          <w:rFonts w:ascii="Times New Roman" w:hAnsi="Times New Roman" w:cs="Times New Roman"/>
          <w:sz w:val="24"/>
          <w:szCs w:val="24"/>
        </w:rPr>
        <w:lastRenderedPageBreak/>
        <w:t>Na etapa da participação vivenciar um cenário simulado permite ao estudante aplicar a habilidade cognitiva (conhecimento) e psicomotoras (procedimental) e afetivas (atitudes, comportamentos e sentimentos) (</w:t>
      </w:r>
      <w:bookmarkStart w:id="54" w:name="_Hlk152700197"/>
      <w:r w:rsidRPr="00C156C6">
        <w:rPr>
          <w:rFonts w:ascii="Times New Roman" w:hAnsi="Times New Roman" w:cs="Times New Roman"/>
          <w:sz w:val="24"/>
          <w:szCs w:val="24"/>
        </w:rPr>
        <w:t>RAJAGURU; PARK, 2021; NASCIMENTO et al, 2021b).</w:t>
      </w:r>
    </w:p>
    <w:bookmarkEnd w:id="54"/>
    <w:p w14:paraId="463E2E41" w14:textId="7590232D" w:rsidR="00061E39" w:rsidRPr="00C156C6" w:rsidRDefault="00061E39" w:rsidP="00061E39">
      <w:pPr>
        <w:spacing w:after="0" w:line="360" w:lineRule="auto"/>
        <w:ind w:firstLine="708"/>
        <w:jc w:val="both"/>
        <w:rPr>
          <w:rFonts w:ascii="Times New Roman" w:hAnsi="Times New Roman" w:cs="Times New Roman"/>
          <w:sz w:val="24"/>
          <w:szCs w:val="24"/>
          <w:shd w:val="clear" w:color="auto" w:fill="FFFFFF"/>
        </w:rPr>
      </w:pPr>
      <w:r w:rsidRPr="00C156C6">
        <w:rPr>
          <w:rFonts w:ascii="Times New Roman" w:hAnsi="Times New Roman" w:cs="Times New Roman"/>
          <w:sz w:val="24"/>
          <w:szCs w:val="24"/>
        </w:rPr>
        <w:t>A preocupação maior</w:t>
      </w:r>
      <w:r w:rsidR="00EC20DA">
        <w:rPr>
          <w:rFonts w:ascii="Times New Roman" w:hAnsi="Times New Roman" w:cs="Times New Roman"/>
          <w:sz w:val="24"/>
          <w:szCs w:val="24"/>
        </w:rPr>
        <w:t xml:space="preserve"> da</w:t>
      </w:r>
      <w:r w:rsidRPr="00C156C6">
        <w:rPr>
          <w:rFonts w:ascii="Times New Roman" w:hAnsi="Times New Roman" w:cs="Times New Roman"/>
          <w:sz w:val="24"/>
          <w:szCs w:val="24"/>
        </w:rPr>
        <w:t xml:space="preserve"> etapa de participação é a capacidade dos cenários em garantir que o estudante ou o profissional reproduza aspectos da realidade de forma interativa e dinâmica e reflita sobre as soluções de problemas relacionado aos cuidados baseando-se em evidências científicas (</w:t>
      </w:r>
      <w:bookmarkStart w:id="55" w:name="_Hlk152700221"/>
      <w:r w:rsidRPr="00C156C6">
        <w:rPr>
          <w:rFonts w:ascii="Times New Roman" w:hAnsi="Times New Roman" w:cs="Times New Roman"/>
          <w:sz w:val="24"/>
          <w:szCs w:val="24"/>
          <w:shd w:val="clear" w:color="auto" w:fill="FFFFFF"/>
        </w:rPr>
        <w:t>BARACHO; CHAVES; LUCAS, 2020</w:t>
      </w:r>
      <w:bookmarkEnd w:id="55"/>
      <w:r w:rsidRPr="00C156C6">
        <w:rPr>
          <w:rFonts w:ascii="Times New Roman" w:hAnsi="Times New Roman" w:cs="Times New Roman"/>
          <w:sz w:val="24"/>
          <w:szCs w:val="24"/>
          <w:shd w:val="clear" w:color="auto" w:fill="FFFFFF"/>
        </w:rPr>
        <w:t>).</w:t>
      </w:r>
    </w:p>
    <w:p w14:paraId="6F0238BA" w14:textId="53564345" w:rsidR="002433E7" w:rsidRPr="00C156C6" w:rsidRDefault="00BE6F65" w:rsidP="00061E39">
      <w:pPr>
        <w:spacing w:after="0" w:line="360" w:lineRule="auto"/>
        <w:ind w:firstLine="709"/>
        <w:jc w:val="both"/>
        <w:rPr>
          <w:rFonts w:ascii="Times New Roman" w:hAnsi="Times New Roman" w:cs="Times New Roman"/>
          <w:sz w:val="24"/>
          <w:szCs w:val="24"/>
        </w:rPr>
      </w:pPr>
      <w:r w:rsidRPr="00C156C6">
        <w:rPr>
          <w:rFonts w:ascii="Times New Roman" w:hAnsi="Times New Roman" w:cs="Times New Roman"/>
          <w:sz w:val="24"/>
          <w:szCs w:val="24"/>
        </w:rPr>
        <w:t xml:space="preserve">E por fim, o </w:t>
      </w:r>
      <w:proofErr w:type="spellStart"/>
      <w:r w:rsidR="00061E39" w:rsidRPr="00C156C6">
        <w:rPr>
          <w:rFonts w:ascii="Times New Roman" w:hAnsi="Times New Roman" w:cs="Times New Roman"/>
          <w:i/>
          <w:iCs/>
          <w:sz w:val="24"/>
          <w:szCs w:val="24"/>
        </w:rPr>
        <w:t>d</w:t>
      </w:r>
      <w:r w:rsidRPr="00C156C6">
        <w:rPr>
          <w:rFonts w:ascii="Times New Roman" w:hAnsi="Times New Roman" w:cs="Times New Roman"/>
          <w:i/>
          <w:iCs/>
          <w:sz w:val="24"/>
          <w:szCs w:val="24"/>
        </w:rPr>
        <w:t>ebriefing</w:t>
      </w:r>
      <w:proofErr w:type="spellEnd"/>
      <w:r w:rsidRPr="00C156C6">
        <w:rPr>
          <w:rFonts w:ascii="Times New Roman" w:hAnsi="Times New Roman" w:cs="Times New Roman"/>
          <w:sz w:val="24"/>
          <w:szCs w:val="24"/>
        </w:rPr>
        <w:t xml:space="preserve"> que configura um processo analítico de discussão e reflexão, realizado após o cenário de simulação, com o intuito de potencializar o desenvolvimento de habilidades clínicas (AMORIM et al., 2023; CHAGAS et al., 2020; </w:t>
      </w:r>
      <w:bookmarkStart w:id="56" w:name="_Hlk145846913"/>
      <w:r w:rsidRPr="00C156C6">
        <w:rPr>
          <w:rFonts w:ascii="Times New Roman" w:hAnsi="Times New Roman" w:cs="Times New Roman"/>
          <w:sz w:val="24"/>
          <w:szCs w:val="24"/>
          <w:shd w:val="clear" w:color="auto" w:fill="FFFFFF"/>
        </w:rPr>
        <w:t>GONTIJO, 2021</w:t>
      </w:r>
      <w:bookmarkEnd w:id="56"/>
      <w:r w:rsidRPr="00C156C6">
        <w:rPr>
          <w:rFonts w:ascii="Times New Roman" w:hAnsi="Times New Roman" w:cs="Times New Roman"/>
          <w:sz w:val="24"/>
          <w:szCs w:val="24"/>
        </w:rPr>
        <w:t>).</w:t>
      </w:r>
      <w:r w:rsidR="00061E39" w:rsidRPr="00C156C6">
        <w:rPr>
          <w:rFonts w:ascii="Times New Roman" w:hAnsi="Times New Roman" w:cs="Times New Roman"/>
          <w:sz w:val="24"/>
          <w:szCs w:val="24"/>
        </w:rPr>
        <w:t xml:space="preserve"> Assim, o </w:t>
      </w:r>
      <w:r w:rsidR="002433E7" w:rsidRPr="00C156C6">
        <w:rPr>
          <w:rFonts w:ascii="Times New Roman" w:hAnsi="Times New Roman" w:cs="Times New Roman"/>
          <w:sz w:val="24"/>
          <w:szCs w:val="24"/>
        </w:rPr>
        <w:t xml:space="preserve">momento do </w:t>
      </w:r>
      <w:proofErr w:type="spellStart"/>
      <w:r w:rsidR="002433E7" w:rsidRPr="00C156C6">
        <w:rPr>
          <w:rFonts w:ascii="Times New Roman" w:hAnsi="Times New Roman" w:cs="Times New Roman"/>
          <w:i/>
          <w:iCs/>
          <w:sz w:val="24"/>
          <w:szCs w:val="24"/>
        </w:rPr>
        <w:t>debriefing</w:t>
      </w:r>
      <w:proofErr w:type="spellEnd"/>
      <w:r w:rsidR="002433E7" w:rsidRPr="00C156C6">
        <w:rPr>
          <w:rFonts w:ascii="Times New Roman" w:hAnsi="Times New Roman" w:cs="Times New Roman"/>
          <w:sz w:val="24"/>
          <w:szCs w:val="24"/>
        </w:rPr>
        <w:t xml:space="preserve">, </w:t>
      </w:r>
      <w:r w:rsidR="00061E39" w:rsidRPr="00C156C6">
        <w:rPr>
          <w:rFonts w:ascii="Times New Roman" w:hAnsi="Times New Roman" w:cs="Times New Roman"/>
          <w:sz w:val="24"/>
          <w:szCs w:val="24"/>
        </w:rPr>
        <w:t xml:space="preserve">é aquele </w:t>
      </w:r>
      <w:r w:rsidR="002433E7" w:rsidRPr="00C156C6">
        <w:rPr>
          <w:rFonts w:ascii="Times New Roman" w:hAnsi="Times New Roman" w:cs="Times New Roman"/>
          <w:sz w:val="24"/>
          <w:szCs w:val="24"/>
        </w:rPr>
        <w:t>onde o educador estimula os educandos a revisitarem a situação simulada, estimulando o desenvolvimento do raciocínio e a prática do pensamento crítico reflexivo</w:t>
      </w:r>
      <w:r w:rsidR="00061E39" w:rsidRPr="00C156C6">
        <w:rPr>
          <w:rFonts w:ascii="Times New Roman" w:hAnsi="Times New Roman" w:cs="Times New Roman"/>
          <w:sz w:val="24"/>
          <w:szCs w:val="24"/>
        </w:rPr>
        <w:t xml:space="preserve"> (</w:t>
      </w:r>
      <w:bookmarkStart w:id="57" w:name="_Hlk152700236"/>
      <w:r w:rsidR="00061E39" w:rsidRPr="00C156C6">
        <w:rPr>
          <w:rFonts w:ascii="Times New Roman" w:hAnsi="Times New Roman" w:cs="Times New Roman"/>
          <w:sz w:val="24"/>
          <w:szCs w:val="24"/>
        </w:rPr>
        <w:t>SOARES; AZEVEDO, 2021</w:t>
      </w:r>
      <w:bookmarkEnd w:id="57"/>
      <w:r w:rsidR="00061E39" w:rsidRPr="00C156C6">
        <w:rPr>
          <w:rFonts w:ascii="Times New Roman" w:hAnsi="Times New Roman" w:cs="Times New Roman"/>
          <w:sz w:val="24"/>
          <w:szCs w:val="24"/>
        </w:rPr>
        <w:t>).</w:t>
      </w:r>
    </w:p>
    <w:p w14:paraId="7378C4E6" w14:textId="2FCD0562" w:rsidR="00041AA8" w:rsidRPr="00C156C6" w:rsidRDefault="00041AA8" w:rsidP="005B7379">
      <w:pPr>
        <w:spacing w:after="0" w:line="360" w:lineRule="auto"/>
        <w:ind w:firstLine="708"/>
        <w:jc w:val="both"/>
        <w:rPr>
          <w:rFonts w:ascii="Times New Roman" w:hAnsi="Times New Roman" w:cs="Times New Roman"/>
          <w:sz w:val="24"/>
          <w:szCs w:val="24"/>
        </w:rPr>
      </w:pPr>
      <w:r w:rsidRPr="00C156C6">
        <w:rPr>
          <w:rFonts w:ascii="Times New Roman" w:hAnsi="Times New Roman" w:cs="Times New Roman"/>
          <w:sz w:val="24"/>
          <w:szCs w:val="24"/>
        </w:rPr>
        <w:t xml:space="preserve">O </w:t>
      </w:r>
      <w:proofErr w:type="spellStart"/>
      <w:r w:rsidRPr="00C156C6">
        <w:rPr>
          <w:rFonts w:ascii="Times New Roman" w:hAnsi="Times New Roman" w:cs="Times New Roman"/>
          <w:i/>
          <w:iCs/>
          <w:sz w:val="24"/>
          <w:szCs w:val="24"/>
        </w:rPr>
        <w:t>debriefing</w:t>
      </w:r>
      <w:proofErr w:type="spellEnd"/>
      <w:r w:rsidRPr="00C156C6">
        <w:rPr>
          <w:rFonts w:ascii="Times New Roman" w:hAnsi="Times New Roman" w:cs="Times New Roman"/>
          <w:sz w:val="24"/>
          <w:szCs w:val="24"/>
        </w:rPr>
        <w:t xml:space="preserve"> apontado como uma etapa para de ensino-aprendizagem na simulação clínica e caracterizado como um processo de discussão guiado por facilitadores, realizado geralmente após a vivência do cenário clínico, estruturado na maioria das vezes por perguntas específicas, capazes de provocar a reflexão do aprendiz sobre os acontecimentos que ocorreram na simulação, desenvolver o pensamento crítico e diversas outras habilidades necessárias para a enfermagem</w:t>
      </w:r>
      <w:r w:rsidR="00777B81" w:rsidRPr="00C156C6">
        <w:rPr>
          <w:rFonts w:ascii="Times New Roman" w:hAnsi="Times New Roman" w:cs="Times New Roman"/>
          <w:sz w:val="24"/>
          <w:szCs w:val="24"/>
        </w:rPr>
        <w:t xml:space="preserve">, na qual se destaca o </w:t>
      </w:r>
      <w:proofErr w:type="spellStart"/>
      <w:r w:rsidR="00777B81" w:rsidRPr="00C156C6">
        <w:rPr>
          <w:rFonts w:ascii="Times New Roman" w:hAnsi="Times New Roman" w:cs="Times New Roman"/>
          <w:i/>
          <w:iCs/>
          <w:sz w:val="24"/>
          <w:szCs w:val="24"/>
          <w:shd w:val="clear" w:color="auto" w:fill="FFFFFF"/>
        </w:rPr>
        <w:t>debriefing</w:t>
      </w:r>
      <w:proofErr w:type="spellEnd"/>
      <w:r w:rsidR="00777B81" w:rsidRPr="00C156C6">
        <w:rPr>
          <w:rFonts w:ascii="Times New Roman" w:hAnsi="Times New Roman" w:cs="Times New Roman"/>
          <w:i/>
          <w:iCs/>
          <w:sz w:val="24"/>
          <w:szCs w:val="24"/>
          <w:shd w:val="clear" w:color="auto" w:fill="FFFFFF"/>
        </w:rPr>
        <w:t xml:space="preserve"> plus-delta</w:t>
      </w:r>
      <w:r w:rsidR="00777B81" w:rsidRPr="00C156C6">
        <w:rPr>
          <w:rFonts w:ascii="Times New Roman" w:hAnsi="Times New Roman" w:cs="Times New Roman"/>
          <w:sz w:val="24"/>
          <w:szCs w:val="24"/>
          <w:shd w:val="clear" w:color="auto" w:fill="FFFFFF"/>
        </w:rPr>
        <w:t>, capaz de potencializar a autoavaliação do aprendiz, de ser feito tanto pelo próprio aluno (</w:t>
      </w:r>
      <w:r w:rsidR="00777B81" w:rsidRPr="00C156C6">
        <w:rPr>
          <w:rFonts w:ascii="Times New Roman" w:hAnsi="Times New Roman" w:cs="Times New Roman"/>
          <w:i/>
          <w:iCs/>
          <w:sz w:val="24"/>
          <w:szCs w:val="24"/>
          <w:shd w:val="clear" w:color="auto" w:fill="FFFFFF"/>
        </w:rPr>
        <w:t>self-</w:t>
      </w:r>
      <w:proofErr w:type="spellStart"/>
      <w:r w:rsidR="00777B81" w:rsidRPr="00C156C6">
        <w:rPr>
          <w:rFonts w:ascii="Times New Roman" w:hAnsi="Times New Roman" w:cs="Times New Roman"/>
          <w:i/>
          <w:iCs/>
          <w:sz w:val="24"/>
          <w:szCs w:val="24"/>
          <w:shd w:val="clear" w:color="auto" w:fill="FFFFFF"/>
        </w:rPr>
        <w:t>debriefing</w:t>
      </w:r>
      <w:proofErr w:type="spellEnd"/>
      <w:r w:rsidR="00777B81" w:rsidRPr="00C156C6">
        <w:rPr>
          <w:rFonts w:ascii="Times New Roman" w:hAnsi="Times New Roman" w:cs="Times New Roman"/>
          <w:sz w:val="24"/>
          <w:szCs w:val="24"/>
          <w:shd w:val="clear" w:color="auto" w:fill="FFFFFF"/>
        </w:rPr>
        <w:t xml:space="preserve"> ou </w:t>
      </w:r>
      <w:proofErr w:type="spellStart"/>
      <w:r w:rsidR="00777B81" w:rsidRPr="00C156C6">
        <w:rPr>
          <w:rFonts w:ascii="Times New Roman" w:hAnsi="Times New Roman" w:cs="Times New Roman"/>
          <w:sz w:val="24"/>
          <w:szCs w:val="24"/>
          <w:shd w:val="clear" w:color="auto" w:fill="FFFFFF"/>
        </w:rPr>
        <w:t>auto-</w:t>
      </w:r>
      <w:r w:rsidR="00777B81" w:rsidRPr="00C156C6">
        <w:rPr>
          <w:rFonts w:ascii="Times New Roman" w:hAnsi="Times New Roman" w:cs="Times New Roman"/>
          <w:i/>
          <w:iCs/>
          <w:sz w:val="24"/>
          <w:szCs w:val="24"/>
          <w:shd w:val="clear" w:color="auto" w:fill="FFFFFF"/>
        </w:rPr>
        <w:t>debriefing</w:t>
      </w:r>
      <w:proofErr w:type="spellEnd"/>
      <w:r w:rsidR="00777B81" w:rsidRPr="00C156C6">
        <w:rPr>
          <w:rFonts w:ascii="Times New Roman" w:hAnsi="Times New Roman" w:cs="Times New Roman"/>
          <w:sz w:val="24"/>
          <w:szCs w:val="24"/>
          <w:shd w:val="clear" w:color="auto" w:fill="FFFFFF"/>
        </w:rPr>
        <w:t xml:space="preserve">) </w:t>
      </w:r>
      <w:r w:rsidRPr="00C156C6">
        <w:rPr>
          <w:rFonts w:ascii="Times New Roman" w:hAnsi="Times New Roman" w:cs="Times New Roman"/>
          <w:sz w:val="24"/>
          <w:szCs w:val="24"/>
        </w:rPr>
        <w:t>(</w:t>
      </w:r>
      <w:bookmarkStart w:id="58" w:name="_Hlk152700250"/>
      <w:r w:rsidRPr="00C156C6">
        <w:rPr>
          <w:rFonts w:ascii="Times New Roman" w:hAnsi="Times New Roman" w:cs="Times New Roman"/>
          <w:sz w:val="24"/>
          <w:szCs w:val="24"/>
        </w:rPr>
        <w:t>A</w:t>
      </w:r>
      <w:r w:rsidR="00B90C41" w:rsidRPr="00C156C6">
        <w:rPr>
          <w:rFonts w:ascii="Times New Roman" w:hAnsi="Times New Roman" w:cs="Times New Roman"/>
          <w:sz w:val="24"/>
          <w:szCs w:val="24"/>
        </w:rPr>
        <w:t>RAÚJO</w:t>
      </w:r>
      <w:r w:rsidRPr="00C156C6">
        <w:rPr>
          <w:rFonts w:ascii="Times New Roman" w:hAnsi="Times New Roman" w:cs="Times New Roman"/>
          <w:sz w:val="24"/>
          <w:szCs w:val="24"/>
        </w:rPr>
        <w:t xml:space="preserve"> et al.</w:t>
      </w:r>
      <w:r w:rsidR="00C46BD6" w:rsidRPr="00C156C6">
        <w:rPr>
          <w:rFonts w:ascii="Times New Roman" w:hAnsi="Times New Roman" w:cs="Times New Roman"/>
          <w:sz w:val="24"/>
          <w:szCs w:val="24"/>
        </w:rPr>
        <w:t>,</w:t>
      </w:r>
      <w:r w:rsidRPr="00C156C6">
        <w:rPr>
          <w:rFonts w:ascii="Times New Roman" w:hAnsi="Times New Roman" w:cs="Times New Roman"/>
          <w:sz w:val="24"/>
          <w:szCs w:val="24"/>
        </w:rPr>
        <w:t xml:space="preserve"> 2023).</w:t>
      </w:r>
    </w:p>
    <w:p w14:paraId="26C89066" w14:textId="544B1EAA" w:rsidR="00375A09" w:rsidRDefault="00375A09" w:rsidP="005B7379">
      <w:pPr>
        <w:spacing w:after="0" w:line="360" w:lineRule="auto"/>
        <w:ind w:firstLine="708"/>
        <w:jc w:val="both"/>
        <w:rPr>
          <w:rFonts w:ascii="Times New Roman" w:hAnsi="Times New Roman" w:cs="Times New Roman"/>
          <w:sz w:val="24"/>
          <w:szCs w:val="24"/>
        </w:rPr>
      </w:pPr>
      <w:bookmarkStart w:id="59" w:name="_Hlk150378971"/>
      <w:bookmarkEnd w:id="58"/>
      <w:r w:rsidRPr="00C156C6">
        <w:rPr>
          <w:rFonts w:ascii="Times New Roman" w:hAnsi="Times New Roman" w:cs="Times New Roman"/>
          <w:sz w:val="24"/>
          <w:szCs w:val="24"/>
        </w:rPr>
        <w:t xml:space="preserve">Segundo </w:t>
      </w:r>
      <w:bookmarkStart w:id="60" w:name="_Hlk152700269"/>
      <w:r w:rsidR="00AD5E22" w:rsidRPr="00C156C6">
        <w:rPr>
          <w:rFonts w:ascii="Times New Roman" w:hAnsi="Times New Roman" w:cs="Times New Roman"/>
          <w:sz w:val="24"/>
          <w:szCs w:val="24"/>
        </w:rPr>
        <w:t>Araújo</w:t>
      </w:r>
      <w:r w:rsidRPr="00C156C6">
        <w:rPr>
          <w:rFonts w:ascii="Times New Roman" w:hAnsi="Times New Roman" w:cs="Times New Roman"/>
          <w:sz w:val="24"/>
          <w:szCs w:val="24"/>
        </w:rPr>
        <w:t xml:space="preserve"> et al. (2021</w:t>
      </w:r>
      <w:bookmarkEnd w:id="60"/>
      <w:r w:rsidRPr="00C156C6">
        <w:rPr>
          <w:rFonts w:ascii="Times New Roman" w:hAnsi="Times New Roman" w:cs="Times New Roman"/>
          <w:sz w:val="24"/>
          <w:szCs w:val="24"/>
        </w:rPr>
        <w:t xml:space="preserve">) </w:t>
      </w:r>
      <w:r w:rsidR="00C46BD6" w:rsidRPr="00C156C6">
        <w:rPr>
          <w:rFonts w:ascii="Times New Roman" w:hAnsi="Times New Roman" w:cs="Times New Roman"/>
          <w:sz w:val="24"/>
          <w:szCs w:val="24"/>
        </w:rPr>
        <w:t xml:space="preserve">em relação a retenção de conhecimento, </w:t>
      </w:r>
      <w:r w:rsidRPr="00C156C6">
        <w:rPr>
          <w:rFonts w:ascii="Times New Roman" w:hAnsi="Times New Roman" w:cs="Times New Roman"/>
          <w:sz w:val="24"/>
          <w:szCs w:val="24"/>
        </w:rPr>
        <w:t>descreve que identificou diferença estatística entre as medianas do grupo controle e do experimental no pós-teste</w:t>
      </w:r>
      <w:r w:rsidR="00AD5E22" w:rsidRPr="00C156C6">
        <w:rPr>
          <w:rFonts w:ascii="Times New Roman" w:hAnsi="Times New Roman" w:cs="Times New Roman"/>
          <w:sz w:val="24"/>
          <w:szCs w:val="24"/>
        </w:rPr>
        <w:t xml:space="preserve">, </w:t>
      </w:r>
      <w:r w:rsidRPr="00C156C6">
        <w:rPr>
          <w:rFonts w:ascii="Times New Roman" w:hAnsi="Times New Roman" w:cs="Times New Roman"/>
          <w:sz w:val="24"/>
          <w:szCs w:val="24"/>
        </w:rPr>
        <w:t>que os estudantes do grupo experimental sustentaram, após 30 dias, melhora significativa de conhecimento. Tais resultados ratificam aqueles encontrados em diversos estudos que avaliaram a retenção de conhecimento de estudantes através do uso da simulação, apontando que estudantes que fazem utilização d</w:t>
      </w:r>
      <w:r w:rsidR="00AD5E22" w:rsidRPr="00C156C6">
        <w:rPr>
          <w:rFonts w:ascii="Times New Roman" w:hAnsi="Times New Roman" w:cs="Times New Roman"/>
          <w:sz w:val="24"/>
          <w:szCs w:val="24"/>
        </w:rPr>
        <w:t>a simulação</w:t>
      </w:r>
      <w:r w:rsidRPr="00C156C6">
        <w:rPr>
          <w:rFonts w:ascii="Times New Roman" w:hAnsi="Times New Roman" w:cs="Times New Roman"/>
          <w:sz w:val="24"/>
          <w:szCs w:val="24"/>
        </w:rPr>
        <w:t xml:space="preserve"> adquirem um conhecimento mais duradouro.</w:t>
      </w:r>
      <w:r w:rsidR="00AD5E22" w:rsidRPr="00C156C6">
        <w:rPr>
          <w:rFonts w:ascii="Times New Roman" w:hAnsi="Times New Roman" w:cs="Times New Roman"/>
          <w:sz w:val="24"/>
          <w:szCs w:val="24"/>
        </w:rPr>
        <w:t xml:space="preserve"> E com isso apresenta um potencial para influenciar no desempenho das pessoas, na medida em que evita a perda de conhecimento e por sua vez, o conhecimento retido facilita e possibilita a criação de mais conhecimento e raciocínio clínico (</w:t>
      </w:r>
      <w:bookmarkStart w:id="61" w:name="_Hlk152700290"/>
      <w:r w:rsidR="00AD5E22" w:rsidRPr="00C156C6">
        <w:rPr>
          <w:rFonts w:ascii="Times New Roman" w:hAnsi="Times New Roman" w:cs="Times New Roman"/>
          <w:sz w:val="24"/>
          <w:szCs w:val="24"/>
        </w:rPr>
        <w:t>ARRUDA</w:t>
      </w:r>
      <w:r w:rsidR="00B90C41" w:rsidRPr="00C156C6">
        <w:rPr>
          <w:rFonts w:ascii="Times New Roman" w:hAnsi="Times New Roman" w:cs="Times New Roman"/>
          <w:sz w:val="24"/>
          <w:szCs w:val="24"/>
        </w:rPr>
        <w:t>;</w:t>
      </w:r>
      <w:r w:rsidR="00AD5E22" w:rsidRPr="00C156C6">
        <w:rPr>
          <w:rFonts w:ascii="Times New Roman" w:hAnsi="Times New Roman" w:cs="Times New Roman"/>
          <w:sz w:val="24"/>
          <w:szCs w:val="24"/>
        </w:rPr>
        <w:t xml:space="preserve"> DUTRA; MUSSI, 2022; BITENCOURT et al., 2023).</w:t>
      </w:r>
    </w:p>
    <w:p w14:paraId="07BCE7F3" w14:textId="77777777" w:rsidR="004F22A8" w:rsidRDefault="004F22A8" w:rsidP="005B7379">
      <w:pPr>
        <w:spacing w:after="0" w:line="360" w:lineRule="auto"/>
        <w:ind w:firstLine="708"/>
        <w:jc w:val="both"/>
        <w:rPr>
          <w:rFonts w:ascii="Times New Roman" w:hAnsi="Times New Roman" w:cs="Times New Roman"/>
          <w:sz w:val="24"/>
          <w:szCs w:val="24"/>
        </w:rPr>
      </w:pPr>
    </w:p>
    <w:p w14:paraId="7C480BB5" w14:textId="77777777" w:rsidR="004F22A8" w:rsidRDefault="004F22A8" w:rsidP="005B7379">
      <w:pPr>
        <w:spacing w:after="0" w:line="360" w:lineRule="auto"/>
        <w:ind w:firstLine="708"/>
        <w:jc w:val="both"/>
        <w:rPr>
          <w:rFonts w:ascii="Times New Roman" w:hAnsi="Times New Roman" w:cs="Times New Roman"/>
          <w:sz w:val="24"/>
          <w:szCs w:val="24"/>
        </w:rPr>
      </w:pPr>
    </w:p>
    <w:p w14:paraId="3009B146" w14:textId="77777777" w:rsidR="004F22A8" w:rsidRPr="00C156C6" w:rsidRDefault="004F22A8" w:rsidP="005B7379">
      <w:pPr>
        <w:spacing w:after="0" w:line="360" w:lineRule="auto"/>
        <w:ind w:firstLine="708"/>
        <w:jc w:val="both"/>
        <w:rPr>
          <w:rFonts w:ascii="Times New Roman" w:hAnsi="Times New Roman" w:cs="Times New Roman"/>
          <w:sz w:val="24"/>
          <w:szCs w:val="24"/>
        </w:rPr>
      </w:pPr>
    </w:p>
    <w:p w14:paraId="3B146A41" w14:textId="64FF59BB" w:rsidR="00341F0F" w:rsidRPr="00C156C6" w:rsidRDefault="00B90C41" w:rsidP="0009734F">
      <w:pPr>
        <w:pStyle w:val="PargrafodaLista"/>
        <w:numPr>
          <w:ilvl w:val="1"/>
          <w:numId w:val="24"/>
        </w:numPr>
        <w:spacing w:after="0" w:line="360" w:lineRule="auto"/>
        <w:jc w:val="both"/>
        <w:rPr>
          <w:rStyle w:val="cf01"/>
          <w:rFonts w:ascii="Times New Roman" w:hAnsi="Times New Roman" w:cs="Times New Roman"/>
          <w:sz w:val="24"/>
          <w:szCs w:val="24"/>
        </w:rPr>
      </w:pPr>
      <w:bookmarkStart w:id="62" w:name="_Hlk151932383"/>
      <w:bookmarkEnd w:id="59"/>
      <w:bookmarkEnd w:id="61"/>
      <w:r w:rsidRPr="00C156C6">
        <w:rPr>
          <w:rStyle w:val="cf01"/>
          <w:rFonts w:ascii="Times New Roman" w:hAnsi="Times New Roman" w:cs="Times New Roman"/>
          <w:sz w:val="24"/>
          <w:szCs w:val="24"/>
        </w:rPr>
        <w:lastRenderedPageBreak/>
        <w:t>PARADA CARDIORRESPIRATÓRIA NA GESTANTE</w:t>
      </w:r>
    </w:p>
    <w:bookmarkEnd w:id="62"/>
    <w:p w14:paraId="0CBC5E7A" w14:textId="77777777" w:rsidR="00E83138" w:rsidRPr="00CA35B6" w:rsidRDefault="00E83138" w:rsidP="00F5208C">
      <w:pPr>
        <w:spacing w:after="0" w:line="360" w:lineRule="auto"/>
        <w:ind w:firstLine="708"/>
        <w:jc w:val="both"/>
        <w:rPr>
          <w:rStyle w:val="cf01"/>
          <w:rFonts w:ascii="Times New Roman" w:hAnsi="Times New Roman" w:cs="Times New Roman"/>
          <w:b/>
          <w:bCs/>
          <w:sz w:val="24"/>
          <w:szCs w:val="24"/>
        </w:rPr>
      </w:pPr>
    </w:p>
    <w:p w14:paraId="5C41BE58" w14:textId="721FE6DF" w:rsidR="00C46BD6" w:rsidRDefault="00061F0E" w:rsidP="00F5208C">
      <w:pPr>
        <w:spacing w:after="0" w:line="360" w:lineRule="auto"/>
        <w:ind w:firstLine="708"/>
        <w:jc w:val="both"/>
        <w:rPr>
          <w:rFonts w:ascii="Times New Roman" w:hAnsi="Times New Roman" w:cs="Times New Roman"/>
          <w:sz w:val="24"/>
          <w:szCs w:val="24"/>
        </w:rPr>
      </w:pPr>
      <w:r w:rsidRPr="00836A82">
        <w:rPr>
          <w:rStyle w:val="cf01"/>
          <w:rFonts w:ascii="Times New Roman" w:hAnsi="Times New Roman" w:cs="Times New Roman"/>
          <w:sz w:val="24"/>
          <w:szCs w:val="24"/>
        </w:rPr>
        <w:t>O atendimento à uma situação nas urgências e emergências em gestantes é pouco explorado</w:t>
      </w:r>
      <w:r w:rsidR="00EC0866" w:rsidRPr="00836A82">
        <w:rPr>
          <w:rStyle w:val="cf01"/>
          <w:rFonts w:ascii="Times New Roman" w:hAnsi="Times New Roman" w:cs="Times New Roman"/>
          <w:sz w:val="24"/>
          <w:szCs w:val="24"/>
        </w:rPr>
        <w:t xml:space="preserve"> na literatura e</w:t>
      </w:r>
      <w:r w:rsidRPr="00836A82">
        <w:rPr>
          <w:rStyle w:val="cf01"/>
          <w:rFonts w:ascii="Times New Roman" w:hAnsi="Times New Roman" w:cs="Times New Roman"/>
          <w:sz w:val="24"/>
          <w:szCs w:val="24"/>
        </w:rPr>
        <w:t xml:space="preserve"> quando se trata do ensino com a simulação </w:t>
      </w:r>
      <w:r w:rsidR="007D4B58" w:rsidRPr="00836A82">
        <w:rPr>
          <w:rFonts w:ascii="Times New Roman" w:hAnsi="Times New Roman" w:cs="Times New Roman"/>
          <w:sz w:val="24"/>
          <w:szCs w:val="24"/>
        </w:rPr>
        <w:t>clínica</w:t>
      </w:r>
      <w:r w:rsidRPr="00836A82">
        <w:rPr>
          <w:rStyle w:val="cf01"/>
          <w:rFonts w:ascii="Times New Roman" w:hAnsi="Times New Roman" w:cs="Times New Roman"/>
          <w:sz w:val="24"/>
          <w:szCs w:val="24"/>
        </w:rPr>
        <w:t xml:space="preserve"> no atendimento de PCR em gestantes, o </w:t>
      </w:r>
      <w:r w:rsidRPr="00836A82">
        <w:rPr>
          <w:rFonts w:ascii="Times New Roman" w:hAnsi="Times New Roman" w:cs="Times New Roman"/>
          <w:sz w:val="24"/>
          <w:szCs w:val="24"/>
        </w:rPr>
        <w:t>cuidado</w:t>
      </w:r>
      <w:r w:rsidR="00F5208C" w:rsidRPr="00836A82">
        <w:rPr>
          <w:rFonts w:ascii="Times New Roman" w:hAnsi="Times New Roman" w:cs="Times New Roman"/>
          <w:sz w:val="24"/>
          <w:szCs w:val="24"/>
        </w:rPr>
        <w:t xml:space="preserve"> à gestante exige uma atenção rigorosa na avaliação das condições materno-fetais</w:t>
      </w:r>
      <w:r w:rsidR="00EC0866" w:rsidRPr="00836A82">
        <w:rPr>
          <w:rFonts w:ascii="Times New Roman" w:hAnsi="Times New Roman" w:cs="Times New Roman"/>
          <w:sz w:val="24"/>
          <w:szCs w:val="24"/>
        </w:rPr>
        <w:t xml:space="preserve"> e e</w:t>
      </w:r>
      <w:r w:rsidR="00F5208C" w:rsidRPr="00836A82">
        <w:rPr>
          <w:rFonts w:ascii="Times New Roman" w:hAnsi="Times New Roman" w:cs="Times New Roman"/>
          <w:sz w:val="24"/>
          <w:szCs w:val="24"/>
        </w:rPr>
        <w:t xml:space="preserve">ssa avaliação é fundamental para a identificação das </w:t>
      </w:r>
      <w:r w:rsidR="00EA2B5B" w:rsidRPr="00836A82">
        <w:rPr>
          <w:rFonts w:ascii="Times New Roman" w:hAnsi="Times New Roman" w:cs="Times New Roman"/>
          <w:sz w:val="24"/>
          <w:szCs w:val="24"/>
        </w:rPr>
        <w:t>distocias</w:t>
      </w:r>
      <w:r w:rsidR="00F5208C" w:rsidRPr="00836A82">
        <w:rPr>
          <w:rFonts w:ascii="Times New Roman" w:hAnsi="Times New Roman" w:cs="Times New Roman"/>
          <w:sz w:val="24"/>
          <w:szCs w:val="24"/>
        </w:rPr>
        <w:t xml:space="preserve"> de parto, do sofrimento fetal, dos partos prolongados, das atonias uterinas, da detecção precoce dos sinais e sintomas da pré-eclâmpsia e eclampsia, da hemorragia puerperal e </w:t>
      </w:r>
      <w:r w:rsidR="00C46BD6">
        <w:rPr>
          <w:rFonts w:ascii="Times New Roman" w:hAnsi="Times New Roman" w:cs="Times New Roman"/>
          <w:sz w:val="24"/>
          <w:szCs w:val="24"/>
        </w:rPr>
        <w:t xml:space="preserve">PCR </w:t>
      </w:r>
      <w:r w:rsidR="00C46BD6" w:rsidRPr="00836A82">
        <w:rPr>
          <w:rFonts w:ascii="Times New Roman" w:hAnsi="Times New Roman" w:cs="Times New Roman"/>
          <w:sz w:val="24"/>
          <w:szCs w:val="24"/>
        </w:rPr>
        <w:t>(</w:t>
      </w:r>
      <w:bookmarkStart w:id="63" w:name="_Hlk152700308"/>
      <w:r w:rsidR="00C46BD6" w:rsidRPr="00836A82">
        <w:rPr>
          <w:rFonts w:ascii="Times New Roman" w:hAnsi="Times New Roman" w:cs="Times New Roman"/>
          <w:sz w:val="24"/>
          <w:szCs w:val="24"/>
        </w:rPr>
        <w:t>CARVALHO et al., 2020).</w:t>
      </w:r>
    </w:p>
    <w:p w14:paraId="121EB9C7" w14:textId="1DE4E326" w:rsidR="00C01D39" w:rsidRPr="00836A82" w:rsidRDefault="00C01D39" w:rsidP="00C01D39">
      <w:pPr>
        <w:spacing w:after="0" w:line="360" w:lineRule="auto"/>
        <w:ind w:firstLine="708"/>
        <w:jc w:val="both"/>
        <w:rPr>
          <w:rFonts w:ascii="Times New Roman" w:eastAsia="Times New Roman" w:hAnsi="Times New Roman" w:cs="Times New Roman"/>
          <w:color w:val="00000A"/>
          <w:sz w:val="24"/>
          <w:szCs w:val="24"/>
          <w:lang w:eastAsia="zh-CN"/>
        </w:rPr>
      </w:pPr>
      <w:bookmarkStart w:id="64" w:name="_Hlk110183686"/>
      <w:bookmarkStart w:id="65" w:name="_Hlk110183599"/>
      <w:bookmarkEnd w:id="63"/>
      <w:r w:rsidRPr="00836A82">
        <w:rPr>
          <w:rFonts w:ascii="Times New Roman" w:hAnsi="Times New Roman" w:cs="Times New Roman"/>
          <w:sz w:val="24"/>
          <w:szCs w:val="24"/>
        </w:rPr>
        <w:t>O período gestacional gera inúmeras alterações no metabolismo da mulher que pode influenciar no manejo da parada cardiorrespiratória que tem como principais alterações o aumento do plasma circulante que leva ao aumento da volemia e ao estado de anemia fisiológica, a maior necessidade de perfusão uterina que leva ao aumento do debito cardíaco, alcalose respiratória compensada que é resultado da compressão diafragmática pelo aumento do útero que pode resultar no desvio do eixo cardíaco e do volume pulmonar, maior risco de bronco aspiração decorrente do atraso do esvaziamento gástrico, edema traqueal e nasal devido ao aumento do fluxo sanguíneo, quadro de sialorreia natural da gestação que dificulta a visualização da traqueia e a compressão da veia cava pelo útero que diminui o retorno venoso (</w:t>
      </w:r>
      <w:bookmarkStart w:id="66" w:name="_Hlk152700323"/>
      <w:bookmarkStart w:id="67" w:name="_Hlk150409204"/>
      <w:bookmarkStart w:id="68" w:name="_Hlk110183705"/>
      <w:r w:rsidRPr="00836A82">
        <w:rPr>
          <w:rFonts w:ascii="Times New Roman" w:eastAsia="Times New Roman" w:hAnsi="Times New Roman" w:cs="Times New Roman"/>
          <w:color w:val="00000A"/>
          <w:sz w:val="24"/>
          <w:szCs w:val="24"/>
          <w:lang w:eastAsia="zh-CN"/>
        </w:rPr>
        <w:t>SANTOS et al., 2021</w:t>
      </w:r>
      <w:bookmarkEnd w:id="66"/>
      <w:r w:rsidRPr="00836A82">
        <w:rPr>
          <w:rFonts w:ascii="Times New Roman" w:eastAsia="Times New Roman" w:hAnsi="Times New Roman" w:cs="Times New Roman"/>
          <w:color w:val="00000A"/>
          <w:sz w:val="24"/>
          <w:szCs w:val="24"/>
          <w:lang w:eastAsia="zh-CN"/>
        </w:rPr>
        <w:t>).</w:t>
      </w:r>
    </w:p>
    <w:bookmarkEnd w:id="67"/>
    <w:bookmarkEnd w:id="68"/>
    <w:p w14:paraId="5BA1FB72" w14:textId="7E09A387" w:rsidR="00EE5FBE" w:rsidRDefault="00820EDC" w:rsidP="00820EDC">
      <w:pPr>
        <w:spacing w:after="0" w:line="360" w:lineRule="auto"/>
        <w:ind w:firstLine="708"/>
        <w:jc w:val="both"/>
        <w:rPr>
          <w:rFonts w:ascii="Times New Roman" w:hAnsi="Times New Roman" w:cs="Times New Roman"/>
          <w:sz w:val="24"/>
          <w:szCs w:val="24"/>
        </w:rPr>
      </w:pPr>
      <w:r w:rsidRPr="00836A82">
        <w:rPr>
          <w:rFonts w:ascii="Times New Roman" w:hAnsi="Times New Roman" w:cs="Times New Roman"/>
          <w:sz w:val="24"/>
          <w:szCs w:val="24"/>
        </w:rPr>
        <w:t>A PCR é um dos fatores responsáveis pela elevação da morbimortalidade, mesmo em situações ou locais que possam garantir um atendimento ideal ao indivíduo vítima de PCR. A assistência de emergência, nos ambientes intra-hospitalar, exige dos profissionais de saúde uma ação imediata e eficaz para a obtenção de sucesso nesse atendimento</w:t>
      </w:r>
      <w:r w:rsidR="00EE5FBE">
        <w:rPr>
          <w:rFonts w:ascii="Times New Roman" w:hAnsi="Times New Roman" w:cs="Times New Roman"/>
          <w:sz w:val="24"/>
          <w:szCs w:val="24"/>
        </w:rPr>
        <w:t xml:space="preserve"> </w:t>
      </w:r>
      <w:r w:rsidR="00EE5FBE" w:rsidRPr="00836A82">
        <w:rPr>
          <w:rFonts w:ascii="Times New Roman" w:hAnsi="Times New Roman" w:cs="Times New Roman"/>
          <w:sz w:val="24"/>
          <w:szCs w:val="24"/>
        </w:rPr>
        <w:t>(</w:t>
      </w:r>
      <w:bookmarkStart w:id="69" w:name="_Hlk152700337"/>
      <w:r w:rsidR="00EE5FBE" w:rsidRPr="00836A82">
        <w:rPr>
          <w:rFonts w:ascii="Times New Roman" w:hAnsi="Times New Roman" w:cs="Times New Roman"/>
          <w:sz w:val="24"/>
          <w:szCs w:val="24"/>
          <w:shd w:val="clear" w:color="auto" w:fill="FFFFFF"/>
        </w:rPr>
        <w:t>SILVA et al., 2021).</w:t>
      </w:r>
    </w:p>
    <w:bookmarkEnd w:id="69"/>
    <w:p w14:paraId="3ED655A3" w14:textId="41CFCAC0" w:rsidR="00820EDC" w:rsidRPr="00836A82" w:rsidRDefault="00820EDC" w:rsidP="00820EDC">
      <w:pPr>
        <w:spacing w:after="0" w:line="360" w:lineRule="auto"/>
        <w:ind w:firstLine="708"/>
        <w:jc w:val="both"/>
        <w:rPr>
          <w:rFonts w:ascii="Times New Roman" w:hAnsi="Times New Roman" w:cs="Times New Roman"/>
          <w:sz w:val="24"/>
          <w:szCs w:val="24"/>
          <w:shd w:val="clear" w:color="auto" w:fill="FFFFFF"/>
        </w:rPr>
      </w:pPr>
      <w:r w:rsidRPr="00836A82">
        <w:rPr>
          <w:rFonts w:ascii="Times New Roman" w:hAnsi="Times New Roman" w:cs="Times New Roman"/>
          <w:sz w:val="24"/>
          <w:szCs w:val="24"/>
        </w:rPr>
        <w:t xml:space="preserve">Durante a PCR existe o risco de ocorrer lesões cerebrais irreversíveis e a cada segundo eleva-se a probabilidade de morte; e cessação da circulação para os órgãos vitais. O diagnóstico de PCR deve ser dado o quanto antes, e iniciado as medidas necessárias para retorno imediato da circulação sanguínea para diminuir os riscos de lesões e melhorar a sobrevida destes pacientes </w:t>
      </w:r>
      <w:bookmarkStart w:id="70" w:name="_Hlk145846937"/>
      <w:bookmarkStart w:id="71" w:name="_Hlk105944862"/>
      <w:r w:rsidRPr="00836A82">
        <w:rPr>
          <w:rFonts w:ascii="Times New Roman" w:hAnsi="Times New Roman" w:cs="Times New Roman"/>
          <w:sz w:val="24"/>
          <w:szCs w:val="24"/>
        </w:rPr>
        <w:t>(</w:t>
      </w:r>
      <w:bookmarkStart w:id="72" w:name="_Hlk150409145"/>
      <w:r w:rsidRPr="00836A82">
        <w:rPr>
          <w:rFonts w:ascii="Times New Roman" w:hAnsi="Times New Roman" w:cs="Times New Roman"/>
          <w:sz w:val="24"/>
          <w:szCs w:val="24"/>
          <w:shd w:val="clear" w:color="auto" w:fill="FFFFFF"/>
        </w:rPr>
        <w:t>SILVA et al., 2021</w:t>
      </w:r>
      <w:bookmarkEnd w:id="70"/>
      <w:r w:rsidRPr="00836A82">
        <w:rPr>
          <w:rFonts w:ascii="Times New Roman" w:hAnsi="Times New Roman" w:cs="Times New Roman"/>
          <w:sz w:val="24"/>
          <w:szCs w:val="24"/>
          <w:shd w:val="clear" w:color="auto" w:fill="FFFFFF"/>
        </w:rPr>
        <w:t xml:space="preserve">). </w:t>
      </w:r>
    </w:p>
    <w:p w14:paraId="7FF95E10" w14:textId="3B2AD332" w:rsidR="00820EDC" w:rsidRPr="00836A82" w:rsidRDefault="00E2591A" w:rsidP="00820EDC">
      <w:pPr>
        <w:spacing w:after="0" w:line="360" w:lineRule="auto"/>
        <w:ind w:firstLine="708"/>
        <w:jc w:val="both"/>
        <w:rPr>
          <w:rFonts w:ascii="Times New Roman" w:hAnsi="Times New Roman" w:cs="Times New Roman"/>
          <w:sz w:val="24"/>
          <w:szCs w:val="24"/>
        </w:rPr>
      </w:pPr>
      <w:bookmarkStart w:id="73" w:name="_Hlk145846967"/>
      <w:bookmarkEnd w:id="72"/>
      <w:r>
        <w:rPr>
          <w:rFonts w:ascii="Times New Roman" w:hAnsi="Times New Roman" w:cs="Times New Roman"/>
          <w:sz w:val="24"/>
          <w:szCs w:val="24"/>
        </w:rPr>
        <w:t>A</w:t>
      </w:r>
      <w:r w:rsidR="00820EDC" w:rsidRPr="00836A82">
        <w:rPr>
          <w:rFonts w:ascii="Times New Roman" w:hAnsi="Times New Roman" w:cs="Times New Roman"/>
          <w:sz w:val="24"/>
          <w:szCs w:val="24"/>
        </w:rPr>
        <w:t xml:space="preserve"> PCR na gestante é uma condição desafiadora para todos os profissionais de saúde pois, as taxas de incidência variam de 1,71 por 100.000 mulheres grávidas fora do hospital, 2,78 por 100.000 nas maternidades e 1,2 a 8,5 por 100.000 durante a hospitalização para o parto (</w:t>
      </w:r>
      <w:bookmarkStart w:id="74" w:name="_Hlk152700355"/>
      <w:r w:rsidR="00820EDC" w:rsidRPr="00FC6BB7">
        <w:rPr>
          <w:rFonts w:ascii="Times New Roman" w:hAnsi="Times New Roman" w:cs="Times New Roman"/>
          <w:sz w:val="24"/>
          <w:szCs w:val="24"/>
          <w:shd w:val="clear" w:color="auto" w:fill="FFFFFF"/>
        </w:rPr>
        <w:t>HARDELAND et al., 2023).</w:t>
      </w:r>
    </w:p>
    <w:bookmarkEnd w:id="73"/>
    <w:bookmarkEnd w:id="74"/>
    <w:p w14:paraId="1C9A8460" w14:textId="77777777" w:rsidR="00820EDC" w:rsidRPr="00836A82" w:rsidRDefault="00820EDC" w:rsidP="00820EDC">
      <w:pPr>
        <w:spacing w:after="0" w:line="360" w:lineRule="auto"/>
        <w:ind w:firstLine="708"/>
        <w:jc w:val="both"/>
        <w:rPr>
          <w:rFonts w:ascii="Times New Roman" w:hAnsi="Times New Roman" w:cs="Times New Roman"/>
          <w:sz w:val="24"/>
          <w:szCs w:val="24"/>
        </w:rPr>
      </w:pPr>
      <w:r w:rsidRPr="00836A82">
        <w:rPr>
          <w:rFonts w:ascii="Times New Roman" w:hAnsi="Times New Roman" w:cs="Times New Roman"/>
          <w:sz w:val="24"/>
          <w:szCs w:val="24"/>
          <w:shd w:val="clear" w:color="auto" w:fill="FFFFFF"/>
        </w:rPr>
        <w:t xml:space="preserve">Em 2018, a Razão Mortalidade Materna no Brasil foi de 59,1 óbitos para cada 100 mil nascidos vivos (NV), número bem acima das metas firmadas com a Organização das Nações </w:t>
      </w:r>
      <w:r w:rsidRPr="00836A82">
        <w:rPr>
          <w:rFonts w:ascii="Times New Roman" w:hAnsi="Times New Roman" w:cs="Times New Roman"/>
          <w:sz w:val="24"/>
          <w:szCs w:val="24"/>
          <w:shd w:val="clear" w:color="auto" w:fill="FFFFFF"/>
        </w:rPr>
        <w:lastRenderedPageBreak/>
        <w:t>Unidas (ONU), ficando atrás de países menos desenvolvidos da América Latina, como Cuba (39/100 mil NV), Costa Rica (25/100 mil NV) e Uruguai (15/100 mil NV) (</w:t>
      </w:r>
      <w:bookmarkStart w:id="75" w:name="_Hlk145846986"/>
      <w:bookmarkStart w:id="76" w:name="_Hlk152700373"/>
      <w:r w:rsidRPr="00836A82">
        <w:rPr>
          <w:rFonts w:ascii="Times New Roman" w:hAnsi="Times New Roman" w:cs="Times New Roman"/>
          <w:sz w:val="24"/>
          <w:szCs w:val="24"/>
          <w:shd w:val="clear" w:color="auto" w:fill="FFFFFF"/>
        </w:rPr>
        <w:t>CARVALHO et al., 2020</w:t>
      </w:r>
      <w:bookmarkEnd w:id="75"/>
      <w:r w:rsidRPr="00836A82">
        <w:rPr>
          <w:rFonts w:ascii="Times New Roman" w:hAnsi="Times New Roman" w:cs="Times New Roman"/>
          <w:sz w:val="24"/>
          <w:szCs w:val="24"/>
          <w:shd w:val="clear" w:color="auto" w:fill="FFFFFF"/>
        </w:rPr>
        <w:t xml:space="preserve">). </w:t>
      </w:r>
      <w:r w:rsidRPr="00836A82">
        <w:rPr>
          <w:rFonts w:ascii="Times New Roman" w:hAnsi="Times New Roman" w:cs="Times New Roman"/>
          <w:sz w:val="24"/>
          <w:szCs w:val="24"/>
        </w:rPr>
        <w:t xml:space="preserve">                                                                                                                   </w:t>
      </w:r>
      <w:bookmarkEnd w:id="76"/>
      <w:r w:rsidRPr="00836A82">
        <w:rPr>
          <w:rFonts w:ascii="Times New Roman" w:hAnsi="Times New Roman" w:cs="Times New Roman"/>
          <w:sz w:val="24"/>
          <w:szCs w:val="24"/>
        </w:rPr>
        <w:t xml:space="preserve">                                               </w:t>
      </w:r>
    </w:p>
    <w:bookmarkEnd w:id="71"/>
    <w:p w14:paraId="57BF8CE3" w14:textId="21673AC6" w:rsidR="00820EDC" w:rsidRPr="00836A82" w:rsidRDefault="00820EDC" w:rsidP="00820EDC">
      <w:pPr>
        <w:spacing w:after="0" w:line="360" w:lineRule="auto"/>
        <w:ind w:firstLine="708"/>
        <w:jc w:val="both"/>
        <w:rPr>
          <w:rFonts w:ascii="Times New Roman" w:hAnsi="Times New Roman" w:cs="Times New Roman"/>
          <w:sz w:val="24"/>
          <w:szCs w:val="24"/>
        </w:rPr>
      </w:pPr>
      <w:r w:rsidRPr="00836A82">
        <w:rPr>
          <w:rFonts w:ascii="Times New Roman" w:hAnsi="Times New Roman" w:cs="Times New Roman"/>
          <w:sz w:val="24"/>
          <w:szCs w:val="24"/>
        </w:rPr>
        <w:t>A PCR na gestação é um evento fora do comum podendo ser irremediável. A sobrevivência é baixa e associada às sequelas. As modificações fisiológicas da gestação alteram as necessidades do organismo materno e tornam mais difícil a reanimação cardiopulmonar (</w:t>
      </w:r>
      <w:bookmarkStart w:id="77" w:name="_Hlk110183870"/>
      <w:r w:rsidRPr="00836A82">
        <w:rPr>
          <w:rFonts w:ascii="Times New Roman" w:hAnsi="Times New Roman" w:cs="Times New Roman"/>
          <w:sz w:val="24"/>
          <w:szCs w:val="24"/>
        </w:rPr>
        <w:t>SANTOS et al., 2021).</w:t>
      </w:r>
    </w:p>
    <w:bookmarkEnd w:id="77"/>
    <w:p w14:paraId="6A8CBA9A" w14:textId="77777777" w:rsidR="00820EDC" w:rsidRPr="00836A82" w:rsidRDefault="00820EDC" w:rsidP="00820EDC">
      <w:pPr>
        <w:spacing w:after="0" w:line="360" w:lineRule="auto"/>
        <w:ind w:firstLine="708"/>
        <w:jc w:val="both"/>
        <w:rPr>
          <w:rFonts w:ascii="Times New Roman" w:hAnsi="Times New Roman" w:cs="Times New Roman"/>
          <w:sz w:val="24"/>
          <w:szCs w:val="24"/>
        </w:rPr>
      </w:pPr>
      <w:r w:rsidRPr="00836A82">
        <w:rPr>
          <w:rFonts w:ascii="Times New Roman" w:hAnsi="Times New Roman" w:cs="Times New Roman"/>
          <w:sz w:val="24"/>
          <w:szCs w:val="24"/>
        </w:rPr>
        <w:t>Na gestação existem algumas causas que condicionam para uma PCR como embolia amniótica, embolia pulmonar, síndromes cranianas, intoxicação por sulfato de magnésio, acidente vascular encefálico e traumas (</w:t>
      </w:r>
      <w:bookmarkStart w:id="78" w:name="_Hlk110183913"/>
      <w:bookmarkStart w:id="79" w:name="_Hlk152700407"/>
      <w:bookmarkStart w:id="80" w:name="_Hlk150409243"/>
      <w:r w:rsidRPr="00836A82">
        <w:rPr>
          <w:rFonts w:ascii="Times New Roman" w:hAnsi="Times New Roman" w:cs="Times New Roman"/>
          <w:sz w:val="24"/>
          <w:szCs w:val="24"/>
        </w:rPr>
        <w:t>MUNIZ et al., 202</w:t>
      </w:r>
      <w:bookmarkEnd w:id="78"/>
      <w:r w:rsidRPr="00836A82">
        <w:rPr>
          <w:rFonts w:ascii="Times New Roman" w:hAnsi="Times New Roman" w:cs="Times New Roman"/>
          <w:sz w:val="24"/>
          <w:szCs w:val="24"/>
        </w:rPr>
        <w:t>2).</w:t>
      </w:r>
    </w:p>
    <w:bookmarkEnd w:id="79"/>
    <w:p w14:paraId="4E66B1D8" w14:textId="5E54A31B" w:rsidR="005A5801" w:rsidRDefault="005A5801" w:rsidP="00F22C96">
      <w:pPr>
        <w:spacing w:after="0" w:line="360" w:lineRule="auto"/>
        <w:ind w:firstLine="708"/>
        <w:jc w:val="both"/>
        <w:rPr>
          <w:rFonts w:ascii="Times New Roman" w:hAnsi="Times New Roman" w:cs="Times New Roman"/>
          <w:sz w:val="24"/>
          <w:szCs w:val="24"/>
          <w:shd w:val="clear" w:color="auto" w:fill="FFFFFF"/>
        </w:rPr>
      </w:pPr>
      <w:r w:rsidRPr="00836A82">
        <w:rPr>
          <w:rFonts w:ascii="Times New Roman" w:hAnsi="Times New Roman" w:cs="Times New Roman"/>
          <w:sz w:val="24"/>
          <w:szCs w:val="24"/>
        </w:rPr>
        <w:t>Atualmente a</w:t>
      </w:r>
      <w:r w:rsidRPr="00836A82">
        <w:rPr>
          <w:rFonts w:ascii="Times New Roman" w:eastAsia="Times New Roman" w:hAnsi="Times New Roman" w:cs="Times New Roman"/>
          <w:sz w:val="24"/>
          <w:szCs w:val="24"/>
        </w:rPr>
        <w:t xml:space="preserve">s </w:t>
      </w:r>
      <w:r w:rsidRPr="00836A82">
        <w:rPr>
          <w:rFonts w:ascii="Times New Roman" w:hAnsi="Times New Roman" w:cs="Times New Roman"/>
          <w:sz w:val="24"/>
          <w:szCs w:val="24"/>
        </w:rPr>
        <w:t>diretrizes, protocolos e referenciais teóricos usados para a orientação do atendimento da PCR na gestante, a saber</w:t>
      </w:r>
      <w:r w:rsidR="00F22C96" w:rsidRPr="00836A82">
        <w:rPr>
          <w:rFonts w:ascii="Times New Roman" w:hAnsi="Times New Roman" w:cs="Times New Roman"/>
          <w:sz w:val="24"/>
          <w:szCs w:val="24"/>
        </w:rPr>
        <w:t xml:space="preserve"> são </w:t>
      </w:r>
      <w:proofErr w:type="spellStart"/>
      <w:r w:rsidRPr="00836A82">
        <w:rPr>
          <w:rFonts w:ascii="Times New Roman" w:hAnsi="Times New Roman" w:cs="Times New Roman"/>
          <w:i/>
          <w:iCs/>
          <w:sz w:val="24"/>
          <w:szCs w:val="24"/>
          <w:shd w:val="clear" w:color="auto" w:fill="FFFFFF"/>
        </w:rPr>
        <w:t>Advanced</w:t>
      </w:r>
      <w:proofErr w:type="spellEnd"/>
      <w:r w:rsidRPr="00836A82">
        <w:rPr>
          <w:rFonts w:ascii="Times New Roman" w:hAnsi="Times New Roman" w:cs="Times New Roman"/>
          <w:i/>
          <w:iCs/>
          <w:sz w:val="24"/>
          <w:szCs w:val="24"/>
          <w:shd w:val="clear" w:color="auto" w:fill="FFFFFF"/>
        </w:rPr>
        <w:t xml:space="preserve"> Cardiovascular Life </w:t>
      </w:r>
      <w:proofErr w:type="spellStart"/>
      <w:r w:rsidRPr="00836A82">
        <w:rPr>
          <w:rFonts w:ascii="Times New Roman" w:hAnsi="Times New Roman" w:cs="Times New Roman"/>
          <w:i/>
          <w:iCs/>
          <w:sz w:val="24"/>
          <w:szCs w:val="24"/>
          <w:shd w:val="clear" w:color="auto" w:fill="FFFFFF"/>
        </w:rPr>
        <w:t>Support</w:t>
      </w:r>
      <w:proofErr w:type="spellEnd"/>
      <w:r w:rsidRPr="00836A82">
        <w:rPr>
          <w:rFonts w:ascii="Times New Roman" w:hAnsi="Times New Roman" w:cs="Times New Roman"/>
          <w:sz w:val="24"/>
          <w:szCs w:val="24"/>
        </w:rPr>
        <w:t xml:space="preserve"> (ACLS) (</w:t>
      </w:r>
      <w:r w:rsidR="00F22C96" w:rsidRPr="00836A82">
        <w:rPr>
          <w:rFonts w:ascii="Times New Roman" w:hAnsi="Times New Roman" w:cs="Times New Roman"/>
          <w:sz w:val="24"/>
          <w:szCs w:val="24"/>
        </w:rPr>
        <w:t>SILVA et al., 2022</w:t>
      </w:r>
      <w:r w:rsidR="00A02BB2" w:rsidRPr="00836A82">
        <w:rPr>
          <w:rFonts w:ascii="Times New Roman" w:hAnsi="Times New Roman" w:cs="Times New Roman"/>
          <w:sz w:val="24"/>
          <w:szCs w:val="24"/>
        </w:rPr>
        <w:t>a</w:t>
      </w:r>
      <w:r w:rsidR="00F22C96" w:rsidRPr="00836A82">
        <w:rPr>
          <w:rFonts w:ascii="Times New Roman" w:hAnsi="Times New Roman" w:cs="Times New Roman"/>
          <w:sz w:val="24"/>
          <w:szCs w:val="24"/>
        </w:rPr>
        <w:t xml:space="preserve">; </w:t>
      </w:r>
      <w:r w:rsidR="00F22C96" w:rsidRPr="00FC6BB7">
        <w:rPr>
          <w:rFonts w:ascii="Times New Roman" w:hAnsi="Times New Roman" w:cs="Times New Roman"/>
          <w:sz w:val="24"/>
          <w:szCs w:val="24"/>
          <w:shd w:val="clear" w:color="auto" w:fill="FFFFFF"/>
        </w:rPr>
        <w:t>KONG; TO</w:t>
      </w:r>
      <w:r w:rsidRPr="00836A82">
        <w:rPr>
          <w:rFonts w:ascii="Times New Roman" w:hAnsi="Times New Roman" w:cs="Times New Roman"/>
          <w:sz w:val="24"/>
          <w:szCs w:val="24"/>
        </w:rPr>
        <w:t>,</w:t>
      </w:r>
      <w:r w:rsidR="00F22C96" w:rsidRPr="00836A82">
        <w:rPr>
          <w:rFonts w:ascii="Times New Roman" w:hAnsi="Times New Roman" w:cs="Times New Roman"/>
          <w:sz w:val="24"/>
          <w:szCs w:val="24"/>
        </w:rPr>
        <w:t xml:space="preserve"> 2022</w:t>
      </w:r>
      <w:r w:rsidRPr="00836A82">
        <w:rPr>
          <w:rFonts w:ascii="Times New Roman" w:hAnsi="Times New Roman" w:cs="Times New Roman"/>
          <w:sz w:val="24"/>
          <w:szCs w:val="24"/>
        </w:rPr>
        <w:t xml:space="preserve">), </w:t>
      </w:r>
      <w:r w:rsidRPr="00836A82">
        <w:rPr>
          <w:rStyle w:val="nfase"/>
          <w:rFonts w:ascii="Times New Roman" w:hAnsi="Times New Roman" w:cs="Times New Roman"/>
          <w:sz w:val="24"/>
          <w:szCs w:val="24"/>
          <w:shd w:val="clear" w:color="auto" w:fill="FFFFFF"/>
        </w:rPr>
        <w:t xml:space="preserve">American Heart </w:t>
      </w:r>
      <w:proofErr w:type="spellStart"/>
      <w:r w:rsidRPr="00836A82">
        <w:rPr>
          <w:rStyle w:val="nfase"/>
          <w:rFonts w:ascii="Times New Roman" w:hAnsi="Times New Roman" w:cs="Times New Roman"/>
          <w:sz w:val="24"/>
          <w:szCs w:val="24"/>
          <w:shd w:val="clear" w:color="auto" w:fill="FFFFFF"/>
        </w:rPr>
        <w:t>Association</w:t>
      </w:r>
      <w:proofErr w:type="spellEnd"/>
      <w:r w:rsidRPr="00836A82">
        <w:rPr>
          <w:rFonts w:ascii="Times New Roman" w:hAnsi="Times New Roman" w:cs="Times New Roman"/>
          <w:sz w:val="24"/>
          <w:szCs w:val="24"/>
        </w:rPr>
        <w:t xml:space="preserve"> (AHA)</w:t>
      </w:r>
      <w:r w:rsidR="00F22C96" w:rsidRPr="00836A82">
        <w:rPr>
          <w:rFonts w:ascii="Times New Roman" w:hAnsi="Times New Roman" w:cs="Times New Roman"/>
          <w:sz w:val="24"/>
          <w:szCs w:val="24"/>
        </w:rPr>
        <w:t xml:space="preserve"> </w:t>
      </w:r>
      <w:r w:rsidRPr="00836A82">
        <w:rPr>
          <w:rFonts w:ascii="Times New Roman" w:hAnsi="Times New Roman" w:cs="Times New Roman"/>
          <w:sz w:val="24"/>
          <w:szCs w:val="24"/>
        </w:rPr>
        <w:t>(</w:t>
      </w:r>
      <w:bookmarkStart w:id="81" w:name="_Hlk149583150"/>
      <w:r w:rsidR="00F22C96" w:rsidRPr="00FC6BB7">
        <w:rPr>
          <w:rFonts w:ascii="Times New Roman" w:hAnsi="Times New Roman" w:cs="Times New Roman"/>
          <w:sz w:val="24"/>
          <w:szCs w:val="24"/>
          <w:shd w:val="clear" w:color="auto" w:fill="FFFFFF"/>
        </w:rPr>
        <w:t>KONG; TO</w:t>
      </w:r>
      <w:r w:rsidR="00F22C96" w:rsidRPr="00836A82">
        <w:rPr>
          <w:rFonts w:ascii="Times New Roman" w:hAnsi="Times New Roman" w:cs="Times New Roman"/>
          <w:sz w:val="24"/>
          <w:szCs w:val="24"/>
        </w:rPr>
        <w:t>, 2022</w:t>
      </w:r>
      <w:r w:rsidRPr="00836A82">
        <w:rPr>
          <w:rFonts w:ascii="Times New Roman" w:hAnsi="Times New Roman" w:cs="Times New Roman"/>
          <w:sz w:val="24"/>
          <w:szCs w:val="24"/>
        </w:rPr>
        <w:t>)</w:t>
      </w:r>
      <w:bookmarkEnd w:id="81"/>
      <w:r w:rsidRPr="00836A82">
        <w:rPr>
          <w:rFonts w:ascii="Times New Roman" w:hAnsi="Times New Roman" w:cs="Times New Roman"/>
          <w:sz w:val="24"/>
          <w:szCs w:val="24"/>
        </w:rPr>
        <w:t>, Suporte</w:t>
      </w:r>
      <w:r w:rsidR="00F22C96" w:rsidRPr="00836A82">
        <w:rPr>
          <w:rFonts w:ascii="Times New Roman" w:hAnsi="Times New Roman" w:cs="Times New Roman"/>
          <w:sz w:val="24"/>
          <w:szCs w:val="24"/>
        </w:rPr>
        <w:t xml:space="preserve"> </w:t>
      </w:r>
      <w:r w:rsidRPr="00836A82">
        <w:rPr>
          <w:rFonts w:ascii="Times New Roman" w:hAnsi="Times New Roman" w:cs="Times New Roman"/>
          <w:sz w:val="24"/>
          <w:szCs w:val="24"/>
        </w:rPr>
        <w:t>Básico de Vida (SBV)</w:t>
      </w:r>
      <w:bookmarkStart w:id="82" w:name="_Hlk149583886"/>
      <w:r w:rsidRPr="00836A82">
        <w:rPr>
          <w:rFonts w:ascii="Times New Roman" w:hAnsi="Times New Roman" w:cs="Times New Roman"/>
          <w:sz w:val="24"/>
          <w:szCs w:val="24"/>
        </w:rPr>
        <w:t xml:space="preserve"> (</w:t>
      </w:r>
      <w:r w:rsidR="00F22C96" w:rsidRPr="00836A82">
        <w:rPr>
          <w:rFonts w:ascii="Times New Roman" w:hAnsi="Times New Roman" w:cs="Times New Roman"/>
          <w:sz w:val="24"/>
          <w:szCs w:val="24"/>
        </w:rPr>
        <w:t>NASCIMENTO, 202</w:t>
      </w:r>
      <w:r w:rsidR="0037755B" w:rsidRPr="00836A82">
        <w:rPr>
          <w:rFonts w:ascii="Times New Roman" w:hAnsi="Times New Roman" w:cs="Times New Roman"/>
          <w:sz w:val="24"/>
          <w:szCs w:val="24"/>
        </w:rPr>
        <w:t>1</w:t>
      </w:r>
      <w:r w:rsidR="00F22C96" w:rsidRPr="00836A82">
        <w:rPr>
          <w:rFonts w:ascii="Times New Roman" w:hAnsi="Times New Roman" w:cs="Times New Roman"/>
          <w:sz w:val="24"/>
          <w:szCs w:val="24"/>
        </w:rPr>
        <w:t xml:space="preserve">; </w:t>
      </w:r>
      <w:r w:rsidR="00F22C96" w:rsidRPr="00FC6BB7">
        <w:rPr>
          <w:rFonts w:ascii="Times New Roman" w:hAnsi="Times New Roman" w:cs="Times New Roman"/>
          <w:sz w:val="24"/>
          <w:szCs w:val="24"/>
          <w:shd w:val="clear" w:color="auto" w:fill="FFFFFF"/>
        </w:rPr>
        <w:t>KONG; TO</w:t>
      </w:r>
      <w:r w:rsidR="00F22C96" w:rsidRPr="00836A82">
        <w:rPr>
          <w:rFonts w:ascii="Times New Roman" w:hAnsi="Times New Roman" w:cs="Times New Roman"/>
          <w:sz w:val="24"/>
          <w:szCs w:val="24"/>
        </w:rPr>
        <w:t>, 2022</w:t>
      </w:r>
      <w:r w:rsidRPr="00836A82">
        <w:rPr>
          <w:rFonts w:ascii="Times New Roman" w:hAnsi="Times New Roman" w:cs="Times New Roman"/>
          <w:sz w:val="24"/>
          <w:szCs w:val="24"/>
        </w:rPr>
        <w:t>)</w:t>
      </w:r>
      <w:bookmarkEnd w:id="82"/>
      <w:r w:rsidR="00F22C96" w:rsidRPr="00836A82">
        <w:rPr>
          <w:rFonts w:ascii="Times New Roman" w:hAnsi="Times New Roman" w:cs="Times New Roman"/>
          <w:sz w:val="24"/>
          <w:szCs w:val="24"/>
        </w:rPr>
        <w:t xml:space="preserve"> e</w:t>
      </w:r>
      <w:r w:rsidRPr="00836A82">
        <w:rPr>
          <w:rFonts w:ascii="Times New Roman" w:hAnsi="Times New Roman" w:cs="Times New Roman"/>
          <w:sz w:val="24"/>
          <w:szCs w:val="24"/>
        </w:rPr>
        <w:t xml:space="preserve"> </w:t>
      </w:r>
      <w:proofErr w:type="spellStart"/>
      <w:r w:rsidRPr="00836A82">
        <w:rPr>
          <w:rFonts w:ascii="Times New Roman" w:hAnsi="Times New Roman" w:cs="Times New Roman"/>
          <w:i/>
          <w:iCs/>
          <w:sz w:val="24"/>
          <w:szCs w:val="24"/>
        </w:rPr>
        <w:t>Advanced</w:t>
      </w:r>
      <w:proofErr w:type="spellEnd"/>
      <w:r w:rsidRPr="00836A82">
        <w:rPr>
          <w:rFonts w:ascii="Times New Roman" w:hAnsi="Times New Roman" w:cs="Times New Roman"/>
          <w:i/>
          <w:iCs/>
          <w:sz w:val="24"/>
          <w:szCs w:val="24"/>
        </w:rPr>
        <w:t xml:space="preserve"> Life </w:t>
      </w:r>
      <w:proofErr w:type="spellStart"/>
      <w:r w:rsidRPr="00836A82">
        <w:rPr>
          <w:rFonts w:ascii="Times New Roman" w:hAnsi="Times New Roman" w:cs="Times New Roman"/>
          <w:i/>
          <w:iCs/>
          <w:sz w:val="24"/>
          <w:szCs w:val="24"/>
        </w:rPr>
        <w:t>Support</w:t>
      </w:r>
      <w:proofErr w:type="spellEnd"/>
      <w:r w:rsidRPr="00836A82">
        <w:rPr>
          <w:rFonts w:ascii="Times New Roman" w:hAnsi="Times New Roman" w:cs="Times New Roman"/>
          <w:i/>
          <w:iCs/>
          <w:sz w:val="24"/>
          <w:szCs w:val="24"/>
        </w:rPr>
        <w:t xml:space="preserve"> in </w:t>
      </w:r>
      <w:proofErr w:type="spellStart"/>
      <w:r w:rsidRPr="00836A82">
        <w:rPr>
          <w:rFonts w:ascii="Times New Roman" w:hAnsi="Times New Roman" w:cs="Times New Roman"/>
          <w:i/>
          <w:iCs/>
          <w:sz w:val="24"/>
          <w:szCs w:val="24"/>
        </w:rPr>
        <w:t>Obstetrics</w:t>
      </w:r>
      <w:proofErr w:type="spellEnd"/>
      <w:r w:rsidRPr="00836A82">
        <w:rPr>
          <w:rFonts w:ascii="Times New Roman" w:hAnsi="Times New Roman" w:cs="Times New Roman"/>
          <w:i/>
          <w:iCs/>
          <w:sz w:val="24"/>
          <w:szCs w:val="24"/>
        </w:rPr>
        <w:t xml:space="preserve"> </w:t>
      </w:r>
      <w:r w:rsidRPr="00836A82">
        <w:rPr>
          <w:rFonts w:ascii="Times New Roman" w:hAnsi="Times New Roman" w:cs="Times New Roman"/>
          <w:sz w:val="24"/>
          <w:szCs w:val="24"/>
        </w:rPr>
        <w:t>(ALSO)</w:t>
      </w:r>
      <w:r w:rsidR="00F22C96" w:rsidRPr="00836A82">
        <w:rPr>
          <w:rFonts w:ascii="Times New Roman" w:hAnsi="Times New Roman" w:cs="Times New Roman"/>
          <w:sz w:val="24"/>
          <w:szCs w:val="24"/>
        </w:rPr>
        <w:t xml:space="preserve"> </w:t>
      </w:r>
      <w:r w:rsidRPr="00836A82">
        <w:rPr>
          <w:rFonts w:ascii="Times New Roman" w:hAnsi="Times New Roman" w:cs="Times New Roman"/>
          <w:sz w:val="24"/>
          <w:szCs w:val="24"/>
        </w:rPr>
        <w:t>(</w:t>
      </w:r>
      <w:bookmarkStart w:id="83" w:name="_Hlk152700425"/>
      <w:r w:rsidR="00F22C96" w:rsidRPr="00FC6BB7">
        <w:rPr>
          <w:rFonts w:ascii="Times New Roman" w:hAnsi="Times New Roman" w:cs="Times New Roman"/>
          <w:sz w:val="24"/>
          <w:szCs w:val="24"/>
          <w:shd w:val="clear" w:color="auto" w:fill="FFFFFF"/>
        </w:rPr>
        <w:t>SIAULYS et al., 2019</w:t>
      </w:r>
      <w:bookmarkEnd w:id="83"/>
      <w:r w:rsidRPr="00FC6BB7">
        <w:rPr>
          <w:rFonts w:ascii="Times New Roman" w:hAnsi="Times New Roman" w:cs="Times New Roman"/>
          <w:sz w:val="24"/>
          <w:szCs w:val="24"/>
          <w:shd w:val="clear" w:color="auto" w:fill="FFFFFF"/>
        </w:rPr>
        <w:t>)</w:t>
      </w:r>
      <w:r w:rsidR="00F22C96" w:rsidRPr="00FC6BB7">
        <w:rPr>
          <w:rFonts w:ascii="Times New Roman" w:hAnsi="Times New Roman" w:cs="Times New Roman"/>
          <w:sz w:val="24"/>
          <w:szCs w:val="24"/>
          <w:shd w:val="clear" w:color="auto" w:fill="FFFFFF"/>
        </w:rPr>
        <w:t>.</w:t>
      </w:r>
    </w:p>
    <w:p w14:paraId="2C0FDE3E" w14:textId="63FB544B" w:rsidR="00EE5FBE" w:rsidRPr="000628FD" w:rsidRDefault="00EE5FBE" w:rsidP="00EE5FB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Frente ao exposto, </w:t>
      </w:r>
      <w:r w:rsidRPr="00836A82">
        <w:rPr>
          <w:rFonts w:ascii="Times New Roman" w:hAnsi="Times New Roman" w:cs="Times New Roman"/>
          <w:sz w:val="24"/>
          <w:szCs w:val="24"/>
        </w:rPr>
        <w:t xml:space="preserve">a equipe de enfermagem é responsável pelo desenvolvimento dos cuidados específicos para proporcionar uma atenção integral às parturientes que desenvolvam qualquer </w:t>
      </w:r>
      <w:r w:rsidRPr="000628FD">
        <w:rPr>
          <w:rFonts w:ascii="Times New Roman" w:hAnsi="Times New Roman" w:cs="Times New Roman"/>
          <w:sz w:val="24"/>
          <w:szCs w:val="24"/>
        </w:rPr>
        <w:t>tipo de intercorrência no ciclo gravídico-puerperal (</w:t>
      </w:r>
      <w:bookmarkStart w:id="84" w:name="_Hlk145846412"/>
      <w:bookmarkStart w:id="85" w:name="_Hlk150408900"/>
      <w:r w:rsidRPr="000628FD">
        <w:rPr>
          <w:rFonts w:ascii="Times New Roman" w:hAnsi="Times New Roman" w:cs="Times New Roman"/>
          <w:sz w:val="24"/>
          <w:szCs w:val="24"/>
        </w:rPr>
        <w:t>CARVALHO et al., 2020</w:t>
      </w:r>
      <w:bookmarkEnd w:id="84"/>
      <w:r w:rsidRPr="000628FD">
        <w:rPr>
          <w:rFonts w:ascii="Times New Roman" w:hAnsi="Times New Roman" w:cs="Times New Roman"/>
          <w:sz w:val="24"/>
          <w:szCs w:val="24"/>
        </w:rPr>
        <w:t xml:space="preserve">). </w:t>
      </w:r>
    </w:p>
    <w:bookmarkEnd w:id="85"/>
    <w:p w14:paraId="3A53BAA0" w14:textId="4D1064EB" w:rsidR="00C01D39" w:rsidRPr="00836A82" w:rsidRDefault="00EE5FBE" w:rsidP="00F22C96">
      <w:pPr>
        <w:spacing w:after="0" w:line="360" w:lineRule="auto"/>
        <w:ind w:firstLine="708"/>
        <w:jc w:val="both"/>
        <w:rPr>
          <w:rFonts w:ascii="Times New Roman" w:hAnsi="Times New Roman" w:cs="Times New Roman"/>
          <w:sz w:val="24"/>
          <w:szCs w:val="24"/>
        </w:rPr>
      </w:pPr>
      <w:r w:rsidRPr="000628FD">
        <w:rPr>
          <w:rFonts w:ascii="Times New Roman" w:hAnsi="Times New Roman" w:cs="Times New Roman"/>
          <w:sz w:val="24"/>
          <w:szCs w:val="24"/>
          <w:shd w:val="clear" w:color="auto" w:fill="FFFFFF"/>
        </w:rPr>
        <w:t>Dada a</w:t>
      </w:r>
      <w:r w:rsidR="00C01D39" w:rsidRPr="000628FD">
        <w:rPr>
          <w:rFonts w:ascii="Times New Roman" w:hAnsi="Times New Roman" w:cs="Times New Roman"/>
          <w:sz w:val="24"/>
          <w:szCs w:val="24"/>
          <w:shd w:val="clear" w:color="auto" w:fill="FFFFFF"/>
        </w:rPr>
        <w:t xml:space="preserve"> importância d</w:t>
      </w:r>
      <w:r w:rsidRPr="000628FD">
        <w:rPr>
          <w:rFonts w:ascii="Times New Roman" w:hAnsi="Times New Roman" w:cs="Times New Roman"/>
          <w:sz w:val="24"/>
          <w:szCs w:val="24"/>
          <w:shd w:val="clear" w:color="auto" w:fill="FFFFFF"/>
        </w:rPr>
        <w:t>a equipe de enfermagem e principalmente, o</w:t>
      </w:r>
      <w:r w:rsidR="00C01D39" w:rsidRPr="000628FD">
        <w:rPr>
          <w:rFonts w:ascii="Times New Roman" w:hAnsi="Times New Roman" w:cs="Times New Roman"/>
          <w:sz w:val="24"/>
          <w:szCs w:val="24"/>
          <w:shd w:val="clear" w:color="auto" w:fill="FFFFFF"/>
        </w:rPr>
        <w:t xml:space="preserve"> </w:t>
      </w:r>
      <w:r w:rsidR="000B1E2F" w:rsidRPr="000628FD">
        <w:rPr>
          <w:rFonts w:ascii="Times New Roman" w:hAnsi="Times New Roman" w:cs="Times New Roman"/>
          <w:sz w:val="24"/>
          <w:szCs w:val="24"/>
          <w:shd w:val="clear" w:color="auto" w:fill="FFFFFF"/>
        </w:rPr>
        <w:t>estudante</w:t>
      </w:r>
      <w:r w:rsidR="00C96306" w:rsidRPr="000628FD">
        <w:rPr>
          <w:rFonts w:ascii="Times New Roman" w:hAnsi="Times New Roman" w:cs="Times New Roman"/>
          <w:sz w:val="24"/>
          <w:szCs w:val="24"/>
          <w:shd w:val="clear" w:color="auto" w:fill="FFFFFF"/>
        </w:rPr>
        <w:t xml:space="preserve"> em </w:t>
      </w:r>
      <w:r w:rsidR="00C01D39" w:rsidRPr="000628FD">
        <w:rPr>
          <w:rFonts w:ascii="Times New Roman" w:hAnsi="Times New Roman" w:cs="Times New Roman"/>
          <w:sz w:val="24"/>
          <w:szCs w:val="24"/>
          <w:shd w:val="clear" w:color="auto" w:fill="FFFFFF"/>
        </w:rPr>
        <w:t>saber dessa temática</w:t>
      </w:r>
      <w:r w:rsidRPr="000628FD">
        <w:rPr>
          <w:rFonts w:ascii="Times New Roman" w:hAnsi="Times New Roman" w:cs="Times New Roman"/>
          <w:sz w:val="24"/>
          <w:szCs w:val="24"/>
          <w:shd w:val="clear" w:color="auto" w:fill="FFFFFF"/>
        </w:rPr>
        <w:t xml:space="preserve"> na intenção de</w:t>
      </w:r>
      <w:r w:rsidR="00C01D39" w:rsidRPr="000628FD">
        <w:rPr>
          <w:rFonts w:ascii="Times New Roman" w:hAnsi="Times New Roman" w:cs="Times New Roman"/>
          <w:sz w:val="24"/>
          <w:szCs w:val="24"/>
          <w:shd w:val="clear" w:color="auto" w:fill="FFFFFF"/>
        </w:rPr>
        <w:t xml:space="preserve"> </w:t>
      </w:r>
      <w:r w:rsidR="00C01D39" w:rsidRPr="000628FD">
        <w:rPr>
          <w:rFonts w:ascii="Times New Roman" w:hAnsi="Times New Roman" w:cs="Times New Roman"/>
          <w:sz w:val="24"/>
          <w:szCs w:val="24"/>
        </w:rPr>
        <w:t xml:space="preserve">possibilitar o atendimento </w:t>
      </w:r>
      <w:r w:rsidR="000B1E2F" w:rsidRPr="000628FD">
        <w:rPr>
          <w:rFonts w:ascii="Times New Roman" w:hAnsi="Times New Roman" w:cs="Times New Roman"/>
          <w:sz w:val="24"/>
          <w:szCs w:val="24"/>
        </w:rPr>
        <w:t xml:space="preserve">efetivo quando profissional e </w:t>
      </w:r>
      <w:r w:rsidR="00C01D39" w:rsidRPr="000628FD">
        <w:rPr>
          <w:rFonts w:ascii="Times New Roman" w:hAnsi="Times New Roman" w:cs="Times New Roman"/>
          <w:sz w:val="24"/>
          <w:szCs w:val="24"/>
        </w:rPr>
        <w:t>em equipe</w:t>
      </w:r>
      <w:r w:rsidR="000B1E2F" w:rsidRPr="000628FD">
        <w:rPr>
          <w:rFonts w:ascii="Times New Roman" w:hAnsi="Times New Roman" w:cs="Times New Roman"/>
          <w:sz w:val="24"/>
          <w:szCs w:val="24"/>
        </w:rPr>
        <w:t xml:space="preserve">, que </w:t>
      </w:r>
      <w:r w:rsidR="00C01D39" w:rsidRPr="000628FD">
        <w:rPr>
          <w:rFonts w:ascii="Times New Roman" w:hAnsi="Times New Roman" w:cs="Times New Roman"/>
          <w:sz w:val="24"/>
          <w:szCs w:val="24"/>
        </w:rPr>
        <w:t>permitirá que atribuições sejam delegadas a variados profissionais</w:t>
      </w:r>
      <w:r w:rsidR="000B1E2F" w:rsidRPr="000628FD">
        <w:rPr>
          <w:rFonts w:ascii="Times New Roman" w:hAnsi="Times New Roman" w:cs="Times New Roman"/>
          <w:sz w:val="24"/>
          <w:szCs w:val="24"/>
        </w:rPr>
        <w:t xml:space="preserve">, </w:t>
      </w:r>
      <w:r w:rsidR="00C01D39" w:rsidRPr="000628FD">
        <w:rPr>
          <w:rFonts w:ascii="Times New Roman" w:hAnsi="Times New Roman" w:cs="Times New Roman"/>
          <w:sz w:val="24"/>
          <w:szCs w:val="24"/>
        </w:rPr>
        <w:t>considera</w:t>
      </w:r>
      <w:r w:rsidR="000B1E2F" w:rsidRPr="000628FD">
        <w:rPr>
          <w:rFonts w:ascii="Times New Roman" w:hAnsi="Times New Roman" w:cs="Times New Roman"/>
          <w:sz w:val="24"/>
          <w:szCs w:val="24"/>
        </w:rPr>
        <w:t>ndo</w:t>
      </w:r>
      <w:r w:rsidR="00C01D39" w:rsidRPr="000628FD">
        <w:rPr>
          <w:rFonts w:ascii="Times New Roman" w:hAnsi="Times New Roman" w:cs="Times New Roman"/>
          <w:sz w:val="24"/>
          <w:szCs w:val="24"/>
        </w:rPr>
        <w:t xml:space="preserve"> que o rápido acionamento da equipe corrobora com a precoce ação efetiva, de forma que poderão ser identificadas e avaliadas as lacunas acerca do conhecimento, o que tem potencial de direcionar treinamentos e capacitações dos profissionais</w:t>
      </w:r>
      <w:r w:rsidR="000B1E2F" w:rsidRPr="000628FD">
        <w:rPr>
          <w:rFonts w:ascii="Times New Roman" w:hAnsi="Times New Roman" w:cs="Times New Roman"/>
          <w:sz w:val="24"/>
          <w:szCs w:val="24"/>
        </w:rPr>
        <w:t xml:space="preserve"> </w:t>
      </w:r>
      <w:r w:rsidRPr="000628FD">
        <w:rPr>
          <w:rFonts w:ascii="Times New Roman" w:hAnsi="Times New Roman" w:cs="Times New Roman"/>
          <w:sz w:val="24"/>
          <w:szCs w:val="24"/>
        </w:rPr>
        <w:t xml:space="preserve">se faz necessário o uso da SC no processo de ensino e aprendizagem </w:t>
      </w:r>
      <w:r w:rsidR="000B1E2F" w:rsidRPr="000628FD">
        <w:rPr>
          <w:rFonts w:ascii="Times New Roman" w:hAnsi="Times New Roman" w:cs="Times New Roman"/>
          <w:sz w:val="24"/>
          <w:szCs w:val="24"/>
        </w:rPr>
        <w:t>(</w:t>
      </w:r>
      <w:bookmarkStart w:id="86" w:name="_Hlk152700453"/>
      <w:r w:rsidR="000B1E2F" w:rsidRPr="000628FD">
        <w:rPr>
          <w:rFonts w:ascii="Times New Roman" w:hAnsi="Times New Roman" w:cs="Times New Roman"/>
          <w:sz w:val="24"/>
          <w:szCs w:val="24"/>
        </w:rPr>
        <w:t>SILVA et al</w:t>
      </w:r>
      <w:r w:rsidR="004845F9" w:rsidRPr="000628FD">
        <w:rPr>
          <w:rFonts w:ascii="Times New Roman" w:hAnsi="Times New Roman" w:cs="Times New Roman"/>
          <w:sz w:val="24"/>
          <w:szCs w:val="24"/>
        </w:rPr>
        <w:t>.</w:t>
      </w:r>
      <w:r w:rsidR="000B1E2F" w:rsidRPr="000628FD">
        <w:rPr>
          <w:rFonts w:ascii="Times New Roman" w:hAnsi="Times New Roman" w:cs="Times New Roman"/>
          <w:sz w:val="24"/>
          <w:szCs w:val="24"/>
        </w:rPr>
        <w:t>, 2022b).</w:t>
      </w:r>
    </w:p>
    <w:bookmarkEnd w:id="8"/>
    <w:bookmarkEnd w:id="64"/>
    <w:bookmarkEnd w:id="65"/>
    <w:bookmarkEnd w:id="80"/>
    <w:bookmarkEnd w:id="86"/>
    <w:p w14:paraId="0250D005" w14:textId="77777777" w:rsidR="00896A13" w:rsidRDefault="00896A13" w:rsidP="00C63993">
      <w:pPr>
        <w:spacing w:after="0" w:line="360" w:lineRule="auto"/>
        <w:rPr>
          <w:rFonts w:ascii="Times New Roman" w:hAnsi="Times New Roman" w:cs="Times New Roman"/>
          <w:b/>
          <w:sz w:val="24"/>
          <w:szCs w:val="24"/>
        </w:rPr>
      </w:pPr>
    </w:p>
    <w:p w14:paraId="67FD8957" w14:textId="49E571F0" w:rsidR="00C63993" w:rsidRPr="00836A82" w:rsidRDefault="00AD5E22" w:rsidP="00C63993">
      <w:pPr>
        <w:spacing w:after="0" w:line="360" w:lineRule="auto"/>
        <w:rPr>
          <w:rFonts w:ascii="Times New Roman" w:hAnsi="Times New Roman" w:cs="Times New Roman"/>
          <w:b/>
          <w:sz w:val="24"/>
          <w:szCs w:val="24"/>
        </w:rPr>
      </w:pPr>
      <w:bookmarkStart w:id="87" w:name="_Hlk151932466"/>
      <w:r>
        <w:rPr>
          <w:rFonts w:ascii="Times New Roman" w:hAnsi="Times New Roman" w:cs="Times New Roman"/>
          <w:b/>
          <w:sz w:val="24"/>
          <w:szCs w:val="24"/>
        </w:rPr>
        <w:t>3</w:t>
      </w:r>
      <w:r w:rsidR="00C63993" w:rsidRPr="00836A82">
        <w:rPr>
          <w:rFonts w:ascii="Times New Roman" w:hAnsi="Times New Roman" w:cs="Times New Roman"/>
          <w:b/>
          <w:sz w:val="24"/>
          <w:szCs w:val="24"/>
        </w:rPr>
        <w:t xml:space="preserve"> OBJETIVOS</w:t>
      </w:r>
    </w:p>
    <w:p w14:paraId="048ACE23" w14:textId="77777777" w:rsidR="00C63993" w:rsidRPr="00836A82" w:rsidRDefault="00C63993" w:rsidP="00C63993">
      <w:pPr>
        <w:spacing w:after="0" w:line="360" w:lineRule="auto"/>
        <w:rPr>
          <w:rFonts w:ascii="Times New Roman" w:hAnsi="Times New Roman" w:cs="Times New Roman"/>
          <w:b/>
          <w:sz w:val="24"/>
          <w:szCs w:val="24"/>
        </w:rPr>
      </w:pPr>
    </w:p>
    <w:p w14:paraId="5C12CE09" w14:textId="1807B1D2" w:rsidR="00C63993" w:rsidRPr="00836A82" w:rsidRDefault="00896A13" w:rsidP="00C63993">
      <w:pPr>
        <w:spacing w:after="0" w:line="360" w:lineRule="auto"/>
        <w:rPr>
          <w:rFonts w:ascii="Times New Roman" w:hAnsi="Times New Roman" w:cs="Times New Roman"/>
          <w:sz w:val="24"/>
          <w:szCs w:val="24"/>
        </w:rPr>
      </w:pPr>
      <w:bookmarkStart w:id="88" w:name="_Hlk115790072"/>
      <w:bookmarkStart w:id="89" w:name="_Hlk152017333"/>
      <w:r>
        <w:rPr>
          <w:rFonts w:ascii="Times New Roman" w:hAnsi="Times New Roman" w:cs="Times New Roman"/>
          <w:sz w:val="24"/>
          <w:szCs w:val="24"/>
        </w:rPr>
        <w:t>3</w:t>
      </w:r>
      <w:r w:rsidR="00C63993" w:rsidRPr="00836A82">
        <w:rPr>
          <w:rFonts w:ascii="Times New Roman" w:hAnsi="Times New Roman" w:cs="Times New Roman"/>
          <w:sz w:val="24"/>
          <w:szCs w:val="24"/>
        </w:rPr>
        <w:t>.1 OBJETIVO GERAL</w:t>
      </w:r>
    </w:p>
    <w:bookmarkEnd w:id="87"/>
    <w:p w14:paraId="58770762" w14:textId="77777777" w:rsidR="00C63993" w:rsidRPr="00836A82" w:rsidRDefault="00C63993" w:rsidP="00C63993">
      <w:pPr>
        <w:spacing w:after="0" w:line="360" w:lineRule="auto"/>
        <w:rPr>
          <w:rFonts w:ascii="Times New Roman" w:hAnsi="Times New Roman" w:cs="Times New Roman"/>
          <w:sz w:val="24"/>
          <w:szCs w:val="24"/>
        </w:rPr>
      </w:pPr>
    </w:p>
    <w:p w14:paraId="398BEA85" w14:textId="184F785F" w:rsidR="002E5C80" w:rsidRPr="00836A82" w:rsidRDefault="002E5C80" w:rsidP="002E5C80">
      <w:pPr>
        <w:spacing w:line="360" w:lineRule="auto"/>
        <w:ind w:firstLine="709"/>
        <w:jc w:val="both"/>
        <w:rPr>
          <w:rFonts w:ascii="Times New Roman" w:hAnsi="Times New Roman" w:cs="Times New Roman"/>
          <w:sz w:val="24"/>
          <w:szCs w:val="24"/>
        </w:rPr>
      </w:pPr>
      <w:bookmarkStart w:id="90" w:name="_Hlk142240638"/>
      <w:r w:rsidRPr="00836A82">
        <w:rPr>
          <w:rFonts w:ascii="Times New Roman" w:hAnsi="Times New Roman" w:cs="Times New Roman"/>
          <w:sz w:val="24"/>
          <w:szCs w:val="24"/>
        </w:rPr>
        <w:t>Avaliar o efeito da simulação clínica n</w:t>
      </w:r>
      <w:r w:rsidR="004661F9" w:rsidRPr="00836A82">
        <w:rPr>
          <w:rFonts w:ascii="Times New Roman" w:hAnsi="Times New Roman" w:cs="Times New Roman"/>
          <w:sz w:val="24"/>
          <w:szCs w:val="24"/>
        </w:rPr>
        <w:t>o ensino-</w:t>
      </w:r>
      <w:r w:rsidRPr="00836A82">
        <w:rPr>
          <w:rFonts w:ascii="Times New Roman" w:hAnsi="Times New Roman" w:cs="Times New Roman"/>
          <w:sz w:val="24"/>
          <w:szCs w:val="24"/>
        </w:rPr>
        <w:t xml:space="preserve">aprendizagem </w:t>
      </w:r>
      <w:r w:rsidR="00D20C3D">
        <w:rPr>
          <w:rFonts w:ascii="Times New Roman" w:hAnsi="Times New Roman" w:cs="Times New Roman"/>
          <w:sz w:val="24"/>
          <w:szCs w:val="24"/>
        </w:rPr>
        <w:t>n</w:t>
      </w:r>
      <w:r w:rsidRPr="00836A82">
        <w:rPr>
          <w:rFonts w:ascii="Times New Roman" w:hAnsi="Times New Roman" w:cs="Times New Roman"/>
          <w:sz w:val="24"/>
          <w:szCs w:val="24"/>
        </w:rPr>
        <w:t xml:space="preserve">o atendimento </w:t>
      </w:r>
      <w:r w:rsidR="00D20C3D">
        <w:rPr>
          <w:rFonts w:ascii="Times New Roman" w:hAnsi="Times New Roman" w:cs="Times New Roman"/>
          <w:sz w:val="24"/>
          <w:szCs w:val="24"/>
        </w:rPr>
        <w:t xml:space="preserve">da </w:t>
      </w:r>
      <w:r w:rsidRPr="00836A82">
        <w:rPr>
          <w:rStyle w:val="cf01"/>
          <w:rFonts w:ascii="Times New Roman" w:hAnsi="Times New Roman" w:cs="Times New Roman"/>
          <w:sz w:val="24"/>
          <w:szCs w:val="24"/>
        </w:rPr>
        <w:t>parada cardiorrespiratória</w:t>
      </w:r>
      <w:r w:rsidRPr="00836A82">
        <w:rPr>
          <w:rFonts w:ascii="Times New Roman" w:hAnsi="Times New Roman" w:cs="Times New Roman"/>
          <w:sz w:val="24"/>
          <w:szCs w:val="24"/>
        </w:rPr>
        <w:t xml:space="preserve"> </w:t>
      </w:r>
      <w:r w:rsidR="00484DBC" w:rsidRPr="00836A82">
        <w:rPr>
          <w:rFonts w:ascii="Times New Roman" w:hAnsi="Times New Roman" w:cs="Times New Roman"/>
          <w:sz w:val="24"/>
          <w:szCs w:val="24"/>
        </w:rPr>
        <w:t>na</w:t>
      </w:r>
      <w:r w:rsidRPr="00836A82">
        <w:rPr>
          <w:rFonts w:ascii="Times New Roman" w:hAnsi="Times New Roman" w:cs="Times New Roman"/>
          <w:sz w:val="24"/>
          <w:szCs w:val="24"/>
        </w:rPr>
        <w:t xml:space="preserve"> gestante, em ambiente intra-hospitalar com suporte básico de vida, por estudantes de graduação em enfermagem</w:t>
      </w:r>
      <w:bookmarkEnd w:id="90"/>
      <w:r w:rsidRPr="00836A82">
        <w:rPr>
          <w:rFonts w:ascii="Times New Roman" w:hAnsi="Times New Roman" w:cs="Times New Roman"/>
          <w:sz w:val="24"/>
          <w:szCs w:val="24"/>
        </w:rPr>
        <w:t>.</w:t>
      </w:r>
    </w:p>
    <w:p w14:paraId="7725BEF9" w14:textId="77BD4EAB" w:rsidR="00D97C78" w:rsidRDefault="00D97C78" w:rsidP="00896A13">
      <w:pPr>
        <w:pStyle w:val="PargrafodaLista"/>
        <w:numPr>
          <w:ilvl w:val="1"/>
          <w:numId w:val="26"/>
        </w:numPr>
        <w:spacing w:after="0" w:line="360" w:lineRule="auto"/>
        <w:rPr>
          <w:rFonts w:ascii="Times New Roman" w:hAnsi="Times New Roman" w:cs="Times New Roman"/>
          <w:sz w:val="24"/>
          <w:szCs w:val="24"/>
        </w:rPr>
      </w:pPr>
      <w:bookmarkStart w:id="91" w:name="_Hlk151932497"/>
      <w:bookmarkStart w:id="92" w:name="_Hlk115790093"/>
      <w:bookmarkEnd w:id="88"/>
      <w:r w:rsidRPr="00896A13">
        <w:rPr>
          <w:rFonts w:ascii="Times New Roman" w:hAnsi="Times New Roman" w:cs="Times New Roman"/>
          <w:sz w:val="24"/>
          <w:szCs w:val="24"/>
        </w:rPr>
        <w:lastRenderedPageBreak/>
        <w:t>OBJETIVOS ESPECÍFICOS</w:t>
      </w:r>
    </w:p>
    <w:p w14:paraId="0839ED6A" w14:textId="77777777" w:rsidR="009164DF" w:rsidRDefault="009164DF" w:rsidP="00E2591A">
      <w:pPr>
        <w:spacing w:after="0" w:line="360" w:lineRule="auto"/>
        <w:rPr>
          <w:rFonts w:ascii="Times New Roman" w:hAnsi="Times New Roman" w:cs="Times New Roman"/>
          <w:sz w:val="24"/>
          <w:szCs w:val="24"/>
        </w:rPr>
      </w:pPr>
    </w:p>
    <w:p w14:paraId="3CCC1D01" w14:textId="77777777" w:rsidR="00E2591A" w:rsidRDefault="00E2591A" w:rsidP="0009734F">
      <w:pPr>
        <w:pStyle w:val="pf0"/>
        <w:spacing w:before="0" w:beforeAutospacing="0" w:after="0" w:afterAutospacing="0" w:line="360" w:lineRule="auto"/>
        <w:jc w:val="both"/>
        <w:rPr>
          <w:rStyle w:val="cf01"/>
          <w:rFonts w:ascii="Times New Roman" w:hAnsi="Times New Roman" w:cs="Times New Roman"/>
          <w:sz w:val="24"/>
          <w:szCs w:val="24"/>
        </w:rPr>
      </w:pPr>
      <w:r>
        <w:t xml:space="preserve">1. </w:t>
      </w:r>
      <w:r>
        <w:rPr>
          <w:rStyle w:val="cf01"/>
          <w:rFonts w:ascii="Times New Roman" w:hAnsi="Times New Roman" w:cs="Times New Roman"/>
          <w:sz w:val="24"/>
          <w:szCs w:val="24"/>
        </w:rPr>
        <w:t>Identificar as revisões científicas na literatura sobre o ensino-aprendizagem no atendimento à gestante na PCR;</w:t>
      </w:r>
    </w:p>
    <w:p w14:paraId="65280718" w14:textId="77777777" w:rsidR="0009734F" w:rsidRDefault="0009734F" w:rsidP="0009734F">
      <w:pPr>
        <w:pStyle w:val="pf0"/>
        <w:spacing w:before="0" w:beforeAutospacing="0" w:after="0" w:afterAutospacing="0" w:line="360" w:lineRule="auto"/>
        <w:jc w:val="both"/>
        <w:rPr>
          <w:rStyle w:val="cf01"/>
          <w:rFonts w:ascii="Times New Roman" w:hAnsi="Times New Roman" w:cs="Times New Roman"/>
          <w:sz w:val="24"/>
          <w:szCs w:val="24"/>
        </w:rPr>
      </w:pPr>
    </w:p>
    <w:bookmarkEnd w:id="91"/>
    <w:p w14:paraId="5D2145E8" w14:textId="2CA0D04B" w:rsidR="00227B9D" w:rsidRDefault="00E2591A" w:rsidP="0009734F">
      <w:pPr>
        <w:pStyle w:val="pf0"/>
        <w:spacing w:before="0" w:beforeAutospacing="0" w:after="0" w:afterAutospacing="0" w:line="360" w:lineRule="auto"/>
        <w:jc w:val="both"/>
        <w:rPr>
          <w:rStyle w:val="cf01"/>
          <w:rFonts w:ascii="Times New Roman" w:hAnsi="Times New Roman" w:cs="Times New Roman"/>
          <w:sz w:val="24"/>
          <w:szCs w:val="24"/>
        </w:rPr>
      </w:pPr>
      <w:r>
        <w:rPr>
          <w:rStyle w:val="cf01"/>
          <w:rFonts w:ascii="Times New Roman" w:hAnsi="Times New Roman" w:cs="Times New Roman"/>
          <w:sz w:val="24"/>
          <w:szCs w:val="24"/>
        </w:rPr>
        <w:t>2</w:t>
      </w:r>
      <w:r w:rsidR="001A27A0" w:rsidRPr="00836A82">
        <w:rPr>
          <w:rStyle w:val="cf01"/>
          <w:rFonts w:ascii="Times New Roman" w:hAnsi="Times New Roman" w:cs="Times New Roman"/>
          <w:sz w:val="24"/>
          <w:szCs w:val="24"/>
        </w:rPr>
        <w:t xml:space="preserve">. Criar e validar em conteúdo um </w:t>
      </w:r>
      <w:r w:rsidR="001A27A0" w:rsidRPr="004B4759">
        <w:rPr>
          <w:rStyle w:val="cf01"/>
          <w:rFonts w:ascii="Times New Roman" w:hAnsi="Times New Roman" w:cs="Times New Roman"/>
          <w:i/>
          <w:iCs/>
          <w:sz w:val="24"/>
          <w:szCs w:val="24"/>
        </w:rPr>
        <w:t xml:space="preserve">design </w:t>
      </w:r>
      <w:r w:rsidR="001A27A0" w:rsidRPr="00836A82">
        <w:rPr>
          <w:rStyle w:val="cf01"/>
          <w:rFonts w:ascii="Times New Roman" w:hAnsi="Times New Roman" w:cs="Times New Roman"/>
          <w:sz w:val="24"/>
          <w:szCs w:val="24"/>
        </w:rPr>
        <w:t>simulado para a execução do atendimento da P</w:t>
      </w:r>
      <w:r w:rsidR="002E5C80" w:rsidRPr="00836A82">
        <w:rPr>
          <w:rStyle w:val="cf01"/>
          <w:rFonts w:ascii="Times New Roman" w:hAnsi="Times New Roman" w:cs="Times New Roman"/>
          <w:sz w:val="24"/>
          <w:szCs w:val="24"/>
        </w:rPr>
        <w:t>CR</w:t>
      </w:r>
      <w:r w:rsidR="001A27A0" w:rsidRPr="00836A82">
        <w:rPr>
          <w:rStyle w:val="cf01"/>
          <w:rFonts w:ascii="Times New Roman" w:hAnsi="Times New Roman" w:cs="Times New Roman"/>
          <w:sz w:val="24"/>
          <w:szCs w:val="24"/>
        </w:rPr>
        <w:t xml:space="preserve">, com </w:t>
      </w:r>
      <w:r w:rsidR="00A35ADF" w:rsidRPr="00836A82">
        <w:t>S</w:t>
      </w:r>
      <w:r w:rsidR="005C7198" w:rsidRPr="00836A82">
        <w:t xml:space="preserve">uporte </w:t>
      </w:r>
      <w:r w:rsidR="00A35ADF" w:rsidRPr="00836A82">
        <w:t>Básico de Vida</w:t>
      </w:r>
      <w:r w:rsidR="001A27A0" w:rsidRPr="00836A82">
        <w:rPr>
          <w:rStyle w:val="cf01"/>
          <w:rFonts w:ascii="Times New Roman" w:hAnsi="Times New Roman" w:cs="Times New Roman"/>
          <w:sz w:val="24"/>
          <w:szCs w:val="24"/>
        </w:rPr>
        <w:t xml:space="preserve"> </w:t>
      </w:r>
      <w:r w:rsidR="00484DBC" w:rsidRPr="00836A82">
        <w:rPr>
          <w:rStyle w:val="cf01"/>
          <w:rFonts w:ascii="Times New Roman" w:hAnsi="Times New Roman" w:cs="Times New Roman"/>
          <w:sz w:val="24"/>
          <w:szCs w:val="24"/>
        </w:rPr>
        <w:t>na</w:t>
      </w:r>
      <w:r w:rsidR="001A27A0" w:rsidRPr="00836A82">
        <w:rPr>
          <w:rStyle w:val="cf01"/>
          <w:rFonts w:ascii="Times New Roman" w:hAnsi="Times New Roman" w:cs="Times New Roman"/>
          <w:sz w:val="24"/>
          <w:szCs w:val="24"/>
        </w:rPr>
        <w:t xml:space="preserve"> gestante, em ambiente intra-hospitalar, por estudantes de graduação em enfermagem;</w:t>
      </w:r>
    </w:p>
    <w:p w14:paraId="48DF6243" w14:textId="77777777" w:rsidR="0009734F" w:rsidRDefault="0009734F" w:rsidP="0009734F">
      <w:pPr>
        <w:pStyle w:val="pf0"/>
        <w:spacing w:before="0" w:beforeAutospacing="0" w:after="0" w:afterAutospacing="0" w:line="360" w:lineRule="auto"/>
        <w:jc w:val="both"/>
        <w:rPr>
          <w:rStyle w:val="cf01"/>
          <w:rFonts w:ascii="Times New Roman" w:hAnsi="Times New Roman" w:cs="Times New Roman"/>
          <w:sz w:val="24"/>
          <w:szCs w:val="24"/>
        </w:rPr>
      </w:pPr>
    </w:p>
    <w:p w14:paraId="0CDA1094" w14:textId="7528810C" w:rsidR="001A27A0" w:rsidRDefault="00E2591A" w:rsidP="000973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1A27A0" w:rsidRPr="00836A82">
        <w:rPr>
          <w:rFonts w:ascii="Times New Roman" w:hAnsi="Times New Roman" w:cs="Times New Roman"/>
          <w:sz w:val="24"/>
          <w:szCs w:val="24"/>
        </w:rPr>
        <w:t>. Caracterizar os estudantes segundo as variáveis sociodemográficas;</w:t>
      </w:r>
    </w:p>
    <w:p w14:paraId="5746F1A8" w14:textId="77777777" w:rsidR="0009734F" w:rsidRPr="00836A82" w:rsidRDefault="0009734F" w:rsidP="0009734F">
      <w:pPr>
        <w:spacing w:after="0" w:line="360" w:lineRule="auto"/>
        <w:jc w:val="both"/>
        <w:rPr>
          <w:rFonts w:ascii="Times New Roman" w:hAnsi="Times New Roman" w:cs="Times New Roman"/>
          <w:sz w:val="24"/>
          <w:szCs w:val="24"/>
        </w:rPr>
      </w:pPr>
    </w:p>
    <w:p w14:paraId="7E20460D" w14:textId="43D216B3" w:rsidR="007B4BA4" w:rsidRDefault="00E2591A" w:rsidP="0009734F">
      <w:pPr>
        <w:pStyle w:val="pf0"/>
        <w:spacing w:before="0" w:beforeAutospacing="0" w:after="0" w:afterAutospacing="0" w:line="360" w:lineRule="auto"/>
        <w:jc w:val="both"/>
        <w:rPr>
          <w:rStyle w:val="cf11"/>
          <w:rFonts w:ascii="Times New Roman" w:hAnsi="Times New Roman" w:cs="Times New Roman"/>
          <w:sz w:val="24"/>
          <w:szCs w:val="24"/>
        </w:rPr>
      </w:pPr>
      <w:r>
        <w:t>4</w:t>
      </w:r>
      <w:r w:rsidR="001A27A0" w:rsidRPr="000628FD">
        <w:t xml:space="preserve">. </w:t>
      </w:r>
      <w:r w:rsidR="001A27A0" w:rsidRPr="000628FD">
        <w:rPr>
          <w:rStyle w:val="cf01"/>
          <w:rFonts w:ascii="Times New Roman" w:hAnsi="Times New Roman" w:cs="Times New Roman"/>
          <w:sz w:val="24"/>
          <w:szCs w:val="24"/>
        </w:rPr>
        <w:t xml:space="preserve">Verificar </w:t>
      </w:r>
      <w:r w:rsidR="00543EF1" w:rsidRPr="000628FD">
        <w:rPr>
          <w:rStyle w:val="cf01"/>
          <w:rFonts w:ascii="Times New Roman" w:hAnsi="Times New Roman" w:cs="Times New Roman"/>
          <w:sz w:val="24"/>
          <w:szCs w:val="24"/>
        </w:rPr>
        <w:t>o efeito</w:t>
      </w:r>
      <w:r w:rsidR="001A27A0" w:rsidRPr="000628FD">
        <w:rPr>
          <w:rStyle w:val="cf11"/>
          <w:rFonts w:ascii="Times New Roman" w:hAnsi="Times New Roman" w:cs="Times New Roman"/>
          <w:sz w:val="24"/>
          <w:szCs w:val="24"/>
        </w:rPr>
        <w:t xml:space="preserve"> da simulação clínica no desenvolvimento </w:t>
      </w:r>
      <w:r w:rsidR="00EE5FBE" w:rsidRPr="000628FD">
        <w:rPr>
          <w:rStyle w:val="cf11"/>
          <w:rFonts w:ascii="Times New Roman" w:hAnsi="Times New Roman" w:cs="Times New Roman"/>
          <w:sz w:val="24"/>
          <w:szCs w:val="24"/>
        </w:rPr>
        <w:t xml:space="preserve">das </w:t>
      </w:r>
      <w:r w:rsidR="000D1FF1" w:rsidRPr="000628FD">
        <w:rPr>
          <w:rStyle w:val="cf11"/>
          <w:rFonts w:ascii="Times New Roman" w:hAnsi="Times New Roman" w:cs="Times New Roman"/>
          <w:sz w:val="24"/>
          <w:szCs w:val="24"/>
        </w:rPr>
        <w:t xml:space="preserve">habilidades </w:t>
      </w:r>
      <w:r w:rsidR="000D1FF1" w:rsidRPr="000628FD">
        <w:t>cognitivas (conhecimento)</w:t>
      </w:r>
      <w:r w:rsidR="00EE5FBE" w:rsidRPr="000628FD">
        <w:t xml:space="preserve"> </w:t>
      </w:r>
      <w:r w:rsidR="00543EF1" w:rsidRPr="000628FD">
        <w:t>sobre o</w:t>
      </w:r>
      <w:r w:rsidR="00543EF1" w:rsidRPr="000628FD">
        <w:rPr>
          <w:rStyle w:val="WW8Num2z7"/>
        </w:rPr>
        <w:t xml:space="preserve"> </w:t>
      </w:r>
      <w:r w:rsidR="001A27A0" w:rsidRPr="000628FD">
        <w:rPr>
          <w:rStyle w:val="cf11"/>
          <w:rFonts w:ascii="Times New Roman" w:hAnsi="Times New Roman" w:cs="Times New Roman"/>
          <w:sz w:val="24"/>
          <w:szCs w:val="24"/>
        </w:rPr>
        <w:t xml:space="preserve">atendimento a PCR </w:t>
      </w:r>
      <w:r w:rsidR="00484DBC" w:rsidRPr="000628FD">
        <w:rPr>
          <w:rStyle w:val="cf11"/>
          <w:rFonts w:ascii="Times New Roman" w:hAnsi="Times New Roman" w:cs="Times New Roman"/>
          <w:sz w:val="24"/>
          <w:szCs w:val="24"/>
        </w:rPr>
        <w:t>na</w:t>
      </w:r>
      <w:r w:rsidR="001A27A0" w:rsidRPr="000628FD">
        <w:rPr>
          <w:rStyle w:val="cf11"/>
          <w:rFonts w:ascii="Times New Roman" w:hAnsi="Times New Roman" w:cs="Times New Roman"/>
          <w:sz w:val="24"/>
          <w:szCs w:val="24"/>
        </w:rPr>
        <w:t xml:space="preserve"> gestante, em ambiente intra-hospitalar com </w:t>
      </w:r>
      <w:r w:rsidR="00484DBC" w:rsidRPr="000628FD">
        <w:t>S</w:t>
      </w:r>
      <w:r w:rsidR="005C7198" w:rsidRPr="000628FD">
        <w:t xml:space="preserve">uporte </w:t>
      </w:r>
      <w:r w:rsidR="00484DBC" w:rsidRPr="000628FD">
        <w:t>Básico de Vida</w:t>
      </w:r>
      <w:r w:rsidR="001A27A0" w:rsidRPr="000628FD">
        <w:rPr>
          <w:rStyle w:val="cf11"/>
          <w:rFonts w:ascii="Times New Roman" w:hAnsi="Times New Roman" w:cs="Times New Roman"/>
          <w:sz w:val="24"/>
          <w:szCs w:val="24"/>
        </w:rPr>
        <w:t xml:space="preserve">, por estudantes de graduação em enfermagem, </w:t>
      </w:r>
      <w:r w:rsidR="0086161C" w:rsidRPr="000628FD">
        <w:rPr>
          <w:rStyle w:val="cf11"/>
          <w:rFonts w:ascii="Times New Roman" w:hAnsi="Times New Roman" w:cs="Times New Roman"/>
          <w:sz w:val="24"/>
          <w:szCs w:val="24"/>
        </w:rPr>
        <w:t xml:space="preserve">antes e </w:t>
      </w:r>
      <w:r w:rsidR="00484DBC" w:rsidRPr="000628FD">
        <w:rPr>
          <w:rStyle w:val="cf11"/>
          <w:rFonts w:ascii="Times New Roman" w:hAnsi="Times New Roman" w:cs="Times New Roman"/>
          <w:sz w:val="24"/>
          <w:szCs w:val="24"/>
        </w:rPr>
        <w:t>após uma simulação</w:t>
      </w:r>
      <w:r w:rsidR="000D1FF1" w:rsidRPr="000628FD">
        <w:rPr>
          <w:rStyle w:val="cf11"/>
          <w:rFonts w:ascii="Times New Roman" w:hAnsi="Times New Roman" w:cs="Times New Roman"/>
          <w:sz w:val="24"/>
          <w:szCs w:val="24"/>
        </w:rPr>
        <w:t>;</w:t>
      </w:r>
    </w:p>
    <w:p w14:paraId="52C7A094" w14:textId="77777777" w:rsidR="0009734F" w:rsidRPr="000628FD" w:rsidRDefault="0009734F" w:rsidP="0009734F">
      <w:pPr>
        <w:pStyle w:val="pf0"/>
        <w:spacing w:before="0" w:beforeAutospacing="0" w:after="0" w:afterAutospacing="0" w:line="360" w:lineRule="auto"/>
        <w:jc w:val="both"/>
        <w:rPr>
          <w:rStyle w:val="cf11"/>
          <w:rFonts w:ascii="Times New Roman" w:hAnsi="Times New Roman" w:cs="Times New Roman"/>
          <w:sz w:val="24"/>
          <w:szCs w:val="24"/>
        </w:rPr>
      </w:pPr>
    </w:p>
    <w:p w14:paraId="2CBAD581" w14:textId="1F62430F" w:rsidR="00EE5FBE" w:rsidRDefault="00E2591A" w:rsidP="0009734F">
      <w:pPr>
        <w:pStyle w:val="pf0"/>
        <w:spacing w:before="0" w:beforeAutospacing="0" w:after="0" w:afterAutospacing="0" w:line="360" w:lineRule="auto"/>
        <w:jc w:val="both"/>
        <w:rPr>
          <w:rStyle w:val="cf11"/>
          <w:rFonts w:ascii="Times New Roman" w:hAnsi="Times New Roman" w:cs="Times New Roman"/>
          <w:sz w:val="24"/>
          <w:szCs w:val="24"/>
        </w:rPr>
      </w:pPr>
      <w:r>
        <w:t>5</w:t>
      </w:r>
      <w:r w:rsidR="00EE5FBE" w:rsidRPr="000628FD">
        <w:t xml:space="preserve">. </w:t>
      </w:r>
      <w:r w:rsidR="00EE5FBE" w:rsidRPr="000628FD">
        <w:rPr>
          <w:rStyle w:val="cf01"/>
          <w:rFonts w:ascii="Times New Roman" w:hAnsi="Times New Roman" w:cs="Times New Roman"/>
          <w:sz w:val="24"/>
          <w:szCs w:val="24"/>
        </w:rPr>
        <w:t>Identificar o efeito</w:t>
      </w:r>
      <w:r w:rsidR="00EE5FBE" w:rsidRPr="000628FD">
        <w:rPr>
          <w:rStyle w:val="cf11"/>
          <w:rFonts w:ascii="Times New Roman" w:hAnsi="Times New Roman" w:cs="Times New Roman"/>
          <w:sz w:val="24"/>
          <w:szCs w:val="24"/>
        </w:rPr>
        <w:t xml:space="preserve"> da simulação clínica no desenvolvimento das habilidades </w:t>
      </w:r>
      <w:r w:rsidR="00EE5FBE" w:rsidRPr="000628FD">
        <w:t>psicomotoras (procedimental) sobre o</w:t>
      </w:r>
      <w:r w:rsidR="00EE5FBE" w:rsidRPr="000628FD">
        <w:rPr>
          <w:rStyle w:val="WW8Num2z7"/>
        </w:rPr>
        <w:t xml:space="preserve"> </w:t>
      </w:r>
      <w:r w:rsidR="00EE5FBE" w:rsidRPr="000628FD">
        <w:rPr>
          <w:rStyle w:val="cf11"/>
          <w:rFonts w:ascii="Times New Roman" w:hAnsi="Times New Roman" w:cs="Times New Roman"/>
          <w:sz w:val="24"/>
          <w:szCs w:val="24"/>
        </w:rPr>
        <w:t xml:space="preserve">atendimento a PCR na gestante, em ambiente intra-hospitalar com </w:t>
      </w:r>
      <w:r w:rsidR="00EE5FBE" w:rsidRPr="000628FD">
        <w:t>Suporte Básico de Vida</w:t>
      </w:r>
      <w:r w:rsidR="00EE5FBE" w:rsidRPr="000628FD">
        <w:rPr>
          <w:rStyle w:val="cf11"/>
          <w:rFonts w:ascii="Times New Roman" w:hAnsi="Times New Roman" w:cs="Times New Roman"/>
          <w:sz w:val="24"/>
          <w:szCs w:val="24"/>
        </w:rPr>
        <w:t>, por estudantes de graduação em enfermagem, após uma simulação;</w:t>
      </w:r>
    </w:p>
    <w:p w14:paraId="6C1FDBD2" w14:textId="77777777" w:rsidR="0009734F" w:rsidRPr="000628FD" w:rsidRDefault="0009734F" w:rsidP="0009734F">
      <w:pPr>
        <w:pStyle w:val="pf0"/>
        <w:spacing w:before="0" w:beforeAutospacing="0" w:after="0" w:afterAutospacing="0" w:line="360" w:lineRule="auto"/>
        <w:jc w:val="both"/>
        <w:rPr>
          <w:rStyle w:val="cf11"/>
          <w:rFonts w:ascii="Times New Roman" w:hAnsi="Times New Roman" w:cs="Times New Roman"/>
          <w:sz w:val="24"/>
          <w:szCs w:val="24"/>
        </w:rPr>
      </w:pPr>
    </w:p>
    <w:p w14:paraId="465BCA18" w14:textId="539DE0FA" w:rsidR="00EE5FBE" w:rsidRDefault="00E2591A" w:rsidP="0009734F">
      <w:pPr>
        <w:pStyle w:val="pf0"/>
        <w:spacing w:before="0" w:beforeAutospacing="0" w:after="0" w:afterAutospacing="0" w:line="360" w:lineRule="auto"/>
        <w:jc w:val="both"/>
        <w:rPr>
          <w:rStyle w:val="cf11"/>
          <w:rFonts w:ascii="Times New Roman" w:hAnsi="Times New Roman" w:cs="Times New Roman"/>
          <w:sz w:val="24"/>
          <w:szCs w:val="24"/>
        </w:rPr>
      </w:pPr>
      <w:r>
        <w:t>6</w:t>
      </w:r>
      <w:r w:rsidR="00EE5FBE" w:rsidRPr="000628FD">
        <w:t xml:space="preserve">. </w:t>
      </w:r>
      <w:r w:rsidR="00EE5FBE" w:rsidRPr="000628FD">
        <w:rPr>
          <w:rStyle w:val="cf01"/>
          <w:rFonts w:ascii="Times New Roman" w:hAnsi="Times New Roman" w:cs="Times New Roman"/>
          <w:sz w:val="24"/>
          <w:szCs w:val="24"/>
        </w:rPr>
        <w:t>Avaliar o efeito</w:t>
      </w:r>
      <w:r w:rsidR="00EE5FBE" w:rsidRPr="000628FD">
        <w:rPr>
          <w:rStyle w:val="cf11"/>
          <w:rFonts w:ascii="Times New Roman" w:hAnsi="Times New Roman" w:cs="Times New Roman"/>
          <w:sz w:val="24"/>
          <w:szCs w:val="24"/>
        </w:rPr>
        <w:t xml:space="preserve"> da simulação clínica no desenvolvimento das habilidades </w:t>
      </w:r>
      <w:r w:rsidR="00EE5FBE" w:rsidRPr="000628FD">
        <w:t>afetivas (</w:t>
      </w:r>
      <w:r w:rsidR="00EE5FBE" w:rsidRPr="000628FD">
        <w:rPr>
          <w:rStyle w:val="cf01"/>
          <w:rFonts w:ascii="Times New Roman" w:hAnsi="Times New Roman" w:cs="Times New Roman"/>
          <w:sz w:val="24"/>
          <w:szCs w:val="24"/>
        </w:rPr>
        <w:t>satisfação e autoconfiança</w:t>
      </w:r>
      <w:r w:rsidR="00EE5FBE" w:rsidRPr="000628FD">
        <w:t>) sobre o</w:t>
      </w:r>
      <w:r w:rsidR="00EE5FBE" w:rsidRPr="000628FD">
        <w:rPr>
          <w:rStyle w:val="WW8Num2z7"/>
        </w:rPr>
        <w:t xml:space="preserve"> </w:t>
      </w:r>
      <w:r w:rsidR="00EE5FBE" w:rsidRPr="000628FD">
        <w:rPr>
          <w:rStyle w:val="cf11"/>
          <w:rFonts w:ascii="Times New Roman" w:hAnsi="Times New Roman" w:cs="Times New Roman"/>
          <w:sz w:val="24"/>
          <w:szCs w:val="24"/>
        </w:rPr>
        <w:t xml:space="preserve">atendimento a PCR na gestante, em ambiente intra-hospitalar com </w:t>
      </w:r>
      <w:r w:rsidR="00EE5FBE" w:rsidRPr="000628FD">
        <w:t>Suporte Básico de Vida</w:t>
      </w:r>
      <w:r w:rsidR="00EE5FBE" w:rsidRPr="000628FD">
        <w:rPr>
          <w:rStyle w:val="cf11"/>
          <w:rFonts w:ascii="Times New Roman" w:hAnsi="Times New Roman" w:cs="Times New Roman"/>
          <w:sz w:val="24"/>
          <w:szCs w:val="24"/>
        </w:rPr>
        <w:t>, por estudantes de graduação em enfermagem, após uma simulação;</w:t>
      </w:r>
    </w:p>
    <w:p w14:paraId="5F81E448" w14:textId="77777777" w:rsidR="0009734F" w:rsidRDefault="0009734F" w:rsidP="0009734F">
      <w:pPr>
        <w:pStyle w:val="pf0"/>
        <w:spacing w:before="0" w:beforeAutospacing="0" w:after="0" w:afterAutospacing="0" w:line="360" w:lineRule="auto"/>
        <w:jc w:val="both"/>
        <w:rPr>
          <w:rStyle w:val="cf11"/>
          <w:rFonts w:ascii="Times New Roman" w:hAnsi="Times New Roman" w:cs="Times New Roman"/>
          <w:sz w:val="24"/>
          <w:szCs w:val="24"/>
        </w:rPr>
      </w:pPr>
    </w:p>
    <w:p w14:paraId="58A70DCA" w14:textId="4A76CB7F" w:rsidR="00456EC7" w:rsidRDefault="00E2591A" w:rsidP="0009734F">
      <w:pPr>
        <w:spacing w:after="0" w:line="360" w:lineRule="auto"/>
        <w:jc w:val="both"/>
        <w:rPr>
          <w:rFonts w:ascii="Times New Roman" w:hAnsi="Times New Roman" w:cs="Times New Roman"/>
          <w:sz w:val="24"/>
          <w:szCs w:val="24"/>
        </w:rPr>
      </w:pPr>
      <w:bookmarkStart w:id="93" w:name="_Hlk150288020"/>
      <w:bookmarkEnd w:id="92"/>
      <w:r>
        <w:rPr>
          <w:rFonts w:ascii="Times New Roman" w:hAnsi="Times New Roman" w:cs="Times New Roman"/>
          <w:sz w:val="24"/>
          <w:szCs w:val="24"/>
        </w:rPr>
        <w:t>7</w:t>
      </w:r>
      <w:r w:rsidR="00456EC7" w:rsidRPr="00836A82">
        <w:rPr>
          <w:rFonts w:ascii="Times New Roman" w:hAnsi="Times New Roman" w:cs="Times New Roman"/>
          <w:sz w:val="24"/>
          <w:szCs w:val="24"/>
        </w:rPr>
        <w:t xml:space="preserve">. </w:t>
      </w:r>
      <w:r w:rsidR="000D1FF1">
        <w:rPr>
          <w:rFonts w:ascii="Times New Roman" w:hAnsi="Times New Roman" w:cs="Times New Roman"/>
          <w:sz w:val="24"/>
          <w:szCs w:val="24"/>
        </w:rPr>
        <w:t xml:space="preserve">Analisar </w:t>
      </w:r>
      <w:r w:rsidR="00456EC7" w:rsidRPr="00836A82">
        <w:rPr>
          <w:rFonts w:ascii="Times New Roman" w:hAnsi="Times New Roman" w:cs="Times New Roman"/>
          <w:sz w:val="24"/>
          <w:szCs w:val="24"/>
        </w:rPr>
        <w:t xml:space="preserve">o efeito da simulação clínica no desempenho cognitivo imediato e retido de estudantes após </w:t>
      </w:r>
      <w:r w:rsidR="00456EC7" w:rsidRPr="00AD5E22">
        <w:rPr>
          <w:rFonts w:ascii="Times New Roman" w:hAnsi="Times New Roman" w:cs="Times New Roman"/>
          <w:sz w:val="24"/>
          <w:szCs w:val="24"/>
        </w:rPr>
        <w:t>seis meses da</w:t>
      </w:r>
      <w:r w:rsidR="008B66C1" w:rsidRPr="00AD5E22">
        <w:rPr>
          <w:rFonts w:ascii="Times New Roman" w:hAnsi="Times New Roman" w:cs="Times New Roman"/>
          <w:sz w:val="24"/>
          <w:szCs w:val="24"/>
        </w:rPr>
        <w:t xml:space="preserve"> intervenção educativa por </w:t>
      </w:r>
      <w:r w:rsidR="00456EC7" w:rsidRPr="00AD5E22">
        <w:rPr>
          <w:rFonts w:ascii="Times New Roman" w:hAnsi="Times New Roman" w:cs="Times New Roman"/>
          <w:sz w:val="24"/>
          <w:szCs w:val="24"/>
        </w:rPr>
        <w:t>simulação.</w:t>
      </w:r>
    </w:p>
    <w:p w14:paraId="634A4EB8" w14:textId="77777777" w:rsidR="007F6082" w:rsidRPr="008B66C1" w:rsidRDefault="007F6082" w:rsidP="0009734F">
      <w:pPr>
        <w:spacing w:after="0" w:line="360" w:lineRule="auto"/>
        <w:jc w:val="both"/>
        <w:rPr>
          <w:rFonts w:ascii="Times New Roman" w:hAnsi="Times New Roman" w:cs="Times New Roman"/>
          <w:color w:val="FF0000"/>
          <w:sz w:val="24"/>
          <w:szCs w:val="24"/>
        </w:rPr>
      </w:pPr>
    </w:p>
    <w:p w14:paraId="4722083C" w14:textId="54B9D243" w:rsidR="00671DBB" w:rsidRPr="00836A82" w:rsidRDefault="00671DBB" w:rsidP="0074230A">
      <w:pPr>
        <w:spacing w:after="0" w:line="360" w:lineRule="auto"/>
        <w:rPr>
          <w:rFonts w:ascii="Times New Roman" w:hAnsi="Times New Roman" w:cs="Times New Roman"/>
          <w:sz w:val="24"/>
          <w:szCs w:val="24"/>
        </w:rPr>
      </w:pPr>
      <w:bookmarkStart w:id="94" w:name="_Hlk151932568"/>
      <w:bookmarkEnd w:id="89"/>
      <w:bookmarkEnd w:id="93"/>
      <w:r w:rsidRPr="00836A82">
        <w:rPr>
          <w:rFonts w:ascii="Times New Roman" w:hAnsi="Times New Roman" w:cs="Times New Roman"/>
          <w:b/>
          <w:sz w:val="24"/>
          <w:szCs w:val="24"/>
        </w:rPr>
        <w:t>4 MATERIAL E MÉTODOS</w:t>
      </w:r>
      <w:r w:rsidRPr="00836A82">
        <w:rPr>
          <w:rFonts w:ascii="Times New Roman" w:hAnsi="Times New Roman" w:cs="Times New Roman"/>
          <w:sz w:val="24"/>
          <w:szCs w:val="24"/>
        </w:rPr>
        <w:t xml:space="preserve"> </w:t>
      </w:r>
    </w:p>
    <w:p w14:paraId="09B69A14" w14:textId="77777777" w:rsidR="00332BCC" w:rsidRPr="00836A82" w:rsidRDefault="00332BCC" w:rsidP="0074230A">
      <w:pPr>
        <w:spacing w:after="0" w:line="360" w:lineRule="auto"/>
        <w:rPr>
          <w:rFonts w:ascii="Times New Roman" w:hAnsi="Times New Roman" w:cs="Times New Roman"/>
          <w:sz w:val="24"/>
          <w:szCs w:val="24"/>
        </w:rPr>
      </w:pPr>
    </w:p>
    <w:p w14:paraId="6A10CCA9" w14:textId="187C4A75" w:rsidR="00F43304" w:rsidRPr="008E5BF0" w:rsidRDefault="008E5BF0" w:rsidP="001C283B">
      <w:pPr>
        <w:spacing w:after="0" w:line="360" w:lineRule="auto"/>
        <w:jc w:val="both"/>
        <w:rPr>
          <w:rFonts w:ascii="Times New Roman" w:hAnsi="Times New Roman" w:cs="Times New Roman"/>
          <w:sz w:val="24"/>
          <w:szCs w:val="24"/>
        </w:rPr>
      </w:pPr>
      <w:bookmarkStart w:id="95" w:name="_Hlk152019684"/>
      <w:r w:rsidRPr="008E5BF0">
        <w:rPr>
          <w:rFonts w:ascii="Times New Roman" w:hAnsi="Times New Roman" w:cs="Times New Roman"/>
          <w:sz w:val="24"/>
          <w:szCs w:val="24"/>
        </w:rPr>
        <w:t xml:space="preserve">4.1 TIPO DE ESTUDO </w:t>
      </w:r>
    </w:p>
    <w:bookmarkEnd w:id="94"/>
    <w:bookmarkEnd w:id="95"/>
    <w:p w14:paraId="1010A98D" w14:textId="77777777" w:rsidR="001C283B" w:rsidRPr="00836A82" w:rsidRDefault="001C283B" w:rsidP="001C283B">
      <w:pPr>
        <w:spacing w:after="0" w:line="360" w:lineRule="auto"/>
        <w:jc w:val="both"/>
        <w:rPr>
          <w:rFonts w:ascii="Times New Roman" w:hAnsi="Times New Roman" w:cs="Times New Roman"/>
          <w:sz w:val="24"/>
          <w:szCs w:val="24"/>
        </w:rPr>
      </w:pPr>
    </w:p>
    <w:p w14:paraId="609460EC" w14:textId="495AF877" w:rsidR="00194DBD" w:rsidRPr="00EE5FBE" w:rsidRDefault="00671DBB" w:rsidP="00EE5FBE">
      <w:pPr>
        <w:spacing w:after="0" w:line="360" w:lineRule="auto"/>
        <w:ind w:firstLine="709"/>
        <w:jc w:val="both"/>
        <w:rPr>
          <w:rFonts w:ascii="Times New Roman" w:hAnsi="Times New Roman" w:cs="Times New Roman"/>
          <w:strike/>
          <w:sz w:val="24"/>
          <w:szCs w:val="24"/>
        </w:rPr>
      </w:pPr>
      <w:r w:rsidRPr="000628FD">
        <w:rPr>
          <w:rFonts w:ascii="Times New Roman" w:hAnsi="Times New Roman" w:cs="Times New Roman"/>
          <w:sz w:val="24"/>
          <w:szCs w:val="24"/>
        </w:rPr>
        <w:t>Trata-se de um estudo quase-experimental de modelo antes-depois com um grupo de estudantes d</w:t>
      </w:r>
      <w:r w:rsidR="00EC2001">
        <w:rPr>
          <w:rFonts w:ascii="Times New Roman" w:hAnsi="Times New Roman" w:cs="Times New Roman"/>
          <w:sz w:val="24"/>
          <w:szCs w:val="24"/>
        </w:rPr>
        <w:t xml:space="preserve">o </w:t>
      </w:r>
      <w:r w:rsidR="00C35EBE" w:rsidRPr="000628FD">
        <w:rPr>
          <w:rFonts w:ascii="Times New Roman" w:hAnsi="Times New Roman" w:cs="Times New Roman"/>
          <w:sz w:val="24"/>
          <w:szCs w:val="24"/>
        </w:rPr>
        <w:t>C</w:t>
      </w:r>
      <w:r w:rsidR="00C70EC7" w:rsidRPr="000628FD">
        <w:rPr>
          <w:rFonts w:ascii="Times New Roman" w:hAnsi="Times New Roman" w:cs="Times New Roman"/>
          <w:sz w:val="24"/>
          <w:szCs w:val="24"/>
        </w:rPr>
        <w:t xml:space="preserve">urso de </w:t>
      </w:r>
      <w:r w:rsidR="00C35EBE" w:rsidRPr="000628FD">
        <w:rPr>
          <w:rFonts w:ascii="Times New Roman" w:hAnsi="Times New Roman" w:cs="Times New Roman"/>
          <w:sz w:val="24"/>
          <w:szCs w:val="24"/>
        </w:rPr>
        <w:t>G</w:t>
      </w:r>
      <w:r w:rsidRPr="000628FD">
        <w:rPr>
          <w:rFonts w:ascii="Times New Roman" w:hAnsi="Times New Roman" w:cs="Times New Roman"/>
          <w:sz w:val="24"/>
          <w:szCs w:val="24"/>
        </w:rPr>
        <w:t xml:space="preserve">raduação em </w:t>
      </w:r>
      <w:r w:rsidR="00C35EBE" w:rsidRPr="000628FD">
        <w:rPr>
          <w:rFonts w:ascii="Times New Roman" w:hAnsi="Times New Roman" w:cs="Times New Roman"/>
          <w:sz w:val="24"/>
          <w:szCs w:val="24"/>
        </w:rPr>
        <w:t>E</w:t>
      </w:r>
      <w:r w:rsidRPr="000628FD">
        <w:rPr>
          <w:rFonts w:ascii="Times New Roman" w:hAnsi="Times New Roman" w:cs="Times New Roman"/>
          <w:sz w:val="24"/>
          <w:szCs w:val="24"/>
        </w:rPr>
        <w:t>nfermagem</w:t>
      </w:r>
      <w:r w:rsidR="00EE5FBE" w:rsidRPr="000628FD">
        <w:rPr>
          <w:rFonts w:ascii="Times New Roman" w:hAnsi="Times New Roman" w:cs="Times New Roman"/>
          <w:sz w:val="24"/>
          <w:szCs w:val="24"/>
        </w:rPr>
        <w:t xml:space="preserve"> </w:t>
      </w:r>
      <w:r w:rsidR="00EC2001">
        <w:rPr>
          <w:rFonts w:ascii="Times New Roman" w:hAnsi="Times New Roman" w:cs="Times New Roman"/>
          <w:sz w:val="24"/>
          <w:szCs w:val="24"/>
        </w:rPr>
        <w:t xml:space="preserve">da Universidade Federal do Triângulo Mineiro (UFTM) </w:t>
      </w:r>
      <w:r w:rsidR="00194DBD" w:rsidRPr="000628FD">
        <w:rPr>
          <w:rFonts w:ascii="Times New Roman" w:hAnsi="Times New Roman" w:cs="Times New Roman"/>
          <w:sz w:val="24"/>
          <w:szCs w:val="24"/>
        </w:rPr>
        <w:t xml:space="preserve">que analisará os efeitos relativos à abordagem a simulação </w:t>
      </w:r>
      <w:r w:rsidR="007C6713" w:rsidRPr="000628FD">
        <w:rPr>
          <w:rFonts w:ascii="Times New Roman" w:hAnsi="Times New Roman" w:cs="Times New Roman"/>
          <w:sz w:val="24"/>
          <w:szCs w:val="24"/>
        </w:rPr>
        <w:t>clínica</w:t>
      </w:r>
      <w:r w:rsidR="00194DBD" w:rsidRPr="000628FD">
        <w:rPr>
          <w:rFonts w:ascii="Times New Roman" w:hAnsi="Times New Roman" w:cs="Times New Roman"/>
          <w:sz w:val="24"/>
          <w:szCs w:val="24"/>
        </w:rPr>
        <w:t xml:space="preserve"> visando o </w:t>
      </w:r>
      <w:r w:rsidR="00194DBD" w:rsidRPr="000628FD">
        <w:rPr>
          <w:rFonts w:ascii="Times New Roman" w:hAnsi="Times New Roman" w:cs="Times New Roman"/>
          <w:sz w:val="24"/>
          <w:szCs w:val="24"/>
        </w:rPr>
        <w:lastRenderedPageBreak/>
        <w:t>aprendizado. Neste tipo</w:t>
      </w:r>
      <w:r w:rsidR="00194DBD" w:rsidRPr="00836A82">
        <w:rPr>
          <w:rFonts w:ascii="Times New Roman" w:hAnsi="Times New Roman" w:cs="Times New Roman"/>
          <w:sz w:val="24"/>
          <w:szCs w:val="24"/>
        </w:rPr>
        <w:t xml:space="preserve"> de pesquisa, o</w:t>
      </w:r>
      <w:r w:rsidR="00C70EC7" w:rsidRPr="00836A82">
        <w:rPr>
          <w:rFonts w:ascii="Times New Roman" w:hAnsi="Times New Roman" w:cs="Times New Roman"/>
          <w:sz w:val="24"/>
          <w:szCs w:val="24"/>
        </w:rPr>
        <w:t xml:space="preserve"> aluno</w:t>
      </w:r>
      <w:r w:rsidR="00194DBD" w:rsidRPr="00836A82">
        <w:rPr>
          <w:rFonts w:ascii="Times New Roman" w:hAnsi="Times New Roman" w:cs="Times New Roman"/>
          <w:sz w:val="24"/>
          <w:szCs w:val="24"/>
        </w:rPr>
        <w:t xml:space="preserve"> é o seu próprio controle antes e após a intervenção (</w:t>
      </w:r>
      <w:bookmarkStart w:id="96" w:name="_Hlk145847214"/>
      <w:bookmarkStart w:id="97" w:name="_Hlk150409351"/>
      <w:r w:rsidR="00F330A5" w:rsidRPr="00836A82">
        <w:rPr>
          <w:rFonts w:ascii="Times New Roman" w:hAnsi="Times New Roman" w:cs="Times New Roman"/>
          <w:sz w:val="24"/>
          <w:szCs w:val="24"/>
        </w:rPr>
        <w:t>BONI</w:t>
      </w:r>
      <w:r w:rsidR="00C70EC7" w:rsidRPr="00836A82">
        <w:rPr>
          <w:rFonts w:ascii="Times New Roman" w:hAnsi="Times New Roman" w:cs="Times New Roman"/>
          <w:sz w:val="24"/>
          <w:szCs w:val="24"/>
        </w:rPr>
        <w:t xml:space="preserve"> et al</w:t>
      </w:r>
      <w:r w:rsidR="00BD07E1" w:rsidRPr="00836A82">
        <w:rPr>
          <w:rFonts w:ascii="Times New Roman" w:hAnsi="Times New Roman" w:cs="Times New Roman"/>
          <w:sz w:val="24"/>
          <w:szCs w:val="24"/>
        </w:rPr>
        <w:t>.</w:t>
      </w:r>
      <w:r w:rsidR="00B60289" w:rsidRPr="00836A82">
        <w:rPr>
          <w:rFonts w:ascii="Times New Roman" w:hAnsi="Times New Roman" w:cs="Times New Roman"/>
          <w:sz w:val="24"/>
          <w:szCs w:val="24"/>
        </w:rPr>
        <w:t>,</w:t>
      </w:r>
      <w:r w:rsidR="00C70EC7" w:rsidRPr="00836A82">
        <w:rPr>
          <w:rFonts w:ascii="Times New Roman" w:hAnsi="Times New Roman" w:cs="Times New Roman"/>
          <w:sz w:val="24"/>
          <w:szCs w:val="24"/>
        </w:rPr>
        <w:t xml:space="preserve"> 2022</w:t>
      </w:r>
      <w:bookmarkEnd w:id="96"/>
      <w:r w:rsidR="00C70EC7" w:rsidRPr="00836A82">
        <w:rPr>
          <w:rFonts w:ascii="Times New Roman" w:hAnsi="Times New Roman" w:cs="Times New Roman"/>
          <w:sz w:val="24"/>
          <w:szCs w:val="24"/>
        </w:rPr>
        <w:t>).</w:t>
      </w:r>
    </w:p>
    <w:bookmarkEnd w:id="97"/>
    <w:p w14:paraId="5459E6F6" w14:textId="4314C5DD" w:rsidR="007C6713" w:rsidRPr="00836A82" w:rsidRDefault="007C6713" w:rsidP="007C6713">
      <w:pPr>
        <w:spacing w:after="0" w:line="360" w:lineRule="auto"/>
        <w:ind w:firstLine="708"/>
        <w:jc w:val="both"/>
        <w:rPr>
          <w:rFonts w:ascii="Times New Roman" w:hAnsi="Times New Roman" w:cs="Times New Roman"/>
          <w:sz w:val="24"/>
          <w:szCs w:val="24"/>
        </w:rPr>
      </w:pPr>
      <w:r w:rsidRPr="00836A82">
        <w:rPr>
          <w:rFonts w:ascii="Times New Roman" w:hAnsi="Times New Roman" w:cs="Times New Roman"/>
          <w:sz w:val="24"/>
          <w:szCs w:val="24"/>
        </w:rPr>
        <w:t xml:space="preserve">O método quase-experimental estuda uma relação de causa e efeito, às características das intervenções realizadas pela </w:t>
      </w:r>
      <w:r w:rsidR="00A61C0B" w:rsidRPr="00836A82">
        <w:rPr>
          <w:rFonts w:ascii="Times New Roman" w:hAnsi="Times New Roman" w:cs="Times New Roman"/>
          <w:sz w:val="24"/>
          <w:szCs w:val="24"/>
        </w:rPr>
        <w:t>e</w:t>
      </w:r>
      <w:r w:rsidRPr="00836A82">
        <w:rPr>
          <w:rFonts w:ascii="Times New Roman" w:hAnsi="Times New Roman" w:cs="Times New Roman"/>
          <w:sz w:val="24"/>
          <w:szCs w:val="24"/>
        </w:rPr>
        <w:t>nfermagem, decorrem d</w:t>
      </w:r>
      <w:r w:rsidR="00BF4AC2" w:rsidRPr="00836A82">
        <w:rPr>
          <w:rFonts w:ascii="Times New Roman" w:hAnsi="Times New Roman" w:cs="Times New Roman"/>
          <w:sz w:val="24"/>
          <w:szCs w:val="24"/>
        </w:rPr>
        <w:t>e ambientes naturais</w:t>
      </w:r>
      <w:r w:rsidRPr="00836A82">
        <w:rPr>
          <w:rFonts w:ascii="Times New Roman" w:hAnsi="Times New Roman" w:cs="Times New Roman"/>
          <w:sz w:val="24"/>
          <w:szCs w:val="24"/>
        </w:rPr>
        <w:t xml:space="preserve"> independente ou do perfil dos sujeitos, evidencia benefícios de determinadas intervenções </w:t>
      </w:r>
      <w:r w:rsidR="001C283B" w:rsidRPr="00836A82">
        <w:rPr>
          <w:rFonts w:ascii="Times New Roman" w:hAnsi="Times New Roman" w:cs="Times New Roman"/>
          <w:sz w:val="24"/>
          <w:szCs w:val="24"/>
        </w:rPr>
        <w:t>e</w:t>
      </w:r>
      <w:r w:rsidRPr="00836A82">
        <w:rPr>
          <w:rFonts w:ascii="Times New Roman" w:hAnsi="Times New Roman" w:cs="Times New Roman"/>
          <w:sz w:val="24"/>
          <w:szCs w:val="24"/>
        </w:rPr>
        <w:t xml:space="preserve"> na sua implementação</w:t>
      </w:r>
      <w:r w:rsidR="00A61C0B" w:rsidRPr="00836A82">
        <w:rPr>
          <w:rFonts w:ascii="Times New Roman" w:hAnsi="Times New Roman" w:cs="Times New Roman"/>
          <w:sz w:val="24"/>
          <w:szCs w:val="24"/>
        </w:rPr>
        <w:t xml:space="preserve">, são chamados de ensaios clínicos ou testes controlados sem randomização, não há grupo de controle </w:t>
      </w:r>
      <w:r w:rsidRPr="00836A82">
        <w:rPr>
          <w:rFonts w:ascii="Times New Roman" w:hAnsi="Times New Roman" w:cs="Times New Roman"/>
          <w:sz w:val="24"/>
          <w:szCs w:val="24"/>
        </w:rPr>
        <w:t>(</w:t>
      </w:r>
      <w:bookmarkStart w:id="98" w:name="_Hlk145847227"/>
      <w:bookmarkStart w:id="99" w:name="_Hlk150409363"/>
      <w:r w:rsidR="00C35EBE" w:rsidRPr="00836A82">
        <w:rPr>
          <w:rFonts w:ascii="Times New Roman" w:hAnsi="Times New Roman" w:cs="Times New Roman"/>
          <w:sz w:val="24"/>
          <w:szCs w:val="24"/>
        </w:rPr>
        <w:t>POLIT; BECK</w:t>
      </w:r>
      <w:r w:rsidR="001C283B" w:rsidRPr="00836A82">
        <w:rPr>
          <w:rFonts w:ascii="Times New Roman" w:hAnsi="Times New Roman" w:cs="Times New Roman"/>
          <w:sz w:val="24"/>
          <w:szCs w:val="24"/>
        </w:rPr>
        <w:t xml:space="preserve">, </w:t>
      </w:r>
      <w:r w:rsidRPr="00836A82">
        <w:rPr>
          <w:rFonts w:ascii="Times New Roman" w:hAnsi="Times New Roman" w:cs="Times New Roman"/>
          <w:sz w:val="24"/>
          <w:szCs w:val="24"/>
        </w:rPr>
        <w:t>201</w:t>
      </w:r>
      <w:bookmarkEnd w:id="98"/>
      <w:r w:rsidR="00C35EBE" w:rsidRPr="00836A82">
        <w:rPr>
          <w:rFonts w:ascii="Times New Roman" w:hAnsi="Times New Roman" w:cs="Times New Roman"/>
          <w:sz w:val="24"/>
          <w:szCs w:val="24"/>
        </w:rPr>
        <w:t>9</w:t>
      </w:r>
      <w:r w:rsidRPr="00836A82">
        <w:rPr>
          <w:rFonts w:ascii="Times New Roman" w:hAnsi="Times New Roman" w:cs="Times New Roman"/>
          <w:sz w:val="24"/>
          <w:szCs w:val="24"/>
        </w:rPr>
        <w:t>).</w:t>
      </w:r>
    </w:p>
    <w:p w14:paraId="3614F27C" w14:textId="5C2841D7" w:rsidR="008B2FA3" w:rsidRPr="008E5BF0" w:rsidRDefault="008B2FA3" w:rsidP="009448C4">
      <w:pPr>
        <w:spacing w:after="0" w:line="360" w:lineRule="auto"/>
        <w:ind w:firstLine="708"/>
        <w:jc w:val="both"/>
        <w:rPr>
          <w:rFonts w:ascii="Times New Roman" w:hAnsi="Times New Roman" w:cs="Times New Roman"/>
          <w:color w:val="FF0000"/>
          <w:sz w:val="24"/>
          <w:szCs w:val="24"/>
        </w:rPr>
      </w:pPr>
      <w:bookmarkStart w:id="100" w:name="_Hlk150290685"/>
      <w:bookmarkEnd w:id="99"/>
    </w:p>
    <w:p w14:paraId="6FEB381E" w14:textId="648D2B84" w:rsidR="00F43304" w:rsidRPr="008E5BF0" w:rsidRDefault="00CD7808" w:rsidP="001C283B">
      <w:pPr>
        <w:spacing w:after="0" w:line="360" w:lineRule="auto"/>
        <w:jc w:val="both"/>
        <w:rPr>
          <w:rFonts w:ascii="Times New Roman" w:hAnsi="Times New Roman" w:cs="Times New Roman"/>
          <w:sz w:val="24"/>
          <w:szCs w:val="24"/>
        </w:rPr>
      </w:pPr>
      <w:bookmarkStart w:id="101" w:name="_Hlk151932680"/>
      <w:bookmarkEnd w:id="100"/>
      <w:r w:rsidRPr="008E5BF0">
        <w:rPr>
          <w:rFonts w:ascii="Times New Roman" w:hAnsi="Times New Roman" w:cs="Times New Roman"/>
          <w:sz w:val="24"/>
          <w:szCs w:val="24"/>
        </w:rPr>
        <w:t>4.2. LOCAL DO ESTUDO</w:t>
      </w:r>
    </w:p>
    <w:p w14:paraId="54F9CE3C" w14:textId="77777777" w:rsidR="00CD7808" w:rsidRPr="007B2FFE" w:rsidRDefault="00CD7808" w:rsidP="001C283B">
      <w:pPr>
        <w:spacing w:after="0" w:line="360" w:lineRule="auto"/>
        <w:jc w:val="both"/>
        <w:rPr>
          <w:rFonts w:ascii="Times New Roman" w:hAnsi="Times New Roman" w:cs="Times New Roman"/>
          <w:b/>
          <w:bCs/>
          <w:sz w:val="24"/>
          <w:szCs w:val="24"/>
        </w:rPr>
      </w:pPr>
    </w:p>
    <w:bookmarkEnd w:id="101"/>
    <w:p w14:paraId="4A58D2CA" w14:textId="50A58B14" w:rsidR="00403B4C" w:rsidRPr="008503E0" w:rsidRDefault="00403B4C" w:rsidP="00403B4C">
      <w:pPr>
        <w:spacing w:after="0" w:line="360" w:lineRule="auto"/>
        <w:ind w:firstLine="708"/>
        <w:jc w:val="both"/>
        <w:rPr>
          <w:rFonts w:ascii="Times New Roman" w:hAnsi="Times New Roman" w:cs="Times New Roman"/>
          <w:sz w:val="24"/>
          <w:szCs w:val="24"/>
        </w:rPr>
      </w:pPr>
      <w:r w:rsidRPr="008503E0">
        <w:rPr>
          <w:rFonts w:ascii="Times New Roman" w:hAnsi="Times New Roman" w:cs="Times New Roman"/>
          <w:sz w:val="24"/>
          <w:szCs w:val="24"/>
        </w:rPr>
        <w:t xml:space="preserve">O </w:t>
      </w:r>
      <w:r w:rsidR="008E5BF0" w:rsidRPr="008503E0">
        <w:rPr>
          <w:rFonts w:ascii="Times New Roman" w:hAnsi="Times New Roman" w:cs="Times New Roman"/>
          <w:sz w:val="24"/>
          <w:szCs w:val="24"/>
        </w:rPr>
        <w:t>l</w:t>
      </w:r>
      <w:r w:rsidRPr="008503E0">
        <w:rPr>
          <w:rFonts w:ascii="Times New Roman" w:hAnsi="Times New Roman" w:cs="Times New Roman"/>
          <w:sz w:val="24"/>
          <w:szCs w:val="24"/>
        </w:rPr>
        <w:t>ocal do estudo será na</w:t>
      </w:r>
      <w:r w:rsidR="00B74948" w:rsidRPr="008503E0">
        <w:rPr>
          <w:rFonts w:ascii="Times New Roman" w:hAnsi="Times New Roman" w:cs="Times New Roman"/>
          <w:sz w:val="24"/>
          <w:szCs w:val="24"/>
        </w:rPr>
        <w:t xml:space="preserve"> </w:t>
      </w:r>
      <w:r w:rsidRPr="008503E0">
        <w:rPr>
          <w:rFonts w:ascii="Times New Roman" w:hAnsi="Times New Roman" w:cs="Times New Roman"/>
          <w:sz w:val="24"/>
          <w:szCs w:val="24"/>
        </w:rPr>
        <w:t xml:space="preserve">UFTM, no interior de Minas Gerais no </w:t>
      </w:r>
      <w:r w:rsidR="009C5205">
        <w:rPr>
          <w:rFonts w:ascii="Times New Roman" w:hAnsi="Times New Roman" w:cs="Times New Roman"/>
          <w:sz w:val="24"/>
          <w:szCs w:val="24"/>
        </w:rPr>
        <w:t>C</w:t>
      </w:r>
      <w:r w:rsidRPr="008503E0">
        <w:rPr>
          <w:rFonts w:ascii="Times New Roman" w:hAnsi="Times New Roman" w:cs="Times New Roman"/>
          <w:sz w:val="24"/>
          <w:szCs w:val="24"/>
        </w:rPr>
        <w:t xml:space="preserve">urso de </w:t>
      </w:r>
      <w:r w:rsidR="00EC2001" w:rsidRPr="008503E0">
        <w:rPr>
          <w:rFonts w:ascii="Times New Roman" w:hAnsi="Times New Roman" w:cs="Times New Roman"/>
          <w:sz w:val="24"/>
          <w:szCs w:val="24"/>
        </w:rPr>
        <w:t>G</w:t>
      </w:r>
      <w:r w:rsidRPr="008503E0">
        <w:rPr>
          <w:rFonts w:ascii="Times New Roman" w:hAnsi="Times New Roman" w:cs="Times New Roman"/>
          <w:sz w:val="24"/>
          <w:szCs w:val="24"/>
        </w:rPr>
        <w:t xml:space="preserve">raduação em </w:t>
      </w:r>
      <w:r w:rsidR="00EC2001" w:rsidRPr="008503E0">
        <w:rPr>
          <w:rFonts w:ascii="Times New Roman" w:hAnsi="Times New Roman" w:cs="Times New Roman"/>
          <w:sz w:val="24"/>
          <w:szCs w:val="24"/>
        </w:rPr>
        <w:t>E</w:t>
      </w:r>
      <w:r w:rsidRPr="008503E0">
        <w:rPr>
          <w:rFonts w:ascii="Times New Roman" w:hAnsi="Times New Roman" w:cs="Times New Roman"/>
          <w:sz w:val="24"/>
          <w:szCs w:val="24"/>
        </w:rPr>
        <w:t>nfermagem.</w:t>
      </w:r>
    </w:p>
    <w:p w14:paraId="7837098C" w14:textId="7FB10A93" w:rsidR="00CC0164" w:rsidRPr="008503E0" w:rsidRDefault="0071146D" w:rsidP="0071146D">
      <w:pPr>
        <w:spacing w:after="0" w:line="360" w:lineRule="auto"/>
        <w:ind w:firstLine="708"/>
        <w:jc w:val="both"/>
        <w:rPr>
          <w:rFonts w:ascii="Times New Roman" w:hAnsi="Times New Roman" w:cs="Times New Roman"/>
          <w:sz w:val="24"/>
          <w:szCs w:val="24"/>
        </w:rPr>
      </w:pPr>
      <w:r w:rsidRPr="008503E0">
        <w:rPr>
          <w:rFonts w:ascii="Times New Roman" w:hAnsi="Times New Roman" w:cs="Times New Roman"/>
          <w:sz w:val="24"/>
          <w:szCs w:val="24"/>
        </w:rPr>
        <w:t xml:space="preserve">Em 1988, foi criado o Curso de Graduação em Enfermagem, com o objetivo de diversificar a oferta de profissionais formados pela instituição e, principalmente, atender à demanda de enfermeiros para atuarem na rede de serviços de saúde de Uberaba e região, contribuindo com a melhoria da saúde e do ensino na região e no país. Assim, o Curso de Enfermagem e Obstetrícia da Autarquia Federal </w:t>
      </w:r>
      <w:r w:rsidR="00AB1C5C" w:rsidRPr="008503E0">
        <w:rPr>
          <w:rFonts w:ascii="Times New Roman" w:hAnsi="Times New Roman" w:cs="Times New Roman"/>
          <w:sz w:val="24"/>
          <w:szCs w:val="24"/>
        </w:rPr>
        <w:t xml:space="preserve">da </w:t>
      </w:r>
      <w:r w:rsidRPr="008503E0">
        <w:rPr>
          <w:rFonts w:ascii="Times New Roman" w:hAnsi="Times New Roman" w:cs="Times New Roman"/>
          <w:sz w:val="24"/>
          <w:szCs w:val="24"/>
        </w:rPr>
        <w:t>Faculdade de Medicina do Triângulo Mineiro foi criado/autorizado através do Decreto nº 97.081 de novembro de 1988, para início de funcionamento no exercício de 1989.</w:t>
      </w:r>
      <w:r w:rsidR="00CC0164" w:rsidRPr="008503E0">
        <w:rPr>
          <w:rFonts w:ascii="Times New Roman" w:hAnsi="Times New Roman" w:cs="Times New Roman"/>
          <w:sz w:val="24"/>
          <w:szCs w:val="24"/>
        </w:rPr>
        <w:t xml:space="preserve"> A denominação inicial do Curso de Graduação em Enfermagem e Obstetrícia foi alterada para Curso de Graduação em Enfermagem, em 1992. Hoje conta com um quadro de </w:t>
      </w:r>
      <w:r w:rsidR="001119D4" w:rsidRPr="008503E0">
        <w:rPr>
          <w:rFonts w:ascii="Times New Roman" w:hAnsi="Times New Roman" w:cs="Times New Roman"/>
          <w:sz w:val="24"/>
          <w:szCs w:val="24"/>
        </w:rPr>
        <w:t>74</w:t>
      </w:r>
      <w:r w:rsidR="00CC0164" w:rsidRPr="008503E0">
        <w:rPr>
          <w:rFonts w:ascii="Times New Roman" w:hAnsi="Times New Roman" w:cs="Times New Roman"/>
          <w:sz w:val="24"/>
          <w:szCs w:val="24"/>
        </w:rPr>
        <w:t xml:space="preserve"> professores, inseridos no núcleo básico; formação humanística; núcleo profissionalizante e estágios profissionalizantes, com titulações de pós graduações mestrado, doutorado e pós-doutorado (</w:t>
      </w:r>
      <w:bookmarkStart w:id="102" w:name="_Hlk152700488"/>
      <w:r w:rsidR="00CC0164" w:rsidRPr="008503E0">
        <w:rPr>
          <w:rFonts w:ascii="Times New Roman" w:hAnsi="Times New Roman" w:cs="Times New Roman"/>
          <w:sz w:val="24"/>
          <w:szCs w:val="24"/>
        </w:rPr>
        <w:t>FREITAS, 2017).</w:t>
      </w:r>
    </w:p>
    <w:bookmarkEnd w:id="102"/>
    <w:p w14:paraId="37FF2C82" w14:textId="137A6761" w:rsidR="0071146D" w:rsidRPr="008503E0" w:rsidRDefault="0087080B" w:rsidP="0087080B">
      <w:pPr>
        <w:spacing w:after="0" w:line="360" w:lineRule="auto"/>
        <w:ind w:firstLine="708"/>
        <w:jc w:val="both"/>
        <w:rPr>
          <w:rFonts w:ascii="Times New Roman" w:hAnsi="Times New Roman" w:cs="Times New Roman"/>
          <w:sz w:val="24"/>
          <w:szCs w:val="24"/>
          <w:shd w:val="clear" w:color="auto" w:fill="FFFFFF"/>
        </w:rPr>
      </w:pPr>
      <w:r w:rsidRPr="008503E0">
        <w:rPr>
          <w:rFonts w:ascii="Times New Roman" w:hAnsi="Times New Roman" w:cs="Times New Roman"/>
          <w:sz w:val="24"/>
          <w:szCs w:val="24"/>
          <w:shd w:val="clear" w:color="auto" w:fill="FFFFFF"/>
        </w:rPr>
        <w:t>Em 1967 aconteceu a incorporação da Santa Casa de Misericórdia de Uberaba pela então Faculdade de Medicina do Triângulo Mineiro</w:t>
      </w:r>
      <w:r w:rsidR="00EC2001" w:rsidRPr="008503E0">
        <w:rPr>
          <w:rFonts w:ascii="Times New Roman" w:hAnsi="Times New Roman" w:cs="Times New Roman"/>
          <w:sz w:val="24"/>
          <w:szCs w:val="24"/>
          <w:shd w:val="clear" w:color="auto" w:fill="FFFFFF"/>
        </w:rPr>
        <w:t xml:space="preserve"> (FMTM)</w:t>
      </w:r>
      <w:r w:rsidRPr="008503E0">
        <w:rPr>
          <w:rFonts w:ascii="Times New Roman" w:hAnsi="Times New Roman" w:cs="Times New Roman"/>
          <w:sz w:val="24"/>
          <w:szCs w:val="24"/>
          <w:shd w:val="clear" w:color="auto" w:fill="FFFFFF"/>
        </w:rPr>
        <w:t>, cinco anos depois, tinha início a construção do Hospital Escola da FMTM, inaugurado em 1982. Ampliado e modernizado, o hospital passou a ser chamado Hospital de Clínicas, a partir da transformação da FMTM em Univers</w:t>
      </w:r>
      <w:r w:rsidR="00EC2001" w:rsidRPr="008503E0">
        <w:rPr>
          <w:rFonts w:ascii="Times New Roman" w:hAnsi="Times New Roman" w:cs="Times New Roman"/>
          <w:sz w:val="24"/>
          <w:szCs w:val="24"/>
          <w:shd w:val="clear" w:color="auto" w:fill="FFFFFF"/>
        </w:rPr>
        <w:t>idade</w:t>
      </w:r>
      <w:r w:rsidRPr="008503E0">
        <w:rPr>
          <w:rFonts w:ascii="Times New Roman" w:hAnsi="Times New Roman" w:cs="Times New Roman"/>
          <w:sz w:val="24"/>
          <w:szCs w:val="24"/>
          <w:shd w:val="clear" w:color="auto" w:fill="FFFFFF"/>
        </w:rPr>
        <w:t xml:space="preserve">, em 2005. Atende 27 municípios que compõem a macrorregião Triângulo Sul do Estado de Minas Gerais como único hospital que oferece atendimento de alta complexidade, 100% pelo Sistema Único de Saúde </w:t>
      </w:r>
      <w:bookmarkStart w:id="103" w:name="_Hlk151913111"/>
      <w:r w:rsidR="00E07AE2" w:rsidRPr="008503E0">
        <w:rPr>
          <w:rFonts w:ascii="Times New Roman" w:hAnsi="Times New Roman" w:cs="Times New Roman"/>
          <w:sz w:val="24"/>
          <w:szCs w:val="24"/>
          <w:shd w:val="clear" w:color="auto" w:fill="FFFFFF"/>
        </w:rPr>
        <w:t>(</w:t>
      </w:r>
      <w:bookmarkStart w:id="104" w:name="_Hlk152700508"/>
      <w:r w:rsidR="00A747C7">
        <w:rPr>
          <w:rFonts w:ascii="Times New Roman" w:hAnsi="Times New Roman" w:cs="Times New Roman"/>
          <w:sz w:val="24"/>
          <w:szCs w:val="24"/>
          <w:shd w:val="clear" w:color="auto" w:fill="FFFFFF"/>
        </w:rPr>
        <w:t>EBSERH</w:t>
      </w:r>
      <w:r w:rsidR="00E07AE2" w:rsidRPr="008503E0">
        <w:rPr>
          <w:rFonts w:ascii="Times New Roman" w:hAnsi="Times New Roman" w:cs="Times New Roman"/>
          <w:sz w:val="24"/>
          <w:szCs w:val="24"/>
          <w:shd w:val="clear" w:color="auto" w:fill="FFFFFF"/>
        </w:rPr>
        <w:t>, 2023).</w:t>
      </w:r>
      <w:bookmarkEnd w:id="103"/>
    </w:p>
    <w:bookmarkEnd w:id="104"/>
    <w:p w14:paraId="5CD60ACC" w14:textId="041F0CA2" w:rsidR="008503E0" w:rsidRPr="00EA1BF4" w:rsidRDefault="00A65265" w:rsidP="0087080B">
      <w:pPr>
        <w:spacing w:after="0" w:line="360" w:lineRule="auto"/>
        <w:ind w:firstLine="708"/>
        <w:jc w:val="both"/>
        <w:rPr>
          <w:rFonts w:ascii="Times New Roman" w:hAnsi="Times New Roman" w:cs="Times New Roman"/>
          <w:sz w:val="24"/>
          <w:szCs w:val="24"/>
          <w:shd w:val="clear" w:color="auto" w:fill="FFFFFF"/>
        </w:rPr>
      </w:pPr>
      <w:r w:rsidRPr="00EA1BF4">
        <w:rPr>
          <w:rFonts w:ascii="Times New Roman" w:hAnsi="Times New Roman" w:cs="Times New Roman"/>
          <w:sz w:val="24"/>
          <w:szCs w:val="24"/>
          <w:shd w:val="clear" w:color="auto" w:fill="FFFFFF"/>
        </w:rPr>
        <w:t>O </w:t>
      </w:r>
      <w:r w:rsidRPr="00EA1BF4">
        <w:rPr>
          <w:rStyle w:val="highlightedsearchterm"/>
          <w:rFonts w:ascii="Times New Roman" w:hAnsi="Times New Roman" w:cs="Times New Roman"/>
          <w:sz w:val="24"/>
          <w:szCs w:val="24"/>
          <w:bdr w:val="none" w:sz="0" w:space="0" w:color="auto" w:frame="1"/>
          <w:shd w:val="clear" w:color="auto" w:fill="FFFFFF"/>
        </w:rPr>
        <w:t>Hospital</w:t>
      </w:r>
      <w:r w:rsidRPr="00EA1BF4">
        <w:rPr>
          <w:rFonts w:ascii="Times New Roman" w:hAnsi="Times New Roman" w:cs="Times New Roman"/>
          <w:sz w:val="24"/>
          <w:szCs w:val="24"/>
          <w:shd w:val="clear" w:color="auto" w:fill="FFFFFF"/>
        </w:rPr>
        <w:t> </w:t>
      </w:r>
      <w:r w:rsidRPr="00EA1BF4">
        <w:rPr>
          <w:rStyle w:val="highlightedsearchterm"/>
          <w:rFonts w:ascii="Times New Roman" w:hAnsi="Times New Roman" w:cs="Times New Roman"/>
          <w:sz w:val="24"/>
          <w:szCs w:val="24"/>
          <w:bdr w:val="none" w:sz="0" w:space="0" w:color="auto" w:frame="1"/>
          <w:shd w:val="clear" w:color="auto" w:fill="FFFFFF"/>
        </w:rPr>
        <w:t>de</w:t>
      </w:r>
      <w:r w:rsidRPr="00EA1BF4">
        <w:rPr>
          <w:rFonts w:ascii="Times New Roman" w:hAnsi="Times New Roman" w:cs="Times New Roman"/>
          <w:sz w:val="24"/>
          <w:szCs w:val="24"/>
          <w:shd w:val="clear" w:color="auto" w:fill="FFFFFF"/>
        </w:rPr>
        <w:t> </w:t>
      </w:r>
      <w:r w:rsidRPr="00EA1BF4">
        <w:rPr>
          <w:rStyle w:val="highlightedsearchterm"/>
          <w:rFonts w:ascii="Times New Roman" w:hAnsi="Times New Roman" w:cs="Times New Roman"/>
          <w:sz w:val="24"/>
          <w:szCs w:val="24"/>
          <w:bdr w:val="none" w:sz="0" w:space="0" w:color="auto" w:frame="1"/>
          <w:shd w:val="clear" w:color="auto" w:fill="FFFFFF"/>
        </w:rPr>
        <w:t>Clínicas</w:t>
      </w:r>
      <w:r w:rsidRPr="00EA1BF4">
        <w:rPr>
          <w:rFonts w:ascii="Times New Roman" w:hAnsi="Times New Roman" w:cs="Times New Roman"/>
          <w:sz w:val="24"/>
          <w:szCs w:val="24"/>
          <w:shd w:val="clear" w:color="auto" w:fill="FFFFFF"/>
        </w:rPr>
        <w:t> </w:t>
      </w:r>
      <w:r w:rsidR="00EC2001" w:rsidRPr="00EA1BF4">
        <w:rPr>
          <w:rFonts w:ascii="Times New Roman" w:hAnsi="Times New Roman" w:cs="Times New Roman"/>
          <w:sz w:val="24"/>
          <w:szCs w:val="24"/>
          <w:shd w:val="clear" w:color="auto" w:fill="FFFFFF"/>
        </w:rPr>
        <w:t>(HC) da UFTM</w:t>
      </w:r>
      <w:r w:rsidRPr="00EA1BF4">
        <w:rPr>
          <w:rFonts w:ascii="Times New Roman" w:hAnsi="Times New Roman" w:cs="Times New Roman"/>
          <w:sz w:val="24"/>
          <w:szCs w:val="24"/>
          <w:shd w:val="clear" w:color="auto" w:fill="FFFFFF"/>
        </w:rPr>
        <w:t>, vinculado à Empresa Brasileira </w:t>
      </w:r>
      <w:r w:rsidRPr="00EA1BF4">
        <w:rPr>
          <w:rStyle w:val="highlightedsearchterm"/>
          <w:rFonts w:ascii="Times New Roman" w:hAnsi="Times New Roman" w:cs="Times New Roman"/>
          <w:sz w:val="24"/>
          <w:szCs w:val="24"/>
          <w:bdr w:val="none" w:sz="0" w:space="0" w:color="auto" w:frame="1"/>
          <w:shd w:val="clear" w:color="auto" w:fill="FFFFFF"/>
        </w:rPr>
        <w:t>de</w:t>
      </w:r>
      <w:r w:rsidRPr="00EA1BF4">
        <w:rPr>
          <w:rFonts w:ascii="Times New Roman" w:hAnsi="Times New Roman" w:cs="Times New Roman"/>
          <w:sz w:val="24"/>
          <w:szCs w:val="24"/>
          <w:shd w:val="clear" w:color="auto" w:fill="FFFFFF"/>
        </w:rPr>
        <w:t> Serviços </w:t>
      </w:r>
      <w:r w:rsidRPr="00EA1BF4">
        <w:rPr>
          <w:rStyle w:val="highlightedsearchterm"/>
          <w:rFonts w:ascii="Times New Roman" w:hAnsi="Times New Roman" w:cs="Times New Roman"/>
          <w:sz w:val="24"/>
          <w:szCs w:val="24"/>
          <w:bdr w:val="none" w:sz="0" w:space="0" w:color="auto" w:frame="1"/>
          <w:shd w:val="clear" w:color="auto" w:fill="FFFFFF"/>
        </w:rPr>
        <w:t>Hospital</w:t>
      </w:r>
      <w:r w:rsidRPr="00EA1BF4">
        <w:rPr>
          <w:rFonts w:ascii="Times New Roman" w:hAnsi="Times New Roman" w:cs="Times New Roman"/>
          <w:sz w:val="24"/>
          <w:szCs w:val="24"/>
          <w:shd w:val="clear" w:color="auto" w:fill="FFFFFF"/>
        </w:rPr>
        <w:t>ares (</w:t>
      </w:r>
      <w:r w:rsidR="006879CD" w:rsidRPr="00EA1BF4">
        <w:rPr>
          <w:rFonts w:ascii="Times New Roman" w:hAnsi="Times New Roman" w:cs="Times New Roman"/>
          <w:sz w:val="24"/>
          <w:szCs w:val="24"/>
          <w:shd w:val="clear" w:color="auto" w:fill="FFFFFF"/>
        </w:rPr>
        <w:t>EBSERH</w:t>
      </w:r>
      <w:r w:rsidRPr="00EA1BF4">
        <w:rPr>
          <w:rFonts w:ascii="Times New Roman" w:hAnsi="Times New Roman" w:cs="Times New Roman"/>
          <w:sz w:val="24"/>
          <w:szCs w:val="24"/>
          <w:shd w:val="clear" w:color="auto" w:fill="FFFFFF"/>
        </w:rPr>
        <w:t>), i</w:t>
      </w:r>
      <w:r w:rsidRPr="00EA1BF4">
        <w:rPr>
          <w:rStyle w:val="highlightedsearchterm"/>
          <w:rFonts w:ascii="Times New Roman" w:hAnsi="Times New Roman" w:cs="Times New Roman"/>
          <w:sz w:val="24"/>
          <w:szCs w:val="24"/>
          <w:bdr w:val="none" w:sz="0" w:space="0" w:color="auto" w:frame="1"/>
          <w:shd w:val="clear" w:color="auto" w:fill="FFFFFF"/>
        </w:rPr>
        <w:t>na</w:t>
      </w:r>
      <w:r w:rsidRPr="00EA1BF4">
        <w:rPr>
          <w:rFonts w:ascii="Times New Roman" w:hAnsi="Times New Roman" w:cs="Times New Roman"/>
          <w:sz w:val="24"/>
          <w:szCs w:val="24"/>
          <w:shd w:val="clear" w:color="auto" w:fill="FFFFFF"/>
        </w:rPr>
        <w:t>ugurou a infraestrutura do Centro </w:t>
      </w:r>
      <w:r w:rsidRPr="00EA1BF4">
        <w:rPr>
          <w:rStyle w:val="highlightedsearchterm"/>
          <w:rFonts w:ascii="Times New Roman" w:hAnsi="Times New Roman" w:cs="Times New Roman"/>
          <w:sz w:val="24"/>
          <w:szCs w:val="24"/>
          <w:bdr w:val="none" w:sz="0" w:space="0" w:color="auto" w:frame="1"/>
          <w:shd w:val="clear" w:color="auto" w:fill="FFFFFF"/>
        </w:rPr>
        <w:t>de</w:t>
      </w:r>
      <w:r w:rsidRPr="00EA1BF4">
        <w:rPr>
          <w:rFonts w:ascii="Times New Roman" w:hAnsi="Times New Roman" w:cs="Times New Roman"/>
          <w:sz w:val="24"/>
          <w:szCs w:val="24"/>
          <w:shd w:val="clear" w:color="auto" w:fill="FFFFFF"/>
        </w:rPr>
        <w:t> </w:t>
      </w:r>
      <w:r w:rsidRPr="00EA1BF4">
        <w:rPr>
          <w:rStyle w:val="highlightedsearchterm"/>
          <w:rFonts w:ascii="Times New Roman" w:hAnsi="Times New Roman" w:cs="Times New Roman"/>
          <w:sz w:val="24"/>
          <w:szCs w:val="24"/>
          <w:bdr w:val="none" w:sz="0" w:space="0" w:color="auto" w:frame="1"/>
          <w:shd w:val="clear" w:color="auto" w:fill="FFFFFF"/>
        </w:rPr>
        <w:t>Simulação</w:t>
      </w:r>
      <w:r w:rsidRPr="00EA1BF4">
        <w:rPr>
          <w:rFonts w:ascii="Times New Roman" w:hAnsi="Times New Roman" w:cs="Times New Roman"/>
          <w:sz w:val="24"/>
          <w:szCs w:val="24"/>
          <w:shd w:val="clear" w:color="auto" w:fill="FFFFFF"/>
        </w:rPr>
        <w:t xml:space="preserve"> Realística </w:t>
      </w:r>
      <w:r w:rsidR="008503E0" w:rsidRPr="00EA1BF4">
        <w:rPr>
          <w:rFonts w:ascii="Times New Roman" w:hAnsi="Times New Roman" w:cs="Times New Roman"/>
          <w:sz w:val="24"/>
          <w:szCs w:val="24"/>
          <w:shd w:val="clear" w:color="auto" w:fill="FFFFFF"/>
        </w:rPr>
        <w:t xml:space="preserve">(CSR) </w:t>
      </w:r>
      <w:r w:rsidRPr="00EA1BF4">
        <w:rPr>
          <w:rFonts w:ascii="Times New Roman" w:hAnsi="Times New Roman" w:cs="Times New Roman"/>
          <w:sz w:val="24"/>
          <w:szCs w:val="24"/>
          <w:shd w:val="clear" w:color="auto" w:fill="FFFFFF"/>
        </w:rPr>
        <w:t>junho de</w:t>
      </w:r>
      <w:r w:rsidRPr="00EA1BF4">
        <w:rPr>
          <w:rStyle w:val="highlightedsearchterm"/>
          <w:rFonts w:ascii="Times New Roman" w:hAnsi="Times New Roman" w:cs="Times New Roman"/>
          <w:sz w:val="24"/>
          <w:szCs w:val="24"/>
          <w:bdr w:val="none" w:sz="0" w:space="0" w:color="auto" w:frame="1"/>
          <w:shd w:val="clear" w:color="auto" w:fill="FFFFFF"/>
        </w:rPr>
        <w:t xml:space="preserve"> 2023</w:t>
      </w:r>
      <w:r w:rsidRPr="00EA1BF4">
        <w:rPr>
          <w:rFonts w:ascii="Times New Roman" w:hAnsi="Times New Roman" w:cs="Times New Roman"/>
          <w:sz w:val="24"/>
          <w:szCs w:val="24"/>
          <w:shd w:val="clear" w:color="auto" w:fill="FFFFFF"/>
        </w:rPr>
        <w:t>. A iniciativa visa fortalecer o ensi</w:t>
      </w:r>
      <w:r w:rsidRPr="00EA1BF4">
        <w:rPr>
          <w:rStyle w:val="highlightedsearchterm"/>
          <w:rFonts w:ascii="Times New Roman" w:hAnsi="Times New Roman" w:cs="Times New Roman"/>
          <w:sz w:val="24"/>
          <w:szCs w:val="24"/>
          <w:bdr w:val="none" w:sz="0" w:space="0" w:color="auto" w:frame="1"/>
          <w:shd w:val="clear" w:color="auto" w:fill="FFFFFF"/>
        </w:rPr>
        <w:t>no</w:t>
      </w:r>
      <w:r w:rsidRPr="00EA1BF4">
        <w:rPr>
          <w:rFonts w:ascii="Times New Roman" w:hAnsi="Times New Roman" w:cs="Times New Roman"/>
          <w:sz w:val="24"/>
          <w:szCs w:val="24"/>
          <w:shd w:val="clear" w:color="auto" w:fill="FFFFFF"/>
        </w:rPr>
        <w:t> e a qualificação dos graduandos, pós-graduandos</w:t>
      </w:r>
      <w:r w:rsidR="006879CD" w:rsidRPr="00EA1BF4">
        <w:rPr>
          <w:rFonts w:ascii="Times New Roman" w:hAnsi="Times New Roman" w:cs="Times New Roman"/>
          <w:sz w:val="24"/>
          <w:szCs w:val="24"/>
          <w:shd w:val="clear" w:color="auto" w:fill="FFFFFF"/>
        </w:rPr>
        <w:t xml:space="preserve"> </w:t>
      </w:r>
      <w:r w:rsidRPr="00EA1BF4">
        <w:rPr>
          <w:rFonts w:ascii="Times New Roman" w:hAnsi="Times New Roman" w:cs="Times New Roman"/>
          <w:sz w:val="24"/>
          <w:szCs w:val="24"/>
          <w:shd w:val="clear" w:color="auto" w:fill="FFFFFF"/>
        </w:rPr>
        <w:t>e </w:t>
      </w:r>
      <w:r w:rsidRPr="00EA1BF4">
        <w:rPr>
          <w:rStyle w:val="highlightedsearchterm"/>
          <w:rFonts w:ascii="Times New Roman" w:hAnsi="Times New Roman" w:cs="Times New Roman"/>
          <w:sz w:val="24"/>
          <w:szCs w:val="24"/>
          <w:bdr w:val="none" w:sz="0" w:space="0" w:color="auto" w:frame="1"/>
          <w:shd w:val="clear" w:color="auto" w:fill="FFFFFF"/>
        </w:rPr>
        <w:t>de</w:t>
      </w:r>
      <w:r w:rsidRPr="00EA1BF4">
        <w:rPr>
          <w:rFonts w:ascii="Times New Roman" w:hAnsi="Times New Roman" w:cs="Times New Roman"/>
          <w:sz w:val="24"/>
          <w:szCs w:val="24"/>
          <w:shd w:val="clear" w:color="auto" w:fill="FFFFFF"/>
        </w:rPr>
        <w:t xml:space="preserve">mais estudantes, oferece um ambiente </w:t>
      </w:r>
      <w:r w:rsidRPr="00EA1BF4">
        <w:rPr>
          <w:rFonts w:ascii="Times New Roman" w:hAnsi="Times New Roman" w:cs="Times New Roman"/>
          <w:sz w:val="24"/>
          <w:szCs w:val="24"/>
          <w:shd w:val="clear" w:color="auto" w:fill="FFFFFF"/>
        </w:rPr>
        <w:lastRenderedPageBreak/>
        <w:t>controlado, seguro e realístico para que possam trei</w:t>
      </w:r>
      <w:r w:rsidRPr="00EA1BF4">
        <w:rPr>
          <w:rStyle w:val="highlightedsearchterm"/>
          <w:rFonts w:ascii="Times New Roman" w:hAnsi="Times New Roman" w:cs="Times New Roman"/>
          <w:sz w:val="24"/>
          <w:szCs w:val="24"/>
          <w:bdr w:val="none" w:sz="0" w:space="0" w:color="auto" w:frame="1"/>
          <w:shd w:val="clear" w:color="auto" w:fill="FFFFFF"/>
        </w:rPr>
        <w:t>na</w:t>
      </w:r>
      <w:r w:rsidRPr="00EA1BF4">
        <w:rPr>
          <w:rFonts w:ascii="Times New Roman" w:hAnsi="Times New Roman" w:cs="Times New Roman"/>
          <w:sz w:val="24"/>
          <w:szCs w:val="24"/>
          <w:shd w:val="clear" w:color="auto" w:fill="FFFFFF"/>
        </w:rPr>
        <w:t>r habilida</w:t>
      </w:r>
      <w:r w:rsidRPr="00EA1BF4">
        <w:rPr>
          <w:rStyle w:val="highlightedsearchterm"/>
          <w:rFonts w:ascii="Times New Roman" w:hAnsi="Times New Roman" w:cs="Times New Roman"/>
          <w:sz w:val="24"/>
          <w:szCs w:val="24"/>
          <w:bdr w:val="none" w:sz="0" w:space="0" w:color="auto" w:frame="1"/>
          <w:shd w:val="clear" w:color="auto" w:fill="FFFFFF"/>
        </w:rPr>
        <w:t>de</w:t>
      </w:r>
      <w:r w:rsidRPr="00EA1BF4">
        <w:rPr>
          <w:rFonts w:ascii="Times New Roman" w:hAnsi="Times New Roman" w:cs="Times New Roman"/>
          <w:sz w:val="24"/>
          <w:szCs w:val="24"/>
          <w:shd w:val="clear" w:color="auto" w:fill="FFFFFF"/>
        </w:rPr>
        <w:t>s e técnicas sem expor pacientes a riscos </w:t>
      </w:r>
      <w:r w:rsidRPr="00EA1BF4">
        <w:rPr>
          <w:rStyle w:val="highlightedsearchterm"/>
          <w:rFonts w:ascii="Times New Roman" w:hAnsi="Times New Roman" w:cs="Times New Roman"/>
          <w:sz w:val="24"/>
          <w:szCs w:val="24"/>
          <w:bdr w:val="none" w:sz="0" w:space="0" w:color="auto" w:frame="1"/>
          <w:shd w:val="clear" w:color="auto" w:fill="FFFFFF"/>
        </w:rPr>
        <w:t>de</w:t>
      </w:r>
      <w:r w:rsidRPr="00EA1BF4">
        <w:rPr>
          <w:rFonts w:ascii="Times New Roman" w:hAnsi="Times New Roman" w:cs="Times New Roman"/>
          <w:sz w:val="24"/>
          <w:szCs w:val="24"/>
          <w:shd w:val="clear" w:color="auto" w:fill="FFFFFF"/>
        </w:rPr>
        <w:t>snecessários. O C</w:t>
      </w:r>
      <w:r w:rsidR="008503E0" w:rsidRPr="00EA1BF4">
        <w:rPr>
          <w:rFonts w:ascii="Times New Roman" w:hAnsi="Times New Roman" w:cs="Times New Roman"/>
          <w:sz w:val="24"/>
          <w:szCs w:val="24"/>
          <w:shd w:val="clear" w:color="auto" w:fill="FFFFFF"/>
        </w:rPr>
        <w:t xml:space="preserve">SR </w:t>
      </w:r>
      <w:r w:rsidRPr="00EA1BF4">
        <w:rPr>
          <w:rFonts w:ascii="Times New Roman" w:hAnsi="Times New Roman" w:cs="Times New Roman"/>
          <w:sz w:val="24"/>
          <w:szCs w:val="24"/>
          <w:shd w:val="clear" w:color="auto" w:fill="FFFFFF"/>
        </w:rPr>
        <w:t xml:space="preserve">está vinculado a </w:t>
      </w:r>
      <w:r w:rsidR="008503E0" w:rsidRPr="00EA1BF4">
        <w:rPr>
          <w:rFonts w:ascii="Times New Roman" w:hAnsi="Times New Roman" w:cs="Times New Roman"/>
          <w:sz w:val="24"/>
          <w:szCs w:val="24"/>
          <w:shd w:val="clear" w:color="auto" w:fill="FFFFFF"/>
        </w:rPr>
        <w:t>Gerência de Ensino e Pesquisa (GEP) do HC-UFTM</w:t>
      </w:r>
      <w:r w:rsidR="00A747C7" w:rsidRPr="00EA1BF4">
        <w:rPr>
          <w:rFonts w:ascii="Times New Roman" w:hAnsi="Times New Roman" w:cs="Times New Roman"/>
          <w:sz w:val="24"/>
          <w:szCs w:val="24"/>
          <w:shd w:val="clear" w:color="auto" w:fill="FFFFFF"/>
        </w:rPr>
        <w:t xml:space="preserve"> (EBSERH, 2023).</w:t>
      </w:r>
    </w:p>
    <w:p w14:paraId="5CF95C44" w14:textId="409B58B3" w:rsidR="008503E0" w:rsidRPr="00EA1BF4" w:rsidRDefault="008503E0" w:rsidP="0087080B">
      <w:pPr>
        <w:spacing w:after="0" w:line="360" w:lineRule="auto"/>
        <w:ind w:firstLine="708"/>
        <w:jc w:val="both"/>
        <w:rPr>
          <w:rFonts w:ascii="Times New Roman" w:hAnsi="Times New Roman" w:cs="Times New Roman"/>
          <w:sz w:val="24"/>
          <w:szCs w:val="24"/>
          <w:shd w:val="clear" w:color="auto" w:fill="FFFFFF"/>
        </w:rPr>
      </w:pPr>
      <w:r w:rsidRPr="00EA1BF4">
        <w:rPr>
          <w:rFonts w:ascii="Times New Roman" w:hAnsi="Times New Roman" w:cs="Times New Roman"/>
          <w:sz w:val="24"/>
          <w:szCs w:val="24"/>
          <w:shd w:val="clear" w:color="auto" w:fill="FFFFFF"/>
        </w:rPr>
        <w:t xml:space="preserve">É um órgão de caráter multidisciplinar e multiprofissional que tem por finalidade desenvolver atividades de ensino, pesquisa e aprendizado de práticas clínicas, relacionadas às habilidades técnicas e sociais na área da saúde mediante a prática de simulação clínica no âmbito HC-UFTM. O CSR é direcionado às atividades de ensino técnico, graduação, pós-graduação </w:t>
      </w:r>
      <w:r w:rsidRPr="00EA1BF4">
        <w:rPr>
          <w:rFonts w:ascii="Times New Roman" w:hAnsi="Times New Roman" w:cs="Times New Roman"/>
          <w:i/>
          <w:iCs/>
          <w:sz w:val="24"/>
          <w:szCs w:val="24"/>
          <w:shd w:val="clear" w:color="auto" w:fill="FFFFFF"/>
        </w:rPr>
        <w:t>Lato sensu</w:t>
      </w:r>
      <w:r w:rsidRPr="00EA1BF4">
        <w:rPr>
          <w:rFonts w:ascii="Times New Roman" w:hAnsi="Times New Roman" w:cs="Times New Roman"/>
          <w:sz w:val="24"/>
          <w:szCs w:val="24"/>
          <w:shd w:val="clear" w:color="auto" w:fill="FFFFFF"/>
        </w:rPr>
        <w:t xml:space="preserve"> e </w:t>
      </w:r>
      <w:proofErr w:type="spellStart"/>
      <w:r w:rsidRPr="00EA1BF4">
        <w:rPr>
          <w:rFonts w:ascii="Times New Roman" w:hAnsi="Times New Roman" w:cs="Times New Roman"/>
          <w:i/>
          <w:iCs/>
          <w:sz w:val="24"/>
          <w:szCs w:val="24"/>
          <w:shd w:val="clear" w:color="auto" w:fill="FFFFFF"/>
        </w:rPr>
        <w:t>Strictu</w:t>
      </w:r>
      <w:proofErr w:type="spellEnd"/>
      <w:r w:rsidRPr="00EA1BF4">
        <w:rPr>
          <w:rFonts w:ascii="Times New Roman" w:hAnsi="Times New Roman" w:cs="Times New Roman"/>
          <w:i/>
          <w:iCs/>
          <w:sz w:val="24"/>
          <w:szCs w:val="24"/>
          <w:shd w:val="clear" w:color="auto" w:fill="FFFFFF"/>
        </w:rPr>
        <w:t xml:space="preserve"> Sensu,</w:t>
      </w:r>
      <w:r w:rsidRPr="00EA1BF4">
        <w:rPr>
          <w:rFonts w:ascii="Times New Roman" w:hAnsi="Times New Roman" w:cs="Times New Roman"/>
          <w:sz w:val="24"/>
          <w:szCs w:val="24"/>
          <w:shd w:val="clear" w:color="auto" w:fill="FFFFFF"/>
        </w:rPr>
        <w:t xml:space="preserve"> extensão, educação em saúde, pesquisa, inovação e prestação</w:t>
      </w:r>
      <w:r w:rsidR="00A2544C" w:rsidRPr="00EA1BF4">
        <w:rPr>
          <w:rFonts w:ascii="Times New Roman" w:hAnsi="Times New Roman" w:cs="Times New Roman"/>
          <w:sz w:val="24"/>
          <w:szCs w:val="24"/>
          <w:shd w:val="clear" w:color="auto" w:fill="FFFFFF"/>
        </w:rPr>
        <w:t xml:space="preserve"> de serviços em saúde</w:t>
      </w:r>
      <w:r w:rsidR="00A747C7" w:rsidRPr="00EA1BF4">
        <w:rPr>
          <w:rFonts w:ascii="Times New Roman" w:hAnsi="Times New Roman" w:cs="Times New Roman"/>
          <w:sz w:val="24"/>
          <w:szCs w:val="24"/>
          <w:shd w:val="clear" w:color="auto" w:fill="FFFFFF"/>
        </w:rPr>
        <w:t xml:space="preserve"> (EBSERH, 2023).</w:t>
      </w:r>
    </w:p>
    <w:p w14:paraId="68D8D5EF" w14:textId="11F499C6" w:rsidR="00A65265" w:rsidRPr="00EA1BF4" w:rsidRDefault="00DA696B" w:rsidP="0087080B">
      <w:pPr>
        <w:spacing w:after="0" w:line="360" w:lineRule="auto"/>
        <w:ind w:firstLine="708"/>
        <w:jc w:val="both"/>
        <w:rPr>
          <w:rFonts w:ascii="Times New Roman" w:hAnsi="Times New Roman" w:cs="Times New Roman"/>
          <w:sz w:val="24"/>
          <w:szCs w:val="24"/>
          <w:shd w:val="clear" w:color="auto" w:fill="FFFFFF"/>
        </w:rPr>
      </w:pPr>
      <w:r w:rsidRPr="00EA1BF4">
        <w:rPr>
          <w:rFonts w:ascii="Times New Roman" w:hAnsi="Times New Roman" w:cs="Times New Roman"/>
          <w:sz w:val="24"/>
          <w:szCs w:val="24"/>
          <w:shd w:val="clear" w:color="auto" w:fill="FFFFFF"/>
        </w:rPr>
        <w:t xml:space="preserve">O CSR possui sete salas distribuídas em uma sala para guarda simuladores, duas salas para simulações, uma para consultório, duas salas para </w:t>
      </w:r>
      <w:proofErr w:type="spellStart"/>
      <w:r w:rsidRPr="00EA1BF4">
        <w:rPr>
          <w:rFonts w:ascii="Times New Roman" w:hAnsi="Times New Roman" w:cs="Times New Roman"/>
          <w:sz w:val="24"/>
          <w:szCs w:val="24"/>
          <w:shd w:val="clear" w:color="auto" w:fill="FFFFFF"/>
        </w:rPr>
        <w:t>debriefing</w:t>
      </w:r>
      <w:proofErr w:type="spellEnd"/>
      <w:r w:rsidRPr="00EA1BF4">
        <w:rPr>
          <w:rFonts w:ascii="Times New Roman" w:hAnsi="Times New Roman" w:cs="Times New Roman"/>
          <w:sz w:val="24"/>
          <w:szCs w:val="24"/>
          <w:shd w:val="clear" w:color="auto" w:fill="FFFFFF"/>
        </w:rPr>
        <w:t xml:space="preserve"> e uma sala de controle</w:t>
      </w:r>
      <w:r w:rsidR="0083476E" w:rsidRPr="00EA1BF4">
        <w:rPr>
          <w:rFonts w:ascii="Times New Roman" w:hAnsi="Times New Roman" w:cs="Times New Roman"/>
          <w:sz w:val="24"/>
          <w:szCs w:val="24"/>
          <w:shd w:val="clear" w:color="auto" w:fill="FFFFFF"/>
        </w:rPr>
        <w:t xml:space="preserve"> </w:t>
      </w:r>
      <w:r w:rsidR="00A747C7" w:rsidRPr="00EA1BF4">
        <w:rPr>
          <w:rFonts w:ascii="Times New Roman" w:hAnsi="Times New Roman" w:cs="Times New Roman"/>
          <w:sz w:val="24"/>
          <w:szCs w:val="24"/>
          <w:shd w:val="clear" w:color="auto" w:fill="FFFFFF"/>
        </w:rPr>
        <w:t>(EBSERH, 2023).</w:t>
      </w:r>
    </w:p>
    <w:p w14:paraId="4CC0DE44" w14:textId="62D1A176" w:rsidR="0075073B" w:rsidRPr="00EA1BF4" w:rsidRDefault="0075073B" w:rsidP="001C283B">
      <w:pPr>
        <w:spacing w:after="0" w:line="360" w:lineRule="auto"/>
        <w:jc w:val="both"/>
        <w:rPr>
          <w:rFonts w:ascii="Times New Roman" w:hAnsi="Times New Roman" w:cs="Times New Roman"/>
          <w:sz w:val="24"/>
          <w:szCs w:val="24"/>
        </w:rPr>
      </w:pPr>
    </w:p>
    <w:p w14:paraId="1ED847FD" w14:textId="05092941" w:rsidR="00F43304" w:rsidRPr="00EA1BF4" w:rsidRDefault="00CD7808" w:rsidP="001C283B">
      <w:pPr>
        <w:spacing w:after="0" w:line="360" w:lineRule="auto"/>
        <w:jc w:val="both"/>
        <w:rPr>
          <w:rFonts w:ascii="Times New Roman" w:hAnsi="Times New Roman" w:cs="Times New Roman"/>
          <w:sz w:val="24"/>
          <w:szCs w:val="24"/>
        </w:rPr>
      </w:pPr>
      <w:bookmarkStart w:id="105" w:name="_Hlk151932730"/>
      <w:r w:rsidRPr="00EA1BF4">
        <w:rPr>
          <w:rFonts w:ascii="Times New Roman" w:hAnsi="Times New Roman" w:cs="Times New Roman"/>
          <w:sz w:val="24"/>
          <w:szCs w:val="24"/>
        </w:rPr>
        <w:t xml:space="preserve">4.3 POPULAÇÃO E AMOSTRA </w:t>
      </w:r>
    </w:p>
    <w:p w14:paraId="0AA2CBA4" w14:textId="77777777" w:rsidR="00CD7808" w:rsidRPr="00EA1BF4" w:rsidRDefault="00CD7808" w:rsidP="001C283B">
      <w:pPr>
        <w:spacing w:after="0" w:line="360" w:lineRule="auto"/>
        <w:jc w:val="both"/>
        <w:rPr>
          <w:rFonts w:ascii="Times New Roman" w:hAnsi="Times New Roman" w:cs="Times New Roman"/>
          <w:b/>
          <w:bCs/>
          <w:sz w:val="24"/>
          <w:szCs w:val="24"/>
        </w:rPr>
      </w:pPr>
    </w:p>
    <w:bookmarkEnd w:id="105"/>
    <w:p w14:paraId="0D118680" w14:textId="71260E41" w:rsidR="00671DBB" w:rsidRPr="00EA1BF4" w:rsidRDefault="00671DBB" w:rsidP="0074230A">
      <w:pPr>
        <w:spacing w:after="0" w:line="360" w:lineRule="auto"/>
        <w:ind w:firstLine="708"/>
        <w:jc w:val="both"/>
        <w:rPr>
          <w:rFonts w:ascii="Times New Roman" w:hAnsi="Times New Roman" w:cs="Times New Roman"/>
          <w:sz w:val="24"/>
          <w:szCs w:val="24"/>
        </w:rPr>
      </w:pPr>
      <w:r w:rsidRPr="00EA1BF4">
        <w:rPr>
          <w:rFonts w:ascii="Times New Roman" w:hAnsi="Times New Roman" w:cs="Times New Roman"/>
          <w:sz w:val="24"/>
          <w:szCs w:val="24"/>
        </w:rPr>
        <w:t>A população será composta</w:t>
      </w:r>
      <w:r w:rsidR="009E7085" w:rsidRPr="00EA1BF4">
        <w:rPr>
          <w:rFonts w:ascii="Times New Roman" w:hAnsi="Times New Roman" w:cs="Times New Roman"/>
          <w:sz w:val="24"/>
          <w:szCs w:val="24"/>
        </w:rPr>
        <w:t xml:space="preserve"> de </w:t>
      </w:r>
      <w:r w:rsidRPr="00EA1BF4">
        <w:rPr>
          <w:rFonts w:ascii="Times New Roman" w:hAnsi="Times New Roman" w:cs="Times New Roman"/>
          <w:sz w:val="24"/>
          <w:szCs w:val="24"/>
        </w:rPr>
        <w:t>estudantes</w:t>
      </w:r>
      <w:r w:rsidR="00B52976" w:rsidRPr="00EA1BF4">
        <w:rPr>
          <w:rFonts w:ascii="Times New Roman" w:hAnsi="Times New Roman" w:cs="Times New Roman"/>
          <w:sz w:val="24"/>
          <w:szCs w:val="24"/>
        </w:rPr>
        <w:t xml:space="preserve"> de graduação em enfermagem</w:t>
      </w:r>
      <w:r w:rsidR="00C02BFD" w:rsidRPr="00EA1BF4">
        <w:rPr>
          <w:rFonts w:ascii="Times New Roman" w:hAnsi="Times New Roman" w:cs="Times New Roman"/>
          <w:sz w:val="24"/>
          <w:szCs w:val="24"/>
        </w:rPr>
        <w:t xml:space="preserve"> do </w:t>
      </w:r>
      <w:r w:rsidR="00EC7297" w:rsidRPr="00EA1BF4">
        <w:rPr>
          <w:rFonts w:ascii="Times New Roman" w:hAnsi="Times New Roman" w:cs="Times New Roman"/>
          <w:sz w:val="24"/>
          <w:szCs w:val="24"/>
        </w:rPr>
        <w:t xml:space="preserve">sétimo, </w:t>
      </w:r>
      <w:r w:rsidR="00C02BFD" w:rsidRPr="00EA1BF4">
        <w:rPr>
          <w:rFonts w:ascii="Times New Roman" w:hAnsi="Times New Roman" w:cs="Times New Roman"/>
          <w:sz w:val="24"/>
          <w:szCs w:val="24"/>
        </w:rPr>
        <w:t xml:space="preserve">oitavo e nono período </w:t>
      </w:r>
      <w:r w:rsidRPr="00EA1BF4">
        <w:rPr>
          <w:rFonts w:ascii="Times New Roman" w:hAnsi="Times New Roman" w:cs="Times New Roman"/>
          <w:sz w:val="24"/>
          <w:szCs w:val="24"/>
        </w:rPr>
        <w:t xml:space="preserve">que estiverem matriculados </w:t>
      </w:r>
      <w:r w:rsidR="000C2424" w:rsidRPr="00EA1BF4">
        <w:rPr>
          <w:rFonts w:ascii="Times New Roman" w:hAnsi="Times New Roman" w:cs="Times New Roman"/>
          <w:sz w:val="24"/>
          <w:szCs w:val="24"/>
        </w:rPr>
        <w:t xml:space="preserve">no curso </w:t>
      </w:r>
      <w:r w:rsidRPr="00EA1BF4">
        <w:rPr>
          <w:rFonts w:ascii="Times New Roman" w:hAnsi="Times New Roman" w:cs="Times New Roman"/>
          <w:sz w:val="24"/>
          <w:szCs w:val="24"/>
        </w:rPr>
        <w:t>de graduação em enfermagem</w:t>
      </w:r>
      <w:r w:rsidR="00AB1C5C" w:rsidRPr="00EA1BF4">
        <w:rPr>
          <w:rFonts w:ascii="Times New Roman" w:hAnsi="Times New Roman" w:cs="Times New Roman"/>
          <w:sz w:val="24"/>
          <w:szCs w:val="24"/>
        </w:rPr>
        <w:t xml:space="preserve">. </w:t>
      </w:r>
      <w:r w:rsidRPr="00EA1BF4">
        <w:rPr>
          <w:rFonts w:ascii="Times New Roman" w:hAnsi="Times New Roman" w:cs="Times New Roman"/>
          <w:sz w:val="24"/>
          <w:szCs w:val="24"/>
        </w:rPr>
        <w:t>O cálculo do tamanho amostral será realizado após conclusão de estudo piloto.</w:t>
      </w:r>
    </w:p>
    <w:p w14:paraId="305310D5" w14:textId="77777777" w:rsidR="0075073B" w:rsidRPr="00EA1BF4" w:rsidRDefault="0075073B" w:rsidP="0074230A">
      <w:pPr>
        <w:spacing w:after="0" w:line="360" w:lineRule="auto"/>
        <w:ind w:firstLine="708"/>
        <w:jc w:val="both"/>
        <w:rPr>
          <w:rFonts w:ascii="Times New Roman" w:hAnsi="Times New Roman" w:cs="Times New Roman"/>
          <w:sz w:val="24"/>
          <w:szCs w:val="24"/>
        </w:rPr>
      </w:pPr>
    </w:p>
    <w:p w14:paraId="2F34DB76" w14:textId="0F6155F4" w:rsidR="00F43304" w:rsidRPr="00EA1BF4" w:rsidRDefault="00CD7808" w:rsidP="001C283B">
      <w:pPr>
        <w:spacing w:after="0" w:line="360" w:lineRule="auto"/>
        <w:jc w:val="both"/>
        <w:rPr>
          <w:rFonts w:ascii="Times New Roman" w:hAnsi="Times New Roman" w:cs="Times New Roman"/>
          <w:sz w:val="24"/>
          <w:szCs w:val="24"/>
        </w:rPr>
      </w:pPr>
      <w:bookmarkStart w:id="106" w:name="_Hlk151932802"/>
      <w:r w:rsidRPr="00EA1BF4">
        <w:rPr>
          <w:rFonts w:ascii="Times New Roman" w:hAnsi="Times New Roman" w:cs="Times New Roman"/>
          <w:sz w:val="24"/>
          <w:szCs w:val="24"/>
        </w:rPr>
        <w:t xml:space="preserve">4.4 CRITÉRIOS DE INCLUSÃO E EXCLUSÃO </w:t>
      </w:r>
    </w:p>
    <w:bookmarkEnd w:id="106"/>
    <w:p w14:paraId="7C60E299" w14:textId="77777777" w:rsidR="00B16469" w:rsidRPr="00EA1BF4" w:rsidRDefault="00B16469" w:rsidP="001C283B">
      <w:pPr>
        <w:spacing w:after="0" w:line="360" w:lineRule="auto"/>
        <w:jc w:val="both"/>
        <w:rPr>
          <w:rFonts w:ascii="Times New Roman" w:hAnsi="Times New Roman" w:cs="Times New Roman"/>
          <w:sz w:val="24"/>
          <w:szCs w:val="24"/>
        </w:rPr>
      </w:pPr>
    </w:p>
    <w:p w14:paraId="32303C35" w14:textId="0AA55EB8" w:rsidR="00D268B3" w:rsidRPr="00EA1BF4" w:rsidRDefault="00D268B3" w:rsidP="00CD7808">
      <w:pPr>
        <w:spacing w:after="0" w:line="360" w:lineRule="auto"/>
        <w:ind w:firstLine="708"/>
        <w:jc w:val="both"/>
        <w:rPr>
          <w:rFonts w:ascii="Times New Roman" w:hAnsi="Times New Roman" w:cs="Times New Roman"/>
          <w:sz w:val="24"/>
          <w:szCs w:val="24"/>
        </w:rPr>
      </w:pPr>
      <w:r w:rsidRPr="00EA1BF4">
        <w:rPr>
          <w:rFonts w:ascii="Times New Roman" w:hAnsi="Times New Roman" w:cs="Times New Roman"/>
          <w:sz w:val="24"/>
          <w:szCs w:val="24"/>
        </w:rPr>
        <w:t xml:space="preserve">Serão incluídos os alunos </w:t>
      </w:r>
      <w:r w:rsidR="00671DBB" w:rsidRPr="00EA1BF4">
        <w:rPr>
          <w:rFonts w:ascii="Times New Roman" w:hAnsi="Times New Roman" w:cs="Times New Roman"/>
          <w:sz w:val="24"/>
          <w:szCs w:val="24"/>
        </w:rPr>
        <w:t>do</w:t>
      </w:r>
      <w:r w:rsidR="00EC7297" w:rsidRPr="00EA1BF4">
        <w:rPr>
          <w:rFonts w:ascii="Times New Roman" w:hAnsi="Times New Roman" w:cs="Times New Roman"/>
          <w:sz w:val="24"/>
          <w:szCs w:val="24"/>
        </w:rPr>
        <w:t xml:space="preserve"> sétimo,</w:t>
      </w:r>
      <w:r w:rsidR="000C2424" w:rsidRPr="00EA1BF4">
        <w:rPr>
          <w:rFonts w:ascii="Times New Roman" w:hAnsi="Times New Roman" w:cs="Times New Roman"/>
          <w:sz w:val="24"/>
          <w:szCs w:val="24"/>
        </w:rPr>
        <w:t xml:space="preserve"> </w:t>
      </w:r>
      <w:r w:rsidR="005B5B5D" w:rsidRPr="00EA1BF4">
        <w:rPr>
          <w:rFonts w:ascii="Times New Roman" w:hAnsi="Times New Roman" w:cs="Times New Roman"/>
          <w:sz w:val="24"/>
          <w:szCs w:val="24"/>
        </w:rPr>
        <w:t>oitavo</w:t>
      </w:r>
      <w:r w:rsidR="006A361A" w:rsidRPr="00EA1BF4">
        <w:rPr>
          <w:rFonts w:ascii="Times New Roman" w:hAnsi="Times New Roman" w:cs="Times New Roman"/>
          <w:sz w:val="24"/>
          <w:szCs w:val="24"/>
        </w:rPr>
        <w:t xml:space="preserve"> e</w:t>
      </w:r>
      <w:r w:rsidR="0075073B" w:rsidRPr="00EA1BF4">
        <w:rPr>
          <w:rFonts w:ascii="Times New Roman" w:hAnsi="Times New Roman" w:cs="Times New Roman"/>
          <w:sz w:val="24"/>
          <w:szCs w:val="24"/>
        </w:rPr>
        <w:t xml:space="preserve"> </w:t>
      </w:r>
      <w:r w:rsidR="00C02BFD" w:rsidRPr="00EA1BF4">
        <w:rPr>
          <w:rFonts w:ascii="Times New Roman" w:hAnsi="Times New Roman" w:cs="Times New Roman"/>
          <w:sz w:val="24"/>
          <w:szCs w:val="24"/>
        </w:rPr>
        <w:t>nono</w:t>
      </w:r>
      <w:r w:rsidR="0075073B" w:rsidRPr="00EA1BF4">
        <w:rPr>
          <w:rFonts w:ascii="Times New Roman" w:hAnsi="Times New Roman" w:cs="Times New Roman"/>
          <w:sz w:val="24"/>
          <w:szCs w:val="24"/>
        </w:rPr>
        <w:t xml:space="preserve"> </w:t>
      </w:r>
      <w:r w:rsidR="005B5B5D" w:rsidRPr="00EA1BF4">
        <w:rPr>
          <w:rFonts w:ascii="Times New Roman" w:hAnsi="Times New Roman" w:cs="Times New Roman"/>
          <w:sz w:val="24"/>
          <w:szCs w:val="24"/>
        </w:rPr>
        <w:t>período</w:t>
      </w:r>
      <w:r w:rsidR="000C2424" w:rsidRPr="00EA1BF4">
        <w:rPr>
          <w:rFonts w:ascii="Times New Roman" w:hAnsi="Times New Roman" w:cs="Times New Roman"/>
          <w:sz w:val="24"/>
          <w:szCs w:val="24"/>
        </w:rPr>
        <w:t xml:space="preserve"> </w:t>
      </w:r>
      <w:r w:rsidR="00671DBB" w:rsidRPr="00EA1BF4">
        <w:rPr>
          <w:rFonts w:ascii="Times New Roman" w:hAnsi="Times New Roman" w:cs="Times New Roman"/>
          <w:sz w:val="24"/>
          <w:szCs w:val="24"/>
        </w:rPr>
        <w:t>d</w:t>
      </w:r>
      <w:r w:rsidRPr="00EA1BF4">
        <w:rPr>
          <w:rFonts w:ascii="Times New Roman" w:hAnsi="Times New Roman" w:cs="Times New Roman"/>
          <w:sz w:val="24"/>
          <w:szCs w:val="24"/>
        </w:rPr>
        <w:t>o</w:t>
      </w:r>
      <w:r w:rsidR="00671DBB" w:rsidRPr="00EA1BF4">
        <w:rPr>
          <w:rFonts w:ascii="Times New Roman" w:hAnsi="Times New Roman" w:cs="Times New Roman"/>
          <w:sz w:val="24"/>
          <w:szCs w:val="24"/>
        </w:rPr>
        <w:t xml:space="preserve"> curso de graduação em enfermagem. </w:t>
      </w:r>
      <w:r w:rsidR="00205286" w:rsidRPr="00EA1BF4">
        <w:rPr>
          <w:rFonts w:ascii="Times New Roman" w:hAnsi="Times New Roman" w:cs="Times New Roman"/>
          <w:sz w:val="24"/>
          <w:szCs w:val="24"/>
        </w:rPr>
        <w:t xml:space="preserve">Serão excluídos </w:t>
      </w:r>
      <w:r w:rsidRPr="00EA1BF4">
        <w:rPr>
          <w:rFonts w:ascii="Times New Roman" w:hAnsi="Times New Roman" w:cs="Times New Roman"/>
          <w:sz w:val="24"/>
          <w:szCs w:val="24"/>
        </w:rPr>
        <w:t>o</w:t>
      </w:r>
      <w:r w:rsidR="00205286" w:rsidRPr="00EA1BF4">
        <w:rPr>
          <w:rFonts w:ascii="Times New Roman" w:hAnsi="Times New Roman" w:cs="Times New Roman"/>
          <w:sz w:val="24"/>
          <w:szCs w:val="24"/>
        </w:rPr>
        <w:t>s</w:t>
      </w:r>
      <w:r w:rsidRPr="00EA1BF4">
        <w:rPr>
          <w:rFonts w:ascii="Times New Roman" w:hAnsi="Times New Roman" w:cs="Times New Roman"/>
          <w:sz w:val="24"/>
          <w:szCs w:val="24"/>
        </w:rPr>
        <w:t xml:space="preserve"> aluno</w:t>
      </w:r>
      <w:r w:rsidR="00205286" w:rsidRPr="00EA1BF4">
        <w:rPr>
          <w:rFonts w:ascii="Times New Roman" w:hAnsi="Times New Roman" w:cs="Times New Roman"/>
          <w:sz w:val="24"/>
          <w:szCs w:val="24"/>
        </w:rPr>
        <w:t>s</w:t>
      </w:r>
      <w:r w:rsidRPr="00EA1BF4">
        <w:rPr>
          <w:rFonts w:ascii="Times New Roman" w:hAnsi="Times New Roman" w:cs="Times New Roman"/>
          <w:sz w:val="24"/>
          <w:szCs w:val="24"/>
        </w:rPr>
        <w:t xml:space="preserve"> </w:t>
      </w:r>
      <w:r w:rsidR="00CD7808" w:rsidRPr="00EA1BF4">
        <w:rPr>
          <w:rFonts w:ascii="Times New Roman" w:hAnsi="Times New Roman" w:cs="Times New Roman"/>
          <w:sz w:val="24"/>
          <w:szCs w:val="24"/>
        </w:rPr>
        <w:t>que não participar</w:t>
      </w:r>
      <w:r w:rsidR="00205286" w:rsidRPr="00EA1BF4">
        <w:rPr>
          <w:rFonts w:ascii="Times New Roman" w:hAnsi="Times New Roman" w:cs="Times New Roman"/>
          <w:sz w:val="24"/>
          <w:szCs w:val="24"/>
        </w:rPr>
        <w:t>em</w:t>
      </w:r>
      <w:r w:rsidR="00CD7808" w:rsidRPr="00EA1BF4">
        <w:rPr>
          <w:rFonts w:ascii="Times New Roman" w:hAnsi="Times New Roman" w:cs="Times New Roman"/>
          <w:sz w:val="24"/>
          <w:szCs w:val="24"/>
        </w:rPr>
        <w:t xml:space="preserve"> de todas as </w:t>
      </w:r>
      <w:r w:rsidRPr="00EA1BF4">
        <w:rPr>
          <w:rFonts w:ascii="Times New Roman" w:hAnsi="Times New Roman" w:cs="Times New Roman"/>
          <w:sz w:val="24"/>
          <w:szCs w:val="24"/>
        </w:rPr>
        <w:t>etapa</w:t>
      </w:r>
      <w:r w:rsidR="00CD7808" w:rsidRPr="00EA1BF4">
        <w:rPr>
          <w:rFonts w:ascii="Times New Roman" w:hAnsi="Times New Roman" w:cs="Times New Roman"/>
          <w:sz w:val="24"/>
          <w:szCs w:val="24"/>
        </w:rPr>
        <w:t>s</w:t>
      </w:r>
      <w:r w:rsidRPr="00EA1BF4">
        <w:rPr>
          <w:rFonts w:ascii="Times New Roman" w:hAnsi="Times New Roman" w:cs="Times New Roman"/>
          <w:sz w:val="24"/>
          <w:szCs w:val="24"/>
        </w:rPr>
        <w:t xml:space="preserve"> da simulação clínica.</w:t>
      </w:r>
    </w:p>
    <w:p w14:paraId="40E96811" w14:textId="77777777" w:rsidR="00B2216A" w:rsidRDefault="00B2216A" w:rsidP="0074230A">
      <w:pPr>
        <w:spacing w:after="0" w:line="360" w:lineRule="auto"/>
        <w:ind w:firstLine="708"/>
        <w:jc w:val="both"/>
        <w:rPr>
          <w:rFonts w:ascii="Times New Roman" w:hAnsi="Times New Roman" w:cs="Times New Roman"/>
          <w:sz w:val="24"/>
          <w:szCs w:val="24"/>
        </w:rPr>
      </w:pPr>
    </w:p>
    <w:p w14:paraId="0BC6444A" w14:textId="77777777" w:rsidR="00EA36E4" w:rsidRPr="00EA1BF4" w:rsidRDefault="00EA36E4" w:rsidP="0074230A">
      <w:pPr>
        <w:spacing w:after="0" w:line="360" w:lineRule="auto"/>
        <w:ind w:firstLine="708"/>
        <w:jc w:val="both"/>
        <w:rPr>
          <w:rFonts w:ascii="Times New Roman" w:hAnsi="Times New Roman" w:cs="Times New Roman"/>
          <w:sz w:val="24"/>
          <w:szCs w:val="24"/>
        </w:rPr>
      </w:pPr>
    </w:p>
    <w:p w14:paraId="68B20781" w14:textId="5F2C17C1" w:rsidR="00F43304" w:rsidRPr="00EA1BF4" w:rsidRDefault="00CD7808" w:rsidP="002B0BBA">
      <w:pPr>
        <w:spacing w:after="0" w:line="360" w:lineRule="auto"/>
        <w:jc w:val="both"/>
        <w:rPr>
          <w:rFonts w:ascii="Times New Roman" w:hAnsi="Times New Roman" w:cs="Times New Roman"/>
          <w:sz w:val="24"/>
          <w:szCs w:val="24"/>
        </w:rPr>
      </w:pPr>
      <w:r w:rsidRPr="00EA1BF4">
        <w:rPr>
          <w:rFonts w:ascii="Times New Roman" w:hAnsi="Times New Roman" w:cs="Times New Roman"/>
          <w:sz w:val="24"/>
          <w:szCs w:val="24"/>
        </w:rPr>
        <w:t xml:space="preserve">4.5 INSTRUMENTOS, QUESTIONÁRIOS E </w:t>
      </w:r>
      <w:r w:rsidRPr="00EA1BF4">
        <w:rPr>
          <w:rFonts w:ascii="Times New Roman" w:hAnsi="Times New Roman" w:cs="Times New Roman"/>
          <w:i/>
          <w:iCs/>
          <w:sz w:val="24"/>
          <w:szCs w:val="24"/>
        </w:rPr>
        <w:t xml:space="preserve">DESIGN </w:t>
      </w:r>
      <w:r w:rsidRPr="00EA1BF4">
        <w:rPr>
          <w:rFonts w:ascii="Times New Roman" w:hAnsi="Times New Roman" w:cs="Times New Roman"/>
          <w:sz w:val="24"/>
          <w:szCs w:val="24"/>
        </w:rPr>
        <w:t xml:space="preserve">PARA COLETA DE DADOS </w:t>
      </w:r>
    </w:p>
    <w:p w14:paraId="174C7582" w14:textId="6B44B971" w:rsidR="001B58D3" w:rsidRPr="00EA1BF4" w:rsidRDefault="001B58D3" w:rsidP="002B0BBA">
      <w:pPr>
        <w:spacing w:after="0" w:line="360" w:lineRule="auto"/>
        <w:jc w:val="both"/>
        <w:rPr>
          <w:rFonts w:ascii="Times New Roman" w:hAnsi="Times New Roman" w:cs="Times New Roman"/>
          <w:sz w:val="24"/>
          <w:szCs w:val="24"/>
        </w:rPr>
      </w:pPr>
    </w:p>
    <w:p w14:paraId="6EC43E45" w14:textId="5A75F1A5" w:rsidR="00205286" w:rsidRPr="00EA1BF4" w:rsidRDefault="00205286" w:rsidP="002B0BBA">
      <w:pPr>
        <w:spacing w:after="0" w:line="360" w:lineRule="auto"/>
        <w:jc w:val="both"/>
        <w:rPr>
          <w:rFonts w:ascii="Times New Roman" w:hAnsi="Times New Roman" w:cs="Times New Roman"/>
          <w:b/>
          <w:bCs/>
          <w:sz w:val="24"/>
          <w:szCs w:val="24"/>
        </w:rPr>
      </w:pPr>
      <w:bookmarkStart w:id="107" w:name="_Hlk152019922"/>
      <w:r w:rsidRPr="00EA1BF4">
        <w:rPr>
          <w:rFonts w:ascii="Times New Roman" w:hAnsi="Times New Roman" w:cs="Times New Roman"/>
          <w:b/>
          <w:bCs/>
          <w:sz w:val="24"/>
          <w:szCs w:val="24"/>
        </w:rPr>
        <w:t>4.5.1 Formulário para caracterização do perfil do estudante de graduação em enfermagem</w:t>
      </w:r>
    </w:p>
    <w:bookmarkEnd w:id="107"/>
    <w:p w14:paraId="07A3343B" w14:textId="77777777" w:rsidR="00205286" w:rsidRPr="00EA1BF4" w:rsidRDefault="00205286" w:rsidP="00486B7F">
      <w:pPr>
        <w:spacing w:after="0" w:line="360" w:lineRule="auto"/>
        <w:ind w:firstLine="708"/>
        <w:jc w:val="both"/>
        <w:rPr>
          <w:rFonts w:ascii="Times New Roman" w:hAnsi="Times New Roman" w:cs="Times New Roman"/>
          <w:sz w:val="24"/>
          <w:szCs w:val="24"/>
        </w:rPr>
      </w:pPr>
    </w:p>
    <w:p w14:paraId="4C08713D" w14:textId="55098DF9" w:rsidR="00CB21A2" w:rsidRPr="00B74948" w:rsidRDefault="00671DBB" w:rsidP="00486B7F">
      <w:pPr>
        <w:spacing w:after="0" w:line="360" w:lineRule="auto"/>
        <w:ind w:firstLine="708"/>
        <w:jc w:val="both"/>
        <w:rPr>
          <w:rFonts w:ascii="Times New Roman" w:hAnsi="Times New Roman" w:cs="Times New Roman"/>
          <w:sz w:val="24"/>
          <w:szCs w:val="24"/>
        </w:rPr>
      </w:pPr>
      <w:r w:rsidRPr="00EA1BF4">
        <w:rPr>
          <w:rFonts w:ascii="Times New Roman" w:hAnsi="Times New Roman" w:cs="Times New Roman"/>
          <w:sz w:val="24"/>
          <w:szCs w:val="24"/>
        </w:rPr>
        <w:t xml:space="preserve">O instrumento </w:t>
      </w:r>
      <w:r w:rsidR="00717996" w:rsidRPr="00EA1BF4">
        <w:rPr>
          <w:rFonts w:ascii="Times New Roman" w:hAnsi="Times New Roman" w:cs="Times New Roman"/>
          <w:sz w:val="24"/>
          <w:szCs w:val="24"/>
        </w:rPr>
        <w:t>para</w:t>
      </w:r>
      <w:r w:rsidRPr="00EA1BF4">
        <w:rPr>
          <w:rFonts w:ascii="Times New Roman" w:hAnsi="Times New Roman" w:cs="Times New Roman"/>
          <w:sz w:val="24"/>
          <w:szCs w:val="24"/>
        </w:rPr>
        <w:t xml:space="preserve"> caracterização do</w:t>
      </w:r>
      <w:r w:rsidR="00717996" w:rsidRPr="00EA1BF4">
        <w:rPr>
          <w:rFonts w:ascii="Times New Roman" w:hAnsi="Times New Roman" w:cs="Times New Roman"/>
          <w:sz w:val="24"/>
          <w:szCs w:val="24"/>
        </w:rPr>
        <w:t>s</w:t>
      </w:r>
      <w:r w:rsidRPr="00EA1BF4">
        <w:rPr>
          <w:rFonts w:ascii="Times New Roman" w:hAnsi="Times New Roman" w:cs="Times New Roman"/>
          <w:sz w:val="24"/>
          <w:szCs w:val="24"/>
        </w:rPr>
        <w:t xml:space="preserve"> estudante</w:t>
      </w:r>
      <w:r w:rsidR="00717996" w:rsidRPr="00EA1BF4">
        <w:rPr>
          <w:rFonts w:ascii="Times New Roman" w:hAnsi="Times New Roman" w:cs="Times New Roman"/>
          <w:sz w:val="24"/>
          <w:szCs w:val="24"/>
        </w:rPr>
        <w:t xml:space="preserve">s (questionário) para identificar o perfil </w:t>
      </w:r>
      <w:r w:rsidR="00717996" w:rsidRPr="00B74948">
        <w:rPr>
          <w:rFonts w:ascii="Times New Roman" w:hAnsi="Times New Roman" w:cs="Times New Roman"/>
          <w:sz w:val="24"/>
          <w:szCs w:val="24"/>
        </w:rPr>
        <w:t xml:space="preserve">será utilizado o </w:t>
      </w:r>
      <w:r w:rsidR="00CB21A2" w:rsidRPr="00B74948">
        <w:rPr>
          <w:rFonts w:ascii="Times New Roman" w:hAnsi="Times New Roman" w:cs="Times New Roman"/>
          <w:sz w:val="24"/>
          <w:szCs w:val="24"/>
        </w:rPr>
        <w:t xml:space="preserve">Formulário para caracterização do perfil do estudante de graduação em enfermagem (ANEXO A), </w:t>
      </w:r>
      <w:r w:rsidR="00717996" w:rsidRPr="00B74948">
        <w:rPr>
          <w:rFonts w:ascii="Times New Roman" w:hAnsi="Times New Roman" w:cs="Times New Roman"/>
          <w:sz w:val="24"/>
          <w:szCs w:val="24"/>
        </w:rPr>
        <w:t xml:space="preserve">utilizar-se-á de </w:t>
      </w:r>
      <w:bookmarkStart w:id="108" w:name="_Hlk152700541"/>
      <w:r w:rsidR="00717996" w:rsidRPr="00B74948">
        <w:rPr>
          <w:rFonts w:ascii="Times New Roman" w:hAnsi="Times New Roman" w:cs="Times New Roman"/>
          <w:sz w:val="24"/>
          <w:szCs w:val="24"/>
        </w:rPr>
        <w:t xml:space="preserve">Nascimento (2021, p. 363) </w:t>
      </w:r>
      <w:bookmarkEnd w:id="108"/>
      <w:r w:rsidR="00CB21A2" w:rsidRPr="00B74948">
        <w:rPr>
          <w:rFonts w:ascii="Times New Roman" w:hAnsi="Times New Roman" w:cs="Times New Roman"/>
          <w:sz w:val="24"/>
          <w:szCs w:val="24"/>
        </w:rPr>
        <w:t xml:space="preserve">sobre sexo, idade, </w:t>
      </w:r>
      <w:r w:rsidR="00CB21A2" w:rsidRPr="00B74948">
        <w:rPr>
          <w:rFonts w:ascii="Times New Roman" w:hAnsi="Times New Roman" w:cs="Times New Roman"/>
          <w:sz w:val="24"/>
          <w:szCs w:val="24"/>
        </w:rPr>
        <w:lastRenderedPageBreak/>
        <w:t>experi</w:t>
      </w:r>
      <w:r w:rsidR="009E7085" w:rsidRPr="00B74948">
        <w:rPr>
          <w:rFonts w:ascii="Times New Roman" w:hAnsi="Times New Roman" w:cs="Times New Roman"/>
          <w:sz w:val="24"/>
          <w:szCs w:val="24"/>
        </w:rPr>
        <w:t>ê</w:t>
      </w:r>
      <w:r w:rsidR="00CB21A2" w:rsidRPr="00B74948">
        <w:rPr>
          <w:rFonts w:ascii="Times New Roman" w:hAnsi="Times New Roman" w:cs="Times New Roman"/>
          <w:sz w:val="24"/>
          <w:szCs w:val="24"/>
        </w:rPr>
        <w:t>ncia durante a graduação que utilizou estratégia da simulação, participação de eventos científicos que abordaram a temática da simulação clínica, possui alguma publicação ou participa de pesquisa científica sobre simulação, para assinalar sim ou não e se sim qual</w:t>
      </w:r>
      <w:r w:rsidR="00717996" w:rsidRPr="00B74948">
        <w:rPr>
          <w:rFonts w:ascii="Times New Roman" w:hAnsi="Times New Roman" w:cs="Times New Roman"/>
          <w:sz w:val="24"/>
          <w:szCs w:val="24"/>
        </w:rPr>
        <w:t>.</w:t>
      </w:r>
    </w:p>
    <w:p w14:paraId="24C2AA73" w14:textId="77777777" w:rsidR="00943ACB" w:rsidRDefault="00943ACB" w:rsidP="00205286">
      <w:pPr>
        <w:spacing w:after="0" w:line="360" w:lineRule="auto"/>
        <w:jc w:val="both"/>
        <w:rPr>
          <w:rFonts w:ascii="Times New Roman" w:hAnsi="Times New Roman" w:cs="Times New Roman"/>
          <w:b/>
          <w:bCs/>
          <w:sz w:val="24"/>
          <w:szCs w:val="24"/>
        </w:rPr>
      </w:pPr>
      <w:bookmarkStart w:id="109" w:name="_Hlk152019970"/>
    </w:p>
    <w:p w14:paraId="0623A45B" w14:textId="6DD52393" w:rsidR="00205286" w:rsidRPr="00B74948" w:rsidRDefault="00205286" w:rsidP="00205286">
      <w:pPr>
        <w:spacing w:after="0" w:line="360" w:lineRule="auto"/>
        <w:jc w:val="both"/>
        <w:rPr>
          <w:rFonts w:ascii="Times New Roman" w:hAnsi="Times New Roman" w:cs="Times New Roman"/>
          <w:b/>
          <w:bCs/>
          <w:sz w:val="24"/>
          <w:szCs w:val="24"/>
        </w:rPr>
      </w:pPr>
      <w:r w:rsidRPr="00B74948">
        <w:rPr>
          <w:rFonts w:ascii="Times New Roman" w:hAnsi="Times New Roman" w:cs="Times New Roman"/>
          <w:b/>
          <w:bCs/>
          <w:sz w:val="24"/>
          <w:szCs w:val="24"/>
        </w:rPr>
        <w:t xml:space="preserve">4.5.2 Instrumento de avaliação das habilidades cognitivas (conhecimento) </w:t>
      </w:r>
    </w:p>
    <w:bookmarkEnd w:id="109"/>
    <w:p w14:paraId="008742AA" w14:textId="77777777" w:rsidR="00205286" w:rsidRPr="00B74948" w:rsidRDefault="00205286" w:rsidP="00205286">
      <w:pPr>
        <w:spacing w:after="0" w:line="360" w:lineRule="auto"/>
        <w:jc w:val="both"/>
        <w:rPr>
          <w:rFonts w:ascii="Times New Roman" w:hAnsi="Times New Roman" w:cs="Times New Roman"/>
          <w:sz w:val="24"/>
          <w:szCs w:val="24"/>
        </w:rPr>
      </w:pPr>
    </w:p>
    <w:p w14:paraId="44D824BC" w14:textId="65211E82" w:rsidR="00CB21A2" w:rsidRPr="00B74948" w:rsidRDefault="000D723E" w:rsidP="00486B7F">
      <w:pPr>
        <w:spacing w:after="0" w:line="360" w:lineRule="auto"/>
        <w:ind w:firstLine="708"/>
        <w:jc w:val="both"/>
        <w:rPr>
          <w:rFonts w:ascii="Times New Roman" w:eastAsia="Times New Roman" w:hAnsi="Times New Roman" w:cs="Times New Roman"/>
          <w:bCs/>
          <w:sz w:val="24"/>
          <w:szCs w:val="24"/>
          <w:lang w:eastAsia="zh-CN"/>
        </w:rPr>
      </w:pPr>
      <w:r w:rsidRPr="00B74948">
        <w:rPr>
          <w:rFonts w:ascii="Times New Roman" w:eastAsia="Times New Roman" w:hAnsi="Times New Roman" w:cs="Times New Roman"/>
          <w:bCs/>
          <w:sz w:val="24"/>
          <w:szCs w:val="24"/>
          <w:lang w:eastAsia="zh-CN"/>
        </w:rPr>
        <w:t>O</w:t>
      </w:r>
      <w:r w:rsidR="00FD02A0" w:rsidRPr="00B74948">
        <w:rPr>
          <w:rFonts w:ascii="Times New Roman" w:eastAsia="Times New Roman" w:hAnsi="Times New Roman" w:cs="Times New Roman"/>
          <w:bCs/>
          <w:sz w:val="24"/>
          <w:szCs w:val="24"/>
          <w:lang w:eastAsia="zh-CN"/>
        </w:rPr>
        <w:t xml:space="preserve"> teste de </w:t>
      </w:r>
      <w:proofErr w:type="spellStart"/>
      <w:r w:rsidR="00FD02A0" w:rsidRPr="00B74948">
        <w:rPr>
          <w:rFonts w:ascii="Times New Roman" w:eastAsia="Times New Roman" w:hAnsi="Times New Roman" w:cs="Times New Roman"/>
          <w:bCs/>
          <w:sz w:val="24"/>
          <w:szCs w:val="24"/>
          <w:lang w:eastAsia="zh-CN"/>
        </w:rPr>
        <w:t>pré</w:t>
      </w:r>
      <w:proofErr w:type="spellEnd"/>
      <w:r w:rsidR="00FD02A0" w:rsidRPr="00B74948">
        <w:rPr>
          <w:rFonts w:ascii="Times New Roman" w:eastAsia="Times New Roman" w:hAnsi="Times New Roman" w:cs="Times New Roman"/>
          <w:bCs/>
          <w:sz w:val="24"/>
          <w:szCs w:val="24"/>
          <w:lang w:eastAsia="zh-CN"/>
        </w:rPr>
        <w:t xml:space="preserve"> e pós-teste (ANEXO B), </w:t>
      </w:r>
      <w:r w:rsidR="00FD02A0" w:rsidRPr="00B74948">
        <w:rPr>
          <w:rFonts w:ascii="Times New Roman" w:hAnsi="Times New Roman" w:cs="Times New Roman"/>
          <w:sz w:val="24"/>
          <w:szCs w:val="24"/>
        </w:rPr>
        <w:t>instrumento para avaliar o conhecimento da enfermagem sobre parada cardiorrespiratória na gestante, é u</w:t>
      </w:r>
      <w:r w:rsidR="00FD02A0" w:rsidRPr="00B74948">
        <w:rPr>
          <w:rFonts w:ascii="Times New Roman" w:eastAsia="Times New Roman" w:hAnsi="Times New Roman" w:cs="Times New Roman"/>
          <w:bCs/>
          <w:sz w:val="24"/>
          <w:szCs w:val="24"/>
          <w:lang w:eastAsia="zh-CN"/>
        </w:rPr>
        <w:t xml:space="preserve">m questionário </w:t>
      </w:r>
      <w:r w:rsidR="00135A1C" w:rsidRPr="00B74948">
        <w:rPr>
          <w:rFonts w:ascii="Times New Roman" w:hAnsi="Times New Roman" w:cs="Times New Roman"/>
          <w:sz w:val="24"/>
          <w:szCs w:val="24"/>
        </w:rPr>
        <w:t>de múltipla escolha que abordavam o reconhecimento da parada cardiorrespiratória, a cadeia de sobrevivência da PCR, as compressões efetivas e de qualidade, os cuidados específicos da PC</w:t>
      </w:r>
      <w:r w:rsidR="00B74948" w:rsidRPr="00B74948">
        <w:rPr>
          <w:rFonts w:ascii="Times New Roman" w:hAnsi="Times New Roman" w:cs="Times New Roman"/>
          <w:sz w:val="24"/>
          <w:szCs w:val="24"/>
        </w:rPr>
        <w:t>R</w:t>
      </w:r>
      <w:r w:rsidR="00135A1C" w:rsidRPr="00B74948">
        <w:rPr>
          <w:rFonts w:ascii="Times New Roman" w:hAnsi="Times New Roman" w:cs="Times New Roman"/>
          <w:sz w:val="24"/>
          <w:szCs w:val="24"/>
        </w:rPr>
        <w:t xml:space="preserve"> obstétrica, a relação compressão-ventilação com e sem via área avançada, o uso da desfibrilação em gestantes e a cesariana </w:t>
      </w:r>
      <w:proofErr w:type="spellStart"/>
      <w:r w:rsidR="00135A1C" w:rsidRPr="00B74948">
        <w:rPr>
          <w:rFonts w:ascii="Times New Roman" w:hAnsi="Times New Roman" w:cs="Times New Roman"/>
          <w:sz w:val="24"/>
          <w:szCs w:val="24"/>
        </w:rPr>
        <w:t>perimortem</w:t>
      </w:r>
      <w:proofErr w:type="spellEnd"/>
      <w:r w:rsidR="00135A1C" w:rsidRPr="00B74948">
        <w:rPr>
          <w:rFonts w:ascii="Times New Roman" w:hAnsi="Times New Roman" w:cs="Times New Roman"/>
          <w:sz w:val="24"/>
          <w:szCs w:val="24"/>
        </w:rPr>
        <w:t xml:space="preserve">, composto de 15 questões </w:t>
      </w:r>
      <w:r w:rsidR="00FD02A0" w:rsidRPr="00B74948">
        <w:rPr>
          <w:rFonts w:ascii="Times New Roman" w:eastAsia="Times New Roman" w:hAnsi="Times New Roman" w:cs="Times New Roman"/>
          <w:bCs/>
          <w:sz w:val="24"/>
          <w:szCs w:val="24"/>
          <w:lang w:eastAsia="zh-CN"/>
        </w:rPr>
        <w:t xml:space="preserve">objetivas com respostas de A </w:t>
      </w:r>
      <w:proofErr w:type="spellStart"/>
      <w:r w:rsidR="00FD02A0" w:rsidRPr="00B74948">
        <w:rPr>
          <w:rFonts w:ascii="Times New Roman" w:eastAsia="Times New Roman" w:hAnsi="Times New Roman" w:cs="Times New Roman"/>
          <w:bCs/>
          <w:sz w:val="24"/>
          <w:szCs w:val="24"/>
          <w:lang w:eastAsia="zh-CN"/>
        </w:rPr>
        <w:t>a</w:t>
      </w:r>
      <w:proofErr w:type="spellEnd"/>
      <w:r w:rsidR="00FD02A0" w:rsidRPr="00B74948">
        <w:rPr>
          <w:rFonts w:ascii="Times New Roman" w:eastAsia="Times New Roman" w:hAnsi="Times New Roman" w:cs="Times New Roman"/>
          <w:bCs/>
          <w:sz w:val="24"/>
          <w:szCs w:val="24"/>
          <w:lang w:eastAsia="zh-CN"/>
        </w:rPr>
        <w:t xml:space="preserve"> E de livre escolha</w:t>
      </w:r>
      <w:r w:rsidR="00135A1C" w:rsidRPr="00B74948">
        <w:rPr>
          <w:rFonts w:ascii="Times New Roman" w:eastAsia="Times New Roman" w:hAnsi="Times New Roman" w:cs="Times New Roman"/>
          <w:bCs/>
          <w:sz w:val="24"/>
          <w:szCs w:val="24"/>
          <w:lang w:eastAsia="zh-CN"/>
        </w:rPr>
        <w:t xml:space="preserve"> (</w:t>
      </w:r>
      <w:bookmarkStart w:id="110" w:name="_Hlk152700558"/>
      <w:r w:rsidR="00121AB3" w:rsidRPr="00B74948">
        <w:rPr>
          <w:rFonts w:ascii="Times New Roman" w:eastAsia="Times New Roman" w:hAnsi="Times New Roman" w:cs="Times New Roman"/>
          <w:sz w:val="24"/>
          <w:szCs w:val="24"/>
          <w:lang w:eastAsia="zh-CN"/>
        </w:rPr>
        <w:t>SILVA et al., 2022b</w:t>
      </w:r>
      <w:r w:rsidR="00135A1C" w:rsidRPr="00B74948">
        <w:rPr>
          <w:rFonts w:ascii="Times New Roman" w:eastAsia="Times New Roman" w:hAnsi="Times New Roman" w:cs="Times New Roman"/>
          <w:bCs/>
          <w:sz w:val="24"/>
          <w:szCs w:val="24"/>
          <w:lang w:eastAsia="zh-CN"/>
        </w:rPr>
        <w:t>).</w:t>
      </w:r>
    </w:p>
    <w:bookmarkEnd w:id="110"/>
    <w:p w14:paraId="7A444DB1" w14:textId="77777777" w:rsidR="00B46689" w:rsidRDefault="00B46689" w:rsidP="00BD454A">
      <w:pPr>
        <w:spacing w:after="0" w:line="360" w:lineRule="auto"/>
        <w:ind w:firstLine="708"/>
        <w:jc w:val="both"/>
        <w:rPr>
          <w:rFonts w:ascii="Times New Roman" w:hAnsi="Times New Roman" w:cs="Times New Roman"/>
          <w:strike/>
          <w:sz w:val="24"/>
          <w:szCs w:val="24"/>
        </w:rPr>
      </w:pPr>
    </w:p>
    <w:p w14:paraId="2DD0EA62" w14:textId="1A290A5A" w:rsidR="00B46689" w:rsidRPr="00B74948" w:rsidRDefault="00B46689" w:rsidP="00B46689">
      <w:pPr>
        <w:spacing w:after="0" w:line="360" w:lineRule="auto"/>
        <w:jc w:val="both"/>
        <w:rPr>
          <w:rFonts w:ascii="Times New Roman" w:hAnsi="Times New Roman" w:cs="Times New Roman"/>
          <w:b/>
          <w:bCs/>
          <w:sz w:val="24"/>
          <w:szCs w:val="24"/>
        </w:rPr>
      </w:pPr>
      <w:bookmarkStart w:id="111" w:name="_Hlk152020020"/>
      <w:r w:rsidRPr="00B74948">
        <w:rPr>
          <w:rFonts w:ascii="Times New Roman" w:hAnsi="Times New Roman" w:cs="Times New Roman"/>
          <w:b/>
          <w:bCs/>
          <w:sz w:val="24"/>
          <w:szCs w:val="24"/>
        </w:rPr>
        <w:t xml:space="preserve">4.5.3 </w:t>
      </w:r>
      <w:r w:rsidRPr="00B74948">
        <w:rPr>
          <w:rFonts w:ascii="Times New Roman" w:hAnsi="Times New Roman" w:cs="Times New Roman"/>
          <w:b/>
          <w:bCs/>
          <w:i/>
          <w:iCs/>
          <w:sz w:val="24"/>
          <w:szCs w:val="24"/>
        </w:rPr>
        <w:t xml:space="preserve">Checklist </w:t>
      </w:r>
      <w:r w:rsidRPr="00B74948">
        <w:rPr>
          <w:rFonts w:ascii="Times New Roman" w:hAnsi="Times New Roman" w:cs="Times New Roman"/>
          <w:b/>
          <w:bCs/>
          <w:sz w:val="24"/>
          <w:szCs w:val="24"/>
        </w:rPr>
        <w:t xml:space="preserve">de avaliação das habilidades psicomotoras </w:t>
      </w:r>
      <w:r w:rsidR="009E7085" w:rsidRPr="00B74948">
        <w:rPr>
          <w:rFonts w:ascii="Times New Roman" w:hAnsi="Times New Roman" w:cs="Times New Roman"/>
          <w:b/>
          <w:bCs/>
          <w:sz w:val="24"/>
          <w:szCs w:val="24"/>
        </w:rPr>
        <w:t xml:space="preserve">e afetivas </w:t>
      </w:r>
    </w:p>
    <w:bookmarkEnd w:id="111"/>
    <w:p w14:paraId="323BB341" w14:textId="73412B9D" w:rsidR="00B46689" w:rsidRPr="00B74948" w:rsidRDefault="008E5BF0" w:rsidP="00B46689">
      <w:pPr>
        <w:spacing w:after="0" w:line="360" w:lineRule="auto"/>
        <w:jc w:val="both"/>
        <w:rPr>
          <w:rFonts w:ascii="Times New Roman" w:hAnsi="Times New Roman" w:cs="Times New Roman"/>
          <w:sz w:val="24"/>
          <w:szCs w:val="24"/>
        </w:rPr>
      </w:pPr>
      <w:r w:rsidRPr="00B74948">
        <w:rPr>
          <w:rFonts w:ascii="Times New Roman" w:hAnsi="Times New Roman" w:cs="Times New Roman"/>
          <w:sz w:val="24"/>
          <w:szCs w:val="24"/>
        </w:rPr>
        <w:tab/>
      </w:r>
    </w:p>
    <w:p w14:paraId="14F12839" w14:textId="77777777" w:rsidR="00F85489" w:rsidRDefault="008E5BF0" w:rsidP="00F85489">
      <w:pPr>
        <w:spacing w:after="0" w:line="360" w:lineRule="auto"/>
        <w:jc w:val="both"/>
        <w:rPr>
          <w:rFonts w:ascii="Times New Roman" w:hAnsi="Times New Roman" w:cs="Times New Roman"/>
          <w:sz w:val="24"/>
          <w:szCs w:val="24"/>
        </w:rPr>
      </w:pPr>
      <w:r w:rsidRPr="00B74948">
        <w:rPr>
          <w:rFonts w:ascii="Times New Roman" w:hAnsi="Times New Roman" w:cs="Times New Roman"/>
          <w:sz w:val="24"/>
          <w:szCs w:val="24"/>
        </w:rPr>
        <w:tab/>
        <w:t>Para a avaliação das habilidades psicomotoras</w:t>
      </w:r>
      <w:r w:rsidR="009E6D01" w:rsidRPr="00B74948">
        <w:rPr>
          <w:rFonts w:ascii="Times New Roman" w:hAnsi="Times New Roman" w:cs="Times New Roman"/>
          <w:sz w:val="24"/>
          <w:szCs w:val="24"/>
        </w:rPr>
        <w:t xml:space="preserve"> e afetivas</w:t>
      </w:r>
      <w:r w:rsidRPr="00B74948">
        <w:rPr>
          <w:rFonts w:ascii="Times New Roman" w:hAnsi="Times New Roman" w:cs="Times New Roman"/>
          <w:sz w:val="24"/>
          <w:szCs w:val="24"/>
        </w:rPr>
        <w:t xml:space="preserve">, será construído e validado em conteúdo um </w:t>
      </w:r>
      <w:r w:rsidRPr="00B74948">
        <w:rPr>
          <w:rFonts w:ascii="Times New Roman" w:hAnsi="Times New Roman" w:cs="Times New Roman"/>
          <w:i/>
          <w:iCs/>
          <w:sz w:val="24"/>
          <w:szCs w:val="24"/>
        </w:rPr>
        <w:t>checklist</w:t>
      </w:r>
      <w:r w:rsidRPr="00B74948">
        <w:rPr>
          <w:rFonts w:ascii="Times New Roman" w:hAnsi="Times New Roman" w:cs="Times New Roman"/>
          <w:sz w:val="24"/>
          <w:szCs w:val="24"/>
        </w:rPr>
        <w:t xml:space="preserve"> </w:t>
      </w:r>
      <w:r w:rsidR="00BB7A54" w:rsidRPr="00B74948">
        <w:rPr>
          <w:rFonts w:ascii="Times New Roman" w:hAnsi="Times New Roman" w:cs="Times New Roman"/>
          <w:sz w:val="24"/>
          <w:szCs w:val="24"/>
        </w:rPr>
        <w:t xml:space="preserve">no qual, será encaminhado juntamente com o </w:t>
      </w:r>
      <w:r w:rsidR="00BB7A54" w:rsidRPr="00B74948">
        <w:rPr>
          <w:rFonts w:ascii="Times New Roman" w:hAnsi="Times New Roman" w:cs="Times New Roman"/>
          <w:i/>
          <w:iCs/>
          <w:sz w:val="24"/>
          <w:szCs w:val="24"/>
        </w:rPr>
        <w:t>design</w:t>
      </w:r>
      <w:r w:rsidR="00BB7A54" w:rsidRPr="00B74948">
        <w:rPr>
          <w:rFonts w:ascii="Times New Roman" w:hAnsi="Times New Roman" w:cs="Times New Roman"/>
          <w:sz w:val="24"/>
          <w:szCs w:val="24"/>
        </w:rPr>
        <w:t xml:space="preserve"> para a vali</w:t>
      </w:r>
      <w:r w:rsidR="000628FD" w:rsidRPr="00B74948">
        <w:rPr>
          <w:rFonts w:ascii="Times New Roman" w:hAnsi="Times New Roman" w:cs="Times New Roman"/>
          <w:sz w:val="24"/>
          <w:szCs w:val="24"/>
        </w:rPr>
        <w:t>d</w:t>
      </w:r>
      <w:r w:rsidR="00BB7A54" w:rsidRPr="00B74948">
        <w:rPr>
          <w:rFonts w:ascii="Times New Roman" w:hAnsi="Times New Roman" w:cs="Times New Roman"/>
          <w:sz w:val="24"/>
          <w:szCs w:val="24"/>
        </w:rPr>
        <w:t>ação</w:t>
      </w:r>
      <w:bookmarkStart w:id="112" w:name="_Hlk152020140"/>
      <w:bookmarkStart w:id="113" w:name="_Hlk150409427"/>
      <w:r w:rsidR="00F85489">
        <w:rPr>
          <w:rFonts w:ascii="Times New Roman" w:hAnsi="Times New Roman" w:cs="Times New Roman"/>
          <w:sz w:val="24"/>
          <w:szCs w:val="24"/>
        </w:rPr>
        <w:t>.</w:t>
      </w:r>
    </w:p>
    <w:p w14:paraId="23A71F35" w14:textId="24332B3B" w:rsidR="00DC29B3" w:rsidRPr="00B74948" w:rsidRDefault="00DC29B3" w:rsidP="00E62098">
      <w:pPr>
        <w:spacing w:after="0" w:line="360" w:lineRule="auto"/>
        <w:ind w:firstLine="708"/>
        <w:jc w:val="both"/>
        <w:rPr>
          <w:rFonts w:ascii="Times New Roman" w:hAnsi="Times New Roman" w:cs="Times New Roman"/>
          <w:sz w:val="24"/>
          <w:szCs w:val="24"/>
        </w:rPr>
      </w:pPr>
      <w:bookmarkStart w:id="114" w:name="_Hlk152399858"/>
      <w:bookmarkEnd w:id="112"/>
      <w:r w:rsidRPr="00B74948">
        <w:rPr>
          <w:rFonts w:ascii="Times New Roman" w:hAnsi="Times New Roman" w:cs="Times New Roman"/>
          <w:sz w:val="24"/>
          <w:szCs w:val="24"/>
        </w:rPr>
        <w:t xml:space="preserve">Para a elaboração </w:t>
      </w:r>
      <w:r w:rsidR="00717996" w:rsidRPr="00B74948">
        <w:rPr>
          <w:rFonts w:ascii="Times New Roman" w:hAnsi="Times New Roman" w:cs="Times New Roman"/>
          <w:sz w:val="24"/>
          <w:szCs w:val="24"/>
        </w:rPr>
        <w:t xml:space="preserve">do </w:t>
      </w:r>
      <w:r w:rsidR="00717996" w:rsidRPr="00B74948">
        <w:rPr>
          <w:rFonts w:ascii="Times New Roman" w:hAnsi="Times New Roman" w:cs="Times New Roman"/>
          <w:i/>
          <w:iCs/>
          <w:sz w:val="24"/>
          <w:szCs w:val="24"/>
        </w:rPr>
        <w:t>Desig</w:t>
      </w:r>
      <w:r w:rsidR="004849BA" w:rsidRPr="00B74948">
        <w:rPr>
          <w:rFonts w:ascii="Times New Roman" w:hAnsi="Times New Roman" w:cs="Times New Roman"/>
          <w:i/>
          <w:iCs/>
          <w:sz w:val="24"/>
          <w:szCs w:val="24"/>
        </w:rPr>
        <w:t>n</w:t>
      </w:r>
      <w:r w:rsidR="00717996" w:rsidRPr="00B74948">
        <w:rPr>
          <w:rFonts w:ascii="Times New Roman" w:hAnsi="Times New Roman" w:cs="Times New Roman"/>
          <w:sz w:val="24"/>
          <w:szCs w:val="24"/>
        </w:rPr>
        <w:t xml:space="preserve"> </w:t>
      </w:r>
      <w:r w:rsidRPr="00B74948">
        <w:rPr>
          <w:rFonts w:ascii="Times New Roman" w:hAnsi="Times New Roman" w:cs="Times New Roman"/>
          <w:sz w:val="24"/>
          <w:szCs w:val="24"/>
        </w:rPr>
        <w:t xml:space="preserve">serão seguidas as diretrizes do </w:t>
      </w:r>
      <w:proofErr w:type="spellStart"/>
      <w:r w:rsidRPr="00B74948">
        <w:rPr>
          <w:rFonts w:ascii="Times New Roman" w:hAnsi="Times New Roman" w:cs="Times New Roman"/>
          <w:i/>
          <w:iCs/>
          <w:sz w:val="24"/>
          <w:szCs w:val="24"/>
          <w:shd w:val="clear" w:color="auto" w:fill="FFFFFF"/>
        </w:rPr>
        <w:t>Advanced</w:t>
      </w:r>
      <w:proofErr w:type="spellEnd"/>
      <w:r w:rsidRPr="00B74948">
        <w:rPr>
          <w:rFonts w:ascii="Times New Roman" w:hAnsi="Times New Roman" w:cs="Times New Roman"/>
          <w:i/>
          <w:iCs/>
          <w:sz w:val="24"/>
          <w:szCs w:val="24"/>
          <w:shd w:val="clear" w:color="auto" w:fill="FFFFFF"/>
        </w:rPr>
        <w:t xml:space="preserve"> Cardiovascular Life </w:t>
      </w:r>
      <w:proofErr w:type="spellStart"/>
      <w:r w:rsidRPr="00B74948">
        <w:rPr>
          <w:rFonts w:ascii="Times New Roman" w:hAnsi="Times New Roman" w:cs="Times New Roman"/>
          <w:i/>
          <w:iCs/>
          <w:sz w:val="24"/>
          <w:szCs w:val="24"/>
          <w:shd w:val="clear" w:color="auto" w:fill="FFFFFF"/>
        </w:rPr>
        <w:t>Support</w:t>
      </w:r>
      <w:proofErr w:type="spellEnd"/>
      <w:r w:rsidRPr="00B74948">
        <w:rPr>
          <w:rFonts w:ascii="Times New Roman" w:hAnsi="Times New Roman" w:cs="Times New Roman"/>
          <w:sz w:val="24"/>
          <w:szCs w:val="24"/>
        </w:rPr>
        <w:t xml:space="preserve"> (ACLS), </w:t>
      </w:r>
      <w:r w:rsidRPr="00B74948">
        <w:rPr>
          <w:rStyle w:val="nfase"/>
          <w:rFonts w:ascii="Times New Roman" w:hAnsi="Times New Roman" w:cs="Times New Roman"/>
          <w:sz w:val="24"/>
          <w:szCs w:val="24"/>
          <w:shd w:val="clear" w:color="auto" w:fill="FFFFFF"/>
        </w:rPr>
        <w:t xml:space="preserve">American Heart </w:t>
      </w:r>
      <w:proofErr w:type="spellStart"/>
      <w:r w:rsidRPr="00B74948">
        <w:rPr>
          <w:rStyle w:val="nfase"/>
          <w:rFonts w:ascii="Times New Roman" w:hAnsi="Times New Roman" w:cs="Times New Roman"/>
          <w:sz w:val="24"/>
          <w:szCs w:val="24"/>
          <w:shd w:val="clear" w:color="auto" w:fill="FFFFFF"/>
        </w:rPr>
        <w:t>Association</w:t>
      </w:r>
      <w:proofErr w:type="spellEnd"/>
      <w:r w:rsidRPr="00B74948">
        <w:rPr>
          <w:rFonts w:ascii="Times New Roman" w:hAnsi="Times New Roman" w:cs="Times New Roman"/>
          <w:sz w:val="24"/>
          <w:szCs w:val="24"/>
        </w:rPr>
        <w:t xml:space="preserve"> (AHA) Suporte Básico de Vida (SBV) e </w:t>
      </w:r>
      <w:proofErr w:type="spellStart"/>
      <w:r w:rsidRPr="00B74948">
        <w:rPr>
          <w:rFonts w:ascii="Times New Roman" w:hAnsi="Times New Roman" w:cs="Times New Roman"/>
          <w:i/>
          <w:iCs/>
          <w:sz w:val="24"/>
          <w:szCs w:val="24"/>
        </w:rPr>
        <w:t>Advanced</w:t>
      </w:r>
      <w:proofErr w:type="spellEnd"/>
      <w:r w:rsidRPr="00B74948">
        <w:rPr>
          <w:rFonts w:ascii="Times New Roman" w:hAnsi="Times New Roman" w:cs="Times New Roman"/>
          <w:i/>
          <w:iCs/>
          <w:sz w:val="24"/>
          <w:szCs w:val="24"/>
        </w:rPr>
        <w:t xml:space="preserve"> Life </w:t>
      </w:r>
      <w:proofErr w:type="spellStart"/>
      <w:r w:rsidRPr="00B74948">
        <w:rPr>
          <w:rFonts w:ascii="Times New Roman" w:hAnsi="Times New Roman" w:cs="Times New Roman"/>
          <w:i/>
          <w:iCs/>
          <w:sz w:val="24"/>
          <w:szCs w:val="24"/>
        </w:rPr>
        <w:t>Support</w:t>
      </w:r>
      <w:proofErr w:type="spellEnd"/>
      <w:r w:rsidRPr="00B74948">
        <w:rPr>
          <w:rFonts w:ascii="Times New Roman" w:hAnsi="Times New Roman" w:cs="Times New Roman"/>
          <w:i/>
          <w:iCs/>
          <w:sz w:val="24"/>
          <w:szCs w:val="24"/>
        </w:rPr>
        <w:t xml:space="preserve"> in </w:t>
      </w:r>
      <w:proofErr w:type="spellStart"/>
      <w:r w:rsidRPr="00B74948">
        <w:rPr>
          <w:rFonts w:ascii="Times New Roman" w:hAnsi="Times New Roman" w:cs="Times New Roman"/>
          <w:i/>
          <w:iCs/>
          <w:sz w:val="24"/>
          <w:szCs w:val="24"/>
        </w:rPr>
        <w:t>Obstetrics</w:t>
      </w:r>
      <w:proofErr w:type="spellEnd"/>
      <w:r w:rsidRPr="00B74948">
        <w:rPr>
          <w:rFonts w:ascii="Times New Roman" w:hAnsi="Times New Roman" w:cs="Times New Roman"/>
          <w:i/>
          <w:iCs/>
          <w:sz w:val="24"/>
          <w:szCs w:val="24"/>
        </w:rPr>
        <w:t xml:space="preserve"> </w:t>
      </w:r>
      <w:r w:rsidRPr="00B74948">
        <w:rPr>
          <w:rFonts w:ascii="Times New Roman" w:hAnsi="Times New Roman" w:cs="Times New Roman"/>
          <w:sz w:val="24"/>
          <w:szCs w:val="24"/>
        </w:rPr>
        <w:t>(ALSO)</w:t>
      </w:r>
      <w:r w:rsidR="00B67B56" w:rsidRPr="00B74948">
        <w:rPr>
          <w:rFonts w:ascii="Times New Roman" w:hAnsi="Times New Roman" w:cs="Times New Roman"/>
          <w:sz w:val="24"/>
          <w:szCs w:val="24"/>
        </w:rPr>
        <w:t xml:space="preserve"> </w:t>
      </w:r>
      <w:r w:rsidRPr="00B74948">
        <w:rPr>
          <w:rFonts w:ascii="Times New Roman" w:hAnsi="Times New Roman" w:cs="Times New Roman"/>
          <w:sz w:val="24"/>
          <w:szCs w:val="24"/>
        </w:rPr>
        <w:t>(AMERICAN HEART ASSOCIATION, 2020).</w:t>
      </w:r>
      <w:r w:rsidR="007656F6" w:rsidRPr="00B74948">
        <w:rPr>
          <w:rFonts w:ascii="Times New Roman" w:hAnsi="Times New Roman" w:cs="Times New Roman"/>
          <w:sz w:val="24"/>
          <w:szCs w:val="24"/>
        </w:rPr>
        <w:t xml:space="preserve"> Além disso, será utilizado </w:t>
      </w:r>
      <w:r w:rsidR="007656F6" w:rsidRPr="00B74948">
        <w:rPr>
          <w:rFonts w:ascii="Times New Roman" w:eastAsia="Times New Roman" w:hAnsi="Times New Roman" w:cs="Times New Roman"/>
          <w:sz w:val="24"/>
          <w:szCs w:val="24"/>
        </w:rPr>
        <w:t xml:space="preserve">as diretrizes do </w:t>
      </w:r>
      <w:proofErr w:type="spellStart"/>
      <w:r w:rsidR="007656F6" w:rsidRPr="00B74948">
        <w:rPr>
          <w:rFonts w:ascii="Times New Roman" w:hAnsi="Times New Roman" w:cs="Times New Roman"/>
          <w:i/>
          <w:sz w:val="24"/>
          <w:szCs w:val="24"/>
        </w:rPr>
        <w:t>International</w:t>
      </w:r>
      <w:proofErr w:type="spellEnd"/>
      <w:r w:rsidR="007656F6" w:rsidRPr="00B74948">
        <w:rPr>
          <w:rFonts w:ascii="Times New Roman" w:hAnsi="Times New Roman" w:cs="Times New Roman"/>
          <w:i/>
          <w:sz w:val="24"/>
          <w:szCs w:val="24"/>
        </w:rPr>
        <w:t xml:space="preserve"> </w:t>
      </w:r>
      <w:proofErr w:type="spellStart"/>
      <w:r w:rsidR="007656F6" w:rsidRPr="00B74948">
        <w:rPr>
          <w:rFonts w:ascii="Times New Roman" w:hAnsi="Times New Roman" w:cs="Times New Roman"/>
          <w:i/>
          <w:sz w:val="24"/>
          <w:szCs w:val="24"/>
        </w:rPr>
        <w:t>Nursing</w:t>
      </w:r>
      <w:proofErr w:type="spellEnd"/>
      <w:r w:rsidR="007656F6" w:rsidRPr="00B74948">
        <w:rPr>
          <w:rFonts w:ascii="Times New Roman" w:hAnsi="Times New Roman" w:cs="Times New Roman"/>
          <w:i/>
          <w:sz w:val="24"/>
          <w:szCs w:val="24"/>
        </w:rPr>
        <w:t xml:space="preserve"> </w:t>
      </w:r>
      <w:proofErr w:type="spellStart"/>
      <w:r w:rsidR="007656F6" w:rsidRPr="00B74948">
        <w:rPr>
          <w:rFonts w:ascii="Times New Roman" w:hAnsi="Times New Roman" w:cs="Times New Roman"/>
          <w:i/>
          <w:sz w:val="24"/>
          <w:szCs w:val="24"/>
        </w:rPr>
        <w:t>Association</w:t>
      </w:r>
      <w:proofErr w:type="spellEnd"/>
      <w:r w:rsidR="007656F6" w:rsidRPr="00B74948">
        <w:rPr>
          <w:rFonts w:ascii="Times New Roman" w:hAnsi="Times New Roman" w:cs="Times New Roman"/>
          <w:i/>
          <w:sz w:val="24"/>
          <w:szCs w:val="24"/>
        </w:rPr>
        <w:t xml:space="preserve"> for Clinical </w:t>
      </w:r>
      <w:proofErr w:type="spellStart"/>
      <w:r w:rsidR="007656F6" w:rsidRPr="00B74948">
        <w:rPr>
          <w:rFonts w:ascii="Times New Roman" w:hAnsi="Times New Roman" w:cs="Times New Roman"/>
          <w:i/>
          <w:sz w:val="24"/>
          <w:szCs w:val="24"/>
        </w:rPr>
        <w:t>Simulation</w:t>
      </w:r>
      <w:proofErr w:type="spellEnd"/>
      <w:r w:rsidR="007656F6" w:rsidRPr="00B74948">
        <w:rPr>
          <w:rFonts w:ascii="Times New Roman" w:hAnsi="Times New Roman" w:cs="Times New Roman"/>
          <w:i/>
          <w:sz w:val="24"/>
          <w:szCs w:val="24"/>
        </w:rPr>
        <w:t xml:space="preserve"> </w:t>
      </w:r>
      <w:proofErr w:type="spellStart"/>
      <w:r w:rsidR="007656F6" w:rsidRPr="00B74948">
        <w:rPr>
          <w:rFonts w:ascii="Times New Roman" w:hAnsi="Times New Roman" w:cs="Times New Roman"/>
          <w:i/>
          <w:sz w:val="24"/>
          <w:szCs w:val="24"/>
        </w:rPr>
        <w:t>and</w:t>
      </w:r>
      <w:proofErr w:type="spellEnd"/>
      <w:r w:rsidR="007656F6" w:rsidRPr="00B74948">
        <w:rPr>
          <w:rFonts w:ascii="Times New Roman" w:hAnsi="Times New Roman" w:cs="Times New Roman"/>
          <w:i/>
          <w:sz w:val="24"/>
          <w:szCs w:val="24"/>
        </w:rPr>
        <w:t xml:space="preserve"> Learning </w:t>
      </w:r>
      <w:r w:rsidR="007656F6" w:rsidRPr="00B74948">
        <w:rPr>
          <w:rFonts w:ascii="Times New Roman" w:hAnsi="Times New Roman" w:cs="Times New Roman"/>
          <w:sz w:val="24"/>
          <w:szCs w:val="24"/>
        </w:rPr>
        <w:t>(INACLS).</w:t>
      </w:r>
      <w:bookmarkEnd w:id="114"/>
      <w:r w:rsidRPr="00B74948">
        <w:rPr>
          <w:rFonts w:ascii="Times New Roman" w:hAnsi="Times New Roman" w:cs="Times New Roman"/>
          <w:sz w:val="24"/>
          <w:szCs w:val="24"/>
        </w:rPr>
        <w:t xml:space="preserve"> </w:t>
      </w:r>
      <w:r w:rsidR="00BB7A54" w:rsidRPr="00B74948">
        <w:rPr>
          <w:rFonts w:ascii="Times New Roman" w:hAnsi="Times New Roman" w:cs="Times New Roman"/>
          <w:sz w:val="24"/>
          <w:szCs w:val="24"/>
        </w:rPr>
        <w:t xml:space="preserve">Esse </w:t>
      </w:r>
      <w:r w:rsidR="00BB7A54" w:rsidRPr="00B74948">
        <w:rPr>
          <w:rFonts w:ascii="Times New Roman" w:hAnsi="Times New Roman" w:cs="Times New Roman"/>
          <w:i/>
          <w:iCs/>
          <w:sz w:val="24"/>
          <w:szCs w:val="24"/>
        </w:rPr>
        <w:t>design</w:t>
      </w:r>
      <w:r w:rsidR="00BB7A54" w:rsidRPr="00B74948">
        <w:rPr>
          <w:rFonts w:ascii="Times New Roman" w:hAnsi="Times New Roman" w:cs="Times New Roman"/>
          <w:sz w:val="24"/>
          <w:szCs w:val="24"/>
        </w:rPr>
        <w:t xml:space="preserve"> terá</w:t>
      </w:r>
      <w:r w:rsidR="00B67B56" w:rsidRPr="00B74948">
        <w:rPr>
          <w:rFonts w:ascii="Times New Roman" w:hAnsi="Times New Roman" w:cs="Times New Roman"/>
          <w:sz w:val="24"/>
          <w:szCs w:val="24"/>
        </w:rPr>
        <w:t xml:space="preserve"> o objetivo </w:t>
      </w:r>
      <w:r w:rsidR="00B67B56" w:rsidRPr="00B74948">
        <w:rPr>
          <w:rFonts w:ascii="Times New Roman" w:eastAsia="Times New Roman" w:hAnsi="Times New Roman" w:cs="Times New Roman"/>
          <w:sz w:val="24"/>
          <w:szCs w:val="24"/>
        </w:rPr>
        <w:t>planejar a execução do atendimento da PCR na gestante, em ambiente intra-hospitalar por meio da SC.</w:t>
      </w:r>
    </w:p>
    <w:p w14:paraId="35EC9645" w14:textId="32067F36" w:rsidR="002F60F1" w:rsidRPr="00EA1BF4" w:rsidRDefault="007656F6" w:rsidP="00BB7A54">
      <w:pPr>
        <w:spacing w:after="0" w:line="360" w:lineRule="auto"/>
        <w:ind w:firstLine="708"/>
        <w:jc w:val="both"/>
        <w:rPr>
          <w:rFonts w:ascii="Times New Roman" w:hAnsi="Times New Roman" w:cs="Times New Roman"/>
          <w:sz w:val="24"/>
          <w:szCs w:val="24"/>
        </w:rPr>
      </w:pPr>
      <w:bookmarkStart w:id="115" w:name="_Hlk152480981"/>
      <w:r w:rsidRPr="00EA1BF4">
        <w:rPr>
          <w:rFonts w:ascii="Times New Roman" w:hAnsi="Times New Roman" w:cs="Times New Roman"/>
          <w:sz w:val="24"/>
          <w:szCs w:val="24"/>
        </w:rPr>
        <w:t>O</w:t>
      </w:r>
      <w:r w:rsidRPr="00EA1BF4">
        <w:rPr>
          <w:rFonts w:ascii="Times New Roman" w:hAnsi="Times New Roman" w:cs="Times New Roman"/>
          <w:i/>
          <w:iCs/>
          <w:sz w:val="24"/>
          <w:szCs w:val="24"/>
        </w:rPr>
        <w:t xml:space="preserve"> d</w:t>
      </w:r>
      <w:r w:rsidR="00E62098" w:rsidRPr="00EA1BF4">
        <w:rPr>
          <w:rFonts w:ascii="Times New Roman" w:hAnsi="Times New Roman" w:cs="Times New Roman"/>
          <w:i/>
          <w:iCs/>
          <w:sz w:val="24"/>
          <w:szCs w:val="24"/>
        </w:rPr>
        <w:t>esig</w:t>
      </w:r>
      <w:r w:rsidR="004849BA" w:rsidRPr="00EA1BF4">
        <w:rPr>
          <w:rFonts w:ascii="Times New Roman" w:hAnsi="Times New Roman" w:cs="Times New Roman"/>
          <w:i/>
          <w:iCs/>
          <w:sz w:val="24"/>
          <w:szCs w:val="24"/>
        </w:rPr>
        <w:t>n</w:t>
      </w:r>
      <w:r w:rsidR="00E62098" w:rsidRPr="00EA1BF4">
        <w:rPr>
          <w:rFonts w:ascii="Times New Roman" w:hAnsi="Times New Roman" w:cs="Times New Roman"/>
          <w:sz w:val="24"/>
          <w:szCs w:val="24"/>
        </w:rPr>
        <w:t xml:space="preserve"> para o atendimento da parada cardiorrespiratória na gestante </w:t>
      </w:r>
      <w:bookmarkEnd w:id="115"/>
      <w:r w:rsidR="00E62098" w:rsidRPr="00EA1BF4">
        <w:rPr>
          <w:rFonts w:ascii="Times New Roman" w:hAnsi="Times New Roman" w:cs="Times New Roman"/>
          <w:sz w:val="24"/>
          <w:szCs w:val="24"/>
        </w:rPr>
        <w:t xml:space="preserve">em ambiente intra-hospitalar com </w:t>
      </w:r>
      <w:r w:rsidR="00DA7E96" w:rsidRPr="00EA1BF4">
        <w:rPr>
          <w:rFonts w:ascii="Times New Roman" w:hAnsi="Times New Roman" w:cs="Times New Roman"/>
          <w:sz w:val="24"/>
          <w:szCs w:val="24"/>
        </w:rPr>
        <w:t>S</w:t>
      </w:r>
      <w:r w:rsidR="00E62098" w:rsidRPr="00EA1BF4">
        <w:rPr>
          <w:rFonts w:ascii="Times New Roman" w:hAnsi="Times New Roman" w:cs="Times New Roman"/>
          <w:sz w:val="24"/>
          <w:szCs w:val="24"/>
        </w:rPr>
        <w:t xml:space="preserve">uporte </w:t>
      </w:r>
      <w:r w:rsidR="00DA7E96" w:rsidRPr="00EA1BF4">
        <w:rPr>
          <w:rFonts w:ascii="Times New Roman" w:hAnsi="Times New Roman" w:cs="Times New Roman"/>
          <w:sz w:val="24"/>
          <w:szCs w:val="24"/>
        </w:rPr>
        <w:t>B</w:t>
      </w:r>
      <w:r w:rsidR="00E62098" w:rsidRPr="00EA1BF4">
        <w:rPr>
          <w:rFonts w:ascii="Times New Roman" w:hAnsi="Times New Roman" w:cs="Times New Roman"/>
          <w:sz w:val="24"/>
          <w:szCs w:val="24"/>
        </w:rPr>
        <w:t xml:space="preserve">ásico de </w:t>
      </w:r>
      <w:r w:rsidR="00DA7E96" w:rsidRPr="00EA1BF4">
        <w:rPr>
          <w:rFonts w:ascii="Times New Roman" w:hAnsi="Times New Roman" w:cs="Times New Roman"/>
          <w:sz w:val="24"/>
          <w:szCs w:val="24"/>
        </w:rPr>
        <w:t>V</w:t>
      </w:r>
      <w:r w:rsidR="00E62098" w:rsidRPr="00EA1BF4">
        <w:rPr>
          <w:rFonts w:ascii="Times New Roman" w:hAnsi="Times New Roman" w:cs="Times New Roman"/>
          <w:sz w:val="24"/>
          <w:szCs w:val="24"/>
        </w:rPr>
        <w:t>ida</w:t>
      </w:r>
      <w:r w:rsidR="00F82267" w:rsidRPr="00EA1BF4">
        <w:rPr>
          <w:rFonts w:ascii="Times New Roman" w:hAnsi="Times New Roman" w:cs="Times New Roman"/>
          <w:sz w:val="24"/>
          <w:szCs w:val="24"/>
        </w:rPr>
        <w:t xml:space="preserve">, descreverá sobre </w:t>
      </w:r>
      <w:r w:rsidR="0009755F" w:rsidRPr="00EA1BF4">
        <w:rPr>
          <w:rFonts w:ascii="Times New Roman" w:hAnsi="Times New Roman" w:cs="Times New Roman"/>
          <w:sz w:val="24"/>
          <w:szCs w:val="24"/>
        </w:rPr>
        <w:t>o planejamento</w:t>
      </w:r>
      <w:r w:rsidR="00BF7931" w:rsidRPr="00EA1BF4">
        <w:rPr>
          <w:rFonts w:ascii="Times New Roman" w:hAnsi="Times New Roman" w:cs="Times New Roman"/>
          <w:sz w:val="24"/>
          <w:szCs w:val="24"/>
        </w:rPr>
        <w:t>, p</w:t>
      </w:r>
      <w:r w:rsidR="0009755F" w:rsidRPr="00EA1BF4">
        <w:rPr>
          <w:rFonts w:ascii="Times New Roman" w:hAnsi="Times New Roman" w:cs="Times New Roman"/>
          <w:sz w:val="24"/>
          <w:szCs w:val="24"/>
        </w:rPr>
        <w:t>reparação</w:t>
      </w:r>
      <w:r w:rsidR="001D0B2E">
        <w:rPr>
          <w:rFonts w:ascii="Times New Roman" w:hAnsi="Times New Roman" w:cs="Times New Roman"/>
          <w:sz w:val="24"/>
          <w:szCs w:val="24"/>
        </w:rPr>
        <w:t xml:space="preserve">, </w:t>
      </w:r>
      <w:r w:rsidR="0009755F" w:rsidRPr="00EA1BF4">
        <w:rPr>
          <w:rFonts w:ascii="Times New Roman" w:hAnsi="Times New Roman" w:cs="Times New Roman"/>
          <w:sz w:val="24"/>
          <w:szCs w:val="24"/>
        </w:rPr>
        <w:t>participação</w:t>
      </w:r>
      <w:r w:rsidR="001D0B2E">
        <w:rPr>
          <w:rFonts w:ascii="Times New Roman" w:hAnsi="Times New Roman" w:cs="Times New Roman"/>
          <w:sz w:val="24"/>
          <w:szCs w:val="24"/>
        </w:rPr>
        <w:t xml:space="preserve"> e</w:t>
      </w:r>
      <w:r w:rsidR="0009755F" w:rsidRPr="00EA1BF4">
        <w:rPr>
          <w:rFonts w:ascii="Times New Roman" w:hAnsi="Times New Roman" w:cs="Times New Roman"/>
          <w:sz w:val="24"/>
          <w:szCs w:val="24"/>
        </w:rPr>
        <w:t xml:space="preserve"> </w:t>
      </w:r>
      <w:proofErr w:type="spellStart"/>
      <w:r w:rsidR="0009755F" w:rsidRPr="00EA1BF4">
        <w:rPr>
          <w:rFonts w:ascii="Times New Roman" w:hAnsi="Times New Roman" w:cs="Times New Roman"/>
          <w:i/>
          <w:iCs/>
          <w:sz w:val="24"/>
          <w:szCs w:val="24"/>
        </w:rPr>
        <w:t>debriefing</w:t>
      </w:r>
      <w:proofErr w:type="spellEnd"/>
      <w:r w:rsidR="0009755F" w:rsidRPr="00EA1BF4">
        <w:rPr>
          <w:rFonts w:ascii="Times New Roman" w:hAnsi="Times New Roman" w:cs="Times New Roman"/>
          <w:sz w:val="24"/>
          <w:szCs w:val="24"/>
        </w:rPr>
        <w:t xml:space="preserve"> </w:t>
      </w:r>
      <w:r w:rsidR="00BF7931" w:rsidRPr="00EA1BF4">
        <w:rPr>
          <w:rFonts w:ascii="Times New Roman" w:hAnsi="Times New Roman" w:cs="Times New Roman"/>
          <w:sz w:val="24"/>
          <w:szCs w:val="24"/>
        </w:rPr>
        <w:t xml:space="preserve">descrito </w:t>
      </w:r>
      <w:r w:rsidR="00DA7E96" w:rsidRPr="00EA1BF4">
        <w:rPr>
          <w:rFonts w:ascii="Times New Roman" w:hAnsi="Times New Roman" w:cs="Times New Roman"/>
          <w:sz w:val="24"/>
          <w:szCs w:val="24"/>
        </w:rPr>
        <w:t>no fluxograma d</w:t>
      </w:r>
      <w:r w:rsidR="00BF7931" w:rsidRPr="00EA1BF4">
        <w:rPr>
          <w:rFonts w:ascii="Times New Roman" w:hAnsi="Times New Roman" w:cs="Times New Roman"/>
          <w:sz w:val="24"/>
          <w:szCs w:val="24"/>
        </w:rPr>
        <w:t>a figura abaixo.</w:t>
      </w:r>
    </w:p>
    <w:p w14:paraId="50EBC15A" w14:textId="77777777" w:rsidR="00BF7931" w:rsidRPr="00EA1BF4" w:rsidRDefault="00BF7931" w:rsidP="00BF7931">
      <w:pPr>
        <w:spacing w:after="0" w:line="360" w:lineRule="auto"/>
        <w:jc w:val="both"/>
        <w:rPr>
          <w:rFonts w:ascii="Times New Roman" w:hAnsi="Times New Roman" w:cs="Times New Roman"/>
          <w:sz w:val="24"/>
          <w:szCs w:val="24"/>
        </w:rPr>
      </w:pPr>
    </w:p>
    <w:p w14:paraId="31F637CC" w14:textId="332AC5C6" w:rsidR="00BF7931" w:rsidRPr="00EA1BF4" w:rsidRDefault="00BF7931" w:rsidP="00BF7931">
      <w:pPr>
        <w:rPr>
          <w:rFonts w:ascii="Times New Roman" w:hAnsi="Times New Roman" w:cs="Times New Roman"/>
          <w:sz w:val="24"/>
          <w:szCs w:val="24"/>
        </w:rPr>
      </w:pPr>
      <w:r w:rsidRPr="00EA1BF4">
        <w:rPr>
          <w:rFonts w:ascii="Times New Roman" w:hAnsi="Times New Roman" w:cs="Times New Roman"/>
          <w:sz w:val="24"/>
          <w:szCs w:val="24"/>
        </w:rPr>
        <w:t xml:space="preserve">Figura 1- Fluxograma sobre </w:t>
      </w:r>
      <w:r w:rsidR="00A407CA">
        <w:rPr>
          <w:rFonts w:ascii="Times New Roman" w:hAnsi="Times New Roman" w:cs="Times New Roman"/>
          <w:sz w:val="24"/>
          <w:szCs w:val="24"/>
        </w:rPr>
        <w:t>a validação d</w:t>
      </w:r>
      <w:r w:rsidRPr="00EA1BF4">
        <w:rPr>
          <w:rFonts w:ascii="Times New Roman" w:hAnsi="Times New Roman" w:cs="Times New Roman"/>
          <w:sz w:val="24"/>
          <w:szCs w:val="24"/>
        </w:rPr>
        <w:t xml:space="preserve">o </w:t>
      </w:r>
      <w:r w:rsidRPr="00EA1BF4">
        <w:rPr>
          <w:rFonts w:ascii="Times New Roman" w:hAnsi="Times New Roman" w:cs="Times New Roman"/>
          <w:i/>
          <w:iCs/>
          <w:sz w:val="24"/>
          <w:szCs w:val="24"/>
        </w:rPr>
        <w:t>design</w:t>
      </w:r>
      <w:r w:rsidRPr="00EA1BF4">
        <w:rPr>
          <w:rFonts w:ascii="Times New Roman" w:hAnsi="Times New Roman" w:cs="Times New Roman"/>
          <w:sz w:val="24"/>
          <w:szCs w:val="24"/>
        </w:rPr>
        <w:t xml:space="preserve"> </w:t>
      </w:r>
      <w:r w:rsidR="00A407CA">
        <w:rPr>
          <w:rFonts w:ascii="Times New Roman" w:hAnsi="Times New Roman" w:cs="Times New Roman"/>
          <w:sz w:val="24"/>
          <w:szCs w:val="24"/>
        </w:rPr>
        <w:t xml:space="preserve">simulado </w:t>
      </w:r>
      <w:r w:rsidRPr="00EA1BF4">
        <w:rPr>
          <w:rFonts w:ascii="Times New Roman" w:hAnsi="Times New Roman" w:cs="Times New Roman"/>
          <w:sz w:val="24"/>
          <w:szCs w:val="24"/>
        </w:rPr>
        <w:t>para o atendimento da parada cardiorrespiratória na gestante. Uberaba, MG, Brasil, 2023.</w:t>
      </w:r>
    </w:p>
    <w:tbl>
      <w:tblPr>
        <w:tblStyle w:val="Tabelacomgrade"/>
        <w:tblW w:w="0" w:type="auto"/>
        <w:tblLook w:val="04A0" w:firstRow="1" w:lastRow="0" w:firstColumn="1" w:lastColumn="0" w:noHBand="0" w:noVBand="1"/>
      </w:tblPr>
      <w:tblGrid>
        <w:gridCol w:w="8494"/>
      </w:tblGrid>
      <w:tr w:rsidR="00EA1BF4" w:rsidRPr="00EA1BF4" w14:paraId="331294FC" w14:textId="77777777" w:rsidTr="00245312">
        <w:tc>
          <w:tcPr>
            <w:tcW w:w="8494" w:type="dxa"/>
          </w:tcPr>
          <w:p w14:paraId="4DC75441" w14:textId="77777777" w:rsidR="00BF7931" w:rsidRPr="00EA1BF4" w:rsidRDefault="00BF7931" w:rsidP="00245312">
            <w:pPr>
              <w:spacing w:line="276" w:lineRule="auto"/>
              <w:jc w:val="center"/>
              <w:rPr>
                <w:rFonts w:ascii="Times New Roman" w:hAnsi="Times New Roman" w:cs="Times New Roman"/>
                <w:b/>
                <w:bCs/>
                <w:sz w:val="24"/>
                <w:szCs w:val="24"/>
              </w:rPr>
            </w:pPr>
            <w:r w:rsidRPr="00EA1BF4">
              <w:rPr>
                <w:rFonts w:ascii="Times New Roman" w:hAnsi="Times New Roman" w:cs="Times New Roman"/>
                <w:b/>
                <w:bCs/>
                <w:sz w:val="24"/>
                <w:szCs w:val="24"/>
              </w:rPr>
              <w:t>1 PLANEJAMENTO</w:t>
            </w:r>
          </w:p>
          <w:p w14:paraId="72F81A37" w14:textId="77777777" w:rsidR="00BF7931" w:rsidRPr="00EA1BF4" w:rsidRDefault="00BF7931" w:rsidP="00245312">
            <w:pPr>
              <w:jc w:val="both"/>
              <w:rPr>
                <w:rFonts w:ascii="Times New Roman" w:hAnsi="Times New Roman" w:cs="Times New Roman"/>
                <w:sz w:val="24"/>
                <w:szCs w:val="24"/>
              </w:rPr>
            </w:pPr>
            <w:r w:rsidRPr="00EA1BF4">
              <w:rPr>
                <w:rFonts w:ascii="Times New Roman" w:hAnsi="Times New Roman" w:cs="Times New Roman"/>
                <w:b/>
                <w:bCs/>
                <w:sz w:val="24"/>
                <w:szCs w:val="24"/>
              </w:rPr>
              <w:t xml:space="preserve">Descrição: </w:t>
            </w:r>
            <w:r w:rsidRPr="00EA1BF4">
              <w:rPr>
                <w:rFonts w:ascii="Times New Roman" w:hAnsi="Times New Roman" w:cs="Times New Roman"/>
                <w:sz w:val="24"/>
                <w:szCs w:val="24"/>
              </w:rPr>
              <w:t>Etapa inicial da simulação destinada a descrição, organização e validação do processo realizado pelos facilitadores/instrutores.</w:t>
            </w:r>
          </w:p>
        </w:tc>
      </w:tr>
    </w:tbl>
    <w:p w14:paraId="6AEA5BB0" w14:textId="77777777" w:rsidR="00BF7931" w:rsidRPr="00EA1BF4" w:rsidRDefault="00BF7931" w:rsidP="00BF7931">
      <w:pPr>
        <w:rPr>
          <w:rFonts w:ascii="Times New Roman" w:hAnsi="Times New Roman" w:cs="Times New Roman"/>
          <w:sz w:val="24"/>
          <w:szCs w:val="24"/>
        </w:rPr>
      </w:pPr>
      <w:r w:rsidRPr="00EA1BF4">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756403C" wp14:editId="42EB41E5">
                <wp:simplePos x="0" y="0"/>
                <wp:positionH relativeFrom="column">
                  <wp:posOffset>2259966</wp:posOffset>
                </wp:positionH>
                <wp:positionV relativeFrom="paragraph">
                  <wp:posOffset>78740</wp:posOffset>
                </wp:positionV>
                <wp:extent cx="368300" cy="431800"/>
                <wp:effectExtent l="19050" t="0" r="12700" b="44450"/>
                <wp:wrapNone/>
                <wp:docPr id="740678889" name="Seta: para Baixo 1"/>
                <wp:cNvGraphicFramePr/>
                <a:graphic xmlns:a="http://schemas.openxmlformats.org/drawingml/2006/main">
                  <a:graphicData uri="http://schemas.microsoft.com/office/word/2010/wordprocessingShape">
                    <wps:wsp>
                      <wps:cNvSpPr/>
                      <wps:spPr>
                        <a:xfrm>
                          <a:off x="0" y="0"/>
                          <a:ext cx="368300" cy="4318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0F0E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1" o:spid="_x0000_s1026" type="#_x0000_t67" style="position:absolute;margin-left:177.95pt;margin-top:6.2pt;width:29pt;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" adj="12388" fillcolor="#4472c4 [3204]" strokecolor="#09101d [484]" strokeweight="1pt"/>
            </w:pict>
          </mc:Fallback>
        </mc:AlternateContent>
      </w:r>
      <w:r w:rsidRPr="00EA1BF4">
        <w:rPr>
          <w:rFonts w:ascii="Times New Roman" w:hAnsi="Times New Roman" w:cs="Times New Roman"/>
          <w:sz w:val="24"/>
          <w:szCs w:val="24"/>
        </w:rPr>
        <w:t xml:space="preserve">                    </w:t>
      </w:r>
    </w:p>
    <w:p w14:paraId="3BCC6E77" w14:textId="77777777" w:rsidR="00BF7931" w:rsidRPr="00EA1BF4" w:rsidRDefault="00BF7931" w:rsidP="00BF7931">
      <w:pPr>
        <w:rPr>
          <w:rFonts w:ascii="Times New Roman" w:hAnsi="Times New Roman" w:cs="Times New Roman"/>
          <w:sz w:val="24"/>
          <w:szCs w:val="24"/>
        </w:rPr>
      </w:pPr>
      <w:r w:rsidRPr="00EA1BF4">
        <w:rPr>
          <w:rFonts w:ascii="Times New Roman" w:hAnsi="Times New Roman" w:cs="Times New Roman"/>
          <w:sz w:val="24"/>
          <w:szCs w:val="24"/>
        </w:rPr>
        <w:t xml:space="preserve">                                      </w:t>
      </w:r>
    </w:p>
    <w:tbl>
      <w:tblPr>
        <w:tblStyle w:val="Tabelacomgrade"/>
        <w:tblW w:w="0" w:type="auto"/>
        <w:tblLook w:val="04A0" w:firstRow="1" w:lastRow="0" w:firstColumn="1" w:lastColumn="0" w:noHBand="0" w:noVBand="1"/>
      </w:tblPr>
      <w:tblGrid>
        <w:gridCol w:w="8494"/>
      </w:tblGrid>
      <w:tr w:rsidR="00EA1BF4" w:rsidRPr="00EA1BF4" w14:paraId="76CD6ADD" w14:textId="77777777" w:rsidTr="00245312">
        <w:tc>
          <w:tcPr>
            <w:tcW w:w="8494" w:type="dxa"/>
          </w:tcPr>
          <w:p w14:paraId="2CB6AB11" w14:textId="77777777" w:rsidR="00BF7931" w:rsidRPr="00EA1BF4" w:rsidRDefault="00BF7931" w:rsidP="00245312">
            <w:pPr>
              <w:jc w:val="both"/>
              <w:rPr>
                <w:rFonts w:ascii="Times New Roman" w:hAnsi="Times New Roman" w:cs="Times New Roman"/>
                <w:sz w:val="24"/>
                <w:szCs w:val="24"/>
              </w:rPr>
            </w:pPr>
            <w:r w:rsidRPr="00EA1BF4">
              <w:rPr>
                <w:rFonts w:ascii="Times New Roman" w:hAnsi="Times New Roman" w:cs="Times New Roman"/>
                <w:sz w:val="24"/>
                <w:szCs w:val="24"/>
              </w:rPr>
              <w:lastRenderedPageBreak/>
              <w:t xml:space="preserve">Tema de aprendizagem, objetivo de aprendizagem geral, público-alvo, referenciais teóricos para a simulação, modalidade de simulação, classificação da simulação, facilitadores, </w:t>
            </w:r>
            <w:proofErr w:type="spellStart"/>
            <w:r w:rsidRPr="00EA1BF4">
              <w:rPr>
                <w:rFonts w:ascii="Times New Roman" w:hAnsi="Times New Roman" w:cs="Times New Roman"/>
                <w:sz w:val="24"/>
                <w:szCs w:val="24"/>
              </w:rPr>
              <w:t>pré</w:t>
            </w:r>
            <w:proofErr w:type="spellEnd"/>
            <w:r w:rsidRPr="00EA1BF4">
              <w:rPr>
                <w:rFonts w:ascii="Times New Roman" w:hAnsi="Times New Roman" w:cs="Times New Roman"/>
                <w:sz w:val="24"/>
                <w:szCs w:val="24"/>
              </w:rPr>
              <w:t xml:space="preserve">-simulação, estudo prévio, explicação sobre como ocorrerá a simulação e os benefícios para o estudante, treinamento de habilidades, </w:t>
            </w:r>
            <w:proofErr w:type="spellStart"/>
            <w:r w:rsidRPr="00EA1BF4">
              <w:rPr>
                <w:rFonts w:ascii="Times New Roman" w:hAnsi="Times New Roman" w:cs="Times New Roman"/>
                <w:sz w:val="24"/>
                <w:szCs w:val="24"/>
              </w:rPr>
              <w:t>pré</w:t>
            </w:r>
            <w:proofErr w:type="spellEnd"/>
            <w:r w:rsidRPr="00EA1BF4">
              <w:rPr>
                <w:rFonts w:ascii="Times New Roman" w:hAnsi="Times New Roman" w:cs="Times New Roman"/>
                <w:sz w:val="24"/>
                <w:szCs w:val="24"/>
              </w:rPr>
              <w:t>-</w:t>
            </w:r>
            <w:r w:rsidRPr="00EA1BF4">
              <w:rPr>
                <w:rFonts w:ascii="Times New Roman" w:hAnsi="Times New Roman" w:cs="Times New Roman"/>
                <w:i/>
                <w:iCs/>
                <w:sz w:val="24"/>
                <w:szCs w:val="24"/>
              </w:rPr>
              <w:t xml:space="preserve">briefing, briefing, </w:t>
            </w:r>
            <w:r w:rsidRPr="00EA1BF4">
              <w:rPr>
                <w:rFonts w:ascii="Times New Roman" w:hAnsi="Times New Roman" w:cs="Times New Roman"/>
                <w:sz w:val="24"/>
                <w:szCs w:val="24"/>
              </w:rPr>
              <w:t xml:space="preserve">participação, condução do cenário, </w:t>
            </w:r>
            <w:proofErr w:type="spellStart"/>
            <w:r w:rsidRPr="00EA1BF4">
              <w:rPr>
                <w:rFonts w:ascii="Times New Roman" w:hAnsi="Times New Roman" w:cs="Times New Roman"/>
                <w:i/>
                <w:iCs/>
                <w:sz w:val="24"/>
                <w:szCs w:val="24"/>
              </w:rPr>
              <w:t>debriefing</w:t>
            </w:r>
            <w:proofErr w:type="spellEnd"/>
            <w:r w:rsidRPr="00EA1BF4">
              <w:rPr>
                <w:rFonts w:ascii="Times New Roman" w:hAnsi="Times New Roman" w:cs="Times New Roman"/>
                <w:i/>
                <w:iCs/>
                <w:sz w:val="24"/>
                <w:szCs w:val="24"/>
              </w:rPr>
              <w:t xml:space="preserve">, </w:t>
            </w:r>
            <w:r w:rsidRPr="00EA1BF4">
              <w:rPr>
                <w:rFonts w:ascii="Times New Roman" w:hAnsi="Times New Roman" w:cs="Times New Roman"/>
                <w:sz w:val="24"/>
                <w:szCs w:val="24"/>
              </w:rPr>
              <w:t xml:space="preserve">avaliações, local da simulação, validação do </w:t>
            </w:r>
            <w:r w:rsidRPr="00EA1BF4">
              <w:rPr>
                <w:rFonts w:ascii="Times New Roman" w:hAnsi="Times New Roman" w:cs="Times New Roman"/>
                <w:i/>
                <w:iCs/>
                <w:sz w:val="24"/>
                <w:szCs w:val="24"/>
              </w:rPr>
              <w:t xml:space="preserve">design, </w:t>
            </w:r>
            <w:r w:rsidRPr="00EA1BF4">
              <w:rPr>
                <w:rFonts w:ascii="Times New Roman" w:hAnsi="Times New Roman" w:cs="Times New Roman"/>
                <w:sz w:val="24"/>
                <w:szCs w:val="24"/>
              </w:rPr>
              <w:t>reunião de alinhamento entre os facilitadores e envolvidos.</w:t>
            </w:r>
          </w:p>
        </w:tc>
      </w:tr>
    </w:tbl>
    <w:p w14:paraId="41898943" w14:textId="77777777" w:rsidR="00BF7931" w:rsidRPr="00EA1BF4" w:rsidRDefault="00BF7931" w:rsidP="00BF7931">
      <w:pPr>
        <w:rPr>
          <w:rFonts w:ascii="Times New Roman" w:hAnsi="Times New Roman" w:cs="Times New Roman"/>
          <w:sz w:val="24"/>
          <w:szCs w:val="24"/>
        </w:rPr>
      </w:pPr>
      <w:r w:rsidRPr="00EA1BF4">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564BD105" wp14:editId="41F6C70A">
                <wp:simplePos x="0" y="0"/>
                <wp:positionH relativeFrom="column">
                  <wp:posOffset>2247900</wp:posOffset>
                </wp:positionH>
                <wp:positionV relativeFrom="paragraph">
                  <wp:posOffset>19050</wp:posOffset>
                </wp:positionV>
                <wp:extent cx="368300" cy="431800"/>
                <wp:effectExtent l="19050" t="0" r="12700" b="44450"/>
                <wp:wrapNone/>
                <wp:docPr id="109424216" name="Seta: para Baixo 1"/>
                <wp:cNvGraphicFramePr/>
                <a:graphic xmlns:a="http://schemas.openxmlformats.org/drawingml/2006/main">
                  <a:graphicData uri="http://schemas.microsoft.com/office/word/2010/wordprocessingShape">
                    <wps:wsp>
                      <wps:cNvSpPr/>
                      <wps:spPr>
                        <a:xfrm>
                          <a:off x="0" y="0"/>
                          <a:ext cx="368300" cy="4318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C00C6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1" o:spid="_x0000_s1026" type="#_x0000_t67" style="position:absolute;margin-left:177pt;margin-top:1.5pt;width:29pt;height: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" adj="12388" fillcolor="#4472c4 [3204]" strokecolor="#09101d [484]" strokeweight="1pt"/>
            </w:pict>
          </mc:Fallback>
        </mc:AlternateContent>
      </w:r>
    </w:p>
    <w:p w14:paraId="5463953F" w14:textId="77777777" w:rsidR="00BF7931" w:rsidRPr="00EA1BF4" w:rsidRDefault="00BF7931" w:rsidP="00434CFA">
      <w:pPr>
        <w:spacing w:after="0" w:line="240" w:lineRule="auto"/>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8494"/>
      </w:tblGrid>
      <w:tr w:rsidR="00EA1BF4" w:rsidRPr="00EA1BF4" w14:paraId="03EA2391" w14:textId="77777777" w:rsidTr="00245312">
        <w:tc>
          <w:tcPr>
            <w:tcW w:w="8494" w:type="dxa"/>
            <w:vAlign w:val="center"/>
          </w:tcPr>
          <w:p w14:paraId="0B617DC9" w14:textId="77777777" w:rsidR="00BF7931" w:rsidRPr="00EA1BF4" w:rsidRDefault="00BF7931" w:rsidP="00245312">
            <w:pPr>
              <w:spacing w:line="276" w:lineRule="auto"/>
              <w:jc w:val="center"/>
              <w:rPr>
                <w:rFonts w:ascii="Times New Roman" w:hAnsi="Times New Roman" w:cs="Times New Roman"/>
                <w:b/>
                <w:bCs/>
                <w:sz w:val="24"/>
                <w:szCs w:val="24"/>
              </w:rPr>
            </w:pPr>
            <w:r w:rsidRPr="00EA1BF4">
              <w:rPr>
                <w:rFonts w:ascii="Times New Roman" w:hAnsi="Times New Roman" w:cs="Times New Roman"/>
                <w:b/>
                <w:bCs/>
                <w:sz w:val="24"/>
                <w:szCs w:val="24"/>
              </w:rPr>
              <w:t>2. PREPARAÇÃO</w:t>
            </w:r>
          </w:p>
          <w:p w14:paraId="36235113" w14:textId="77777777" w:rsidR="00BF7931" w:rsidRPr="00EA1BF4" w:rsidRDefault="00BF7931" w:rsidP="00245312">
            <w:pPr>
              <w:jc w:val="both"/>
              <w:rPr>
                <w:rFonts w:ascii="Times New Roman" w:hAnsi="Times New Roman" w:cs="Times New Roman"/>
                <w:sz w:val="24"/>
                <w:szCs w:val="24"/>
              </w:rPr>
            </w:pPr>
            <w:r w:rsidRPr="00EA1BF4">
              <w:rPr>
                <w:rFonts w:ascii="Times New Roman" w:hAnsi="Times New Roman" w:cs="Times New Roman"/>
                <w:b/>
                <w:bCs/>
                <w:sz w:val="24"/>
                <w:szCs w:val="24"/>
              </w:rPr>
              <w:t xml:space="preserve">Descrição: </w:t>
            </w:r>
            <w:r w:rsidRPr="00EA1BF4">
              <w:rPr>
                <w:rFonts w:ascii="Times New Roman" w:hAnsi="Times New Roman" w:cs="Times New Roman"/>
                <w:sz w:val="24"/>
                <w:szCs w:val="24"/>
              </w:rPr>
              <w:t xml:space="preserve">Etapa que propicia o estudo e preparação prévia dos estudantes sobre a temática de aprendizagem e peculiaridades para participação na simulação clínica. Esta etapa pode ser viabilizada por aulas, plataformas instrucionais da instituição educacional, ou </w:t>
            </w:r>
            <w:r w:rsidRPr="00EA1BF4">
              <w:rPr>
                <w:rFonts w:ascii="Times New Roman" w:hAnsi="Times New Roman" w:cs="Times New Roman"/>
                <w:i/>
                <w:iCs/>
                <w:sz w:val="24"/>
                <w:szCs w:val="24"/>
              </w:rPr>
              <w:t>e-mail</w:t>
            </w:r>
            <w:r w:rsidRPr="00EA1BF4">
              <w:rPr>
                <w:rFonts w:ascii="Times New Roman" w:hAnsi="Times New Roman" w:cs="Times New Roman"/>
                <w:sz w:val="24"/>
                <w:szCs w:val="24"/>
              </w:rPr>
              <w:t>, disponibilizando referenciais e materiais de estudo sobre a atividade.</w:t>
            </w:r>
          </w:p>
        </w:tc>
      </w:tr>
    </w:tbl>
    <w:p w14:paraId="48632719" w14:textId="77777777" w:rsidR="00BF7931" w:rsidRPr="00EA1BF4" w:rsidRDefault="00BF7931" w:rsidP="00BF7931">
      <w:pPr>
        <w:rPr>
          <w:rFonts w:ascii="Times New Roman" w:hAnsi="Times New Roman" w:cs="Times New Roman"/>
          <w:sz w:val="24"/>
          <w:szCs w:val="24"/>
        </w:rPr>
      </w:pPr>
      <w:r w:rsidRPr="00EA1BF4">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20FC2609" wp14:editId="49133AC5">
                <wp:simplePos x="0" y="0"/>
                <wp:positionH relativeFrom="column">
                  <wp:posOffset>2184400</wp:posOffset>
                </wp:positionH>
                <wp:positionV relativeFrom="paragraph">
                  <wp:posOffset>25400</wp:posOffset>
                </wp:positionV>
                <wp:extent cx="368300" cy="431800"/>
                <wp:effectExtent l="19050" t="0" r="12700" b="44450"/>
                <wp:wrapNone/>
                <wp:docPr id="2001089197" name="Seta: para Baixo 1"/>
                <wp:cNvGraphicFramePr/>
                <a:graphic xmlns:a="http://schemas.openxmlformats.org/drawingml/2006/main">
                  <a:graphicData uri="http://schemas.microsoft.com/office/word/2010/wordprocessingShape">
                    <wps:wsp>
                      <wps:cNvSpPr/>
                      <wps:spPr>
                        <a:xfrm>
                          <a:off x="0" y="0"/>
                          <a:ext cx="368300" cy="4318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D06DC" id="Seta: para Baixo 1" o:spid="_x0000_s1026" type="#_x0000_t67" style="position:absolute;margin-left:172pt;margin-top:2pt;width:29pt;height: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" adj="12388" fillcolor="#4472c4 [3204]" strokecolor="#09101d [484]" strokeweight="1pt"/>
            </w:pict>
          </mc:Fallback>
        </mc:AlternateContent>
      </w:r>
      <w:r w:rsidRPr="00EA1BF4">
        <w:rPr>
          <w:rFonts w:ascii="Times New Roman" w:hAnsi="Times New Roman" w:cs="Times New Roman"/>
          <w:sz w:val="24"/>
          <w:szCs w:val="24"/>
        </w:rPr>
        <w:t xml:space="preserve">     </w:t>
      </w:r>
    </w:p>
    <w:p w14:paraId="1EDFD77B" w14:textId="45966A28" w:rsidR="00BF7931" w:rsidRPr="00EA1BF4" w:rsidRDefault="00BF7931" w:rsidP="00434CFA">
      <w:pPr>
        <w:spacing w:after="0" w:line="240" w:lineRule="auto"/>
        <w:rPr>
          <w:rFonts w:ascii="Times New Roman" w:hAnsi="Times New Roman" w:cs="Times New Roman"/>
          <w:sz w:val="24"/>
          <w:szCs w:val="24"/>
        </w:rPr>
      </w:pPr>
      <w:r w:rsidRPr="00EA1BF4">
        <w:rPr>
          <w:rFonts w:ascii="Times New Roman" w:hAnsi="Times New Roman" w:cs="Times New Roman"/>
          <w:sz w:val="24"/>
          <w:szCs w:val="24"/>
        </w:rPr>
        <w:t xml:space="preserve">                                                   </w:t>
      </w:r>
    </w:p>
    <w:tbl>
      <w:tblPr>
        <w:tblStyle w:val="Tabelacomgrade"/>
        <w:tblW w:w="0" w:type="auto"/>
        <w:tblLook w:val="04A0" w:firstRow="1" w:lastRow="0" w:firstColumn="1" w:lastColumn="0" w:noHBand="0" w:noVBand="1"/>
      </w:tblPr>
      <w:tblGrid>
        <w:gridCol w:w="8494"/>
      </w:tblGrid>
      <w:tr w:rsidR="00EA1BF4" w:rsidRPr="00EA1BF4" w14:paraId="12A8CECE" w14:textId="77777777" w:rsidTr="00245312">
        <w:tc>
          <w:tcPr>
            <w:tcW w:w="8494" w:type="dxa"/>
          </w:tcPr>
          <w:p w14:paraId="0C5A44A8" w14:textId="77777777" w:rsidR="00BF7931" w:rsidRPr="00EA1BF4" w:rsidRDefault="00BF7931" w:rsidP="00245312">
            <w:pPr>
              <w:jc w:val="both"/>
              <w:rPr>
                <w:rFonts w:ascii="Times New Roman" w:hAnsi="Times New Roman" w:cs="Times New Roman"/>
                <w:b/>
                <w:bCs/>
                <w:sz w:val="24"/>
                <w:szCs w:val="24"/>
              </w:rPr>
            </w:pPr>
            <w:r w:rsidRPr="00EA1BF4">
              <w:rPr>
                <w:rFonts w:ascii="Times New Roman" w:hAnsi="Times New Roman" w:cs="Times New Roman"/>
                <w:b/>
                <w:bCs/>
                <w:sz w:val="24"/>
                <w:szCs w:val="24"/>
              </w:rPr>
              <w:t xml:space="preserve">2.1 </w:t>
            </w:r>
            <w:proofErr w:type="spellStart"/>
            <w:r w:rsidRPr="00EA1BF4">
              <w:rPr>
                <w:rFonts w:ascii="Times New Roman" w:hAnsi="Times New Roman" w:cs="Times New Roman"/>
                <w:b/>
                <w:bCs/>
                <w:sz w:val="24"/>
                <w:szCs w:val="24"/>
              </w:rPr>
              <w:t>Pré</w:t>
            </w:r>
            <w:proofErr w:type="spellEnd"/>
            <w:r w:rsidRPr="00EA1BF4">
              <w:rPr>
                <w:rFonts w:ascii="Times New Roman" w:hAnsi="Times New Roman" w:cs="Times New Roman"/>
                <w:b/>
                <w:bCs/>
                <w:sz w:val="24"/>
                <w:szCs w:val="24"/>
              </w:rPr>
              <w:t>-simulação:</w:t>
            </w:r>
          </w:p>
          <w:p w14:paraId="7E0892A1" w14:textId="77777777" w:rsidR="00BF7931" w:rsidRPr="00EA1BF4" w:rsidRDefault="00BF7931" w:rsidP="00245312">
            <w:pPr>
              <w:jc w:val="both"/>
              <w:rPr>
                <w:rFonts w:ascii="Times New Roman" w:hAnsi="Times New Roman" w:cs="Times New Roman"/>
                <w:sz w:val="24"/>
                <w:szCs w:val="24"/>
              </w:rPr>
            </w:pPr>
            <w:r w:rsidRPr="00EA1BF4">
              <w:rPr>
                <w:rFonts w:ascii="Times New Roman" w:hAnsi="Times New Roman" w:cs="Times New Roman"/>
                <w:sz w:val="24"/>
                <w:szCs w:val="24"/>
              </w:rPr>
              <w:t>Estudo prévio, explicação sobre como ocorrerá a simulação e os benefícios para o estudante, aplicação de pré-teste cognitivo, treinamento de habilidades;</w:t>
            </w:r>
          </w:p>
          <w:p w14:paraId="29EE3422" w14:textId="77777777" w:rsidR="00BF7931" w:rsidRPr="00EA1BF4" w:rsidRDefault="00BF7931" w:rsidP="00245312">
            <w:pPr>
              <w:jc w:val="both"/>
              <w:rPr>
                <w:rFonts w:ascii="Times New Roman" w:hAnsi="Times New Roman" w:cs="Times New Roman"/>
                <w:b/>
                <w:bCs/>
                <w:sz w:val="24"/>
                <w:szCs w:val="24"/>
              </w:rPr>
            </w:pPr>
          </w:p>
          <w:p w14:paraId="3252C9C1" w14:textId="77777777" w:rsidR="00BF7931" w:rsidRPr="00EA1BF4" w:rsidRDefault="00BF7931" w:rsidP="00245312">
            <w:pPr>
              <w:jc w:val="both"/>
              <w:rPr>
                <w:rFonts w:ascii="Times New Roman" w:hAnsi="Times New Roman" w:cs="Times New Roman"/>
                <w:b/>
                <w:bCs/>
                <w:sz w:val="24"/>
                <w:szCs w:val="24"/>
              </w:rPr>
            </w:pPr>
            <w:r w:rsidRPr="00EA1BF4">
              <w:rPr>
                <w:rFonts w:ascii="Times New Roman" w:hAnsi="Times New Roman" w:cs="Times New Roman"/>
                <w:b/>
                <w:bCs/>
                <w:sz w:val="24"/>
                <w:szCs w:val="24"/>
              </w:rPr>
              <w:t xml:space="preserve">2.2 </w:t>
            </w:r>
            <w:proofErr w:type="spellStart"/>
            <w:r w:rsidRPr="00EA1BF4">
              <w:rPr>
                <w:rFonts w:ascii="Times New Roman" w:hAnsi="Times New Roman" w:cs="Times New Roman"/>
                <w:b/>
                <w:bCs/>
                <w:sz w:val="24"/>
                <w:szCs w:val="24"/>
              </w:rPr>
              <w:t>Pré</w:t>
            </w:r>
            <w:proofErr w:type="spellEnd"/>
            <w:r w:rsidRPr="00EA1BF4">
              <w:rPr>
                <w:rFonts w:ascii="Times New Roman" w:hAnsi="Times New Roman" w:cs="Times New Roman"/>
                <w:b/>
                <w:bCs/>
                <w:sz w:val="24"/>
                <w:szCs w:val="24"/>
              </w:rPr>
              <w:t>-</w:t>
            </w:r>
            <w:r w:rsidRPr="00EA1BF4">
              <w:rPr>
                <w:rFonts w:ascii="Times New Roman" w:hAnsi="Times New Roman" w:cs="Times New Roman"/>
                <w:b/>
                <w:bCs/>
                <w:i/>
                <w:iCs/>
                <w:sz w:val="24"/>
                <w:szCs w:val="24"/>
              </w:rPr>
              <w:t>briefing (</w:t>
            </w:r>
            <w:r w:rsidRPr="00EA1BF4">
              <w:rPr>
                <w:rFonts w:ascii="Times New Roman" w:hAnsi="Times New Roman" w:cs="Times New Roman"/>
                <w:b/>
                <w:bCs/>
                <w:sz w:val="24"/>
                <w:szCs w:val="24"/>
              </w:rPr>
              <w:t>Apresentação geral aos estudantes):</w:t>
            </w:r>
          </w:p>
          <w:p w14:paraId="2D12BCF1" w14:textId="77777777" w:rsidR="00BF7931" w:rsidRPr="00EA1BF4" w:rsidRDefault="00BF7931" w:rsidP="00245312">
            <w:pPr>
              <w:jc w:val="both"/>
              <w:rPr>
                <w:rFonts w:ascii="Times New Roman" w:hAnsi="Times New Roman" w:cs="Times New Roman"/>
                <w:i/>
                <w:iCs/>
                <w:sz w:val="24"/>
                <w:szCs w:val="24"/>
              </w:rPr>
            </w:pPr>
            <w:r w:rsidRPr="00EA1BF4">
              <w:rPr>
                <w:rFonts w:ascii="Times New Roman" w:hAnsi="Times New Roman" w:cs="Times New Roman"/>
                <w:sz w:val="24"/>
                <w:szCs w:val="24"/>
              </w:rPr>
              <w:t xml:space="preserve">Tema de aprendizagem, objetivo geral e específicos, mecanismos de avaliação, </w:t>
            </w:r>
            <w:proofErr w:type="spellStart"/>
            <w:r w:rsidRPr="00EA1BF4">
              <w:rPr>
                <w:rFonts w:ascii="Times New Roman" w:hAnsi="Times New Roman" w:cs="Times New Roman"/>
                <w:i/>
                <w:iCs/>
                <w:sz w:val="24"/>
                <w:szCs w:val="24"/>
              </w:rPr>
              <w:t>debriefing</w:t>
            </w:r>
            <w:proofErr w:type="spellEnd"/>
            <w:r w:rsidRPr="00EA1BF4">
              <w:rPr>
                <w:rFonts w:ascii="Times New Roman" w:hAnsi="Times New Roman" w:cs="Times New Roman"/>
                <w:i/>
                <w:iCs/>
                <w:sz w:val="24"/>
                <w:szCs w:val="24"/>
              </w:rPr>
              <w:t>;</w:t>
            </w:r>
          </w:p>
          <w:p w14:paraId="42E73C7F" w14:textId="77777777" w:rsidR="00BF7931" w:rsidRPr="00EA1BF4" w:rsidRDefault="00BF7931" w:rsidP="00245312">
            <w:pPr>
              <w:jc w:val="both"/>
              <w:rPr>
                <w:rFonts w:ascii="Times New Roman" w:hAnsi="Times New Roman" w:cs="Times New Roman"/>
                <w:b/>
                <w:bCs/>
                <w:i/>
                <w:iCs/>
                <w:sz w:val="24"/>
                <w:szCs w:val="24"/>
              </w:rPr>
            </w:pPr>
          </w:p>
          <w:p w14:paraId="3C08B0E6" w14:textId="77777777" w:rsidR="00BF7931" w:rsidRPr="00EA1BF4" w:rsidRDefault="00BF7931" w:rsidP="00245312">
            <w:pPr>
              <w:jc w:val="both"/>
              <w:rPr>
                <w:rFonts w:ascii="Times New Roman" w:hAnsi="Times New Roman" w:cs="Times New Roman"/>
                <w:b/>
                <w:bCs/>
                <w:sz w:val="24"/>
                <w:szCs w:val="24"/>
              </w:rPr>
            </w:pPr>
            <w:r w:rsidRPr="00EA1BF4">
              <w:rPr>
                <w:rFonts w:ascii="Times New Roman" w:hAnsi="Times New Roman" w:cs="Times New Roman"/>
                <w:b/>
                <w:bCs/>
                <w:sz w:val="24"/>
                <w:szCs w:val="24"/>
              </w:rPr>
              <w:t>Contrato de ficção:</w:t>
            </w:r>
          </w:p>
          <w:p w14:paraId="34773C73" w14:textId="77777777" w:rsidR="00BF7931" w:rsidRPr="00EA1BF4" w:rsidRDefault="00BF7931" w:rsidP="00245312">
            <w:pPr>
              <w:jc w:val="both"/>
              <w:rPr>
                <w:rFonts w:ascii="Times New Roman" w:hAnsi="Times New Roman" w:cs="Times New Roman"/>
                <w:sz w:val="24"/>
                <w:szCs w:val="24"/>
              </w:rPr>
            </w:pPr>
            <w:r w:rsidRPr="00EA1BF4">
              <w:rPr>
                <w:rFonts w:ascii="Times New Roman" w:hAnsi="Times New Roman" w:cs="Times New Roman"/>
                <w:sz w:val="24"/>
                <w:szCs w:val="24"/>
              </w:rPr>
              <w:t>Explicação sobre o ambiente de simulação, explicação sobre os materiais, explicação sobre o instrumento usado na simulação, explicação sobre o tempo do cenário, explicação sobre as pistas para o cenário;</w:t>
            </w:r>
          </w:p>
          <w:p w14:paraId="5D56D9E6" w14:textId="77777777" w:rsidR="00BF7931" w:rsidRPr="00EA1BF4" w:rsidRDefault="00BF7931" w:rsidP="00245312">
            <w:pPr>
              <w:jc w:val="both"/>
              <w:rPr>
                <w:rFonts w:ascii="Times New Roman" w:hAnsi="Times New Roman" w:cs="Times New Roman"/>
                <w:sz w:val="24"/>
                <w:szCs w:val="24"/>
              </w:rPr>
            </w:pPr>
          </w:p>
          <w:p w14:paraId="67F22964" w14:textId="77777777" w:rsidR="00BF7931" w:rsidRPr="00EA1BF4" w:rsidRDefault="00BF7931" w:rsidP="00245312">
            <w:pPr>
              <w:jc w:val="both"/>
              <w:rPr>
                <w:rFonts w:ascii="Times New Roman" w:hAnsi="Times New Roman" w:cs="Times New Roman"/>
                <w:b/>
                <w:bCs/>
                <w:i/>
                <w:iCs/>
                <w:sz w:val="24"/>
                <w:szCs w:val="24"/>
              </w:rPr>
            </w:pPr>
            <w:r w:rsidRPr="00EA1BF4">
              <w:rPr>
                <w:rFonts w:ascii="Times New Roman" w:hAnsi="Times New Roman" w:cs="Times New Roman"/>
                <w:b/>
                <w:bCs/>
                <w:sz w:val="24"/>
                <w:szCs w:val="24"/>
              </w:rPr>
              <w:t xml:space="preserve">2.3 </w:t>
            </w:r>
            <w:r w:rsidRPr="00EA1BF4">
              <w:rPr>
                <w:rFonts w:ascii="Times New Roman" w:hAnsi="Times New Roman" w:cs="Times New Roman"/>
                <w:b/>
                <w:bCs/>
                <w:i/>
                <w:iCs/>
                <w:sz w:val="24"/>
                <w:szCs w:val="24"/>
              </w:rPr>
              <w:t>Briefing:</w:t>
            </w:r>
          </w:p>
          <w:p w14:paraId="502ABD31" w14:textId="77777777" w:rsidR="00BF7931" w:rsidRPr="00EA1BF4" w:rsidRDefault="00BF7931" w:rsidP="00245312">
            <w:pPr>
              <w:jc w:val="both"/>
              <w:rPr>
                <w:rFonts w:ascii="Times New Roman" w:hAnsi="Times New Roman" w:cs="Times New Roman"/>
                <w:sz w:val="24"/>
                <w:szCs w:val="24"/>
              </w:rPr>
            </w:pPr>
            <w:r w:rsidRPr="00EA1BF4">
              <w:rPr>
                <w:rFonts w:ascii="Times New Roman" w:hAnsi="Times New Roman" w:cs="Times New Roman"/>
                <w:sz w:val="24"/>
                <w:szCs w:val="24"/>
              </w:rPr>
              <w:t>Caso clínico, organização dos papéis, retirada de dúvidas e se necessário, treinamento.</w:t>
            </w:r>
          </w:p>
        </w:tc>
      </w:tr>
    </w:tbl>
    <w:p w14:paraId="71126BAE" w14:textId="36735666" w:rsidR="00BF7931" w:rsidRPr="00EA1BF4" w:rsidRDefault="00434CFA" w:rsidP="00BF7931">
      <w:pPr>
        <w:rPr>
          <w:rFonts w:ascii="Times New Roman" w:hAnsi="Times New Roman" w:cs="Times New Roman"/>
          <w:sz w:val="24"/>
          <w:szCs w:val="24"/>
        </w:rPr>
      </w:pPr>
      <w:r w:rsidRPr="00EA1BF4">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212C981" wp14:editId="0E5D0136">
                <wp:simplePos x="0" y="0"/>
                <wp:positionH relativeFrom="column">
                  <wp:posOffset>2247900</wp:posOffset>
                </wp:positionH>
                <wp:positionV relativeFrom="paragraph">
                  <wp:posOffset>4445</wp:posOffset>
                </wp:positionV>
                <wp:extent cx="368300" cy="431800"/>
                <wp:effectExtent l="19050" t="0" r="12700" b="44450"/>
                <wp:wrapNone/>
                <wp:docPr id="1128128906" name="Seta: para Baixo 1"/>
                <wp:cNvGraphicFramePr/>
                <a:graphic xmlns:a="http://schemas.openxmlformats.org/drawingml/2006/main">
                  <a:graphicData uri="http://schemas.microsoft.com/office/word/2010/wordprocessingShape">
                    <wps:wsp>
                      <wps:cNvSpPr/>
                      <wps:spPr>
                        <a:xfrm>
                          <a:off x="0" y="0"/>
                          <a:ext cx="368300" cy="4318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641BD" id="Seta: para Baixo 1" o:spid="_x0000_s1026" type="#_x0000_t67" style="position:absolute;margin-left:177pt;margin-top:.35pt;width:29pt;height: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" adj="12388" fillcolor="#4472c4 [3204]" strokecolor="#09101d [484]" strokeweight="1pt"/>
            </w:pict>
          </mc:Fallback>
        </mc:AlternateContent>
      </w:r>
    </w:p>
    <w:p w14:paraId="6AB9F0EA" w14:textId="77777777" w:rsidR="00BF7931" w:rsidRPr="00EA1BF4" w:rsidRDefault="00BF7931" w:rsidP="00434CFA">
      <w:pPr>
        <w:spacing w:after="0"/>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8494"/>
      </w:tblGrid>
      <w:tr w:rsidR="001F2A81" w:rsidRPr="00EA1BF4" w14:paraId="22DFEDA8" w14:textId="77777777" w:rsidTr="00245312">
        <w:tc>
          <w:tcPr>
            <w:tcW w:w="8494" w:type="dxa"/>
          </w:tcPr>
          <w:p w14:paraId="7A5C20D6" w14:textId="77777777" w:rsidR="00BF7931" w:rsidRPr="00EA1BF4" w:rsidRDefault="00BF7931" w:rsidP="00245312">
            <w:pPr>
              <w:spacing w:line="276" w:lineRule="auto"/>
              <w:jc w:val="center"/>
              <w:rPr>
                <w:rFonts w:ascii="Times New Roman" w:hAnsi="Times New Roman" w:cs="Times New Roman"/>
                <w:b/>
                <w:bCs/>
                <w:sz w:val="24"/>
                <w:szCs w:val="24"/>
              </w:rPr>
            </w:pPr>
            <w:r w:rsidRPr="00EA1BF4">
              <w:rPr>
                <w:rFonts w:ascii="Times New Roman" w:hAnsi="Times New Roman" w:cs="Times New Roman"/>
                <w:b/>
                <w:bCs/>
                <w:sz w:val="24"/>
                <w:szCs w:val="24"/>
              </w:rPr>
              <w:t>3. PARTICIPAÇÃO</w:t>
            </w:r>
          </w:p>
          <w:p w14:paraId="3B64BE29" w14:textId="77777777" w:rsidR="00BF7931" w:rsidRPr="00EA1BF4" w:rsidRDefault="00BF7931" w:rsidP="00245312">
            <w:pPr>
              <w:spacing w:line="276" w:lineRule="auto"/>
              <w:jc w:val="both"/>
              <w:rPr>
                <w:rFonts w:ascii="Times New Roman" w:hAnsi="Times New Roman" w:cs="Times New Roman"/>
                <w:b/>
                <w:bCs/>
                <w:sz w:val="24"/>
                <w:szCs w:val="24"/>
              </w:rPr>
            </w:pPr>
            <w:r w:rsidRPr="00EA1BF4">
              <w:rPr>
                <w:rFonts w:ascii="Times New Roman" w:hAnsi="Times New Roman" w:cs="Times New Roman"/>
                <w:b/>
                <w:bCs/>
                <w:sz w:val="24"/>
                <w:szCs w:val="24"/>
              </w:rPr>
              <w:t xml:space="preserve">Descrição: </w:t>
            </w:r>
            <w:r w:rsidRPr="00EA1BF4">
              <w:rPr>
                <w:rFonts w:ascii="Times New Roman" w:hAnsi="Times New Roman" w:cs="Times New Roman"/>
                <w:sz w:val="24"/>
                <w:szCs w:val="24"/>
              </w:rPr>
              <w:t>A etapa de participação corresponde a execução do cenário clínico simulado pelos estudantes.</w:t>
            </w:r>
          </w:p>
        </w:tc>
      </w:tr>
    </w:tbl>
    <w:p w14:paraId="03AD19CE" w14:textId="1C70EDC4" w:rsidR="00BF7931" w:rsidRDefault="00434CFA" w:rsidP="00BF7931">
      <w:pPr>
        <w:rPr>
          <w:rFonts w:ascii="Times New Roman" w:hAnsi="Times New Roman" w:cs="Times New Roman"/>
          <w:sz w:val="24"/>
          <w:szCs w:val="24"/>
        </w:rPr>
      </w:pPr>
      <w:r w:rsidRPr="00EA1BF4">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9A223B7" wp14:editId="009C9C47">
                <wp:simplePos x="0" y="0"/>
                <wp:positionH relativeFrom="column">
                  <wp:posOffset>2275205</wp:posOffset>
                </wp:positionH>
                <wp:positionV relativeFrom="paragraph">
                  <wp:posOffset>60960</wp:posOffset>
                </wp:positionV>
                <wp:extent cx="368300" cy="431800"/>
                <wp:effectExtent l="19050" t="0" r="12700" b="44450"/>
                <wp:wrapNone/>
                <wp:docPr id="877320541" name="Seta: para Baixo 1"/>
                <wp:cNvGraphicFramePr/>
                <a:graphic xmlns:a="http://schemas.openxmlformats.org/drawingml/2006/main">
                  <a:graphicData uri="http://schemas.microsoft.com/office/word/2010/wordprocessingShape">
                    <wps:wsp>
                      <wps:cNvSpPr/>
                      <wps:spPr>
                        <a:xfrm>
                          <a:off x="0" y="0"/>
                          <a:ext cx="368300" cy="431800"/>
                        </a:xfrm>
                        <a:prstGeom prst="down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34BAB" id="Seta: para Baixo 1" o:spid="_x0000_s1026" type="#_x0000_t67" style="position:absolute;margin-left:179.15pt;margin-top:4.8pt;width:29pt;height: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" adj="12388" fillcolor="#4472c4" strokecolor="#172c51" strokeweight="1pt"/>
            </w:pict>
          </mc:Fallback>
        </mc:AlternateContent>
      </w:r>
    </w:p>
    <w:p w14:paraId="1A8DFEF2" w14:textId="77777777" w:rsidR="00434CFA" w:rsidRPr="00EA1BF4" w:rsidRDefault="00434CFA" w:rsidP="00BF7931">
      <w:pPr>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8494"/>
      </w:tblGrid>
      <w:tr w:rsidR="00EA1BF4" w:rsidRPr="00EA1BF4" w14:paraId="571CB288" w14:textId="77777777" w:rsidTr="00245312">
        <w:tc>
          <w:tcPr>
            <w:tcW w:w="8494" w:type="dxa"/>
          </w:tcPr>
          <w:p w14:paraId="4763B4D2" w14:textId="4DC4AF8E" w:rsidR="00BF7931" w:rsidRPr="00EA1BF4" w:rsidRDefault="00BF7931" w:rsidP="00245312">
            <w:pPr>
              <w:jc w:val="both"/>
              <w:rPr>
                <w:rFonts w:ascii="Times New Roman" w:hAnsi="Times New Roman" w:cs="Times New Roman"/>
                <w:sz w:val="24"/>
                <w:szCs w:val="24"/>
              </w:rPr>
            </w:pPr>
            <w:r w:rsidRPr="00EA1BF4">
              <w:rPr>
                <w:rFonts w:ascii="Times New Roman" w:hAnsi="Times New Roman" w:cs="Times New Roman"/>
                <w:sz w:val="24"/>
                <w:szCs w:val="24"/>
              </w:rPr>
              <w:t xml:space="preserve">Título do cenário, referenciais para ensino do tema de aprendizagem, local, materiais, </w:t>
            </w:r>
            <w:r w:rsidR="005D3473" w:rsidRPr="00EA1BF4">
              <w:rPr>
                <w:rFonts w:ascii="Times New Roman" w:hAnsi="Times New Roman" w:cs="Times New Roman"/>
                <w:sz w:val="24"/>
                <w:szCs w:val="24"/>
              </w:rPr>
              <w:t>objetivos gerais</w:t>
            </w:r>
            <w:r w:rsidRPr="00EA1BF4">
              <w:rPr>
                <w:rFonts w:ascii="Times New Roman" w:hAnsi="Times New Roman" w:cs="Times New Roman"/>
                <w:sz w:val="24"/>
                <w:szCs w:val="24"/>
              </w:rPr>
              <w:t xml:space="preserve"> e específicos de aprendizagem, fidelidade do cenário, fidelidade do manequim, público-alvo, competências que se almeja desenvolver, tempo duração do cenário, descrição do caso clínico com as falas, papeis dos participantes e quais ações </w:t>
            </w:r>
            <w:r w:rsidR="001D0B2E">
              <w:rPr>
                <w:rFonts w:ascii="Times New Roman" w:hAnsi="Times New Roman" w:cs="Times New Roman"/>
                <w:sz w:val="24"/>
                <w:szCs w:val="24"/>
              </w:rPr>
              <w:t>s</w:t>
            </w:r>
            <w:r w:rsidRPr="00EA1BF4">
              <w:rPr>
                <w:rFonts w:ascii="Times New Roman" w:hAnsi="Times New Roman" w:cs="Times New Roman"/>
                <w:sz w:val="24"/>
                <w:szCs w:val="24"/>
              </w:rPr>
              <w:t xml:space="preserve">e espera em cada papel, árvore de tomada de decisão, treinamento para o cenário, monitoramento da atividade com </w:t>
            </w:r>
            <w:r w:rsidRPr="00EA1BF4">
              <w:rPr>
                <w:rFonts w:ascii="Times New Roman" w:hAnsi="Times New Roman" w:cs="Times New Roman"/>
                <w:i/>
                <w:iCs/>
                <w:sz w:val="24"/>
                <w:szCs w:val="24"/>
              </w:rPr>
              <w:t>checklist</w:t>
            </w:r>
            <w:r w:rsidRPr="00EA1BF4">
              <w:rPr>
                <w:rFonts w:ascii="Times New Roman" w:hAnsi="Times New Roman" w:cs="Times New Roman"/>
                <w:sz w:val="24"/>
                <w:szCs w:val="24"/>
              </w:rPr>
              <w:t xml:space="preserve"> de </w:t>
            </w:r>
            <w:r w:rsidR="00434CFA">
              <w:rPr>
                <w:rFonts w:ascii="Times New Roman" w:hAnsi="Times New Roman" w:cs="Times New Roman"/>
                <w:sz w:val="24"/>
                <w:szCs w:val="24"/>
              </w:rPr>
              <w:t>Exame Clínico Objetivo e Estruturado (</w:t>
            </w:r>
            <w:r w:rsidRPr="00EA1BF4">
              <w:rPr>
                <w:rFonts w:ascii="Times New Roman" w:hAnsi="Times New Roman" w:cs="Times New Roman"/>
                <w:b/>
                <w:bCs/>
                <w:sz w:val="24"/>
                <w:szCs w:val="24"/>
              </w:rPr>
              <w:t>OSCE</w:t>
            </w:r>
            <w:r w:rsidR="00434CFA">
              <w:rPr>
                <w:rFonts w:ascii="Times New Roman" w:hAnsi="Times New Roman" w:cs="Times New Roman"/>
                <w:b/>
                <w:bCs/>
                <w:sz w:val="24"/>
                <w:szCs w:val="24"/>
              </w:rPr>
              <w:t>)</w:t>
            </w:r>
            <w:r w:rsidRPr="00EA1BF4">
              <w:rPr>
                <w:rFonts w:ascii="Times New Roman" w:hAnsi="Times New Roman" w:cs="Times New Roman"/>
                <w:b/>
                <w:bCs/>
                <w:sz w:val="24"/>
                <w:szCs w:val="24"/>
              </w:rPr>
              <w:t>.</w:t>
            </w:r>
          </w:p>
        </w:tc>
      </w:tr>
    </w:tbl>
    <w:p w14:paraId="23F91FD0" w14:textId="77777777" w:rsidR="00434CFA" w:rsidRDefault="00434CFA" w:rsidP="00BF7931">
      <w:pPr>
        <w:rPr>
          <w:rFonts w:ascii="Times New Roman" w:hAnsi="Times New Roman" w:cs="Times New Roman"/>
          <w:sz w:val="24"/>
          <w:szCs w:val="24"/>
        </w:rPr>
      </w:pPr>
    </w:p>
    <w:p w14:paraId="02F9E7DF" w14:textId="580A7360" w:rsidR="00BF7931" w:rsidRPr="00EA1BF4" w:rsidRDefault="00BF7931" w:rsidP="00BF7931">
      <w:pPr>
        <w:rPr>
          <w:rFonts w:ascii="Times New Roman" w:hAnsi="Times New Roman" w:cs="Times New Roman"/>
          <w:sz w:val="24"/>
          <w:szCs w:val="24"/>
        </w:rPr>
      </w:pPr>
      <w:r w:rsidRPr="00EA1BF4">
        <w:rPr>
          <w:rFonts w:ascii="Times New Roman" w:hAnsi="Times New Roman" w:cs="Times New Roman"/>
          <w:noProof/>
          <w:sz w:val="24"/>
          <w:szCs w:val="24"/>
        </w:rPr>
        <w:lastRenderedPageBreak/>
        <mc:AlternateContent>
          <mc:Choice Requires="wps">
            <w:drawing>
              <wp:anchor distT="0" distB="0" distL="114300" distR="114300" simplePos="0" relativeHeight="251674624" behindDoc="0" locked="0" layoutInCell="1" allowOverlap="1" wp14:anchorId="6F5ADCF9" wp14:editId="23F3B8EF">
                <wp:simplePos x="0" y="0"/>
                <wp:positionH relativeFrom="column">
                  <wp:posOffset>2247900</wp:posOffset>
                </wp:positionH>
                <wp:positionV relativeFrom="paragraph">
                  <wp:posOffset>74295</wp:posOffset>
                </wp:positionV>
                <wp:extent cx="368300" cy="431800"/>
                <wp:effectExtent l="19050" t="0" r="12700" b="44450"/>
                <wp:wrapNone/>
                <wp:docPr id="2138311589" name="Seta: para Baixo 1"/>
                <wp:cNvGraphicFramePr/>
                <a:graphic xmlns:a="http://schemas.openxmlformats.org/drawingml/2006/main">
                  <a:graphicData uri="http://schemas.microsoft.com/office/word/2010/wordprocessingShape">
                    <wps:wsp>
                      <wps:cNvSpPr/>
                      <wps:spPr>
                        <a:xfrm>
                          <a:off x="0" y="0"/>
                          <a:ext cx="368300" cy="431800"/>
                        </a:xfrm>
                        <a:prstGeom prst="downArrow">
                          <a:avLst/>
                        </a:prstGeom>
                        <a:solidFill>
                          <a:srgbClr val="4472C4"/>
                        </a:solidFill>
                        <a:ln w="12700" cap="flat" cmpd="sng" algn="ctr">
                          <a:solidFill>
                            <a:srgbClr val="4472C4">
                              <a:shade val="15000"/>
                            </a:srgbClr>
                          </a:solidFill>
                          <a:prstDash val="solid"/>
                          <a:miter lim="800000"/>
                        </a:ln>
                        <a:effectLst/>
                      </wps:spPr>
                      <wps:txbx>
                        <w:txbxContent>
                          <w:p w14:paraId="2312D14A" w14:textId="77777777" w:rsidR="00434CFA" w:rsidRDefault="00434CFA" w:rsidP="00434C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5ADCF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1" o:spid="_x0000_s1031" type="#_x0000_t67" style="position:absolute;margin-left:177pt;margin-top:5.85pt;width:29pt;height: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" adj="12388" fillcolor="#4472c4" strokecolor="#172c51" strokeweight="1pt">
                <v:textbox>
                  <w:txbxContent>
                    <w:p w14:paraId="2312D14A" w14:textId="77777777" w:rsidR="00434CFA" w:rsidRDefault="00434CFA" w:rsidP="00434CFA">
                      <w:pPr>
                        <w:jc w:val="center"/>
                      </w:pPr>
                    </w:p>
                  </w:txbxContent>
                </v:textbox>
              </v:shape>
            </w:pict>
          </mc:Fallback>
        </mc:AlternateContent>
      </w:r>
    </w:p>
    <w:p w14:paraId="48410F08" w14:textId="77777777" w:rsidR="00BF7931" w:rsidRPr="00EA1BF4" w:rsidRDefault="00BF7931" w:rsidP="00BF7931">
      <w:pPr>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8494"/>
      </w:tblGrid>
      <w:tr w:rsidR="00EA1BF4" w:rsidRPr="00EA1BF4" w14:paraId="3464BA59" w14:textId="77777777" w:rsidTr="00245312">
        <w:tc>
          <w:tcPr>
            <w:tcW w:w="8494" w:type="dxa"/>
          </w:tcPr>
          <w:p w14:paraId="02EA8885" w14:textId="77777777" w:rsidR="00BF7931" w:rsidRPr="00EA1BF4" w:rsidRDefault="00BF7931" w:rsidP="00245312">
            <w:pPr>
              <w:spacing w:line="276" w:lineRule="auto"/>
              <w:jc w:val="center"/>
              <w:rPr>
                <w:rFonts w:ascii="Times New Roman" w:hAnsi="Times New Roman" w:cs="Times New Roman"/>
                <w:b/>
                <w:bCs/>
                <w:i/>
                <w:iCs/>
                <w:sz w:val="24"/>
                <w:szCs w:val="24"/>
              </w:rPr>
            </w:pPr>
            <w:r w:rsidRPr="00EA1BF4">
              <w:rPr>
                <w:rFonts w:ascii="Times New Roman" w:hAnsi="Times New Roman" w:cs="Times New Roman"/>
                <w:b/>
                <w:bCs/>
                <w:sz w:val="24"/>
                <w:szCs w:val="24"/>
              </w:rPr>
              <w:t xml:space="preserve">4. </w:t>
            </w:r>
            <w:r w:rsidRPr="00EA1BF4">
              <w:rPr>
                <w:rFonts w:ascii="Times New Roman" w:hAnsi="Times New Roman" w:cs="Times New Roman"/>
                <w:b/>
                <w:bCs/>
                <w:i/>
                <w:iCs/>
                <w:sz w:val="24"/>
                <w:szCs w:val="24"/>
              </w:rPr>
              <w:t>DEBRIEFING</w:t>
            </w:r>
          </w:p>
          <w:p w14:paraId="7A83FBED" w14:textId="77777777" w:rsidR="00BF7931" w:rsidRPr="00EA1BF4" w:rsidRDefault="00BF7931" w:rsidP="00245312">
            <w:pPr>
              <w:jc w:val="both"/>
              <w:rPr>
                <w:rFonts w:ascii="Times New Roman" w:hAnsi="Times New Roman" w:cs="Times New Roman"/>
                <w:sz w:val="24"/>
                <w:szCs w:val="24"/>
              </w:rPr>
            </w:pPr>
            <w:r w:rsidRPr="00EA1BF4">
              <w:rPr>
                <w:rFonts w:ascii="Times New Roman" w:hAnsi="Times New Roman" w:cs="Times New Roman"/>
                <w:b/>
                <w:bCs/>
                <w:sz w:val="24"/>
                <w:szCs w:val="24"/>
              </w:rPr>
              <w:t>Descrição:</w:t>
            </w:r>
            <w:r w:rsidRPr="00EA1BF4">
              <w:rPr>
                <w:rFonts w:ascii="Times New Roman" w:hAnsi="Times New Roman" w:cs="Times New Roman"/>
                <w:sz w:val="24"/>
                <w:szCs w:val="24"/>
              </w:rPr>
              <w:t xml:space="preserve"> Etapa caracterizada por um momento analítico de reflexão/discussão do cenário simulado, realizado e observado pelos estudantes, conduzido por um ou mais facilitadores. Recomenda-se realizar o </w:t>
            </w:r>
            <w:proofErr w:type="spellStart"/>
            <w:r w:rsidRPr="00EA1BF4">
              <w:rPr>
                <w:rFonts w:ascii="Times New Roman" w:hAnsi="Times New Roman" w:cs="Times New Roman"/>
                <w:i/>
                <w:iCs/>
                <w:sz w:val="24"/>
                <w:szCs w:val="24"/>
              </w:rPr>
              <w:t>debriefing</w:t>
            </w:r>
            <w:proofErr w:type="spellEnd"/>
            <w:r w:rsidRPr="00EA1BF4">
              <w:rPr>
                <w:rFonts w:ascii="Times New Roman" w:hAnsi="Times New Roman" w:cs="Times New Roman"/>
                <w:sz w:val="24"/>
                <w:szCs w:val="24"/>
              </w:rPr>
              <w:t xml:space="preserve"> até que todos os objetivos de aprendizagem sejam discutidos e contemplados.</w:t>
            </w:r>
          </w:p>
        </w:tc>
      </w:tr>
    </w:tbl>
    <w:p w14:paraId="174DAD7E" w14:textId="77777777" w:rsidR="00BF7931" w:rsidRPr="00EA1BF4" w:rsidRDefault="00BF7931" w:rsidP="00BF7931">
      <w:pPr>
        <w:rPr>
          <w:rFonts w:ascii="Times New Roman" w:hAnsi="Times New Roman" w:cs="Times New Roman"/>
          <w:sz w:val="24"/>
          <w:szCs w:val="24"/>
        </w:rPr>
      </w:pPr>
      <w:r w:rsidRPr="00EA1BF4">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AAB5598" wp14:editId="39FF7865">
                <wp:simplePos x="0" y="0"/>
                <wp:positionH relativeFrom="column">
                  <wp:posOffset>2228850</wp:posOffset>
                </wp:positionH>
                <wp:positionV relativeFrom="paragraph">
                  <wp:posOffset>61595</wp:posOffset>
                </wp:positionV>
                <wp:extent cx="368300" cy="431800"/>
                <wp:effectExtent l="19050" t="0" r="12700" b="44450"/>
                <wp:wrapNone/>
                <wp:docPr id="1432152823" name="Seta: para Baixo 1"/>
                <wp:cNvGraphicFramePr/>
                <a:graphic xmlns:a="http://schemas.openxmlformats.org/drawingml/2006/main">
                  <a:graphicData uri="http://schemas.microsoft.com/office/word/2010/wordprocessingShape">
                    <wps:wsp>
                      <wps:cNvSpPr/>
                      <wps:spPr>
                        <a:xfrm>
                          <a:off x="0" y="0"/>
                          <a:ext cx="368300" cy="431800"/>
                        </a:xfrm>
                        <a:prstGeom prst="down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3C2D3" id="Seta: para Baixo 1" o:spid="_x0000_s1026" type="#_x0000_t67" style="position:absolute;margin-left:175.5pt;margin-top:4.85pt;width:29pt;height: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" adj="12388" fillcolor="#4472c4" strokecolor="#172c51" strokeweight="1pt"/>
            </w:pict>
          </mc:Fallback>
        </mc:AlternateContent>
      </w:r>
    </w:p>
    <w:p w14:paraId="1A05875A" w14:textId="77777777" w:rsidR="00BF7931" w:rsidRPr="00EA1BF4" w:rsidRDefault="00BF7931" w:rsidP="00BF7931">
      <w:pPr>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8494"/>
      </w:tblGrid>
      <w:tr w:rsidR="001F2A81" w:rsidRPr="00EA1BF4" w14:paraId="1661EE80" w14:textId="77777777" w:rsidTr="00245312">
        <w:tc>
          <w:tcPr>
            <w:tcW w:w="8494" w:type="dxa"/>
          </w:tcPr>
          <w:p w14:paraId="61265399" w14:textId="77777777" w:rsidR="00BF7931" w:rsidRPr="00EA1BF4" w:rsidRDefault="00BF7931" w:rsidP="00245312">
            <w:pPr>
              <w:jc w:val="both"/>
              <w:rPr>
                <w:rFonts w:ascii="Times New Roman" w:hAnsi="Times New Roman" w:cs="Times New Roman"/>
                <w:sz w:val="24"/>
                <w:szCs w:val="24"/>
              </w:rPr>
            </w:pPr>
            <w:r w:rsidRPr="00EA1BF4">
              <w:rPr>
                <w:rFonts w:ascii="Times New Roman" w:hAnsi="Times New Roman" w:cs="Times New Roman"/>
                <w:sz w:val="24"/>
                <w:szCs w:val="24"/>
              </w:rPr>
              <w:t xml:space="preserve">Método, técnica, quantidade de </w:t>
            </w:r>
            <w:proofErr w:type="spellStart"/>
            <w:r w:rsidRPr="00EA1BF4">
              <w:rPr>
                <w:rFonts w:ascii="Times New Roman" w:hAnsi="Times New Roman" w:cs="Times New Roman"/>
                <w:i/>
                <w:iCs/>
                <w:sz w:val="24"/>
                <w:szCs w:val="24"/>
              </w:rPr>
              <w:t>debrieferes</w:t>
            </w:r>
            <w:proofErr w:type="spellEnd"/>
            <w:r w:rsidRPr="00EA1BF4">
              <w:rPr>
                <w:rFonts w:ascii="Times New Roman" w:hAnsi="Times New Roman" w:cs="Times New Roman"/>
                <w:i/>
                <w:iCs/>
                <w:sz w:val="24"/>
                <w:szCs w:val="24"/>
              </w:rPr>
              <w:t xml:space="preserve"> </w:t>
            </w:r>
            <w:r w:rsidRPr="00EA1BF4">
              <w:rPr>
                <w:rFonts w:ascii="Times New Roman" w:hAnsi="Times New Roman" w:cs="Times New Roman"/>
                <w:sz w:val="24"/>
                <w:szCs w:val="24"/>
              </w:rPr>
              <w:t>(facilitadores), reunião de alinhamento, tempo;</w:t>
            </w:r>
          </w:p>
        </w:tc>
      </w:tr>
    </w:tbl>
    <w:p w14:paraId="460756C7" w14:textId="77777777" w:rsidR="00BF7931" w:rsidRPr="00EA1BF4" w:rsidRDefault="00BF7931" w:rsidP="00BF7931">
      <w:pPr>
        <w:rPr>
          <w:rFonts w:ascii="Times New Roman" w:hAnsi="Times New Roman" w:cs="Times New Roman"/>
          <w:sz w:val="24"/>
          <w:szCs w:val="24"/>
        </w:rPr>
      </w:pPr>
    </w:p>
    <w:p w14:paraId="03C866C0" w14:textId="77777777" w:rsidR="00F85489" w:rsidRDefault="00F85489" w:rsidP="00EA1BF4">
      <w:pPr>
        <w:suppressAutoHyphens/>
        <w:spacing w:after="0" w:line="360" w:lineRule="auto"/>
        <w:jc w:val="both"/>
        <w:rPr>
          <w:rFonts w:ascii="Times New Roman" w:eastAsia="Times New Roman" w:hAnsi="Times New Roman" w:cs="Times New Roman"/>
          <w:b/>
          <w:bCs/>
          <w:sz w:val="24"/>
          <w:szCs w:val="24"/>
          <w:lang w:eastAsia="zh-CN"/>
        </w:rPr>
      </w:pPr>
    </w:p>
    <w:p w14:paraId="5AA266FC" w14:textId="5B8B22F1" w:rsidR="00EA1BF4" w:rsidRPr="00EA1BF4" w:rsidRDefault="00EA1BF4" w:rsidP="00EA1BF4">
      <w:pPr>
        <w:suppressAutoHyphens/>
        <w:spacing w:after="0" w:line="360" w:lineRule="auto"/>
        <w:jc w:val="both"/>
        <w:rPr>
          <w:rFonts w:ascii="Times New Roman" w:eastAsia="Times New Roman" w:hAnsi="Times New Roman" w:cs="Times New Roman"/>
          <w:b/>
          <w:bCs/>
          <w:sz w:val="24"/>
          <w:szCs w:val="24"/>
          <w:lang w:eastAsia="zh-CN"/>
        </w:rPr>
      </w:pPr>
      <w:r w:rsidRPr="00EA1BF4">
        <w:rPr>
          <w:rFonts w:ascii="Times New Roman" w:eastAsia="Times New Roman" w:hAnsi="Times New Roman" w:cs="Times New Roman"/>
          <w:b/>
          <w:bCs/>
          <w:sz w:val="24"/>
          <w:szCs w:val="24"/>
          <w:lang w:eastAsia="zh-CN"/>
        </w:rPr>
        <w:t>4.5.</w:t>
      </w:r>
      <w:r w:rsidR="00F85489">
        <w:rPr>
          <w:rFonts w:ascii="Times New Roman" w:eastAsia="Times New Roman" w:hAnsi="Times New Roman" w:cs="Times New Roman"/>
          <w:b/>
          <w:bCs/>
          <w:sz w:val="24"/>
          <w:szCs w:val="24"/>
          <w:lang w:eastAsia="zh-CN"/>
        </w:rPr>
        <w:t>4</w:t>
      </w:r>
      <w:r w:rsidRPr="00EA1BF4">
        <w:rPr>
          <w:rFonts w:ascii="Times New Roman" w:eastAsia="Times New Roman" w:hAnsi="Times New Roman" w:cs="Times New Roman"/>
          <w:b/>
          <w:bCs/>
          <w:sz w:val="24"/>
          <w:szCs w:val="24"/>
          <w:lang w:eastAsia="zh-CN"/>
        </w:rPr>
        <w:t xml:space="preserve"> Instrumento de avaliação da satisfação e autoconfiança do estudante</w:t>
      </w:r>
    </w:p>
    <w:p w14:paraId="2355B25B" w14:textId="77777777" w:rsidR="00EA1BF4" w:rsidRPr="00EA1BF4" w:rsidRDefault="00EA1BF4" w:rsidP="00EA1BF4">
      <w:pPr>
        <w:suppressAutoHyphens/>
        <w:spacing w:after="0" w:line="360" w:lineRule="auto"/>
        <w:jc w:val="both"/>
        <w:rPr>
          <w:rFonts w:ascii="Times New Roman" w:eastAsia="Times New Roman" w:hAnsi="Times New Roman" w:cs="Times New Roman"/>
          <w:sz w:val="24"/>
          <w:szCs w:val="24"/>
          <w:lang w:eastAsia="zh-CN"/>
        </w:rPr>
      </w:pPr>
    </w:p>
    <w:p w14:paraId="29A81A9C" w14:textId="77777777" w:rsidR="00EA1BF4" w:rsidRDefault="00EA1BF4" w:rsidP="00EA1BF4">
      <w:pPr>
        <w:suppressAutoHyphens/>
        <w:spacing w:after="0" w:line="360" w:lineRule="auto"/>
        <w:ind w:firstLine="708"/>
        <w:jc w:val="both"/>
        <w:rPr>
          <w:rFonts w:ascii="Times New Roman" w:eastAsia="Times New Roman" w:hAnsi="Times New Roman" w:cs="Times New Roman"/>
          <w:bCs/>
          <w:color w:val="00000A"/>
          <w:sz w:val="24"/>
          <w:szCs w:val="24"/>
          <w:lang w:eastAsia="zh-CN"/>
        </w:rPr>
      </w:pPr>
      <w:r w:rsidRPr="00EA1BF4">
        <w:rPr>
          <w:rFonts w:ascii="Times New Roman" w:eastAsia="Times New Roman" w:hAnsi="Times New Roman" w:cs="Times New Roman"/>
          <w:sz w:val="24"/>
          <w:szCs w:val="24"/>
          <w:lang w:eastAsia="zh-CN"/>
        </w:rPr>
        <w:t xml:space="preserve">Para mensurar a satisfação e autoconfiança do estudante assimilada por meio da simulação será usada a escala de </w:t>
      </w:r>
      <w:proofErr w:type="spellStart"/>
      <w:r w:rsidRPr="00EA1BF4">
        <w:rPr>
          <w:rFonts w:ascii="Times New Roman" w:eastAsia="Times New Roman" w:hAnsi="Times New Roman" w:cs="Times New Roman"/>
          <w:i/>
          <w:sz w:val="24"/>
          <w:szCs w:val="24"/>
          <w:lang w:eastAsia="zh-CN"/>
        </w:rPr>
        <w:t>Student</w:t>
      </w:r>
      <w:proofErr w:type="spellEnd"/>
      <w:r w:rsidRPr="00EA1BF4">
        <w:rPr>
          <w:rFonts w:ascii="Times New Roman" w:eastAsia="Times New Roman" w:hAnsi="Times New Roman" w:cs="Times New Roman"/>
          <w:i/>
          <w:sz w:val="24"/>
          <w:szCs w:val="24"/>
          <w:lang w:eastAsia="zh-CN"/>
        </w:rPr>
        <w:t xml:space="preserve"> </w:t>
      </w:r>
      <w:proofErr w:type="spellStart"/>
      <w:r w:rsidRPr="00EA1BF4">
        <w:rPr>
          <w:rFonts w:ascii="Times New Roman" w:eastAsia="Times New Roman" w:hAnsi="Times New Roman" w:cs="Times New Roman"/>
          <w:i/>
          <w:sz w:val="24"/>
          <w:szCs w:val="24"/>
          <w:lang w:eastAsia="zh-CN"/>
        </w:rPr>
        <w:t>Satisfaction</w:t>
      </w:r>
      <w:proofErr w:type="spellEnd"/>
      <w:r w:rsidRPr="00EA1BF4">
        <w:rPr>
          <w:rFonts w:ascii="Times New Roman" w:eastAsia="Times New Roman" w:hAnsi="Times New Roman" w:cs="Times New Roman"/>
          <w:i/>
          <w:sz w:val="24"/>
          <w:szCs w:val="24"/>
          <w:lang w:eastAsia="zh-CN"/>
        </w:rPr>
        <w:t xml:space="preserve"> </w:t>
      </w:r>
      <w:proofErr w:type="spellStart"/>
      <w:r w:rsidRPr="00EA1BF4">
        <w:rPr>
          <w:rFonts w:ascii="Times New Roman" w:eastAsia="Times New Roman" w:hAnsi="Times New Roman" w:cs="Times New Roman"/>
          <w:i/>
          <w:sz w:val="24"/>
          <w:szCs w:val="24"/>
          <w:lang w:eastAsia="zh-CN"/>
        </w:rPr>
        <w:t>and</w:t>
      </w:r>
      <w:proofErr w:type="spellEnd"/>
      <w:r w:rsidRPr="00EA1BF4">
        <w:rPr>
          <w:rFonts w:ascii="Times New Roman" w:eastAsia="Times New Roman" w:hAnsi="Times New Roman" w:cs="Times New Roman"/>
          <w:i/>
          <w:sz w:val="24"/>
          <w:szCs w:val="24"/>
          <w:lang w:eastAsia="zh-CN"/>
        </w:rPr>
        <w:t xml:space="preserve"> Self-</w:t>
      </w:r>
      <w:proofErr w:type="spellStart"/>
      <w:r w:rsidRPr="00EA1BF4">
        <w:rPr>
          <w:rFonts w:ascii="Times New Roman" w:eastAsia="Times New Roman" w:hAnsi="Times New Roman" w:cs="Times New Roman"/>
          <w:i/>
          <w:sz w:val="24"/>
          <w:szCs w:val="24"/>
          <w:lang w:eastAsia="zh-CN"/>
        </w:rPr>
        <w:t>Confidence</w:t>
      </w:r>
      <w:proofErr w:type="spellEnd"/>
      <w:r w:rsidRPr="00EA1BF4">
        <w:rPr>
          <w:rFonts w:ascii="Times New Roman" w:eastAsia="Times New Roman" w:hAnsi="Times New Roman" w:cs="Times New Roman"/>
          <w:i/>
          <w:sz w:val="24"/>
          <w:szCs w:val="24"/>
          <w:lang w:eastAsia="zh-CN"/>
        </w:rPr>
        <w:t xml:space="preserve"> in Learning </w:t>
      </w:r>
      <w:r w:rsidRPr="00EA1BF4">
        <w:rPr>
          <w:rFonts w:ascii="Times New Roman" w:eastAsia="Times New Roman" w:hAnsi="Times New Roman" w:cs="Times New Roman"/>
          <w:sz w:val="24"/>
          <w:szCs w:val="24"/>
          <w:lang w:eastAsia="zh-CN"/>
        </w:rPr>
        <w:t xml:space="preserve">(ANEXO C). Contém 13 itens do tipo </w:t>
      </w:r>
      <w:proofErr w:type="spellStart"/>
      <w:r w:rsidRPr="00EA1BF4">
        <w:rPr>
          <w:rFonts w:ascii="Times New Roman" w:eastAsia="Times New Roman" w:hAnsi="Times New Roman" w:cs="Times New Roman"/>
          <w:i/>
          <w:iCs/>
          <w:sz w:val="24"/>
          <w:szCs w:val="24"/>
          <w:lang w:eastAsia="zh-CN"/>
        </w:rPr>
        <w:t>Likert</w:t>
      </w:r>
      <w:proofErr w:type="spellEnd"/>
      <w:r w:rsidRPr="00EA1BF4">
        <w:rPr>
          <w:rFonts w:ascii="Times New Roman" w:eastAsia="Times New Roman" w:hAnsi="Times New Roman" w:cs="Times New Roman"/>
          <w:sz w:val="24"/>
          <w:szCs w:val="24"/>
          <w:lang w:eastAsia="zh-CN"/>
        </w:rPr>
        <w:t xml:space="preserve"> de 5 pontos (1- Discordo totalmente da afirmação; 2- discordo da afirmação; 3- Indeciso: nem concordo e nem discordo da afirmação; 4- Concordo com a afirmação; 5- Concordo fortemente com a afirmação), e se divide em duas dimensões: satisfação e autoconfiança na aprendizagem. A versão portuguesa ficou definida como Escala de Satisfação dos Estudantes e Autoconfiança com a Aprendizagem. A satisfação </w:t>
      </w:r>
      <w:r w:rsidRPr="00836A82">
        <w:rPr>
          <w:rFonts w:ascii="Times New Roman" w:eastAsia="Times New Roman" w:hAnsi="Times New Roman" w:cs="Times New Roman"/>
          <w:color w:val="00000A"/>
          <w:sz w:val="24"/>
          <w:szCs w:val="24"/>
          <w:lang w:eastAsia="zh-CN"/>
        </w:rPr>
        <w:t>e a autoconfiança são importantes no ambiente de ensino, mensurar esses "sentimentos" pode ser útil na avaliação das estratégias de ensino (</w:t>
      </w:r>
      <w:bookmarkStart w:id="116" w:name="_Hlk151358864"/>
      <w:bookmarkStart w:id="117" w:name="_Hlk152700591"/>
      <w:r w:rsidRPr="00836A82">
        <w:rPr>
          <w:rFonts w:ascii="Times New Roman" w:eastAsia="Times New Roman" w:hAnsi="Times New Roman" w:cs="Times New Roman"/>
          <w:bCs/>
          <w:color w:val="00000A"/>
          <w:sz w:val="24"/>
          <w:szCs w:val="24"/>
          <w:lang w:eastAsia="zh-CN"/>
        </w:rPr>
        <w:t>ALMEIDA et al., 2015</w:t>
      </w:r>
      <w:bookmarkEnd w:id="116"/>
      <w:r w:rsidRPr="00836A82">
        <w:rPr>
          <w:rFonts w:ascii="Times New Roman" w:eastAsia="Times New Roman" w:hAnsi="Times New Roman" w:cs="Times New Roman"/>
          <w:bCs/>
          <w:color w:val="00000A"/>
          <w:sz w:val="24"/>
          <w:szCs w:val="24"/>
          <w:lang w:eastAsia="zh-CN"/>
        </w:rPr>
        <w:t>).</w:t>
      </w:r>
    </w:p>
    <w:bookmarkEnd w:id="117"/>
    <w:p w14:paraId="7DD3C3C3" w14:textId="77777777" w:rsidR="00B90F7D" w:rsidRPr="001F2A81" w:rsidRDefault="00B90F7D" w:rsidP="00B90F7D">
      <w:pPr>
        <w:spacing w:after="0" w:line="360" w:lineRule="auto"/>
        <w:rPr>
          <w:rFonts w:ascii="Times New Roman" w:eastAsia="Times New Roman" w:hAnsi="Times New Roman" w:cs="Times New Roman"/>
          <w:color w:val="FF0000"/>
          <w:sz w:val="24"/>
          <w:szCs w:val="24"/>
        </w:rPr>
      </w:pPr>
    </w:p>
    <w:p w14:paraId="3D0F8AC0" w14:textId="0A5E37B0" w:rsidR="00B90F7D" w:rsidRPr="00EA1BF4" w:rsidRDefault="00B90F7D" w:rsidP="00B90F7D">
      <w:pPr>
        <w:spacing w:after="0" w:line="360" w:lineRule="auto"/>
        <w:rPr>
          <w:rFonts w:ascii="Times New Roman" w:eastAsia="Times New Roman" w:hAnsi="Times New Roman" w:cs="Times New Roman"/>
          <w:b/>
          <w:bCs/>
          <w:sz w:val="24"/>
          <w:szCs w:val="24"/>
        </w:rPr>
      </w:pPr>
      <w:r w:rsidRPr="00EA1BF4">
        <w:rPr>
          <w:rFonts w:ascii="Times New Roman" w:eastAsia="Times New Roman" w:hAnsi="Times New Roman" w:cs="Times New Roman"/>
          <w:b/>
          <w:bCs/>
          <w:sz w:val="24"/>
          <w:szCs w:val="24"/>
        </w:rPr>
        <w:t>4.5.</w:t>
      </w:r>
      <w:r w:rsidR="00F85489">
        <w:rPr>
          <w:rFonts w:ascii="Times New Roman" w:eastAsia="Times New Roman" w:hAnsi="Times New Roman" w:cs="Times New Roman"/>
          <w:b/>
          <w:bCs/>
          <w:sz w:val="24"/>
          <w:szCs w:val="24"/>
        </w:rPr>
        <w:t>5</w:t>
      </w:r>
      <w:r w:rsidRPr="00EA1BF4">
        <w:rPr>
          <w:rFonts w:ascii="Times New Roman" w:eastAsia="Times New Roman" w:hAnsi="Times New Roman" w:cs="Times New Roman"/>
          <w:b/>
          <w:bCs/>
          <w:sz w:val="24"/>
          <w:szCs w:val="24"/>
        </w:rPr>
        <w:t xml:space="preserve"> População dos </w:t>
      </w:r>
      <w:r w:rsidR="005954CC" w:rsidRPr="00EA1BF4">
        <w:rPr>
          <w:rFonts w:ascii="Times New Roman" w:eastAsia="Times New Roman" w:hAnsi="Times New Roman" w:cs="Times New Roman"/>
          <w:b/>
          <w:bCs/>
          <w:i/>
          <w:iCs/>
          <w:sz w:val="24"/>
          <w:szCs w:val="24"/>
        </w:rPr>
        <w:t>experts</w:t>
      </w:r>
      <w:r w:rsidR="005954CC" w:rsidRPr="00EA1BF4">
        <w:rPr>
          <w:rFonts w:ascii="Times New Roman" w:eastAsia="Times New Roman" w:hAnsi="Times New Roman" w:cs="Times New Roman"/>
          <w:b/>
          <w:bCs/>
          <w:sz w:val="24"/>
          <w:szCs w:val="24"/>
        </w:rPr>
        <w:t>, doutores em enfermagem</w:t>
      </w:r>
    </w:p>
    <w:p w14:paraId="069CBC73" w14:textId="77777777" w:rsidR="005954CC" w:rsidRPr="00EA1BF4" w:rsidRDefault="005954CC" w:rsidP="00B90F7D">
      <w:pPr>
        <w:spacing w:after="0" w:line="360" w:lineRule="auto"/>
        <w:ind w:firstLine="708"/>
        <w:jc w:val="both"/>
        <w:rPr>
          <w:rFonts w:ascii="Times New Roman" w:eastAsia="Times New Roman" w:hAnsi="Times New Roman" w:cs="Times New Roman"/>
          <w:sz w:val="24"/>
          <w:szCs w:val="24"/>
        </w:rPr>
      </w:pPr>
      <w:bookmarkStart w:id="118" w:name="_Hlk129346987"/>
    </w:p>
    <w:p w14:paraId="059B7EEC" w14:textId="265ADB53" w:rsidR="00B90F7D" w:rsidRPr="00EA1BF4" w:rsidRDefault="00B90F7D" w:rsidP="00B90F7D">
      <w:pPr>
        <w:spacing w:after="0" w:line="360" w:lineRule="auto"/>
        <w:ind w:firstLine="708"/>
        <w:jc w:val="both"/>
        <w:rPr>
          <w:rFonts w:ascii="Times New Roman" w:eastAsia="Times New Roman" w:hAnsi="Times New Roman" w:cs="Times New Roman"/>
          <w:sz w:val="24"/>
          <w:szCs w:val="24"/>
        </w:rPr>
      </w:pPr>
      <w:r w:rsidRPr="00EA1BF4">
        <w:rPr>
          <w:rFonts w:ascii="Times New Roman" w:eastAsia="Times New Roman" w:hAnsi="Times New Roman" w:cs="Times New Roman"/>
          <w:sz w:val="24"/>
          <w:szCs w:val="24"/>
        </w:rPr>
        <w:t xml:space="preserve">Para o processo de validação do </w:t>
      </w:r>
      <w:r w:rsidRPr="00EA1BF4">
        <w:rPr>
          <w:rFonts w:ascii="Times New Roman" w:eastAsia="Times New Roman" w:hAnsi="Times New Roman" w:cs="Times New Roman"/>
          <w:i/>
          <w:iCs/>
          <w:sz w:val="24"/>
          <w:szCs w:val="24"/>
        </w:rPr>
        <w:t>design</w:t>
      </w:r>
      <w:r w:rsidRPr="00EA1BF4">
        <w:rPr>
          <w:rFonts w:ascii="Times New Roman" w:eastAsia="Times New Roman" w:hAnsi="Times New Roman" w:cs="Times New Roman"/>
          <w:sz w:val="24"/>
          <w:szCs w:val="24"/>
        </w:rPr>
        <w:t xml:space="preserve"> simulado, </w:t>
      </w:r>
      <w:bookmarkStart w:id="119" w:name="_Hlk134467621"/>
      <w:r w:rsidRPr="00EA1BF4">
        <w:rPr>
          <w:rFonts w:ascii="Times New Roman" w:eastAsia="Times New Roman" w:hAnsi="Times New Roman" w:cs="Times New Roman"/>
          <w:sz w:val="24"/>
          <w:szCs w:val="24"/>
        </w:rPr>
        <w:t xml:space="preserve">o estudo contará com um comitê de </w:t>
      </w:r>
      <w:r w:rsidRPr="00EA1BF4">
        <w:rPr>
          <w:rFonts w:ascii="Times New Roman" w:eastAsia="Times New Roman" w:hAnsi="Times New Roman" w:cs="Times New Roman"/>
          <w:i/>
          <w:iCs/>
          <w:sz w:val="24"/>
          <w:szCs w:val="24"/>
        </w:rPr>
        <w:t>experts</w:t>
      </w:r>
      <w:r w:rsidRPr="00EA1BF4">
        <w:rPr>
          <w:rFonts w:ascii="Times New Roman" w:eastAsia="Times New Roman" w:hAnsi="Times New Roman" w:cs="Times New Roman"/>
          <w:sz w:val="24"/>
          <w:szCs w:val="24"/>
        </w:rPr>
        <w:t xml:space="preserve"> que farão a avaliação. </w:t>
      </w:r>
      <w:bookmarkEnd w:id="118"/>
      <w:r w:rsidRPr="00EA1BF4">
        <w:rPr>
          <w:rFonts w:ascii="Times New Roman" w:eastAsia="Times New Roman" w:hAnsi="Times New Roman" w:cs="Times New Roman"/>
          <w:sz w:val="24"/>
          <w:szCs w:val="24"/>
        </w:rPr>
        <w:t xml:space="preserve">Os </w:t>
      </w:r>
      <w:r w:rsidRPr="00EA1BF4">
        <w:rPr>
          <w:rFonts w:ascii="Times New Roman" w:eastAsia="Times New Roman" w:hAnsi="Times New Roman" w:cs="Times New Roman"/>
          <w:i/>
          <w:iCs/>
          <w:sz w:val="24"/>
          <w:szCs w:val="24"/>
        </w:rPr>
        <w:t>experts</w:t>
      </w:r>
      <w:r w:rsidRPr="00EA1BF4">
        <w:rPr>
          <w:rFonts w:ascii="Times New Roman" w:eastAsia="Times New Roman" w:hAnsi="Times New Roman" w:cs="Times New Roman"/>
          <w:sz w:val="24"/>
          <w:szCs w:val="24"/>
        </w:rPr>
        <w:t xml:space="preserve"> deverão ter graduação em enfermagem e para seleção dos mesmos, considerará os critérios estabelecidos a partir dos propostos de </w:t>
      </w:r>
      <w:bookmarkEnd w:id="119"/>
      <w:r w:rsidRPr="00EA1BF4">
        <w:rPr>
          <w:rFonts w:ascii="Times New Roman" w:eastAsia="Times New Roman" w:hAnsi="Times New Roman" w:cs="Times New Roman"/>
          <w:sz w:val="24"/>
          <w:szCs w:val="24"/>
        </w:rPr>
        <w:t>Guimarães et al., (2015), considerando duas áreas especificas, sendo a simulação clínica e a PCR na gestante. Serão selecionados profissionais, cujo perfil será compatível com uma pontuação igual ou acima de cinco pontos, de acordo com o Quadro 1.</w:t>
      </w:r>
    </w:p>
    <w:p w14:paraId="598A8B4E" w14:textId="77777777" w:rsidR="005954CC" w:rsidRPr="00EA1BF4" w:rsidRDefault="005954CC" w:rsidP="00B90F7D">
      <w:pPr>
        <w:spacing w:after="0" w:line="360" w:lineRule="auto"/>
        <w:jc w:val="both"/>
        <w:rPr>
          <w:rFonts w:ascii="Times New Roman" w:eastAsia="Times New Roman" w:hAnsi="Times New Roman" w:cs="Times New Roman"/>
          <w:b/>
          <w:sz w:val="24"/>
          <w:szCs w:val="24"/>
        </w:rPr>
      </w:pPr>
    </w:p>
    <w:p w14:paraId="3960CE72" w14:textId="0FE4D9F7" w:rsidR="00B90F7D" w:rsidRPr="00EA1BF4" w:rsidRDefault="00B90F7D" w:rsidP="00B90F7D">
      <w:pPr>
        <w:spacing w:after="0" w:line="360" w:lineRule="auto"/>
        <w:jc w:val="both"/>
        <w:rPr>
          <w:rFonts w:ascii="Times New Roman" w:eastAsia="Times New Roman" w:hAnsi="Times New Roman" w:cs="Times New Roman"/>
          <w:sz w:val="24"/>
          <w:szCs w:val="24"/>
        </w:rPr>
      </w:pPr>
      <w:r w:rsidRPr="00EA1BF4">
        <w:rPr>
          <w:rFonts w:ascii="Times New Roman" w:eastAsia="Times New Roman" w:hAnsi="Times New Roman" w:cs="Times New Roman"/>
          <w:b/>
          <w:sz w:val="24"/>
          <w:szCs w:val="24"/>
        </w:rPr>
        <w:lastRenderedPageBreak/>
        <w:t xml:space="preserve">Quadro 1 </w:t>
      </w:r>
      <w:proofErr w:type="gramStart"/>
      <w:r w:rsidRPr="00EA1BF4">
        <w:rPr>
          <w:rFonts w:ascii="Times New Roman" w:eastAsia="Times New Roman" w:hAnsi="Times New Roman" w:cs="Times New Roman"/>
          <w:b/>
          <w:sz w:val="24"/>
          <w:szCs w:val="24"/>
        </w:rPr>
        <w:t xml:space="preserve">–  </w:t>
      </w:r>
      <w:r w:rsidRPr="00EA1BF4">
        <w:rPr>
          <w:rFonts w:ascii="Times New Roman" w:eastAsia="Times New Roman" w:hAnsi="Times New Roman" w:cs="Times New Roman"/>
          <w:sz w:val="24"/>
          <w:szCs w:val="24"/>
        </w:rPr>
        <w:t>Critérios</w:t>
      </w:r>
      <w:proofErr w:type="gramEnd"/>
      <w:r w:rsidRPr="00EA1BF4">
        <w:rPr>
          <w:rFonts w:ascii="Times New Roman" w:eastAsia="Times New Roman" w:hAnsi="Times New Roman" w:cs="Times New Roman"/>
          <w:sz w:val="24"/>
          <w:szCs w:val="24"/>
        </w:rPr>
        <w:t xml:space="preserve"> de seleção de </w:t>
      </w:r>
      <w:r w:rsidRPr="00EA1BF4">
        <w:rPr>
          <w:rFonts w:ascii="Times New Roman" w:eastAsia="Times New Roman" w:hAnsi="Times New Roman" w:cs="Times New Roman"/>
          <w:bCs/>
          <w:i/>
          <w:iCs/>
          <w:sz w:val="24"/>
          <w:szCs w:val="24"/>
        </w:rPr>
        <w:t>experts</w:t>
      </w:r>
      <w:r w:rsidRPr="00EA1BF4">
        <w:rPr>
          <w:rFonts w:ascii="Times New Roman" w:eastAsia="Times New Roman" w:hAnsi="Times New Roman" w:cs="Times New Roman"/>
          <w:sz w:val="24"/>
          <w:szCs w:val="24"/>
        </w:rPr>
        <w:t xml:space="preserve"> propostos por </w:t>
      </w:r>
      <w:bookmarkStart w:id="120" w:name="_Hlk152700611"/>
      <w:r w:rsidRPr="00EA1BF4">
        <w:rPr>
          <w:rFonts w:ascii="Times New Roman" w:eastAsia="Times New Roman" w:hAnsi="Times New Roman" w:cs="Times New Roman"/>
          <w:sz w:val="24"/>
          <w:szCs w:val="24"/>
        </w:rPr>
        <w:t xml:space="preserve">Guimarães et al., (2015). </w:t>
      </w:r>
      <w:bookmarkEnd w:id="120"/>
      <w:r w:rsidRPr="00EA1BF4">
        <w:rPr>
          <w:rFonts w:ascii="Times New Roman" w:eastAsia="Times New Roman" w:hAnsi="Times New Roman" w:cs="Times New Roman"/>
          <w:sz w:val="24"/>
          <w:szCs w:val="24"/>
        </w:rPr>
        <w:t>Uberaba-MG, 2023.</w:t>
      </w:r>
    </w:p>
    <w:tbl>
      <w:tblPr>
        <w:tblW w:w="9067" w:type="dxa"/>
        <w:tblBorders>
          <w:top w:val="nil"/>
          <w:left w:val="nil"/>
          <w:bottom w:val="nil"/>
          <w:right w:val="nil"/>
          <w:insideH w:val="nil"/>
          <w:insideV w:val="nil"/>
        </w:tblBorders>
        <w:tblLayout w:type="fixed"/>
        <w:tblLook w:val="0400" w:firstRow="0" w:lastRow="0" w:firstColumn="0" w:lastColumn="0" w:noHBand="0" w:noVBand="1"/>
      </w:tblPr>
      <w:tblGrid>
        <w:gridCol w:w="7304"/>
        <w:gridCol w:w="1763"/>
      </w:tblGrid>
      <w:tr w:rsidR="00EA1BF4" w:rsidRPr="00EA1BF4" w14:paraId="04D4F7EF" w14:textId="77777777" w:rsidTr="00245312">
        <w:tc>
          <w:tcPr>
            <w:tcW w:w="7304" w:type="dxa"/>
            <w:tcBorders>
              <w:top w:val="single" w:sz="4" w:space="0" w:color="000000"/>
              <w:bottom w:val="single" w:sz="4" w:space="0" w:color="000000"/>
            </w:tcBorders>
          </w:tcPr>
          <w:p w14:paraId="51DCB36B" w14:textId="77777777" w:rsidR="00B90F7D" w:rsidRPr="00EA1BF4" w:rsidRDefault="00B90F7D" w:rsidP="00245312">
            <w:pPr>
              <w:rPr>
                <w:rFonts w:ascii="Times New Roman" w:eastAsia="Times New Roman" w:hAnsi="Times New Roman" w:cs="Times New Roman"/>
                <w:b/>
                <w:sz w:val="24"/>
                <w:szCs w:val="24"/>
              </w:rPr>
            </w:pPr>
            <w:bookmarkStart w:id="121" w:name="_Hlk129347028"/>
            <w:r w:rsidRPr="00EA1BF4">
              <w:rPr>
                <w:rFonts w:ascii="Times New Roman" w:eastAsia="Times New Roman" w:hAnsi="Times New Roman" w:cs="Times New Roman"/>
                <w:b/>
                <w:sz w:val="24"/>
                <w:szCs w:val="24"/>
              </w:rPr>
              <w:t>Critérios</w:t>
            </w:r>
          </w:p>
        </w:tc>
        <w:tc>
          <w:tcPr>
            <w:tcW w:w="1763" w:type="dxa"/>
            <w:tcBorders>
              <w:top w:val="single" w:sz="4" w:space="0" w:color="000000"/>
              <w:bottom w:val="single" w:sz="4" w:space="0" w:color="000000"/>
            </w:tcBorders>
          </w:tcPr>
          <w:p w14:paraId="1ADBFF11" w14:textId="77777777" w:rsidR="00B90F7D" w:rsidRPr="00EA1BF4" w:rsidRDefault="00B90F7D" w:rsidP="00245312">
            <w:pPr>
              <w:jc w:val="center"/>
              <w:rPr>
                <w:rFonts w:ascii="Times New Roman" w:eastAsia="Times New Roman" w:hAnsi="Times New Roman" w:cs="Times New Roman"/>
                <w:b/>
                <w:sz w:val="24"/>
                <w:szCs w:val="24"/>
              </w:rPr>
            </w:pPr>
            <w:r w:rsidRPr="00EA1BF4">
              <w:rPr>
                <w:rFonts w:ascii="Times New Roman" w:eastAsia="Times New Roman" w:hAnsi="Times New Roman" w:cs="Times New Roman"/>
                <w:b/>
                <w:sz w:val="24"/>
                <w:szCs w:val="24"/>
              </w:rPr>
              <w:t>Pontuação</w:t>
            </w:r>
          </w:p>
        </w:tc>
      </w:tr>
      <w:tr w:rsidR="00EA1BF4" w:rsidRPr="00EA1BF4" w14:paraId="0BB61A87" w14:textId="77777777" w:rsidTr="00245312">
        <w:tc>
          <w:tcPr>
            <w:tcW w:w="7304" w:type="dxa"/>
            <w:tcBorders>
              <w:top w:val="single" w:sz="4" w:space="0" w:color="000000"/>
            </w:tcBorders>
          </w:tcPr>
          <w:p w14:paraId="79384D9C" w14:textId="77777777" w:rsidR="00B90F7D" w:rsidRPr="00EA1BF4" w:rsidRDefault="00B90F7D" w:rsidP="00245312">
            <w:pPr>
              <w:rPr>
                <w:rFonts w:ascii="Times New Roman" w:eastAsia="Times New Roman" w:hAnsi="Times New Roman" w:cs="Times New Roman"/>
                <w:sz w:val="24"/>
                <w:szCs w:val="24"/>
              </w:rPr>
            </w:pPr>
            <w:r w:rsidRPr="00EA1BF4">
              <w:rPr>
                <w:rFonts w:ascii="Times New Roman" w:hAnsi="Times New Roman" w:cs="Times New Roman"/>
                <w:sz w:val="24"/>
                <w:szCs w:val="24"/>
              </w:rPr>
              <w:t>Experiência clínica de pelo menos quatro anos na área específica (obrigatório)</w:t>
            </w:r>
          </w:p>
        </w:tc>
        <w:tc>
          <w:tcPr>
            <w:tcW w:w="1763" w:type="dxa"/>
            <w:tcBorders>
              <w:top w:val="single" w:sz="4" w:space="0" w:color="000000"/>
            </w:tcBorders>
          </w:tcPr>
          <w:p w14:paraId="000645F3" w14:textId="77777777" w:rsidR="00B90F7D" w:rsidRPr="00EA1BF4" w:rsidRDefault="00B90F7D" w:rsidP="00245312">
            <w:pPr>
              <w:jc w:val="center"/>
              <w:rPr>
                <w:rFonts w:ascii="Times New Roman" w:eastAsia="Times New Roman" w:hAnsi="Times New Roman" w:cs="Times New Roman"/>
                <w:sz w:val="24"/>
                <w:szCs w:val="24"/>
              </w:rPr>
            </w:pPr>
            <w:r w:rsidRPr="00EA1BF4">
              <w:rPr>
                <w:rFonts w:ascii="Times New Roman" w:hAnsi="Times New Roman" w:cs="Times New Roman"/>
                <w:sz w:val="24"/>
                <w:szCs w:val="24"/>
              </w:rPr>
              <w:t>04</w:t>
            </w:r>
          </w:p>
        </w:tc>
      </w:tr>
      <w:tr w:rsidR="00EA1BF4" w:rsidRPr="00EA1BF4" w14:paraId="01E5370A" w14:textId="77777777" w:rsidTr="00245312">
        <w:tc>
          <w:tcPr>
            <w:tcW w:w="7304" w:type="dxa"/>
          </w:tcPr>
          <w:p w14:paraId="642456B4" w14:textId="77777777" w:rsidR="00B90F7D" w:rsidRPr="00EA1BF4" w:rsidRDefault="00B90F7D" w:rsidP="00245312">
            <w:pPr>
              <w:rPr>
                <w:rFonts w:ascii="Times New Roman" w:eastAsia="Times New Roman" w:hAnsi="Times New Roman" w:cs="Times New Roman"/>
                <w:sz w:val="24"/>
                <w:szCs w:val="24"/>
              </w:rPr>
            </w:pPr>
            <w:r w:rsidRPr="00EA1BF4">
              <w:rPr>
                <w:rFonts w:ascii="Times New Roman" w:hAnsi="Times New Roman" w:cs="Times New Roman"/>
                <w:sz w:val="24"/>
                <w:szCs w:val="24"/>
              </w:rPr>
              <w:t>Experiência de pelo menos um ano em clínica ensino da área específica e ensino das classificações de enfermagem</w:t>
            </w:r>
          </w:p>
        </w:tc>
        <w:tc>
          <w:tcPr>
            <w:tcW w:w="1763" w:type="dxa"/>
          </w:tcPr>
          <w:p w14:paraId="611F1E95" w14:textId="77777777" w:rsidR="00B90F7D" w:rsidRPr="00EA1BF4" w:rsidRDefault="00B90F7D" w:rsidP="00245312">
            <w:pPr>
              <w:jc w:val="center"/>
              <w:rPr>
                <w:rFonts w:ascii="Times New Roman" w:eastAsia="Times New Roman" w:hAnsi="Times New Roman" w:cs="Times New Roman"/>
                <w:sz w:val="24"/>
                <w:szCs w:val="24"/>
              </w:rPr>
            </w:pPr>
            <w:r w:rsidRPr="00EA1BF4">
              <w:rPr>
                <w:rFonts w:ascii="Times New Roman" w:hAnsi="Times New Roman" w:cs="Times New Roman"/>
                <w:sz w:val="24"/>
                <w:szCs w:val="24"/>
              </w:rPr>
              <w:t>01</w:t>
            </w:r>
          </w:p>
        </w:tc>
      </w:tr>
      <w:tr w:rsidR="00EA1BF4" w:rsidRPr="00EA1BF4" w14:paraId="742B1557" w14:textId="77777777" w:rsidTr="00245312">
        <w:tc>
          <w:tcPr>
            <w:tcW w:w="7304" w:type="dxa"/>
          </w:tcPr>
          <w:p w14:paraId="517D263E" w14:textId="77777777" w:rsidR="00B90F7D" w:rsidRPr="00EA1BF4" w:rsidRDefault="00B90F7D" w:rsidP="00245312">
            <w:pPr>
              <w:rPr>
                <w:rFonts w:ascii="Times New Roman" w:eastAsia="Times New Roman" w:hAnsi="Times New Roman" w:cs="Times New Roman"/>
                <w:sz w:val="24"/>
                <w:szCs w:val="24"/>
              </w:rPr>
            </w:pPr>
            <w:r w:rsidRPr="00EA1BF4">
              <w:rPr>
                <w:rFonts w:ascii="Times New Roman" w:hAnsi="Times New Roman" w:cs="Times New Roman"/>
                <w:sz w:val="24"/>
                <w:szCs w:val="24"/>
              </w:rPr>
              <w:t>Experiência em pesquisa com artigos publicados em classificações de enfermagem em periódicos de referência</w:t>
            </w:r>
          </w:p>
        </w:tc>
        <w:tc>
          <w:tcPr>
            <w:tcW w:w="1763" w:type="dxa"/>
          </w:tcPr>
          <w:p w14:paraId="4930E76D" w14:textId="77777777" w:rsidR="00B90F7D" w:rsidRPr="00EA1BF4" w:rsidRDefault="00B90F7D" w:rsidP="00245312">
            <w:pPr>
              <w:jc w:val="center"/>
              <w:rPr>
                <w:rFonts w:ascii="Times New Roman" w:eastAsia="Times New Roman" w:hAnsi="Times New Roman" w:cs="Times New Roman"/>
                <w:sz w:val="24"/>
                <w:szCs w:val="24"/>
              </w:rPr>
            </w:pPr>
            <w:r w:rsidRPr="00EA1BF4">
              <w:rPr>
                <w:rFonts w:ascii="Times New Roman" w:hAnsi="Times New Roman" w:cs="Times New Roman"/>
                <w:sz w:val="24"/>
                <w:szCs w:val="24"/>
              </w:rPr>
              <w:t>01</w:t>
            </w:r>
          </w:p>
        </w:tc>
      </w:tr>
      <w:tr w:rsidR="00EA1BF4" w:rsidRPr="00EA1BF4" w14:paraId="71BCB1BD" w14:textId="77777777" w:rsidTr="00245312">
        <w:tc>
          <w:tcPr>
            <w:tcW w:w="7304" w:type="dxa"/>
          </w:tcPr>
          <w:p w14:paraId="33DE9528" w14:textId="5C22D37C" w:rsidR="00B90F7D" w:rsidRPr="00EA1BF4" w:rsidRDefault="00B90F7D" w:rsidP="00245312">
            <w:pPr>
              <w:rPr>
                <w:rFonts w:ascii="Times New Roman" w:eastAsia="Times New Roman" w:hAnsi="Times New Roman" w:cs="Times New Roman"/>
                <w:sz w:val="24"/>
                <w:szCs w:val="24"/>
              </w:rPr>
            </w:pPr>
            <w:r w:rsidRPr="00EA1BF4">
              <w:rPr>
                <w:rFonts w:ascii="Times New Roman" w:hAnsi="Times New Roman" w:cs="Times New Roman"/>
                <w:sz w:val="24"/>
                <w:szCs w:val="24"/>
              </w:rPr>
              <w:t>Participação de pelo menos dois anos em grupo de pesquisa</w:t>
            </w:r>
            <w:r w:rsidR="00BF59EA">
              <w:rPr>
                <w:rFonts w:ascii="Times New Roman" w:hAnsi="Times New Roman" w:cs="Times New Roman"/>
                <w:sz w:val="24"/>
                <w:szCs w:val="24"/>
              </w:rPr>
              <w:t xml:space="preserve"> </w:t>
            </w:r>
            <w:r w:rsidRPr="00EA1BF4">
              <w:rPr>
                <w:rFonts w:ascii="Times New Roman" w:hAnsi="Times New Roman" w:cs="Times New Roman"/>
                <w:sz w:val="24"/>
                <w:szCs w:val="24"/>
              </w:rPr>
              <w:t>na área específica</w:t>
            </w:r>
          </w:p>
        </w:tc>
        <w:tc>
          <w:tcPr>
            <w:tcW w:w="1763" w:type="dxa"/>
          </w:tcPr>
          <w:p w14:paraId="7D0CDE65" w14:textId="77777777" w:rsidR="00B90F7D" w:rsidRPr="00EA1BF4" w:rsidRDefault="00B90F7D" w:rsidP="00245312">
            <w:pPr>
              <w:jc w:val="center"/>
              <w:rPr>
                <w:rFonts w:ascii="Times New Roman" w:eastAsia="Times New Roman" w:hAnsi="Times New Roman" w:cs="Times New Roman"/>
                <w:sz w:val="24"/>
                <w:szCs w:val="24"/>
              </w:rPr>
            </w:pPr>
            <w:r w:rsidRPr="00EA1BF4">
              <w:rPr>
                <w:rFonts w:ascii="Times New Roman" w:hAnsi="Times New Roman" w:cs="Times New Roman"/>
                <w:sz w:val="24"/>
                <w:szCs w:val="24"/>
              </w:rPr>
              <w:t>01</w:t>
            </w:r>
          </w:p>
        </w:tc>
      </w:tr>
      <w:tr w:rsidR="00EA1BF4" w:rsidRPr="00EA1BF4" w14:paraId="3E01F525" w14:textId="77777777" w:rsidTr="00245312">
        <w:tc>
          <w:tcPr>
            <w:tcW w:w="7304" w:type="dxa"/>
          </w:tcPr>
          <w:p w14:paraId="6EFB92F9" w14:textId="77777777" w:rsidR="00B90F7D" w:rsidRPr="00EA1BF4" w:rsidRDefault="00B90F7D" w:rsidP="00245312">
            <w:pPr>
              <w:rPr>
                <w:rFonts w:ascii="Times New Roman" w:eastAsia="Times New Roman" w:hAnsi="Times New Roman" w:cs="Times New Roman"/>
                <w:sz w:val="24"/>
                <w:szCs w:val="24"/>
              </w:rPr>
            </w:pPr>
            <w:r w:rsidRPr="00EA1BF4">
              <w:rPr>
                <w:rFonts w:ascii="Times New Roman" w:hAnsi="Times New Roman" w:cs="Times New Roman"/>
                <w:sz w:val="24"/>
                <w:szCs w:val="24"/>
              </w:rPr>
              <w:t>Doutorado em enfermagem na área específica</w:t>
            </w:r>
          </w:p>
        </w:tc>
        <w:tc>
          <w:tcPr>
            <w:tcW w:w="1763" w:type="dxa"/>
          </w:tcPr>
          <w:p w14:paraId="44424947" w14:textId="77777777" w:rsidR="00B90F7D" w:rsidRPr="00EA1BF4" w:rsidRDefault="00B90F7D" w:rsidP="00245312">
            <w:pPr>
              <w:jc w:val="center"/>
              <w:rPr>
                <w:rFonts w:ascii="Times New Roman" w:eastAsia="Times New Roman" w:hAnsi="Times New Roman" w:cs="Times New Roman"/>
                <w:sz w:val="24"/>
                <w:szCs w:val="24"/>
              </w:rPr>
            </w:pPr>
            <w:r w:rsidRPr="00EA1BF4">
              <w:rPr>
                <w:rFonts w:ascii="Times New Roman" w:hAnsi="Times New Roman" w:cs="Times New Roman"/>
                <w:sz w:val="24"/>
                <w:szCs w:val="24"/>
              </w:rPr>
              <w:t>02</w:t>
            </w:r>
          </w:p>
        </w:tc>
      </w:tr>
      <w:tr w:rsidR="00EA1BF4" w:rsidRPr="00EA1BF4" w14:paraId="10237458" w14:textId="77777777" w:rsidTr="00245312">
        <w:tc>
          <w:tcPr>
            <w:tcW w:w="7304" w:type="dxa"/>
          </w:tcPr>
          <w:p w14:paraId="6C2669CD" w14:textId="77777777" w:rsidR="00B90F7D" w:rsidRPr="00EA1BF4" w:rsidRDefault="00B90F7D" w:rsidP="00245312">
            <w:pPr>
              <w:rPr>
                <w:rFonts w:ascii="Times New Roman" w:eastAsia="Times New Roman" w:hAnsi="Times New Roman" w:cs="Times New Roman"/>
                <w:sz w:val="24"/>
                <w:szCs w:val="24"/>
              </w:rPr>
            </w:pPr>
            <w:r w:rsidRPr="00EA1BF4">
              <w:rPr>
                <w:rFonts w:ascii="Times New Roman" w:hAnsi="Times New Roman" w:cs="Times New Roman"/>
                <w:sz w:val="24"/>
                <w:szCs w:val="24"/>
              </w:rPr>
              <w:t>Mestrado em enfermagem na área específica</w:t>
            </w:r>
          </w:p>
        </w:tc>
        <w:tc>
          <w:tcPr>
            <w:tcW w:w="1763" w:type="dxa"/>
          </w:tcPr>
          <w:p w14:paraId="18B5C3C1" w14:textId="77777777" w:rsidR="00B90F7D" w:rsidRPr="00EA1BF4" w:rsidRDefault="00B90F7D" w:rsidP="00245312">
            <w:pPr>
              <w:jc w:val="center"/>
              <w:rPr>
                <w:rFonts w:ascii="Times New Roman" w:eastAsia="Times New Roman" w:hAnsi="Times New Roman" w:cs="Times New Roman"/>
                <w:sz w:val="24"/>
                <w:szCs w:val="24"/>
              </w:rPr>
            </w:pPr>
            <w:r w:rsidRPr="00EA1BF4">
              <w:rPr>
                <w:rFonts w:ascii="Times New Roman" w:hAnsi="Times New Roman" w:cs="Times New Roman"/>
                <w:sz w:val="24"/>
                <w:szCs w:val="24"/>
              </w:rPr>
              <w:t>01</w:t>
            </w:r>
          </w:p>
        </w:tc>
      </w:tr>
      <w:tr w:rsidR="00EA1BF4" w:rsidRPr="00EA1BF4" w14:paraId="4B081E77" w14:textId="77777777" w:rsidTr="00245312">
        <w:tc>
          <w:tcPr>
            <w:tcW w:w="7304" w:type="dxa"/>
            <w:tcBorders>
              <w:bottom w:val="single" w:sz="4" w:space="0" w:color="000000"/>
            </w:tcBorders>
          </w:tcPr>
          <w:p w14:paraId="3B331468" w14:textId="77777777" w:rsidR="00B90F7D" w:rsidRPr="00EA1BF4" w:rsidRDefault="00B90F7D" w:rsidP="00245312">
            <w:pPr>
              <w:rPr>
                <w:rFonts w:ascii="Times New Roman" w:eastAsia="Times New Roman" w:hAnsi="Times New Roman" w:cs="Times New Roman"/>
                <w:sz w:val="24"/>
                <w:szCs w:val="24"/>
              </w:rPr>
            </w:pPr>
            <w:r w:rsidRPr="00EA1BF4">
              <w:rPr>
                <w:rFonts w:ascii="Times New Roman" w:hAnsi="Times New Roman" w:cs="Times New Roman"/>
                <w:sz w:val="24"/>
                <w:szCs w:val="24"/>
              </w:rPr>
              <w:t>Residência em enfermagem na área específica</w:t>
            </w:r>
          </w:p>
        </w:tc>
        <w:tc>
          <w:tcPr>
            <w:tcW w:w="1763" w:type="dxa"/>
            <w:tcBorders>
              <w:bottom w:val="single" w:sz="4" w:space="0" w:color="000000"/>
            </w:tcBorders>
          </w:tcPr>
          <w:p w14:paraId="31A2BBB7" w14:textId="77777777" w:rsidR="00B90F7D" w:rsidRPr="00EA1BF4" w:rsidRDefault="00B90F7D" w:rsidP="00245312">
            <w:pPr>
              <w:jc w:val="center"/>
              <w:rPr>
                <w:rFonts w:ascii="Times New Roman" w:eastAsia="Times New Roman" w:hAnsi="Times New Roman" w:cs="Times New Roman"/>
                <w:sz w:val="24"/>
                <w:szCs w:val="24"/>
              </w:rPr>
            </w:pPr>
            <w:r w:rsidRPr="00EA1BF4">
              <w:rPr>
                <w:rFonts w:ascii="Times New Roman" w:hAnsi="Times New Roman" w:cs="Times New Roman"/>
                <w:sz w:val="24"/>
                <w:szCs w:val="24"/>
              </w:rPr>
              <w:t>01</w:t>
            </w:r>
          </w:p>
        </w:tc>
      </w:tr>
    </w:tbl>
    <w:bookmarkEnd w:id="121"/>
    <w:p w14:paraId="1185A3E9" w14:textId="77777777" w:rsidR="00B90F7D" w:rsidRPr="00EA1BF4" w:rsidRDefault="00B90F7D" w:rsidP="00B90F7D">
      <w:pPr>
        <w:spacing w:after="0" w:line="360" w:lineRule="auto"/>
        <w:rPr>
          <w:rFonts w:ascii="Times New Roman" w:eastAsia="Times New Roman" w:hAnsi="Times New Roman" w:cs="Times New Roman"/>
          <w:sz w:val="20"/>
          <w:szCs w:val="20"/>
        </w:rPr>
      </w:pPr>
      <w:r w:rsidRPr="00EA1BF4">
        <w:rPr>
          <w:rFonts w:ascii="Times New Roman" w:eastAsia="Times New Roman" w:hAnsi="Times New Roman" w:cs="Times New Roman"/>
          <w:b/>
          <w:sz w:val="20"/>
          <w:szCs w:val="20"/>
        </w:rPr>
        <w:t>Fonte:</w:t>
      </w:r>
      <w:r w:rsidRPr="00EA1BF4">
        <w:rPr>
          <w:rFonts w:ascii="Times New Roman" w:eastAsia="Times New Roman" w:hAnsi="Times New Roman" w:cs="Times New Roman"/>
          <w:sz w:val="20"/>
          <w:szCs w:val="20"/>
        </w:rPr>
        <w:t xml:space="preserve"> Elaborado por Guimarães et al., (2015).</w:t>
      </w:r>
    </w:p>
    <w:p w14:paraId="4EEDCB9B" w14:textId="77777777" w:rsidR="00B90F7D" w:rsidRPr="00EA1BF4" w:rsidRDefault="00B90F7D" w:rsidP="00B90F7D">
      <w:pPr>
        <w:spacing w:after="0" w:line="360" w:lineRule="auto"/>
        <w:jc w:val="both"/>
        <w:rPr>
          <w:rFonts w:ascii="Times New Roman" w:eastAsia="Times New Roman" w:hAnsi="Times New Roman" w:cs="Times New Roman"/>
          <w:sz w:val="24"/>
          <w:szCs w:val="24"/>
        </w:rPr>
      </w:pPr>
    </w:p>
    <w:p w14:paraId="13A8C85C" w14:textId="3694D1FB" w:rsidR="00B90F7D" w:rsidRPr="00EA1BF4" w:rsidRDefault="00B90F7D" w:rsidP="00B90F7D">
      <w:pPr>
        <w:spacing w:after="0" w:line="360" w:lineRule="auto"/>
        <w:jc w:val="both"/>
        <w:rPr>
          <w:rFonts w:ascii="Times New Roman" w:eastAsia="Times New Roman" w:hAnsi="Times New Roman" w:cs="Times New Roman"/>
          <w:b/>
          <w:sz w:val="24"/>
          <w:szCs w:val="24"/>
        </w:rPr>
      </w:pPr>
      <w:r w:rsidRPr="00EA1BF4">
        <w:rPr>
          <w:rFonts w:ascii="Times New Roman" w:eastAsia="Times New Roman" w:hAnsi="Times New Roman" w:cs="Times New Roman"/>
          <w:b/>
          <w:sz w:val="24"/>
          <w:szCs w:val="24"/>
        </w:rPr>
        <w:t>Critérios de inclusão</w:t>
      </w:r>
    </w:p>
    <w:p w14:paraId="4D1B3D19" w14:textId="77777777" w:rsidR="00B90F7D" w:rsidRPr="00EA1BF4" w:rsidRDefault="00B90F7D" w:rsidP="00B90F7D">
      <w:pPr>
        <w:spacing w:after="0" w:line="360" w:lineRule="auto"/>
        <w:jc w:val="both"/>
        <w:rPr>
          <w:rFonts w:ascii="Times New Roman" w:eastAsia="Times New Roman" w:hAnsi="Times New Roman" w:cs="Times New Roman"/>
          <w:sz w:val="24"/>
          <w:szCs w:val="24"/>
        </w:rPr>
      </w:pPr>
    </w:p>
    <w:p w14:paraId="2903D375" w14:textId="77777777" w:rsidR="00B90F7D" w:rsidRPr="00EA1BF4" w:rsidRDefault="00B90F7D" w:rsidP="00B90F7D">
      <w:pPr>
        <w:spacing w:after="0" w:line="360" w:lineRule="auto"/>
        <w:ind w:firstLine="708"/>
        <w:jc w:val="both"/>
        <w:rPr>
          <w:rFonts w:ascii="Times New Roman" w:eastAsia="Times New Roman" w:hAnsi="Times New Roman" w:cs="Times New Roman"/>
          <w:sz w:val="24"/>
          <w:szCs w:val="24"/>
        </w:rPr>
      </w:pPr>
      <w:bookmarkStart w:id="122" w:name="_heading=h.4d34og8" w:colFirst="0" w:colLast="0"/>
      <w:bookmarkStart w:id="123" w:name="_Hlk129350389"/>
      <w:bookmarkEnd w:id="122"/>
      <w:r w:rsidRPr="00EA1BF4">
        <w:rPr>
          <w:rFonts w:ascii="Times New Roman" w:eastAsia="Times New Roman" w:hAnsi="Times New Roman" w:cs="Times New Roman"/>
          <w:sz w:val="24"/>
          <w:szCs w:val="24"/>
        </w:rPr>
        <w:t xml:space="preserve">Serão incluídos no comitê de </w:t>
      </w:r>
      <w:r w:rsidRPr="00EA1BF4">
        <w:rPr>
          <w:rFonts w:ascii="Times New Roman" w:eastAsia="Times New Roman" w:hAnsi="Times New Roman" w:cs="Times New Roman"/>
          <w:bCs/>
          <w:i/>
          <w:iCs/>
          <w:sz w:val="24"/>
          <w:szCs w:val="24"/>
        </w:rPr>
        <w:t>experts</w:t>
      </w:r>
      <w:r w:rsidRPr="00EA1BF4">
        <w:rPr>
          <w:rFonts w:ascii="Times New Roman" w:eastAsia="Times New Roman" w:hAnsi="Times New Roman" w:cs="Times New Roman"/>
          <w:sz w:val="24"/>
          <w:szCs w:val="24"/>
        </w:rPr>
        <w:t xml:space="preserve"> os que apresentarem pontuação mínima de cinco pontos, valor mínimo considerado </w:t>
      </w:r>
      <w:r w:rsidRPr="00EA1BF4">
        <w:rPr>
          <w:rFonts w:ascii="Times New Roman" w:eastAsia="Times New Roman" w:hAnsi="Times New Roman" w:cs="Times New Roman"/>
          <w:i/>
          <w:sz w:val="24"/>
          <w:szCs w:val="24"/>
        </w:rPr>
        <w:t>expert</w:t>
      </w:r>
      <w:r w:rsidRPr="00EA1BF4">
        <w:rPr>
          <w:rFonts w:ascii="Times New Roman" w:eastAsia="Times New Roman" w:hAnsi="Times New Roman" w:cs="Times New Roman"/>
          <w:sz w:val="24"/>
          <w:szCs w:val="24"/>
        </w:rPr>
        <w:t xml:space="preserve">, de acordo com os critérios de Guimarães et al., (2015), e com atuação, formação ou docência na área de simulação e a PCR na gestante no âmbito da enfermagem. </w:t>
      </w:r>
    </w:p>
    <w:bookmarkEnd w:id="123"/>
    <w:p w14:paraId="12D3EE26" w14:textId="77777777" w:rsidR="00B90F7D" w:rsidRPr="00EA1BF4" w:rsidRDefault="00B90F7D" w:rsidP="00B90F7D">
      <w:pPr>
        <w:spacing w:after="0" w:line="360" w:lineRule="auto"/>
        <w:jc w:val="both"/>
        <w:rPr>
          <w:rFonts w:ascii="Times New Roman" w:eastAsia="Times New Roman" w:hAnsi="Times New Roman" w:cs="Times New Roman"/>
          <w:sz w:val="24"/>
          <w:szCs w:val="24"/>
        </w:rPr>
      </w:pPr>
    </w:p>
    <w:p w14:paraId="6763D595" w14:textId="63956B5B" w:rsidR="00B90F7D" w:rsidRPr="00EA1BF4" w:rsidRDefault="00B90F7D" w:rsidP="00B90F7D">
      <w:pPr>
        <w:spacing w:after="0" w:line="360" w:lineRule="auto"/>
        <w:jc w:val="both"/>
        <w:rPr>
          <w:rFonts w:ascii="Times New Roman" w:eastAsia="Times New Roman" w:hAnsi="Times New Roman" w:cs="Times New Roman"/>
          <w:b/>
          <w:sz w:val="24"/>
          <w:szCs w:val="24"/>
        </w:rPr>
      </w:pPr>
      <w:r w:rsidRPr="00EA1BF4">
        <w:rPr>
          <w:rFonts w:ascii="Times New Roman" w:eastAsia="Times New Roman" w:hAnsi="Times New Roman" w:cs="Times New Roman"/>
          <w:b/>
          <w:sz w:val="24"/>
          <w:szCs w:val="24"/>
        </w:rPr>
        <w:t xml:space="preserve">Critérios de exclusão </w:t>
      </w:r>
    </w:p>
    <w:p w14:paraId="7C05B4A7" w14:textId="77777777" w:rsidR="00B90F7D" w:rsidRPr="00EA1BF4" w:rsidRDefault="00B90F7D" w:rsidP="00B90F7D">
      <w:pPr>
        <w:spacing w:after="0" w:line="360" w:lineRule="auto"/>
        <w:jc w:val="both"/>
        <w:rPr>
          <w:rFonts w:ascii="Times New Roman" w:eastAsia="Times New Roman" w:hAnsi="Times New Roman" w:cs="Times New Roman"/>
          <w:sz w:val="24"/>
          <w:szCs w:val="24"/>
        </w:rPr>
      </w:pPr>
    </w:p>
    <w:p w14:paraId="01F070B8" w14:textId="77777777" w:rsidR="00B90F7D" w:rsidRPr="00EA1BF4" w:rsidRDefault="00B90F7D" w:rsidP="00B90F7D">
      <w:pPr>
        <w:spacing w:after="0" w:line="360" w:lineRule="auto"/>
        <w:ind w:firstLine="708"/>
        <w:jc w:val="both"/>
        <w:rPr>
          <w:rFonts w:ascii="Times New Roman" w:eastAsia="Times New Roman" w:hAnsi="Times New Roman" w:cs="Times New Roman"/>
          <w:sz w:val="24"/>
          <w:szCs w:val="24"/>
        </w:rPr>
      </w:pPr>
      <w:bookmarkStart w:id="124" w:name="_Hlk129350454"/>
      <w:r w:rsidRPr="00EA1BF4">
        <w:rPr>
          <w:rFonts w:ascii="Times New Roman" w:eastAsia="Times New Roman" w:hAnsi="Times New Roman" w:cs="Times New Roman"/>
          <w:sz w:val="24"/>
          <w:szCs w:val="24"/>
        </w:rPr>
        <w:t xml:space="preserve">Profissionais considerados </w:t>
      </w:r>
      <w:r w:rsidRPr="00EA1BF4">
        <w:rPr>
          <w:rFonts w:ascii="Times New Roman" w:eastAsia="Times New Roman" w:hAnsi="Times New Roman" w:cs="Times New Roman"/>
          <w:bCs/>
          <w:i/>
          <w:iCs/>
          <w:sz w:val="24"/>
          <w:szCs w:val="24"/>
        </w:rPr>
        <w:t>experts</w:t>
      </w:r>
      <w:r w:rsidRPr="00EA1BF4">
        <w:rPr>
          <w:rFonts w:ascii="Times New Roman" w:eastAsia="Times New Roman" w:hAnsi="Times New Roman" w:cs="Times New Roman"/>
          <w:sz w:val="24"/>
          <w:szCs w:val="24"/>
        </w:rPr>
        <w:t xml:space="preserve"> que não tenham experiência clínica mínima de quatro anos na área de PCR na gestante ou com a simulação clínica. </w:t>
      </w:r>
    </w:p>
    <w:bookmarkEnd w:id="124"/>
    <w:p w14:paraId="0020F4AD" w14:textId="77777777" w:rsidR="00B90F7D" w:rsidRPr="00EA1BF4" w:rsidRDefault="00B90F7D" w:rsidP="00B90F7D">
      <w:pPr>
        <w:spacing w:after="0" w:line="360" w:lineRule="auto"/>
        <w:jc w:val="both"/>
        <w:rPr>
          <w:rFonts w:ascii="Times New Roman" w:eastAsia="Times New Roman" w:hAnsi="Times New Roman" w:cs="Times New Roman"/>
          <w:sz w:val="24"/>
          <w:szCs w:val="24"/>
        </w:rPr>
      </w:pPr>
    </w:p>
    <w:p w14:paraId="0B573C50" w14:textId="33F1BBEA" w:rsidR="00B90F7D" w:rsidRPr="00EA1BF4" w:rsidRDefault="005954CC" w:rsidP="00B90F7D">
      <w:pPr>
        <w:spacing w:after="0" w:line="360" w:lineRule="auto"/>
        <w:jc w:val="both"/>
        <w:rPr>
          <w:rFonts w:ascii="Times New Roman" w:eastAsia="Times New Roman" w:hAnsi="Times New Roman" w:cs="Times New Roman"/>
          <w:b/>
          <w:bCs/>
          <w:sz w:val="24"/>
          <w:szCs w:val="24"/>
        </w:rPr>
      </w:pPr>
      <w:r w:rsidRPr="00EA1BF4">
        <w:rPr>
          <w:rFonts w:ascii="Times New Roman" w:eastAsia="Times New Roman" w:hAnsi="Times New Roman" w:cs="Times New Roman"/>
          <w:b/>
          <w:bCs/>
          <w:sz w:val="24"/>
          <w:szCs w:val="24"/>
        </w:rPr>
        <w:t xml:space="preserve">Amostra </w:t>
      </w:r>
      <w:r w:rsidR="00B90F7D" w:rsidRPr="00EA1BF4">
        <w:rPr>
          <w:rFonts w:ascii="Times New Roman" w:eastAsia="Times New Roman" w:hAnsi="Times New Roman" w:cs="Times New Roman"/>
          <w:b/>
          <w:bCs/>
          <w:sz w:val="24"/>
          <w:szCs w:val="24"/>
        </w:rPr>
        <w:tab/>
      </w:r>
    </w:p>
    <w:p w14:paraId="2CB17AA9" w14:textId="77777777" w:rsidR="00B90F7D" w:rsidRPr="00EA1BF4" w:rsidRDefault="00B90F7D" w:rsidP="00B90F7D">
      <w:pPr>
        <w:spacing w:after="0" w:line="360" w:lineRule="auto"/>
        <w:jc w:val="both"/>
        <w:rPr>
          <w:rFonts w:ascii="Times New Roman" w:eastAsia="Times New Roman" w:hAnsi="Times New Roman" w:cs="Times New Roman"/>
          <w:sz w:val="24"/>
          <w:szCs w:val="24"/>
        </w:rPr>
      </w:pPr>
    </w:p>
    <w:p w14:paraId="2FBB786D" w14:textId="12A623F6" w:rsidR="00B90F7D" w:rsidRPr="00EA1BF4" w:rsidRDefault="00B90F7D" w:rsidP="00B90F7D">
      <w:pPr>
        <w:spacing w:after="0" w:line="360" w:lineRule="auto"/>
        <w:jc w:val="both"/>
        <w:rPr>
          <w:rFonts w:ascii="Times New Roman" w:eastAsia="Times New Roman" w:hAnsi="Times New Roman" w:cs="Times New Roman"/>
          <w:sz w:val="24"/>
          <w:szCs w:val="24"/>
        </w:rPr>
      </w:pPr>
      <w:r w:rsidRPr="00EA1BF4">
        <w:rPr>
          <w:rFonts w:ascii="Times New Roman" w:eastAsia="Times New Roman" w:hAnsi="Times New Roman" w:cs="Times New Roman"/>
          <w:sz w:val="24"/>
          <w:szCs w:val="24"/>
        </w:rPr>
        <w:tab/>
      </w:r>
      <w:bookmarkStart w:id="125" w:name="_Hlk129347423"/>
      <w:r w:rsidRPr="00EA1BF4">
        <w:rPr>
          <w:rFonts w:ascii="Times New Roman" w:eastAsia="Times New Roman" w:hAnsi="Times New Roman" w:cs="Times New Roman"/>
          <w:sz w:val="24"/>
          <w:szCs w:val="24"/>
        </w:rPr>
        <w:t xml:space="preserve">Para calcular a amostra pautou-se no estudo de </w:t>
      </w:r>
      <w:bookmarkStart w:id="126" w:name="_Hlk152700633"/>
      <w:r w:rsidRPr="00EA1BF4">
        <w:rPr>
          <w:rFonts w:ascii="Times New Roman" w:eastAsia="Times New Roman" w:hAnsi="Times New Roman" w:cs="Times New Roman"/>
          <w:sz w:val="24"/>
          <w:szCs w:val="24"/>
        </w:rPr>
        <w:t xml:space="preserve">Hutz, Bandeira e Trentini (2015) </w:t>
      </w:r>
      <w:bookmarkEnd w:id="126"/>
      <w:r w:rsidRPr="00EA1BF4">
        <w:rPr>
          <w:rFonts w:ascii="Times New Roman" w:eastAsia="Times New Roman" w:hAnsi="Times New Roman" w:cs="Times New Roman"/>
          <w:sz w:val="24"/>
          <w:szCs w:val="24"/>
        </w:rPr>
        <w:t xml:space="preserve">que traz a necessidade de no mínimo dois a três </w:t>
      </w:r>
      <w:r w:rsidRPr="00EA1BF4">
        <w:rPr>
          <w:rFonts w:ascii="Times New Roman" w:eastAsia="Times New Roman" w:hAnsi="Times New Roman" w:cs="Times New Roman"/>
          <w:bCs/>
          <w:i/>
          <w:iCs/>
          <w:sz w:val="24"/>
          <w:szCs w:val="24"/>
        </w:rPr>
        <w:t>experts</w:t>
      </w:r>
      <w:r w:rsidRPr="00EA1BF4">
        <w:rPr>
          <w:rFonts w:ascii="Times New Roman" w:eastAsia="Times New Roman" w:hAnsi="Times New Roman" w:cs="Times New Roman"/>
          <w:sz w:val="24"/>
          <w:szCs w:val="24"/>
        </w:rPr>
        <w:t xml:space="preserve"> para estabelecer uma validação confiável, seguindo os critérios de </w:t>
      </w:r>
      <w:bookmarkStart w:id="127" w:name="_Hlk129347700"/>
      <w:bookmarkEnd w:id="125"/>
      <w:r w:rsidRPr="00EA1BF4">
        <w:rPr>
          <w:rFonts w:ascii="Times New Roman" w:eastAsia="Times New Roman" w:hAnsi="Times New Roman" w:cs="Times New Roman"/>
          <w:sz w:val="24"/>
          <w:szCs w:val="24"/>
        </w:rPr>
        <w:t xml:space="preserve">Guimarães et al., (2015). Porém, não existe um consenso pré-definido na literatura que aborde a quantidade ideal de </w:t>
      </w:r>
      <w:r w:rsidRPr="00EA1BF4">
        <w:rPr>
          <w:rFonts w:ascii="Times New Roman" w:eastAsia="Times New Roman" w:hAnsi="Times New Roman" w:cs="Times New Roman"/>
          <w:bCs/>
          <w:i/>
          <w:iCs/>
          <w:sz w:val="24"/>
          <w:szCs w:val="24"/>
        </w:rPr>
        <w:t>experts</w:t>
      </w:r>
      <w:r w:rsidRPr="00EA1BF4">
        <w:rPr>
          <w:rFonts w:ascii="Times New Roman" w:eastAsia="Times New Roman" w:hAnsi="Times New Roman" w:cs="Times New Roman"/>
          <w:sz w:val="24"/>
          <w:szCs w:val="24"/>
        </w:rPr>
        <w:t xml:space="preserve"> para subsidiar a validação de um estudo </w:t>
      </w:r>
      <w:r w:rsidRPr="00EA1BF4">
        <w:rPr>
          <w:rFonts w:ascii="Times New Roman" w:eastAsia="Times New Roman" w:hAnsi="Times New Roman" w:cs="Times New Roman"/>
          <w:sz w:val="24"/>
          <w:szCs w:val="24"/>
        </w:rPr>
        <w:lastRenderedPageBreak/>
        <w:t xml:space="preserve">metodológico sobre </w:t>
      </w:r>
      <w:r w:rsidRPr="00EA1BF4">
        <w:rPr>
          <w:rFonts w:ascii="Times New Roman" w:eastAsia="Times New Roman" w:hAnsi="Times New Roman" w:cs="Times New Roman"/>
          <w:i/>
          <w:iCs/>
          <w:sz w:val="24"/>
          <w:szCs w:val="24"/>
        </w:rPr>
        <w:t>design</w:t>
      </w:r>
      <w:r w:rsidRPr="00EA1BF4">
        <w:rPr>
          <w:rFonts w:ascii="Times New Roman" w:eastAsia="Times New Roman" w:hAnsi="Times New Roman" w:cs="Times New Roman"/>
          <w:sz w:val="24"/>
          <w:szCs w:val="24"/>
        </w:rPr>
        <w:t xml:space="preserve"> de simulação clínica, no entanto, ressalta-se que quanto maior o número de </w:t>
      </w:r>
      <w:r w:rsidRPr="00EA1BF4">
        <w:rPr>
          <w:rFonts w:ascii="Times New Roman" w:eastAsia="Times New Roman" w:hAnsi="Times New Roman" w:cs="Times New Roman"/>
          <w:bCs/>
          <w:i/>
          <w:iCs/>
          <w:sz w:val="24"/>
          <w:szCs w:val="24"/>
        </w:rPr>
        <w:t>experts</w:t>
      </w:r>
      <w:r w:rsidRPr="00EA1BF4">
        <w:rPr>
          <w:rFonts w:ascii="Times New Roman" w:eastAsia="Times New Roman" w:hAnsi="Times New Roman" w:cs="Times New Roman"/>
          <w:sz w:val="24"/>
          <w:szCs w:val="24"/>
        </w:rPr>
        <w:t xml:space="preserve"> envolvidos, maior é a confiabilidade do conteúdo e dos resultados obtidos no processo de validação.</w:t>
      </w:r>
      <w:bookmarkEnd w:id="127"/>
    </w:p>
    <w:p w14:paraId="4607BA36" w14:textId="77777777" w:rsidR="00B90F7D" w:rsidRPr="00EA1BF4" w:rsidRDefault="00B90F7D" w:rsidP="00B90F7D">
      <w:pPr>
        <w:spacing w:after="0" w:line="360" w:lineRule="auto"/>
        <w:jc w:val="both"/>
        <w:rPr>
          <w:rFonts w:ascii="Times New Roman" w:eastAsia="Times New Roman" w:hAnsi="Times New Roman" w:cs="Times New Roman"/>
          <w:sz w:val="24"/>
          <w:szCs w:val="24"/>
        </w:rPr>
      </w:pPr>
      <w:r w:rsidRPr="00EA1BF4">
        <w:rPr>
          <w:rFonts w:ascii="Times New Roman" w:eastAsia="Times New Roman" w:hAnsi="Times New Roman" w:cs="Times New Roman"/>
          <w:sz w:val="24"/>
          <w:szCs w:val="24"/>
        </w:rPr>
        <w:tab/>
      </w:r>
      <w:bookmarkStart w:id="128" w:name="_Hlk134467867"/>
      <w:bookmarkStart w:id="129" w:name="_Hlk129347786"/>
      <w:r w:rsidRPr="00EA1BF4">
        <w:rPr>
          <w:rFonts w:ascii="Times New Roman" w:eastAsia="Times New Roman" w:hAnsi="Times New Roman" w:cs="Times New Roman"/>
          <w:sz w:val="24"/>
          <w:szCs w:val="24"/>
        </w:rPr>
        <w:t xml:space="preserve">A seleção dos </w:t>
      </w:r>
      <w:r w:rsidRPr="00EA1BF4">
        <w:rPr>
          <w:rFonts w:ascii="Times New Roman" w:eastAsia="Times New Roman" w:hAnsi="Times New Roman" w:cs="Times New Roman"/>
          <w:i/>
          <w:iCs/>
          <w:sz w:val="24"/>
          <w:szCs w:val="24"/>
        </w:rPr>
        <w:t>experts</w:t>
      </w:r>
      <w:r w:rsidRPr="00EA1BF4">
        <w:rPr>
          <w:rFonts w:ascii="Times New Roman" w:eastAsia="Times New Roman" w:hAnsi="Times New Roman" w:cs="Times New Roman"/>
          <w:sz w:val="24"/>
          <w:szCs w:val="24"/>
        </w:rPr>
        <w:t xml:space="preserve"> será realizada pela Plataforma </w:t>
      </w:r>
      <w:r w:rsidRPr="00EA1BF4">
        <w:rPr>
          <w:rFonts w:ascii="Times New Roman" w:eastAsia="Times New Roman" w:hAnsi="Times New Roman" w:cs="Times New Roman"/>
          <w:i/>
          <w:iCs/>
          <w:sz w:val="24"/>
          <w:szCs w:val="24"/>
        </w:rPr>
        <w:t>Lattes</w:t>
      </w:r>
      <w:r w:rsidRPr="00EA1BF4">
        <w:rPr>
          <w:rFonts w:ascii="Times New Roman" w:eastAsia="Times New Roman" w:hAnsi="Times New Roman" w:cs="Times New Roman"/>
          <w:sz w:val="24"/>
          <w:szCs w:val="24"/>
        </w:rPr>
        <w:t xml:space="preserve"> do currículo de pesquisadores, disponível no portal Conselho Nacional de Desenvolvimento Científico e Tecnológico (CNPq)</w:t>
      </w:r>
      <w:bookmarkEnd w:id="128"/>
      <w:r w:rsidRPr="00EA1BF4">
        <w:rPr>
          <w:rFonts w:ascii="Times New Roman" w:eastAsia="Times New Roman" w:hAnsi="Times New Roman" w:cs="Times New Roman"/>
          <w:sz w:val="24"/>
          <w:szCs w:val="24"/>
        </w:rPr>
        <w:t>, dispondo na busca por assunto com as palavras-chaves: simulação e a PCR na gestante, nas bases de doutores e demais pesquisadores, sem delimitar nacionalidade, dispondo dos filtros formação acadêmica/titulação (mestrado e doutorado), atuação profissional (grande área: ciências da saúde / área: enfermagem) sem delimitar outros campos para não comprometer a busca. Será utilizada a técnica de amostragem por conveniência.</w:t>
      </w:r>
    </w:p>
    <w:p w14:paraId="68824D33" w14:textId="6EA7738D" w:rsidR="00D9352A" w:rsidRPr="00EA1BF4" w:rsidRDefault="00D9352A" w:rsidP="005954CC">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bookmarkStart w:id="130" w:name="_ihv636" w:colFirst="0" w:colLast="0"/>
      <w:bookmarkEnd w:id="129"/>
      <w:bookmarkEnd w:id="130"/>
      <w:r w:rsidRPr="00EA1BF4">
        <w:rPr>
          <w:rFonts w:ascii="Times New Roman" w:eastAsia="Times New Roman" w:hAnsi="Times New Roman" w:cs="Times New Roman"/>
          <w:sz w:val="24"/>
          <w:szCs w:val="24"/>
        </w:rPr>
        <w:t>Após, será realizado</w:t>
      </w:r>
      <w:r w:rsidR="00B67B56" w:rsidRPr="00EA1BF4">
        <w:rPr>
          <w:rFonts w:ascii="Times New Roman" w:eastAsia="Times New Roman" w:hAnsi="Times New Roman" w:cs="Times New Roman"/>
          <w:sz w:val="24"/>
          <w:szCs w:val="24"/>
        </w:rPr>
        <w:t xml:space="preserve"> um contato com os </w:t>
      </w:r>
      <w:r w:rsidR="00B67B56" w:rsidRPr="00EA1BF4">
        <w:rPr>
          <w:rFonts w:ascii="Times New Roman" w:eastAsia="Times New Roman" w:hAnsi="Times New Roman" w:cs="Times New Roman"/>
          <w:i/>
          <w:iCs/>
          <w:sz w:val="24"/>
          <w:szCs w:val="24"/>
        </w:rPr>
        <w:t>experts</w:t>
      </w:r>
      <w:r w:rsidR="00B67B56" w:rsidRPr="00EA1BF4">
        <w:rPr>
          <w:rFonts w:ascii="Times New Roman" w:eastAsia="Times New Roman" w:hAnsi="Times New Roman" w:cs="Times New Roman"/>
          <w:sz w:val="24"/>
          <w:szCs w:val="24"/>
        </w:rPr>
        <w:t xml:space="preserve"> </w:t>
      </w:r>
      <w:r w:rsidRPr="00EA1BF4">
        <w:rPr>
          <w:rFonts w:ascii="Times New Roman" w:eastAsia="Times New Roman" w:hAnsi="Times New Roman" w:cs="Times New Roman"/>
          <w:sz w:val="24"/>
          <w:szCs w:val="24"/>
        </w:rPr>
        <w:t>por</w:t>
      </w:r>
      <w:r w:rsidR="00B67B56" w:rsidRPr="00EA1BF4">
        <w:rPr>
          <w:rFonts w:ascii="Times New Roman" w:eastAsia="Times New Roman" w:hAnsi="Times New Roman" w:cs="Times New Roman"/>
          <w:sz w:val="24"/>
          <w:szCs w:val="24"/>
        </w:rPr>
        <w:t xml:space="preserve"> e-</w:t>
      </w:r>
      <w:r w:rsidR="00B67B56" w:rsidRPr="00EA1BF4">
        <w:rPr>
          <w:rFonts w:ascii="Times New Roman" w:eastAsia="Times New Roman" w:hAnsi="Times New Roman" w:cs="Times New Roman"/>
          <w:i/>
          <w:sz w:val="24"/>
          <w:szCs w:val="24"/>
        </w:rPr>
        <w:t>mail</w:t>
      </w:r>
      <w:r w:rsidR="00B67B56" w:rsidRPr="00EA1BF4">
        <w:rPr>
          <w:rFonts w:ascii="Times New Roman" w:eastAsia="Times New Roman" w:hAnsi="Times New Roman" w:cs="Times New Roman"/>
          <w:sz w:val="24"/>
          <w:szCs w:val="24"/>
        </w:rPr>
        <w:t xml:space="preserve">, </w:t>
      </w:r>
      <w:r w:rsidRPr="00EA1BF4">
        <w:rPr>
          <w:rFonts w:ascii="Times New Roman" w:eastAsia="Times New Roman" w:hAnsi="Times New Roman" w:cs="Times New Roman"/>
          <w:sz w:val="24"/>
          <w:szCs w:val="24"/>
        </w:rPr>
        <w:t>através</w:t>
      </w:r>
      <w:r w:rsidR="00B67B56" w:rsidRPr="00EA1BF4">
        <w:rPr>
          <w:rFonts w:ascii="Times New Roman" w:eastAsia="Times New Roman" w:hAnsi="Times New Roman" w:cs="Times New Roman"/>
          <w:sz w:val="24"/>
          <w:szCs w:val="24"/>
        </w:rPr>
        <w:t xml:space="preserve"> de uma carta convite (APÊNDICE </w:t>
      </w:r>
      <w:r w:rsidR="003450BD" w:rsidRPr="00EA1BF4">
        <w:rPr>
          <w:rFonts w:ascii="Times New Roman" w:eastAsia="Times New Roman" w:hAnsi="Times New Roman" w:cs="Times New Roman"/>
          <w:sz w:val="24"/>
          <w:szCs w:val="24"/>
        </w:rPr>
        <w:t>A</w:t>
      </w:r>
      <w:r w:rsidR="00B67B56" w:rsidRPr="00EA1BF4">
        <w:rPr>
          <w:rFonts w:ascii="Times New Roman" w:eastAsia="Times New Roman" w:hAnsi="Times New Roman" w:cs="Times New Roman"/>
          <w:sz w:val="24"/>
          <w:szCs w:val="24"/>
        </w:rPr>
        <w:t xml:space="preserve">), convidando-os a participar da etapa de validação de conteúdo do </w:t>
      </w:r>
      <w:r w:rsidR="00B67B56" w:rsidRPr="00EA1BF4">
        <w:rPr>
          <w:rFonts w:ascii="Times New Roman" w:eastAsia="Times New Roman" w:hAnsi="Times New Roman" w:cs="Times New Roman"/>
          <w:i/>
          <w:sz w:val="24"/>
          <w:szCs w:val="24"/>
        </w:rPr>
        <w:t>design</w:t>
      </w:r>
      <w:r w:rsidR="00B67B56" w:rsidRPr="00EA1BF4">
        <w:rPr>
          <w:rFonts w:ascii="Times New Roman" w:eastAsia="Times New Roman" w:hAnsi="Times New Roman" w:cs="Times New Roman"/>
          <w:sz w:val="24"/>
          <w:szCs w:val="24"/>
        </w:rPr>
        <w:t xml:space="preserve">, juntamente </w:t>
      </w:r>
      <w:r w:rsidRPr="00EA1BF4">
        <w:rPr>
          <w:rFonts w:ascii="Times New Roman" w:eastAsia="Times New Roman" w:hAnsi="Times New Roman" w:cs="Times New Roman"/>
          <w:sz w:val="24"/>
          <w:szCs w:val="24"/>
        </w:rPr>
        <w:t xml:space="preserve">com </w:t>
      </w:r>
      <w:r w:rsidR="00B67B56" w:rsidRPr="00EA1BF4">
        <w:rPr>
          <w:rFonts w:ascii="Times New Roman" w:eastAsia="Times New Roman" w:hAnsi="Times New Roman" w:cs="Times New Roman"/>
          <w:sz w:val="24"/>
          <w:szCs w:val="24"/>
        </w:rPr>
        <w:t xml:space="preserve">o TCLE (APÊNDICE </w:t>
      </w:r>
      <w:r w:rsidR="00E50C93" w:rsidRPr="00EA1BF4">
        <w:rPr>
          <w:rFonts w:ascii="Times New Roman" w:eastAsia="Times New Roman" w:hAnsi="Times New Roman" w:cs="Times New Roman"/>
          <w:sz w:val="24"/>
          <w:szCs w:val="24"/>
        </w:rPr>
        <w:t>C</w:t>
      </w:r>
      <w:r w:rsidR="00B67B56" w:rsidRPr="00EA1BF4">
        <w:rPr>
          <w:rFonts w:ascii="Times New Roman" w:eastAsia="Times New Roman" w:hAnsi="Times New Roman" w:cs="Times New Roman"/>
          <w:sz w:val="24"/>
          <w:szCs w:val="24"/>
        </w:rPr>
        <w:t xml:space="preserve">), por meio de um </w:t>
      </w:r>
      <w:r w:rsidR="00B67B56" w:rsidRPr="00EA1BF4">
        <w:rPr>
          <w:rFonts w:ascii="Times New Roman" w:eastAsia="Times New Roman" w:hAnsi="Times New Roman" w:cs="Times New Roman"/>
          <w:i/>
          <w:sz w:val="24"/>
          <w:szCs w:val="24"/>
        </w:rPr>
        <w:t>link</w:t>
      </w:r>
      <w:r w:rsidR="00B67B56" w:rsidRPr="00EA1BF4">
        <w:rPr>
          <w:rFonts w:ascii="Times New Roman" w:eastAsia="Times New Roman" w:hAnsi="Times New Roman" w:cs="Times New Roman"/>
          <w:sz w:val="24"/>
          <w:szCs w:val="24"/>
        </w:rPr>
        <w:t xml:space="preserve"> gerado pela plataforma </w:t>
      </w:r>
      <w:r w:rsidR="00B67B56" w:rsidRPr="00EA1BF4">
        <w:rPr>
          <w:rFonts w:ascii="Times New Roman" w:eastAsia="Times New Roman" w:hAnsi="Times New Roman" w:cs="Times New Roman"/>
          <w:i/>
          <w:sz w:val="24"/>
          <w:szCs w:val="24"/>
        </w:rPr>
        <w:t>Google</w:t>
      </w:r>
      <w:r w:rsidR="00B67B56" w:rsidRPr="00EA1BF4">
        <w:rPr>
          <w:rFonts w:ascii="Times New Roman" w:eastAsia="Times New Roman" w:hAnsi="Times New Roman" w:cs="Times New Roman"/>
          <w:sz w:val="24"/>
          <w:szCs w:val="24"/>
        </w:rPr>
        <w:t xml:space="preserve"> </w:t>
      </w:r>
      <w:proofErr w:type="spellStart"/>
      <w:r w:rsidR="00B67B56" w:rsidRPr="00EA1BF4">
        <w:rPr>
          <w:rFonts w:ascii="Times New Roman" w:eastAsia="Times New Roman" w:hAnsi="Times New Roman" w:cs="Times New Roman"/>
          <w:i/>
          <w:sz w:val="24"/>
          <w:szCs w:val="24"/>
        </w:rPr>
        <w:t>Forms</w:t>
      </w:r>
      <w:proofErr w:type="spellEnd"/>
      <w:r w:rsidR="00B67B56" w:rsidRPr="00EA1BF4">
        <w:rPr>
          <w:rFonts w:ascii="Times New Roman" w:eastAsia="Times New Roman" w:hAnsi="Times New Roman" w:cs="Times New Roman"/>
          <w:sz w:val="24"/>
          <w:szCs w:val="24"/>
        </w:rPr>
        <w:t xml:space="preserve">. Após o aceite e assinatura do TCLE, </w:t>
      </w:r>
      <w:r w:rsidRPr="00EA1BF4">
        <w:rPr>
          <w:rFonts w:ascii="Times New Roman" w:eastAsia="Times New Roman" w:hAnsi="Times New Roman" w:cs="Times New Roman"/>
          <w:sz w:val="24"/>
          <w:szCs w:val="24"/>
        </w:rPr>
        <w:t xml:space="preserve">será enviado o </w:t>
      </w:r>
      <w:r w:rsidRPr="00EA1BF4">
        <w:rPr>
          <w:rFonts w:ascii="Times New Roman" w:eastAsia="Times New Roman" w:hAnsi="Times New Roman" w:cs="Times New Roman"/>
          <w:i/>
          <w:iCs/>
          <w:sz w:val="24"/>
          <w:szCs w:val="24"/>
        </w:rPr>
        <w:t>design</w:t>
      </w:r>
      <w:r w:rsidR="00B67B56" w:rsidRPr="00EA1BF4">
        <w:rPr>
          <w:rFonts w:ascii="Times New Roman" w:eastAsia="Times New Roman" w:hAnsi="Times New Roman" w:cs="Times New Roman"/>
          <w:i/>
          <w:iCs/>
          <w:sz w:val="24"/>
          <w:szCs w:val="24"/>
        </w:rPr>
        <w:t xml:space="preserve"> </w:t>
      </w:r>
      <w:r w:rsidR="00B67B56" w:rsidRPr="00EA1BF4">
        <w:rPr>
          <w:rFonts w:ascii="Times New Roman" w:eastAsia="Times New Roman" w:hAnsi="Times New Roman" w:cs="Times New Roman"/>
          <w:sz w:val="24"/>
          <w:szCs w:val="24"/>
        </w:rPr>
        <w:t xml:space="preserve">desenvolvido para </w:t>
      </w:r>
      <w:r w:rsidRPr="00EA1BF4">
        <w:rPr>
          <w:rFonts w:ascii="Times New Roman" w:eastAsia="Times New Roman" w:hAnsi="Times New Roman" w:cs="Times New Roman"/>
          <w:sz w:val="24"/>
          <w:szCs w:val="24"/>
        </w:rPr>
        <w:t xml:space="preserve">avaliação </w:t>
      </w:r>
      <w:r w:rsidR="00B67B56" w:rsidRPr="00EA1BF4">
        <w:rPr>
          <w:rFonts w:ascii="Times New Roman" w:eastAsia="Times New Roman" w:hAnsi="Times New Roman" w:cs="Times New Roman"/>
          <w:sz w:val="24"/>
          <w:szCs w:val="24"/>
        </w:rPr>
        <w:t>por meio eletrônico criado na mesma plataforma</w:t>
      </w:r>
      <w:r w:rsidRPr="00EA1BF4">
        <w:rPr>
          <w:rFonts w:ascii="Times New Roman" w:eastAsia="Times New Roman" w:hAnsi="Times New Roman" w:cs="Times New Roman"/>
          <w:sz w:val="24"/>
          <w:szCs w:val="24"/>
        </w:rPr>
        <w:t>.</w:t>
      </w:r>
    </w:p>
    <w:p w14:paraId="34B2316B" w14:textId="0EF4327A" w:rsidR="00B67B56" w:rsidRPr="00EA1BF4" w:rsidRDefault="00D9352A" w:rsidP="00B67B56">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EA1BF4">
        <w:rPr>
          <w:rFonts w:ascii="Times New Roman" w:eastAsia="Times New Roman" w:hAnsi="Times New Roman" w:cs="Times New Roman"/>
          <w:sz w:val="24"/>
          <w:szCs w:val="24"/>
        </w:rPr>
        <w:t>As</w:t>
      </w:r>
      <w:r w:rsidR="00B67B56" w:rsidRPr="00EA1BF4">
        <w:rPr>
          <w:rFonts w:ascii="Times New Roman" w:eastAsia="Times New Roman" w:hAnsi="Times New Roman" w:cs="Times New Roman"/>
          <w:sz w:val="24"/>
          <w:szCs w:val="24"/>
        </w:rPr>
        <w:t xml:space="preserve"> opções para avaliação dos critérios </w:t>
      </w:r>
      <w:r w:rsidRPr="00EA1BF4">
        <w:rPr>
          <w:rFonts w:ascii="Times New Roman" w:eastAsia="Times New Roman" w:hAnsi="Times New Roman" w:cs="Times New Roman"/>
          <w:sz w:val="24"/>
          <w:szCs w:val="24"/>
        </w:rPr>
        <w:t>serão</w:t>
      </w:r>
      <w:r w:rsidR="00B67B56" w:rsidRPr="00EA1BF4">
        <w:rPr>
          <w:rFonts w:ascii="Times New Roman" w:eastAsia="Times New Roman" w:hAnsi="Times New Roman" w:cs="Times New Roman"/>
          <w:sz w:val="24"/>
          <w:szCs w:val="24"/>
        </w:rPr>
        <w:t xml:space="preserve"> subsidiadas a partir de uma escala do tipo </w:t>
      </w:r>
      <w:proofErr w:type="spellStart"/>
      <w:r w:rsidR="00B67B56" w:rsidRPr="00EA1BF4">
        <w:rPr>
          <w:rFonts w:ascii="Times New Roman" w:eastAsia="Times New Roman" w:hAnsi="Times New Roman" w:cs="Times New Roman"/>
          <w:i/>
          <w:sz w:val="24"/>
          <w:szCs w:val="24"/>
        </w:rPr>
        <w:t>Likert</w:t>
      </w:r>
      <w:proofErr w:type="spellEnd"/>
      <w:r w:rsidR="00B67B56" w:rsidRPr="00EA1BF4">
        <w:rPr>
          <w:rFonts w:ascii="Times New Roman" w:eastAsia="Times New Roman" w:hAnsi="Times New Roman" w:cs="Times New Roman"/>
          <w:sz w:val="24"/>
          <w:szCs w:val="24"/>
        </w:rPr>
        <w:t xml:space="preserve"> que avali</w:t>
      </w:r>
      <w:r w:rsidRPr="00EA1BF4">
        <w:rPr>
          <w:rFonts w:ascii="Times New Roman" w:eastAsia="Times New Roman" w:hAnsi="Times New Roman" w:cs="Times New Roman"/>
          <w:sz w:val="24"/>
          <w:szCs w:val="24"/>
        </w:rPr>
        <w:t>ará</w:t>
      </w:r>
      <w:r w:rsidR="00B67B56" w:rsidRPr="00EA1BF4">
        <w:rPr>
          <w:rFonts w:ascii="Times New Roman" w:eastAsia="Times New Roman" w:hAnsi="Times New Roman" w:cs="Times New Roman"/>
          <w:sz w:val="24"/>
          <w:szCs w:val="24"/>
        </w:rPr>
        <w:t xml:space="preserve">: relevância/pertinência: 1= não relevante ou não representativo, 2= item necessita de grande revisão para ser representativo, 3 = não sei, 4= item necessita de pequena revisão para ser representativo, 5= item relevante ou representativo e; clareza/precisão: 1= não claro ou não preciso, 2= item necessita de grande revisão para ser claro, 3 = não sei, 4= item necessita de pequena revisão para ser claro, 5 = item claro ou preciso. O formulário </w:t>
      </w:r>
      <w:r w:rsidRPr="00EA1BF4">
        <w:rPr>
          <w:rFonts w:ascii="Times New Roman" w:eastAsia="Times New Roman" w:hAnsi="Times New Roman" w:cs="Times New Roman"/>
          <w:sz w:val="24"/>
          <w:szCs w:val="24"/>
        </w:rPr>
        <w:t>contará</w:t>
      </w:r>
      <w:r w:rsidR="00B67B56" w:rsidRPr="00EA1BF4">
        <w:rPr>
          <w:rFonts w:ascii="Times New Roman" w:eastAsia="Times New Roman" w:hAnsi="Times New Roman" w:cs="Times New Roman"/>
          <w:sz w:val="24"/>
          <w:szCs w:val="24"/>
        </w:rPr>
        <w:t xml:space="preserve"> com um espaço aberto para comentários ou sugestões dos especialistas (</w:t>
      </w:r>
      <w:bookmarkStart w:id="131" w:name="_Hlk152700659"/>
      <w:r w:rsidR="00B67B56" w:rsidRPr="00EA1BF4">
        <w:rPr>
          <w:rFonts w:ascii="Times New Roman" w:eastAsia="Times New Roman" w:hAnsi="Times New Roman" w:cs="Times New Roman"/>
          <w:sz w:val="24"/>
          <w:szCs w:val="24"/>
        </w:rPr>
        <w:t xml:space="preserve">ALEXANDRE; COLUCI, 2011). </w:t>
      </w:r>
    </w:p>
    <w:bookmarkEnd w:id="131"/>
    <w:p w14:paraId="331EADEA" w14:textId="7A046C48" w:rsidR="00B67B56" w:rsidRPr="00551B2E" w:rsidRDefault="00B67B56" w:rsidP="00B67B56">
      <w:pPr>
        <w:spacing w:after="0" w:line="360" w:lineRule="auto"/>
        <w:ind w:firstLine="709"/>
        <w:jc w:val="both"/>
        <w:rPr>
          <w:rFonts w:ascii="Times New Roman" w:eastAsia="Times New Roman" w:hAnsi="Times New Roman" w:cs="Times New Roman"/>
          <w:color w:val="FF0000"/>
          <w:sz w:val="24"/>
          <w:szCs w:val="24"/>
        </w:rPr>
      </w:pPr>
      <w:r w:rsidRPr="00551B2E">
        <w:rPr>
          <w:rFonts w:ascii="Times New Roman" w:eastAsia="Times New Roman" w:hAnsi="Times New Roman" w:cs="Times New Roman"/>
          <w:color w:val="FF0000"/>
          <w:sz w:val="24"/>
          <w:szCs w:val="24"/>
        </w:rPr>
        <w:t xml:space="preserve">Para análise dos desfechos referentes a validação, </w:t>
      </w:r>
      <w:r w:rsidR="00D9352A" w:rsidRPr="00551B2E">
        <w:rPr>
          <w:rFonts w:ascii="Times New Roman" w:eastAsia="Times New Roman" w:hAnsi="Times New Roman" w:cs="Times New Roman"/>
          <w:color w:val="FF0000"/>
          <w:sz w:val="24"/>
          <w:szCs w:val="24"/>
        </w:rPr>
        <w:t>será utilizado</w:t>
      </w:r>
      <w:r w:rsidRPr="00551B2E">
        <w:rPr>
          <w:rFonts w:ascii="Times New Roman" w:eastAsia="Times New Roman" w:hAnsi="Times New Roman" w:cs="Times New Roman"/>
          <w:color w:val="FF0000"/>
          <w:sz w:val="24"/>
          <w:szCs w:val="24"/>
        </w:rPr>
        <w:t xml:space="preserve">, </w:t>
      </w:r>
      <w:r w:rsidR="00D9352A" w:rsidRPr="00551B2E">
        <w:rPr>
          <w:rFonts w:ascii="Times New Roman" w:eastAsia="Times New Roman" w:hAnsi="Times New Roman" w:cs="Times New Roman"/>
          <w:color w:val="FF0000"/>
          <w:sz w:val="24"/>
          <w:szCs w:val="24"/>
        </w:rPr>
        <w:t xml:space="preserve">a princípio </w:t>
      </w:r>
      <w:r w:rsidRPr="00551B2E">
        <w:rPr>
          <w:rFonts w:ascii="Times New Roman" w:eastAsia="Times New Roman" w:hAnsi="Times New Roman" w:cs="Times New Roman"/>
          <w:color w:val="FF0000"/>
          <w:sz w:val="24"/>
          <w:szCs w:val="24"/>
        </w:rPr>
        <w:t>o Índice de Validade de Conteúdo (IVC) por item, somando-se a quantidade de respostas “4” e “5” cada critério avaliado, e dividindo pelo número total de respostas/</w:t>
      </w:r>
      <w:r w:rsidRPr="00551B2E">
        <w:rPr>
          <w:rFonts w:ascii="Times New Roman" w:eastAsia="Times New Roman" w:hAnsi="Times New Roman" w:cs="Times New Roman"/>
          <w:i/>
          <w:iCs/>
          <w:color w:val="FF0000"/>
          <w:sz w:val="24"/>
          <w:szCs w:val="24"/>
        </w:rPr>
        <w:t>experts</w:t>
      </w:r>
      <w:r w:rsidRPr="00551B2E">
        <w:rPr>
          <w:rFonts w:ascii="Times New Roman" w:eastAsia="Times New Roman" w:hAnsi="Times New Roman" w:cs="Times New Roman"/>
          <w:color w:val="FF0000"/>
          <w:sz w:val="24"/>
          <w:szCs w:val="24"/>
        </w:rPr>
        <w:t xml:space="preserve">. </w:t>
      </w:r>
      <w:r w:rsidRPr="00551B2E">
        <w:rPr>
          <w:rFonts w:ascii="Times New Roman" w:hAnsi="Times New Roman" w:cs="Times New Roman"/>
          <w:color w:val="FF0000"/>
          <w:sz w:val="24"/>
          <w:szCs w:val="24"/>
        </w:rPr>
        <w:t xml:space="preserve">Em seguida, </w:t>
      </w:r>
      <w:r w:rsidR="00D9352A" w:rsidRPr="00551B2E">
        <w:rPr>
          <w:rFonts w:ascii="Times New Roman" w:hAnsi="Times New Roman" w:cs="Times New Roman"/>
          <w:color w:val="FF0000"/>
          <w:sz w:val="24"/>
          <w:szCs w:val="24"/>
        </w:rPr>
        <w:t>será calculado</w:t>
      </w:r>
      <w:r w:rsidRPr="00551B2E">
        <w:rPr>
          <w:rFonts w:ascii="Times New Roman" w:hAnsi="Times New Roman" w:cs="Times New Roman"/>
          <w:color w:val="FF0000"/>
          <w:sz w:val="24"/>
          <w:szCs w:val="24"/>
        </w:rPr>
        <w:t xml:space="preserve"> o IVC geral do </w:t>
      </w:r>
      <w:r w:rsidRPr="00551B2E">
        <w:rPr>
          <w:rFonts w:ascii="Times New Roman" w:hAnsi="Times New Roman" w:cs="Times New Roman"/>
          <w:i/>
          <w:color w:val="FF0000"/>
          <w:sz w:val="24"/>
          <w:szCs w:val="24"/>
        </w:rPr>
        <w:t>design</w:t>
      </w:r>
      <w:r w:rsidRPr="00551B2E">
        <w:rPr>
          <w:rFonts w:ascii="Times New Roman" w:hAnsi="Times New Roman" w:cs="Times New Roman"/>
          <w:color w:val="FF0000"/>
          <w:sz w:val="24"/>
          <w:szCs w:val="24"/>
        </w:rPr>
        <w:t xml:space="preserve">, somando-se cada valor do índice e dividindo o resultado pelo número de itens que compuseram o </w:t>
      </w:r>
      <w:r w:rsidRPr="00551B2E">
        <w:rPr>
          <w:rFonts w:ascii="Times New Roman" w:hAnsi="Times New Roman" w:cs="Times New Roman"/>
          <w:i/>
          <w:color w:val="FF0000"/>
          <w:sz w:val="24"/>
          <w:szCs w:val="24"/>
        </w:rPr>
        <w:t>design</w:t>
      </w:r>
      <w:r w:rsidRPr="00551B2E">
        <w:rPr>
          <w:rFonts w:ascii="Times New Roman" w:hAnsi="Times New Roman" w:cs="Times New Roman"/>
          <w:color w:val="FF0000"/>
          <w:sz w:val="24"/>
          <w:szCs w:val="24"/>
        </w:rPr>
        <w:t>.</w:t>
      </w:r>
      <w:r w:rsidRPr="00551B2E">
        <w:rPr>
          <w:color w:val="FF0000"/>
        </w:rPr>
        <w:t xml:space="preserve"> </w:t>
      </w:r>
    </w:p>
    <w:p w14:paraId="3B02ADE5" w14:textId="06125F80" w:rsidR="00B67B56" w:rsidRPr="00B74948" w:rsidRDefault="00B67B56" w:rsidP="00B67B56">
      <w:pPr>
        <w:spacing w:after="0" w:line="360" w:lineRule="auto"/>
        <w:ind w:firstLine="709"/>
        <w:jc w:val="both"/>
        <w:rPr>
          <w:rFonts w:ascii="Times New Roman" w:eastAsia="Times New Roman" w:hAnsi="Times New Roman" w:cs="Times New Roman"/>
          <w:b/>
        </w:rPr>
      </w:pPr>
      <w:r w:rsidRPr="00B74948">
        <w:rPr>
          <w:rFonts w:ascii="Times New Roman" w:eastAsia="Times New Roman" w:hAnsi="Times New Roman" w:cs="Times New Roman"/>
          <w:sz w:val="24"/>
          <w:szCs w:val="24"/>
        </w:rPr>
        <w:t xml:space="preserve">Em seguida, </w:t>
      </w:r>
      <w:r w:rsidR="00F76693" w:rsidRPr="00B74948">
        <w:rPr>
          <w:rFonts w:ascii="Times New Roman" w:eastAsia="Times New Roman" w:hAnsi="Times New Roman" w:cs="Times New Roman"/>
          <w:sz w:val="24"/>
          <w:szCs w:val="24"/>
        </w:rPr>
        <w:t>será calculado</w:t>
      </w:r>
      <w:r w:rsidRPr="00B74948">
        <w:rPr>
          <w:rFonts w:ascii="Times New Roman" w:eastAsia="Times New Roman" w:hAnsi="Times New Roman" w:cs="Times New Roman"/>
          <w:sz w:val="24"/>
          <w:szCs w:val="24"/>
        </w:rPr>
        <w:t xml:space="preserve"> o IVC total do </w:t>
      </w:r>
      <w:r w:rsidRPr="00B74948">
        <w:rPr>
          <w:rFonts w:ascii="Times New Roman" w:eastAsia="Times New Roman" w:hAnsi="Times New Roman" w:cs="Times New Roman"/>
          <w:i/>
          <w:sz w:val="24"/>
          <w:szCs w:val="24"/>
        </w:rPr>
        <w:t>design</w:t>
      </w:r>
      <w:r w:rsidRPr="00B74948">
        <w:rPr>
          <w:rFonts w:ascii="Times New Roman" w:eastAsia="Times New Roman" w:hAnsi="Times New Roman" w:cs="Times New Roman"/>
          <w:sz w:val="24"/>
          <w:szCs w:val="24"/>
        </w:rPr>
        <w:t xml:space="preserve">, somando-se cada valor de IVC identificado e dividindo o resultado pelo número de critérios avaliados no </w:t>
      </w:r>
      <w:r w:rsidRPr="00B74948">
        <w:rPr>
          <w:rFonts w:ascii="Times New Roman" w:eastAsia="Times New Roman" w:hAnsi="Times New Roman" w:cs="Times New Roman"/>
          <w:i/>
          <w:sz w:val="24"/>
          <w:szCs w:val="24"/>
        </w:rPr>
        <w:t>design</w:t>
      </w:r>
      <w:r w:rsidRPr="00B74948">
        <w:rPr>
          <w:rFonts w:ascii="Times New Roman" w:eastAsia="Times New Roman" w:hAnsi="Times New Roman" w:cs="Times New Roman"/>
          <w:sz w:val="24"/>
          <w:szCs w:val="24"/>
        </w:rPr>
        <w:t xml:space="preserve"> (</w:t>
      </w:r>
      <w:bookmarkStart w:id="132" w:name="_Hlk152700684"/>
      <w:r w:rsidRPr="00B74948">
        <w:rPr>
          <w:rFonts w:ascii="Times New Roman" w:eastAsia="Times New Roman" w:hAnsi="Times New Roman" w:cs="Times New Roman"/>
          <w:sz w:val="24"/>
          <w:szCs w:val="24"/>
        </w:rPr>
        <w:t>LANDIS; KOC</w:t>
      </w:r>
      <w:r w:rsidR="00835CBC">
        <w:rPr>
          <w:rFonts w:ascii="Times New Roman" w:eastAsia="Times New Roman" w:hAnsi="Times New Roman" w:cs="Times New Roman"/>
          <w:sz w:val="24"/>
          <w:szCs w:val="24"/>
        </w:rPr>
        <w:t>H</w:t>
      </w:r>
      <w:r w:rsidRPr="00B74948">
        <w:rPr>
          <w:rFonts w:ascii="Times New Roman" w:eastAsia="Times New Roman" w:hAnsi="Times New Roman" w:cs="Times New Roman"/>
          <w:sz w:val="24"/>
          <w:szCs w:val="24"/>
        </w:rPr>
        <w:t>, 1977</w:t>
      </w:r>
      <w:bookmarkEnd w:id="132"/>
      <w:r w:rsidRPr="00B74948">
        <w:rPr>
          <w:rFonts w:ascii="Times New Roman" w:eastAsia="Times New Roman" w:hAnsi="Times New Roman" w:cs="Times New Roman"/>
          <w:sz w:val="24"/>
          <w:szCs w:val="24"/>
        </w:rPr>
        <w:t xml:space="preserve">). O valor total do IVC foi interpretado adotando-se a classificação: &lt;0,00: Pobre concordância; 0,00 – 0,20: Leve concordância; 0,21 – 0,40: Aceitável concordância; 0,41-0,60: Moderada concordância; 0,61 – 0,80; Considerável Concordância; 0,81 – 1,00: Quase perfeita concordância. </w:t>
      </w:r>
    </w:p>
    <w:p w14:paraId="70D5F365" w14:textId="76DA99D1" w:rsidR="00B67B56" w:rsidRPr="00B74948" w:rsidRDefault="00D9352A" w:rsidP="00B67B56">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B74948">
        <w:rPr>
          <w:rFonts w:ascii="Times New Roman" w:eastAsia="Times New Roman" w:hAnsi="Times New Roman" w:cs="Times New Roman"/>
          <w:sz w:val="24"/>
          <w:szCs w:val="24"/>
        </w:rPr>
        <w:lastRenderedPageBreak/>
        <w:t xml:space="preserve">Será </w:t>
      </w:r>
      <w:r w:rsidR="00B67B56" w:rsidRPr="00B74948">
        <w:rPr>
          <w:rFonts w:ascii="Times New Roman" w:eastAsia="Times New Roman" w:hAnsi="Times New Roman" w:cs="Times New Roman"/>
          <w:sz w:val="24"/>
          <w:szCs w:val="24"/>
        </w:rPr>
        <w:t xml:space="preserve">considerado o percentual de concordância igual ou maior que 80% para o IVC total do </w:t>
      </w:r>
      <w:r w:rsidR="00B67B56" w:rsidRPr="00B74948">
        <w:rPr>
          <w:rFonts w:ascii="Times New Roman" w:eastAsia="Times New Roman" w:hAnsi="Times New Roman" w:cs="Times New Roman"/>
          <w:i/>
          <w:sz w:val="24"/>
          <w:szCs w:val="24"/>
        </w:rPr>
        <w:t>design</w:t>
      </w:r>
      <w:r w:rsidR="00B67B56" w:rsidRPr="00B74948">
        <w:rPr>
          <w:rFonts w:ascii="Times New Roman" w:eastAsia="Times New Roman" w:hAnsi="Times New Roman" w:cs="Times New Roman"/>
          <w:sz w:val="24"/>
          <w:szCs w:val="24"/>
        </w:rPr>
        <w:t xml:space="preserve">. Após a primeira verificação dos </w:t>
      </w:r>
      <w:r w:rsidR="00B67B56" w:rsidRPr="00B74948">
        <w:rPr>
          <w:rFonts w:ascii="Times New Roman" w:eastAsia="Times New Roman" w:hAnsi="Times New Roman" w:cs="Times New Roman"/>
          <w:i/>
          <w:iCs/>
          <w:sz w:val="24"/>
          <w:szCs w:val="24"/>
        </w:rPr>
        <w:t>experts</w:t>
      </w:r>
      <w:r w:rsidR="00B67B56" w:rsidRPr="00B74948">
        <w:rPr>
          <w:rFonts w:ascii="Times New Roman" w:eastAsia="Times New Roman" w:hAnsi="Times New Roman" w:cs="Times New Roman"/>
          <w:sz w:val="24"/>
          <w:szCs w:val="24"/>
        </w:rPr>
        <w:t xml:space="preserve">, </w:t>
      </w:r>
      <w:r w:rsidR="00F76693" w:rsidRPr="00B74948">
        <w:rPr>
          <w:rFonts w:ascii="Times New Roman" w:eastAsia="Times New Roman" w:hAnsi="Times New Roman" w:cs="Times New Roman"/>
          <w:sz w:val="24"/>
          <w:szCs w:val="24"/>
        </w:rPr>
        <w:t>será realizado</w:t>
      </w:r>
      <w:r w:rsidR="00B67B56" w:rsidRPr="00B74948">
        <w:rPr>
          <w:rFonts w:ascii="Times New Roman" w:eastAsia="Times New Roman" w:hAnsi="Times New Roman" w:cs="Times New Roman"/>
          <w:sz w:val="24"/>
          <w:szCs w:val="24"/>
        </w:rPr>
        <w:t xml:space="preserve"> as adequações necessárias e o instrumento </w:t>
      </w:r>
      <w:r w:rsidR="00F76693" w:rsidRPr="00B74948">
        <w:rPr>
          <w:rFonts w:ascii="Times New Roman" w:eastAsia="Times New Roman" w:hAnsi="Times New Roman" w:cs="Times New Roman"/>
          <w:sz w:val="24"/>
          <w:szCs w:val="24"/>
        </w:rPr>
        <w:t xml:space="preserve">será </w:t>
      </w:r>
      <w:r w:rsidR="00B67B56" w:rsidRPr="00B74948">
        <w:rPr>
          <w:rFonts w:ascii="Times New Roman" w:eastAsia="Times New Roman" w:hAnsi="Times New Roman" w:cs="Times New Roman"/>
          <w:sz w:val="24"/>
          <w:szCs w:val="24"/>
        </w:rPr>
        <w:t xml:space="preserve">enviado novamente para avaliação final. </w:t>
      </w:r>
    </w:p>
    <w:p w14:paraId="56221EBA" w14:textId="77777777" w:rsidR="00943ACB" w:rsidRDefault="00943ACB" w:rsidP="00F22085">
      <w:pPr>
        <w:spacing w:after="0" w:line="360" w:lineRule="auto"/>
        <w:jc w:val="both"/>
        <w:rPr>
          <w:rFonts w:ascii="Times New Roman" w:hAnsi="Times New Roman" w:cs="Times New Roman"/>
          <w:sz w:val="24"/>
          <w:szCs w:val="24"/>
        </w:rPr>
      </w:pPr>
      <w:bookmarkStart w:id="133" w:name="_Hlk151933965"/>
    </w:p>
    <w:p w14:paraId="68C4ED98" w14:textId="5B11D4EB" w:rsidR="00D268B3" w:rsidRPr="00F76693" w:rsidRDefault="00F76693" w:rsidP="00F22085">
      <w:pPr>
        <w:spacing w:after="0" w:line="360" w:lineRule="auto"/>
        <w:jc w:val="both"/>
        <w:rPr>
          <w:rFonts w:ascii="Times New Roman" w:hAnsi="Times New Roman" w:cs="Times New Roman"/>
          <w:sz w:val="24"/>
          <w:szCs w:val="24"/>
        </w:rPr>
      </w:pPr>
      <w:r w:rsidRPr="00F76693">
        <w:rPr>
          <w:rFonts w:ascii="Times New Roman" w:hAnsi="Times New Roman" w:cs="Times New Roman"/>
          <w:sz w:val="24"/>
          <w:szCs w:val="24"/>
        </w:rPr>
        <w:t>4.</w:t>
      </w:r>
      <w:r w:rsidR="00BB7A54">
        <w:rPr>
          <w:rFonts w:ascii="Times New Roman" w:hAnsi="Times New Roman" w:cs="Times New Roman"/>
          <w:sz w:val="24"/>
          <w:szCs w:val="24"/>
        </w:rPr>
        <w:t>6</w:t>
      </w:r>
      <w:r w:rsidRPr="00F76693">
        <w:rPr>
          <w:rFonts w:ascii="Times New Roman" w:hAnsi="Times New Roman" w:cs="Times New Roman"/>
          <w:sz w:val="24"/>
          <w:szCs w:val="24"/>
        </w:rPr>
        <w:t xml:space="preserve"> COLETA DE DADOS </w:t>
      </w:r>
    </w:p>
    <w:bookmarkEnd w:id="133"/>
    <w:p w14:paraId="36F50CCD" w14:textId="77777777" w:rsidR="00416721" w:rsidRPr="007B2FFE" w:rsidRDefault="00416721" w:rsidP="00F22085">
      <w:pPr>
        <w:spacing w:after="0" w:line="360" w:lineRule="auto"/>
        <w:jc w:val="both"/>
        <w:rPr>
          <w:rFonts w:ascii="Times New Roman" w:hAnsi="Times New Roman" w:cs="Times New Roman"/>
          <w:b/>
          <w:bCs/>
          <w:sz w:val="24"/>
          <w:szCs w:val="24"/>
        </w:rPr>
      </w:pPr>
    </w:p>
    <w:p w14:paraId="7D3F0C80" w14:textId="344D4FB9" w:rsidR="00CB21A2" w:rsidRPr="00AA28C7" w:rsidRDefault="00D268B3" w:rsidP="00DD2403">
      <w:pPr>
        <w:spacing w:after="0" w:line="360" w:lineRule="auto"/>
        <w:ind w:firstLine="708"/>
        <w:jc w:val="both"/>
        <w:rPr>
          <w:rFonts w:ascii="Times New Roman" w:hAnsi="Times New Roman" w:cs="Times New Roman"/>
          <w:sz w:val="24"/>
          <w:szCs w:val="24"/>
        </w:rPr>
      </w:pPr>
      <w:r w:rsidRPr="00AA28C7">
        <w:rPr>
          <w:rFonts w:ascii="Times New Roman" w:hAnsi="Times New Roman" w:cs="Times New Roman"/>
          <w:sz w:val="24"/>
          <w:szCs w:val="24"/>
        </w:rPr>
        <w:t xml:space="preserve">A coleta de dados será realizada </w:t>
      </w:r>
      <w:r w:rsidR="002A0A70" w:rsidRPr="00AA28C7">
        <w:rPr>
          <w:rFonts w:ascii="Times New Roman" w:hAnsi="Times New Roman" w:cs="Times New Roman"/>
          <w:sz w:val="24"/>
          <w:szCs w:val="24"/>
        </w:rPr>
        <w:t xml:space="preserve">através de um </w:t>
      </w:r>
      <w:r w:rsidR="002A0A70" w:rsidRPr="00AA28C7">
        <w:rPr>
          <w:rFonts w:ascii="Times New Roman" w:hAnsi="Times New Roman" w:cs="Times New Roman"/>
          <w:i/>
          <w:iCs/>
          <w:sz w:val="24"/>
          <w:szCs w:val="24"/>
        </w:rPr>
        <w:t>workshop</w:t>
      </w:r>
      <w:r w:rsidR="002A0A70" w:rsidRPr="00AA28C7">
        <w:rPr>
          <w:rFonts w:ascii="Times New Roman" w:hAnsi="Times New Roman" w:cs="Times New Roman"/>
          <w:sz w:val="24"/>
          <w:szCs w:val="24"/>
        </w:rPr>
        <w:t xml:space="preserve"> nomeado</w:t>
      </w:r>
      <w:r w:rsidR="00DD2403" w:rsidRPr="00AA28C7">
        <w:rPr>
          <w:rFonts w:ascii="Times New Roman" w:hAnsi="Times New Roman" w:cs="Times New Roman"/>
          <w:sz w:val="24"/>
          <w:szCs w:val="24"/>
        </w:rPr>
        <w:t>: “</w:t>
      </w:r>
      <w:r w:rsidR="00DD2403" w:rsidRPr="00AA28C7">
        <w:rPr>
          <w:rFonts w:ascii="Times New Roman" w:hAnsi="Times New Roman" w:cs="Times New Roman"/>
          <w:i/>
          <w:iCs/>
          <w:sz w:val="24"/>
          <w:szCs w:val="24"/>
        </w:rPr>
        <w:t>workshop</w:t>
      </w:r>
      <w:r w:rsidR="00DD2403" w:rsidRPr="00AA28C7">
        <w:rPr>
          <w:rFonts w:ascii="Times New Roman" w:hAnsi="Times New Roman" w:cs="Times New Roman"/>
          <w:sz w:val="24"/>
          <w:szCs w:val="24"/>
        </w:rPr>
        <w:t xml:space="preserve"> simulado da </w:t>
      </w:r>
      <w:r w:rsidR="00FF6371" w:rsidRPr="00AA28C7">
        <w:rPr>
          <w:rFonts w:ascii="Times New Roman" w:hAnsi="Times New Roman" w:cs="Times New Roman"/>
          <w:sz w:val="24"/>
          <w:szCs w:val="24"/>
        </w:rPr>
        <w:t>parada cardiorrespiratória</w:t>
      </w:r>
      <w:r w:rsidR="00DD2403" w:rsidRPr="00AA28C7">
        <w:rPr>
          <w:rFonts w:ascii="Times New Roman" w:hAnsi="Times New Roman" w:cs="Times New Roman"/>
          <w:sz w:val="24"/>
          <w:szCs w:val="24"/>
        </w:rPr>
        <w:t xml:space="preserve"> na gestante” constituído de </w:t>
      </w:r>
      <w:r w:rsidR="00AA28C7" w:rsidRPr="00AA28C7">
        <w:rPr>
          <w:rFonts w:ascii="Times New Roman" w:hAnsi="Times New Roman" w:cs="Times New Roman"/>
          <w:sz w:val="24"/>
          <w:szCs w:val="24"/>
        </w:rPr>
        <w:t>9</w:t>
      </w:r>
      <w:r w:rsidR="00DD2403" w:rsidRPr="00AA28C7">
        <w:rPr>
          <w:rFonts w:ascii="Times New Roman" w:hAnsi="Times New Roman" w:cs="Times New Roman"/>
          <w:sz w:val="24"/>
          <w:szCs w:val="24"/>
        </w:rPr>
        <w:t xml:space="preserve"> etapas</w:t>
      </w:r>
      <w:r w:rsidR="00AA28C7" w:rsidRPr="00AA28C7">
        <w:rPr>
          <w:rFonts w:ascii="Times New Roman" w:hAnsi="Times New Roman" w:cs="Times New Roman"/>
          <w:sz w:val="24"/>
          <w:szCs w:val="24"/>
        </w:rPr>
        <w:t xml:space="preserve">, </w:t>
      </w:r>
      <w:r w:rsidR="00DD2403" w:rsidRPr="00AA28C7">
        <w:rPr>
          <w:rFonts w:ascii="Times New Roman" w:hAnsi="Times New Roman" w:cs="Times New Roman"/>
          <w:sz w:val="24"/>
          <w:szCs w:val="24"/>
        </w:rPr>
        <w:t xml:space="preserve">conforme apresentado no quadro 1, a seguir. É válido ressaltar que, a descrição completa das etapas a serem seguidas, estarão descritas no </w:t>
      </w:r>
      <w:r w:rsidR="00DD2403" w:rsidRPr="00AA28C7">
        <w:rPr>
          <w:rFonts w:ascii="Times New Roman" w:hAnsi="Times New Roman" w:cs="Times New Roman"/>
          <w:i/>
          <w:iCs/>
          <w:sz w:val="24"/>
          <w:szCs w:val="24"/>
        </w:rPr>
        <w:t>design</w:t>
      </w:r>
      <w:r w:rsidR="00DD2403" w:rsidRPr="00AA28C7">
        <w:rPr>
          <w:rFonts w:ascii="Times New Roman" w:hAnsi="Times New Roman" w:cs="Times New Roman"/>
          <w:sz w:val="24"/>
          <w:szCs w:val="24"/>
        </w:rPr>
        <w:t xml:space="preserve"> validado em conteúdo. </w:t>
      </w:r>
    </w:p>
    <w:p w14:paraId="7046EA9F" w14:textId="77777777" w:rsidR="00DD2403" w:rsidRDefault="00DD2403" w:rsidP="00DD2403">
      <w:pPr>
        <w:spacing w:after="0" w:line="360" w:lineRule="auto"/>
        <w:ind w:firstLine="708"/>
        <w:jc w:val="both"/>
        <w:rPr>
          <w:rFonts w:ascii="Times New Roman" w:hAnsi="Times New Roman" w:cs="Times New Roman"/>
          <w:color w:val="00B0F0"/>
          <w:sz w:val="24"/>
          <w:szCs w:val="24"/>
        </w:rPr>
      </w:pPr>
    </w:p>
    <w:bookmarkEnd w:id="113"/>
    <w:p w14:paraId="444883A5" w14:textId="37869E34" w:rsidR="001C3466" w:rsidRPr="00AA28C7" w:rsidRDefault="00DD2403" w:rsidP="00F76693">
      <w:pPr>
        <w:spacing w:after="0" w:line="360" w:lineRule="auto"/>
        <w:jc w:val="both"/>
        <w:rPr>
          <w:rFonts w:ascii="Times New Roman" w:hAnsi="Times New Roman" w:cs="Times New Roman"/>
          <w:sz w:val="24"/>
          <w:szCs w:val="24"/>
        </w:rPr>
      </w:pPr>
      <w:r w:rsidRPr="00AA28C7">
        <w:rPr>
          <w:rFonts w:ascii="Times New Roman" w:hAnsi="Times New Roman" w:cs="Times New Roman"/>
          <w:b/>
          <w:bCs/>
          <w:sz w:val="24"/>
          <w:szCs w:val="24"/>
        </w:rPr>
        <w:t xml:space="preserve">Quadro </w:t>
      </w:r>
      <w:r w:rsidR="005954CC">
        <w:rPr>
          <w:rFonts w:ascii="Times New Roman" w:hAnsi="Times New Roman" w:cs="Times New Roman"/>
          <w:b/>
          <w:bCs/>
          <w:sz w:val="24"/>
          <w:szCs w:val="24"/>
        </w:rPr>
        <w:t>2</w:t>
      </w:r>
      <w:r w:rsidRPr="00AA28C7">
        <w:rPr>
          <w:rFonts w:ascii="Times New Roman" w:hAnsi="Times New Roman" w:cs="Times New Roman"/>
          <w:sz w:val="24"/>
          <w:szCs w:val="24"/>
        </w:rPr>
        <w:t xml:space="preserve"> – Descrição das etapas do workshop simulado da ressuscitação cardiopulmonar na gestante. Uberaba, MG, Brasil, 2023.</w:t>
      </w:r>
    </w:p>
    <w:tbl>
      <w:tblPr>
        <w:tblStyle w:val="Tabelacomgrade"/>
        <w:tblW w:w="9067" w:type="dxa"/>
        <w:tblLook w:val="04A0" w:firstRow="1" w:lastRow="0" w:firstColumn="1" w:lastColumn="0" w:noHBand="0" w:noVBand="1"/>
      </w:tblPr>
      <w:tblGrid>
        <w:gridCol w:w="4247"/>
        <w:gridCol w:w="4820"/>
      </w:tblGrid>
      <w:tr w:rsidR="00AA28C7" w:rsidRPr="00AA28C7" w14:paraId="1AF4D4FF" w14:textId="77777777" w:rsidTr="00F76693">
        <w:tc>
          <w:tcPr>
            <w:tcW w:w="4247" w:type="dxa"/>
          </w:tcPr>
          <w:p w14:paraId="7B2C5ACF" w14:textId="34770E0E" w:rsidR="008C4C98" w:rsidRPr="00AA28C7" w:rsidRDefault="008C4C98" w:rsidP="00032E46">
            <w:pPr>
              <w:jc w:val="both"/>
              <w:rPr>
                <w:rFonts w:ascii="Times New Roman" w:hAnsi="Times New Roman" w:cs="Times New Roman"/>
                <w:sz w:val="24"/>
                <w:szCs w:val="24"/>
              </w:rPr>
            </w:pPr>
            <w:r w:rsidRPr="00AA28C7">
              <w:rPr>
                <w:rFonts w:ascii="Times New Roman" w:hAnsi="Times New Roman" w:cs="Times New Roman"/>
                <w:sz w:val="24"/>
                <w:szCs w:val="24"/>
              </w:rPr>
              <w:t>Fases e etapas</w:t>
            </w:r>
          </w:p>
        </w:tc>
        <w:tc>
          <w:tcPr>
            <w:tcW w:w="4820" w:type="dxa"/>
          </w:tcPr>
          <w:p w14:paraId="6FA4A903" w14:textId="2D79DD3A" w:rsidR="008C4C98" w:rsidRPr="00AA28C7" w:rsidRDefault="008C4C98" w:rsidP="00032E46">
            <w:pPr>
              <w:jc w:val="both"/>
              <w:rPr>
                <w:rFonts w:ascii="Times New Roman" w:hAnsi="Times New Roman" w:cs="Times New Roman"/>
                <w:sz w:val="24"/>
                <w:szCs w:val="24"/>
              </w:rPr>
            </w:pPr>
            <w:r w:rsidRPr="00AA28C7">
              <w:rPr>
                <w:rFonts w:ascii="Times New Roman" w:hAnsi="Times New Roman" w:cs="Times New Roman"/>
                <w:sz w:val="24"/>
                <w:szCs w:val="24"/>
              </w:rPr>
              <w:t xml:space="preserve">Atividade e </w:t>
            </w:r>
            <w:r w:rsidR="005D3473">
              <w:rPr>
                <w:rFonts w:ascii="Times New Roman" w:hAnsi="Times New Roman" w:cs="Times New Roman"/>
                <w:sz w:val="24"/>
                <w:szCs w:val="24"/>
              </w:rPr>
              <w:t>P</w:t>
            </w:r>
            <w:r w:rsidRPr="00AA28C7">
              <w:rPr>
                <w:rFonts w:ascii="Times New Roman" w:hAnsi="Times New Roman" w:cs="Times New Roman"/>
                <w:sz w:val="24"/>
                <w:szCs w:val="24"/>
              </w:rPr>
              <w:t xml:space="preserve">eríodo </w:t>
            </w:r>
          </w:p>
        </w:tc>
      </w:tr>
      <w:tr w:rsidR="00AA28C7" w:rsidRPr="00AA28C7" w14:paraId="4CE9AE09" w14:textId="77777777" w:rsidTr="00F76693">
        <w:tc>
          <w:tcPr>
            <w:tcW w:w="9067" w:type="dxa"/>
            <w:gridSpan w:val="2"/>
          </w:tcPr>
          <w:p w14:paraId="269F6B72" w14:textId="4F183800" w:rsidR="00032E46" w:rsidRPr="00AA28C7" w:rsidRDefault="00032E46" w:rsidP="00032E46">
            <w:pPr>
              <w:jc w:val="center"/>
              <w:rPr>
                <w:rFonts w:ascii="Times New Roman" w:hAnsi="Times New Roman" w:cs="Times New Roman"/>
                <w:b/>
                <w:bCs/>
                <w:sz w:val="24"/>
                <w:szCs w:val="24"/>
              </w:rPr>
            </w:pPr>
            <w:r w:rsidRPr="00AA28C7">
              <w:rPr>
                <w:rFonts w:ascii="Times New Roman" w:hAnsi="Times New Roman" w:cs="Times New Roman"/>
                <w:b/>
                <w:bCs/>
                <w:sz w:val="24"/>
                <w:szCs w:val="24"/>
              </w:rPr>
              <w:t>Fase não presencial</w:t>
            </w:r>
          </w:p>
        </w:tc>
      </w:tr>
      <w:tr w:rsidR="00AA28C7" w:rsidRPr="00AA28C7" w14:paraId="014553AF" w14:textId="77777777" w:rsidTr="00F76693">
        <w:tc>
          <w:tcPr>
            <w:tcW w:w="4247" w:type="dxa"/>
          </w:tcPr>
          <w:p w14:paraId="3BC65CE5" w14:textId="7FE8CEE9" w:rsidR="008C4C98" w:rsidRPr="00AA28C7" w:rsidRDefault="00032E46" w:rsidP="00032E46">
            <w:pPr>
              <w:jc w:val="both"/>
              <w:rPr>
                <w:rFonts w:ascii="Times New Roman" w:hAnsi="Times New Roman" w:cs="Times New Roman"/>
                <w:sz w:val="24"/>
                <w:szCs w:val="24"/>
              </w:rPr>
            </w:pPr>
            <w:r w:rsidRPr="00AA28C7">
              <w:rPr>
                <w:rFonts w:ascii="Times New Roman" w:hAnsi="Times New Roman" w:cs="Times New Roman"/>
                <w:b/>
                <w:bCs/>
                <w:sz w:val="24"/>
                <w:szCs w:val="24"/>
              </w:rPr>
              <w:t>Etapa 1:</w:t>
            </w:r>
            <w:r w:rsidRPr="00AA28C7">
              <w:rPr>
                <w:rFonts w:ascii="Times New Roman" w:hAnsi="Times New Roman" w:cs="Times New Roman"/>
                <w:sz w:val="24"/>
                <w:szCs w:val="24"/>
              </w:rPr>
              <w:t xml:space="preserve"> Planejamento, divulgação e inscrição</w:t>
            </w:r>
          </w:p>
        </w:tc>
        <w:tc>
          <w:tcPr>
            <w:tcW w:w="4820" w:type="dxa"/>
          </w:tcPr>
          <w:p w14:paraId="0F7F3AA7" w14:textId="00C63746" w:rsidR="008C4C98" w:rsidRPr="00AA28C7" w:rsidRDefault="00032E46" w:rsidP="00032E46">
            <w:pPr>
              <w:jc w:val="both"/>
              <w:rPr>
                <w:rFonts w:ascii="Times New Roman" w:hAnsi="Times New Roman" w:cs="Times New Roman"/>
                <w:sz w:val="24"/>
                <w:szCs w:val="24"/>
              </w:rPr>
            </w:pPr>
            <w:r w:rsidRPr="00AA28C7">
              <w:rPr>
                <w:rFonts w:ascii="Times New Roman" w:hAnsi="Times New Roman" w:cs="Times New Roman"/>
                <w:sz w:val="24"/>
                <w:szCs w:val="24"/>
              </w:rPr>
              <w:t xml:space="preserve">- Planejamento das três etapas da simulação clínicas: preparação, participação e </w:t>
            </w:r>
            <w:proofErr w:type="spellStart"/>
            <w:r w:rsidRPr="00AA28C7">
              <w:rPr>
                <w:rFonts w:ascii="Times New Roman" w:hAnsi="Times New Roman" w:cs="Times New Roman"/>
                <w:i/>
                <w:iCs/>
                <w:sz w:val="24"/>
                <w:szCs w:val="24"/>
              </w:rPr>
              <w:t>debriefing</w:t>
            </w:r>
            <w:proofErr w:type="spellEnd"/>
            <w:r w:rsidRPr="00AA28C7">
              <w:rPr>
                <w:rFonts w:ascii="Times New Roman" w:hAnsi="Times New Roman" w:cs="Times New Roman"/>
                <w:sz w:val="24"/>
                <w:szCs w:val="24"/>
              </w:rPr>
              <w:t>;</w:t>
            </w:r>
          </w:p>
          <w:p w14:paraId="43E69DED" w14:textId="4F432503" w:rsidR="00032E46" w:rsidRPr="00AA28C7" w:rsidRDefault="00032E46" w:rsidP="00032E46">
            <w:pPr>
              <w:jc w:val="both"/>
              <w:rPr>
                <w:rFonts w:ascii="Times New Roman" w:hAnsi="Times New Roman" w:cs="Times New Roman"/>
                <w:sz w:val="24"/>
                <w:szCs w:val="24"/>
              </w:rPr>
            </w:pPr>
            <w:r w:rsidRPr="00AA28C7">
              <w:rPr>
                <w:rFonts w:ascii="Times New Roman" w:hAnsi="Times New Roman" w:cs="Times New Roman"/>
                <w:sz w:val="24"/>
                <w:szCs w:val="24"/>
              </w:rPr>
              <w:t>- Divulgação e inscrição por e-</w:t>
            </w:r>
            <w:r w:rsidRPr="00AA28C7">
              <w:rPr>
                <w:rFonts w:ascii="Times New Roman" w:hAnsi="Times New Roman" w:cs="Times New Roman"/>
                <w:i/>
                <w:iCs/>
                <w:sz w:val="24"/>
                <w:szCs w:val="24"/>
              </w:rPr>
              <w:t>mail</w:t>
            </w:r>
            <w:r w:rsidRPr="00AA28C7">
              <w:rPr>
                <w:rFonts w:ascii="Times New Roman" w:hAnsi="Times New Roman" w:cs="Times New Roman"/>
                <w:sz w:val="24"/>
                <w:szCs w:val="24"/>
              </w:rPr>
              <w:t>, enviando a programação e ficha de inscrição com prazo de 15 dias.</w:t>
            </w:r>
          </w:p>
        </w:tc>
      </w:tr>
      <w:tr w:rsidR="00AA28C7" w:rsidRPr="00AA28C7" w14:paraId="5D2745A4" w14:textId="77777777" w:rsidTr="00F76693">
        <w:tc>
          <w:tcPr>
            <w:tcW w:w="4247" w:type="dxa"/>
          </w:tcPr>
          <w:p w14:paraId="5BA81818" w14:textId="7DDC653F" w:rsidR="008C4C98" w:rsidRPr="00AA28C7" w:rsidRDefault="00032E46" w:rsidP="00032E46">
            <w:pPr>
              <w:jc w:val="both"/>
              <w:rPr>
                <w:rFonts w:ascii="Times New Roman" w:hAnsi="Times New Roman" w:cs="Times New Roman"/>
                <w:sz w:val="24"/>
                <w:szCs w:val="24"/>
              </w:rPr>
            </w:pPr>
            <w:r w:rsidRPr="00AA28C7">
              <w:rPr>
                <w:rFonts w:ascii="Times New Roman" w:hAnsi="Times New Roman" w:cs="Times New Roman"/>
                <w:b/>
                <w:bCs/>
                <w:sz w:val="24"/>
                <w:szCs w:val="24"/>
              </w:rPr>
              <w:t>Etapa 2:</w:t>
            </w:r>
            <w:r w:rsidRPr="00AA28C7">
              <w:rPr>
                <w:rFonts w:ascii="Times New Roman" w:hAnsi="Times New Roman" w:cs="Times New Roman"/>
                <w:sz w:val="24"/>
                <w:szCs w:val="24"/>
              </w:rPr>
              <w:t xml:space="preserve"> Consentimento e caracterização</w:t>
            </w:r>
          </w:p>
        </w:tc>
        <w:tc>
          <w:tcPr>
            <w:tcW w:w="4820" w:type="dxa"/>
          </w:tcPr>
          <w:p w14:paraId="5AB14169" w14:textId="2DAE38C5" w:rsidR="008C4C98" w:rsidRPr="00AA28C7" w:rsidRDefault="00032E46" w:rsidP="00032E46">
            <w:pPr>
              <w:jc w:val="both"/>
              <w:rPr>
                <w:rFonts w:ascii="Times New Roman" w:hAnsi="Times New Roman" w:cs="Times New Roman"/>
                <w:sz w:val="24"/>
                <w:szCs w:val="24"/>
              </w:rPr>
            </w:pPr>
            <w:r w:rsidRPr="00AA28C7">
              <w:rPr>
                <w:rFonts w:ascii="Times New Roman" w:hAnsi="Times New Roman" w:cs="Times New Roman"/>
                <w:sz w:val="24"/>
                <w:szCs w:val="24"/>
              </w:rPr>
              <w:t xml:space="preserve">- </w:t>
            </w:r>
            <w:r w:rsidR="00135A1C" w:rsidRPr="00AA28C7">
              <w:rPr>
                <w:rFonts w:ascii="Times New Roman" w:hAnsi="Times New Roman" w:cs="Times New Roman"/>
                <w:sz w:val="24"/>
                <w:szCs w:val="24"/>
              </w:rPr>
              <w:t xml:space="preserve">Será encaminhado por meio eletrônico de um instrumento do tipo Google </w:t>
            </w:r>
            <w:proofErr w:type="spellStart"/>
            <w:r w:rsidR="00135A1C" w:rsidRPr="00AA28C7">
              <w:rPr>
                <w:rFonts w:ascii="Times New Roman" w:hAnsi="Times New Roman" w:cs="Times New Roman"/>
                <w:i/>
                <w:iCs/>
                <w:sz w:val="24"/>
                <w:szCs w:val="24"/>
              </w:rPr>
              <w:t>Form</w:t>
            </w:r>
            <w:r w:rsidR="00DD2403" w:rsidRPr="00AA28C7">
              <w:rPr>
                <w:rFonts w:ascii="Times New Roman" w:hAnsi="Times New Roman" w:cs="Times New Roman"/>
                <w:i/>
                <w:iCs/>
                <w:sz w:val="24"/>
                <w:szCs w:val="24"/>
              </w:rPr>
              <w:t>s</w:t>
            </w:r>
            <w:proofErr w:type="spellEnd"/>
            <w:r w:rsidR="00135A1C" w:rsidRPr="00AA28C7">
              <w:rPr>
                <w:rFonts w:ascii="Times New Roman" w:hAnsi="Times New Roman" w:cs="Times New Roman"/>
                <w:sz w:val="24"/>
                <w:szCs w:val="24"/>
              </w:rPr>
              <w:t xml:space="preserve">, em um período de 15 dias anterior ao </w:t>
            </w:r>
            <w:r w:rsidR="00DD2403" w:rsidRPr="00AA28C7">
              <w:rPr>
                <w:rFonts w:ascii="Times New Roman" w:hAnsi="Times New Roman" w:cs="Times New Roman"/>
                <w:i/>
                <w:iCs/>
                <w:sz w:val="24"/>
                <w:szCs w:val="24"/>
              </w:rPr>
              <w:t>workshop</w:t>
            </w:r>
            <w:r w:rsidR="00135A1C" w:rsidRPr="00AA28C7">
              <w:rPr>
                <w:rFonts w:ascii="Times New Roman" w:hAnsi="Times New Roman" w:cs="Times New Roman"/>
                <w:sz w:val="24"/>
                <w:szCs w:val="24"/>
              </w:rPr>
              <w:t xml:space="preserve">, contendo a explicação sobre a pesquisa, o </w:t>
            </w:r>
            <w:r w:rsidR="0083031D" w:rsidRPr="00AA28C7">
              <w:rPr>
                <w:rFonts w:ascii="Times New Roman" w:hAnsi="Times New Roman" w:cs="Times New Roman"/>
                <w:sz w:val="24"/>
                <w:szCs w:val="24"/>
              </w:rPr>
              <w:t>Termo de Consentimento Livre e Esclarecido (</w:t>
            </w:r>
            <w:r w:rsidR="00135A1C" w:rsidRPr="00AA28C7">
              <w:rPr>
                <w:rFonts w:ascii="Times New Roman" w:hAnsi="Times New Roman" w:cs="Times New Roman"/>
                <w:sz w:val="24"/>
                <w:szCs w:val="24"/>
              </w:rPr>
              <w:t>TCLE</w:t>
            </w:r>
            <w:r w:rsidR="0083031D" w:rsidRPr="00AA28C7">
              <w:rPr>
                <w:rFonts w:ascii="Times New Roman" w:hAnsi="Times New Roman" w:cs="Times New Roman"/>
                <w:sz w:val="24"/>
                <w:szCs w:val="24"/>
              </w:rPr>
              <w:t>)</w:t>
            </w:r>
            <w:r w:rsidR="00135A1C" w:rsidRPr="00AA28C7">
              <w:rPr>
                <w:rFonts w:ascii="Times New Roman" w:hAnsi="Times New Roman" w:cs="Times New Roman"/>
                <w:sz w:val="24"/>
                <w:szCs w:val="24"/>
              </w:rPr>
              <w:t xml:space="preserve"> em um questionário para a caracterização do perfil do estudante.</w:t>
            </w:r>
          </w:p>
        </w:tc>
      </w:tr>
      <w:tr w:rsidR="00AA28C7" w:rsidRPr="00AA28C7" w14:paraId="52B41D03" w14:textId="77777777" w:rsidTr="00F76693">
        <w:tc>
          <w:tcPr>
            <w:tcW w:w="4247" w:type="dxa"/>
          </w:tcPr>
          <w:p w14:paraId="46A77F04" w14:textId="6933F649" w:rsidR="008C4C98" w:rsidRPr="00AA28C7" w:rsidRDefault="00032E46" w:rsidP="00032E46">
            <w:pPr>
              <w:jc w:val="both"/>
              <w:rPr>
                <w:rFonts w:ascii="Times New Roman" w:hAnsi="Times New Roman" w:cs="Times New Roman"/>
                <w:sz w:val="24"/>
                <w:szCs w:val="24"/>
              </w:rPr>
            </w:pPr>
            <w:r w:rsidRPr="00AA28C7">
              <w:rPr>
                <w:rFonts w:ascii="Times New Roman" w:hAnsi="Times New Roman" w:cs="Times New Roman"/>
                <w:b/>
                <w:bCs/>
                <w:sz w:val="24"/>
                <w:szCs w:val="24"/>
              </w:rPr>
              <w:t>Etapa 3:</w:t>
            </w:r>
            <w:r w:rsidRPr="00AA28C7">
              <w:rPr>
                <w:rFonts w:ascii="Times New Roman" w:hAnsi="Times New Roman" w:cs="Times New Roman"/>
                <w:sz w:val="24"/>
                <w:szCs w:val="24"/>
              </w:rPr>
              <w:t xml:space="preserve"> </w:t>
            </w:r>
            <w:proofErr w:type="spellStart"/>
            <w:r w:rsidRPr="00AA28C7">
              <w:rPr>
                <w:rFonts w:ascii="Times New Roman" w:hAnsi="Times New Roman" w:cs="Times New Roman"/>
                <w:sz w:val="24"/>
                <w:szCs w:val="24"/>
              </w:rPr>
              <w:t>Pré</w:t>
            </w:r>
            <w:proofErr w:type="spellEnd"/>
            <w:r w:rsidRPr="00AA28C7">
              <w:rPr>
                <w:rFonts w:ascii="Times New Roman" w:hAnsi="Times New Roman" w:cs="Times New Roman"/>
                <w:sz w:val="24"/>
                <w:szCs w:val="24"/>
              </w:rPr>
              <w:t>-simulação</w:t>
            </w:r>
          </w:p>
        </w:tc>
        <w:tc>
          <w:tcPr>
            <w:tcW w:w="4820" w:type="dxa"/>
          </w:tcPr>
          <w:p w14:paraId="22C09F83" w14:textId="45869081" w:rsidR="008C4C98" w:rsidRPr="00AA28C7" w:rsidRDefault="000212F6" w:rsidP="00032E46">
            <w:pPr>
              <w:jc w:val="both"/>
              <w:rPr>
                <w:rFonts w:ascii="Times New Roman" w:hAnsi="Times New Roman" w:cs="Times New Roman"/>
                <w:sz w:val="24"/>
                <w:szCs w:val="24"/>
              </w:rPr>
            </w:pPr>
            <w:r w:rsidRPr="00AA28C7">
              <w:rPr>
                <w:rFonts w:ascii="Times New Roman" w:hAnsi="Times New Roman" w:cs="Times New Roman"/>
                <w:sz w:val="24"/>
                <w:szCs w:val="24"/>
              </w:rPr>
              <w:t xml:space="preserve">- </w:t>
            </w:r>
            <w:r w:rsidR="00DD2403" w:rsidRPr="00AA28C7">
              <w:rPr>
                <w:rFonts w:ascii="Times New Roman" w:hAnsi="Times New Roman" w:cs="Times New Roman"/>
                <w:sz w:val="24"/>
                <w:szCs w:val="24"/>
              </w:rPr>
              <w:t>S</w:t>
            </w:r>
            <w:r w:rsidRPr="00AA28C7">
              <w:rPr>
                <w:rFonts w:ascii="Times New Roman" w:hAnsi="Times New Roman" w:cs="Times New Roman"/>
                <w:sz w:val="24"/>
                <w:szCs w:val="24"/>
              </w:rPr>
              <w:t>erá enviado 15 dias antes da realização do cenário simulado aos estudantes o material que será usado para o ensino-aprendizado em PCR</w:t>
            </w:r>
            <w:r w:rsidR="00DD2403" w:rsidRPr="00AA28C7">
              <w:rPr>
                <w:rFonts w:ascii="Times New Roman" w:hAnsi="Times New Roman" w:cs="Times New Roman"/>
                <w:sz w:val="24"/>
                <w:szCs w:val="24"/>
              </w:rPr>
              <w:t xml:space="preserve"> caracterizado pelas diretrizes do </w:t>
            </w:r>
            <w:proofErr w:type="spellStart"/>
            <w:r w:rsidR="00DD2403" w:rsidRPr="00AA28C7">
              <w:rPr>
                <w:rFonts w:ascii="Times New Roman" w:hAnsi="Times New Roman" w:cs="Times New Roman"/>
                <w:i/>
                <w:iCs/>
                <w:sz w:val="24"/>
                <w:szCs w:val="24"/>
                <w:shd w:val="clear" w:color="auto" w:fill="FFFFFF"/>
              </w:rPr>
              <w:t>Advanced</w:t>
            </w:r>
            <w:proofErr w:type="spellEnd"/>
            <w:r w:rsidR="00DD2403" w:rsidRPr="00AA28C7">
              <w:rPr>
                <w:rFonts w:ascii="Times New Roman" w:hAnsi="Times New Roman" w:cs="Times New Roman"/>
                <w:i/>
                <w:iCs/>
                <w:sz w:val="24"/>
                <w:szCs w:val="24"/>
                <w:shd w:val="clear" w:color="auto" w:fill="FFFFFF"/>
              </w:rPr>
              <w:t xml:space="preserve"> Cardiovascular Life </w:t>
            </w:r>
            <w:proofErr w:type="spellStart"/>
            <w:r w:rsidR="00DD2403" w:rsidRPr="00AA28C7">
              <w:rPr>
                <w:rFonts w:ascii="Times New Roman" w:hAnsi="Times New Roman" w:cs="Times New Roman"/>
                <w:i/>
                <w:iCs/>
                <w:sz w:val="24"/>
                <w:szCs w:val="24"/>
                <w:shd w:val="clear" w:color="auto" w:fill="FFFFFF"/>
              </w:rPr>
              <w:t>Support</w:t>
            </w:r>
            <w:proofErr w:type="spellEnd"/>
            <w:r w:rsidR="00DD2403" w:rsidRPr="00AA28C7">
              <w:rPr>
                <w:rFonts w:ascii="Times New Roman" w:hAnsi="Times New Roman" w:cs="Times New Roman"/>
                <w:sz w:val="24"/>
                <w:szCs w:val="24"/>
              </w:rPr>
              <w:t xml:space="preserve"> (ACLS), </w:t>
            </w:r>
            <w:r w:rsidR="00DD2403" w:rsidRPr="00AA28C7">
              <w:rPr>
                <w:rStyle w:val="nfase"/>
                <w:rFonts w:ascii="Times New Roman" w:hAnsi="Times New Roman" w:cs="Times New Roman"/>
                <w:sz w:val="24"/>
                <w:szCs w:val="24"/>
                <w:shd w:val="clear" w:color="auto" w:fill="FFFFFF"/>
              </w:rPr>
              <w:t xml:space="preserve">American Heart </w:t>
            </w:r>
            <w:proofErr w:type="spellStart"/>
            <w:r w:rsidR="00DD2403" w:rsidRPr="00AA28C7">
              <w:rPr>
                <w:rStyle w:val="nfase"/>
                <w:rFonts w:ascii="Times New Roman" w:hAnsi="Times New Roman" w:cs="Times New Roman"/>
                <w:sz w:val="24"/>
                <w:szCs w:val="24"/>
                <w:shd w:val="clear" w:color="auto" w:fill="FFFFFF"/>
              </w:rPr>
              <w:t>Association</w:t>
            </w:r>
            <w:proofErr w:type="spellEnd"/>
            <w:r w:rsidR="00DD2403" w:rsidRPr="00AA28C7">
              <w:rPr>
                <w:rFonts w:ascii="Times New Roman" w:hAnsi="Times New Roman" w:cs="Times New Roman"/>
                <w:sz w:val="24"/>
                <w:szCs w:val="24"/>
              </w:rPr>
              <w:t xml:space="preserve"> (AHA) Suporte Básico de Vida (SBV) e </w:t>
            </w:r>
            <w:proofErr w:type="spellStart"/>
            <w:r w:rsidR="00DD2403" w:rsidRPr="00AA28C7">
              <w:rPr>
                <w:rFonts w:ascii="Times New Roman" w:hAnsi="Times New Roman" w:cs="Times New Roman"/>
                <w:i/>
                <w:iCs/>
                <w:sz w:val="24"/>
                <w:szCs w:val="24"/>
              </w:rPr>
              <w:t>Advanced</w:t>
            </w:r>
            <w:proofErr w:type="spellEnd"/>
            <w:r w:rsidR="00DD2403" w:rsidRPr="00AA28C7">
              <w:rPr>
                <w:rFonts w:ascii="Times New Roman" w:hAnsi="Times New Roman" w:cs="Times New Roman"/>
                <w:i/>
                <w:iCs/>
                <w:sz w:val="24"/>
                <w:szCs w:val="24"/>
              </w:rPr>
              <w:t xml:space="preserve"> Life </w:t>
            </w:r>
            <w:proofErr w:type="spellStart"/>
            <w:r w:rsidR="00DD2403" w:rsidRPr="00AA28C7">
              <w:rPr>
                <w:rFonts w:ascii="Times New Roman" w:hAnsi="Times New Roman" w:cs="Times New Roman"/>
                <w:i/>
                <w:iCs/>
                <w:sz w:val="24"/>
                <w:szCs w:val="24"/>
              </w:rPr>
              <w:t>Support</w:t>
            </w:r>
            <w:proofErr w:type="spellEnd"/>
            <w:r w:rsidR="00DD2403" w:rsidRPr="00AA28C7">
              <w:rPr>
                <w:rFonts w:ascii="Times New Roman" w:hAnsi="Times New Roman" w:cs="Times New Roman"/>
                <w:i/>
                <w:iCs/>
                <w:sz w:val="24"/>
                <w:szCs w:val="24"/>
              </w:rPr>
              <w:t xml:space="preserve"> in </w:t>
            </w:r>
            <w:proofErr w:type="spellStart"/>
            <w:r w:rsidR="00DD2403" w:rsidRPr="00AA28C7">
              <w:rPr>
                <w:rFonts w:ascii="Times New Roman" w:hAnsi="Times New Roman" w:cs="Times New Roman"/>
                <w:i/>
                <w:iCs/>
                <w:sz w:val="24"/>
                <w:szCs w:val="24"/>
              </w:rPr>
              <w:t>Obstetrics</w:t>
            </w:r>
            <w:proofErr w:type="spellEnd"/>
            <w:r w:rsidR="00DD2403" w:rsidRPr="00AA28C7">
              <w:rPr>
                <w:rFonts w:ascii="Times New Roman" w:hAnsi="Times New Roman" w:cs="Times New Roman"/>
                <w:i/>
                <w:iCs/>
                <w:sz w:val="24"/>
                <w:szCs w:val="24"/>
              </w:rPr>
              <w:t xml:space="preserve"> </w:t>
            </w:r>
            <w:r w:rsidR="00DD2403" w:rsidRPr="00AA28C7">
              <w:rPr>
                <w:rFonts w:ascii="Times New Roman" w:hAnsi="Times New Roman" w:cs="Times New Roman"/>
                <w:sz w:val="24"/>
                <w:szCs w:val="24"/>
              </w:rPr>
              <w:t>(ALSO)</w:t>
            </w:r>
            <w:r w:rsidR="00434CFA">
              <w:rPr>
                <w:rFonts w:ascii="Times New Roman" w:hAnsi="Times New Roman" w:cs="Times New Roman"/>
                <w:sz w:val="24"/>
                <w:szCs w:val="24"/>
              </w:rPr>
              <w:t>;</w:t>
            </w:r>
          </w:p>
        </w:tc>
      </w:tr>
      <w:tr w:rsidR="00AA28C7" w:rsidRPr="00AA28C7" w14:paraId="2C9E7C59" w14:textId="77777777" w:rsidTr="00F76693">
        <w:tc>
          <w:tcPr>
            <w:tcW w:w="9067" w:type="dxa"/>
            <w:gridSpan w:val="2"/>
          </w:tcPr>
          <w:p w14:paraId="33D5D022" w14:textId="4C357512" w:rsidR="000212F6" w:rsidRPr="00AA28C7" w:rsidRDefault="000212F6" w:rsidP="000212F6">
            <w:pPr>
              <w:jc w:val="center"/>
              <w:rPr>
                <w:rFonts w:ascii="Times New Roman" w:hAnsi="Times New Roman" w:cs="Times New Roman"/>
                <w:sz w:val="24"/>
                <w:szCs w:val="24"/>
              </w:rPr>
            </w:pPr>
            <w:r w:rsidRPr="00AA28C7">
              <w:rPr>
                <w:rFonts w:ascii="Times New Roman" w:hAnsi="Times New Roman" w:cs="Times New Roman"/>
                <w:b/>
                <w:bCs/>
                <w:sz w:val="24"/>
                <w:szCs w:val="24"/>
              </w:rPr>
              <w:t>Fase presencial</w:t>
            </w:r>
          </w:p>
        </w:tc>
      </w:tr>
      <w:tr w:rsidR="00AA28C7" w:rsidRPr="00AA28C7" w14:paraId="72DC15AA" w14:textId="77777777" w:rsidTr="00F76693">
        <w:tc>
          <w:tcPr>
            <w:tcW w:w="4247" w:type="dxa"/>
          </w:tcPr>
          <w:p w14:paraId="241E9EBE" w14:textId="69E5F2AF" w:rsidR="000212F6" w:rsidRPr="00AA28C7" w:rsidRDefault="000212F6" w:rsidP="00032E46">
            <w:pPr>
              <w:jc w:val="both"/>
              <w:rPr>
                <w:rFonts w:ascii="Times New Roman" w:hAnsi="Times New Roman" w:cs="Times New Roman"/>
                <w:b/>
                <w:bCs/>
                <w:sz w:val="24"/>
                <w:szCs w:val="24"/>
              </w:rPr>
            </w:pPr>
            <w:r w:rsidRPr="00AA28C7">
              <w:rPr>
                <w:rFonts w:ascii="Times New Roman" w:hAnsi="Times New Roman" w:cs="Times New Roman"/>
                <w:b/>
                <w:bCs/>
                <w:sz w:val="24"/>
                <w:szCs w:val="24"/>
              </w:rPr>
              <w:t xml:space="preserve">Etapa 4: </w:t>
            </w:r>
            <w:r w:rsidRPr="00AA28C7">
              <w:rPr>
                <w:rFonts w:ascii="Times New Roman" w:hAnsi="Times New Roman" w:cs="Times New Roman"/>
                <w:sz w:val="24"/>
                <w:szCs w:val="24"/>
              </w:rPr>
              <w:t>Apresentação do pré-teste</w:t>
            </w:r>
          </w:p>
        </w:tc>
        <w:tc>
          <w:tcPr>
            <w:tcW w:w="4820" w:type="dxa"/>
          </w:tcPr>
          <w:p w14:paraId="195DAFEC" w14:textId="1BC89FBB" w:rsidR="000212F6" w:rsidRPr="00AA28C7" w:rsidRDefault="000212F6" w:rsidP="00032E46">
            <w:pPr>
              <w:jc w:val="both"/>
              <w:rPr>
                <w:rFonts w:ascii="Times New Roman" w:hAnsi="Times New Roman" w:cs="Times New Roman"/>
                <w:sz w:val="24"/>
                <w:szCs w:val="24"/>
              </w:rPr>
            </w:pPr>
            <w:r w:rsidRPr="00AA28C7">
              <w:rPr>
                <w:rFonts w:ascii="Times New Roman" w:hAnsi="Times New Roman" w:cs="Times New Roman"/>
                <w:sz w:val="24"/>
                <w:szCs w:val="24"/>
              </w:rPr>
              <w:t>- Recepção dos estudantes em sala de aula</w:t>
            </w:r>
            <w:r w:rsidR="001C3466" w:rsidRPr="00AA28C7">
              <w:rPr>
                <w:rFonts w:ascii="Times New Roman" w:hAnsi="Times New Roman" w:cs="Times New Roman"/>
                <w:sz w:val="24"/>
                <w:szCs w:val="24"/>
              </w:rPr>
              <w:t>;</w:t>
            </w:r>
          </w:p>
          <w:p w14:paraId="7768F952" w14:textId="46F3906A" w:rsidR="001C3466" w:rsidRPr="00AA28C7" w:rsidRDefault="000212F6" w:rsidP="00032E46">
            <w:pPr>
              <w:jc w:val="both"/>
              <w:rPr>
                <w:rFonts w:ascii="Times New Roman" w:hAnsi="Times New Roman" w:cs="Times New Roman"/>
                <w:sz w:val="24"/>
                <w:szCs w:val="24"/>
              </w:rPr>
            </w:pPr>
            <w:r w:rsidRPr="00AA28C7">
              <w:rPr>
                <w:rFonts w:ascii="Times New Roman" w:hAnsi="Times New Roman" w:cs="Times New Roman"/>
                <w:sz w:val="24"/>
                <w:szCs w:val="24"/>
              </w:rPr>
              <w:t xml:space="preserve">- </w:t>
            </w:r>
            <w:r w:rsidR="001C3466" w:rsidRPr="00AA28C7">
              <w:rPr>
                <w:rFonts w:ascii="Times New Roman" w:hAnsi="Times New Roman" w:cs="Times New Roman"/>
                <w:sz w:val="24"/>
                <w:szCs w:val="24"/>
              </w:rPr>
              <w:t>Apresentação dos facilitadores;</w:t>
            </w:r>
          </w:p>
          <w:p w14:paraId="45BCB0EC" w14:textId="2F29A211" w:rsidR="000212F6" w:rsidRPr="00AA28C7" w:rsidRDefault="001C3466" w:rsidP="00032E46">
            <w:pPr>
              <w:jc w:val="both"/>
              <w:rPr>
                <w:rFonts w:ascii="Times New Roman" w:hAnsi="Times New Roman" w:cs="Times New Roman"/>
                <w:sz w:val="24"/>
                <w:szCs w:val="24"/>
              </w:rPr>
            </w:pPr>
            <w:r w:rsidRPr="00AA28C7">
              <w:rPr>
                <w:rFonts w:ascii="Times New Roman" w:hAnsi="Times New Roman" w:cs="Times New Roman"/>
                <w:sz w:val="24"/>
                <w:szCs w:val="24"/>
              </w:rPr>
              <w:t>- Responder ao pré-teste</w:t>
            </w:r>
            <w:r w:rsidR="000212F6" w:rsidRPr="00AA28C7">
              <w:rPr>
                <w:rFonts w:ascii="Times New Roman" w:hAnsi="Times New Roman" w:cs="Times New Roman"/>
                <w:sz w:val="24"/>
                <w:szCs w:val="24"/>
              </w:rPr>
              <w:t xml:space="preserve"> </w:t>
            </w:r>
          </w:p>
        </w:tc>
      </w:tr>
      <w:tr w:rsidR="00AA28C7" w:rsidRPr="00AA28C7" w14:paraId="6278EEBB" w14:textId="77777777" w:rsidTr="00F76693">
        <w:tc>
          <w:tcPr>
            <w:tcW w:w="4247" w:type="dxa"/>
          </w:tcPr>
          <w:p w14:paraId="10CF3926" w14:textId="0A7BD4B3" w:rsidR="001C3466" w:rsidRPr="00AA28C7" w:rsidRDefault="001C3466" w:rsidP="00032E46">
            <w:pPr>
              <w:jc w:val="both"/>
              <w:rPr>
                <w:rFonts w:ascii="Times New Roman" w:hAnsi="Times New Roman" w:cs="Times New Roman"/>
                <w:b/>
                <w:bCs/>
                <w:sz w:val="24"/>
                <w:szCs w:val="24"/>
              </w:rPr>
            </w:pPr>
            <w:r w:rsidRPr="00AA28C7">
              <w:rPr>
                <w:rFonts w:ascii="Times New Roman" w:hAnsi="Times New Roman" w:cs="Times New Roman"/>
                <w:b/>
                <w:bCs/>
                <w:sz w:val="24"/>
                <w:szCs w:val="24"/>
              </w:rPr>
              <w:t xml:space="preserve">Etapa 5: </w:t>
            </w:r>
            <w:r w:rsidRPr="00AA28C7">
              <w:rPr>
                <w:rFonts w:ascii="Times New Roman" w:hAnsi="Times New Roman" w:cs="Times New Roman"/>
                <w:sz w:val="24"/>
                <w:szCs w:val="24"/>
              </w:rPr>
              <w:t>Treinamento de habilidades</w:t>
            </w:r>
          </w:p>
        </w:tc>
        <w:tc>
          <w:tcPr>
            <w:tcW w:w="4820" w:type="dxa"/>
          </w:tcPr>
          <w:p w14:paraId="78D019C1" w14:textId="67DBAD3E" w:rsidR="001C3466" w:rsidRPr="00AA28C7" w:rsidRDefault="001C3466" w:rsidP="00032E46">
            <w:pPr>
              <w:jc w:val="both"/>
              <w:rPr>
                <w:rFonts w:ascii="Times New Roman" w:hAnsi="Times New Roman" w:cs="Times New Roman"/>
                <w:sz w:val="24"/>
                <w:szCs w:val="24"/>
              </w:rPr>
            </w:pPr>
            <w:r w:rsidRPr="00AA28C7">
              <w:rPr>
                <w:rFonts w:ascii="Times New Roman" w:hAnsi="Times New Roman" w:cs="Times New Roman"/>
                <w:sz w:val="24"/>
                <w:szCs w:val="24"/>
              </w:rPr>
              <w:t xml:space="preserve">- </w:t>
            </w:r>
            <w:r w:rsidR="00DD2403" w:rsidRPr="00AA28C7">
              <w:rPr>
                <w:rFonts w:ascii="Times New Roman" w:hAnsi="Times New Roman" w:cs="Times New Roman"/>
                <w:sz w:val="24"/>
                <w:szCs w:val="24"/>
              </w:rPr>
              <w:t>E</w:t>
            </w:r>
            <w:r w:rsidR="00FF49EE" w:rsidRPr="00AA28C7">
              <w:rPr>
                <w:rFonts w:ascii="Times New Roman" w:hAnsi="Times New Roman" w:cs="Times New Roman"/>
                <w:sz w:val="24"/>
                <w:szCs w:val="24"/>
              </w:rPr>
              <w:t>xplanação sobre PCR na gestante no treinamento de</w:t>
            </w:r>
            <w:r w:rsidR="00DD2403" w:rsidRPr="00AA28C7">
              <w:rPr>
                <w:rFonts w:ascii="Times New Roman" w:hAnsi="Times New Roman" w:cs="Times New Roman"/>
                <w:sz w:val="24"/>
                <w:szCs w:val="24"/>
              </w:rPr>
              <w:t xml:space="preserve"> habilidades</w:t>
            </w:r>
            <w:r w:rsidR="00FF49EE" w:rsidRPr="00AA28C7">
              <w:rPr>
                <w:rFonts w:ascii="Times New Roman" w:hAnsi="Times New Roman" w:cs="Times New Roman"/>
                <w:sz w:val="24"/>
                <w:szCs w:val="24"/>
              </w:rPr>
              <w:t xml:space="preserve">, </w:t>
            </w:r>
          </w:p>
        </w:tc>
      </w:tr>
      <w:tr w:rsidR="00AA28C7" w:rsidRPr="00AA28C7" w14:paraId="3F243399" w14:textId="77777777" w:rsidTr="00F76693">
        <w:tc>
          <w:tcPr>
            <w:tcW w:w="4247" w:type="dxa"/>
          </w:tcPr>
          <w:p w14:paraId="58949116" w14:textId="56D5E24D" w:rsidR="00FF49EE" w:rsidRPr="00AA28C7" w:rsidRDefault="00FF49EE" w:rsidP="00032E46">
            <w:pPr>
              <w:jc w:val="both"/>
              <w:rPr>
                <w:rFonts w:ascii="Times New Roman" w:hAnsi="Times New Roman" w:cs="Times New Roman"/>
                <w:b/>
                <w:bCs/>
                <w:sz w:val="24"/>
                <w:szCs w:val="24"/>
              </w:rPr>
            </w:pPr>
            <w:r w:rsidRPr="00AA28C7">
              <w:rPr>
                <w:rFonts w:ascii="Times New Roman" w:hAnsi="Times New Roman" w:cs="Times New Roman"/>
                <w:b/>
                <w:bCs/>
                <w:sz w:val="24"/>
                <w:szCs w:val="24"/>
              </w:rPr>
              <w:t xml:space="preserve">Etapa 6: </w:t>
            </w:r>
            <w:proofErr w:type="spellStart"/>
            <w:r w:rsidRPr="00AA28C7">
              <w:rPr>
                <w:rFonts w:ascii="Times New Roman" w:hAnsi="Times New Roman" w:cs="Times New Roman"/>
                <w:sz w:val="24"/>
                <w:szCs w:val="24"/>
              </w:rPr>
              <w:t>Pré</w:t>
            </w:r>
            <w:proofErr w:type="spellEnd"/>
            <w:r w:rsidRPr="00AA28C7">
              <w:rPr>
                <w:rFonts w:ascii="Times New Roman" w:hAnsi="Times New Roman" w:cs="Times New Roman"/>
                <w:sz w:val="24"/>
                <w:szCs w:val="24"/>
              </w:rPr>
              <w:t>-</w:t>
            </w:r>
            <w:r w:rsidRPr="00AA28C7">
              <w:rPr>
                <w:rFonts w:ascii="Times New Roman" w:hAnsi="Times New Roman" w:cs="Times New Roman"/>
                <w:i/>
                <w:iCs/>
                <w:sz w:val="24"/>
                <w:szCs w:val="24"/>
              </w:rPr>
              <w:t>briefing/briefing</w:t>
            </w:r>
          </w:p>
        </w:tc>
        <w:tc>
          <w:tcPr>
            <w:tcW w:w="4820" w:type="dxa"/>
          </w:tcPr>
          <w:p w14:paraId="568ECB90" w14:textId="0974277F" w:rsidR="00FF49EE" w:rsidRPr="00AA28C7" w:rsidRDefault="00FF49EE" w:rsidP="00032E46">
            <w:pPr>
              <w:jc w:val="both"/>
              <w:rPr>
                <w:rFonts w:ascii="Times New Roman" w:hAnsi="Times New Roman" w:cs="Times New Roman"/>
                <w:sz w:val="24"/>
                <w:szCs w:val="24"/>
              </w:rPr>
            </w:pPr>
            <w:r w:rsidRPr="00AA28C7">
              <w:rPr>
                <w:rFonts w:ascii="Times New Roman" w:hAnsi="Times New Roman" w:cs="Times New Roman"/>
                <w:sz w:val="24"/>
                <w:szCs w:val="24"/>
              </w:rPr>
              <w:t>- Esclarecer a</w:t>
            </w:r>
            <w:r w:rsidR="00130248" w:rsidRPr="00AA28C7">
              <w:rPr>
                <w:rFonts w:ascii="Times New Roman" w:hAnsi="Times New Roman" w:cs="Times New Roman"/>
                <w:sz w:val="24"/>
                <w:szCs w:val="24"/>
              </w:rPr>
              <w:t>os</w:t>
            </w:r>
            <w:r w:rsidRPr="00AA28C7">
              <w:rPr>
                <w:rFonts w:ascii="Times New Roman" w:hAnsi="Times New Roman" w:cs="Times New Roman"/>
                <w:sz w:val="24"/>
                <w:szCs w:val="24"/>
              </w:rPr>
              <w:t xml:space="preserve"> estudantes quanto ao ambiente e cenário</w:t>
            </w:r>
            <w:r w:rsidR="00130248" w:rsidRPr="00AA28C7">
              <w:rPr>
                <w:rFonts w:ascii="Times New Roman" w:hAnsi="Times New Roman" w:cs="Times New Roman"/>
                <w:sz w:val="24"/>
                <w:szCs w:val="24"/>
              </w:rPr>
              <w:t xml:space="preserve"> da simulação</w:t>
            </w:r>
          </w:p>
        </w:tc>
      </w:tr>
      <w:tr w:rsidR="00AA28C7" w:rsidRPr="00AA28C7" w14:paraId="3B254A1B" w14:textId="77777777" w:rsidTr="00F76693">
        <w:tc>
          <w:tcPr>
            <w:tcW w:w="4247" w:type="dxa"/>
          </w:tcPr>
          <w:p w14:paraId="7BF086DF" w14:textId="72B21C38" w:rsidR="00FF49EE" w:rsidRPr="00AA28C7" w:rsidRDefault="00130248" w:rsidP="00032E46">
            <w:pPr>
              <w:jc w:val="both"/>
              <w:rPr>
                <w:rFonts w:ascii="Times New Roman" w:hAnsi="Times New Roman" w:cs="Times New Roman"/>
                <w:b/>
                <w:bCs/>
                <w:sz w:val="24"/>
                <w:szCs w:val="24"/>
              </w:rPr>
            </w:pPr>
            <w:r w:rsidRPr="00AA28C7">
              <w:rPr>
                <w:rFonts w:ascii="Times New Roman" w:hAnsi="Times New Roman" w:cs="Times New Roman"/>
                <w:b/>
                <w:bCs/>
                <w:sz w:val="24"/>
                <w:szCs w:val="24"/>
              </w:rPr>
              <w:lastRenderedPageBreak/>
              <w:t>Etapa 7: E</w:t>
            </w:r>
            <w:r w:rsidRPr="00AA28C7">
              <w:rPr>
                <w:rFonts w:ascii="Times New Roman" w:hAnsi="Times New Roman" w:cs="Times New Roman"/>
                <w:sz w:val="24"/>
                <w:szCs w:val="24"/>
              </w:rPr>
              <w:t>xecução do cenário</w:t>
            </w:r>
          </w:p>
        </w:tc>
        <w:tc>
          <w:tcPr>
            <w:tcW w:w="4820" w:type="dxa"/>
          </w:tcPr>
          <w:p w14:paraId="55731624" w14:textId="03668F4D" w:rsidR="00FF49EE" w:rsidRPr="00AA28C7" w:rsidRDefault="00130248" w:rsidP="00032E46">
            <w:pPr>
              <w:jc w:val="both"/>
              <w:rPr>
                <w:rFonts w:ascii="Times New Roman" w:hAnsi="Times New Roman" w:cs="Times New Roman"/>
                <w:sz w:val="24"/>
                <w:szCs w:val="24"/>
              </w:rPr>
            </w:pPr>
            <w:r w:rsidRPr="00AA28C7">
              <w:rPr>
                <w:rFonts w:ascii="Times New Roman" w:hAnsi="Times New Roman" w:cs="Times New Roman"/>
                <w:sz w:val="24"/>
                <w:szCs w:val="24"/>
              </w:rPr>
              <w:t xml:space="preserve">- Desenvolver um cenário sobre PCR na gestante no Suporte Básico de Vida </w:t>
            </w:r>
          </w:p>
        </w:tc>
      </w:tr>
      <w:tr w:rsidR="00AA28C7" w:rsidRPr="00AA28C7" w14:paraId="16C93CF2" w14:textId="77777777" w:rsidTr="00F76693">
        <w:tc>
          <w:tcPr>
            <w:tcW w:w="4247" w:type="dxa"/>
          </w:tcPr>
          <w:p w14:paraId="41E924DF" w14:textId="2799D505" w:rsidR="00130248" w:rsidRPr="00AA28C7" w:rsidRDefault="00130248" w:rsidP="00032E46">
            <w:pPr>
              <w:jc w:val="both"/>
              <w:rPr>
                <w:rFonts w:ascii="Times New Roman" w:hAnsi="Times New Roman" w:cs="Times New Roman"/>
                <w:b/>
                <w:bCs/>
                <w:sz w:val="24"/>
                <w:szCs w:val="24"/>
              </w:rPr>
            </w:pPr>
            <w:r w:rsidRPr="00AA28C7">
              <w:rPr>
                <w:rFonts w:ascii="Times New Roman" w:hAnsi="Times New Roman" w:cs="Times New Roman"/>
                <w:b/>
                <w:bCs/>
                <w:sz w:val="24"/>
                <w:szCs w:val="24"/>
              </w:rPr>
              <w:t xml:space="preserve">Etapa 8: </w:t>
            </w:r>
            <w:proofErr w:type="spellStart"/>
            <w:r w:rsidRPr="00AA28C7">
              <w:rPr>
                <w:rFonts w:ascii="Times New Roman" w:hAnsi="Times New Roman" w:cs="Times New Roman"/>
                <w:i/>
                <w:iCs/>
                <w:sz w:val="24"/>
                <w:szCs w:val="24"/>
              </w:rPr>
              <w:t>Debriefing</w:t>
            </w:r>
            <w:proofErr w:type="spellEnd"/>
          </w:p>
        </w:tc>
        <w:tc>
          <w:tcPr>
            <w:tcW w:w="4820" w:type="dxa"/>
          </w:tcPr>
          <w:p w14:paraId="283866B7" w14:textId="719220BA" w:rsidR="00130248" w:rsidRPr="00AA28C7" w:rsidRDefault="00130248" w:rsidP="00032E46">
            <w:pPr>
              <w:jc w:val="both"/>
              <w:rPr>
                <w:rFonts w:ascii="Times New Roman" w:hAnsi="Times New Roman" w:cs="Times New Roman"/>
                <w:sz w:val="24"/>
                <w:szCs w:val="24"/>
              </w:rPr>
            </w:pPr>
            <w:r w:rsidRPr="00AA28C7">
              <w:rPr>
                <w:rFonts w:ascii="Times New Roman" w:hAnsi="Times New Roman" w:cs="Times New Roman"/>
                <w:sz w:val="24"/>
                <w:szCs w:val="24"/>
              </w:rPr>
              <w:t>- Após a execução do cenário, os estudantes, sentarão em círculos</w:t>
            </w:r>
            <w:r w:rsidR="00897778" w:rsidRPr="00AA28C7">
              <w:rPr>
                <w:rFonts w:ascii="Times New Roman" w:hAnsi="Times New Roman" w:cs="Times New Roman"/>
                <w:sz w:val="24"/>
                <w:szCs w:val="24"/>
              </w:rPr>
              <w:t xml:space="preserve"> para a realização de </w:t>
            </w:r>
            <w:proofErr w:type="spellStart"/>
            <w:r w:rsidR="00897778" w:rsidRPr="00AA28C7">
              <w:rPr>
                <w:rFonts w:ascii="Times New Roman" w:hAnsi="Times New Roman" w:cs="Times New Roman"/>
                <w:i/>
                <w:iCs/>
                <w:sz w:val="24"/>
                <w:szCs w:val="24"/>
              </w:rPr>
              <w:t>debriefing</w:t>
            </w:r>
            <w:proofErr w:type="spellEnd"/>
            <w:r w:rsidR="00DD2403" w:rsidRPr="00AA28C7">
              <w:rPr>
                <w:rFonts w:ascii="Times New Roman" w:hAnsi="Times New Roman" w:cs="Times New Roman"/>
                <w:i/>
                <w:iCs/>
                <w:sz w:val="24"/>
                <w:szCs w:val="24"/>
              </w:rPr>
              <w:t>.</w:t>
            </w:r>
          </w:p>
        </w:tc>
      </w:tr>
      <w:tr w:rsidR="00AA28C7" w:rsidRPr="00AA28C7" w14:paraId="5BA41090" w14:textId="77777777" w:rsidTr="00F76693">
        <w:tc>
          <w:tcPr>
            <w:tcW w:w="4247" w:type="dxa"/>
          </w:tcPr>
          <w:p w14:paraId="63DA659D" w14:textId="2870A168" w:rsidR="00130248" w:rsidRPr="00AA28C7" w:rsidRDefault="00130248" w:rsidP="00032E46">
            <w:pPr>
              <w:jc w:val="both"/>
              <w:rPr>
                <w:rFonts w:ascii="Times New Roman" w:hAnsi="Times New Roman" w:cs="Times New Roman"/>
                <w:b/>
                <w:bCs/>
                <w:sz w:val="24"/>
                <w:szCs w:val="24"/>
              </w:rPr>
            </w:pPr>
            <w:r w:rsidRPr="00AA28C7">
              <w:rPr>
                <w:rFonts w:ascii="Times New Roman" w:hAnsi="Times New Roman" w:cs="Times New Roman"/>
                <w:b/>
                <w:bCs/>
                <w:sz w:val="24"/>
                <w:szCs w:val="24"/>
              </w:rPr>
              <w:t xml:space="preserve">Etapa 9: </w:t>
            </w:r>
            <w:r w:rsidR="00DD2403" w:rsidRPr="00AA28C7">
              <w:rPr>
                <w:rFonts w:ascii="Times New Roman" w:hAnsi="Times New Roman" w:cs="Times New Roman"/>
                <w:sz w:val="24"/>
                <w:szCs w:val="24"/>
              </w:rPr>
              <w:t>Realização</w:t>
            </w:r>
            <w:r w:rsidR="00897778" w:rsidRPr="00AA28C7">
              <w:rPr>
                <w:rFonts w:ascii="Times New Roman" w:hAnsi="Times New Roman" w:cs="Times New Roman"/>
                <w:sz w:val="24"/>
                <w:szCs w:val="24"/>
              </w:rPr>
              <w:t xml:space="preserve"> do pós-teste</w:t>
            </w:r>
            <w:r w:rsidRPr="00AA28C7">
              <w:rPr>
                <w:rFonts w:ascii="Times New Roman" w:hAnsi="Times New Roman" w:cs="Times New Roman"/>
                <w:b/>
                <w:bCs/>
                <w:sz w:val="24"/>
                <w:szCs w:val="24"/>
              </w:rPr>
              <w:t xml:space="preserve"> </w:t>
            </w:r>
            <w:r w:rsidR="00BB7A54" w:rsidRPr="00AA28C7">
              <w:rPr>
                <w:rFonts w:ascii="Times New Roman" w:hAnsi="Times New Roman" w:cs="Times New Roman"/>
                <w:b/>
                <w:bCs/>
                <w:sz w:val="24"/>
                <w:szCs w:val="24"/>
              </w:rPr>
              <w:t xml:space="preserve">e </w:t>
            </w:r>
            <w:r w:rsidR="00BB7A54" w:rsidRPr="00AA28C7">
              <w:rPr>
                <w:rFonts w:ascii="Times New Roman" w:hAnsi="Times New Roman" w:cs="Times New Roman"/>
                <w:sz w:val="24"/>
                <w:szCs w:val="24"/>
              </w:rPr>
              <w:t>aplicação da escala</w:t>
            </w:r>
          </w:p>
        </w:tc>
        <w:tc>
          <w:tcPr>
            <w:tcW w:w="4820" w:type="dxa"/>
          </w:tcPr>
          <w:p w14:paraId="4C791193" w14:textId="74A0A9E5" w:rsidR="00130248" w:rsidRPr="00AA28C7" w:rsidRDefault="00897778" w:rsidP="00032E46">
            <w:pPr>
              <w:jc w:val="both"/>
              <w:rPr>
                <w:rFonts w:ascii="Times New Roman" w:hAnsi="Times New Roman" w:cs="Times New Roman"/>
                <w:sz w:val="24"/>
                <w:szCs w:val="24"/>
                <w:lang w:val="en-US"/>
              </w:rPr>
            </w:pPr>
            <w:r w:rsidRPr="00AA28C7">
              <w:rPr>
                <w:rFonts w:ascii="Times New Roman" w:hAnsi="Times New Roman" w:cs="Times New Roman"/>
                <w:sz w:val="24"/>
                <w:szCs w:val="24"/>
              </w:rPr>
              <w:t>- Responder ao pós-teste e finalizar o evento.</w:t>
            </w:r>
            <w:r w:rsidR="00BB7A54" w:rsidRPr="00AA28C7">
              <w:rPr>
                <w:rFonts w:ascii="Times New Roman" w:hAnsi="Times New Roman" w:cs="Times New Roman"/>
                <w:sz w:val="24"/>
                <w:szCs w:val="24"/>
              </w:rPr>
              <w:t xml:space="preserve"> </w:t>
            </w:r>
            <w:proofErr w:type="spellStart"/>
            <w:r w:rsidR="00BB7A54" w:rsidRPr="00AA28C7">
              <w:rPr>
                <w:rFonts w:ascii="Times New Roman" w:hAnsi="Times New Roman" w:cs="Times New Roman"/>
                <w:sz w:val="24"/>
                <w:szCs w:val="24"/>
                <w:lang w:val="en-US"/>
              </w:rPr>
              <w:t>Ainda</w:t>
            </w:r>
            <w:proofErr w:type="spellEnd"/>
            <w:r w:rsidR="00BB7A54" w:rsidRPr="00AA28C7">
              <w:rPr>
                <w:rFonts w:ascii="Times New Roman" w:hAnsi="Times New Roman" w:cs="Times New Roman"/>
                <w:sz w:val="24"/>
                <w:szCs w:val="24"/>
                <w:lang w:val="en-US"/>
              </w:rPr>
              <w:t xml:space="preserve">, </w:t>
            </w:r>
            <w:proofErr w:type="spellStart"/>
            <w:r w:rsidR="00BB7A54" w:rsidRPr="00AA28C7">
              <w:rPr>
                <w:rFonts w:ascii="Times New Roman" w:hAnsi="Times New Roman" w:cs="Times New Roman"/>
                <w:sz w:val="24"/>
                <w:szCs w:val="24"/>
                <w:lang w:val="en-US"/>
              </w:rPr>
              <w:t>nesse</w:t>
            </w:r>
            <w:proofErr w:type="spellEnd"/>
            <w:r w:rsidR="00BB7A54" w:rsidRPr="00AA28C7">
              <w:rPr>
                <w:rFonts w:ascii="Times New Roman" w:hAnsi="Times New Roman" w:cs="Times New Roman"/>
                <w:sz w:val="24"/>
                <w:szCs w:val="24"/>
                <w:lang w:val="en-US"/>
              </w:rPr>
              <w:t xml:space="preserve"> </w:t>
            </w:r>
            <w:proofErr w:type="spellStart"/>
            <w:r w:rsidR="00BB7A54" w:rsidRPr="00AA28C7">
              <w:rPr>
                <w:rFonts w:ascii="Times New Roman" w:hAnsi="Times New Roman" w:cs="Times New Roman"/>
                <w:sz w:val="24"/>
                <w:szCs w:val="24"/>
                <w:lang w:val="en-US"/>
              </w:rPr>
              <w:t>momento</w:t>
            </w:r>
            <w:proofErr w:type="spellEnd"/>
            <w:r w:rsidR="00BB7A54" w:rsidRPr="00AA28C7">
              <w:rPr>
                <w:rFonts w:ascii="Times New Roman" w:hAnsi="Times New Roman" w:cs="Times New Roman"/>
                <w:sz w:val="24"/>
                <w:szCs w:val="24"/>
                <w:lang w:val="en-US"/>
              </w:rPr>
              <w:t xml:space="preserve">, </w:t>
            </w:r>
            <w:proofErr w:type="spellStart"/>
            <w:r w:rsidR="00BB7A54" w:rsidRPr="00AA28C7">
              <w:rPr>
                <w:rFonts w:ascii="Times New Roman" w:hAnsi="Times New Roman" w:cs="Times New Roman"/>
                <w:sz w:val="24"/>
                <w:szCs w:val="24"/>
                <w:lang w:val="en-US"/>
              </w:rPr>
              <w:t>será</w:t>
            </w:r>
            <w:proofErr w:type="spellEnd"/>
            <w:r w:rsidR="00BB7A54" w:rsidRPr="00AA28C7">
              <w:rPr>
                <w:rFonts w:ascii="Times New Roman" w:hAnsi="Times New Roman" w:cs="Times New Roman"/>
                <w:sz w:val="24"/>
                <w:szCs w:val="24"/>
                <w:lang w:val="en-US"/>
              </w:rPr>
              <w:t xml:space="preserve"> </w:t>
            </w:r>
            <w:proofErr w:type="spellStart"/>
            <w:r w:rsidR="00BB7A54" w:rsidRPr="00AA28C7">
              <w:rPr>
                <w:rFonts w:ascii="Times New Roman" w:hAnsi="Times New Roman" w:cs="Times New Roman"/>
                <w:sz w:val="24"/>
                <w:szCs w:val="24"/>
                <w:lang w:val="en-US"/>
              </w:rPr>
              <w:t>aplicada</w:t>
            </w:r>
            <w:proofErr w:type="spellEnd"/>
            <w:r w:rsidR="00BB7A54" w:rsidRPr="00AA28C7">
              <w:rPr>
                <w:rFonts w:ascii="Times New Roman" w:hAnsi="Times New Roman" w:cs="Times New Roman"/>
                <w:sz w:val="24"/>
                <w:szCs w:val="24"/>
                <w:lang w:val="en-US"/>
              </w:rPr>
              <w:t xml:space="preserve"> </w:t>
            </w:r>
            <w:proofErr w:type="gramStart"/>
            <w:r w:rsidR="00BB7A54" w:rsidRPr="00AA28C7">
              <w:rPr>
                <w:rFonts w:ascii="Times New Roman" w:hAnsi="Times New Roman" w:cs="Times New Roman"/>
                <w:sz w:val="24"/>
                <w:szCs w:val="24"/>
                <w:lang w:val="en-US"/>
              </w:rPr>
              <w:t>a</w:t>
            </w:r>
            <w:proofErr w:type="gramEnd"/>
            <w:r w:rsidR="00BB7A54" w:rsidRPr="00AA28C7">
              <w:rPr>
                <w:rFonts w:ascii="Times New Roman" w:hAnsi="Times New Roman" w:cs="Times New Roman"/>
                <w:sz w:val="24"/>
                <w:szCs w:val="24"/>
                <w:lang w:val="en-US"/>
              </w:rPr>
              <w:t xml:space="preserve"> </w:t>
            </w:r>
            <w:proofErr w:type="spellStart"/>
            <w:r w:rsidR="00BB7A54" w:rsidRPr="00AA28C7">
              <w:rPr>
                <w:rFonts w:ascii="Times New Roman" w:hAnsi="Times New Roman" w:cs="Times New Roman"/>
                <w:sz w:val="24"/>
                <w:szCs w:val="24"/>
                <w:lang w:val="en-US"/>
              </w:rPr>
              <w:t>escala</w:t>
            </w:r>
            <w:proofErr w:type="spellEnd"/>
            <w:r w:rsidR="00BB7A54" w:rsidRPr="00AA28C7">
              <w:rPr>
                <w:rFonts w:ascii="Times New Roman" w:hAnsi="Times New Roman" w:cs="Times New Roman"/>
                <w:sz w:val="24"/>
                <w:szCs w:val="24"/>
                <w:lang w:val="en-US"/>
              </w:rPr>
              <w:t xml:space="preserve"> </w:t>
            </w:r>
            <w:r w:rsidR="00BB7A54" w:rsidRPr="00AA28C7">
              <w:rPr>
                <w:rFonts w:ascii="Times New Roman" w:eastAsia="Times New Roman" w:hAnsi="Times New Roman" w:cs="Times New Roman"/>
                <w:i/>
                <w:sz w:val="24"/>
                <w:szCs w:val="24"/>
                <w:lang w:val="en-US" w:eastAsia="zh-CN"/>
              </w:rPr>
              <w:t>Student Satisfaction and Self-Confidence in Learning</w:t>
            </w:r>
          </w:p>
        </w:tc>
      </w:tr>
    </w:tbl>
    <w:p w14:paraId="5AFAA0C2" w14:textId="77777777" w:rsidR="0090761C" w:rsidRPr="00836A82" w:rsidRDefault="0090761C" w:rsidP="00E71462">
      <w:pPr>
        <w:spacing w:after="0" w:line="360" w:lineRule="auto"/>
        <w:jc w:val="both"/>
        <w:rPr>
          <w:rFonts w:ascii="Times New Roman" w:hAnsi="Times New Roman" w:cs="Times New Roman"/>
          <w:sz w:val="24"/>
          <w:szCs w:val="24"/>
        </w:rPr>
      </w:pPr>
    </w:p>
    <w:p w14:paraId="731DCC9C" w14:textId="7E81FFCB" w:rsidR="00140C60" w:rsidRPr="00EA1BF4" w:rsidRDefault="00AD2D42" w:rsidP="00985B99">
      <w:pPr>
        <w:spacing w:before="100" w:beforeAutospacing="1" w:after="0" w:line="360" w:lineRule="auto"/>
        <w:ind w:firstLine="708"/>
        <w:jc w:val="both"/>
        <w:rPr>
          <w:rFonts w:ascii="Times New Roman" w:hAnsi="Times New Roman" w:cs="Times New Roman"/>
          <w:sz w:val="24"/>
          <w:szCs w:val="24"/>
        </w:rPr>
      </w:pPr>
      <w:bookmarkStart w:id="134" w:name="_Hlk151934029"/>
      <w:r w:rsidRPr="00EA1BF4">
        <w:rPr>
          <w:rFonts w:ascii="Times New Roman" w:hAnsi="Times New Roman" w:cs="Times New Roman"/>
          <w:sz w:val="24"/>
          <w:szCs w:val="24"/>
        </w:rPr>
        <w:t xml:space="preserve">Para atender o objetivo </w:t>
      </w:r>
      <w:r w:rsidR="009E6D01" w:rsidRPr="00EA1BF4">
        <w:rPr>
          <w:rFonts w:ascii="Times New Roman" w:hAnsi="Times New Roman" w:cs="Times New Roman"/>
          <w:sz w:val="24"/>
          <w:szCs w:val="24"/>
        </w:rPr>
        <w:t xml:space="preserve">de analisar o efeito da simulação clínica no desempenho cognitivo imediato e retido de estudantes após seis meses da intervenção educativa por simulação, </w:t>
      </w:r>
      <w:r w:rsidRPr="00EA1BF4">
        <w:rPr>
          <w:rFonts w:ascii="Times New Roman" w:hAnsi="Times New Roman" w:cs="Times New Roman"/>
          <w:sz w:val="24"/>
          <w:szCs w:val="24"/>
        </w:rPr>
        <w:t>será realizada uma avaliação do conhecimento após 6 meses da data do wor</w:t>
      </w:r>
      <w:r w:rsidR="00985B99" w:rsidRPr="00EA1BF4">
        <w:rPr>
          <w:rFonts w:ascii="Times New Roman" w:hAnsi="Times New Roman" w:cs="Times New Roman"/>
          <w:sz w:val="24"/>
          <w:szCs w:val="24"/>
        </w:rPr>
        <w:t>ks</w:t>
      </w:r>
      <w:r w:rsidRPr="00EA1BF4">
        <w:rPr>
          <w:rFonts w:ascii="Times New Roman" w:hAnsi="Times New Roman" w:cs="Times New Roman"/>
          <w:sz w:val="24"/>
          <w:szCs w:val="24"/>
        </w:rPr>
        <w:t>hop</w:t>
      </w:r>
      <w:r w:rsidR="009E6D01" w:rsidRPr="00EA1BF4">
        <w:rPr>
          <w:rFonts w:ascii="Times New Roman" w:hAnsi="Times New Roman" w:cs="Times New Roman"/>
          <w:sz w:val="24"/>
          <w:szCs w:val="24"/>
        </w:rPr>
        <w:t xml:space="preserve">, através </w:t>
      </w:r>
      <w:r w:rsidR="00985B99" w:rsidRPr="00EA1BF4">
        <w:rPr>
          <w:rFonts w:ascii="Times New Roman" w:eastAsia="AGaramondPro-Regular" w:hAnsi="Times New Roman" w:cs="Times New Roman"/>
          <w:sz w:val="24"/>
          <w:szCs w:val="24"/>
          <w:lang w:eastAsia="zh-CN"/>
        </w:rPr>
        <w:t>a</w:t>
      </w:r>
      <w:r w:rsidR="009E6D01" w:rsidRPr="00EA1BF4">
        <w:rPr>
          <w:rFonts w:ascii="Times New Roman" w:eastAsia="AGaramondPro-Regular" w:hAnsi="Times New Roman" w:cs="Times New Roman"/>
          <w:sz w:val="24"/>
          <w:szCs w:val="24"/>
          <w:lang w:eastAsia="zh-CN"/>
        </w:rPr>
        <w:t>plicação do teste para avaliação da retenção do conhecimento para os estudantes que participaram das etapas iniciais</w:t>
      </w:r>
      <w:r w:rsidR="00985B99" w:rsidRPr="00EA1BF4">
        <w:rPr>
          <w:rFonts w:ascii="Times New Roman" w:eastAsia="AGaramondPro-Regular" w:hAnsi="Times New Roman" w:cs="Times New Roman"/>
          <w:sz w:val="24"/>
          <w:szCs w:val="24"/>
          <w:lang w:eastAsia="zh-CN"/>
        </w:rPr>
        <w:t>.</w:t>
      </w:r>
    </w:p>
    <w:p w14:paraId="72B7D9C7" w14:textId="77777777" w:rsidR="00140C60" w:rsidRPr="00EA1BF4" w:rsidRDefault="00140C60" w:rsidP="00E71462">
      <w:pPr>
        <w:spacing w:after="0" w:line="360" w:lineRule="auto"/>
        <w:jc w:val="both"/>
        <w:rPr>
          <w:rFonts w:ascii="Times New Roman" w:hAnsi="Times New Roman" w:cs="Times New Roman"/>
          <w:sz w:val="24"/>
          <w:szCs w:val="24"/>
        </w:rPr>
      </w:pPr>
    </w:p>
    <w:p w14:paraId="24DF81E2" w14:textId="08DBAB4D" w:rsidR="00E71462" w:rsidRPr="00F76693" w:rsidRDefault="00F76693" w:rsidP="00E71462">
      <w:pPr>
        <w:spacing w:after="0" w:line="360" w:lineRule="auto"/>
        <w:jc w:val="both"/>
        <w:rPr>
          <w:rFonts w:ascii="Times New Roman" w:hAnsi="Times New Roman" w:cs="Times New Roman"/>
          <w:sz w:val="24"/>
          <w:szCs w:val="24"/>
        </w:rPr>
      </w:pPr>
      <w:bookmarkStart w:id="135" w:name="_Hlk152020287"/>
      <w:r w:rsidRPr="00F76693">
        <w:rPr>
          <w:rFonts w:ascii="Times New Roman" w:hAnsi="Times New Roman" w:cs="Times New Roman"/>
          <w:sz w:val="24"/>
          <w:szCs w:val="24"/>
        </w:rPr>
        <w:t>4.</w:t>
      </w:r>
      <w:r w:rsidR="00140C60">
        <w:rPr>
          <w:rFonts w:ascii="Times New Roman" w:hAnsi="Times New Roman" w:cs="Times New Roman"/>
          <w:sz w:val="24"/>
          <w:szCs w:val="24"/>
        </w:rPr>
        <w:t>7</w:t>
      </w:r>
      <w:r w:rsidRPr="00F76693">
        <w:rPr>
          <w:rFonts w:ascii="Times New Roman" w:hAnsi="Times New Roman" w:cs="Times New Roman"/>
          <w:sz w:val="24"/>
          <w:szCs w:val="24"/>
        </w:rPr>
        <w:t xml:space="preserve"> TRATAMENTO DOS DADOS </w:t>
      </w:r>
    </w:p>
    <w:bookmarkEnd w:id="134"/>
    <w:p w14:paraId="64C19868" w14:textId="77777777" w:rsidR="00E71462" w:rsidRPr="00836A82" w:rsidRDefault="00E71462" w:rsidP="00E71462">
      <w:pPr>
        <w:spacing w:after="0" w:line="360" w:lineRule="auto"/>
        <w:jc w:val="both"/>
        <w:rPr>
          <w:rFonts w:ascii="Times New Roman" w:hAnsi="Times New Roman" w:cs="Times New Roman"/>
          <w:sz w:val="24"/>
          <w:szCs w:val="24"/>
        </w:rPr>
      </w:pPr>
    </w:p>
    <w:bookmarkEnd w:id="135"/>
    <w:p w14:paraId="271EBCF6" w14:textId="77777777" w:rsidR="00777F64" w:rsidRPr="00836A82" w:rsidRDefault="00671DBB" w:rsidP="00777F64">
      <w:pPr>
        <w:spacing w:after="0" w:line="360" w:lineRule="auto"/>
        <w:ind w:firstLine="709"/>
        <w:jc w:val="both"/>
        <w:rPr>
          <w:rFonts w:ascii="Times New Roman" w:hAnsi="Times New Roman" w:cs="Times New Roman"/>
          <w:sz w:val="24"/>
          <w:szCs w:val="24"/>
        </w:rPr>
      </w:pPr>
      <w:r w:rsidRPr="00836A82">
        <w:rPr>
          <w:rFonts w:ascii="Times New Roman" w:hAnsi="Times New Roman" w:cs="Times New Roman"/>
          <w:sz w:val="24"/>
          <w:szCs w:val="24"/>
        </w:rPr>
        <w:t xml:space="preserve">Os dados coletados serão duplamente digitados em uma planilha de dados eletrônicos no programa </w:t>
      </w:r>
      <w:r w:rsidRPr="00836A82">
        <w:rPr>
          <w:rFonts w:ascii="Times New Roman" w:hAnsi="Times New Roman" w:cs="Times New Roman"/>
          <w:i/>
          <w:iCs/>
          <w:sz w:val="24"/>
          <w:szCs w:val="24"/>
        </w:rPr>
        <w:t>Excel XP® da Microsoft</w:t>
      </w:r>
      <w:r w:rsidRPr="00836A82">
        <w:rPr>
          <w:rFonts w:ascii="Times New Roman" w:hAnsi="Times New Roman" w:cs="Times New Roman"/>
          <w:sz w:val="24"/>
          <w:szCs w:val="24"/>
        </w:rPr>
        <w:t xml:space="preserve">® e após validação, serão importados no programa </w:t>
      </w:r>
      <w:proofErr w:type="spellStart"/>
      <w:r w:rsidRPr="00836A82">
        <w:rPr>
          <w:rFonts w:ascii="Times New Roman" w:hAnsi="Times New Roman" w:cs="Times New Roman"/>
          <w:i/>
          <w:iCs/>
          <w:sz w:val="24"/>
          <w:szCs w:val="24"/>
        </w:rPr>
        <w:t>Statistical</w:t>
      </w:r>
      <w:proofErr w:type="spellEnd"/>
      <w:r w:rsidRPr="00836A82">
        <w:rPr>
          <w:rFonts w:ascii="Times New Roman" w:hAnsi="Times New Roman" w:cs="Times New Roman"/>
          <w:i/>
          <w:iCs/>
          <w:sz w:val="24"/>
          <w:szCs w:val="24"/>
        </w:rPr>
        <w:t xml:space="preserve"> </w:t>
      </w:r>
      <w:proofErr w:type="spellStart"/>
      <w:r w:rsidRPr="00836A82">
        <w:rPr>
          <w:rFonts w:ascii="Times New Roman" w:hAnsi="Times New Roman" w:cs="Times New Roman"/>
          <w:i/>
          <w:iCs/>
          <w:sz w:val="24"/>
          <w:szCs w:val="24"/>
        </w:rPr>
        <w:t>Package</w:t>
      </w:r>
      <w:proofErr w:type="spellEnd"/>
      <w:r w:rsidRPr="00836A82">
        <w:rPr>
          <w:rFonts w:ascii="Times New Roman" w:hAnsi="Times New Roman" w:cs="Times New Roman"/>
          <w:i/>
          <w:iCs/>
          <w:sz w:val="24"/>
          <w:szCs w:val="24"/>
        </w:rPr>
        <w:t xml:space="preserve"> for </w:t>
      </w:r>
      <w:proofErr w:type="spellStart"/>
      <w:r w:rsidRPr="00836A82">
        <w:rPr>
          <w:rFonts w:ascii="Times New Roman" w:hAnsi="Times New Roman" w:cs="Times New Roman"/>
          <w:i/>
          <w:iCs/>
          <w:sz w:val="24"/>
          <w:szCs w:val="24"/>
        </w:rPr>
        <w:t>the</w:t>
      </w:r>
      <w:proofErr w:type="spellEnd"/>
      <w:r w:rsidRPr="00836A82">
        <w:rPr>
          <w:rFonts w:ascii="Times New Roman" w:hAnsi="Times New Roman" w:cs="Times New Roman"/>
          <w:i/>
          <w:iCs/>
          <w:sz w:val="24"/>
          <w:szCs w:val="24"/>
        </w:rPr>
        <w:t xml:space="preserve"> Social </w:t>
      </w:r>
      <w:proofErr w:type="spellStart"/>
      <w:r w:rsidRPr="00836A82">
        <w:rPr>
          <w:rFonts w:ascii="Times New Roman" w:hAnsi="Times New Roman" w:cs="Times New Roman"/>
          <w:i/>
          <w:iCs/>
          <w:sz w:val="24"/>
          <w:szCs w:val="24"/>
        </w:rPr>
        <w:t>Sciences</w:t>
      </w:r>
      <w:proofErr w:type="spellEnd"/>
      <w:r w:rsidRPr="00836A82">
        <w:rPr>
          <w:rFonts w:ascii="Times New Roman" w:hAnsi="Times New Roman" w:cs="Times New Roman"/>
          <w:sz w:val="24"/>
          <w:szCs w:val="24"/>
        </w:rPr>
        <w:t xml:space="preserve"> (SPSS) para </w:t>
      </w:r>
      <w:r w:rsidRPr="00836A82">
        <w:rPr>
          <w:rFonts w:ascii="Times New Roman" w:hAnsi="Times New Roman" w:cs="Times New Roman"/>
          <w:i/>
          <w:iCs/>
          <w:sz w:val="24"/>
          <w:szCs w:val="24"/>
        </w:rPr>
        <w:t>Windows XP®</w:t>
      </w:r>
      <w:r w:rsidRPr="00836A82">
        <w:rPr>
          <w:rFonts w:ascii="Times New Roman" w:hAnsi="Times New Roman" w:cs="Times New Roman"/>
          <w:sz w:val="24"/>
          <w:szCs w:val="24"/>
        </w:rPr>
        <w:t xml:space="preserve"> para processamento e análise estatística. </w:t>
      </w:r>
    </w:p>
    <w:p w14:paraId="0DEC865A" w14:textId="05F19DCF" w:rsidR="00777F64" w:rsidRPr="00836A82" w:rsidRDefault="00777F64" w:rsidP="00777F64">
      <w:pPr>
        <w:spacing w:after="0" w:line="360" w:lineRule="auto"/>
        <w:ind w:firstLine="709"/>
        <w:jc w:val="both"/>
        <w:rPr>
          <w:rFonts w:ascii="Times New Roman" w:eastAsia="Times New Roman" w:hAnsi="Times New Roman" w:cs="Times New Roman"/>
          <w:sz w:val="24"/>
          <w:szCs w:val="24"/>
          <w:lang w:eastAsia="pt-BR"/>
        </w:rPr>
      </w:pPr>
      <w:r w:rsidRPr="00836A82">
        <w:rPr>
          <w:rFonts w:ascii="Times New Roman" w:eastAsia="Times New Roman" w:hAnsi="Times New Roman" w:cs="Times New Roman"/>
          <w:sz w:val="24"/>
          <w:szCs w:val="24"/>
          <w:lang w:eastAsia="pt-BR"/>
        </w:rPr>
        <w:t>Para a caracterização e avaliação da satisfação</w:t>
      </w:r>
      <w:r w:rsidRPr="00836A82">
        <w:rPr>
          <w:rFonts w:ascii="Times New Roman" w:eastAsia="Times New Roman" w:hAnsi="Times New Roman" w:cs="Times New Roman"/>
          <w:i/>
          <w:iCs/>
          <w:sz w:val="24"/>
          <w:szCs w:val="24"/>
          <w:lang w:eastAsia="pt-BR"/>
        </w:rPr>
        <w:t xml:space="preserve">, </w:t>
      </w:r>
      <w:r w:rsidRPr="00836A82">
        <w:rPr>
          <w:rFonts w:ascii="Times New Roman" w:eastAsia="Times New Roman" w:hAnsi="Times New Roman" w:cs="Times New Roman"/>
          <w:sz w:val="24"/>
          <w:szCs w:val="24"/>
          <w:lang w:eastAsia="pt-BR"/>
        </w:rPr>
        <w:t xml:space="preserve">será realizado a estatística descritiva dos dados, calculando-se as distribuições de frequência absolutas e relativas para variáveis categóricas, bem como medidas de tendência central (média, mediana) e de variabilidade (amplitudes de variação e desvio padrão) para variáveis quantitativas. </w:t>
      </w:r>
    </w:p>
    <w:p w14:paraId="59D3EED7" w14:textId="332B9F7A" w:rsidR="00777F64" w:rsidRPr="00836A82" w:rsidRDefault="00777F64" w:rsidP="00777F64">
      <w:pPr>
        <w:spacing w:after="0" w:line="360" w:lineRule="auto"/>
        <w:ind w:firstLine="709"/>
        <w:jc w:val="both"/>
        <w:rPr>
          <w:rFonts w:ascii="Times New Roman" w:eastAsia="Times New Roman" w:hAnsi="Times New Roman" w:cs="Times New Roman"/>
          <w:i/>
          <w:iCs/>
          <w:sz w:val="24"/>
          <w:szCs w:val="24"/>
          <w:lang w:eastAsia="pt-BR"/>
        </w:rPr>
      </w:pPr>
      <w:r w:rsidRPr="00836A82">
        <w:rPr>
          <w:rFonts w:ascii="Times New Roman" w:eastAsia="Times New Roman" w:hAnsi="Times New Roman" w:cs="Times New Roman"/>
          <w:sz w:val="24"/>
          <w:szCs w:val="24"/>
          <w:lang w:eastAsia="pt-BR"/>
        </w:rPr>
        <w:t xml:space="preserve">Comparar-se às notas referentes a avaliação das competências clínicas, dos estudantes de enfermagem por meio do teste t de </w:t>
      </w:r>
      <w:proofErr w:type="spellStart"/>
      <w:r w:rsidRPr="00836A82">
        <w:rPr>
          <w:rFonts w:ascii="Times New Roman" w:eastAsia="Times New Roman" w:hAnsi="Times New Roman" w:cs="Times New Roman"/>
          <w:i/>
          <w:iCs/>
          <w:sz w:val="24"/>
          <w:szCs w:val="24"/>
          <w:lang w:eastAsia="pt-BR"/>
        </w:rPr>
        <w:t>Student</w:t>
      </w:r>
      <w:proofErr w:type="spellEnd"/>
      <w:r w:rsidRPr="00836A82">
        <w:rPr>
          <w:rFonts w:ascii="Times New Roman" w:eastAsia="Times New Roman" w:hAnsi="Times New Roman" w:cs="Times New Roman"/>
          <w:sz w:val="24"/>
          <w:szCs w:val="24"/>
          <w:lang w:eastAsia="pt-BR"/>
        </w:rPr>
        <w:t xml:space="preserve"> pareado. Neste estudo, considerar-se-á valor de p&lt;0,05 como nível de</w:t>
      </w:r>
      <w:r w:rsidRPr="00836A82">
        <w:rPr>
          <w:rFonts w:ascii="Times New Roman" w:eastAsia="Times New Roman" w:hAnsi="Times New Roman" w:cs="Times New Roman"/>
          <w:i/>
          <w:iCs/>
          <w:sz w:val="24"/>
          <w:szCs w:val="24"/>
          <w:lang w:eastAsia="pt-BR"/>
        </w:rPr>
        <w:t xml:space="preserve"> </w:t>
      </w:r>
      <w:r w:rsidRPr="00836A82">
        <w:rPr>
          <w:rFonts w:ascii="Times New Roman" w:eastAsia="Times New Roman" w:hAnsi="Times New Roman" w:cs="Times New Roman"/>
          <w:sz w:val="24"/>
          <w:szCs w:val="24"/>
          <w:lang w:eastAsia="pt-BR"/>
        </w:rPr>
        <w:t>significância de 80%</w:t>
      </w:r>
      <w:r w:rsidRPr="00836A82">
        <w:rPr>
          <w:rFonts w:ascii="Times New Roman" w:eastAsia="Times New Roman" w:hAnsi="Times New Roman" w:cs="Times New Roman"/>
          <w:i/>
          <w:iCs/>
          <w:sz w:val="24"/>
          <w:szCs w:val="24"/>
          <w:lang w:eastAsia="pt-BR"/>
        </w:rPr>
        <w:t>.</w:t>
      </w:r>
    </w:p>
    <w:p w14:paraId="727E29F9" w14:textId="77777777" w:rsidR="006F5EBC" w:rsidRPr="00836A82" w:rsidRDefault="006F5EBC" w:rsidP="00777F64">
      <w:pPr>
        <w:spacing w:after="0" w:line="360" w:lineRule="auto"/>
        <w:ind w:firstLine="709"/>
        <w:jc w:val="both"/>
        <w:rPr>
          <w:rFonts w:ascii="Times New Roman" w:eastAsia="Times New Roman" w:hAnsi="Times New Roman" w:cs="Times New Roman"/>
          <w:i/>
          <w:iCs/>
          <w:sz w:val="24"/>
          <w:szCs w:val="24"/>
          <w:lang w:eastAsia="pt-BR"/>
        </w:rPr>
      </w:pPr>
    </w:p>
    <w:p w14:paraId="6F50AA98" w14:textId="3EA7AFBB" w:rsidR="00E71462" w:rsidRPr="00BB7A54" w:rsidRDefault="00BB7A54" w:rsidP="00E71462">
      <w:pPr>
        <w:spacing w:after="0" w:line="360" w:lineRule="auto"/>
        <w:jc w:val="both"/>
        <w:rPr>
          <w:rFonts w:ascii="Times New Roman" w:eastAsia="Times New Roman" w:hAnsi="Times New Roman" w:cs="Times New Roman"/>
          <w:sz w:val="24"/>
          <w:szCs w:val="24"/>
          <w:lang w:eastAsia="pt-BR"/>
        </w:rPr>
      </w:pPr>
      <w:bookmarkStart w:id="136" w:name="_Hlk151934077"/>
      <w:r w:rsidRPr="00BB7A54">
        <w:rPr>
          <w:rFonts w:ascii="Times New Roman" w:eastAsia="Times New Roman" w:hAnsi="Times New Roman" w:cs="Times New Roman"/>
          <w:sz w:val="24"/>
          <w:szCs w:val="24"/>
          <w:lang w:eastAsia="pt-BR"/>
        </w:rPr>
        <w:t>4.</w:t>
      </w:r>
      <w:r w:rsidR="00140C60">
        <w:rPr>
          <w:rFonts w:ascii="Times New Roman" w:eastAsia="Times New Roman" w:hAnsi="Times New Roman" w:cs="Times New Roman"/>
          <w:sz w:val="24"/>
          <w:szCs w:val="24"/>
          <w:lang w:eastAsia="pt-BR"/>
        </w:rPr>
        <w:t>8</w:t>
      </w:r>
      <w:r w:rsidRPr="00BB7A54">
        <w:rPr>
          <w:rFonts w:ascii="Times New Roman" w:eastAsia="Times New Roman" w:hAnsi="Times New Roman" w:cs="Times New Roman"/>
          <w:sz w:val="24"/>
          <w:szCs w:val="24"/>
          <w:lang w:eastAsia="pt-BR"/>
        </w:rPr>
        <w:t xml:space="preserve"> </w:t>
      </w:r>
      <w:r w:rsidR="00E71462" w:rsidRPr="00BB7A54">
        <w:rPr>
          <w:rFonts w:ascii="Times New Roman" w:eastAsia="Times New Roman" w:hAnsi="Times New Roman" w:cs="Times New Roman"/>
          <w:sz w:val="24"/>
          <w:szCs w:val="24"/>
          <w:lang w:eastAsia="pt-BR"/>
        </w:rPr>
        <w:t>ASPECTOS ÉTICOS</w:t>
      </w:r>
    </w:p>
    <w:bookmarkEnd w:id="136"/>
    <w:p w14:paraId="2283BE63" w14:textId="77777777" w:rsidR="00E71462" w:rsidRPr="00836A82" w:rsidRDefault="00E71462" w:rsidP="00777F64">
      <w:pPr>
        <w:spacing w:after="0" w:line="360" w:lineRule="auto"/>
        <w:ind w:firstLine="709"/>
        <w:jc w:val="both"/>
        <w:rPr>
          <w:rFonts w:ascii="Times New Roman" w:eastAsia="Times New Roman" w:hAnsi="Times New Roman" w:cs="Times New Roman"/>
          <w:i/>
          <w:iCs/>
          <w:sz w:val="24"/>
          <w:szCs w:val="24"/>
          <w:lang w:eastAsia="pt-BR"/>
        </w:rPr>
      </w:pPr>
    </w:p>
    <w:p w14:paraId="724C50A0" w14:textId="4BE85035" w:rsidR="00671DBB" w:rsidRPr="00836A82" w:rsidRDefault="00671DBB" w:rsidP="0074230A">
      <w:pPr>
        <w:spacing w:after="0" w:line="360" w:lineRule="auto"/>
        <w:ind w:firstLine="709"/>
        <w:jc w:val="both"/>
        <w:rPr>
          <w:rFonts w:ascii="Times New Roman" w:hAnsi="Times New Roman" w:cs="Times New Roman"/>
          <w:sz w:val="24"/>
          <w:szCs w:val="24"/>
        </w:rPr>
      </w:pPr>
      <w:bookmarkStart w:id="137" w:name="_Hlk150381725"/>
      <w:r w:rsidRPr="00836A82">
        <w:rPr>
          <w:rFonts w:ascii="Times New Roman" w:hAnsi="Times New Roman" w:cs="Times New Roman"/>
          <w:sz w:val="24"/>
          <w:szCs w:val="24"/>
        </w:rPr>
        <w:t xml:space="preserve">Em relação aos aspectos éticos o projeto será encaminhado ao Comitês de Ética em Pesquisa </w:t>
      </w:r>
      <w:r w:rsidR="002F4566" w:rsidRPr="00836A82">
        <w:rPr>
          <w:rFonts w:ascii="Times New Roman" w:hAnsi="Times New Roman" w:cs="Times New Roman"/>
          <w:sz w:val="24"/>
          <w:szCs w:val="24"/>
        </w:rPr>
        <w:t xml:space="preserve">da UFTM </w:t>
      </w:r>
      <w:r w:rsidRPr="00836A82">
        <w:rPr>
          <w:rFonts w:ascii="Times New Roman" w:hAnsi="Times New Roman" w:cs="Times New Roman"/>
          <w:sz w:val="24"/>
          <w:szCs w:val="24"/>
        </w:rPr>
        <w:t xml:space="preserve">(CEP). </w:t>
      </w:r>
      <w:bookmarkStart w:id="138" w:name="_Hlk142232400"/>
      <w:r w:rsidR="003450BD">
        <w:rPr>
          <w:rFonts w:ascii="Times New Roman" w:hAnsi="Times New Roman" w:cs="Times New Roman"/>
          <w:sz w:val="24"/>
          <w:szCs w:val="24"/>
        </w:rPr>
        <w:t xml:space="preserve"> </w:t>
      </w:r>
      <w:r w:rsidR="00845AD3">
        <w:rPr>
          <w:rFonts w:ascii="Times New Roman" w:hAnsi="Times New Roman" w:cs="Times New Roman"/>
          <w:sz w:val="24"/>
          <w:szCs w:val="24"/>
        </w:rPr>
        <w:t>O</w:t>
      </w:r>
      <w:r w:rsidR="003450BD">
        <w:rPr>
          <w:rFonts w:ascii="Times New Roman" w:hAnsi="Times New Roman" w:cs="Times New Roman"/>
          <w:sz w:val="24"/>
          <w:szCs w:val="24"/>
        </w:rPr>
        <w:t xml:space="preserve">s doutores em enfermagem </w:t>
      </w:r>
      <w:r w:rsidR="00845AD3">
        <w:rPr>
          <w:rFonts w:ascii="Times New Roman" w:hAnsi="Times New Roman" w:cs="Times New Roman"/>
          <w:sz w:val="24"/>
          <w:szCs w:val="24"/>
        </w:rPr>
        <w:t>através de um</w:t>
      </w:r>
      <w:r w:rsidR="00B74948">
        <w:rPr>
          <w:rFonts w:ascii="Times New Roman" w:hAnsi="Times New Roman" w:cs="Times New Roman"/>
          <w:sz w:val="24"/>
          <w:szCs w:val="24"/>
        </w:rPr>
        <w:t xml:space="preserve">a carta </w:t>
      </w:r>
      <w:r w:rsidR="003450BD">
        <w:rPr>
          <w:rFonts w:ascii="Times New Roman" w:hAnsi="Times New Roman" w:cs="Times New Roman"/>
          <w:sz w:val="24"/>
          <w:szCs w:val="24"/>
        </w:rPr>
        <w:t xml:space="preserve">convite (APÊNDICE A) para participar do design e juntamente com o </w:t>
      </w:r>
      <w:r w:rsidR="009E6D01" w:rsidRPr="00836A82">
        <w:rPr>
          <w:rFonts w:ascii="Times New Roman" w:hAnsi="Times New Roman" w:cs="Times New Roman"/>
          <w:color w:val="040C28"/>
          <w:sz w:val="24"/>
          <w:szCs w:val="24"/>
        </w:rPr>
        <w:t>Termo de Consentimento Livre e Esclarecido</w:t>
      </w:r>
      <w:r w:rsidR="009E6D01">
        <w:rPr>
          <w:rFonts w:ascii="Times New Roman" w:hAnsi="Times New Roman" w:cs="Times New Roman"/>
          <w:sz w:val="24"/>
          <w:szCs w:val="24"/>
        </w:rPr>
        <w:t xml:space="preserve"> (</w:t>
      </w:r>
      <w:r w:rsidR="003450BD">
        <w:rPr>
          <w:rFonts w:ascii="Times New Roman" w:hAnsi="Times New Roman" w:cs="Times New Roman"/>
          <w:sz w:val="24"/>
          <w:szCs w:val="24"/>
        </w:rPr>
        <w:t>TCLE</w:t>
      </w:r>
      <w:r w:rsidR="009E6D01">
        <w:rPr>
          <w:rFonts w:ascii="Times New Roman" w:hAnsi="Times New Roman" w:cs="Times New Roman"/>
          <w:sz w:val="24"/>
          <w:szCs w:val="24"/>
        </w:rPr>
        <w:t>)</w:t>
      </w:r>
      <w:r w:rsidR="003450BD">
        <w:rPr>
          <w:rFonts w:ascii="Times New Roman" w:hAnsi="Times New Roman" w:cs="Times New Roman"/>
          <w:sz w:val="24"/>
          <w:szCs w:val="24"/>
        </w:rPr>
        <w:t xml:space="preserve"> (APÊNDICE C)</w:t>
      </w:r>
      <w:r w:rsidR="00845AD3">
        <w:rPr>
          <w:rFonts w:ascii="Times New Roman" w:hAnsi="Times New Roman" w:cs="Times New Roman"/>
          <w:sz w:val="24"/>
          <w:szCs w:val="24"/>
        </w:rPr>
        <w:t xml:space="preserve">. </w:t>
      </w:r>
      <w:r w:rsidRPr="00836A82">
        <w:rPr>
          <w:rFonts w:ascii="Times New Roman" w:hAnsi="Times New Roman" w:cs="Times New Roman"/>
          <w:sz w:val="24"/>
          <w:szCs w:val="24"/>
        </w:rPr>
        <w:t xml:space="preserve">Os </w:t>
      </w:r>
      <w:r w:rsidR="00E50C93">
        <w:rPr>
          <w:rFonts w:ascii="Times New Roman" w:hAnsi="Times New Roman" w:cs="Times New Roman"/>
          <w:sz w:val="24"/>
          <w:szCs w:val="24"/>
        </w:rPr>
        <w:t>estudantes</w:t>
      </w:r>
      <w:r w:rsidRPr="00836A82">
        <w:rPr>
          <w:rFonts w:ascii="Times New Roman" w:hAnsi="Times New Roman" w:cs="Times New Roman"/>
          <w:sz w:val="24"/>
          <w:szCs w:val="24"/>
        </w:rPr>
        <w:t xml:space="preserve"> serão abordados e esclarecidos sobre a </w:t>
      </w:r>
      <w:r w:rsidRPr="00836A82">
        <w:rPr>
          <w:rFonts w:ascii="Times New Roman" w:hAnsi="Times New Roman" w:cs="Times New Roman"/>
          <w:sz w:val="24"/>
          <w:szCs w:val="24"/>
        </w:rPr>
        <w:lastRenderedPageBreak/>
        <w:t>natureza, objetivos da pesquisa e que será mantido o anonimato</w:t>
      </w:r>
      <w:r w:rsidR="00A178E0" w:rsidRPr="00836A82">
        <w:rPr>
          <w:rFonts w:ascii="Times New Roman" w:hAnsi="Times New Roman" w:cs="Times New Roman"/>
          <w:sz w:val="24"/>
          <w:szCs w:val="24"/>
        </w:rPr>
        <w:t>.</w:t>
      </w:r>
      <w:r w:rsidRPr="00836A82">
        <w:rPr>
          <w:rFonts w:ascii="Times New Roman" w:hAnsi="Times New Roman" w:cs="Times New Roman"/>
          <w:sz w:val="24"/>
          <w:szCs w:val="24"/>
        </w:rPr>
        <w:t xml:space="preserve"> A partir da anuência do aluno e da assinatura do</w:t>
      </w:r>
      <w:r w:rsidR="0097263C" w:rsidRPr="00836A82">
        <w:rPr>
          <w:rFonts w:ascii="Times New Roman" w:hAnsi="Times New Roman" w:cs="Times New Roman"/>
          <w:sz w:val="24"/>
          <w:szCs w:val="24"/>
        </w:rPr>
        <w:t xml:space="preserve"> </w:t>
      </w:r>
      <w:r w:rsidRPr="00836A82">
        <w:rPr>
          <w:rFonts w:ascii="Times New Roman" w:hAnsi="Times New Roman" w:cs="Times New Roman"/>
          <w:sz w:val="24"/>
          <w:szCs w:val="24"/>
        </w:rPr>
        <w:t>TCLE</w:t>
      </w:r>
      <w:r w:rsidR="006F3176">
        <w:rPr>
          <w:rFonts w:ascii="Times New Roman" w:hAnsi="Times New Roman" w:cs="Times New Roman"/>
          <w:sz w:val="24"/>
          <w:szCs w:val="24"/>
        </w:rPr>
        <w:t xml:space="preserve"> (</w:t>
      </w:r>
      <w:r w:rsidR="00E50C93" w:rsidRPr="00E50C93">
        <w:rPr>
          <w:rFonts w:ascii="Times New Roman" w:hAnsi="Times New Roman" w:cs="Times New Roman"/>
          <w:bCs/>
          <w:color w:val="000000"/>
          <w:sz w:val="24"/>
          <w:szCs w:val="24"/>
        </w:rPr>
        <w:t xml:space="preserve">APÊNDICE </w:t>
      </w:r>
      <w:r w:rsidR="003379B7">
        <w:rPr>
          <w:rFonts w:ascii="Times New Roman" w:hAnsi="Times New Roman" w:cs="Times New Roman"/>
          <w:bCs/>
          <w:color w:val="000000"/>
          <w:sz w:val="24"/>
          <w:szCs w:val="24"/>
        </w:rPr>
        <w:t>B</w:t>
      </w:r>
      <w:r w:rsidR="006F3176" w:rsidRPr="00E50C93">
        <w:rPr>
          <w:rFonts w:ascii="Times New Roman" w:hAnsi="Times New Roman" w:cs="Times New Roman"/>
          <w:bCs/>
          <w:sz w:val="24"/>
          <w:szCs w:val="24"/>
        </w:rPr>
        <w:t>)</w:t>
      </w:r>
      <w:r w:rsidRPr="00E50C93">
        <w:rPr>
          <w:rFonts w:ascii="Times New Roman" w:hAnsi="Times New Roman" w:cs="Times New Roman"/>
          <w:bCs/>
          <w:sz w:val="24"/>
          <w:szCs w:val="24"/>
        </w:rPr>
        <w:t>,</w:t>
      </w:r>
      <w:r w:rsidRPr="00836A82">
        <w:rPr>
          <w:rFonts w:ascii="Times New Roman" w:hAnsi="Times New Roman" w:cs="Times New Roman"/>
          <w:sz w:val="24"/>
          <w:szCs w:val="24"/>
        </w:rPr>
        <w:t xml:space="preserve"> a coleta de dados será conduzida. O presente projeto pauta-se</w:t>
      </w:r>
      <w:r w:rsidR="00A178E0" w:rsidRPr="00836A82">
        <w:rPr>
          <w:rFonts w:ascii="Times New Roman" w:hAnsi="Times New Roman" w:cs="Times New Roman"/>
          <w:sz w:val="24"/>
          <w:szCs w:val="24"/>
        </w:rPr>
        <w:t xml:space="preserve"> </w:t>
      </w:r>
      <w:r w:rsidRPr="00836A82">
        <w:rPr>
          <w:rFonts w:ascii="Times New Roman" w:hAnsi="Times New Roman" w:cs="Times New Roman"/>
          <w:sz w:val="24"/>
          <w:szCs w:val="24"/>
        </w:rPr>
        <w:t>nas determinações da Resolução 466/12 que regulamenta a pesquisa com seres humanos</w:t>
      </w:r>
      <w:r w:rsidR="00FA6371" w:rsidRPr="00836A82">
        <w:rPr>
          <w:rFonts w:ascii="Times New Roman" w:hAnsi="Times New Roman" w:cs="Times New Roman"/>
          <w:sz w:val="24"/>
          <w:szCs w:val="24"/>
        </w:rPr>
        <w:t xml:space="preserve"> e s</w:t>
      </w:r>
      <w:r w:rsidRPr="00836A82">
        <w:rPr>
          <w:rFonts w:ascii="Times New Roman" w:hAnsi="Times New Roman" w:cs="Times New Roman"/>
          <w:sz w:val="24"/>
          <w:szCs w:val="24"/>
        </w:rPr>
        <w:t>erão solicitadas autorizações para uso dos instrumentos.</w:t>
      </w:r>
    </w:p>
    <w:p w14:paraId="4CADF7E8" w14:textId="24602F5A" w:rsidR="002F4566" w:rsidRPr="002A0A70" w:rsidRDefault="002F4566" w:rsidP="002A0A70">
      <w:pPr>
        <w:spacing w:after="0" w:line="360" w:lineRule="auto"/>
        <w:ind w:firstLine="709"/>
        <w:jc w:val="both"/>
        <w:rPr>
          <w:rFonts w:ascii="Times New Roman" w:eastAsia="Times New Roman" w:hAnsi="Times New Roman" w:cs="Times New Roman"/>
          <w:i/>
          <w:color w:val="00000A"/>
          <w:sz w:val="24"/>
          <w:szCs w:val="24"/>
          <w:lang w:eastAsia="zh-CN"/>
        </w:rPr>
      </w:pPr>
      <w:r w:rsidRPr="000628FD">
        <w:rPr>
          <w:rFonts w:ascii="Times New Roman" w:hAnsi="Times New Roman" w:cs="Times New Roman"/>
          <w:sz w:val="24"/>
          <w:szCs w:val="24"/>
        </w:rPr>
        <w:t xml:space="preserve">Haverá a solicitação da autorização </w:t>
      </w:r>
      <w:r w:rsidR="0097263C" w:rsidRPr="000628FD">
        <w:rPr>
          <w:rFonts w:ascii="Times New Roman" w:hAnsi="Times New Roman" w:cs="Times New Roman"/>
          <w:sz w:val="24"/>
          <w:szCs w:val="24"/>
        </w:rPr>
        <w:t xml:space="preserve">dos autores </w:t>
      </w:r>
      <w:r w:rsidRPr="000628FD">
        <w:rPr>
          <w:rFonts w:ascii="Times New Roman" w:hAnsi="Times New Roman" w:cs="Times New Roman"/>
          <w:sz w:val="24"/>
          <w:szCs w:val="24"/>
        </w:rPr>
        <w:t xml:space="preserve">dos instrumentos </w:t>
      </w:r>
      <w:r w:rsidR="002A0A70" w:rsidRPr="000628FD">
        <w:rPr>
          <w:rFonts w:ascii="Times New Roman" w:hAnsi="Times New Roman" w:cs="Times New Roman"/>
          <w:sz w:val="24"/>
          <w:szCs w:val="24"/>
        </w:rPr>
        <w:t>d</w:t>
      </w:r>
      <w:r w:rsidR="007B2FFE" w:rsidRPr="000628FD">
        <w:rPr>
          <w:rFonts w:ascii="Times New Roman" w:hAnsi="Times New Roman" w:cs="Times New Roman"/>
          <w:sz w:val="24"/>
          <w:szCs w:val="24"/>
        </w:rPr>
        <w:t xml:space="preserve">a identificação do perfil do estudante, </w:t>
      </w:r>
      <w:proofErr w:type="spellStart"/>
      <w:r w:rsidRPr="000628FD">
        <w:rPr>
          <w:rFonts w:ascii="Times New Roman" w:hAnsi="Times New Roman" w:cs="Times New Roman"/>
          <w:sz w:val="24"/>
          <w:szCs w:val="24"/>
        </w:rPr>
        <w:t>pré</w:t>
      </w:r>
      <w:proofErr w:type="spellEnd"/>
      <w:r w:rsidR="007B2FFE" w:rsidRPr="000628FD">
        <w:rPr>
          <w:rFonts w:ascii="Times New Roman" w:hAnsi="Times New Roman" w:cs="Times New Roman"/>
          <w:sz w:val="24"/>
          <w:szCs w:val="24"/>
        </w:rPr>
        <w:t xml:space="preserve"> e </w:t>
      </w:r>
      <w:r w:rsidRPr="000628FD">
        <w:rPr>
          <w:rFonts w:ascii="Times New Roman" w:hAnsi="Times New Roman" w:cs="Times New Roman"/>
          <w:sz w:val="24"/>
          <w:szCs w:val="24"/>
        </w:rPr>
        <w:t>pós</w:t>
      </w:r>
      <w:r w:rsidR="007B2FFE" w:rsidRPr="000628FD">
        <w:rPr>
          <w:rFonts w:ascii="Times New Roman" w:hAnsi="Times New Roman" w:cs="Times New Roman"/>
          <w:sz w:val="24"/>
          <w:szCs w:val="24"/>
        </w:rPr>
        <w:t>-</w:t>
      </w:r>
      <w:r w:rsidRPr="000628FD">
        <w:rPr>
          <w:rFonts w:ascii="Times New Roman" w:hAnsi="Times New Roman" w:cs="Times New Roman"/>
          <w:sz w:val="24"/>
          <w:szCs w:val="24"/>
        </w:rPr>
        <w:t xml:space="preserve"> teste, assim como </w:t>
      </w:r>
      <w:r w:rsidRPr="000628FD">
        <w:rPr>
          <w:rFonts w:ascii="Times New Roman" w:eastAsia="Times New Roman" w:hAnsi="Times New Roman" w:cs="Times New Roman"/>
          <w:color w:val="00000A"/>
          <w:sz w:val="24"/>
          <w:szCs w:val="24"/>
          <w:lang w:eastAsia="zh-CN"/>
        </w:rPr>
        <w:t xml:space="preserve">a escala de </w:t>
      </w:r>
      <w:proofErr w:type="spellStart"/>
      <w:r w:rsidRPr="000628FD">
        <w:rPr>
          <w:rFonts w:ascii="Times New Roman" w:eastAsia="Times New Roman" w:hAnsi="Times New Roman" w:cs="Times New Roman"/>
          <w:i/>
          <w:color w:val="00000A"/>
          <w:sz w:val="24"/>
          <w:szCs w:val="24"/>
          <w:lang w:eastAsia="zh-CN"/>
        </w:rPr>
        <w:t>Student</w:t>
      </w:r>
      <w:proofErr w:type="spellEnd"/>
      <w:r w:rsidRPr="000628FD">
        <w:rPr>
          <w:rFonts w:ascii="Times New Roman" w:eastAsia="Times New Roman" w:hAnsi="Times New Roman" w:cs="Times New Roman"/>
          <w:i/>
          <w:color w:val="00000A"/>
          <w:sz w:val="24"/>
          <w:szCs w:val="24"/>
          <w:lang w:eastAsia="zh-CN"/>
        </w:rPr>
        <w:t xml:space="preserve"> </w:t>
      </w:r>
      <w:proofErr w:type="spellStart"/>
      <w:r w:rsidRPr="000628FD">
        <w:rPr>
          <w:rFonts w:ascii="Times New Roman" w:eastAsia="Times New Roman" w:hAnsi="Times New Roman" w:cs="Times New Roman"/>
          <w:i/>
          <w:color w:val="00000A"/>
          <w:sz w:val="24"/>
          <w:szCs w:val="24"/>
          <w:lang w:eastAsia="zh-CN"/>
        </w:rPr>
        <w:t>Satisfaction</w:t>
      </w:r>
      <w:proofErr w:type="spellEnd"/>
      <w:r w:rsidRPr="000628FD">
        <w:rPr>
          <w:rFonts w:ascii="Times New Roman" w:eastAsia="Times New Roman" w:hAnsi="Times New Roman" w:cs="Times New Roman"/>
          <w:i/>
          <w:color w:val="00000A"/>
          <w:sz w:val="24"/>
          <w:szCs w:val="24"/>
          <w:lang w:eastAsia="zh-CN"/>
        </w:rPr>
        <w:t xml:space="preserve"> </w:t>
      </w:r>
      <w:proofErr w:type="spellStart"/>
      <w:r w:rsidRPr="000628FD">
        <w:rPr>
          <w:rFonts w:ascii="Times New Roman" w:eastAsia="Times New Roman" w:hAnsi="Times New Roman" w:cs="Times New Roman"/>
          <w:i/>
          <w:color w:val="00000A"/>
          <w:sz w:val="24"/>
          <w:szCs w:val="24"/>
          <w:lang w:eastAsia="zh-CN"/>
        </w:rPr>
        <w:t>and</w:t>
      </w:r>
      <w:proofErr w:type="spellEnd"/>
      <w:r w:rsidRPr="000628FD">
        <w:rPr>
          <w:rFonts w:ascii="Times New Roman" w:eastAsia="Times New Roman" w:hAnsi="Times New Roman" w:cs="Times New Roman"/>
          <w:i/>
          <w:color w:val="00000A"/>
          <w:sz w:val="24"/>
          <w:szCs w:val="24"/>
          <w:lang w:eastAsia="zh-CN"/>
        </w:rPr>
        <w:t xml:space="preserve"> Self-</w:t>
      </w:r>
      <w:proofErr w:type="spellStart"/>
      <w:r w:rsidRPr="000628FD">
        <w:rPr>
          <w:rFonts w:ascii="Times New Roman" w:eastAsia="Times New Roman" w:hAnsi="Times New Roman" w:cs="Times New Roman"/>
          <w:i/>
          <w:color w:val="00000A"/>
          <w:sz w:val="24"/>
          <w:szCs w:val="24"/>
          <w:lang w:eastAsia="zh-CN"/>
        </w:rPr>
        <w:t>Confidence</w:t>
      </w:r>
      <w:proofErr w:type="spellEnd"/>
      <w:r w:rsidRPr="000628FD">
        <w:rPr>
          <w:rFonts w:ascii="Times New Roman" w:eastAsia="Times New Roman" w:hAnsi="Times New Roman" w:cs="Times New Roman"/>
          <w:i/>
          <w:color w:val="00000A"/>
          <w:sz w:val="24"/>
          <w:szCs w:val="24"/>
          <w:lang w:eastAsia="zh-CN"/>
        </w:rPr>
        <w:t xml:space="preserve"> in Lea</w:t>
      </w:r>
      <w:r w:rsidR="002A0A70" w:rsidRPr="000628FD">
        <w:rPr>
          <w:rFonts w:ascii="Times New Roman" w:eastAsia="Times New Roman" w:hAnsi="Times New Roman" w:cs="Times New Roman"/>
          <w:i/>
          <w:color w:val="00000A"/>
          <w:sz w:val="24"/>
          <w:szCs w:val="24"/>
          <w:lang w:eastAsia="zh-CN"/>
        </w:rPr>
        <w:t>r</w:t>
      </w:r>
      <w:r w:rsidRPr="000628FD">
        <w:rPr>
          <w:rFonts w:ascii="Times New Roman" w:eastAsia="Times New Roman" w:hAnsi="Times New Roman" w:cs="Times New Roman"/>
          <w:i/>
          <w:color w:val="00000A"/>
          <w:sz w:val="24"/>
          <w:szCs w:val="24"/>
          <w:lang w:eastAsia="zh-CN"/>
        </w:rPr>
        <w:t>ning</w:t>
      </w:r>
      <w:r w:rsidR="002A0A70" w:rsidRPr="000628FD">
        <w:rPr>
          <w:rFonts w:ascii="Times New Roman" w:eastAsia="Times New Roman" w:hAnsi="Times New Roman" w:cs="Times New Roman"/>
          <w:i/>
          <w:color w:val="00000A"/>
          <w:sz w:val="24"/>
          <w:szCs w:val="24"/>
          <w:lang w:eastAsia="zh-CN"/>
        </w:rPr>
        <w:t xml:space="preserve">, </w:t>
      </w:r>
      <w:r w:rsidR="002A0A70" w:rsidRPr="000628FD">
        <w:rPr>
          <w:rFonts w:ascii="Times New Roman" w:eastAsia="Times New Roman" w:hAnsi="Times New Roman" w:cs="Times New Roman"/>
          <w:iCs/>
          <w:color w:val="00000A"/>
          <w:sz w:val="24"/>
          <w:szCs w:val="24"/>
          <w:lang w:eastAsia="zh-CN"/>
        </w:rPr>
        <w:t xml:space="preserve">como também, a </w:t>
      </w:r>
      <w:r w:rsidR="002F5D3E" w:rsidRPr="000628FD">
        <w:rPr>
          <w:rFonts w:ascii="Times New Roman" w:eastAsia="Times New Roman" w:hAnsi="Times New Roman" w:cs="Times New Roman"/>
          <w:iCs/>
          <w:color w:val="00000A"/>
          <w:sz w:val="24"/>
          <w:szCs w:val="24"/>
          <w:lang w:eastAsia="zh-CN"/>
        </w:rPr>
        <w:t>autorização para o coordenador d</w:t>
      </w:r>
      <w:r w:rsidRPr="000628FD">
        <w:rPr>
          <w:rFonts w:ascii="Times New Roman" w:eastAsia="Times New Roman" w:hAnsi="Times New Roman" w:cs="Times New Roman"/>
          <w:iCs/>
          <w:color w:val="00000A"/>
          <w:sz w:val="24"/>
          <w:szCs w:val="24"/>
          <w:lang w:eastAsia="zh-CN"/>
        </w:rPr>
        <w:t xml:space="preserve">o Curso de Graduação em Enfermagem da UFTM para </w:t>
      </w:r>
      <w:r w:rsidR="00921059" w:rsidRPr="000628FD">
        <w:rPr>
          <w:rFonts w:ascii="Times New Roman" w:eastAsia="Times New Roman" w:hAnsi="Times New Roman" w:cs="Times New Roman"/>
          <w:iCs/>
          <w:color w:val="00000A"/>
          <w:sz w:val="24"/>
          <w:szCs w:val="24"/>
          <w:lang w:eastAsia="zh-CN"/>
        </w:rPr>
        <w:t xml:space="preserve">a realização da </w:t>
      </w:r>
      <w:r w:rsidRPr="000628FD">
        <w:rPr>
          <w:rFonts w:ascii="Times New Roman" w:eastAsia="Times New Roman" w:hAnsi="Times New Roman" w:cs="Times New Roman"/>
          <w:iCs/>
          <w:color w:val="00000A"/>
          <w:sz w:val="24"/>
          <w:szCs w:val="24"/>
          <w:lang w:eastAsia="zh-CN"/>
        </w:rPr>
        <w:t>pesquisa.</w:t>
      </w:r>
    </w:p>
    <w:bookmarkEnd w:id="138"/>
    <w:p w14:paraId="32DBC617" w14:textId="77777777" w:rsidR="00921059" w:rsidRDefault="00921059" w:rsidP="0074230A">
      <w:pPr>
        <w:spacing w:after="0" w:line="360" w:lineRule="auto"/>
        <w:ind w:firstLine="709"/>
        <w:jc w:val="both"/>
        <w:rPr>
          <w:rFonts w:ascii="Times New Roman" w:hAnsi="Times New Roman" w:cs="Times New Roman"/>
          <w:sz w:val="24"/>
          <w:szCs w:val="24"/>
        </w:rPr>
      </w:pPr>
    </w:p>
    <w:p w14:paraId="77B1E53D" w14:textId="7211E42F" w:rsidR="00140C60" w:rsidRPr="00140C60" w:rsidRDefault="00140C60" w:rsidP="00140C60">
      <w:pPr>
        <w:spacing w:after="0" w:line="360" w:lineRule="auto"/>
        <w:jc w:val="both"/>
        <w:rPr>
          <w:rFonts w:ascii="Times New Roman" w:hAnsi="Times New Roman" w:cs="Times New Roman"/>
          <w:b/>
          <w:bCs/>
          <w:sz w:val="24"/>
          <w:szCs w:val="24"/>
        </w:rPr>
      </w:pPr>
      <w:bookmarkStart w:id="139" w:name="_Hlk152020470"/>
      <w:bookmarkStart w:id="140" w:name="_Hlk151934122"/>
      <w:r>
        <w:rPr>
          <w:rFonts w:ascii="Times New Roman" w:hAnsi="Times New Roman" w:cs="Times New Roman"/>
          <w:b/>
          <w:bCs/>
          <w:sz w:val="24"/>
          <w:szCs w:val="24"/>
        </w:rPr>
        <w:t>5 RESULTADOS ESPERADOS</w:t>
      </w:r>
    </w:p>
    <w:bookmarkEnd w:id="139"/>
    <w:p w14:paraId="6539063E" w14:textId="77777777" w:rsidR="004B4759" w:rsidRPr="004B4759" w:rsidRDefault="004B4759" w:rsidP="004B4759">
      <w:pPr>
        <w:pStyle w:val="PargrafodaLista"/>
        <w:spacing w:after="0" w:line="360" w:lineRule="auto"/>
        <w:ind w:left="360"/>
        <w:jc w:val="both"/>
        <w:rPr>
          <w:rFonts w:ascii="Times New Roman" w:hAnsi="Times New Roman" w:cs="Times New Roman"/>
          <w:b/>
          <w:bCs/>
          <w:sz w:val="24"/>
          <w:szCs w:val="24"/>
        </w:rPr>
      </w:pPr>
    </w:p>
    <w:bookmarkEnd w:id="140"/>
    <w:p w14:paraId="74BE1171" w14:textId="2FC6ED5E" w:rsidR="00671DBB" w:rsidRPr="00836A82" w:rsidRDefault="00671DBB" w:rsidP="0074230A">
      <w:pPr>
        <w:spacing w:after="0" w:line="360" w:lineRule="auto"/>
        <w:ind w:firstLine="709"/>
        <w:jc w:val="both"/>
        <w:rPr>
          <w:rFonts w:ascii="Times New Roman" w:hAnsi="Times New Roman" w:cs="Times New Roman"/>
          <w:sz w:val="24"/>
          <w:szCs w:val="24"/>
        </w:rPr>
      </w:pPr>
      <w:r w:rsidRPr="00836A82">
        <w:rPr>
          <w:rFonts w:ascii="Times New Roman" w:hAnsi="Times New Roman" w:cs="Times New Roman"/>
          <w:sz w:val="24"/>
          <w:szCs w:val="24"/>
        </w:rPr>
        <w:t xml:space="preserve">Quanto aos resultados espera-se que a simulação </w:t>
      </w:r>
      <w:r w:rsidR="006C5E60" w:rsidRPr="00836A82">
        <w:rPr>
          <w:rFonts w:ascii="Times New Roman" w:hAnsi="Times New Roman" w:cs="Times New Roman"/>
          <w:sz w:val="24"/>
          <w:szCs w:val="24"/>
        </w:rPr>
        <w:t>clínica</w:t>
      </w:r>
      <w:r w:rsidRPr="00836A82">
        <w:rPr>
          <w:rFonts w:ascii="Times New Roman" w:hAnsi="Times New Roman" w:cs="Times New Roman"/>
          <w:sz w:val="24"/>
          <w:szCs w:val="24"/>
        </w:rPr>
        <w:t xml:space="preserve"> melhore o desempenho do estudante de graduação em enfermagem, e que a satisfação e a autoconfiança sejam maiores após a estratégia de simulação. Assim o estudante chegará mais preparado para desenvolver suas habilidades no ensino clínico, onde entrará em contato com o paciente.</w:t>
      </w:r>
    </w:p>
    <w:bookmarkEnd w:id="137"/>
    <w:p w14:paraId="172607A8" w14:textId="77777777" w:rsidR="00643AC4" w:rsidRPr="00836A82" w:rsidRDefault="00643AC4" w:rsidP="00643AC4">
      <w:pPr>
        <w:spacing w:after="0" w:line="240" w:lineRule="auto"/>
        <w:rPr>
          <w:rFonts w:ascii="Times New Roman" w:hAnsi="Times New Roman" w:cs="Times New Roman"/>
          <w:b/>
          <w:sz w:val="24"/>
          <w:szCs w:val="24"/>
        </w:rPr>
      </w:pPr>
    </w:p>
    <w:p w14:paraId="0F09B8D6" w14:textId="21EE9085" w:rsidR="00643AC4" w:rsidRPr="00836A82" w:rsidRDefault="00643AC4" w:rsidP="00643AC4">
      <w:pPr>
        <w:spacing w:after="0" w:line="240" w:lineRule="auto"/>
        <w:rPr>
          <w:rFonts w:ascii="Times New Roman" w:hAnsi="Times New Roman" w:cs="Times New Roman"/>
          <w:b/>
          <w:sz w:val="24"/>
          <w:szCs w:val="24"/>
        </w:rPr>
      </w:pPr>
    </w:p>
    <w:p w14:paraId="599F8D7C" w14:textId="19E58757" w:rsidR="00643AC4" w:rsidRDefault="00BB7A54" w:rsidP="00643AC4">
      <w:pPr>
        <w:spacing w:after="0" w:line="240" w:lineRule="auto"/>
        <w:rPr>
          <w:rFonts w:ascii="Times New Roman" w:hAnsi="Times New Roman" w:cs="Times New Roman"/>
          <w:b/>
          <w:sz w:val="24"/>
          <w:szCs w:val="24"/>
        </w:rPr>
      </w:pPr>
      <w:bookmarkStart w:id="141" w:name="_Hlk151934195"/>
      <w:r>
        <w:rPr>
          <w:rFonts w:ascii="Times New Roman" w:hAnsi="Times New Roman" w:cs="Times New Roman"/>
          <w:b/>
          <w:sz w:val="24"/>
          <w:szCs w:val="24"/>
        </w:rPr>
        <w:t>6</w:t>
      </w:r>
      <w:r w:rsidR="00643AC4" w:rsidRPr="00797CAE">
        <w:rPr>
          <w:rFonts w:ascii="Times New Roman" w:hAnsi="Times New Roman" w:cs="Times New Roman"/>
          <w:b/>
          <w:sz w:val="24"/>
          <w:szCs w:val="24"/>
        </w:rPr>
        <w:t xml:space="preserve"> CRONOGRAMA </w:t>
      </w:r>
    </w:p>
    <w:bookmarkEnd w:id="141"/>
    <w:p w14:paraId="1C20FF75" w14:textId="77777777" w:rsidR="00416721" w:rsidRPr="00797CAE" w:rsidRDefault="00416721" w:rsidP="00643AC4">
      <w:pPr>
        <w:spacing w:after="0" w:line="240" w:lineRule="auto"/>
        <w:rPr>
          <w:rFonts w:ascii="Times New Roman" w:hAnsi="Times New Roman" w:cs="Times New Roman"/>
          <w:sz w:val="24"/>
          <w:szCs w:val="24"/>
        </w:rPr>
      </w:pPr>
    </w:p>
    <w:p w14:paraId="5903A496" w14:textId="2E280A56" w:rsidR="00643AC4" w:rsidRPr="00797CAE" w:rsidRDefault="00643AC4" w:rsidP="00643AC4">
      <w:pPr>
        <w:spacing w:after="0" w:line="240" w:lineRule="auto"/>
        <w:rPr>
          <w:rFonts w:ascii="Times New Roman" w:hAnsi="Times New Roman" w:cs="Times New Roman"/>
          <w:sz w:val="24"/>
          <w:szCs w:val="24"/>
        </w:rPr>
      </w:pPr>
    </w:p>
    <w:tbl>
      <w:tblPr>
        <w:tblStyle w:val="Tabelacomgrade"/>
        <w:tblW w:w="8354" w:type="dxa"/>
        <w:tblInd w:w="-5" w:type="dxa"/>
        <w:tblLook w:val="04A0" w:firstRow="1" w:lastRow="0" w:firstColumn="1" w:lastColumn="0" w:noHBand="0" w:noVBand="1"/>
      </w:tblPr>
      <w:tblGrid>
        <w:gridCol w:w="3091"/>
        <w:gridCol w:w="835"/>
        <w:gridCol w:w="669"/>
        <w:gridCol w:w="669"/>
        <w:gridCol w:w="548"/>
        <w:gridCol w:w="548"/>
        <w:gridCol w:w="548"/>
        <w:gridCol w:w="696"/>
        <w:gridCol w:w="750"/>
      </w:tblGrid>
      <w:tr w:rsidR="00643AC4" w:rsidRPr="00797CAE" w14:paraId="7258A5FC" w14:textId="77777777" w:rsidTr="005B5B5D">
        <w:trPr>
          <w:trHeight w:val="454"/>
        </w:trPr>
        <w:tc>
          <w:tcPr>
            <w:tcW w:w="3091" w:type="dxa"/>
            <w:vMerge w:val="restart"/>
            <w:tcBorders>
              <w:top w:val="double" w:sz="4" w:space="0" w:color="auto"/>
              <w:left w:val="double" w:sz="4" w:space="0" w:color="auto"/>
            </w:tcBorders>
            <w:shd w:val="clear" w:color="auto" w:fill="D9D9D9" w:themeFill="background1" w:themeFillShade="D9"/>
            <w:tcMar>
              <w:left w:w="108" w:type="dxa"/>
            </w:tcMar>
            <w:vAlign w:val="center"/>
          </w:tcPr>
          <w:p w14:paraId="29E8C1EB"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Etapas da Pesquisa</w:t>
            </w:r>
          </w:p>
        </w:tc>
        <w:tc>
          <w:tcPr>
            <w:tcW w:w="835" w:type="dxa"/>
            <w:tcBorders>
              <w:top w:val="double" w:sz="4" w:space="0" w:color="auto"/>
            </w:tcBorders>
            <w:shd w:val="clear" w:color="auto" w:fill="D9D9D9" w:themeFill="background1" w:themeFillShade="D9"/>
            <w:tcMar>
              <w:left w:w="108" w:type="dxa"/>
            </w:tcMar>
            <w:vAlign w:val="center"/>
          </w:tcPr>
          <w:p w14:paraId="6164122F"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2022</w:t>
            </w:r>
          </w:p>
        </w:tc>
        <w:tc>
          <w:tcPr>
            <w:tcW w:w="1338" w:type="dxa"/>
            <w:gridSpan w:val="2"/>
            <w:tcBorders>
              <w:top w:val="double" w:sz="4" w:space="0" w:color="auto"/>
            </w:tcBorders>
            <w:shd w:val="clear" w:color="auto" w:fill="D9D9D9" w:themeFill="background1" w:themeFillShade="D9"/>
            <w:tcMar>
              <w:left w:w="108" w:type="dxa"/>
            </w:tcMar>
            <w:vAlign w:val="center"/>
          </w:tcPr>
          <w:p w14:paraId="571A8FA8"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2023</w:t>
            </w:r>
          </w:p>
        </w:tc>
        <w:tc>
          <w:tcPr>
            <w:tcW w:w="1096" w:type="dxa"/>
            <w:gridSpan w:val="2"/>
            <w:tcBorders>
              <w:top w:val="double" w:sz="4" w:space="0" w:color="auto"/>
            </w:tcBorders>
            <w:shd w:val="clear" w:color="auto" w:fill="D9D9D9" w:themeFill="background1" w:themeFillShade="D9"/>
            <w:tcMar>
              <w:left w:w="108" w:type="dxa"/>
            </w:tcMar>
            <w:vAlign w:val="center"/>
          </w:tcPr>
          <w:p w14:paraId="3106002A"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2024</w:t>
            </w:r>
          </w:p>
        </w:tc>
        <w:tc>
          <w:tcPr>
            <w:tcW w:w="1244" w:type="dxa"/>
            <w:gridSpan w:val="2"/>
            <w:tcBorders>
              <w:top w:val="double" w:sz="4" w:space="0" w:color="auto"/>
            </w:tcBorders>
            <w:shd w:val="clear" w:color="auto" w:fill="D9D9D9" w:themeFill="background1" w:themeFillShade="D9"/>
          </w:tcPr>
          <w:p w14:paraId="4E4126D2"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2025</w:t>
            </w:r>
          </w:p>
        </w:tc>
        <w:tc>
          <w:tcPr>
            <w:tcW w:w="750" w:type="dxa"/>
            <w:tcBorders>
              <w:top w:val="double" w:sz="4" w:space="0" w:color="auto"/>
              <w:right w:val="double" w:sz="4" w:space="0" w:color="auto"/>
            </w:tcBorders>
            <w:shd w:val="clear" w:color="auto" w:fill="D9D9D9" w:themeFill="background1" w:themeFillShade="D9"/>
            <w:tcMar>
              <w:left w:w="108" w:type="dxa"/>
            </w:tcMar>
            <w:vAlign w:val="center"/>
          </w:tcPr>
          <w:p w14:paraId="347B1EC8"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2026</w:t>
            </w:r>
          </w:p>
        </w:tc>
      </w:tr>
      <w:tr w:rsidR="00643AC4" w:rsidRPr="00797CAE" w14:paraId="14618936" w14:textId="77777777" w:rsidTr="005B5B5D">
        <w:trPr>
          <w:trHeight w:val="268"/>
        </w:trPr>
        <w:tc>
          <w:tcPr>
            <w:tcW w:w="3091" w:type="dxa"/>
            <w:vMerge/>
            <w:tcBorders>
              <w:left w:val="double" w:sz="4" w:space="0" w:color="auto"/>
            </w:tcBorders>
            <w:shd w:val="clear" w:color="auto" w:fill="D9D9D9" w:themeFill="background1" w:themeFillShade="D9"/>
            <w:tcMar>
              <w:left w:w="108" w:type="dxa"/>
            </w:tcMar>
          </w:tcPr>
          <w:p w14:paraId="4DE4B1C0" w14:textId="77777777" w:rsidR="00643AC4" w:rsidRPr="00797CAE" w:rsidRDefault="00643AC4" w:rsidP="00805212">
            <w:pPr>
              <w:rPr>
                <w:rFonts w:ascii="Times New Roman" w:hAnsi="Times New Roman" w:cs="Times New Roman"/>
                <w:sz w:val="24"/>
                <w:szCs w:val="24"/>
              </w:rPr>
            </w:pPr>
          </w:p>
        </w:tc>
        <w:tc>
          <w:tcPr>
            <w:tcW w:w="835" w:type="dxa"/>
            <w:shd w:val="clear" w:color="auto" w:fill="D9D9D9" w:themeFill="background1" w:themeFillShade="D9"/>
            <w:tcMar>
              <w:left w:w="108" w:type="dxa"/>
            </w:tcMar>
            <w:vAlign w:val="center"/>
          </w:tcPr>
          <w:p w14:paraId="598400AB"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 xml:space="preserve">                2º</w:t>
            </w:r>
          </w:p>
        </w:tc>
        <w:tc>
          <w:tcPr>
            <w:tcW w:w="669" w:type="dxa"/>
            <w:shd w:val="clear" w:color="auto" w:fill="D9D9D9" w:themeFill="background1" w:themeFillShade="D9"/>
            <w:tcMar>
              <w:left w:w="108" w:type="dxa"/>
            </w:tcMar>
            <w:vAlign w:val="center"/>
          </w:tcPr>
          <w:p w14:paraId="381A8BDE"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1º</w:t>
            </w:r>
          </w:p>
        </w:tc>
        <w:tc>
          <w:tcPr>
            <w:tcW w:w="669" w:type="dxa"/>
            <w:shd w:val="clear" w:color="auto" w:fill="D9D9D9" w:themeFill="background1" w:themeFillShade="D9"/>
            <w:tcMar>
              <w:left w:w="108" w:type="dxa"/>
            </w:tcMar>
            <w:vAlign w:val="center"/>
          </w:tcPr>
          <w:p w14:paraId="6D74A521"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2º</w:t>
            </w:r>
          </w:p>
        </w:tc>
        <w:tc>
          <w:tcPr>
            <w:tcW w:w="548" w:type="dxa"/>
            <w:shd w:val="clear" w:color="auto" w:fill="D9D9D9" w:themeFill="background1" w:themeFillShade="D9"/>
            <w:tcMar>
              <w:left w:w="108" w:type="dxa"/>
            </w:tcMar>
            <w:vAlign w:val="center"/>
          </w:tcPr>
          <w:p w14:paraId="2EEFC8E4"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1º</w:t>
            </w:r>
          </w:p>
        </w:tc>
        <w:tc>
          <w:tcPr>
            <w:tcW w:w="548" w:type="dxa"/>
            <w:shd w:val="clear" w:color="auto" w:fill="D9D9D9" w:themeFill="background1" w:themeFillShade="D9"/>
            <w:tcMar>
              <w:left w:w="108" w:type="dxa"/>
            </w:tcMar>
            <w:vAlign w:val="center"/>
          </w:tcPr>
          <w:p w14:paraId="3FFAADDE"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2º</w:t>
            </w:r>
          </w:p>
        </w:tc>
        <w:tc>
          <w:tcPr>
            <w:tcW w:w="548" w:type="dxa"/>
            <w:shd w:val="clear" w:color="auto" w:fill="D9D9D9" w:themeFill="background1" w:themeFillShade="D9"/>
          </w:tcPr>
          <w:p w14:paraId="0EECEBBA"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1º</w:t>
            </w:r>
          </w:p>
        </w:tc>
        <w:tc>
          <w:tcPr>
            <w:tcW w:w="696" w:type="dxa"/>
            <w:shd w:val="clear" w:color="auto" w:fill="D9D9D9" w:themeFill="background1" w:themeFillShade="D9"/>
          </w:tcPr>
          <w:p w14:paraId="321BFC63"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2º</w:t>
            </w:r>
          </w:p>
        </w:tc>
        <w:tc>
          <w:tcPr>
            <w:tcW w:w="750" w:type="dxa"/>
            <w:tcBorders>
              <w:right w:val="double" w:sz="4" w:space="0" w:color="auto"/>
            </w:tcBorders>
            <w:shd w:val="clear" w:color="auto" w:fill="D9D9D9" w:themeFill="background1" w:themeFillShade="D9"/>
            <w:tcMar>
              <w:left w:w="108" w:type="dxa"/>
            </w:tcMar>
            <w:vAlign w:val="center"/>
          </w:tcPr>
          <w:p w14:paraId="76AE362E"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1º</w:t>
            </w:r>
          </w:p>
        </w:tc>
      </w:tr>
      <w:tr w:rsidR="00643AC4" w:rsidRPr="00797CAE" w14:paraId="664B4D05" w14:textId="77777777" w:rsidTr="005B5B5D">
        <w:trPr>
          <w:trHeight w:val="567"/>
        </w:trPr>
        <w:tc>
          <w:tcPr>
            <w:tcW w:w="3091" w:type="dxa"/>
            <w:tcBorders>
              <w:left w:val="double" w:sz="4" w:space="0" w:color="auto"/>
            </w:tcBorders>
            <w:tcMar>
              <w:left w:w="108" w:type="dxa"/>
            </w:tcMar>
            <w:vAlign w:val="center"/>
          </w:tcPr>
          <w:p w14:paraId="7CD991E3"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t>Levantamento bibliográfico</w:t>
            </w:r>
          </w:p>
        </w:tc>
        <w:tc>
          <w:tcPr>
            <w:tcW w:w="835" w:type="dxa"/>
            <w:tcMar>
              <w:left w:w="108" w:type="dxa"/>
            </w:tcMar>
            <w:vAlign w:val="center"/>
          </w:tcPr>
          <w:p w14:paraId="41BEB749"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69" w:type="dxa"/>
            <w:tcMar>
              <w:left w:w="108" w:type="dxa"/>
            </w:tcMar>
            <w:vAlign w:val="center"/>
          </w:tcPr>
          <w:p w14:paraId="4C8A553E"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69" w:type="dxa"/>
            <w:tcMar>
              <w:left w:w="108" w:type="dxa"/>
            </w:tcMar>
            <w:vAlign w:val="center"/>
          </w:tcPr>
          <w:p w14:paraId="71F510AD"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548" w:type="dxa"/>
            <w:tcMar>
              <w:left w:w="108" w:type="dxa"/>
            </w:tcMar>
            <w:vAlign w:val="center"/>
          </w:tcPr>
          <w:p w14:paraId="618D9EED"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548" w:type="dxa"/>
            <w:tcMar>
              <w:left w:w="108" w:type="dxa"/>
            </w:tcMar>
            <w:vAlign w:val="center"/>
          </w:tcPr>
          <w:p w14:paraId="1116E176"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548" w:type="dxa"/>
          </w:tcPr>
          <w:p w14:paraId="35D42CE8"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96" w:type="dxa"/>
          </w:tcPr>
          <w:p w14:paraId="27CB8D3C"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750" w:type="dxa"/>
            <w:tcBorders>
              <w:right w:val="double" w:sz="4" w:space="0" w:color="auto"/>
            </w:tcBorders>
            <w:tcMar>
              <w:left w:w="108" w:type="dxa"/>
            </w:tcMar>
            <w:vAlign w:val="center"/>
          </w:tcPr>
          <w:p w14:paraId="46F5FF2D" w14:textId="07516809" w:rsidR="00643AC4" w:rsidRPr="00797CAE" w:rsidRDefault="000F5437"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r>
      <w:tr w:rsidR="00643AC4" w:rsidRPr="00797CAE" w14:paraId="6BF98DE8" w14:textId="77777777" w:rsidTr="005B5B5D">
        <w:trPr>
          <w:trHeight w:val="567"/>
        </w:trPr>
        <w:tc>
          <w:tcPr>
            <w:tcW w:w="3091" w:type="dxa"/>
            <w:tcBorders>
              <w:left w:val="double" w:sz="4" w:space="0" w:color="auto"/>
            </w:tcBorders>
            <w:tcMar>
              <w:left w:w="108" w:type="dxa"/>
            </w:tcMar>
            <w:vAlign w:val="center"/>
          </w:tcPr>
          <w:p w14:paraId="71D69354"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t>Elaboração do projeto</w:t>
            </w:r>
          </w:p>
        </w:tc>
        <w:tc>
          <w:tcPr>
            <w:tcW w:w="835" w:type="dxa"/>
            <w:tcMar>
              <w:left w:w="108" w:type="dxa"/>
            </w:tcMar>
            <w:vAlign w:val="center"/>
          </w:tcPr>
          <w:p w14:paraId="4FDEE78A"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69" w:type="dxa"/>
            <w:tcMar>
              <w:left w:w="108" w:type="dxa"/>
            </w:tcMar>
            <w:vAlign w:val="center"/>
          </w:tcPr>
          <w:p w14:paraId="356573DF"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69" w:type="dxa"/>
            <w:tcMar>
              <w:left w:w="108" w:type="dxa"/>
            </w:tcMar>
            <w:vAlign w:val="center"/>
          </w:tcPr>
          <w:p w14:paraId="101B0A95" w14:textId="6B670399" w:rsidR="00643AC4" w:rsidRPr="00797CAE" w:rsidRDefault="006B3BA8" w:rsidP="00805212">
            <w:pPr>
              <w:jc w:val="center"/>
              <w:rPr>
                <w:rFonts w:ascii="Times New Roman" w:hAnsi="Times New Roman" w:cs="Times New Roman"/>
                <w:sz w:val="24"/>
                <w:szCs w:val="24"/>
              </w:rPr>
            </w:pPr>
            <w:r>
              <w:rPr>
                <w:rFonts w:ascii="Times New Roman" w:hAnsi="Times New Roman" w:cs="Times New Roman"/>
                <w:sz w:val="24"/>
                <w:szCs w:val="24"/>
              </w:rPr>
              <w:t>X</w:t>
            </w:r>
          </w:p>
        </w:tc>
        <w:tc>
          <w:tcPr>
            <w:tcW w:w="548" w:type="dxa"/>
            <w:tcMar>
              <w:left w:w="108" w:type="dxa"/>
            </w:tcMar>
            <w:vAlign w:val="center"/>
          </w:tcPr>
          <w:p w14:paraId="78719E10"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39C9C4E6" w14:textId="77777777" w:rsidR="00643AC4" w:rsidRPr="00797CAE" w:rsidRDefault="00643AC4" w:rsidP="00805212">
            <w:pPr>
              <w:jc w:val="center"/>
              <w:rPr>
                <w:rFonts w:ascii="Times New Roman" w:hAnsi="Times New Roman" w:cs="Times New Roman"/>
                <w:sz w:val="24"/>
                <w:szCs w:val="24"/>
              </w:rPr>
            </w:pPr>
          </w:p>
        </w:tc>
        <w:tc>
          <w:tcPr>
            <w:tcW w:w="548" w:type="dxa"/>
          </w:tcPr>
          <w:p w14:paraId="0C93736A" w14:textId="77777777" w:rsidR="00643AC4" w:rsidRPr="00797CAE" w:rsidRDefault="00643AC4" w:rsidP="00805212">
            <w:pPr>
              <w:jc w:val="center"/>
              <w:rPr>
                <w:rFonts w:ascii="Times New Roman" w:hAnsi="Times New Roman" w:cs="Times New Roman"/>
                <w:sz w:val="24"/>
                <w:szCs w:val="24"/>
              </w:rPr>
            </w:pPr>
          </w:p>
        </w:tc>
        <w:tc>
          <w:tcPr>
            <w:tcW w:w="696" w:type="dxa"/>
          </w:tcPr>
          <w:p w14:paraId="0FBF6468" w14:textId="77777777" w:rsidR="00643AC4" w:rsidRPr="00797CAE" w:rsidRDefault="00643AC4" w:rsidP="00805212">
            <w:pPr>
              <w:jc w:val="center"/>
              <w:rPr>
                <w:rFonts w:ascii="Times New Roman" w:hAnsi="Times New Roman" w:cs="Times New Roman"/>
                <w:sz w:val="24"/>
                <w:szCs w:val="24"/>
              </w:rPr>
            </w:pPr>
          </w:p>
        </w:tc>
        <w:tc>
          <w:tcPr>
            <w:tcW w:w="750" w:type="dxa"/>
            <w:tcBorders>
              <w:right w:val="double" w:sz="4" w:space="0" w:color="auto"/>
            </w:tcBorders>
            <w:tcMar>
              <w:left w:w="108" w:type="dxa"/>
            </w:tcMar>
            <w:vAlign w:val="center"/>
          </w:tcPr>
          <w:p w14:paraId="3C7B946A" w14:textId="77777777" w:rsidR="00643AC4" w:rsidRPr="00797CAE" w:rsidRDefault="00643AC4" w:rsidP="00805212">
            <w:pPr>
              <w:jc w:val="center"/>
              <w:rPr>
                <w:rFonts w:ascii="Times New Roman" w:hAnsi="Times New Roman" w:cs="Times New Roman"/>
                <w:sz w:val="24"/>
                <w:szCs w:val="24"/>
              </w:rPr>
            </w:pPr>
          </w:p>
        </w:tc>
      </w:tr>
      <w:tr w:rsidR="00643AC4" w:rsidRPr="00797CAE" w14:paraId="1E531E33" w14:textId="77777777" w:rsidTr="005B5B5D">
        <w:trPr>
          <w:trHeight w:val="567"/>
        </w:trPr>
        <w:tc>
          <w:tcPr>
            <w:tcW w:w="3091" w:type="dxa"/>
            <w:tcBorders>
              <w:left w:val="double" w:sz="4" w:space="0" w:color="auto"/>
            </w:tcBorders>
            <w:tcMar>
              <w:left w:w="108" w:type="dxa"/>
            </w:tcMar>
            <w:vAlign w:val="center"/>
          </w:tcPr>
          <w:p w14:paraId="5FC5F098"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t>Acompanhamento das disciplinas e treinamento didático</w:t>
            </w:r>
          </w:p>
        </w:tc>
        <w:tc>
          <w:tcPr>
            <w:tcW w:w="835" w:type="dxa"/>
            <w:tcMar>
              <w:left w:w="108" w:type="dxa"/>
            </w:tcMar>
            <w:vAlign w:val="center"/>
          </w:tcPr>
          <w:p w14:paraId="47ABE60A"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69" w:type="dxa"/>
            <w:tcMar>
              <w:left w:w="108" w:type="dxa"/>
            </w:tcMar>
            <w:vAlign w:val="center"/>
          </w:tcPr>
          <w:p w14:paraId="28A4D9E9"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69" w:type="dxa"/>
            <w:tcMar>
              <w:left w:w="108" w:type="dxa"/>
            </w:tcMar>
            <w:vAlign w:val="center"/>
          </w:tcPr>
          <w:p w14:paraId="57489609"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548" w:type="dxa"/>
            <w:tcMar>
              <w:left w:w="108" w:type="dxa"/>
            </w:tcMar>
            <w:vAlign w:val="center"/>
          </w:tcPr>
          <w:p w14:paraId="16B0C1AC" w14:textId="5A70E5FF"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16029444" w14:textId="77777777" w:rsidR="00643AC4" w:rsidRPr="00797CAE" w:rsidRDefault="00643AC4" w:rsidP="00805212">
            <w:pPr>
              <w:jc w:val="center"/>
              <w:rPr>
                <w:rFonts w:ascii="Times New Roman" w:hAnsi="Times New Roman" w:cs="Times New Roman"/>
                <w:sz w:val="24"/>
                <w:szCs w:val="24"/>
              </w:rPr>
            </w:pPr>
          </w:p>
        </w:tc>
        <w:tc>
          <w:tcPr>
            <w:tcW w:w="548" w:type="dxa"/>
          </w:tcPr>
          <w:p w14:paraId="7BFEB1B1" w14:textId="77777777" w:rsidR="00643AC4" w:rsidRPr="00797CAE" w:rsidRDefault="00643AC4" w:rsidP="00805212">
            <w:pPr>
              <w:jc w:val="center"/>
              <w:rPr>
                <w:rFonts w:ascii="Times New Roman" w:hAnsi="Times New Roman" w:cs="Times New Roman"/>
                <w:sz w:val="24"/>
                <w:szCs w:val="24"/>
              </w:rPr>
            </w:pPr>
          </w:p>
        </w:tc>
        <w:tc>
          <w:tcPr>
            <w:tcW w:w="696" w:type="dxa"/>
          </w:tcPr>
          <w:p w14:paraId="74F3CDF5" w14:textId="77777777" w:rsidR="00643AC4" w:rsidRPr="00797CAE" w:rsidRDefault="00643AC4" w:rsidP="00805212">
            <w:pPr>
              <w:jc w:val="center"/>
              <w:rPr>
                <w:rFonts w:ascii="Times New Roman" w:hAnsi="Times New Roman" w:cs="Times New Roman"/>
                <w:sz w:val="24"/>
                <w:szCs w:val="24"/>
              </w:rPr>
            </w:pPr>
          </w:p>
        </w:tc>
        <w:tc>
          <w:tcPr>
            <w:tcW w:w="750" w:type="dxa"/>
            <w:tcBorders>
              <w:right w:val="double" w:sz="4" w:space="0" w:color="auto"/>
            </w:tcBorders>
            <w:tcMar>
              <w:left w:w="108" w:type="dxa"/>
            </w:tcMar>
            <w:vAlign w:val="center"/>
          </w:tcPr>
          <w:p w14:paraId="4831172E" w14:textId="77777777" w:rsidR="00643AC4" w:rsidRPr="00797CAE" w:rsidRDefault="00643AC4" w:rsidP="00805212">
            <w:pPr>
              <w:jc w:val="center"/>
              <w:rPr>
                <w:rFonts w:ascii="Times New Roman" w:hAnsi="Times New Roman" w:cs="Times New Roman"/>
                <w:sz w:val="24"/>
                <w:szCs w:val="24"/>
              </w:rPr>
            </w:pPr>
          </w:p>
        </w:tc>
      </w:tr>
      <w:tr w:rsidR="00643AC4" w:rsidRPr="00797CAE" w14:paraId="6E30D7F8" w14:textId="77777777" w:rsidTr="005B5B5D">
        <w:trPr>
          <w:trHeight w:val="567"/>
        </w:trPr>
        <w:tc>
          <w:tcPr>
            <w:tcW w:w="3091" w:type="dxa"/>
            <w:tcBorders>
              <w:left w:val="double" w:sz="4" w:space="0" w:color="auto"/>
            </w:tcBorders>
            <w:tcMar>
              <w:left w:w="108" w:type="dxa"/>
            </w:tcMar>
            <w:vAlign w:val="center"/>
          </w:tcPr>
          <w:p w14:paraId="75BA3FE0"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t>Exame de Qualificação</w:t>
            </w:r>
          </w:p>
        </w:tc>
        <w:tc>
          <w:tcPr>
            <w:tcW w:w="835" w:type="dxa"/>
            <w:tcMar>
              <w:left w:w="108" w:type="dxa"/>
            </w:tcMar>
            <w:vAlign w:val="center"/>
          </w:tcPr>
          <w:p w14:paraId="05315ACE"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51755000"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1C8AEE90" w14:textId="4776291B" w:rsidR="00643AC4" w:rsidRPr="00797CAE" w:rsidRDefault="00E94F7F"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548" w:type="dxa"/>
            <w:tcMar>
              <w:left w:w="108" w:type="dxa"/>
            </w:tcMar>
            <w:vAlign w:val="center"/>
          </w:tcPr>
          <w:p w14:paraId="18EEC6A2" w14:textId="01E19DFA"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1B46F0CC" w14:textId="73181394" w:rsidR="00643AC4" w:rsidRPr="00797CAE" w:rsidRDefault="00643AC4" w:rsidP="00805212">
            <w:pPr>
              <w:jc w:val="center"/>
              <w:rPr>
                <w:rFonts w:ascii="Times New Roman" w:hAnsi="Times New Roman" w:cs="Times New Roman"/>
                <w:sz w:val="24"/>
                <w:szCs w:val="24"/>
              </w:rPr>
            </w:pPr>
          </w:p>
        </w:tc>
        <w:tc>
          <w:tcPr>
            <w:tcW w:w="548" w:type="dxa"/>
          </w:tcPr>
          <w:p w14:paraId="0B908194" w14:textId="77777777" w:rsidR="00643AC4" w:rsidRPr="00797CAE" w:rsidRDefault="00643AC4" w:rsidP="00805212">
            <w:pPr>
              <w:jc w:val="center"/>
              <w:rPr>
                <w:rFonts w:ascii="Times New Roman" w:hAnsi="Times New Roman" w:cs="Times New Roman"/>
                <w:sz w:val="24"/>
                <w:szCs w:val="24"/>
              </w:rPr>
            </w:pPr>
          </w:p>
        </w:tc>
        <w:tc>
          <w:tcPr>
            <w:tcW w:w="696" w:type="dxa"/>
          </w:tcPr>
          <w:p w14:paraId="41C7B879" w14:textId="77777777" w:rsidR="00643AC4" w:rsidRPr="00797CAE" w:rsidRDefault="00643AC4" w:rsidP="00805212">
            <w:pPr>
              <w:jc w:val="center"/>
              <w:rPr>
                <w:rFonts w:ascii="Times New Roman" w:hAnsi="Times New Roman" w:cs="Times New Roman"/>
                <w:sz w:val="24"/>
                <w:szCs w:val="24"/>
              </w:rPr>
            </w:pPr>
          </w:p>
        </w:tc>
        <w:tc>
          <w:tcPr>
            <w:tcW w:w="750" w:type="dxa"/>
            <w:tcBorders>
              <w:right w:val="double" w:sz="4" w:space="0" w:color="auto"/>
            </w:tcBorders>
            <w:tcMar>
              <w:left w:w="108" w:type="dxa"/>
            </w:tcMar>
            <w:vAlign w:val="center"/>
          </w:tcPr>
          <w:p w14:paraId="25FCCC28" w14:textId="77777777" w:rsidR="00643AC4" w:rsidRPr="00797CAE" w:rsidRDefault="00643AC4" w:rsidP="00805212">
            <w:pPr>
              <w:jc w:val="center"/>
              <w:rPr>
                <w:rFonts w:ascii="Times New Roman" w:hAnsi="Times New Roman" w:cs="Times New Roman"/>
                <w:sz w:val="24"/>
                <w:szCs w:val="24"/>
              </w:rPr>
            </w:pPr>
          </w:p>
        </w:tc>
      </w:tr>
      <w:tr w:rsidR="00643AC4" w:rsidRPr="00797CAE" w14:paraId="176DD346" w14:textId="77777777" w:rsidTr="005B5B5D">
        <w:trPr>
          <w:trHeight w:val="567"/>
        </w:trPr>
        <w:tc>
          <w:tcPr>
            <w:tcW w:w="3091" w:type="dxa"/>
            <w:tcBorders>
              <w:left w:val="double" w:sz="4" w:space="0" w:color="auto"/>
            </w:tcBorders>
            <w:tcMar>
              <w:left w:w="108" w:type="dxa"/>
            </w:tcMar>
            <w:vAlign w:val="center"/>
          </w:tcPr>
          <w:p w14:paraId="62DA4332"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t>Encaminhamento ao CEP</w:t>
            </w:r>
          </w:p>
        </w:tc>
        <w:tc>
          <w:tcPr>
            <w:tcW w:w="835" w:type="dxa"/>
            <w:tcMar>
              <w:left w:w="108" w:type="dxa"/>
            </w:tcMar>
            <w:vAlign w:val="center"/>
          </w:tcPr>
          <w:p w14:paraId="6A50C9FA"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38615C7B"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0A259A4D" w14:textId="304CA9C8" w:rsidR="00643AC4" w:rsidRPr="00797CAE" w:rsidRDefault="005B5B5D"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548" w:type="dxa"/>
            <w:tcMar>
              <w:left w:w="108" w:type="dxa"/>
            </w:tcMar>
            <w:vAlign w:val="center"/>
          </w:tcPr>
          <w:p w14:paraId="5F9D379D"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2D6B725B" w14:textId="081A2E22" w:rsidR="00643AC4" w:rsidRPr="00797CAE" w:rsidRDefault="00643AC4" w:rsidP="005B5B5D">
            <w:pPr>
              <w:rPr>
                <w:rFonts w:ascii="Times New Roman" w:hAnsi="Times New Roman" w:cs="Times New Roman"/>
                <w:sz w:val="24"/>
                <w:szCs w:val="24"/>
              </w:rPr>
            </w:pPr>
          </w:p>
        </w:tc>
        <w:tc>
          <w:tcPr>
            <w:tcW w:w="548" w:type="dxa"/>
          </w:tcPr>
          <w:p w14:paraId="0E0ECB41" w14:textId="77777777" w:rsidR="00643AC4" w:rsidRPr="00797CAE" w:rsidRDefault="00643AC4" w:rsidP="00805212">
            <w:pPr>
              <w:jc w:val="center"/>
              <w:rPr>
                <w:rFonts w:ascii="Times New Roman" w:hAnsi="Times New Roman" w:cs="Times New Roman"/>
                <w:sz w:val="24"/>
                <w:szCs w:val="24"/>
              </w:rPr>
            </w:pPr>
          </w:p>
        </w:tc>
        <w:tc>
          <w:tcPr>
            <w:tcW w:w="696" w:type="dxa"/>
          </w:tcPr>
          <w:p w14:paraId="689826F2" w14:textId="77777777" w:rsidR="00643AC4" w:rsidRPr="00797CAE" w:rsidRDefault="00643AC4" w:rsidP="00805212">
            <w:pPr>
              <w:jc w:val="center"/>
              <w:rPr>
                <w:rFonts w:ascii="Times New Roman" w:hAnsi="Times New Roman" w:cs="Times New Roman"/>
                <w:sz w:val="24"/>
                <w:szCs w:val="24"/>
              </w:rPr>
            </w:pPr>
          </w:p>
        </w:tc>
        <w:tc>
          <w:tcPr>
            <w:tcW w:w="750" w:type="dxa"/>
            <w:tcBorders>
              <w:right w:val="double" w:sz="4" w:space="0" w:color="auto"/>
            </w:tcBorders>
            <w:tcMar>
              <w:left w:w="108" w:type="dxa"/>
            </w:tcMar>
            <w:vAlign w:val="center"/>
          </w:tcPr>
          <w:p w14:paraId="301B03CE" w14:textId="77777777" w:rsidR="00643AC4" w:rsidRPr="00797CAE" w:rsidRDefault="00643AC4" w:rsidP="00805212">
            <w:pPr>
              <w:jc w:val="center"/>
              <w:rPr>
                <w:rFonts w:ascii="Times New Roman" w:hAnsi="Times New Roman" w:cs="Times New Roman"/>
                <w:sz w:val="24"/>
                <w:szCs w:val="24"/>
              </w:rPr>
            </w:pPr>
          </w:p>
        </w:tc>
      </w:tr>
      <w:tr w:rsidR="00121AB3" w:rsidRPr="00797CAE" w14:paraId="65AB1B32" w14:textId="77777777" w:rsidTr="005B5B5D">
        <w:trPr>
          <w:trHeight w:val="567"/>
        </w:trPr>
        <w:tc>
          <w:tcPr>
            <w:tcW w:w="3091" w:type="dxa"/>
            <w:tcBorders>
              <w:left w:val="double" w:sz="4" w:space="0" w:color="auto"/>
            </w:tcBorders>
            <w:tcMar>
              <w:left w:w="108" w:type="dxa"/>
            </w:tcMar>
            <w:vAlign w:val="center"/>
          </w:tcPr>
          <w:p w14:paraId="6297EF9E" w14:textId="170AFA25" w:rsidR="00121AB3" w:rsidRPr="003379B7" w:rsidRDefault="00121AB3" w:rsidP="00805212">
            <w:pPr>
              <w:rPr>
                <w:rFonts w:ascii="Times New Roman" w:hAnsi="Times New Roman" w:cs="Times New Roman"/>
                <w:sz w:val="24"/>
                <w:szCs w:val="24"/>
              </w:rPr>
            </w:pPr>
            <w:r w:rsidRPr="003379B7">
              <w:rPr>
                <w:rFonts w:ascii="Times New Roman" w:hAnsi="Times New Roman" w:cs="Times New Roman"/>
                <w:sz w:val="24"/>
                <w:szCs w:val="24"/>
              </w:rPr>
              <w:t xml:space="preserve">Elaboração do </w:t>
            </w:r>
            <w:r w:rsidRPr="003379B7">
              <w:rPr>
                <w:rFonts w:ascii="Times New Roman" w:hAnsi="Times New Roman" w:cs="Times New Roman"/>
                <w:i/>
                <w:iCs/>
                <w:sz w:val="24"/>
                <w:szCs w:val="24"/>
              </w:rPr>
              <w:t xml:space="preserve">Desing </w:t>
            </w:r>
          </w:p>
        </w:tc>
        <w:tc>
          <w:tcPr>
            <w:tcW w:w="835" w:type="dxa"/>
            <w:tcMar>
              <w:left w:w="108" w:type="dxa"/>
            </w:tcMar>
            <w:vAlign w:val="center"/>
          </w:tcPr>
          <w:p w14:paraId="79D06FF7" w14:textId="77777777" w:rsidR="00121AB3" w:rsidRPr="003379B7" w:rsidRDefault="00121AB3" w:rsidP="00805212">
            <w:pPr>
              <w:jc w:val="center"/>
              <w:rPr>
                <w:rFonts w:ascii="Times New Roman" w:hAnsi="Times New Roman" w:cs="Times New Roman"/>
                <w:sz w:val="24"/>
                <w:szCs w:val="24"/>
              </w:rPr>
            </w:pPr>
          </w:p>
        </w:tc>
        <w:tc>
          <w:tcPr>
            <w:tcW w:w="669" w:type="dxa"/>
            <w:tcMar>
              <w:left w:w="108" w:type="dxa"/>
            </w:tcMar>
            <w:vAlign w:val="center"/>
          </w:tcPr>
          <w:p w14:paraId="4C644DCB" w14:textId="77777777" w:rsidR="00121AB3" w:rsidRPr="003379B7" w:rsidRDefault="00121AB3" w:rsidP="00805212">
            <w:pPr>
              <w:jc w:val="center"/>
              <w:rPr>
                <w:rFonts w:ascii="Times New Roman" w:hAnsi="Times New Roman" w:cs="Times New Roman"/>
                <w:sz w:val="24"/>
                <w:szCs w:val="24"/>
              </w:rPr>
            </w:pPr>
          </w:p>
        </w:tc>
        <w:tc>
          <w:tcPr>
            <w:tcW w:w="669" w:type="dxa"/>
            <w:tcMar>
              <w:left w:w="108" w:type="dxa"/>
            </w:tcMar>
            <w:vAlign w:val="center"/>
          </w:tcPr>
          <w:p w14:paraId="3F093059" w14:textId="77777777" w:rsidR="00121AB3" w:rsidRPr="003379B7" w:rsidRDefault="00121AB3" w:rsidP="00805212">
            <w:pPr>
              <w:jc w:val="center"/>
              <w:rPr>
                <w:rFonts w:ascii="Times New Roman" w:hAnsi="Times New Roman" w:cs="Times New Roman"/>
                <w:sz w:val="24"/>
                <w:szCs w:val="24"/>
              </w:rPr>
            </w:pPr>
          </w:p>
        </w:tc>
        <w:tc>
          <w:tcPr>
            <w:tcW w:w="548" w:type="dxa"/>
            <w:tcMar>
              <w:left w:w="108" w:type="dxa"/>
            </w:tcMar>
            <w:vAlign w:val="center"/>
          </w:tcPr>
          <w:p w14:paraId="5E90AABC" w14:textId="59E9695A" w:rsidR="00121AB3" w:rsidRPr="003379B7" w:rsidRDefault="00121AB3" w:rsidP="00805212">
            <w:pPr>
              <w:jc w:val="center"/>
              <w:rPr>
                <w:rFonts w:ascii="Times New Roman" w:hAnsi="Times New Roman" w:cs="Times New Roman"/>
                <w:sz w:val="24"/>
                <w:szCs w:val="24"/>
              </w:rPr>
            </w:pPr>
            <w:r w:rsidRPr="003379B7">
              <w:rPr>
                <w:rFonts w:ascii="Times New Roman" w:hAnsi="Times New Roman" w:cs="Times New Roman"/>
                <w:sz w:val="24"/>
                <w:szCs w:val="24"/>
              </w:rPr>
              <w:t>X</w:t>
            </w:r>
          </w:p>
        </w:tc>
        <w:tc>
          <w:tcPr>
            <w:tcW w:w="548" w:type="dxa"/>
            <w:tcMar>
              <w:left w:w="108" w:type="dxa"/>
            </w:tcMar>
            <w:vAlign w:val="center"/>
          </w:tcPr>
          <w:p w14:paraId="6EF2D76B" w14:textId="77777777" w:rsidR="00121AB3" w:rsidRPr="003379B7" w:rsidRDefault="00121AB3" w:rsidP="005B5B5D">
            <w:pPr>
              <w:rPr>
                <w:rFonts w:ascii="Times New Roman" w:hAnsi="Times New Roman" w:cs="Times New Roman"/>
                <w:sz w:val="24"/>
                <w:szCs w:val="24"/>
              </w:rPr>
            </w:pPr>
          </w:p>
        </w:tc>
        <w:tc>
          <w:tcPr>
            <w:tcW w:w="548" w:type="dxa"/>
          </w:tcPr>
          <w:p w14:paraId="753F1E00" w14:textId="77777777" w:rsidR="00121AB3" w:rsidRPr="003379B7" w:rsidRDefault="00121AB3" w:rsidP="00805212">
            <w:pPr>
              <w:jc w:val="center"/>
              <w:rPr>
                <w:rFonts w:ascii="Times New Roman" w:hAnsi="Times New Roman" w:cs="Times New Roman"/>
                <w:sz w:val="24"/>
                <w:szCs w:val="24"/>
              </w:rPr>
            </w:pPr>
          </w:p>
        </w:tc>
        <w:tc>
          <w:tcPr>
            <w:tcW w:w="696" w:type="dxa"/>
          </w:tcPr>
          <w:p w14:paraId="116EE934" w14:textId="77777777" w:rsidR="00121AB3" w:rsidRPr="003379B7" w:rsidRDefault="00121AB3" w:rsidP="00805212">
            <w:pPr>
              <w:jc w:val="center"/>
              <w:rPr>
                <w:rFonts w:ascii="Times New Roman" w:hAnsi="Times New Roman" w:cs="Times New Roman"/>
                <w:sz w:val="24"/>
                <w:szCs w:val="24"/>
              </w:rPr>
            </w:pPr>
          </w:p>
        </w:tc>
        <w:tc>
          <w:tcPr>
            <w:tcW w:w="750" w:type="dxa"/>
            <w:tcBorders>
              <w:right w:val="double" w:sz="4" w:space="0" w:color="auto"/>
            </w:tcBorders>
            <w:tcMar>
              <w:left w:w="108" w:type="dxa"/>
            </w:tcMar>
            <w:vAlign w:val="center"/>
          </w:tcPr>
          <w:p w14:paraId="66F52576" w14:textId="77777777" w:rsidR="00121AB3" w:rsidRPr="00797CAE" w:rsidRDefault="00121AB3" w:rsidP="00805212">
            <w:pPr>
              <w:jc w:val="center"/>
              <w:rPr>
                <w:rFonts w:ascii="Times New Roman" w:hAnsi="Times New Roman" w:cs="Times New Roman"/>
                <w:sz w:val="24"/>
                <w:szCs w:val="24"/>
              </w:rPr>
            </w:pPr>
          </w:p>
        </w:tc>
      </w:tr>
      <w:tr w:rsidR="00121AB3" w:rsidRPr="00797CAE" w14:paraId="744172F5" w14:textId="77777777" w:rsidTr="005B5B5D">
        <w:trPr>
          <w:trHeight w:val="567"/>
        </w:trPr>
        <w:tc>
          <w:tcPr>
            <w:tcW w:w="3091" w:type="dxa"/>
            <w:tcBorders>
              <w:left w:val="double" w:sz="4" w:space="0" w:color="auto"/>
            </w:tcBorders>
            <w:tcMar>
              <w:left w:w="108" w:type="dxa"/>
            </w:tcMar>
            <w:vAlign w:val="center"/>
          </w:tcPr>
          <w:p w14:paraId="04B774B6" w14:textId="18C01883" w:rsidR="00121AB3" w:rsidRPr="003379B7" w:rsidRDefault="00121AB3" w:rsidP="00805212">
            <w:pPr>
              <w:rPr>
                <w:rFonts w:ascii="Times New Roman" w:hAnsi="Times New Roman" w:cs="Times New Roman"/>
                <w:sz w:val="24"/>
                <w:szCs w:val="24"/>
              </w:rPr>
            </w:pPr>
            <w:r w:rsidRPr="003379B7">
              <w:rPr>
                <w:rFonts w:ascii="Times New Roman" w:hAnsi="Times New Roman" w:cs="Times New Roman"/>
                <w:sz w:val="24"/>
                <w:szCs w:val="24"/>
              </w:rPr>
              <w:t xml:space="preserve">Validação do </w:t>
            </w:r>
            <w:r w:rsidRPr="003379B7">
              <w:rPr>
                <w:rFonts w:ascii="Times New Roman" w:hAnsi="Times New Roman" w:cs="Times New Roman"/>
                <w:i/>
                <w:iCs/>
                <w:sz w:val="24"/>
                <w:szCs w:val="24"/>
              </w:rPr>
              <w:t xml:space="preserve">Desing </w:t>
            </w:r>
          </w:p>
        </w:tc>
        <w:tc>
          <w:tcPr>
            <w:tcW w:w="835" w:type="dxa"/>
            <w:tcMar>
              <w:left w:w="108" w:type="dxa"/>
            </w:tcMar>
            <w:vAlign w:val="center"/>
          </w:tcPr>
          <w:p w14:paraId="0D052683" w14:textId="77777777" w:rsidR="00121AB3" w:rsidRPr="003379B7" w:rsidRDefault="00121AB3" w:rsidP="00805212">
            <w:pPr>
              <w:jc w:val="center"/>
              <w:rPr>
                <w:rFonts w:ascii="Times New Roman" w:hAnsi="Times New Roman" w:cs="Times New Roman"/>
                <w:sz w:val="24"/>
                <w:szCs w:val="24"/>
              </w:rPr>
            </w:pPr>
          </w:p>
        </w:tc>
        <w:tc>
          <w:tcPr>
            <w:tcW w:w="669" w:type="dxa"/>
            <w:tcMar>
              <w:left w:w="108" w:type="dxa"/>
            </w:tcMar>
            <w:vAlign w:val="center"/>
          </w:tcPr>
          <w:p w14:paraId="19A33281" w14:textId="77777777" w:rsidR="00121AB3" w:rsidRPr="003379B7" w:rsidRDefault="00121AB3" w:rsidP="00805212">
            <w:pPr>
              <w:jc w:val="center"/>
              <w:rPr>
                <w:rFonts w:ascii="Times New Roman" w:hAnsi="Times New Roman" w:cs="Times New Roman"/>
                <w:sz w:val="24"/>
                <w:szCs w:val="24"/>
              </w:rPr>
            </w:pPr>
          </w:p>
        </w:tc>
        <w:tc>
          <w:tcPr>
            <w:tcW w:w="669" w:type="dxa"/>
            <w:tcMar>
              <w:left w:w="108" w:type="dxa"/>
            </w:tcMar>
            <w:vAlign w:val="center"/>
          </w:tcPr>
          <w:p w14:paraId="24D53A35" w14:textId="77777777" w:rsidR="00121AB3" w:rsidRPr="003379B7" w:rsidRDefault="00121AB3" w:rsidP="00805212">
            <w:pPr>
              <w:jc w:val="center"/>
              <w:rPr>
                <w:rFonts w:ascii="Times New Roman" w:hAnsi="Times New Roman" w:cs="Times New Roman"/>
                <w:sz w:val="24"/>
                <w:szCs w:val="24"/>
              </w:rPr>
            </w:pPr>
          </w:p>
        </w:tc>
        <w:tc>
          <w:tcPr>
            <w:tcW w:w="548" w:type="dxa"/>
            <w:tcMar>
              <w:left w:w="108" w:type="dxa"/>
            </w:tcMar>
            <w:vAlign w:val="center"/>
          </w:tcPr>
          <w:p w14:paraId="2326D7B3" w14:textId="77777777" w:rsidR="00121AB3" w:rsidRPr="003379B7" w:rsidRDefault="00121AB3" w:rsidP="00805212">
            <w:pPr>
              <w:jc w:val="center"/>
              <w:rPr>
                <w:rFonts w:ascii="Times New Roman" w:hAnsi="Times New Roman" w:cs="Times New Roman"/>
                <w:sz w:val="24"/>
                <w:szCs w:val="24"/>
              </w:rPr>
            </w:pPr>
          </w:p>
        </w:tc>
        <w:tc>
          <w:tcPr>
            <w:tcW w:w="548" w:type="dxa"/>
            <w:tcMar>
              <w:left w:w="108" w:type="dxa"/>
            </w:tcMar>
            <w:vAlign w:val="center"/>
          </w:tcPr>
          <w:p w14:paraId="242DBCB4" w14:textId="1C790C78" w:rsidR="00121AB3" w:rsidRPr="003379B7" w:rsidRDefault="00121AB3" w:rsidP="005B5B5D">
            <w:pPr>
              <w:rPr>
                <w:rFonts w:ascii="Times New Roman" w:hAnsi="Times New Roman" w:cs="Times New Roman"/>
                <w:sz w:val="24"/>
                <w:szCs w:val="24"/>
              </w:rPr>
            </w:pPr>
            <w:r w:rsidRPr="003379B7">
              <w:rPr>
                <w:rFonts w:ascii="Times New Roman" w:hAnsi="Times New Roman" w:cs="Times New Roman"/>
                <w:sz w:val="24"/>
                <w:szCs w:val="24"/>
              </w:rPr>
              <w:t>X</w:t>
            </w:r>
          </w:p>
        </w:tc>
        <w:tc>
          <w:tcPr>
            <w:tcW w:w="548" w:type="dxa"/>
          </w:tcPr>
          <w:p w14:paraId="09AD1498" w14:textId="77777777" w:rsidR="00121AB3" w:rsidRPr="003379B7" w:rsidRDefault="00121AB3" w:rsidP="00805212">
            <w:pPr>
              <w:jc w:val="center"/>
              <w:rPr>
                <w:rFonts w:ascii="Times New Roman" w:hAnsi="Times New Roman" w:cs="Times New Roman"/>
                <w:sz w:val="24"/>
                <w:szCs w:val="24"/>
              </w:rPr>
            </w:pPr>
          </w:p>
        </w:tc>
        <w:tc>
          <w:tcPr>
            <w:tcW w:w="696" w:type="dxa"/>
          </w:tcPr>
          <w:p w14:paraId="4FFBBE78" w14:textId="77777777" w:rsidR="00121AB3" w:rsidRPr="003379B7" w:rsidRDefault="00121AB3" w:rsidP="00805212">
            <w:pPr>
              <w:jc w:val="center"/>
              <w:rPr>
                <w:rFonts w:ascii="Times New Roman" w:hAnsi="Times New Roman" w:cs="Times New Roman"/>
                <w:sz w:val="24"/>
                <w:szCs w:val="24"/>
              </w:rPr>
            </w:pPr>
          </w:p>
        </w:tc>
        <w:tc>
          <w:tcPr>
            <w:tcW w:w="750" w:type="dxa"/>
            <w:tcBorders>
              <w:right w:val="double" w:sz="4" w:space="0" w:color="auto"/>
            </w:tcBorders>
            <w:tcMar>
              <w:left w:w="108" w:type="dxa"/>
            </w:tcMar>
            <w:vAlign w:val="center"/>
          </w:tcPr>
          <w:p w14:paraId="07C6E4BA" w14:textId="77777777" w:rsidR="00121AB3" w:rsidRPr="00797CAE" w:rsidRDefault="00121AB3" w:rsidP="00805212">
            <w:pPr>
              <w:jc w:val="center"/>
              <w:rPr>
                <w:rFonts w:ascii="Times New Roman" w:hAnsi="Times New Roman" w:cs="Times New Roman"/>
                <w:sz w:val="24"/>
                <w:szCs w:val="24"/>
              </w:rPr>
            </w:pPr>
          </w:p>
        </w:tc>
      </w:tr>
      <w:tr w:rsidR="00404DF2" w:rsidRPr="00797CAE" w14:paraId="584369A0" w14:textId="77777777" w:rsidTr="005B5B5D">
        <w:trPr>
          <w:trHeight w:val="567"/>
        </w:trPr>
        <w:tc>
          <w:tcPr>
            <w:tcW w:w="3091" w:type="dxa"/>
            <w:tcBorders>
              <w:left w:val="double" w:sz="4" w:space="0" w:color="auto"/>
            </w:tcBorders>
            <w:tcMar>
              <w:left w:w="108" w:type="dxa"/>
            </w:tcMar>
            <w:vAlign w:val="center"/>
          </w:tcPr>
          <w:p w14:paraId="2DF72D43" w14:textId="426F3E1E" w:rsidR="00404DF2" w:rsidRPr="00797CAE" w:rsidRDefault="00404DF2" w:rsidP="00805212">
            <w:pPr>
              <w:rPr>
                <w:rFonts w:ascii="Times New Roman" w:hAnsi="Times New Roman" w:cs="Times New Roman"/>
                <w:sz w:val="24"/>
                <w:szCs w:val="24"/>
              </w:rPr>
            </w:pPr>
            <w:r w:rsidRPr="00797CAE">
              <w:rPr>
                <w:rFonts w:ascii="Times New Roman" w:hAnsi="Times New Roman" w:cs="Times New Roman"/>
                <w:sz w:val="24"/>
                <w:szCs w:val="24"/>
              </w:rPr>
              <w:t>Estudo Piloto</w:t>
            </w:r>
          </w:p>
        </w:tc>
        <w:tc>
          <w:tcPr>
            <w:tcW w:w="835" w:type="dxa"/>
            <w:tcMar>
              <w:left w:w="108" w:type="dxa"/>
            </w:tcMar>
            <w:vAlign w:val="center"/>
          </w:tcPr>
          <w:p w14:paraId="7E902F04" w14:textId="77777777" w:rsidR="00404DF2" w:rsidRPr="00797CAE" w:rsidRDefault="00404DF2" w:rsidP="00805212">
            <w:pPr>
              <w:jc w:val="center"/>
              <w:rPr>
                <w:rFonts w:ascii="Times New Roman" w:hAnsi="Times New Roman" w:cs="Times New Roman"/>
                <w:sz w:val="24"/>
                <w:szCs w:val="24"/>
              </w:rPr>
            </w:pPr>
          </w:p>
        </w:tc>
        <w:tc>
          <w:tcPr>
            <w:tcW w:w="669" w:type="dxa"/>
            <w:tcMar>
              <w:left w:w="108" w:type="dxa"/>
            </w:tcMar>
            <w:vAlign w:val="center"/>
          </w:tcPr>
          <w:p w14:paraId="7C6897D2" w14:textId="77777777" w:rsidR="00404DF2" w:rsidRPr="00797CAE" w:rsidRDefault="00404DF2" w:rsidP="00805212">
            <w:pPr>
              <w:jc w:val="center"/>
              <w:rPr>
                <w:rFonts w:ascii="Times New Roman" w:hAnsi="Times New Roman" w:cs="Times New Roman"/>
                <w:sz w:val="24"/>
                <w:szCs w:val="24"/>
              </w:rPr>
            </w:pPr>
          </w:p>
        </w:tc>
        <w:tc>
          <w:tcPr>
            <w:tcW w:w="669" w:type="dxa"/>
            <w:tcMar>
              <w:left w:w="108" w:type="dxa"/>
            </w:tcMar>
            <w:vAlign w:val="center"/>
          </w:tcPr>
          <w:p w14:paraId="53955EBB" w14:textId="500AE58E" w:rsidR="00404DF2" w:rsidRPr="00797CAE" w:rsidRDefault="00404DF2" w:rsidP="00805212">
            <w:pPr>
              <w:jc w:val="center"/>
              <w:rPr>
                <w:rFonts w:ascii="Times New Roman" w:hAnsi="Times New Roman" w:cs="Times New Roman"/>
                <w:sz w:val="24"/>
                <w:szCs w:val="24"/>
              </w:rPr>
            </w:pPr>
          </w:p>
        </w:tc>
        <w:tc>
          <w:tcPr>
            <w:tcW w:w="548" w:type="dxa"/>
            <w:tcMar>
              <w:left w:w="108" w:type="dxa"/>
            </w:tcMar>
            <w:vAlign w:val="center"/>
          </w:tcPr>
          <w:p w14:paraId="24600720" w14:textId="6AE017E1" w:rsidR="00404DF2" w:rsidRPr="00797CAE" w:rsidRDefault="00404DF2" w:rsidP="00805212">
            <w:pPr>
              <w:jc w:val="center"/>
              <w:rPr>
                <w:rFonts w:ascii="Times New Roman" w:hAnsi="Times New Roman" w:cs="Times New Roman"/>
                <w:sz w:val="24"/>
                <w:szCs w:val="24"/>
              </w:rPr>
            </w:pPr>
          </w:p>
        </w:tc>
        <w:tc>
          <w:tcPr>
            <w:tcW w:w="548" w:type="dxa"/>
            <w:tcMar>
              <w:left w:w="108" w:type="dxa"/>
            </w:tcMar>
            <w:vAlign w:val="center"/>
          </w:tcPr>
          <w:p w14:paraId="12FE0C47" w14:textId="7CA7DC61" w:rsidR="00404DF2" w:rsidRPr="00797CAE" w:rsidRDefault="00121AB3" w:rsidP="005B5B5D">
            <w:pPr>
              <w:rPr>
                <w:rFonts w:ascii="Times New Roman" w:hAnsi="Times New Roman" w:cs="Times New Roman"/>
                <w:sz w:val="24"/>
                <w:szCs w:val="24"/>
              </w:rPr>
            </w:pPr>
            <w:r>
              <w:rPr>
                <w:rFonts w:ascii="Times New Roman" w:hAnsi="Times New Roman" w:cs="Times New Roman"/>
                <w:sz w:val="24"/>
                <w:szCs w:val="24"/>
              </w:rPr>
              <w:t>X</w:t>
            </w:r>
          </w:p>
        </w:tc>
        <w:tc>
          <w:tcPr>
            <w:tcW w:w="548" w:type="dxa"/>
          </w:tcPr>
          <w:p w14:paraId="3729B55E" w14:textId="77777777" w:rsidR="00404DF2" w:rsidRPr="00797CAE" w:rsidRDefault="00404DF2" w:rsidP="00805212">
            <w:pPr>
              <w:jc w:val="center"/>
              <w:rPr>
                <w:rFonts w:ascii="Times New Roman" w:hAnsi="Times New Roman" w:cs="Times New Roman"/>
                <w:sz w:val="24"/>
                <w:szCs w:val="24"/>
              </w:rPr>
            </w:pPr>
          </w:p>
        </w:tc>
        <w:tc>
          <w:tcPr>
            <w:tcW w:w="696" w:type="dxa"/>
          </w:tcPr>
          <w:p w14:paraId="561FAC1E" w14:textId="77777777" w:rsidR="00404DF2" w:rsidRPr="00797CAE" w:rsidRDefault="00404DF2" w:rsidP="00805212">
            <w:pPr>
              <w:jc w:val="center"/>
              <w:rPr>
                <w:rFonts w:ascii="Times New Roman" w:hAnsi="Times New Roman" w:cs="Times New Roman"/>
                <w:sz w:val="24"/>
                <w:szCs w:val="24"/>
              </w:rPr>
            </w:pPr>
          </w:p>
        </w:tc>
        <w:tc>
          <w:tcPr>
            <w:tcW w:w="750" w:type="dxa"/>
            <w:tcBorders>
              <w:right w:val="double" w:sz="4" w:space="0" w:color="auto"/>
            </w:tcBorders>
            <w:tcMar>
              <w:left w:w="108" w:type="dxa"/>
            </w:tcMar>
            <w:vAlign w:val="center"/>
          </w:tcPr>
          <w:p w14:paraId="181AD3FE" w14:textId="77777777" w:rsidR="00404DF2" w:rsidRPr="00797CAE" w:rsidRDefault="00404DF2" w:rsidP="00805212">
            <w:pPr>
              <w:jc w:val="center"/>
              <w:rPr>
                <w:rFonts w:ascii="Times New Roman" w:hAnsi="Times New Roman" w:cs="Times New Roman"/>
                <w:sz w:val="24"/>
                <w:szCs w:val="24"/>
              </w:rPr>
            </w:pPr>
          </w:p>
        </w:tc>
      </w:tr>
      <w:tr w:rsidR="00643AC4" w:rsidRPr="00797CAE" w14:paraId="53370D03" w14:textId="77777777" w:rsidTr="005B5B5D">
        <w:trPr>
          <w:trHeight w:val="567"/>
        </w:trPr>
        <w:tc>
          <w:tcPr>
            <w:tcW w:w="3091" w:type="dxa"/>
            <w:tcBorders>
              <w:left w:val="double" w:sz="4" w:space="0" w:color="auto"/>
            </w:tcBorders>
            <w:tcMar>
              <w:left w:w="108" w:type="dxa"/>
            </w:tcMar>
            <w:vAlign w:val="center"/>
          </w:tcPr>
          <w:p w14:paraId="6B4EEB4F"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lastRenderedPageBreak/>
              <w:t>Coleta de dados</w:t>
            </w:r>
          </w:p>
        </w:tc>
        <w:tc>
          <w:tcPr>
            <w:tcW w:w="835" w:type="dxa"/>
            <w:tcMar>
              <w:left w:w="108" w:type="dxa"/>
            </w:tcMar>
            <w:vAlign w:val="center"/>
          </w:tcPr>
          <w:p w14:paraId="4DA62F75"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7B777BC9"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31D4B785"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48913990" w14:textId="32010D19"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065A37C3" w14:textId="6E8F895C" w:rsidR="00643AC4" w:rsidRPr="00797CAE" w:rsidRDefault="006B3BA8" w:rsidP="00805212">
            <w:pPr>
              <w:jc w:val="center"/>
              <w:rPr>
                <w:rFonts w:ascii="Times New Roman" w:hAnsi="Times New Roman" w:cs="Times New Roman"/>
                <w:sz w:val="24"/>
                <w:szCs w:val="24"/>
              </w:rPr>
            </w:pPr>
            <w:r>
              <w:rPr>
                <w:rFonts w:ascii="Times New Roman" w:hAnsi="Times New Roman" w:cs="Times New Roman"/>
                <w:sz w:val="24"/>
                <w:szCs w:val="24"/>
              </w:rPr>
              <w:t>X</w:t>
            </w:r>
          </w:p>
        </w:tc>
        <w:tc>
          <w:tcPr>
            <w:tcW w:w="548" w:type="dxa"/>
          </w:tcPr>
          <w:p w14:paraId="7FEC630E" w14:textId="77777777" w:rsidR="006B3BA8" w:rsidRDefault="006B3BA8" w:rsidP="006B3BA8">
            <w:pPr>
              <w:jc w:val="center"/>
              <w:rPr>
                <w:rFonts w:ascii="Times New Roman" w:hAnsi="Times New Roman" w:cs="Times New Roman"/>
                <w:sz w:val="24"/>
                <w:szCs w:val="24"/>
              </w:rPr>
            </w:pPr>
          </w:p>
          <w:p w14:paraId="4E19DD46" w14:textId="2AA1031A" w:rsidR="006B3BA8" w:rsidRPr="00797CAE" w:rsidRDefault="006B3BA8" w:rsidP="006B3BA8">
            <w:pPr>
              <w:jc w:val="center"/>
              <w:rPr>
                <w:rFonts w:ascii="Times New Roman" w:hAnsi="Times New Roman" w:cs="Times New Roman"/>
                <w:sz w:val="24"/>
                <w:szCs w:val="24"/>
              </w:rPr>
            </w:pPr>
            <w:r>
              <w:rPr>
                <w:rFonts w:ascii="Times New Roman" w:hAnsi="Times New Roman" w:cs="Times New Roman"/>
                <w:sz w:val="24"/>
                <w:szCs w:val="24"/>
              </w:rPr>
              <w:t>X</w:t>
            </w:r>
          </w:p>
        </w:tc>
        <w:tc>
          <w:tcPr>
            <w:tcW w:w="696" w:type="dxa"/>
          </w:tcPr>
          <w:p w14:paraId="514AB16D" w14:textId="77777777" w:rsidR="00643AC4" w:rsidRPr="00797CAE" w:rsidRDefault="00643AC4" w:rsidP="00805212">
            <w:pPr>
              <w:jc w:val="center"/>
              <w:rPr>
                <w:rFonts w:ascii="Times New Roman" w:hAnsi="Times New Roman" w:cs="Times New Roman"/>
                <w:sz w:val="24"/>
                <w:szCs w:val="24"/>
              </w:rPr>
            </w:pPr>
          </w:p>
        </w:tc>
        <w:tc>
          <w:tcPr>
            <w:tcW w:w="750" w:type="dxa"/>
            <w:tcBorders>
              <w:right w:val="double" w:sz="4" w:space="0" w:color="auto"/>
            </w:tcBorders>
            <w:tcMar>
              <w:left w:w="108" w:type="dxa"/>
            </w:tcMar>
            <w:vAlign w:val="center"/>
          </w:tcPr>
          <w:p w14:paraId="39858B20" w14:textId="77777777" w:rsidR="00643AC4" w:rsidRPr="00797CAE" w:rsidRDefault="00643AC4" w:rsidP="00805212">
            <w:pPr>
              <w:jc w:val="center"/>
              <w:rPr>
                <w:rFonts w:ascii="Times New Roman" w:hAnsi="Times New Roman" w:cs="Times New Roman"/>
                <w:sz w:val="24"/>
                <w:szCs w:val="24"/>
              </w:rPr>
            </w:pPr>
          </w:p>
        </w:tc>
      </w:tr>
      <w:tr w:rsidR="00643AC4" w:rsidRPr="00797CAE" w14:paraId="39A0D124" w14:textId="77777777" w:rsidTr="005B5B5D">
        <w:trPr>
          <w:trHeight w:val="567"/>
        </w:trPr>
        <w:tc>
          <w:tcPr>
            <w:tcW w:w="3091" w:type="dxa"/>
            <w:tcBorders>
              <w:left w:val="double" w:sz="4" w:space="0" w:color="auto"/>
            </w:tcBorders>
            <w:tcMar>
              <w:left w:w="108" w:type="dxa"/>
            </w:tcMar>
            <w:vAlign w:val="center"/>
          </w:tcPr>
          <w:p w14:paraId="01FB0363"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t>Tratamento dos dados</w:t>
            </w:r>
          </w:p>
        </w:tc>
        <w:tc>
          <w:tcPr>
            <w:tcW w:w="835" w:type="dxa"/>
            <w:tcMar>
              <w:left w:w="108" w:type="dxa"/>
            </w:tcMar>
            <w:vAlign w:val="center"/>
          </w:tcPr>
          <w:p w14:paraId="15BD9188"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2484DA76"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17BDB95C"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647CC5C0"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21BB53F5" w14:textId="77777777" w:rsidR="00643AC4" w:rsidRPr="00797CAE" w:rsidRDefault="00643AC4" w:rsidP="00805212">
            <w:pPr>
              <w:jc w:val="center"/>
              <w:rPr>
                <w:rFonts w:ascii="Times New Roman" w:hAnsi="Times New Roman" w:cs="Times New Roman"/>
                <w:sz w:val="24"/>
                <w:szCs w:val="24"/>
              </w:rPr>
            </w:pPr>
          </w:p>
        </w:tc>
        <w:tc>
          <w:tcPr>
            <w:tcW w:w="548" w:type="dxa"/>
          </w:tcPr>
          <w:p w14:paraId="2A90A57D" w14:textId="7DB3FBA4" w:rsidR="00643AC4" w:rsidRPr="00797CAE" w:rsidRDefault="000F5437"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96" w:type="dxa"/>
          </w:tcPr>
          <w:p w14:paraId="0A296AD4"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750" w:type="dxa"/>
            <w:tcBorders>
              <w:right w:val="double" w:sz="4" w:space="0" w:color="auto"/>
            </w:tcBorders>
            <w:tcMar>
              <w:left w:w="108" w:type="dxa"/>
            </w:tcMar>
            <w:vAlign w:val="center"/>
          </w:tcPr>
          <w:p w14:paraId="71F40641" w14:textId="43CB6AB9" w:rsidR="00643AC4" w:rsidRPr="00797CAE" w:rsidRDefault="00643AC4" w:rsidP="00805212">
            <w:pPr>
              <w:jc w:val="center"/>
              <w:rPr>
                <w:rFonts w:ascii="Times New Roman" w:hAnsi="Times New Roman" w:cs="Times New Roman"/>
                <w:sz w:val="24"/>
                <w:szCs w:val="24"/>
              </w:rPr>
            </w:pPr>
          </w:p>
        </w:tc>
      </w:tr>
      <w:tr w:rsidR="00643AC4" w:rsidRPr="00797CAE" w14:paraId="4B076CD9" w14:textId="77777777" w:rsidTr="005B5B5D">
        <w:trPr>
          <w:trHeight w:val="567"/>
        </w:trPr>
        <w:tc>
          <w:tcPr>
            <w:tcW w:w="3091" w:type="dxa"/>
            <w:tcBorders>
              <w:left w:val="double" w:sz="4" w:space="0" w:color="auto"/>
            </w:tcBorders>
            <w:tcMar>
              <w:left w:w="108" w:type="dxa"/>
            </w:tcMar>
            <w:vAlign w:val="center"/>
          </w:tcPr>
          <w:p w14:paraId="698430B6"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t>Análise dos resultados</w:t>
            </w:r>
          </w:p>
        </w:tc>
        <w:tc>
          <w:tcPr>
            <w:tcW w:w="835" w:type="dxa"/>
            <w:tcMar>
              <w:left w:w="108" w:type="dxa"/>
            </w:tcMar>
            <w:vAlign w:val="center"/>
          </w:tcPr>
          <w:p w14:paraId="0F4D9FC5"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2FF70064"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31D6BC2B"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15FD8E2C"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3B43EB93" w14:textId="77777777" w:rsidR="00643AC4" w:rsidRPr="00797CAE" w:rsidRDefault="00643AC4" w:rsidP="00805212">
            <w:pPr>
              <w:jc w:val="center"/>
              <w:rPr>
                <w:rFonts w:ascii="Times New Roman" w:hAnsi="Times New Roman" w:cs="Times New Roman"/>
                <w:sz w:val="24"/>
                <w:szCs w:val="24"/>
              </w:rPr>
            </w:pPr>
          </w:p>
        </w:tc>
        <w:tc>
          <w:tcPr>
            <w:tcW w:w="548" w:type="dxa"/>
          </w:tcPr>
          <w:p w14:paraId="37B14C15" w14:textId="7CC9AB8D" w:rsidR="00643AC4" w:rsidRPr="00797CAE" w:rsidRDefault="000F5437"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96" w:type="dxa"/>
          </w:tcPr>
          <w:p w14:paraId="27C087C3"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750" w:type="dxa"/>
            <w:tcBorders>
              <w:right w:val="double" w:sz="4" w:space="0" w:color="auto"/>
            </w:tcBorders>
            <w:tcMar>
              <w:left w:w="108" w:type="dxa"/>
            </w:tcMar>
            <w:vAlign w:val="center"/>
          </w:tcPr>
          <w:p w14:paraId="20251E48" w14:textId="6DCA0B61" w:rsidR="00643AC4" w:rsidRPr="00797CAE" w:rsidRDefault="00643AC4" w:rsidP="00805212">
            <w:pPr>
              <w:jc w:val="center"/>
              <w:rPr>
                <w:rFonts w:ascii="Times New Roman" w:hAnsi="Times New Roman" w:cs="Times New Roman"/>
                <w:sz w:val="24"/>
                <w:szCs w:val="24"/>
              </w:rPr>
            </w:pPr>
          </w:p>
        </w:tc>
      </w:tr>
      <w:tr w:rsidR="00643AC4" w:rsidRPr="00797CAE" w14:paraId="78BA8967" w14:textId="77777777" w:rsidTr="005B5B5D">
        <w:trPr>
          <w:trHeight w:val="567"/>
        </w:trPr>
        <w:tc>
          <w:tcPr>
            <w:tcW w:w="3091" w:type="dxa"/>
            <w:tcBorders>
              <w:left w:val="double" w:sz="4" w:space="0" w:color="auto"/>
            </w:tcBorders>
            <w:tcMar>
              <w:left w:w="108" w:type="dxa"/>
            </w:tcMar>
            <w:vAlign w:val="center"/>
          </w:tcPr>
          <w:p w14:paraId="76E79F9D"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t>Discussão dos resultados</w:t>
            </w:r>
          </w:p>
        </w:tc>
        <w:tc>
          <w:tcPr>
            <w:tcW w:w="835" w:type="dxa"/>
            <w:tcMar>
              <w:left w:w="108" w:type="dxa"/>
            </w:tcMar>
            <w:vAlign w:val="center"/>
          </w:tcPr>
          <w:p w14:paraId="2EE3419F"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5F5946B4"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7EFA4E57"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639C4F79"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7EA1B623" w14:textId="77777777" w:rsidR="00643AC4" w:rsidRPr="00797CAE" w:rsidRDefault="00643AC4" w:rsidP="00805212">
            <w:pPr>
              <w:jc w:val="center"/>
              <w:rPr>
                <w:rFonts w:ascii="Times New Roman" w:hAnsi="Times New Roman" w:cs="Times New Roman"/>
                <w:sz w:val="24"/>
                <w:szCs w:val="24"/>
              </w:rPr>
            </w:pPr>
          </w:p>
        </w:tc>
        <w:tc>
          <w:tcPr>
            <w:tcW w:w="548" w:type="dxa"/>
          </w:tcPr>
          <w:p w14:paraId="1CD54D1C"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96" w:type="dxa"/>
          </w:tcPr>
          <w:p w14:paraId="3DFBF055"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750" w:type="dxa"/>
            <w:tcBorders>
              <w:right w:val="double" w:sz="4" w:space="0" w:color="auto"/>
            </w:tcBorders>
            <w:tcMar>
              <w:left w:w="108" w:type="dxa"/>
            </w:tcMar>
            <w:vAlign w:val="center"/>
          </w:tcPr>
          <w:p w14:paraId="053FB976" w14:textId="77777777" w:rsidR="00643AC4" w:rsidRPr="00797CAE" w:rsidRDefault="00643AC4" w:rsidP="00805212">
            <w:pPr>
              <w:jc w:val="center"/>
              <w:rPr>
                <w:rFonts w:ascii="Times New Roman" w:hAnsi="Times New Roman" w:cs="Times New Roman"/>
                <w:sz w:val="24"/>
                <w:szCs w:val="24"/>
              </w:rPr>
            </w:pPr>
          </w:p>
        </w:tc>
      </w:tr>
      <w:tr w:rsidR="00643AC4" w:rsidRPr="00797CAE" w14:paraId="10313D70" w14:textId="77777777" w:rsidTr="005B5B5D">
        <w:trPr>
          <w:trHeight w:val="567"/>
        </w:trPr>
        <w:tc>
          <w:tcPr>
            <w:tcW w:w="3091" w:type="dxa"/>
            <w:tcBorders>
              <w:left w:val="double" w:sz="4" w:space="0" w:color="auto"/>
            </w:tcBorders>
            <w:tcMar>
              <w:left w:w="108" w:type="dxa"/>
            </w:tcMar>
            <w:vAlign w:val="center"/>
          </w:tcPr>
          <w:p w14:paraId="273634B2"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t>Redação final da tese</w:t>
            </w:r>
          </w:p>
        </w:tc>
        <w:tc>
          <w:tcPr>
            <w:tcW w:w="835" w:type="dxa"/>
            <w:tcMar>
              <w:left w:w="108" w:type="dxa"/>
            </w:tcMar>
            <w:vAlign w:val="center"/>
          </w:tcPr>
          <w:p w14:paraId="6590694D"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7024AA9A"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49B1CAE8"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44C214F3"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64AA92FB" w14:textId="77777777" w:rsidR="00643AC4" w:rsidRPr="00797CAE" w:rsidRDefault="00643AC4" w:rsidP="00805212">
            <w:pPr>
              <w:jc w:val="center"/>
              <w:rPr>
                <w:rFonts w:ascii="Times New Roman" w:hAnsi="Times New Roman" w:cs="Times New Roman"/>
                <w:sz w:val="24"/>
                <w:szCs w:val="24"/>
              </w:rPr>
            </w:pPr>
          </w:p>
        </w:tc>
        <w:tc>
          <w:tcPr>
            <w:tcW w:w="548" w:type="dxa"/>
          </w:tcPr>
          <w:p w14:paraId="7ED585D1"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96" w:type="dxa"/>
          </w:tcPr>
          <w:p w14:paraId="607B8C93"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750" w:type="dxa"/>
            <w:tcBorders>
              <w:right w:val="double" w:sz="4" w:space="0" w:color="auto"/>
            </w:tcBorders>
            <w:tcMar>
              <w:left w:w="108" w:type="dxa"/>
            </w:tcMar>
            <w:vAlign w:val="center"/>
          </w:tcPr>
          <w:p w14:paraId="7ECCC1BC"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r>
      <w:tr w:rsidR="00643AC4" w:rsidRPr="00797CAE" w14:paraId="09204F75" w14:textId="77777777" w:rsidTr="005B5B5D">
        <w:trPr>
          <w:trHeight w:val="567"/>
        </w:trPr>
        <w:tc>
          <w:tcPr>
            <w:tcW w:w="3091" w:type="dxa"/>
            <w:tcBorders>
              <w:left w:val="double" w:sz="4" w:space="0" w:color="auto"/>
            </w:tcBorders>
            <w:tcMar>
              <w:left w:w="108" w:type="dxa"/>
            </w:tcMar>
            <w:vAlign w:val="center"/>
          </w:tcPr>
          <w:p w14:paraId="4C0EBA25"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t>Elaboração e submissão de artigo</w:t>
            </w:r>
          </w:p>
        </w:tc>
        <w:tc>
          <w:tcPr>
            <w:tcW w:w="835" w:type="dxa"/>
            <w:tcMar>
              <w:left w:w="108" w:type="dxa"/>
            </w:tcMar>
            <w:vAlign w:val="center"/>
          </w:tcPr>
          <w:p w14:paraId="6C07E9B7"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069E0E3D" w14:textId="77777777" w:rsidR="00643AC4" w:rsidRPr="00797CAE" w:rsidRDefault="00643AC4" w:rsidP="00805212">
            <w:pPr>
              <w:jc w:val="center"/>
              <w:rPr>
                <w:rFonts w:ascii="Times New Roman" w:hAnsi="Times New Roman" w:cs="Times New Roman"/>
                <w:sz w:val="24"/>
                <w:szCs w:val="24"/>
              </w:rPr>
            </w:pPr>
          </w:p>
        </w:tc>
        <w:tc>
          <w:tcPr>
            <w:tcW w:w="669" w:type="dxa"/>
            <w:tcMar>
              <w:left w:w="108" w:type="dxa"/>
            </w:tcMar>
            <w:vAlign w:val="center"/>
          </w:tcPr>
          <w:p w14:paraId="7894FE44"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06EB7B2E" w14:textId="77777777" w:rsidR="00643AC4" w:rsidRPr="00797CAE" w:rsidRDefault="00643AC4" w:rsidP="00805212">
            <w:pPr>
              <w:jc w:val="center"/>
              <w:rPr>
                <w:rFonts w:ascii="Times New Roman" w:hAnsi="Times New Roman" w:cs="Times New Roman"/>
                <w:sz w:val="24"/>
                <w:szCs w:val="24"/>
              </w:rPr>
            </w:pPr>
          </w:p>
        </w:tc>
        <w:tc>
          <w:tcPr>
            <w:tcW w:w="548" w:type="dxa"/>
            <w:tcMar>
              <w:left w:w="108" w:type="dxa"/>
            </w:tcMar>
            <w:vAlign w:val="center"/>
          </w:tcPr>
          <w:p w14:paraId="12E14C96" w14:textId="77777777" w:rsidR="00643AC4" w:rsidRPr="00797CAE" w:rsidRDefault="00643AC4" w:rsidP="00805212">
            <w:pPr>
              <w:jc w:val="center"/>
              <w:rPr>
                <w:rFonts w:ascii="Times New Roman" w:hAnsi="Times New Roman" w:cs="Times New Roman"/>
                <w:sz w:val="24"/>
                <w:szCs w:val="24"/>
              </w:rPr>
            </w:pPr>
          </w:p>
        </w:tc>
        <w:tc>
          <w:tcPr>
            <w:tcW w:w="548" w:type="dxa"/>
          </w:tcPr>
          <w:p w14:paraId="6843C4CC"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696" w:type="dxa"/>
          </w:tcPr>
          <w:p w14:paraId="0AE1A9B1"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c>
          <w:tcPr>
            <w:tcW w:w="750" w:type="dxa"/>
            <w:tcBorders>
              <w:right w:val="double" w:sz="4" w:space="0" w:color="auto"/>
            </w:tcBorders>
            <w:tcMar>
              <w:left w:w="108" w:type="dxa"/>
            </w:tcMar>
            <w:vAlign w:val="center"/>
          </w:tcPr>
          <w:p w14:paraId="0E37AE24"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r>
      <w:tr w:rsidR="00643AC4" w:rsidRPr="00797CAE" w14:paraId="422C7927" w14:textId="77777777" w:rsidTr="005B5B5D">
        <w:trPr>
          <w:trHeight w:val="567"/>
        </w:trPr>
        <w:tc>
          <w:tcPr>
            <w:tcW w:w="3091" w:type="dxa"/>
            <w:tcBorders>
              <w:left w:val="double" w:sz="4" w:space="0" w:color="auto"/>
              <w:bottom w:val="double" w:sz="4" w:space="0" w:color="auto"/>
            </w:tcBorders>
            <w:tcMar>
              <w:left w:w="108" w:type="dxa"/>
            </w:tcMar>
            <w:vAlign w:val="center"/>
          </w:tcPr>
          <w:p w14:paraId="3794EDB5" w14:textId="77777777" w:rsidR="00643AC4" w:rsidRPr="00797CAE" w:rsidRDefault="00643AC4" w:rsidP="00805212">
            <w:pPr>
              <w:rPr>
                <w:rFonts w:ascii="Times New Roman" w:hAnsi="Times New Roman" w:cs="Times New Roman"/>
                <w:sz w:val="24"/>
                <w:szCs w:val="24"/>
              </w:rPr>
            </w:pPr>
            <w:r w:rsidRPr="00797CAE">
              <w:rPr>
                <w:rFonts w:ascii="Times New Roman" w:hAnsi="Times New Roman" w:cs="Times New Roman"/>
                <w:sz w:val="24"/>
                <w:szCs w:val="24"/>
              </w:rPr>
              <w:t>Defesa pública da Tese</w:t>
            </w:r>
          </w:p>
        </w:tc>
        <w:tc>
          <w:tcPr>
            <w:tcW w:w="835" w:type="dxa"/>
            <w:tcBorders>
              <w:bottom w:val="double" w:sz="4" w:space="0" w:color="auto"/>
            </w:tcBorders>
            <w:tcMar>
              <w:left w:w="108" w:type="dxa"/>
            </w:tcMar>
            <w:vAlign w:val="center"/>
          </w:tcPr>
          <w:p w14:paraId="6770070D" w14:textId="77777777" w:rsidR="00643AC4" w:rsidRPr="00797CAE" w:rsidRDefault="00643AC4" w:rsidP="00805212">
            <w:pPr>
              <w:jc w:val="center"/>
              <w:rPr>
                <w:rFonts w:ascii="Times New Roman" w:hAnsi="Times New Roman" w:cs="Times New Roman"/>
                <w:sz w:val="24"/>
                <w:szCs w:val="24"/>
              </w:rPr>
            </w:pPr>
          </w:p>
        </w:tc>
        <w:tc>
          <w:tcPr>
            <w:tcW w:w="669" w:type="dxa"/>
            <w:tcBorders>
              <w:bottom w:val="double" w:sz="4" w:space="0" w:color="auto"/>
            </w:tcBorders>
            <w:tcMar>
              <w:left w:w="108" w:type="dxa"/>
            </w:tcMar>
            <w:vAlign w:val="center"/>
          </w:tcPr>
          <w:p w14:paraId="4FCB76CE" w14:textId="77777777" w:rsidR="00643AC4" w:rsidRPr="00797CAE" w:rsidRDefault="00643AC4" w:rsidP="00805212">
            <w:pPr>
              <w:jc w:val="center"/>
              <w:rPr>
                <w:rFonts w:ascii="Times New Roman" w:hAnsi="Times New Roman" w:cs="Times New Roman"/>
                <w:sz w:val="24"/>
                <w:szCs w:val="24"/>
              </w:rPr>
            </w:pPr>
          </w:p>
        </w:tc>
        <w:tc>
          <w:tcPr>
            <w:tcW w:w="669" w:type="dxa"/>
            <w:tcBorders>
              <w:bottom w:val="double" w:sz="4" w:space="0" w:color="auto"/>
            </w:tcBorders>
            <w:tcMar>
              <w:left w:w="108" w:type="dxa"/>
            </w:tcMar>
            <w:vAlign w:val="center"/>
          </w:tcPr>
          <w:p w14:paraId="4B99AB0E" w14:textId="77777777" w:rsidR="00643AC4" w:rsidRPr="00797CAE" w:rsidRDefault="00643AC4" w:rsidP="00805212">
            <w:pPr>
              <w:jc w:val="center"/>
              <w:rPr>
                <w:rFonts w:ascii="Times New Roman" w:hAnsi="Times New Roman" w:cs="Times New Roman"/>
                <w:sz w:val="24"/>
                <w:szCs w:val="24"/>
              </w:rPr>
            </w:pPr>
          </w:p>
        </w:tc>
        <w:tc>
          <w:tcPr>
            <w:tcW w:w="548" w:type="dxa"/>
            <w:tcBorders>
              <w:bottom w:val="double" w:sz="4" w:space="0" w:color="auto"/>
            </w:tcBorders>
            <w:tcMar>
              <w:left w:w="108" w:type="dxa"/>
            </w:tcMar>
            <w:vAlign w:val="center"/>
          </w:tcPr>
          <w:p w14:paraId="61441957" w14:textId="77777777" w:rsidR="00643AC4" w:rsidRPr="00797CAE" w:rsidRDefault="00643AC4" w:rsidP="00805212">
            <w:pPr>
              <w:jc w:val="center"/>
              <w:rPr>
                <w:rFonts w:ascii="Times New Roman" w:hAnsi="Times New Roman" w:cs="Times New Roman"/>
                <w:sz w:val="24"/>
                <w:szCs w:val="24"/>
              </w:rPr>
            </w:pPr>
          </w:p>
        </w:tc>
        <w:tc>
          <w:tcPr>
            <w:tcW w:w="548" w:type="dxa"/>
            <w:tcBorders>
              <w:bottom w:val="double" w:sz="4" w:space="0" w:color="auto"/>
            </w:tcBorders>
            <w:tcMar>
              <w:left w:w="108" w:type="dxa"/>
            </w:tcMar>
            <w:vAlign w:val="center"/>
          </w:tcPr>
          <w:p w14:paraId="0C8D15F8" w14:textId="77777777" w:rsidR="00643AC4" w:rsidRPr="00797CAE" w:rsidRDefault="00643AC4" w:rsidP="00805212">
            <w:pPr>
              <w:jc w:val="center"/>
              <w:rPr>
                <w:rFonts w:ascii="Times New Roman" w:hAnsi="Times New Roman" w:cs="Times New Roman"/>
                <w:sz w:val="24"/>
                <w:szCs w:val="24"/>
              </w:rPr>
            </w:pPr>
          </w:p>
        </w:tc>
        <w:tc>
          <w:tcPr>
            <w:tcW w:w="548" w:type="dxa"/>
            <w:tcBorders>
              <w:bottom w:val="double" w:sz="4" w:space="0" w:color="auto"/>
            </w:tcBorders>
          </w:tcPr>
          <w:p w14:paraId="1B908C22" w14:textId="77777777" w:rsidR="00643AC4" w:rsidRPr="00797CAE" w:rsidRDefault="00643AC4" w:rsidP="00805212">
            <w:pPr>
              <w:jc w:val="center"/>
              <w:rPr>
                <w:rFonts w:ascii="Times New Roman" w:hAnsi="Times New Roman" w:cs="Times New Roman"/>
                <w:sz w:val="24"/>
                <w:szCs w:val="24"/>
              </w:rPr>
            </w:pPr>
          </w:p>
        </w:tc>
        <w:tc>
          <w:tcPr>
            <w:tcW w:w="696" w:type="dxa"/>
            <w:tcBorders>
              <w:bottom w:val="double" w:sz="4" w:space="0" w:color="auto"/>
            </w:tcBorders>
          </w:tcPr>
          <w:p w14:paraId="135CC14E" w14:textId="77777777" w:rsidR="00643AC4" w:rsidRPr="00797CAE" w:rsidRDefault="00643AC4" w:rsidP="00805212">
            <w:pPr>
              <w:jc w:val="center"/>
              <w:rPr>
                <w:rFonts w:ascii="Times New Roman" w:hAnsi="Times New Roman" w:cs="Times New Roman"/>
                <w:sz w:val="24"/>
                <w:szCs w:val="24"/>
              </w:rPr>
            </w:pPr>
          </w:p>
        </w:tc>
        <w:tc>
          <w:tcPr>
            <w:tcW w:w="750" w:type="dxa"/>
            <w:tcBorders>
              <w:bottom w:val="double" w:sz="4" w:space="0" w:color="auto"/>
              <w:right w:val="double" w:sz="4" w:space="0" w:color="auto"/>
            </w:tcBorders>
            <w:tcMar>
              <w:left w:w="108" w:type="dxa"/>
            </w:tcMar>
            <w:vAlign w:val="center"/>
          </w:tcPr>
          <w:p w14:paraId="687095B7" w14:textId="77777777" w:rsidR="00643AC4" w:rsidRPr="00797CAE" w:rsidRDefault="00643AC4" w:rsidP="00805212">
            <w:pPr>
              <w:jc w:val="center"/>
              <w:rPr>
                <w:rFonts w:ascii="Times New Roman" w:hAnsi="Times New Roman" w:cs="Times New Roman"/>
                <w:sz w:val="24"/>
                <w:szCs w:val="24"/>
              </w:rPr>
            </w:pPr>
            <w:r w:rsidRPr="00797CAE">
              <w:rPr>
                <w:rFonts w:ascii="Times New Roman" w:hAnsi="Times New Roman" w:cs="Times New Roman"/>
                <w:sz w:val="24"/>
                <w:szCs w:val="24"/>
              </w:rPr>
              <w:t>X</w:t>
            </w:r>
          </w:p>
        </w:tc>
      </w:tr>
    </w:tbl>
    <w:p w14:paraId="74013939" w14:textId="77777777" w:rsidR="00AD2D42" w:rsidRDefault="00AD2D42" w:rsidP="00C11BE7">
      <w:pPr>
        <w:spacing w:after="0" w:line="360" w:lineRule="auto"/>
        <w:rPr>
          <w:rFonts w:ascii="Times New Roman" w:hAnsi="Times New Roman" w:cs="Times New Roman"/>
          <w:b/>
          <w:sz w:val="24"/>
          <w:szCs w:val="24"/>
        </w:rPr>
      </w:pPr>
      <w:bookmarkStart w:id="142" w:name="_Hlk151934912"/>
      <w:bookmarkStart w:id="143" w:name="_Hlk151934258"/>
    </w:p>
    <w:p w14:paraId="36789A63" w14:textId="77777777" w:rsidR="00943ACB" w:rsidRDefault="00943ACB" w:rsidP="00C11BE7">
      <w:pPr>
        <w:spacing w:after="0" w:line="360" w:lineRule="auto"/>
        <w:rPr>
          <w:rFonts w:ascii="Times New Roman" w:hAnsi="Times New Roman" w:cs="Times New Roman"/>
          <w:b/>
          <w:sz w:val="24"/>
          <w:szCs w:val="24"/>
        </w:rPr>
      </w:pPr>
    </w:p>
    <w:p w14:paraId="1C882D87" w14:textId="6DFD3EDC" w:rsidR="00BB1B6A" w:rsidRDefault="00140C60" w:rsidP="00C11BE7">
      <w:pPr>
        <w:spacing w:after="0" w:line="360" w:lineRule="auto"/>
        <w:rPr>
          <w:rFonts w:ascii="Times New Roman" w:hAnsi="Times New Roman" w:cs="Times New Roman"/>
          <w:b/>
          <w:sz w:val="24"/>
          <w:szCs w:val="24"/>
        </w:rPr>
      </w:pPr>
      <w:r>
        <w:rPr>
          <w:rFonts w:ascii="Times New Roman" w:hAnsi="Times New Roman" w:cs="Times New Roman"/>
          <w:b/>
          <w:sz w:val="24"/>
          <w:szCs w:val="24"/>
        </w:rPr>
        <w:t>7</w:t>
      </w:r>
      <w:r w:rsidR="00671DBB" w:rsidRPr="00836A82">
        <w:rPr>
          <w:rFonts w:ascii="Times New Roman" w:hAnsi="Times New Roman" w:cs="Times New Roman"/>
          <w:b/>
          <w:sz w:val="24"/>
          <w:szCs w:val="24"/>
        </w:rPr>
        <w:t xml:space="preserve"> </w:t>
      </w:r>
      <w:r w:rsidR="00BB1B6A">
        <w:rPr>
          <w:rFonts w:ascii="Times New Roman" w:hAnsi="Times New Roman" w:cs="Times New Roman"/>
          <w:b/>
          <w:sz w:val="24"/>
          <w:szCs w:val="24"/>
        </w:rPr>
        <w:t>ORÇAMENTO</w:t>
      </w:r>
    </w:p>
    <w:bookmarkEnd w:id="142"/>
    <w:p w14:paraId="6B48BB8A" w14:textId="77777777" w:rsidR="00BB1B6A" w:rsidRPr="00BB1B6A" w:rsidRDefault="00BB1B6A" w:rsidP="00BB1B6A">
      <w:pPr>
        <w:rPr>
          <w:rFonts w:ascii="Times New Roman" w:hAnsi="Times New Roman" w:cs="Times New Roman"/>
          <w:bCs/>
          <w:sz w:val="24"/>
          <w:szCs w:val="24"/>
        </w:rPr>
      </w:pPr>
    </w:p>
    <w:tbl>
      <w:tblPr>
        <w:tblW w:w="8926" w:type="dxa"/>
        <w:tblLayout w:type="fixed"/>
        <w:tblLook w:val="0000" w:firstRow="0" w:lastRow="0" w:firstColumn="0" w:lastColumn="0" w:noHBand="0" w:noVBand="0"/>
      </w:tblPr>
      <w:tblGrid>
        <w:gridCol w:w="2475"/>
        <w:gridCol w:w="3969"/>
        <w:gridCol w:w="2482"/>
      </w:tblGrid>
      <w:tr w:rsidR="00BB1B6A" w:rsidRPr="00BB1B6A" w14:paraId="5648957A" w14:textId="77777777" w:rsidTr="009A395C">
        <w:trPr>
          <w:trHeight w:val="143"/>
        </w:trPr>
        <w:tc>
          <w:tcPr>
            <w:tcW w:w="2475" w:type="dxa"/>
            <w:tcBorders>
              <w:top w:val="single" w:sz="4" w:space="0" w:color="000000"/>
              <w:left w:val="single" w:sz="4" w:space="0" w:color="000000"/>
              <w:bottom w:val="single" w:sz="4" w:space="0" w:color="000000"/>
            </w:tcBorders>
          </w:tcPr>
          <w:p w14:paraId="604F8A9A" w14:textId="77777777" w:rsidR="00BB1B6A" w:rsidRPr="00BB1B6A" w:rsidRDefault="00BB1B6A" w:rsidP="00B73611">
            <w:pPr>
              <w:snapToGrid w:val="0"/>
              <w:jc w:val="center"/>
              <w:rPr>
                <w:rFonts w:ascii="Times New Roman" w:hAnsi="Times New Roman" w:cs="Times New Roman"/>
                <w:b/>
                <w:sz w:val="24"/>
              </w:rPr>
            </w:pPr>
            <w:r w:rsidRPr="00BB1B6A">
              <w:rPr>
                <w:rFonts w:ascii="Times New Roman" w:hAnsi="Times New Roman" w:cs="Times New Roman"/>
                <w:b/>
                <w:sz w:val="24"/>
              </w:rPr>
              <w:t>Quantidade</w:t>
            </w:r>
          </w:p>
        </w:tc>
        <w:tc>
          <w:tcPr>
            <w:tcW w:w="3969" w:type="dxa"/>
            <w:tcBorders>
              <w:top w:val="single" w:sz="4" w:space="0" w:color="000000"/>
              <w:left w:val="single" w:sz="4" w:space="0" w:color="000000"/>
              <w:bottom w:val="single" w:sz="4" w:space="0" w:color="000000"/>
            </w:tcBorders>
          </w:tcPr>
          <w:p w14:paraId="66851E52" w14:textId="77777777" w:rsidR="00BB1B6A" w:rsidRPr="00BB1B6A" w:rsidRDefault="00BB1B6A" w:rsidP="00B73611">
            <w:pPr>
              <w:tabs>
                <w:tab w:val="left" w:pos="2610"/>
              </w:tabs>
              <w:snapToGrid w:val="0"/>
              <w:jc w:val="center"/>
              <w:rPr>
                <w:rFonts w:ascii="Times New Roman" w:hAnsi="Times New Roman" w:cs="Times New Roman"/>
                <w:b/>
                <w:sz w:val="24"/>
              </w:rPr>
            </w:pPr>
            <w:r w:rsidRPr="00BB1B6A">
              <w:rPr>
                <w:rFonts w:ascii="Times New Roman" w:hAnsi="Times New Roman" w:cs="Times New Roman"/>
                <w:b/>
                <w:sz w:val="24"/>
              </w:rPr>
              <w:t>Material de consumo</w:t>
            </w:r>
          </w:p>
        </w:tc>
        <w:tc>
          <w:tcPr>
            <w:tcW w:w="2482" w:type="dxa"/>
            <w:tcBorders>
              <w:top w:val="single" w:sz="4" w:space="0" w:color="000000"/>
              <w:left w:val="single" w:sz="4" w:space="0" w:color="000000"/>
              <w:bottom w:val="single" w:sz="4" w:space="0" w:color="000000"/>
              <w:right w:val="single" w:sz="4" w:space="0" w:color="000000"/>
            </w:tcBorders>
          </w:tcPr>
          <w:p w14:paraId="1BE90A9B" w14:textId="77777777" w:rsidR="00BB1B6A" w:rsidRPr="00BB1B6A" w:rsidRDefault="00BB1B6A" w:rsidP="00B73611">
            <w:pPr>
              <w:snapToGrid w:val="0"/>
              <w:jc w:val="center"/>
              <w:rPr>
                <w:rFonts w:ascii="Times New Roman" w:hAnsi="Times New Roman" w:cs="Times New Roman"/>
                <w:b/>
                <w:sz w:val="24"/>
              </w:rPr>
            </w:pPr>
            <w:r w:rsidRPr="00BB1B6A">
              <w:rPr>
                <w:rFonts w:ascii="Times New Roman" w:hAnsi="Times New Roman" w:cs="Times New Roman"/>
                <w:b/>
                <w:sz w:val="24"/>
              </w:rPr>
              <w:t>Valor</w:t>
            </w:r>
          </w:p>
        </w:tc>
      </w:tr>
      <w:tr w:rsidR="00BB1B6A" w:rsidRPr="00BB1B6A" w14:paraId="70CB80D6" w14:textId="77777777" w:rsidTr="009A395C">
        <w:trPr>
          <w:cantSplit/>
          <w:trHeight w:val="143"/>
        </w:trPr>
        <w:tc>
          <w:tcPr>
            <w:tcW w:w="2475" w:type="dxa"/>
            <w:tcBorders>
              <w:top w:val="single" w:sz="4" w:space="0" w:color="000000"/>
              <w:left w:val="single" w:sz="4" w:space="0" w:color="000000"/>
              <w:bottom w:val="single" w:sz="4" w:space="0" w:color="000000"/>
            </w:tcBorders>
          </w:tcPr>
          <w:p w14:paraId="399B59DD"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 xml:space="preserve">500 </w:t>
            </w:r>
          </w:p>
        </w:tc>
        <w:tc>
          <w:tcPr>
            <w:tcW w:w="3969" w:type="dxa"/>
            <w:tcBorders>
              <w:top w:val="single" w:sz="4" w:space="0" w:color="000000"/>
              <w:left w:val="single" w:sz="4" w:space="0" w:color="000000"/>
              <w:bottom w:val="single" w:sz="4" w:space="0" w:color="000000"/>
            </w:tcBorders>
          </w:tcPr>
          <w:p w14:paraId="17D34662"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Folha A4</w:t>
            </w:r>
          </w:p>
        </w:tc>
        <w:tc>
          <w:tcPr>
            <w:tcW w:w="2482" w:type="dxa"/>
            <w:tcBorders>
              <w:top w:val="single" w:sz="4" w:space="0" w:color="000000"/>
              <w:left w:val="single" w:sz="4" w:space="0" w:color="000000"/>
              <w:bottom w:val="single" w:sz="4" w:space="0" w:color="000000"/>
              <w:right w:val="single" w:sz="4" w:space="0" w:color="000000"/>
            </w:tcBorders>
          </w:tcPr>
          <w:p w14:paraId="1F3FE1F0"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30,00</w:t>
            </w:r>
          </w:p>
        </w:tc>
      </w:tr>
      <w:tr w:rsidR="00BB1B6A" w:rsidRPr="00BB1B6A" w14:paraId="562DF619" w14:textId="77777777" w:rsidTr="009A395C">
        <w:trPr>
          <w:trHeight w:val="143"/>
        </w:trPr>
        <w:tc>
          <w:tcPr>
            <w:tcW w:w="2475" w:type="dxa"/>
            <w:tcBorders>
              <w:top w:val="single" w:sz="4" w:space="0" w:color="000000"/>
              <w:left w:val="single" w:sz="4" w:space="0" w:color="000000"/>
              <w:bottom w:val="single" w:sz="4" w:space="0" w:color="000000"/>
            </w:tcBorders>
          </w:tcPr>
          <w:p w14:paraId="4A1A8AFA"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03</w:t>
            </w:r>
          </w:p>
        </w:tc>
        <w:tc>
          <w:tcPr>
            <w:tcW w:w="3969" w:type="dxa"/>
            <w:tcBorders>
              <w:top w:val="single" w:sz="4" w:space="0" w:color="000000"/>
              <w:left w:val="single" w:sz="4" w:space="0" w:color="000000"/>
              <w:bottom w:val="single" w:sz="4" w:space="0" w:color="000000"/>
            </w:tcBorders>
          </w:tcPr>
          <w:p w14:paraId="77526EC3"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Cartucho preto para impressão</w:t>
            </w:r>
          </w:p>
          <w:p w14:paraId="307015CB" w14:textId="77777777" w:rsidR="00BB1B6A" w:rsidRPr="00BB1B6A" w:rsidRDefault="00BB1B6A" w:rsidP="00B73611">
            <w:pPr>
              <w:jc w:val="center"/>
              <w:rPr>
                <w:rFonts w:ascii="Times New Roman" w:hAnsi="Times New Roman" w:cs="Times New Roman"/>
                <w:sz w:val="24"/>
              </w:rPr>
            </w:pPr>
            <w:r w:rsidRPr="00BB1B6A">
              <w:rPr>
                <w:rFonts w:ascii="Times New Roman" w:hAnsi="Times New Roman" w:cs="Times New Roman"/>
                <w:sz w:val="24"/>
              </w:rPr>
              <w:t>HP3640</w:t>
            </w:r>
          </w:p>
        </w:tc>
        <w:tc>
          <w:tcPr>
            <w:tcW w:w="2482" w:type="dxa"/>
            <w:tcBorders>
              <w:top w:val="single" w:sz="4" w:space="0" w:color="000000"/>
              <w:left w:val="single" w:sz="4" w:space="0" w:color="000000"/>
              <w:bottom w:val="single" w:sz="4" w:space="0" w:color="000000"/>
              <w:right w:val="single" w:sz="4" w:space="0" w:color="000000"/>
            </w:tcBorders>
          </w:tcPr>
          <w:p w14:paraId="5700D666"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150,00</w:t>
            </w:r>
          </w:p>
        </w:tc>
      </w:tr>
      <w:tr w:rsidR="00BB1B6A" w:rsidRPr="00BB1B6A" w14:paraId="60AF4B88" w14:textId="77777777" w:rsidTr="009A395C">
        <w:trPr>
          <w:trHeight w:val="143"/>
        </w:trPr>
        <w:tc>
          <w:tcPr>
            <w:tcW w:w="2475" w:type="dxa"/>
            <w:tcBorders>
              <w:top w:val="single" w:sz="4" w:space="0" w:color="000000"/>
              <w:left w:val="single" w:sz="4" w:space="0" w:color="000000"/>
              <w:bottom w:val="single" w:sz="4" w:space="0" w:color="000000"/>
            </w:tcBorders>
          </w:tcPr>
          <w:p w14:paraId="3C46FE44"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03</w:t>
            </w:r>
          </w:p>
        </w:tc>
        <w:tc>
          <w:tcPr>
            <w:tcW w:w="3969" w:type="dxa"/>
            <w:tcBorders>
              <w:top w:val="single" w:sz="4" w:space="0" w:color="000000"/>
              <w:left w:val="single" w:sz="4" w:space="0" w:color="000000"/>
              <w:bottom w:val="single" w:sz="4" w:space="0" w:color="000000"/>
            </w:tcBorders>
          </w:tcPr>
          <w:p w14:paraId="0A9540BC"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Cartuchos colorido para impressão</w:t>
            </w:r>
          </w:p>
          <w:p w14:paraId="1AE13175"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HP3510</w:t>
            </w:r>
          </w:p>
        </w:tc>
        <w:tc>
          <w:tcPr>
            <w:tcW w:w="2482" w:type="dxa"/>
            <w:tcBorders>
              <w:top w:val="single" w:sz="4" w:space="0" w:color="000000"/>
              <w:left w:val="single" w:sz="4" w:space="0" w:color="000000"/>
              <w:bottom w:val="single" w:sz="4" w:space="0" w:color="000000"/>
              <w:right w:val="single" w:sz="4" w:space="0" w:color="000000"/>
            </w:tcBorders>
          </w:tcPr>
          <w:p w14:paraId="4C332215"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150,00</w:t>
            </w:r>
          </w:p>
        </w:tc>
      </w:tr>
      <w:tr w:rsidR="00BB1B6A" w:rsidRPr="00BB1B6A" w14:paraId="769F2708" w14:textId="77777777" w:rsidTr="009A395C">
        <w:trPr>
          <w:trHeight w:val="143"/>
        </w:trPr>
        <w:tc>
          <w:tcPr>
            <w:tcW w:w="2475" w:type="dxa"/>
            <w:tcBorders>
              <w:top w:val="single" w:sz="4" w:space="0" w:color="000000"/>
              <w:left w:val="single" w:sz="4" w:space="0" w:color="000000"/>
              <w:bottom w:val="single" w:sz="4" w:space="0" w:color="000000"/>
            </w:tcBorders>
          </w:tcPr>
          <w:p w14:paraId="3FF17A52"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 xml:space="preserve">03 fotocópias </w:t>
            </w:r>
          </w:p>
        </w:tc>
        <w:tc>
          <w:tcPr>
            <w:tcW w:w="3969" w:type="dxa"/>
            <w:tcBorders>
              <w:top w:val="single" w:sz="4" w:space="0" w:color="000000"/>
              <w:left w:val="single" w:sz="4" w:space="0" w:color="000000"/>
              <w:bottom w:val="single" w:sz="4" w:space="0" w:color="000000"/>
            </w:tcBorders>
          </w:tcPr>
          <w:p w14:paraId="2DEE746E"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Encadernação do trabalho</w:t>
            </w:r>
          </w:p>
        </w:tc>
        <w:tc>
          <w:tcPr>
            <w:tcW w:w="2482" w:type="dxa"/>
            <w:tcBorders>
              <w:top w:val="single" w:sz="4" w:space="0" w:color="000000"/>
              <w:left w:val="single" w:sz="4" w:space="0" w:color="000000"/>
              <w:bottom w:val="single" w:sz="4" w:space="0" w:color="000000"/>
              <w:right w:val="single" w:sz="4" w:space="0" w:color="000000"/>
            </w:tcBorders>
          </w:tcPr>
          <w:p w14:paraId="2FF5753B"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300,00</w:t>
            </w:r>
          </w:p>
        </w:tc>
      </w:tr>
      <w:tr w:rsidR="00BB1B6A" w:rsidRPr="00BB1B6A" w14:paraId="1F085280" w14:textId="77777777" w:rsidTr="009A395C">
        <w:trPr>
          <w:trHeight w:val="550"/>
        </w:trPr>
        <w:tc>
          <w:tcPr>
            <w:tcW w:w="2475" w:type="dxa"/>
            <w:tcBorders>
              <w:top w:val="single" w:sz="4" w:space="0" w:color="000000"/>
              <w:left w:val="single" w:sz="4" w:space="0" w:color="000000"/>
              <w:bottom w:val="single" w:sz="4" w:space="0" w:color="000000"/>
            </w:tcBorders>
          </w:tcPr>
          <w:p w14:paraId="52A94C80"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128 l</w:t>
            </w:r>
          </w:p>
        </w:tc>
        <w:tc>
          <w:tcPr>
            <w:tcW w:w="3969" w:type="dxa"/>
            <w:tcBorders>
              <w:top w:val="single" w:sz="4" w:space="0" w:color="000000"/>
              <w:left w:val="single" w:sz="4" w:space="0" w:color="000000"/>
              <w:bottom w:val="single" w:sz="4" w:space="0" w:color="000000"/>
            </w:tcBorders>
          </w:tcPr>
          <w:p w14:paraId="43E8A83C"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Combustível</w:t>
            </w:r>
          </w:p>
        </w:tc>
        <w:tc>
          <w:tcPr>
            <w:tcW w:w="2482" w:type="dxa"/>
            <w:tcBorders>
              <w:top w:val="single" w:sz="4" w:space="0" w:color="000000"/>
              <w:left w:val="single" w:sz="4" w:space="0" w:color="000000"/>
              <w:bottom w:val="single" w:sz="4" w:space="0" w:color="000000"/>
              <w:right w:val="single" w:sz="4" w:space="0" w:color="000000"/>
            </w:tcBorders>
          </w:tcPr>
          <w:p w14:paraId="4F8AE88D" w14:textId="77777777" w:rsidR="00BB1B6A" w:rsidRPr="00BB1B6A" w:rsidRDefault="00BB1B6A" w:rsidP="00B73611">
            <w:pPr>
              <w:snapToGrid w:val="0"/>
              <w:ind w:right="284"/>
              <w:jc w:val="center"/>
              <w:rPr>
                <w:rFonts w:ascii="Times New Roman" w:hAnsi="Times New Roman" w:cs="Times New Roman"/>
                <w:sz w:val="24"/>
              </w:rPr>
            </w:pPr>
            <w:r w:rsidRPr="00BB1B6A">
              <w:rPr>
                <w:rFonts w:ascii="Times New Roman" w:hAnsi="Times New Roman" w:cs="Times New Roman"/>
                <w:sz w:val="24"/>
              </w:rPr>
              <w:t>360,52</w:t>
            </w:r>
          </w:p>
        </w:tc>
      </w:tr>
      <w:tr w:rsidR="00BB1B6A" w:rsidRPr="00BB1B6A" w14:paraId="087BCCC7" w14:textId="77777777" w:rsidTr="009A395C">
        <w:trPr>
          <w:trHeight w:val="550"/>
        </w:trPr>
        <w:tc>
          <w:tcPr>
            <w:tcW w:w="2475" w:type="dxa"/>
            <w:tcBorders>
              <w:top w:val="single" w:sz="4" w:space="0" w:color="000000"/>
              <w:left w:val="single" w:sz="4" w:space="0" w:color="000000"/>
              <w:bottom w:val="single" w:sz="4" w:space="0" w:color="000000"/>
            </w:tcBorders>
          </w:tcPr>
          <w:p w14:paraId="1D51B3D8"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80</w:t>
            </w:r>
          </w:p>
        </w:tc>
        <w:tc>
          <w:tcPr>
            <w:tcW w:w="3969" w:type="dxa"/>
            <w:tcBorders>
              <w:top w:val="single" w:sz="4" w:space="0" w:color="000000"/>
              <w:left w:val="single" w:sz="4" w:space="0" w:color="000000"/>
              <w:bottom w:val="single" w:sz="4" w:space="0" w:color="000000"/>
            </w:tcBorders>
          </w:tcPr>
          <w:p w14:paraId="626D39E9"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 xml:space="preserve">Xerox </w:t>
            </w:r>
          </w:p>
        </w:tc>
        <w:tc>
          <w:tcPr>
            <w:tcW w:w="2482" w:type="dxa"/>
            <w:tcBorders>
              <w:top w:val="single" w:sz="4" w:space="0" w:color="000000"/>
              <w:left w:val="single" w:sz="4" w:space="0" w:color="000000"/>
              <w:bottom w:val="single" w:sz="4" w:space="0" w:color="000000"/>
              <w:right w:val="single" w:sz="4" w:space="0" w:color="000000"/>
            </w:tcBorders>
          </w:tcPr>
          <w:p w14:paraId="135394B0" w14:textId="77777777" w:rsidR="00BB1B6A" w:rsidRPr="00BB1B6A" w:rsidRDefault="00BB1B6A" w:rsidP="00B73611">
            <w:pPr>
              <w:snapToGrid w:val="0"/>
              <w:ind w:right="284"/>
              <w:jc w:val="center"/>
              <w:rPr>
                <w:rFonts w:ascii="Times New Roman" w:hAnsi="Times New Roman" w:cs="Times New Roman"/>
                <w:sz w:val="24"/>
              </w:rPr>
            </w:pPr>
            <w:r w:rsidRPr="00BB1B6A">
              <w:rPr>
                <w:rFonts w:ascii="Times New Roman" w:hAnsi="Times New Roman" w:cs="Times New Roman"/>
                <w:sz w:val="24"/>
              </w:rPr>
              <w:t>160,00</w:t>
            </w:r>
          </w:p>
        </w:tc>
      </w:tr>
      <w:tr w:rsidR="00BB1B6A" w:rsidRPr="00BB1B6A" w14:paraId="46235BD7" w14:textId="77777777" w:rsidTr="009A395C">
        <w:trPr>
          <w:trHeight w:val="550"/>
        </w:trPr>
        <w:tc>
          <w:tcPr>
            <w:tcW w:w="2475" w:type="dxa"/>
            <w:tcBorders>
              <w:top w:val="single" w:sz="4" w:space="0" w:color="000000"/>
              <w:left w:val="single" w:sz="4" w:space="0" w:color="000000"/>
              <w:bottom w:val="single" w:sz="4" w:space="0" w:color="000000"/>
            </w:tcBorders>
          </w:tcPr>
          <w:p w14:paraId="106BA18C"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10</w:t>
            </w:r>
          </w:p>
        </w:tc>
        <w:tc>
          <w:tcPr>
            <w:tcW w:w="3969" w:type="dxa"/>
            <w:tcBorders>
              <w:top w:val="single" w:sz="4" w:space="0" w:color="000000"/>
              <w:left w:val="single" w:sz="4" w:space="0" w:color="000000"/>
              <w:bottom w:val="single" w:sz="4" w:space="0" w:color="000000"/>
            </w:tcBorders>
          </w:tcPr>
          <w:p w14:paraId="0C2134A1"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Canetas marca texto</w:t>
            </w:r>
          </w:p>
        </w:tc>
        <w:tc>
          <w:tcPr>
            <w:tcW w:w="2482" w:type="dxa"/>
            <w:tcBorders>
              <w:top w:val="single" w:sz="4" w:space="0" w:color="000000"/>
              <w:left w:val="single" w:sz="4" w:space="0" w:color="000000"/>
              <w:bottom w:val="single" w:sz="4" w:space="0" w:color="000000"/>
              <w:right w:val="single" w:sz="4" w:space="0" w:color="000000"/>
            </w:tcBorders>
          </w:tcPr>
          <w:p w14:paraId="70ECC3E0" w14:textId="77777777" w:rsidR="00BB1B6A" w:rsidRPr="00BB1B6A" w:rsidRDefault="00BB1B6A" w:rsidP="00B73611">
            <w:pPr>
              <w:snapToGrid w:val="0"/>
              <w:ind w:right="284"/>
              <w:jc w:val="center"/>
              <w:rPr>
                <w:rFonts w:ascii="Times New Roman" w:hAnsi="Times New Roman" w:cs="Times New Roman"/>
                <w:sz w:val="24"/>
              </w:rPr>
            </w:pPr>
            <w:r w:rsidRPr="00BB1B6A">
              <w:rPr>
                <w:rFonts w:ascii="Times New Roman" w:hAnsi="Times New Roman" w:cs="Times New Roman"/>
                <w:sz w:val="24"/>
              </w:rPr>
              <w:t>13,60</w:t>
            </w:r>
          </w:p>
        </w:tc>
      </w:tr>
      <w:tr w:rsidR="00BB1B6A" w:rsidRPr="00BB1B6A" w14:paraId="7B4D86FF" w14:textId="77777777" w:rsidTr="009A395C">
        <w:trPr>
          <w:trHeight w:val="550"/>
        </w:trPr>
        <w:tc>
          <w:tcPr>
            <w:tcW w:w="2475" w:type="dxa"/>
            <w:tcBorders>
              <w:top w:val="single" w:sz="4" w:space="0" w:color="000000"/>
              <w:left w:val="single" w:sz="4" w:space="0" w:color="000000"/>
              <w:bottom w:val="single" w:sz="4" w:space="0" w:color="000000"/>
            </w:tcBorders>
          </w:tcPr>
          <w:p w14:paraId="55871D7F"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01</w:t>
            </w:r>
          </w:p>
        </w:tc>
        <w:tc>
          <w:tcPr>
            <w:tcW w:w="3969" w:type="dxa"/>
            <w:tcBorders>
              <w:top w:val="single" w:sz="4" w:space="0" w:color="000000"/>
              <w:left w:val="single" w:sz="4" w:space="0" w:color="000000"/>
              <w:bottom w:val="single" w:sz="4" w:space="0" w:color="000000"/>
            </w:tcBorders>
          </w:tcPr>
          <w:p w14:paraId="3B837B89" w14:textId="77777777" w:rsidR="00BB1B6A" w:rsidRPr="00BB1B6A" w:rsidRDefault="00BB1B6A" w:rsidP="00B73611">
            <w:pPr>
              <w:snapToGrid w:val="0"/>
              <w:jc w:val="center"/>
              <w:rPr>
                <w:rFonts w:ascii="Times New Roman" w:hAnsi="Times New Roman" w:cs="Times New Roman"/>
                <w:sz w:val="24"/>
              </w:rPr>
            </w:pPr>
            <w:r w:rsidRPr="00BB1B6A">
              <w:rPr>
                <w:rFonts w:ascii="Times New Roman" w:hAnsi="Times New Roman" w:cs="Times New Roman"/>
                <w:sz w:val="24"/>
              </w:rPr>
              <w:t>Pen drive 2GB</w:t>
            </w:r>
          </w:p>
        </w:tc>
        <w:tc>
          <w:tcPr>
            <w:tcW w:w="2482" w:type="dxa"/>
            <w:tcBorders>
              <w:top w:val="single" w:sz="4" w:space="0" w:color="000000"/>
              <w:left w:val="single" w:sz="4" w:space="0" w:color="000000"/>
              <w:bottom w:val="single" w:sz="4" w:space="0" w:color="000000"/>
              <w:right w:val="single" w:sz="4" w:space="0" w:color="000000"/>
            </w:tcBorders>
          </w:tcPr>
          <w:p w14:paraId="3E270DE9" w14:textId="77777777" w:rsidR="00BB1B6A" w:rsidRPr="00BB1B6A" w:rsidRDefault="00BB1B6A" w:rsidP="00B73611">
            <w:pPr>
              <w:snapToGrid w:val="0"/>
              <w:ind w:right="284"/>
              <w:jc w:val="center"/>
              <w:rPr>
                <w:rFonts w:ascii="Times New Roman" w:hAnsi="Times New Roman" w:cs="Times New Roman"/>
                <w:sz w:val="24"/>
              </w:rPr>
            </w:pPr>
            <w:r w:rsidRPr="00BB1B6A">
              <w:rPr>
                <w:rFonts w:ascii="Times New Roman" w:hAnsi="Times New Roman" w:cs="Times New Roman"/>
                <w:sz w:val="24"/>
              </w:rPr>
              <w:t>30,00</w:t>
            </w:r>
          </w:p>
        </w:tc>
      </w:tr>
      <w:tr w:rsidR="00BB1B6A" w:rsidRPr="00BB1B6A" w14:paraId="3DA5E6B0" w14:textId="77777777" w:rsidTr="009A395C">
        <w:trPr>
          <w:trHeight w:val="550"/>
        </w:trPr>
        <w:tc>
          <w:tcPr>
            <w:tcW w:w="2475" w:type="dxa"/>
            <w:tcBorders>
              <w:top w:val="single" w:sz="4" w:space="0" w:color="000000"/>
              <w:left w:val="single" w:sz="4" w:space="0" w:color="000000"/>
              <w:bottom w:val="single" w:sz="4" w:space="0" w:color="000000"/>
            </w:tcBorders>
          </w:tcPr>
          <w:p w14:paraId="6840DF4B" w14:textId="77777777" w:rsidR="00BB1B6A" w:rsidRPr="00BB1B6A" w:rsidRDefault="00BB1B6A" w:rsidP="00B73611">
            <w:pPr>
              <w:snapToGrid w:val="0"/>
              <w:jc w:val="center"/>
              <w:rPr>
                <w:rFonts w:ascii="Times New Roman" w:hAnsi="Times New Roman" w:cs="Times New Roman"/>
                <w:b/>
                <w:sz w:val="24"/>
              </w:rPr>
            </w:pPr>
            <w:r w:rsidRPr="00BB1B6A">
              <w:rPr>
                <w:rFonts w:ascii="Times New Roman" w:hAnsi="Times New Roman" w:cs="Times New Roman"/>
                <w:b/>
                <w:sz w:val="24"/>
              </w:rPr>
              <w:t>TOTAL</w:t>
            </w:r>
          </w:p>
        </w:tc>
        <w:tc>
          <w:tcPr>
            <w:tcW w:w="3969" w:type="dxa"/>
            <w:tcBorders>
              <w:top w:val="single" w:sz="4" w:space="0" w:color="000000"/>
              <w:left w:val="single" w:sz="4" w:space="0" w:color="000000"/>
              <w:bottom w:val="single" w:sz="4" w:space="0" w:color="000000"/>
            </w:tcBorders>
          </w:tcPr>
          <w:p w14:paraId="1BC3276D" w14:textId="77777777" w:rsidR="00BB1B6A" w:rsidRPr="00BB1B6A" w:rsidRDefault="00BB1B6A" w:rsidP="00B73611">
            <w:pPr>
              <w:snapToGrid w:val="0"/>
              <w:jc w:val="center"/>
              <w:rPr>
                <w:rFonts w:ascii="Times New Roman" w:hAnsi="Times New Roman" w:cs="Times New Roman"/>
                <w:b/>
                <w:sz w:val="24"/>
              </w:rPr>
            </w:pPr>
          </w:p>
        </w:tc>
        <w:tc>
          <w:tcPr>
            <w:tcW w:w="2482" w:type="dxa"/>
            <w:tcBorders>
              <w:top w:val="single" w:sz="4" w:space="0" w:color="000000"/>
              <w:left w:val="single" w:sz="4" w:space="0" w:color="000000"/>
              <w:bottom w:val="single" w:sz="4" w:space="0" w:color="000000"/>
              <w:right w:val="single" w:sz="4" w:space="0" w:color="000000"/>
            </w:tcBorders>
          </w:tcPr>
          <w:p w14:paraId="28CC38A5" w14:textId="77777777" w:rsidR="00BB1B6A" w:rsidRPr="00BB1B6A" w:rsidRDefault="00BB1B6A" w:rsidP="00B73611">
            <w:pPr>
              <w:snapToGrid w:val="0"/>
              <w:ind w:right="284"/>
              <w:jc w:val="center"/>
              <w:rPr>
                <w:rFonts w:ascii="Times New Roman" w:hAnsi="Times New Roman" w:cs="Times New Roman"/>
                <w:b/>
                <w:sz w:val="24"/>
              </w:rPr>
            </w:pPr>
            <w:r w:rsidRPr="00BB1B6A">
              <w:rPr>
                <w:rFonts w:ascii="Times New Roman" w:hAnsi="Times New Roman" w:cs="Times New Roman"/>
                <w:b/>
                <w:sz w:val="24"/>
              </w:rPr>
              <w:t>1.194,12</w:t>
            </w:r>
          </w:p>
        </w:tc>
      </w:tr>
    </w:tbl>
    <w:p w14:paraId="5D3FCDE4" w14:textId="77777777" w:rsidR="00FA1F96" w:rsidRDefault="00FA1F96" w:rsidP="00615049">
      <w:pPr>
        <w:spacing w:after="0" w:line="360" w:lineRule="auto"/>
        <w:jc w:val="center"/>
        <w:rPr>
          <w:rFonts w:ascii="Times New Roman" w:hAnsi="Times New Roman" w:cs="Times New Roman"/>
          <w:b/>
          <w:sz w:val="24"/>
          <w:szCs w:val="24"/>
        </w:rPr>
      </w:pPr>
      <w:bookmarkStart w:id="144" w:name="_Hlk152020596"/>
    </w:p>
    <w:p w14:paraId="3AF612C6" w14:textId="77777777" w:rsidR="00FA1F96" w:rsidRDefault="00FA1F96" w:rsidP="00615049">
      <w:pPr>
        <w:spacing w:after="0" w:line="360" w:lineRule="auto"/>
        <w:jc w:val="center"/>
        <w:rPr>
          <w:rFonts w:ascii="Times New Roman" w:hAnsi="Times New Roman" w:cs="Times New Roman"/>
          <w:b/>
          <w:sz w:val="24"/>
          <w:szCs w:val="24"/>
        </w:rPr>
      </w:pPr>
    </w:p>
    <w:p w14:paraId="2FBBB483" w14:textId="77777777" w:rsidR="00FA1F96" w:rsidRDefault="00FA1F96" w:rsidP="00615049">
      <w:pPr>
        <w:spacing w:after="0" w:line="360" w:lineRule="auto"/>
        <w:jc w:val="center"/>
        <w:rPr>
          <w:rFonts w:ascii="Times New Roman" w:hAnsi="Times New Roman" w:cs="Times New Roman"/>
          <w:b/>
          <w:sz w:val="24"/>
          <w:szCs w:val="24"/>
        </w:rPr>
      </w:pPr>
    </w:p>
    <w:p w14:paraId="221A1484" w14:textId="77777777" w:rsidR="00FA1F96" w:rsidRDefault="00FA1F96" w:rsidP="00615049">
      <w:pPr>
        <w:spacing w:after="0" w:line="360" w:lineRule="auto"/>
        <w:jc w:val="center"/>
        <w:rPr>
          <w:rFonts w:ascii="Times New Roman" w:hAnsi="Times New Roman" w:cs="Times New Roman"/>
          <w:b/>
          <w:sz w:val="24"/>
          <w:szCs w:val="24"/>
        </w:rPr>
      </w:pPr>
    </w:p>
    <w:p w14:paraId="3CA022AB" w14:textId="77777777" w:rsidR="00FA1F96" w:rsidRDefault="00FA1F96" w:rsidP="00615049">
      <w:pPr>
        <w:spacing w:after="0" w:line="360" w:lineRule="auto"/>
        <w:jc w:val="center"/>
        <w:rPr>
          <w:rFonts w:ascii="Times New Roman" w:hAnsi="Times New Roman" w:cs="Times New Roman"/>
          <w:b/>
          <w:sz w:val="24"/>
          <w:szCs w:val="24"/>
        </w:rPr>
      </w:pPr>
    </w:p>
    <w:p w14:paraId="1F128628" w14:textId="665EBC6E" w:rsidR="00671DBB" w:rsidRPr="00836A82" w:rsidRDefault="00671DBB" w:rsidP="00615049">
      <w:pPr>
        <w:spacing w:after="0" w:line="360" w:lineRule="auto"/>
        <w:jc w:val="center"/>
        <w:rPr>
          <w:rFonts w:ascii="Times New Roman" w:hAnsi="Times New Roman" w:cs="Times New Roman"/>
          <w:b/>
          <w:sz w:val="24"/>
          <w:szCs w:val="24"/>
        </w:rPr>
      </w:pPr>
      <w:r w:rsidRPr="00836A82">
        <w:rPr>
          <w:rFonts w:ascii="Times New Roman" w:hAnsi="Times New Roman" w:cs="Times New Roman"/>
          <w:b/>
          <w:sz w:val="24"/>
          <w:szCs w:val="24"/>
        </w:rPr>
        <w:lastRenderedPageBreak/>
        <w:t>REFERÊNCIAS BIBLIOGRÁFICAS</w:t>
      </w:r>
    </w:p>
    <w:p w14:paraId="758703BF" w14:textId="77777777" w:rsidR="00164FB9" w:rsidRDefault="00164FB9" w:rsidP="006E1DE1">
      <w:pPr>
        <w:spacing w:after="0" w:line="240" w:lineRule="auto"/>
        <w:rPr>
          <w:rStyle w:val="articleheaderauthorsauthor"/>
          <w:rFonts w:ascii="Times New Roman" w:hAnsi="Times New Roman" w:cs="Times New Roman"/>
          <w:sz w:val="24"/>
          <w:szCs w:val="24"/>
          <w:shd w:val="clear" w:color="auto" w:fill="FFFFFF"/>
          <w:lang w:val="en-US"/>
        </w:rPr>
      </w:pPr>
      <w:bookmarkStart w:id="145" w:name="_Hlk150415356"/>
      <w:bookmarkStart w:id="146" w:name="_Hlk142234020"/>
      <w:bookmarkEnd w:id="143"/>
      <w:bookmarkEnd w:id="144"/>
    </w:p>
    <w:p w14:paraId="56A4A128" w14:textId="77777777" w:rsidR="00164FB9" w:rsidRDefault="00164FB9" w:rsidP="006E1DE1">
      <w:pPr>
        <w:spacing w:after="0" w:line="240" w:lineRule="auto"/>
        <w:rPr>
          <w:rStyle w:val="articleheaderauthorsauthor"/>
          <w:rFonts w:ascii="Times New Roman" w:hAnsi="Times New Roman" w:cs="Times New Roman"/>
          <w:sz w:val="24"/>
          <w:szCs w:val="24"/>
          <w:shd w:val="clear" w:color="auto" w:fill="FFFFFF"/>
          <w:lang w:val="en-US"/>
        </w:rPr>
      </w:pPr>
    </w:p>
    <w:p w14:paraId="75BC836F" w14:textId="4D96C72E" w:rsidR="006E1DE1" w:rsidRPr="00574B2E" w:rsidRDefault="006608FE" w:rsidP="00B43AF0">
      <w:pPr>
        <w:spacing w:after="0" w:line="240" w:lineRule="auto"/>
        <w:rPr>
          <w:rFonts w:ascii="Times New Roman" w:hAnsi="Times New Roman" w:cs="Times New Roman"/>
          <w:sz w:val="24"/>
          <w:szCs w:val="24"/>
          <w:lang w:val="en-US"/>
        </w:rPr>
      </w:pPr>
      <w:r w:rsidRPr="00574B2E">
        <w:rPr>
          <w:rStyle w:val="articleheaderauthorsauthor"/>
          <w:rFonts w:ascii="Times New Roman" w:hAnsi="Times New Roman" w:cs="Times New Roman"/>
          <w:sz w:val="24"/>
          <w:szCs w:val="24"/>
          <w:shd w:val="clear" w:color="auto" w:fill="FFFFFF"/>
          <w:lang w:val="en-US"/>
        </w:rPr>
        <w:t>ADAMS,</w:t>
      </w:r>
      <w:r w:rsidR="006E1DE1" w:rsidRPr="00574B2E">
        <w:rPr>
          <w:rStyle w:val="articleheaderauthorsauthor"/>
          <w:rFonts w:ascii="Times New Roman" w:hAnsi="Times New Roman" w:cs="Times New Roman"/>
          <w:sz w:val="24"/>
          <w:szCs w:val="24"/>
          <w:shd w:val="clear" w:color="auto" w:fill="FFFFFF"/>
          <w:lang w:val="en-US"/>
        </w:rPr>
        <w:t xml:space="preserve"> </w:t>
      </w:r>
      <w:proofErr w:type="spellStart"/>
      <w:r w:rsidRPr="00574B2E">
        <w:rPr>
          <w:rFonts w:ascii="Times New Roman" w:hAnsi="Times New Roman" w:cs="Times New Roman"/>
          <w:sz w:val="24"/>
          <w:szCs w:val="24"/>
          <w:shd w:val="clear" w:color="auto" w:fill="FFFFFF"/>
        </w:rPr>
        <w:t>Jacquelyn</w:t>
      </w:r>
      <w:proofErr w:type="spellEnd"/>
      <w:r w:rsidRPr="00574B2E">
        <w:rPr>
          <w:rStyle w:val="articleheaderauthorsauthor"/>
          <w:rFonts w:ascii="Times New Roman" w:hAnsi="Times New Roman" w:cs="Times New Roman"/>
          <w:sz w:val="24"/>
          <w:szCs w:val="24"/>
          <w:shd w:val="clear" w:color="auto" w:fill="FFFFFF"/>
          <w:lang w:val="en-US"/>
        </w:rPr>
        <w:t>;</w:t>
      </w:r>
      <w:r w:rsidR="006E1DE1" w:rsidRPr="00574B2E">
        <w:rPr>
          <w:rStyle w:val="articleheaderauthorsauthor"/>
          <w:rFonts w:ascii="Times New Roman" w:hAnsi="Times New Roman" w:cs="Times New Roman"/>
          <w:sz w:val="24"/>
          <w:szCs w:val="24"/>
          <w:shd w:val="clear" w:color="auto" w:fill="FFFFFF"/>
          <w:lang w:val="en-US"/>
        </w:rPr>
        <w:t xml:space="preserve"> </w:t>
      </w:r>
      <w:r w:rsidRPr="00574B2E">
        <w:rPr>
          <w:rStyle w:val="articleheaderauthorsauthor"/>
          <w:rFonts w:ascii="Times New Roman" w:hAnsi="Times New Roman" w:cs="Times New Roman"/>
          <w:sz w:val="24"/>
          <w:szCs w:val="24"/>
          <w:shd w:val="clear" w:color="auto" w:fill="FFFFFF"/>
          <w:lang w:val="en-US"/>
        </w:rPr>
        <w:t>BRITO,</w:t>
      </w:r>
      <w:r w:rsidR="006E1DE1" w:rsidRPr="00574B2E">
        <w:rPr>
          <w:rStyle w:val="articleheaderauthorsauthor"/>
          <w:rFonts w:ascii="Times New Roman" w:hAnsi="Times New Roman" w:cs="Times New Roman"/>
          <w:sz w:val="24"/>
          <w:szCs w:val="24"/>
          <w:shd w:val="clear" w:color="auto" w:fill="FFFFFF"/>
          <w:lang w:val="en-US"/>
        </w:rPr>
        <w:t xml:space="preserve"> </w:t>
      </w:r>
      <w:r w:rsidRPr="00574B2E">
        <w:rPr>
          <w:rFonts w:ascii="Times New Roman" w:hAnsi="Times New Roman" w:cs="Times New Roman"/>
          <w:sz w:val="24"/>
          <w:szCs w:val="24"/>
        </w:rPr>
        <w:t>Jose R. Cepeda</w:t>
      </w:r>
      <w:r w:rsidRPr="00574B2E">
        <w:rPr>
          <w:rStyle w:val="articleheaderauthorsauthor"/>
          <w:rFonts w:ascii="Times New Roman" w:hAnsi="Times New Roman" w:cs="Times New Roman"/>
          <w:sz w:val="24"/>
          <w:szCs w:val="24"/>
          <w:shd w:val="clear" w:color="auto" w:fill="FFFFFF"/>
          <w:lang w:val="en-US"/>
        </w:rPr>
        <w:t>; BAKER,</w:t>
      </w:r>
      <w:r w:rsidR="006E1DE1" w:rsidRPr="00574B2E">
        <w:rPr>
          <w:rStyle w:val="articleheaderauthorsauthor"/>
          <w:rFonts w:ascii="Times New Roman" w:hAnsi="Times New Roman" w:cs="Times New Roman"/>
          <w:sz w:val="24"/>
          <w:szCs w:val="24"/>
          <w:shd w:val="clear" w:color="auto" w:fill="FFFFFF"/>
          <w:lang w:val="en-US"/>
        </w:rPr>
        <w:t xml:space="preserve"> L</w:t>
      </w:r>
      <w:r w:rsidRPr="00574B2E">
        <w:rPr>
          <w:rStyle w:val="articleheaderauthorsauthor"/>
          <w:rFonts w:ascii="Times New Roman" w:hAnsi="Times New Roman" w:cs="Times New Roman"/>
          <w:sz w:val="24"/>
          <w:szCs w:val="24"/>
          <w:shd w:val="clear" w:color="auto" w:fill="FFFFFF"/>
          <w:lang w:val="en-US"/>
        </w:rPr>
        <w:t>.;</w:t>
      </w:r>
      <w:r w:rsidR="006E1DE1" w:rsidRPr="00574B2E">
        <w:rPr>
          <w:rStyle w:val="articleheaderauthorsauthor"/>
          <w:rFonts w:ascii="Times New Roman" w:hAnsi="Times New Roman" w:cs="Times New Roman"/>
          <w:sz w:val="24"/>
          <w:szCs w:val="24"/>
          <w:shd w:val="clear" w:color="auto" w:fill="FFFFFF"/>
          <w:lang w:val="en-US"/>
        </w:rPr>
        <w:t xml:space="preserve"> </w:t>
      </w:r>
      <w:r w:rsidRPr="00574B2E">
        <w:rPr>
          <w:rStyle w:val="articleheaderauthorsauthor"/>
          <w:rFonts w:ascii="Times New Roman" w:hAnsi="Times New Roman" w:cs="Times New Roman"/>
          <w:sz w:val="24"/>
          <w:szCs w:val="24"/>
          <w:shd w:val="clear" w:color="auto" w:fill="FFFFFF"/>
          <w:lang w:val="en-US"/>
        </w:rPr>
        <w:t xml:space="preserve">HUGHES, </w:t>
      </w:r>
      <w:r w:rsidRPr="00574B2E">
        <w:rPr>
          <w:rFonts w:ascii="Times New Roman" w:hAnsi="Times New Roman" w:cs="Times New Roman"/>
          <w:sz w:val="24"/>
          <w:szCs w:val="24"/>
          <w:shd w:val="clear" w:color="auto" w:fill="FFFFFF"/>
        </w:rPr>
        <w:t>Patrick G.</w:t>
      </w:r>
      <w:r w:rsidRPr="00574B2E">
        <w:rPr>
          <w:rStyle w:val="articleheaderauthorsauthor"/>
          <w:rFonts w:ascii="Times New Roman" w:hAnsi="Times New Roman" w:cs="Times New Roman"/>
          <w:sz w:val="24"/>
          <w:szCs w:val="24"/>
          <w:shd w:val="clear" w:color="auto" w:fill="FFFFFF"/>
          <w:lang w:val="en-US"/>
        </w:rPr>
        <w:t>;</w:t>
      </w:r>
      <w:r w:rsidR="006E1DE1" w:rsidRPr="00574B2E">
        <w:rPr>
          <w:rStyle w:val="articleheaderauthorsauthor"/>
          <w:rFonts w:ascii="Times New Roman" w:hAnsi="Times New Roman" w:cs="Times New Roman"/>
          <w:sz w:val="24"/>
          <w:szCs w:val="24"/>
          <w:shd w:val="clear" w:color="auto" w:fill="FFFFFF"/>
          <w:lang w:val="en-US"/>
        </w:rPr>
        <w:t xml:space="preserve"> </w:t>
      </w:r>
      <w:proofErr w:type="gramStart"/>
      <w:r w:rsidRPr="00574B2E">
        <w:rPr>
          <w:rStyle w:val="articleheaderauthorsauthor"/>
          <w:rFonts w:ascii="Times New Roman" w:hAnsi="Times New Roman" w:cs="Times New Roman"/>
          <w:sz w:val="24"/>
          <w:szCs w:val="24"/>
          <w:shd w:val="clear" w:color="auto" w:fill="FFFFFF"/>
          <w:lang w:val="en-US"/>
        </w:rPr>
        <w:t xml:space="preserve">GOTHARD, </w:t>
      </w:r>
      <w:r w:rsidR="006E1DE1" w:rsidRPr="00574B2E">
        <w:rPr>
          <w:rStyle w:val="articleheaderauthorsauthor"/>
          <w:rFonts w:ascii="Times New Roman" w:hAnsi="Times New Roman" w:cs="Times New Roman"/>
          <w:sz w:val="24"/>
          <w:szCs w:val="24"/>
          <w:shd w:val="clear" w:color="auto" w:fill="FFFFFF"/>
          <w:lang w:val="en-US"/>
        </w:rPr>
        <w:t xml:space="preserve"> </w:t>
      </w:r>
      <w:r w:rsidRPr="00574B2E">
        <w:rPr>
          <w:rFonts w:ascii="Times New Roman" w:hAnsi="Times New Roman" w:cs="Times New Roman"/>
          <w:sz w:val="24"/>
          <w:szCs w:val="24"/>
        </w:rPr>
        <w:t>M.</w:t>
      </w:r>
      <w:proofErr w:type="gramEnd"/>
      <w:r w:rsidRPr="00574B2E">
        <w:rPr>
          <w:rFonts w:ascii="Times New Roman" w:hAnsi="Times New Roman" w:cs="Times New Roman"/>
          <w:sz w:val="24"/>
          <w:szCs w:val="24"/>
        </w:rPr>
        <w:t xml:space="preserve"> David</w:t>
      </w:r>
      <w:r w:rsidRPr="00574B2E">
        <w:rPr>
          <w:rStyle w:val="articleheaderauthorsauthor"/>
          <w:rFonts w:ascii="Times New Roman" w:hAnsi="Times New Roman" w:cs="Times New Roman"/>
          <w:sz w:val="24"/>
          <w:szCs w:val="24"/>
          <w:shd w:val="clear" w:color="auto" w:fill="FFFFFF"/>
          <w:lang w:val="en-US"/>
        </w:rPr>
        <w:t>;</w:t>
      </w:r>
      <w:r w:rsidR="006E1DE1" w:rsidRPr="00574B2E">
        <w:rPr>
          <w:rStyle w:val="articleheaderauthorsauthor"/>
          <w:rFonts w:ascii="Times New Roman" w:hAnsi="Times New Roman" w:cs="Times New Roman"/>
          <w:sz w:val="24"/>
          <w:szCs w:val="24"/>
          <w:shd w:val="clear" w:color="auto" w:fill="FFFFFF"/>
          <w:lang w:val="en-US"/>
        </w:rPr>
        <w:t xml:space="preserve"> </w:t>
      </w:r>
      <w:r w:rsidRPr="00574B2E">
        <w:rPr>
          <w:rStyle w:val="articleheaderauthorsauthor"/>
          <w:rFonts w:ascii="Times New Roman" w:hAnsi="Times New Roman" w:cs="Times New Roman"/>
          <w:sz w:val="24"/>
          <w:szCs w:val="24"/>
          <w:shd w:val="clear" w:color="auto" w:fill="FFFFFF"/>
          <w:lang w:val="en-US"/>
        </w:rPr>
        <w:t>MCCARROLL,</w:t>
      </w:r>
      <w:r w:rsidR="006E1DE1" w:rsidRPr="00574B2E">
        <w:rPr>
          <w:rStyle w:val="articleheaderauthorsauthor"/>
          <w:rFonts w:ascii="Times New Roman" w:hAnsi="Times New Roman" w:cs="Times New Roman"/>
          <w:sz w:val="24"/>
          <w:szCs w:val="24"/>
          <w:shd w:val="clear" w:color="auto" w:fill="FFFFFF"/>
          <w:lang w:val="en-US"/>
        </w:rPr>
        <w:t xml:space="preserve"> </w:t>
      </w:r>
      <w:r w:rsidRPr="00574B2E">
        <w:rPr>
          <w:rFonts w:ascii="Times New Roman" w:hAnsi="Times New Roman" w:cs="Times New Roman"/>
          <w:sz w:val="24"/>
          <w:szCs w:val="24"/>
        </w:rPr>
        <w:t>Michele L</w:t>
      </w:r>
      <w:r w:rsidRPr="00574B2E">
        <w:rPr>
          <w:rStyle w:val="articleheaderauthorsauthor"/>
          <w:rFonts w:ascii="Times New Roman" w:hAnsi="Times New Roman" w:cs="Times New Roman"/>
          <w:sz w:val="24"/>
          <w:szCs w:val="24"/>
          <w:shd w:val="clear" w:color="auto" w:fill="FFFFFF"/>
          <w:lang w:val="en-US"/>
        </w:rPr>
        <w:t>;</w:t>
      </w:r>
      <w:r w:rsidRPr="00574B2E">
        <w:rPr>
          <w:rFonts w:ascii="Times New Roman" w:hAnsi="Times New Roman" w:cs="Times New Roman"/>
          <w:sz w:val="24"/>
          <w:szCs w:val="24"/>
        </w:rPr>
        <w:t xml:space="preserve"> DAVIS, </w:t>
      </w:r>
      <w:proofErr w:type="spellStart"/>
      <w:r w:rsidRPr="00574B2E">
        <w:rPr>
          <w:rFonts w:ascii="Times New Roman" w:hAnsi="Times New Roman" w:cs="Times New Roman"/>
          <w:sz w:val="24"/>
          <w:szCs w:val="24"/>
        </w:rPr>
        <w:t>Jocelyn</w:t>
      </w:r>
      <w:proofErr w:type="spellEnd"/>
      <w:r w:rsidRPr="00574B2E">
        <w:rPr>
          <w:rFonts w:ascii="Times New Roman" w:hAnsi="Times New Roman" w:cs="Times New Roman"/>
          <w:sz w:val="24"/>
          <w:szCs w:val="24"/>
        </w:rPr>
        <w:t xml:space="preserve">; SILBER, </w:t>
      </w:r>
      <w:proofErr w:type="spellStart"/>
      <w:proofErr w:type="gramStart"/>
      <w:r w:rsidRPr="00574B2E">
        <w:rPr>
          <w:rFonts w:ascii="Times New Roman" w:hAnsi="Times New Roman" w:cs="Times New Roman"/>
          <w:sz w:val="24"/>
          <w:szCs w:val="24"/>
        </w:rPr>
        <w:t>Angela</w:t>
      </w:r>
      <w:proofErr w:type="spellEnd"/>
      <w:r w:rsidRPr="00574B2E">
        <w:rPr>
          <w:rFonts w:ascii="Times New Roman" w:hAnsi="Times New Roman" w:cs="Times New Roman"/>
          <w:sz w:val="24"/>
          <w:szCs w:val="24"/>
        </w:rPr>
        <w:t xml:space="preserve">; </w:t>
      </w:r>
      <w:r w:rsidRPr="00574B2E">
        <w:rPr>
          <w:rStyle w:val="articleheaderauthorsauthor"/>
          <w:rFonts w:ascii="Times New Roman" w:hAnsi="Times New Roman" w:cs="Times New Roman"/>
          <w:sz w:val="24"/>
          <w:szCs w:val="24"/>
          <w:shd w:val="clear" w:color="auto" w:fill="FFFFFF"/>
          <w:lang w:val="en-US"/>
        </w:rPr>
        <w:t xml:space="preserve">  </w:t>
      </w:r>
      <w:proofErr w:type="gramEnd"/>
      <w:r w:rsidRPr="00574B2E">
        <w:rPr>
          <w:rStyle w:val="articleheaderauthorsauthor"/>
          <w:rFonts w:ascii="Times New Roman" w:hAnsi="Times New Roman" w:cs="Times New Roman"/>
          <w:sz w:val="24"/>
          <w:szCs w:val="24"/>
          <w:shd w:val="clear" w:color="auto" w:fill="FFFFFF"/>
          <w:lang w:val="en-US"/>
        </w:rPr>
        <w:t xml:space="preserve"> </w:t>
      </w:r>
      <w:r w:rsidRPr="00574B2E">
        <w:rPr>
          <w:rFonts w:ascii="Times New Roman" w:hAnsi="Times New Roman" w:cs="Times New Roman"/>
          <w:sz w:val="24"/>
          <w:szCs w:val="24"/>
        </w:rPr>
        <w:t>AHMED</w:t>
      </w:r>
      <w:r w:rsidRPr="00574B2E">
        <w:rPr>
          <w:rStyle w:val="articleheaderauthorsauthor"/>
          <w:rFonts w:ascii="Times New Roman" w:hAnsi="Times New Roman" w:cs="Times New Roman"/>
          <w:sz w:val="24"/>
          <w:szCs w:val="24"/>
          <w:shd w:val="clear" w:color="auto" w:fill="FFFFFF"/>
          <w:lang w:val="en-US"/>
        </w:rPr>
        <w:t xml:space="preserve">, </w:t>
      </w:r>
      <w:r w:rsidRPr="00574B2E">
        <w:rPr>
          <w:rFonts w:ascii="Times New Roman" w:hAnsi="Times New Roman" w:cs="Times New Roman"/>
          <w:sz w:val="24"/>
          <w:szCs w:val="24"/>
        </w:rPr>
        <w:t>Rami A.</w:t>
      </w:r>
      <w:r w:rsidR="006E1DE1" w:rsidRPr="00574B2E">
        <w:rPr>
          <w:rStyle w:val="Forte"/>
          <w:rFonts w:ascii="Times New Roman" w:hAnsi="Times New Roman" w:cs="Times New Roman"/>
          <w:sz w:val="24"/>
          <w:szCs w:val="24"/>
          <w:shd w:val="clear" w:color="auto" w:fill="FFFFFF"/>
          <w:lang w:val="en-US"/>
        </w:rPr>
        <w:t xml:space="preserve"> </w:t>
      </w:r>
      <w:r w:rsidR="006E1DE1" w:rsidRPr="00574B2E">
        <w:rPr>
          <w:rFonts w:ascii="Times New Roman" w:hAnsi="Times New Roman" w:cs="Times New Roman"/>
          <w:sz w:val="24"/>
          <w:szCs w:val="24"/>
          <w:lang w:val="en-US"/>
        </w:rPr>
        <w:t xml:space="preserve">Management of Maternal Cardiac Arrest in the Third Trimester of Pregnancy: A Simulation-Based Pilot Study. </w:t>
      </w:r>
      <w:r w:rsidR="006E1DE1" w:rsidRPr="00574B2E">
        <w:rPr>
          <w:rStyle w:val="Forte"/>
          <w:rFonts w:ascii="Times New Roman" w:hAnsi="Times New Roman" w:cs="Times New Roman"/>
          <w:sz w:val="24"/>
          <w:szCs w:val="24"/>
          <w:shd w:val="clear" w:color="auto" w:fill="FFFFFF"/>
          <w:lang w:val="en-US"/>
        </w:rPr>
        <w:t xml:space="preserve">Crit Care Res </w:t>
      </w:r>
      <w:proofErr w:type="spellStart"/>
      <w:r w:rsidR="006E1DE1" w:rsidRPr="00574B2E">
        <w:rPr>
          <w:rStyle w:val="Forte"/>
          <w:rFonts w:ascii="Times New Roman" w:hAnsi="Times New Roman" w:cs="Times New Roman"/>
          <w:sz w:val="24"/>
          <w:szCs w:val="24"/>
          <w:shd w:val="clear" w:color="auto" w:fill="FFFFFF"/>
          <w:lang w:val="en-US"/>
        </w:rPr>
        <w:t>Pract</w:t>
      </w:r>
      <w:proofErr w:type="spellEnd"/>
      <w:r w:rsidR="004E756E" w:rsidRPr="00574B2E">
        <w:rPr>
          <w:rFonts w:ascii="Times New Roman" w:hAnsi="Times New Roman" w:cs="Times New Roman"/>
          <w:sz w:val="24"/>
          <w:szCs w:val="24"/>
          <w:shd w:val="clear" w:color="auto" w:fill="FFFFFF"/>
          <w:lang w:val="en-US"/>
        </w:rPr>
        <w:t xml:space="preserve">, v. </w:t>
      </w:r>
      <w:r w:rsidR="006E1DE1" w:rsidRPr="00574B2E">
        <w:rPr>
          <w:rFonts w:ascii="Times New Roman" w:hAnsi="Times New Roman" w:cs="Times New Roman"/>
          <w:sz w:val="24"/>
          <w:szCs w:val="24"/>
          <w:lang w:val="en-US"/>
        </w:rPr>
        <w:t xml:space="preserve">2016; 2016. </w:t>
      </w:r>
      <w:r w:rsidR="009C6356" w:rsidRPr="00574B2E">
        <w:rPr>
          <w:rFonts w:ascii="Times New Roman" w:hAnsi="Times New Roman" w:cs="Times New Roman"/>
          <w:sz w:val="24"/>
          <w:szCs w:val="24"/>
          <w:lang w:val="en-US"/>
        </w:rPr>
        <w:t xml:space="preserve">DOI: </w:t>
      </w:r>
      <w:r w:rsidR="004E756E" w:rsidRPr="00574B2E">
        <w:rPr>
          <w:rFonts w:ascii="Times New Roman" w:hAnsi="Times New Roman" w:cs="Times New Roman"/>
          <w:sz w:val="24"/>
          <w:szCs w:val="24"/>
          <w:shd w:val="clear" w:color="auto" w:fill="FFFFFF"/>
        </w:rPr>
        <w:t>https://doi.org/</w:t>
      </w:r>
      <w:r w:rsidR="004E756E" w:rsidRPr="00574B2E">
        <w:rPr>
          <w:rFonts w:ascii="Times New Roman" w:hAnsi="Times New Roman" w:cs="Times New Roman"/>
          <w:sz w:val="24"/>
          <w:szCs w:val="24"/>
          <w:lang w:val="en-US"/>
        </w:rPr>
        <w:t>10.1155/2016/5283765</w:t>
      </w:r>
      <w:r w:rsidR="006E1DE1" w:rsidRPr="00574B2E">
        <w:rPr>
          <w:rFonts w:ascii="Times New Roman" w:hAnsi="Times New Roman" w:cs="Times New Roman"/>
          <w:sz w:val="24"/>
          <w:szCs w:val="24"/>
          <w:lang w:val="en-US"/>
        </w:rPr>
        <w:t>.</w:t>
      </w:r>
      <w:r w:rsidR="004E756E" w:rsidRPr="00574B2E">
        <w:rPr>
          <w:rFonts w:ascii="Times New Roman" w:hAnsi="Times New Roman" w:cs="Times New Roman"/>
          <w:sz w:val="24"/>
          <w:szCs w:val="24"/>
          <w:lang w:val="en-US"/>
        </w:rPr>
        <w:t xml:space="preserve"> </w:t>
      </w:r>
      <w:proofErr w:type="spellStart"/>
      <w:r w:rsidR="004E756E" w:rsidRPr="00574B2E">
        <w:rPr>
          <w:rFonts w:ascii="Times New Roman" w:hAnsi="Times New Roman" w:cs="Times New Roman"/>
          <w:sz w:val="24"/>
          <w:szCs w:val="24"/>
          <w:lang w:val="en-US"/>
        </w:rPr>
        <w:t>Disponível</w:t>
      </w:r>
      <w:proofErr w:type="spellEnd"/>
      <w:r w:rsidR="004E756E" w:rsidRPr="00574B2E">
        <w:rPr>
          <w:rFonts w:ascii="Times New Roman" w:hAnsi="Times New Roman" w:cs="Times New Roman"/>
          <w:sz w:val="24"/>
          <w:szCs w:val="24"/>
          <w:lang w:val="en-US"/>
        </w:rPr>
        <w:t xml:space="preserve"> </w:t>
      </w:r>
      <w:proofErr w:type="spellStart"/>
      <w:r w:rsidR="004E756E" w:rsidRPr="00574B2E">
        <w:rPr>
          <w:rFonts w:ascii="Times New Roman" w:hAnsi="Times New Roman" w:cs="Times New Roman"/>
          <w:sz w:val="24"/>
          <w:szCs w:val="24"/>
          <w:lang w:val="en-US"/>
        </w:rPr>
        <w:t>em</w:t>
      </w:r>
      <w:proofErr w:type="spellEnd"/>
      <w:r w:rsidR="004E756E" w:rsidRPr="00574B2E">
        <w:rPr>
          <w:rFonts w:ascii="Times New Roman" w:hAnsi="Times New Roman" w:cs="Times New Roman"/>
          <w:sz w:val="24"/>
          <w:szCs w:val="24"/>
          <w:lang w:val="en-US"/>
        </w:rPr>
        <w:t xml:space="preserve">: https://www.hindawi.com/journals/ccrp/2016/5283765/. </w:t>
      </w:r>
      <w:proofErr w:type="spellStart"/>
      <w:r w:rsidR="004E756E" w:rsidRPr="00574B2E">
        <w:rPr>
          <w:rFonts w:ascii="Times New Roman" w:hAnsi="Times New Roman" w:cs="Times New Roman"/>
          <w:sz w:val="24"/>
          <w:szCs w:val="24"/>
          <w:lang w:val="en-US"/>
        </w:rPr>
        <w:t>Acesso</w:t>
      </w:r>
      <w:proofErr w:type="spellEnd"/>
      <w:r w:rsidR="004E756E" w:rsidRPr="00574B2E">
        <w:rPr>
          <w:rFonts w:ascii="Times New Roman" w:hAnsi="Times New Roman" w:cs="Times New Roman"/>
          <w:sz w:val="24"/>
          <w:szCs w:val="24"/>
          <w:lang w:val="en-US"/>
        </w:rPr>
        <w:t xml:space="preserve"> </w:t>
      </w:r>
      <w:proofErr w:type="spellStart"/>
      <w:proofErr w:type="gramStart"/>
      <w:r w:rsidR="004E756E" w:rsidRPr="00574B2E">
        <w:rPr>
          <w:rFonts w:ascii="Times New Roman" w:hAnsi="Times New Roman" w:cs="Times New Roman"/>
          <w:sz w:val="24"/>
          <w:szCs w:val="24"/>
          <w:lang w:val="en-US"/>
        </w:rPr>
        <w:t>em</w:t>
      </w:r>
      <w:proofErr w:type="spellEnd"/>
      <w:r w:rsidR="004E756E" w:rsidRPr="00574B2E">
        <w:rPr>
          <w:rFonts w:ascii="Times New Roman" w:hAnsi="Times New Roman" w:cs="Times New Roman"/>
          <w:sz w:val="24"/>
          <w:szCs w:val="24"/>
          <w:lang w:val="en-US"/>
        </w:rPr>
        <w:t xml:space="preserve"> :</w:t>
      </w:r>
      <w:proofErr w:type="gramEnd"/>
      <w:r w:rsidR="004E756E" w:rsidRPr="00574B2E">
        <w:rPr>
          <w:rFonts w:ascii="Times New Roman" w:hAnsi="Times New Roman" w:cs="Times New Roman"/>
          <w:sz w:val="24"/>
          <w:szCs w:val="24"/>
          <w:lang w:val="en-US"/>
        </w:rPr>
        <w:t xml:space="preserve"> 10 jul.2023.</w:t>
      </w:r>
    </w:p>
    <w:p w14:paraId="4F7F902A" w14:textId="77777777" w:rsidR="00880F6C" w:rsidRPr="00574B2E" w:rsidRDefault="00880F6C" w:rsidP="00B43AF0">
      <w:pPr>
        <w:spacing w:after="0" w:line="240" w:lineRule="auto"/>
        <w:rPr>
          <w:rFonts w:ascii="Times New Roman" w:hAnsi="Times New Roman" w:cs="Times New Roman"/>
          <w:bCs/>
          <w:sz w:val="24"/>
          <w:szCs w:val="24"/>
        </w:rPr>
      </w:pPr>
    </w:p>
    <w:p w14:paraId="1DF44D84" w14:textId="5686496C" w:rsidR="00344799" w:rsidRPr="00574B2E" w:rsidRDefault="00344799" w:rsidP="00B43AF0">
      <w:pPr>
        <w:spacing w:after="0" w:line="240" w:lineRule="auto"/>
        <w:rPr>
          <w:rFonts w:ascii="Times New Roman" w:hAnsi="Times New Roman" w:cs="Times New Roman"/>
          <w:bCs/>
          <w:sz w:val="24"/>
          <w:szCs w:val="24"/>
        </w:rPr>
      </w:pPr>
      <w:r w:rsidRPr="00574B2E">
        <w:rPr>
          <w:rFonts w:ascii="Times New Roman" w:hAnsi="Times New Roman" w:cs="Times New Roman"/>
          <w:bCs/>
          <w:sz w:val="24"/>
          <w:szCs w:val="24"/>
        </w:rPr>
        <w:t>ALEXANDRE, Neusa Maria Costa; COLUCI, Marina</w:t>
      </w:r>
      <w:r w:rsidR="0048532A" w:rsidRPr="00574B2E">
        <w:rPr>
          <w:rFonts w:ascii="Times New Roman" w:hAnsi="Times New Roman" w:cs="Times New Roman"/>
          <w:bCs/>
          <w:sz w:val="24"/>
          <w:szCs w:val="24"/>
        </w:rPr>
        <w:t xml:space="preserve"> Zambon Orpinelli. </w:t>
      </w:r>
      <w:r w:rsidR="00164FB9" w:rsidRPr="00574B2E">
        <w:rPr>
          <w:rFonts w:ascii="Times New Roman" w:hAnsi="Times New Roman" w:cs="Times New Roman"/>
          <w:sz w:val="24"/>
          <w:szCs w:val="24"/>
        </w:rPr>
        <w:t xml:space="preserve">Validade de conteúdo nos processos de construção e adaptação de instrumentos de medidas. </w:t>
      </w:r>
      <w:r w:rsidR="00164FB9" w:rsidRPr="00574B2E">
        <w:rPr>
          <w:rFonts w:ascii="Times New Roman" w:hAnsi="Times New Roman" w:cs="Times New Roman"/>
          <w:b/>
          <w:bCs/>
          <w:sz w:val="24"/>
          <w:szCs w:val="24"/>
        </w:rPr>
        <w:t>Ciência &amp; Saúde Coletiva</w:t>
      </w:r>
      <w:r w:rsidR="00164FB9" w:rsidRPr="00574B2E">
        <w:rPr>
          <w:rFonts w:ascii="Times New Roman" w:hAnsi="Times New Roman" w:cs="Times New Roman"/>
          <w:sz w:val="24"/>
          <w:szCs w:val="24"/>
        </w:rPr>
        <w:t xml:space="preserve">, v. 16, n. 7, p. 3061-3068, 2011. </w:t>
      </w:r>
      <w:r w:rsidR="009C6356" w:rsidRPr="00574B2E">
        <w:rPr>
          <w:rFonts w:ascii="Times New Roman" w:hAnsi="Times New Roman" w:cs="Times New Roman"/>
          <w:sz w:val="24"/>
          <w:szCs w:val="24"/>
        </w:rPr>
        <w:t xml:space="preserve">DOI: </w:t>
      </w:r>
      <w:r w:rsidR="00164FB9" w:rsidRPr="00574B2E">
        <w:rPr>
          <w:rFonts w:ascii="Times New Roman" w:hAnsi="Times New Roman" w:cs="Times New Roman"/>
          <w:sz w:val="24"/>
          <w:szCs w:val="24"/>
          <w:shd w:val="clear" w:color="auto" w:fill="FFFFFF"/>
        </w:rPr>
        <w:t>https://doi.org/10.1590/S1413-81232011000800006. Disponível em https://www.scielo.br/j/csc/a/5vBh8PmW5g4Nqxz3r999vrn/?lang=pt. Acesso em: 10 ago. 2023.</w:t>
      </w:r>
    </w:p>
    <w:p w14:paraId="5228E42D" w14:textId="77777777" w:rsidR="00880F6C" w:rsidRPr="00574B2E" w:rsidRDefault="00880F6C" w:rsidP="00B43AF0">
      <w:pPr>
        <w:spacing w:after="0" w:line="240" w:lineRule="auto"/>
        <w:rPr>
          <w:rFonts w:ascii="Times New Roman" w:hAnsi="Times New Roman" w:cs="Times New Roman"/>
          <w:bCs/>
          <w:sz w:val="24"/>
          <w:szCs w:val="24"/>
        </w:rPr>
      </w:pPr>
    </w:p>
    <w:p w14:paraId="36E66167" w14:textId="6BCA7CF6" w:rsidR="002C1830" w:rsidRPr="00574B2E" w:rsidRDefault="002C1830" w:rsidP="00B43AF0">
      <w:pPr>
        <w:spacing w:after="0" w:line="240" w:lineRule="auto"/>
        <w:rPr>
          <w:rFonts w:ascii="Times New Roman" w:hAnsi="Times New Roman" w:cs="Times New Roman"/>
          <w:bCs/>
          <w:sz w:val="24"/>
          <w:szCs w:val="24"/>
        </w:rPr>
      </w:pPr>
      <w:r w:rsidRPr="00574B2E">
        <w:rPr>
          <w:rFonts w:ascii="Times New Roman" w:hAnsi="Times New Roman" w:cs="Times New Roman"/>
          <w:bCs/>
          <w:sz w:val="24"/>
          <w:szCs w:val="24"/>
        </w:rPr>
        <w:t>ALMEIDA</w:t>
      </w:r>
      <w:r w:rsidR="000A4D09" w:rsidRPr="00574B2E">
        <w:rPr>
          <w:rFonts w:ascii="Times New Roman" w:hAnsi="Times New Roman" w:cs="Times New Roman"/>
          <w:bCs/>
          <w:sz w:val="24"/>
          <w:szCs w:val="24"/>
        </w:rPr>
        <w:t xml:space="preserve">, </w:t>
      </w:r>
      <w:r w:rsidR="000A4D09" w:rsidRPr="00574B2E">
        <w:rPr>
          <w:rFonts w:ascii="Times New Roman" w:hAnsi="Times New Roman" w:cs="Times New Roman"/>
          <w:sz w:val="24"/>
          <w:szCs w:val="24"/>
        </w:rPr>
        <w:t>Rodrigo Guimarães dos Santos</w:t>
      </w:r>
      <w:r w:rsidR="00972D2B" w:rsidRPr="00574B2E">
        <w:rPr>
          <w:rFonts w:ascii="Times New Roman" w:hAnsi="Times New Roman" w:cs="Times New Roman"/>
          <w:sz w:val="24"/>
          <w:szCs w:val="24"/>
        </w:rPr>
        <w:t xml:space="preserve">; MAZZO, Alessandra; MARTINS, José Carlos Amado; </w:t>
      </w:r>
      <w:r w:rsidR="002D55A1" w:rsidRPr="00574B2E">
        <w:rPr>
          <w:rFonts w:ascii="Times New Roman" w:hAnsi="Times New Roman" w:cs="Times New Roman"/>
          <w:sz w:val="24"/>
          <w:szCs w:val="24"/>
        </w:rPr>
        <w:t>BAPTISTA, Rui Carlos Negrão</w:t>
      </w:r>
      <w:r w:rsidR="009A0E22" w:rsidRPr="00574B2E">
        <w:rPr>
          <w:rFonts w:ascii="Times New Roman" w:hAnsi="Times New Roman" w:cs="Times New Roman"/>
          <w:sz w:val="24"/>
          <w:szCs w:val="24"/>
        </w:rPr>
        <w:t xml:space="preserve">; GIRÃO, Fernanda </w:t>
      </w:r>
      <w:proofErr w:type="spellStart"/>
      <w:r w:rsidR="009A0E22" w:rsidRPr="00574B2E">
        <w:rPr>
          <w:rFonts w:ascii="Times New Roman" w:hAnsi="Times New Roman" w:cs="Times New Roman"/>
          <w:sz w:val="24"/>
          <w:szCs w:val="24"/>
        </w:rPr>
        <w:t>Berchelli</w:t>
      </w:r>
      <w:proofErr w:type="spellEnd"/>
      <w:r w:rsidR="009A0E22" w:rsidRPr="00574B2E">
        <w:rPr>
          <w:rFonts w:ascii="Times New Roman" w:hAnsi="Times New Roman" w:cs="Times New Roman"/>
          <w:sz w:val="24"/>
          <w:szCs w:val="24"/>
        </w:rPr>
        <w:t>, MENDES, Isabel Amélia Costa</w:t>
      </w:r>
      <w:r w:rsidRPr="00574B2E">
        <w:rPr>
          <w:rFonts w:ascii="Times New Roman" w:hAnsi="Times New Roman" w:cs="Times New Roman"/>
          <w:bCs/>
          <w:sz w:val="24"/>
          <w:szCs w:val="24"/>
        </w:rPr>
        <w:t xml:space="preserve">. Validação para a língua portuguesa da escala </w:t>
      </w:r>
      <w:proofErr w:type="spellStart"/>
      <w:r w:rsidRPr="00574B2E">
        <w:rPr>
          <w:rFonts w:ascii="Times New Roman" w:hAnsi="Times New Roman" w:cs="Times New Roman"/>
          <w:bCs/>
          <w:sz w:val="24"/>
          <w:szCs w:val="24"/>
        </w:rPr>
        <w:t>Student</w:t>
      </w:r>
      <w:proofErr w:type="spellEnd"/>
      <w:r w:rsidRPr="00574B2E">
        <w:rPr>
          <w:rFonts w:ascii="Times New Roman" w:hAnsi="Times New Roman" w:cs="Times New Roman"/>
          <w:bCs/>
          <w:sz w:val="24"/>
          <w:szCs w:val="24"/>
        </w:rPr>
        <w:t xml:space="preserve"> </w:t>
      </w:r>
      <w:proofErr w:type="spellStart"/>
      <w:r w:rsidRPr="00574B2E">
        <w:rPr>
          <w:rFonts w:ascii="Times New Roman" w:hAnsi="Times New Roman" w:cs="Times New Roman"/>
          <w:bCs/>
          <w:sz w:val="24"/>
          <w:szCs w:val="24"/>
        </w:rPr>
        <w:t>Satisfactionand</w:t>
      </w:r>
      <w:proofErr w:type="spellEnd"/>
      <w:r w:rsidRPr="00574B2E">
        <w:rPr>
          <w:rFonts w:ascii="Times New Roman" w:hAnsi="Times New Roman" w:cs="Times New Roman"/>
          <w:bCs/>
          <w:sz w:val="24"/>
          <w:szCs w:val="24"/>
        </w:rPr>
        <w:t xml:space="preserve"> Self-</w:t>
      </w:r>
      <w:proofErr w:type="spellStart"/>
      <w:r w:rsidRPr="00574B2E">
        <w:rPr>
          <w:rFonts w:ascii="Times New Roman" w:hAnsi="Times New Roman" w:cs="Times New Roman"/>
          <w:bCs/>
          <w:sz w:val="24"/>
          <w:szCs w:val="24"/>
        </w:rPr>
        <w:t>Confidence</w:t>
      </w:r>
      <w:proofErr w:type="spellEnd"/>
      <w:r w:rsidRPr="00574B2E">
        <w:rPr>
          <w:rFonts w:ascii="Times New Roman" w:hAnsi="Times New Roman" w:cs="Times New Roman"/>
          <w:bCs/>
          <w:sz w:val="24"/>
          <w:szCs w:val="24"/>
        </w:rPr>
        <w:t xml:space="preserve"> in Learning. </w:t>
      </w:r>
      <w:r w:rsidRPr="00574B2E">
        <w:rPr>
          <w:rFonts w:ascii="Times New Roman" w:hAnsi="Times New Roman" w:cs="Times New Roman"/>
          <w:b/>
          <w:sz w:val="24"/>
          <w:szCs w:val="24"/>
        </w:rPr>
        <w:t>Rev. Latino-Am</w:t>
      </w:r>
      <w:r w:rsidRPr="00574B2E">
        <w:rPr>
          <w:rFonts w:ascii="Times New Roman" w:hAnsi="Times New Roman" w:cs="Times New Roman"/>
          <w:bCs/>
          <w:sz w:val="24"/>
          <w:szCs w:val="24"/>
        </w:rPr>
        <w:t xml:space="preserve">. </w:t>
      </w:r>
      <w:r w:rsidRPr="00574B2E">
        <w:rPr>
          <w:rFonts w:ascii="Times New Roman" w:hAnsi="Times New Roman" w:cs="Times New Roman"/>
          <w:b/>
          <w:sz w:val="24"/>
          <w:szCs w:val="24"/>
        </w:rPr>
        <w:t>Enfermagem</w:t>
      </w:r>
      <w:r w:rsidR="000A4D09" w:rsidRPr="00574B2E">
        <w:rPr>
          <w:rFonts w:ascii="Times New Roman" w:hAnsi="Times New Roman" w:cs="Times New Roman"/>
          <w:bCs/>
          <w:sz w:val="24"/>
          <w:szCs w:val="24"/>
        </w:rPr>
        <w:t>, Ribeirão Preto,</w:t>
      </w:r>
      <w:r w:rsidRPr="00574B2E">
        <w:rPr>
          <w:rFonts w:ascii="Times New Roman" w:hAnsi="Times New Roman" w:cs="Times New Roman"/>
          <w:bCs/>
          <w:sz w:val="24"/>
          <w:szCs w:val="24"/>
        </w:rPr>
        <w:t xml:space="preserve"> </w:t>
      </w:r>
      <w:r w:rsidR="002A0A70" w:rsidRPr="00574B2E">
        <w:rPr>
          <w:rFonts w:ascii="Times New Roman" w:hAnsi="Times New Roman" w:cs="Times New Roman"/>
          <w:bCs/>
          <w:sz w:val="24"/>
          <w:szCs w:val="24"/>
        </w:rPr>
        <w:t xml:space="preserve">v. </w:t>
      </w:r>
      <w:r w:rsidRPr="00574B2E">
        <w:rPr>
          <w:rFonts w:ascii="Times New Roman" w:hAnsi="Times New Roman" w:cs="Times New Roman"/>
          <w:bCs/>
          <w:sz w:val="24"/>
          <w:szCs w:val="24"/>
        </w:rPr>
        <w:t>23</w:t>
      </w:r>
      <w:r w:rsidR="002A0A70" w:rsidRPr="00574B2E">
        <w:rPr>
          <w:rFonts w:ascii="Times New Roman" w:hAnsi="Times New Roman" w:cs="Times New Roman"/>
          <w:bCs/>
          <w:sz w:val="24"/>
          <w:szCs w:val="24"/>
        </w:rPr>
        <w:t xml:space="preserve">, n. </w:t>
      </w:r>
      <w:r w:rsidRPr="00574B2E">
        <w:rPr>
          <w:rFonts w:ascii="Times New Roman" w:hAnsi="Times New Roman" w:cs="Times New Roman"/>
          <w:bCs/>
          <w:sz w:val="24"/>
          <w:szCs w:val="24"/>
        </w:rPr>
        <w:t>6</w:t>
      </w:r>
      <w:r w:rsidR="002A0A70" w:rsidRPr="00574B2E">
        <w:rPr>
          <w:rFonts w:ascii="Times New Roman" w:hAnsi="Times New Roman" w:cs="Times New Roman"/>
          <w:bCs/>
          <w:sz w:val="24"/>
          <w:szCs w:val="24"/>
        </w:rPr>
        <w:t xml:space="preserve">, p. </w:t>
      </w:r>
      <w:r w:rsidRPr="00574B2E">
        <w:rPr>
          <w:rFonts w:ascii="Times New Roman" w:hAnsi="Times New Roman" w:cs="Times New Roman"/>
          <w:bCs/>
          <w:sz w:val="24"/>
          <w:szCs w:val="24"/>
        </w:rPr>
        <w:t>1007-13</w:t>
      </w:r>
      <w:r w:rsidR="00EA66EC" w:rsidRPr="00574B2E">
        <w:rPr>
          <w:rFonts w:ascii="Times New Roman" w:hAnsi="Times New Roman" w:cs="Times New Roman"/>
          <w:bCs/>
          <w:sz w:val="24"/>
          <w:szCs w:val="24"/>
        </w:rPr>
        <w:t>, nov.-dez. 2015.</w:t>
      </w:r>
      <w:r w:rsidRPr="00574B2E">
        <w:rPr>
          <w:rFonts w:ascii="Times New Roman" w:hAnsi="Times New Roman" w:cs="Times New Roman"/>
          <w:bCs/>
          <w:sz w:val="24"/>
          <w:szCs w:val="24"/>
        </w:rPr>
        <w:t xml:space="preserve"> DOI: 10.1590/0104-1169.0472.2643. Disponível em: </w:t>
      </w:r>
      <w:r w:rsidR="000A4D09" w:rsidRPr="00574B2E">
        <w:rPr>
          <w:rFonts w:ascii="Times New Roman" w:hAnsi="Times New Roman" w:cs="Times New Roman"/>
          <w:bCs/>
          <w:sz w:val="24"/>
          <w:szCs w:val="24"/>
        </w:rPr>
        <w:t>https://www.scielo.br/j/rlae/a/7fyQp4sk7xrVLc8WxrbLLqy/. Acesso em: 20 nov. 2023.</w:t>
      </w:r>
    </w:p>
    <w:p w14:paraId="025FB462" w14:textId="77777777" w:rsidR="00717832" w:rsidRPr="00574B2E" w:rsidRDefault="00717832" w:rsidP="00B43AF0">
      <w:pPr>
        <w:spacing w:after="0" w:line="240" w:lineRule="auto"/>
        <w:rPr>
          <w:rFonts w:ascii="Times New Roman" w:hAnsi="Times New Roman" w:cs="Times New Roman"/>
          <w:bCs/>
          <w:sz w:val="24"/>
          <w:szCs w:val="24"/>
        </w:rPr>
      </w:pPr>
    </w:p>
    <w:p w14:paraId="57C56488" w14:textId="67AC0612" w:rsidR="00717832" w:rsidRPr="00574B2E" w:rsidRDefault="00717832"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 xml:space="preserve">AMERICAN HEART ASSOCIATION. Destaques das diretrizes de RCP e ACE de 2020 da American Heart </w:t>
      </w:r>
      <w:proofErr w:type="spellStart"/>
      <w:r w:rsidRPr="00574B2E">
        <w:rPr>
          <w:rFonts w:ascii="Times New Roman" w:hAnsi="Times New Roman" w:cs="Times New Roman"/>
          <w:sz w:val="24"/>
          <w:szCs w:val="24"/>
        </w:rPr>
        <w:t>Association</w:t>
      </w:r>
      <w:proofErr w:type="spellEnd"/>
      <w:r w:rsidRPr="00574B2E">
        <w:rPr>
          <w:rFonts w:ascii="Times New Roman" w:hAnsi="Times New Roman" w:cs="Times New Roman"/>
          <w:sz w:val="24"/>
          <w:szCs w:val="24"/>
        </w:rPr>
        <w:t xml:space="preserve">. </w:t>
      </w:r>
      <w:r w:rsidR="00FD6AC1" w:rsidRPr="00574B2E">
        <w:rPr>
          <w:rFonts w:ascii="Times New Roman" w:hAnsi="Times New Roman" w:cs="Times New Roman"/>
          <w:sz w:val="24"/>
          <w:szCs w:val="24"/>
        </w:rPr>
        <w:t xml:space="preserve">Dallas, TX: AHA. 2020. </w:t>
      </w:r>
      <w:r w:rsidRPr="00574B2E">
        <w:rPr>
          <w:rFonts w:ascii="Times New Roman" w:hAnsi="Times New Roman" w:cs="Times New Roman"/>
          <w:sz w:val="24"/>
          <w:szCs w:val="24"/>
        </w:rPr>
        <w:t xml:space="preserve">Disponível em: </w:t>
      </w:r>
      <w:hyperlink r:id="rId8" w:tgtFrame="_parent" w:history="1">
        <w:r w:rsidR="003174FB" w:rsidRPr="00574B2E">
          <w:rPr>
            <w:rStyle w:val="cs4vcb-pgl6qe-ysggef"/>
            <w:rFonts w:ascii="Times New Roman" w:hAnsi="Times New Roman" w:cs="Times New Roman"/>
            <w:sz w:val="24"/>
            <w:szCs w:val="24"/>
            <w:shd w:val="clear" w:color="auto" w:fill="FFFFFF"/>
          </w:rPr>
          <w:t>https://cpr.heart.org/-/media/cpr-files/cpr-guidelines-files/highlights/hghlghts_2020eccguidelines_portuguese.pdf</w:t>
        </w:r>
      </w:hyperlink>
      <w:r w:rsidRPr="00574B2E">
        <w:rPr>
          <w:rFonts w:ascii="Times New Roman" w:hAnsi="Times New Roman" w:cs="Times New Roman"/>
          <w:sz w:val="24"/>
          <w:szCs w:val="24"/>
        </w:rPr>
        <w:t>.</w:t>
      </w:r>
      <w:r w:rsidR="003174FB" w:rsidRPr="00574B2E">
        <w:rPr>
          <w:rFonts w:ascii="Times New Roman" w:hAnsi="Times New Roman" w:cs="Times New Roman"/>
          <w:sz w:val="24"/>
          <w:szCs w:val="24"/>
        </w:rPr>
        <w:t xml:space="preserve"> </w:t>
      </w:r>
      <w:r w:rsidRPr="00574B2E">
        <w:rPr>
          <w:rFonts w:ascii="Times New Roman" w:hAnsi="Times New Roman" w:cs="Times New Roman"/>
          <w:sz w:val="24"/>
          <w:szCs w:val="24"/>
        </w:rPr>
        <w:t>Acesso em</w:t>
      </w:r>
      <w:r w:rsidR="003A55B1" w:rsidRPr="00574B2E">
        <w:rPr>
          <w:rFonts w:ascii="Times New Roman" w:hAnsi="Times New Roman" w:cs="Times New Roman"/>
          <w:sz w:val="24"/>
          <w:szCs w:val="24"/>
        </w:rPr>
        <w:t>:</w:t>
      </w:r>
      <w:r w:rsidRPr="00574B2E">
        <w:rPr>
          <w:rFonts w:ascii="Times New Roman" w:hAnsi="Times New Roman" w:cs="Times New Roman"/>
          <w:sz w:val="24"/>
          <w:szCs w:val="24"/>
        </w:rPr>
        <w:t xml:space="preserve"> </w:t>
      </w:r>
      <w:r w:rsidR="003174FB" w:rsidRPr="00574B2E">
        <w:rPr>
          <w:rFonts w:ascii="Times New Roman" w:hAnsi="Times New Roman" w:cs="Times New Roman"/>
          <w:sz w:val="24"/>
          <w:szCs w:val="24"/>
        </w:rPr>
        <w:t xml:space="preserve">20 </w:t>
      </w:r>
      <w:r w:rsidR="002A0A70" w:rsidRPr="00574B2E">
        <w:rPr>
          <w:rFonts w:ascii="Times New Roman" w:hAnsi="Times New Roman" w:cs="Times New Roman"/>
          <w:sz w:val="24"/>
          <w:szCs w:val="24"/>
        </w:rPr>
        <w:t>nov</w:t>
      </w:r>
      <w:r w:rsidR="003174FB" w:rsidRPr="00574B2E">
        <w:rPr>
          <w:rFonts w:ascii="Times New Roman" w:hAnsi="Times New Roman" w:cs="Times New Roman"/>
          <w:sz w:val="24"/>
          <w:szCs w:val="24"/>
        </w:rPr>
        <w:t xml:space="preserve">. </w:t>
      </w:r>
      <w:r w:rsidRPr="00574B2E">
        <w:rPr>
          <w:rFonts w:ascii="Times New Roman" w:hAnsi="Times New Roman" w:cs="Times New Roman"/>
          <w:sz w:val="24"/>
          <w:szCs w:val="24"/>
        </w:rPr>
        <w:t>2023.</w:t>
      </w:r>
    </w:p>
    <w:p w14:paraId="639C6C47" w14:textId="77777777" w:rsidR="008A3467" w:rsidRPr="00574B2E" w:rsidRDefault="008A3467" w:rsidP="00B43AF0">
      <w:pPr>
        <w:spacing w:after="0" w:line="240" w:lineRule="auto"/>
        <w:rPr>
          <w:rFonts w:ascii="Times New Roman" w:hAnsi="Times New Roman" w:cs="Times New Roman"/>
          <w:sz w:val="24"/>
          <w:szCs w:val="24"/>
        </w:rPr>
      </w:pPr>
    </w:p>
    <w:p w14:paraId="6E5CAF0B" w14:textId="6A994F4D" w:rsidR="005B5F26" w:rsidRPr="00574B2E" w:rsidRDefault="008A3467"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AMORIM,</w:t>
      </w:r>
      <w:r w:rsidR="005B5F26" w:rsidRPr="00574B2E">
        <w:rPr>
          <w:rFonts w:ascii="Times New Roman" w:hAnsi="Times New Roman" w:cs="Times New Roman"/>
          <w:sz w:val="24"/>
          <w:szCs w:val="24"/>
        </w:rPr>
        <w:t xml:space="preserve"> G</w:t>
      </w:r>
      <w:r w:rsidRPr="00574B2E">
        <w:rPr>
          <w:rFonts w:ascii="Times New Roman" w:hAnsi="Times New Roman" w:cs="Times New Roman"/>
          <w:sz w:val="24"/>
          <w:szCs w:val="24"/>
        </w:rPr>
        <w:t xml:space="preserve">ustavo </w:t>
      </w:r>
      <w:r w:rsidR="005B5F26" w:rsidRPr="00574B2E">
        <w:rPr>
          <w:rFonts w:ascii="Times New Roman" w:hAnsi="Times New Roman" w:cs="Times New Roman"/>
          <w:sz w:val="24"/>
          <w:szCs w:val="24"/>
        </w:rPr>
        <w:t>C</w:t>
      </w:r>
      <w:r w:rsidRPr="00574B2E">
        <w:rPr>
          <w:rFonts w:ascii="Times New Roman" w:hAnsi="Times New Roman" w:cs="Times New Roman"/>
          <w:sz w:val="24"/>
          <w:szCs w:val="24"/>
        </w:rPr>
        <w:t>orrea;</w:t>
      </w:r>
      <w:r w:rsidR="005B5F26" w:rsidRPr="00574B2E">
        <w:rPr>
          <w:rFonts w:ascii="Times New Roman" w:hAnsi="Times New Roman" w:cs="Times New Roman"/>
          <w:sz w:val="24"/>
          <w:szCs w:val="24"/>
        </w:rPr>
        <w:t xml:space="preserve"> </w:t>
      </w:r>
      <w:r w:rsidRPr="00574B2E">
        <w:rPr>
          <w:rFonts w:ascii="Times New Roman" w:hAnsi="Times New Roman" w:cs="Times New Roman"/>
          <w:sz w:val="24"/>
          <w:szCs w:val="24"/>
        </w:rPr>
        <w:t xml:space="preserve">BERNARDINELLI, </w:t>
      </w:r>
      <w:r w:rsidR="005B5F26" w:rsidRPr="00574B2E">
        <w:rPr>
          <w:rFonts w:ascii="Times New Roman" w:hAnsi="Times New Roman" w:cs="Times New Roman"/>
          <w:sz w:val="24"/>
          <w:szCs w:val="24"/>
        </w:rPr>
        <w:t>F</w:t>
      </w:r>
      <w:r w:rsidRPr="00574B2E">
        <w:rPr>
          <w:rFonts w:ascii="Times New Roman" w:hAnsi="Times New Roman" w:cs="Times New Roman"/>
          <w:sz w:val="24"/>
          <w:szCs w:val="24"/>
        </w:rPr>
        <w:t xml:space="preserve">abiana </w:t>
      </w:r>
      <w:r w:rsidR="005B5F26" w:rsidRPr="00574B2E">
        <w:rPr>
          <w:rFonts w:ascii="Times New Roman" w:hAnsi="Times New Roman" w:cs="Times New Roman"/>
          <w:sz w:val="24"/>
          <w:szCs w:val="24"/>
        </w:rPr>
        <w:t>C</w:t>
      </w:r>
      <w:r w:rsidRPr="00574B2E">
        <w:rPr>
          <w:rFonts w:ascii="Times New Roman" w:hAnsi="Times New Roman" w:cs="Times New Roman"/>
          <w:sz w:val="24"/>
          <w:szCs w:val="24"/>
        </w:rPr>
        <w:t xml:space="preserve">ristina </w:t>
      </w:r>
      <w:r w:rsidR="005B5F26" w:rsidRPr="00574B2E">
        <w:rPr>
          <w:rFonts w:ascii="Times New Roman" w:hAnsi="Times New Roman" w:cs="Times New Roman"/>
          <w:sz w:val="24"/>
          <w:szCs w:val="24"/>
        </w:rPr>
        <w:t>P</w:t>
      </w:r>
      <w:r w:rsidRPr="00574B2E">
        <w:rPr>
          <w:rFonts w:ascii="Times New Roman" w:hAnsi="Times New Roman" w:cs="Times New Roman"/>
          <w:sz w:val="24"/>
          <w:szCs w:val="24"/>
        </w:rPr>
        <w:t xml:space="preserve">ires; NASCIMENTO, </w:t>
      </w:r>
      <w:r w:rsidR="005B5F26" w:rsidRPr="00574B2E">
        <w:rPr>
          <w:rFonts w:ascii="Times New Roman" w:hAnsi="Times New Roman" w:cs="Times New Roman"/>
          <w:sz w:val="24"/>
          <w:szCs w:val="24"/>
        </w:rPr>
        <w:t>J</w:t>
      </w:r>
      <w:r w:rsidRPr="00574B2E">
        <w:rPr>
          <w:rFonts w:ascii="Times New Roman" w:hAnsi="Times New Roman" w:cs="Times New Roman"/>
          <w:sz w:val="24"/>
          <w:szCs w:val="24"/>
        </w:rPr>
        <w:t xml:space="preserve">uliana </w:t>
      </w:r>
      <w:r w:rsidR="005B5F26" w:rsidRPr="00574B2E">
        <w:rPr>
          <w:rFonts w:ascii="Times New Roman" w:hAnsi="Times New Roman" w:cs="Times New Roman"/>
          <w:sz w:val="24"/>
          <w:szCs w:val="24"/>
        </w:rPr>
        <w:t>S</w:t>
      </w:r>
      <w:r w:rsidRPr="00574B2E">
        <w:rPr>
          <w:rFonts w:ascii="Times New Roman" w:hAnsi="Times New Roman" w:cs="Times New Roman"/>
          <w:sz w:val="24"/>
          <w:szCs w:val="24"/>
        </w:rPr>
        <w:t xml:space="preserve">ilva </w:t>
      </w:r>
      <w:r w:rsidR="005B5F26" w:rsidRPr="00574B2E">
        <w:rPr>
          <w:rFonts w:ascii="Times New Roman" w:hAnsi="Times New Roman" w:cs="Times New Roman"/>
          <w:sz w:val="24"/>
          <w:szCs w:val="24"/>
        </w:rPr>
        <w:t>G</w:t>
      </w:r>
      <w:r w:rsidRPr="00574B2E">
        <w:rPr>
          <w:rFonts w:ascii="Times New Roman" w:hAnsi="Times New Roman" w:cs="Times New Roman"/>
          <w:sz w:val="24"/>
          <w:szCs w:val="24"/>
        </w:rPr>
        <w:t>arci;</w:t>
      </w:r>
      <w:r w:rsidR="009A0E22" w:rsidRPr="00574B2E">
        <w:rPr>
          <w:rFonts w:ascii="Times New Roman" w:hAnsi="Times New Roman" w:cs="Times New Roman"/>
          <w:sz w:val="24"/>
          <w:szCs w:val="24"/>
        </w:rPr>
        <w:t xml:space="preserve"> </w:t>
      </w:r>
      <w:r w:rsidRPr="00574B2E">
        <w:rPr>
          <w:rFonts w:ascii="Times New Roman" w:hAnsi="Times New Roman" w:cs="Times New Roman"/>
          <w:sz w:val="24"/>
          <w:szCs w:val="24"/>
        </w:rPr>
        <w:t xml:space="preserve">SOUZA, </w:t>
      </w:r>
      <w:r w:rsidR="005B5F26" w:rsidRPr="00574B2E">
        <w:rPr>
          <w:rFonts w:ascii="Times New Roman" w:hAnsi="Times New Roman" w:cs="Times New Roman"/>
          <w:sz w:val="24"/>
          <w:szCs w:val="24"/>
        </w:rPr>
        <w:t>I</w:t>
      </w:r>
      <w:r w:rsidRPr="00574B2E">
        <w:rPr>
          <w:rFonts w:ascii="Times New Roman" w:hAnsi="Times New Roman" w:cs="Times New Roman"/>
          <w:sz w:val="24"/>
          <w:szCs w:val="24"/>
        </w:rPr>
        <w:t xml:space="preserve">ngrid </w:t>
      </w:r>
      <w:r w:rsidR="005B5F26" w:rsidRPr="00574B2E">
        <w:rPr>
          <w:rFonts w:ascii="Times New Roman" w:hAnsi="Times New Roman" w:cs="Times New Roman"/>
          <w:sz w:val="24"/>
          <w:szCs w:val="24"/>
        </w:rPr>
        <w:t>F</w:t>
      </w:r>
      <w:r w:rsidRPr="00574B2E">
        <w:rPr>
          <w:rFonts w:ascii="Times New Roman" w:hAnsi="Times New Roman" w:cs="Times New Roman"/>
          <w:sz w:val="24"/>
          <w:szCs w:val="24"/>
        </w:rPr>
        <w:t xml:space="preserve">idelix; CONTIM, </w:t>
      </w:r>
      <w:proofErr w:type="spellStart"/>
      <w:proofErr w:type="gramStart"/>
      <w:r w:rsidR="005B5F26" w:rsidRPr="00574B2E">
        <w:rPr>
          <w:rFonts w:ascii="Times New Roman" w:hAnsi="Times New Roman" w:cs="Times New Roman"/>
          <w:sz w:val="24"/>
          <w:szCs w:val="24"/>
        </w:rPr>
        <w:t>D</w:t>
      </w:r>
      <w:r w:rsidRPr="00574B2E">
        <w:rPr>
          <w:rFonts w:ascii="Times New Roman" w:hAnsi="Times New Roman" w:cs="Times New Roman"/>
          <w:sz w:val="24"/>
          <w:szCs w:val="24"/>
        </w:rPr>
        <w:t>ivanice</w:t>
      </w:r>
      <w:proofErr w:type="spellEnd"/>
      <w:r w:rsidRPr="00574B2E">
        <w:rPr>
          <w:rFonts w:ascii="Times New Roman" w:hAnsi="Times New Roman" w:cs="Times New Roman"/>
          <w:sz w:val="24"/>
          <w:szCs w:val="24"/>
        </w:rPr>
        <w:t xml:space="preserve">; </w:t>
      </w:r>
      <w:r w:rsidR="005B5F26" w:rsidRPr="00574B2E">
        <w:rPr>
          <w:rFonts w:ascii="Times New Roman" w:hAnsi="Times New Roman" w:cs="Times New Roman"/>
          <w:sz w:val="24"/>
          <w:szCs w:val="24"/>
        </w:rPr>
        <w:t xml:space="preserve"> </w:t>
      </w:r>
      <w:r w:rsidRPr="00574B2E">
        <w:rPr>
          <w:rFonts w:ascii="Times New Roman" w:hAnsi="Times New Roman" w:cs="Times New Roman"/>
          <w:sz w:val="24"/>
          <w:szCs w:val="24"/>
        </w:rPr>
        <w:t>CHAVAGLIA</w:t>
      </w:r>
      <w:proofErr w:type="gramEnd"/>
      <w:r w:rsidRPr="00574B2E">
        <w:rPr>
          <w:rFonts w:ascii="Times New Roman" w:hAnsi="Times New Roman" w:cs="Times New Roman"/>
          <w:sz w:val="24"/>
          <w:szCs w:val="24"/>
        </w:rPr>
        <w:t xml:space="preserve">, </w:t>
      </w:r>
      <w:proofErr w:type="spellStart"/>
      <w:r w:rsidR="005B5F26" w:rsidRPr="00574B2E">
        <w:rPr>
          <w:rFonts w:ascii="Times New Roman" w:hAnsi="Times New Roman" w:cs="Times New Roman"/>
          <w:sz w:val="24"/>
          <w:szCs w:val="24"/>
        </w:rPr>
        <w:t>S</w:t>
      </w:r>
      <w:r w:rsidRPr="00574B2E">
        <w:rPr>
          <w:rFonts w:ascii="Times New Roman" w:hAnsi="Times New Roman" w:cs="Times New Roman"/>
          <w:sz w:val="24"/>
          <w:szCs w:val="24"/>
        </w:rPr>
        <w:t>uzel</w:t>
      </w:r>
      <w:proofErr w:type="spellEnd"/>
      <w:r w:rsidRPr="00574B2E">
        <w:rPr>
          <w:rFonts w:ascii="Times New Roman" w:hAnsi="Times New Roman" w:cs="Times New Roman"/>
          <w:sz w:val="24"/>
          <w:szCs w:val="24"/>
        </w:rPr>
        <w:t xml:space="preserve"> </w:t>
      </w:r>
      <w:r w:rsidR="005B5F26" w:rsidRPr="00574B2E">
        <w:rPr>
          <w:rFonts w:ascii="Times New Roman" w:hAnsi="Times New Roman" w:cs="Times New Roman"/>
          <w:sz w:val="24"/>
          <w:szCs w:val="24"/>
        </w:rPr>
        <w:t>R</w:t>
      </w:r>
      <w:r w:rsidRPr="00574B2E">
        <w:rPr>
          <w:rFonts w:ascii="Times New Roman" w:hAnsi="Times New Roman" w:cs="Times New Roman"/>
          <w:sz w:val="24"/>
          <w:szCs w:val="24"/>
        </w:rPr>
        <w:t xml:space="preserve">egina </w:t>
      </w:r>
      <w:r w:rsidR="005B5F26" w:rsidRPr="00574B2E">
        <w:rPr>
          <w:rFonts w:ascii="Times New Roman" w:hAnsi="Times New Roman" w:cs="Times New Roman"/>
          <w:sz w:val="24"/>
          <w:szCs w:val="24"/>
        </w:rPr>
        <w:t>R</w:t>
      </w:r>
      <w:r w:rsidRPr="00574B2E">
        <w:rPr>
          <w:rFonts w:ascii="Times New Roman" w:hAnsi="Times New Roman" w:cs="Times New Roman"/>
          <w:sz w:val="24"/>
          <w:szCs w:val="24"/>
        </w:rPr>
        <w:t>ibeiro</w:t>
      </w:r>
      <w:r w:rsidR="005B5F26" w:rsidRPr="00574B2E">
        <w:rPr>
          <w:rFonts w:ascii="Times New Roman" w:hAnsi="Times New Roman" w:cs="Times New Roman"/>
          <w:sz w:val="24"/>
          <w:szCs w:val="24"/>
        </w:rPr>
        <w:t xml:space="preserve">. </w:t>
      </w:r>
      <w:r w:rsidR="005B5F26" w:rsidRPr="00574B2E">
        <w:rPr>
          <w:rFonts w:ascii="Times New Roman" w:hAnsi="Times New Roman" w:cs="Times New Roman"/>
          <w:sz w:val="24"/>
          <w:szCs w:val="24"/>
          <w:lang w:val="en-US"/>
        </w:rPr>
        <w:t xml:space="preserve">Simulated scenarios in nursing: an integrative literature review. </w:t>
      </w:r>
      <w:r w:rsidR="005B5F26" w:rsidRPr="00574B2E">
        <w:rPr>
          <w:rFonts w:ascii="Times New Roman" w:hAnsi="Times New Roman" w:cs="Times New Roman"/>
          <w:b/>
          <w:bCs/>
          <w:sz w:val="24"/>
          <w:szCs w:val="24"/>
          <w:lang w:val="en-US"/>
        </w:rPr>
        <w:t xml:space="preserve">Rev Bras </w:t>
      </w:r>
      <w:proofErr w:type="spellStart"/>
      <w:r w:rsidR="005B5F26" w:rsidRPr="00574B2E">
        <w:rPr>
          <w:rFonts w:ascii="Times New Roman" w:hAnsi="Times New Roman" w:cs="Times New Roman"/>
          <w:b/>
          <w:bCs/>
          <w:sz w:val="24"/>
          <w:szCs w:val="24"/>
          <w:lang w:val="en-US"/>
        </w:rPr>
        <w:t>Enferm</w:t>
      </w:r>
      <w:proofErr w:type="spellEnd"/>
      <w:r w:rsidR="005B5F26" w:rsidRPr="00574B2E">
        <w:rPr>
          <w:rFonts w:ascii="Times New Roman" w:hAnsi="Times New Roman" w:cs="Times New Roman"/>
          <w:sz w:val="24"/>
          <w:szCs w:val="24"/>
          <w:lang w:val="en-US"/>
        </w:rPr>
        <w:t>.</w:t>
      </w:r>
      <w:r w:rsidR="00F952DF" w:rsidRPr="00574B2E">
        <w:rPr>
          <w:rFonts w:ascii="Times New Roman" w:hAnsi="Times New Roman" w:cs="Times New Roman"/>
          <w:sz w:val="24"/>
          <w:szCs w:val="24"/>
          <w:lang w:val="en-US"/>
        </w:rPr>
        <w:t>, Uberaba,</w:t>
      </w:r>
      <w:r w:rsidR="005B5F26" w:rsidRPr="00574B2E">
        <w:rPr>
          <w:rFonts w:ascii="Times New Roman" w:hAnsi="Times New Roman" w:cs="Times New Roman"/>
          <w:sz w:val="24"/>
          <w:szCs w:val="24"/>
          <w:lang w:val="en-US"/>
        </w:rPr>
        <w:t xml:space="preserve"> </w:t>
      </w:r>
      <w:r w:rsidR="0093366B" w:rsidRPr="00574B2E">
        <w:rPr>
          <w:rFonts w:ascii="Times New Roman" w:hAnsi="Times New Roman" w:cs="Times New Roman"/>
          <w:sz w:val="24"/>
          <w:szCs w:val="24"/>
          <w:lang w:val="en-US"/>
        </w:rPr>
        <w:t xml:space="preserve">v. </w:t>
      </w:r>
      <w:r w:rsidR="005B5F26" w:rsidRPr="00574B2E">
        <w:rPr>
          <w:rFonts w:ascii="Times New Roman" w:hAnsi="Times New Roman" w:cs="Times New Roman"/>
          <w:sz w:val="24"/>
          <w:szCs w:val="24"/>
          <w:lang w:val="en-US"/>
        </w:rPr>
        <w:t>76</w:t>
      </w:r>
      <w:r w:rsidR="0093366B" w:rsidRPr="00574B2E">
        <w:rPr>
          <w:rFonts w:ascii="Times New Roman" w:hAnsi="Times New Roman" w:cs="Times New Roman"/>
          <w:sz w:val="24"/>
          <w:szCs w:val="24"/>
          <w:lang w:val="en-US"/>
        </w:rPr>
        <w:t>, n</w:t>
      </w:r>
      <w:proofErr w:type="gramStart"/>
      <w:r w:rsidR="005B5F26" w:rsidRPr="00574B2E">
        <w:rPr>
          <w:rFonts w:ascii="Times New Roman" w:hAnsi="Times New Roman" w:cs="Times New Roman"/>
          <w:sz w:val="24"/>
          <w:szCs w:val="24"/>
          <w:lang w:val="en-US"/>
        </w:rPr>
        <w:t>1:e</w:t>
      </w:r>
      <w:proofErr w:type="gramEnd"/>
      <w:r w:rsidR="005B5F26" w:rsidRPr="00574B2E">
        <w:rPr>
          <w:rFonts w:ascii="Times New Roman" w:hAnsi="Times New Roman" w:cs="Times New Roman"/>
          <w:sz w:val="24"/>
          <w:szCs w:val="24"/>
          <w:lang w:val="en-US"/>
        </w:rPr>
        <w:t>20220123</w:t>
      </w:r>
      <w:r w:rsidR="00EA66EC" w:rsidRPr="00574B2E">
        <w:rPr>
          <w:rFonts w:ascii="Times New Roman" w:hAnsi="Times New Roman" w:cs="Times New Roman"/>
          <w:sz w:val="24"/>
          <w:szCs w:val="24"/>
          <w:lang w:val="en-US"/>
        </w:rPr>
        <w:t xml:space="preserve">, 2023. </w:t>
      </w:r>
      <w:r w:rsidR="004D3B1B" w:rsidRPr="00574B2E">
        <w:rPr>
          <w:rFonts w:ascii="Times New Roman" w:hAnsi="Times New Roman" w:cs="Times New Roman"/>
          <w:sz w:val="24"/>
          <w:szCs w:val="24"/>
        </w:rPr>
        <w:t xml:space="preserve">DOI: </w:t>
      </w:r>
      <w:r w:rsidR="000A4D09" w:rsidRPr="00574B2E">
        <w:rPr>
          <w:rFonts w:ascii="Times New Roman" w:hAnsi="Times New Roman" w:cs="Times New Roman"/>
          <w:sz w:val="24"/>
          <w:szCs w:val="24"/>
        </w:rPr>
        <w:t>https://doi.org/10.1590/0034-7167-2022-0123pt. Disponível em: https://www.scielo.br/j/reben/a/HtFyjWzhbWX9vzLjf9Ssgbh/?lang=pt. Acesso em</w:t>
      </w:r>
      <w:r w:rsidR="003A55B1" w:rsidRPr="00574B2E">
        <w:rPr>
          <w:rFonts w:ascii="Times New Roman" w:hAnsi="Times New Roman" w:cs="Times New Roman"/>
          <w:sz w:val="24"/>
          <w:szCs w:val="24"/>
        </w:rPr>
        <w:t>:</w:t>
      </w:r>
      <w:r w:rsidR="000A4D09" w:rsidRPr="00574B2E">
        <w:rPr>
          <w:rFonts w:ascii="Times New Roman" w:hAnsi="Times New Roman" w:cs="Times New Roman"/>
          <w:sz w:val="24"/>
          <w:szCs w:val="24"/>
        </w:rPr>
        <w:t xml:space="preserve"> </w:t>
      </w:r>
      <w:r w:rsidRPr="00574B2E">
        <w:rPr>
          <w:rFonts w:ascii="Times New Roman" w:hAnsi="Times New Roman" w:cs="Times New Roman"/>
          <w:sz w:val="24"/>
          <w:szCs w:val="24"/>
        </w:rPr>
        <w:t>20 nov. 2023.</w:t>
      </w:r>
    </w:p>
    <w:p w14:paraId="1D1C6FA3" w14:textId="77777777" w:rsidR="00BC042B" w:rsidRPr="00574B2E" w:rsidRDefault="00BC042B" w:rsidP="00B43AF0">
      <w:pPr>
        <w:spacing w:after="0" w:line="240" w:lineRule="auto"/>
        <w:rPr>
          <w:rFonts w:ascii="Times New Roman" w:hAnsi="Times New Roman" w:cs="Times New Roman"/>
          <w:sz w:val="24"/>
          <w:szCs w:val="24"/>
        </w:rPr>
      </w:pPr>
    </w:p>
    <w:p w14:paraId="10522960" w14:textId="3F830336" w:rsidR="008A3467" w:rsidRPr="00574B2E" w:rsidRDefault="008A3467" w:rsidP="00B43AF0">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shd w:val="clear" w:color="auto" w:fill="FFFFFF"/>
        </w:rPr>
        <w:t>ANTONIOLLI</w:t>
      </w:r>
      <w:r w:rsidR="009A0E22" w:rsidRPr="00574B2E">
        <w:rPr>
          <w:rFonts w:ascii="Times New Roman" w:hAnsi="Times New Roman" w:cs="Times New Roman"/>
          <w:sz w:val="24"/>
          <w:szCs w:val="24"/>
          <w:shd w:val="clear" w:color="auto" w:fill="FFFFFF"/>
        </w:rPr>
        <w:t>,</w:t>
      </w:r>
      <w:r w:rsidRPr="00574B2E">
        <w:rPr>
          <w:rFonts w:ascii="Times New Roman" w:hAnsi="Times New Roman" w:cs="Times New Roman"/>
          <w:sz w:val="24"/>
          <w:szCs w:val="24"/>
          <w:shd w:val="clear" w:color="auto" w:fill="FFFFFF"/>
        </w:rPr>
        <w:t xml:space="preserve"> </w:t>
      </w:r>
      <w:r w:rsidR="00BC042B" w:rsidRPr="00574B2E">
        <w:rPr>
          <w:rFonts w:ascii="Times New Roman" w:hAnsi="Times New Roman" w:cs="Times New Roman"/>
          <w:sz w:val="24"/>
          <w:szCs w:val="24"/>
          <w:shd w:val="clear" w:color="auto" w:fill="FFFFFF"/>
        </w:rPr>
        <w:t>S</w:t>
      </w:r>
      <w:r w:rsidRPr="00574B2E">
        <w:rPr>
          <w:rFonts w:ascii="Times New Roman" w:hAnsi="Times New Roman" w:cs="Times New Roman"/>
          <w:sz w:val="24"/>
          <w:szCs w:val="24"/>
          <w:shd w:val="clear" w:color="auto" w:fill="FFFFFF"/>
        </w:rPr>
        <w:t xml:space="preserve">ilvana </w:t>
      </w:r>
      <w:r w:rsidR="00BC042B" w:rsidRPr="00574B2E">
        <w:rPr>
          <w:rFonts w:ascii="Times New Roman" w:hAnsi="Times New Roman" w:cs="Times New Roman"/>
          <w:sz w:val="24"/>
          <w:szCs w:val="24"/>
          <w:shd w:val="clear" w:color="auto" w:fill="FFFFFF"/>
        </w:rPr>
        <w:t>A</w:t>
      </w:r>
      <w:r w:rsidRPr="00574B2E">
        <w:rPr>
          <w:rFonts w:ascii="Times New Roman" w:hAnsi="Times New Roman" w:cs="Times New Roman"/>
          <w:sz w:val="24"/>
          <w:szCs w:val="24"/>
          <w:shd w:val="clear" w:color="auto" w:fill="FFFFFF"/>
        </w:rPr>
        <w:t xml:space="preserve">line </w:t>
      </w:r>
      <w:r w:rsidR="00BC042B" w:rsidRPr="00574B2E">
        <w:rPr>
          <w:rFonts w:ascii="Times New Roman" w:hAnsi="Times New Roman" w:cs="Times New Roman"/>
          <w:sz w:val="24"/>
          <w:szCs w:val="24"/>
          <w:shd w:val="clear" w:color="auto" w:fill="FFFFFF"/>
        </w:rPr>
        <w:t>C</w:t>
      </w:r>
      <w:r w:rsidRPr="00574B2E">
        <w:rPr>
          <w:rFonts w:ascii="Times New Roman" w:hAnsi="Times New Roman" w:cs="Times New Roman"/>
          <w:sz w:val="24"/>
          <w:szCs w:val="24"/>
          <w:shd w:val="clear" w:color="auto" w:fill="FFFFFF"/>
        </w:rPr>
        <w:t>ordeiro;</w:t>
      </w:r>
      <w:r w:rsidR="00BC042B" w:rsidRPr="00574B2E">
        <w:rPr>
          <w:rFonts w:ascii="Times New Roman" w:hAnsi="Times New Roman" w:cs="Times New Roman"/>
          <w:sz w:val="24"/>
          <w:szCs w:val="24"/>
          <w:shd w:val="clear" w:color="auto" w:fill="FFFFFF"/>
        </w:rPr>
        <w:t xml:space="preserve"> </w:t>
      </w:r>
      <w:r w:rsidRPr="00574B2E">
        <w:rPr>
          <w:rFonts w:ascii="Times New Roman" w:hAnsi="Times New Roman" w:cs="Times New Roman"/>
          <w:sz w:val="24"/>
          <w:szCs w:val="24"/>
          <w:shd w:val="clear" w:color="auto" w:fill="FFFFFF"/>
        </w:rPr>
        <w:t>ASSENATO,</w:t>
      </w:r>
      <w:r w:rsidR="00BC042B" w:rsidRPr="00574B2E">
        <w:rPr>
          <w:rFonts w:ascii="Times New Roman" w:hAnsi="Times New Roman" w:cs="Times New Roman"/>
          <w:sz w:val="24"/>
          <w:szCs w:val="24"/>
          <w:shd w:val="clear" w:color="auto" w:fill="FFFFFF"/>
        </w:rPr>
        <w:t xml:space="preserve"> A</w:t>
      </w:r>
      <w:r w:rsidRPr="00574B2E">
        <w:rPr>
          <w:rFonts w:ascii="Times New Roman" w:hAnsi="Times New Roman" w:cs="Times New Roman"/>
          <w:sz w:val="24"/>
          <w:szCs w:val="24"/>
          <w:shd w:val="clear" w:color="auto" w:fill="FFFFFF"/>
        </w:rPr>
        <w:t xml:space="preserve">na </w:t>
      </w:r>
      <w:r w:rsidR="00BC042B" w:rsidRPr="00574B2E">
        <w:rPr>
          <w:rFonts w:ascii="Times New Roman" w:hAnsi="Times New Roman" w:cs="Times New Roman"/>
          <w:sz w:val="24"/>
          <w:szCs w:val="24"/>
          <w:shd w:val="clear" w:color="auto" w:fill="FFFFFF"/>
        </w:rPr>
        <w:t>P</w:t>
      </w:r>
      <w:r w:rsidRPr="00574B2E">
        <w:rPr>
          <w:rFonts w:ascii="Times New Roman" w:hAnsi="Times New Roman" w:cs="Times New Roman"/>
          <w:sz w:val="24"/>
          <w:szCs w:val="24"/>
          <w:shd w:val="clear" w:color="auto" w:fill="FFFFFF"/>
        </w:rPr>
        <w:t xml:space="preserve">aula </w:t>
      </w:r>
      <w:r w:rsidR="00BC042B" w:rsidRPr="00574B2E">
        <w:rPr>
          <w:rFonts w:ascii="Times New Roman" w:hAnsi="Times New Roman" w:cs="Times New Roman"/>
          <w:sz w:val="24"/>
          <w:szCs w:val="24"/>
          <w:shd w:val="clear" w:color="auto" w:fill="FFFFFF"/>
        </w:rPr>
        <w:t>R</w:t>
      </w:r>
      <w:r w:rsidRPr="00574B2E">
        <w:rPr>
          <w:rFonts w:ascii="Times New Roman" w:hAnsi="Times New Roman" w:cs="Times New Roman"/>
          <w:sz w:val="24"/>
          <w:szCs w:val="24"/>
          <w:shd w:val="clear" w:color="auto" w:fill="FFFFFF"/>
        </w:rPr>
        <w:t>ossato; ARAÚJO,</w:t>
      </w:r>
      <w:r w:rsidR="00BC042B" w:rsidRPr="00574B2E">
        <w:rPr>
          <w:rFonts w:ascii="Times New Roman" w:hAnsi="Times New Roman" w:cs="Times New Roman"/>
          <w:sz w:val="24"/>
          <w:szCs w:val="24"/>
          <w:shd w:val="clear" w:color="auto" w:fill="FFFFFF"/>
        </w:rPr>
        <w:t xml:space="preserve"> </w:t>
      </w:r>
      <w:proofErr w:type="spellStart"/>
      <w:r w:rsidR="00BC042B" w:rsidRPr="00574B2E">
        <w:rPr>
          <w:rFonts w:ascii="Times New Roman" w:hAnsi="Times New Roman" w:cs="Times New Roman"/>
          <w:sz w:val="24"/>
          <w:szCs w:val="24"/>
          <w:shd w:val="clear" w:color="auto" w:fill="FFFFFF"/>
        </w:rPr>
        <w:t>B</w:t>
      </w:r>
      <w:r w:rsidR="00F952DF" w:rsidRPr="00574B2E">
        <w:rPr>
          <w:rFonts w:ascii="Times New Roman" w:hAnsi="Times New Roman" w:cs="Times New Roman"/>
          <w:sz w:val="24"/>
          <w:szCs w:val="24"/>
          <w:shd w:val="clear" w:color="auto" w:fill="FFFFFF"/>
        </w:rPr>
        <w:t>arbára</w:t>
      </w:r>
      <w:proofErr w:type="spellEnd"/>
      <w:r w:rsidR="00F952DF" w:rsidRPr="00574B2E">
        <w:rPr>
          <w:rFonts w:ascii="Times New Roman" w:hAnsi="Times New Roman" w:cs="Times New Roman"/>
          <w:sz w:val="24"/>
          <w:szCs w:val="24"/>
          <w:shd w:val="clear" w:color="auto" w:fill="FFFFFF"/>
        </w:rPr>
        <w:t xml:space="preserve"> </w:t>
      </w:r>
      <w:r w:rsidR="00BC042B" w:rsidRPr="00574B2E">
        <w:rPr>
          <w:rFonts w:ascii="Times New Roman" w:hAnsi="Times New Roman" w:cs="Times New Roman"/>
          <w:sz w:val="24"/>
          <w:szCs w:val="24"/>
          <w:shd w:val="clear" w:color="auto" w:fill="FFFFFF"/>
        </w:rPr>
        <w:t>R</w:t>
      </w:r>
      <w:r w:rsidR="00F952DF" w:rsidRPr="00574B2E">
        <w:rPr>
          <w:rFonts w:ascii="Times New Roman" w:hAnsi="Times New Roman" w:cs="Times New Roman"/>
          <w:sz w:val="24"/>
          <w:szCs w:val="24"/>
          <w:shd w:val="clear" w:color="auto" w:fill="FFFFFF"/>
        </w:rPr>
        <w:t>odrigues</w:t>
      </w:r>
      <w:r w:rsidR="00BC042B" w:rsidRPr="00574B2E">
        <w:rPr>
          <w:rFonts w:ascii="Times New Roman" w:hAnsi="Times New Roman" w:cs="Times New Roman"/>
          <w:sz w:val="24"/>
          <w:szCs w:val="24"/>
          <w:shd w:val="clear" w:color="auto" w:fill="FFFFFF"/>
        </w:rPr>
        <w:t xml:space="preserve">, </w:t>
      </w:r>
      <w:r w:rsidR="00F952DF" w:rsidRPr="00574B2E">
        <w:rPr>
          <w:rFonts w:ascii="Times New Roman" w:hAnsi="Times New Roman" w:cs="Times New Roman"/>
          <w:sz w:val="24"/>
          <w:szCs w:val="24"/>
          <w:shd w:val="clear" w:color="auto" w:fill="FFFFFF"/>
        </w:rPr>
        <w:t>LAGRANHA,</w:t>
      </w:r>
      <w:r w:rsidR="00BC042B" w:rsidRPr="00574B2E">
        <w:rPr>
          <w:rFonts w:ascii="Times New Roman" w:hAnsi="Times New Roman" w:cs="Times New Roman"/>
          <w:sz w:val="24"/>
          <w:szCs w:val="24"/>
          <w:shd w:val="clear" w:color="auto" w:fill="FFFFFF"/>
        </w:rPr>
        <w:t xml:space="preserve"> V</w:t>
      </w:r>
      <w:r w:rsidR="00F952DF" w:rsidRPr="00574B2E">
        <w:rPr>
          <w:rFonts w:ascii="Times New Roman" w:hAnsi="Times New Roman" w:cs="Times New Roman"/>
          <w:sz w:val="24"/>
          <w:szCs w:val="24"/>
          <w:shd w:val="clear" w:color="auto" w:fill="FFFFFF"/>
        </w:rPr>
        <w:t xml:space="preserve">itoria </w:t>
      </w:r>
      <w:r w:rsidR="00BC042B" w:rsidRPr="00574B2E">
        <w:rPr>
          <w:rFonts w:ascii="Times New Roman" w:hAnsi="Times New Roman" w:cs="Times New Roman"/>
          <w:sz w:val="24"/>
          <w:szCs w:val="24"/>
          <w:shd w:val="clear" w:color="auto" w:fill="FFFFFF"/>
        </w:rPr>
        <w:t>E</w:t>
      </w:r>
      <w:r w:rsidR="00F952DF" w:rsidRPr="00574B2E">
        <w:rPr>
          <w:rFonts w:ascii="Times New Roman" w:hAnsi="Times New Roman" w:cs="Times New Roman"/>
          <w:sz w:val="24"/>
          <w:szCs w:val="24"/>
          <w:shd w:val="clear" w:color="auto" w:fill="FFFFFF"/>
        </w:rPr>
        <w:t xml:space="preserve">ugênia </w:t>
      </w:r>
      <w:r w:rsidR="00BC042B" w:rsidRPr="00574B2E">
        <w:rPr>
          <w:rFonts w:ascii="Times New Roman" w:hAnsi="Times New Roman" w:cs="Times New Roman"/>
          <w:sz w:val="24"/>
          <w:szCs w:val="24"/>
          <w:shd w:val="clear" w:color="auto" w:fill="FFFFFF"/>
        </w:rPr>
        <w:t>C</w:t>
      </w:r>
      <w:r w:rsidR="00F952DF" w:rsidRPr="00574B2E">
        <w:rPr>
          <w:rFonts w:ascii="Times New Roman" w:hAnsi="Times New Roman" w:cs="Times New Roman"/>
          <w:sz w:val="24"/>
          <w:szCs w:val="24"/>
          <w:shd w:val="clear" w:color="auto" w:fill="FFFFFF"/>
        </w:rPr>
        <w:t xml:space="preserve">osta; </w:t>
      </w:r>
      <w:r w:rsidR="00BC042B" w:rsidRPr="00574B2E">
        <w:rPr>
          <w:rFonts w:ascii="Times New Roman" w:hAnsi="Times New Roman" w:cs="Times New Roman"/>
          <w:sz w:val="24"/>
          <w:szCs w:val="24"/>
          <w:shd w:val="clear" w:color="auto" w:fill="FFFFFF"/>
        </w:rPr>
        <w:t>Souza</w:t>
      </w:r>
      <w:r w:rsidR="00F952DF" w:rsidRPr="00574B2E">
        <w:rPr>
          <w:rFonts w:ascii="Times New Roman" w:hAnsi="Times New Roman" w:cs="Times New Roman"/>
          <w:sz w:val="24"/>
          <w:szCs w:val="24"/>
          <w:shd w:val="clear" w:color="auto" w:fill="FFFFFF"/>
        </w:rPr>
        <w:t>,</w:t>
      </w:r>
      <w:r w:rsidR="00BC042B" w:rsidRPr="00574B2E">
        <w:rPr>
          <w:rFonts w:ascii="Times New Roman" w:hAnsi="Times New Roman" w:cs="Times New Roman"/>
          <w:sz w:val="24"/>
          <w:szCs w:val="24"/>
          <w:shd w:val="clear" w:color="auto" w:fill="FFFFFF"/>
        </w:rPr>
        <w:t xml:space="preserve"> L</w:t>
      </w:r>
      <w:r w:rsidR="00F952DF" w:rsidRPr="00574B2E">
        <w:rPr>
          <w:rFonts w:ascii="Times New Roman" w:hAnsi="Times New Roman" w:cs="Times New Roman"/>
          <w:sz w:val="24"/>
          <w:szCs w:val="24"/>
          <w:shd w:val="clear" w:color="auto" w:fill="FFFFFF"/>
        </w:rPr>
        <w:t xml:space="preserve">ucas </w:t>
      </w:r>
      <w:r w:rsidR="00BC042B" w:rsidRPr="00574B2E">
        <w:rPr>
          <w:rFonts w:ascii="Times New Roman" w:hAnsi="Times New Roman" w:cs="Times New Roman"/>
          <w:sz w:val="24"/>
          <w:szCs w:val="24"/>
          <w:shd w:val="clear" w:color="auto" w:fill="FFFFFF"/>
        </w:rPr>
        <w:t>M</w:t>
      </w:r>
      <w:r w:rsidR="00F952DF" w:rsidRPr="00574B2E">
        <w:rPr>
          <w:rFonts w:ascii="Times New Roman" w:hAnsi="Times New Roman" w:cs="Times New Roman"/>
          <w:sz w:val="24"/>
          <w:szCs w:val="24"/>
          <w:shd w:val="clear" w:color="auto" w:fill="FFFFFF"/>
        </w:rPr>
        <w:t>elo;</w:t>
      </w:r>
      <w:r w:rsidR="00BC042B" w:rsidRPr="00574B2E">
        <w:rPr>
          <w:rFonts w:ascii="Times New Roman" w:hAnsi="Times New Roman" w:cs="Times New Roman"/>
          <w:sz w:val="24"/>
          <w:szCs w:val="24"/>
          <w:shd w:val="clear" w:color="auto" w:fill="FFFFFF"/>
        </w:rPr>
        <w:t xml:space="preserve"> P</w:t>
      </w:r>
      <w:r w:rsidR="00F952DF" w:rsidRPr="00574B2E">
        <w:rPr>
          <w:rFonts w:ascii="Times New Roman" w:hAnsi="Times New Roman" w:cs="Times New Roman"/>
          <w:sz w:val="24"/>
          <w:szCs w:val="24"/>
          <w:shd w:val="clear" w:color="auto" w:fill="FFFFFF"/>
        </w:rPr>
        <w:t>AZ,</w:t>
      </w:r>
      <w:r w:rsidR="00BC042B" w:rsidRPr="00574B2E">
        <w:rPr>
          <w:rFonts w:ascii="Times New Roman" w:hAnsi="Times New Roman" w:cs="Times New Roman"/>
          <w:sz w:val="24"/>
          <w:szCs w:val="24"/>
          <w:shd w:val="clear" w:color="auto" w:fill="FFFFFF"/>
        </w:rPr>
        <w:t xml:space="preserve"> A</w:t>
      </w:r>
      <w:r w:rsidR="00F952DF" w:rsidRPr="00574B2E">
        <w:rPr>
          <w:rFonts w:ascii="Times New Roman" w:hAnsi="Times New Roman" w:cs="Times New Roman"/>
          <w:sz w:val="24"/>
          <w:szCs w:val="24"/>
          <w:shd w:val="clear" w:color="auto" w:fill="FFFFFF"/>
        </w:rPr>
        <w:t xml:space="preserve">driana </w:t>
      </w:r>
      <w:r w:rsidR="00BC042B" w:rsidRPr="00574B2E">
        <w:rPr>
          <w:rFonts w:ascii="Times New Roman" w:hAnsi="Times New Roman" w:cs="Times New Roman"/>
          <w:sz w:val="24"/>
          <w:szCs w:val="24"/>
          <w:shd w:val="clear" w:color="auto" w:fill="FFFFFF"/>
        </w:rPr>
        <w:t>A</w:t>
      </w:r>
      <w:r w:rsidR="00F952DF" w:rsidRPr="00574B2E">
        <w:rPr>
          <w:rFonts w:ascii="Times New Roman" w:hAnsi="Times New Roman" w:cs="Times New Roman"/>
          <w:sz w:val="24"/>
          <w:szCs w:val="24"/>
          <w:shd w:val="clear" w:color="auto" w:fill="FFFFFF"/>
        </w:rPr>
        <w:t>parecida</w:t>
      </w:r>
      <w:r w:rsidR="00BC042B" w:rsidRPr="00574B2E">
        <w:rPr>
          <w:rFonts w:ascii="Times New Roman" w:hAnsi="Times New Roman" w:cs="Times New Roman"/>
          <w:sz w:val="24"/>
          <w:szCs w:val="24"/>
          <w:shd w:val="clear" w:color="auto" w:fill="FFFFFF"/>
        </w:rPr>
        <w:t xml:space="preserve">. </w:t>
      </w:r>
      <w:r w:rsidR="00BC042B" w:rsidRPr="00574B2E">
        <w:rPr>
          <w:rFonts w:ascii="Times New Roman" w:hAnsi="Times New Roman" w:cs="Times New Roman"/>
          <w:sz w:val="24"/>
          <w:szCs w:val="24"/>
          <w:shd w:val="clear" w:color="auto" w:fill="FFFFFF"/>
          <w:lang w:val="en-US"/>
        </w:rPr>
        <w:t xml:space="preserve">Construction and validation of digital education resources for the health and safety of workers. </w:t>
      </w:r>
      <w:proofErr w:type="spellStart"/>
      <w:r w:rsidR="00BC042B" w:rsidRPr="00574B2E">
        <w:rPr>
          <w:rFonts w:ascii="Times New Roman" w:hAnsi="Times New Roman" w:cs="Times New Roman"/>
          <w:b/>
          <w:bCs/>
          <w:sz w:val="24"/>
          <w:szCs w:val="24"/>
          <w:shd w:val="clear" w:color="auto" w:fill="FFFFFF"/>
        </w:rPr>
        <w:t>Rev</w:t>
      </w:r>
      <w:proofErr w:type="spellEnd"/>
      <w:r w:rsidR="00BC042B" w:rsidRPr="00574B2E">
        <w:rPr>
          <w:rFonts w:ascii="Times New Roman" w:hAnsi="Times New Roman" w:cs="Times New Roman"/>
          <w:b/>
          <w:bCs/>
          <w:sz w:val="24"/>
          <w:szCs w:val="24"/>
          <w:shd w:val="clear" w:color="auto" w:fill="FFFFFF"/>
        </w:rPr>
        <w:t xml:space="preserve"> Gaúcha </w:t>
      </w:r>
      <w:proofErr w:type="spellStart"/>
      <w:r w:rsidR="00BC042B" w:rsidRPr="00574B2E">
        <w:rPr>
          <w:rFonts w:ascii="Times New Roman" w:hAnsi="Times New Roman" w:cs="Times New Roman"/>
          <w:b/>
          <w:bCs/>
          <w:sz w:val="24"/>
          <w:szCs w:val="24"/>
          <w:shd w:val="clear" w:color="auto" w:fill="FFFFFF"/>
        </w:rPr>
        <w:t>Enferm</w:t>
      </w:r>
      <w:proofErr w:type="spellEnd"/>
      <w:r w:rsidR="00BC042B" w:rsidRPr="00574B2E">
        <w:rPr>
          <w:rFonts w:ascii="Times New Roman" w:hAnsi="Times New Roman" w:cs="Times New Roman"/>
          <w:sz w:val="24"/>
          <w:szCs w:val="24"/>
          <w:shd w:val="clear" w:color="auto" w:fill="FFFFFF"/>
        </w:rPr>
        <w:t>.</w:t>
      </w:r>
      <w:r w:rsidR="00F952DF" w:rsidRPr="00574B2E">
        <w:rPr>
          <w:rFonts w:ascii="Times New Roman" w:hAnsi="Times New Roman" w:cs="Times New Roman"/>
          <w:sz w:val="24"/>
          <w:szCs w:val="24"/>
          <w:shd w:val="clear" w:color="auto" w:fill="FFFFFF"/>
        </w:rPr>
        <w:t>, Porto Alegre,</w:t>
      </w:r>
      <w:r w:rsidR="00EA66EC" w:rsidRPr="00574B2E">
        <w:rPr>
          <w:rFonts w:ascii="Times New Roman" w:hAnsi="Times New Roman" w:cs="Times New Roman"/>
          <w:sz w:val="24"/>
          <w:szCs w:val="24"/>
          <w:shd w:val="clear" w:color="auto" w:fill="FFFFFF"/>
        </w:rPr>
        <w:t xml:space="preserve"> </w:t>
      </w:r>
      <w:r w:rsidR="00E2186B" w:rsidRPr="00574B2E">
        <w:rPr>
          <w:rFonts w:ascii="Times New Roman" w:hAnsi="Times New Roman" w:cs="Times New Roman"/>
          <w:sz w:val="24"/>
          <w:szCs w:val="24"/>
          <w:shd w:val="clear" w:color="auto" w:fill="FFFFFF"/>
        </w:rPr>
        <w:t xml:space="preserve">v. </w:t>
      </w:r>
      <w:r w:rsidR="00BC042B" w:rsidRPr="00574B2E">
        <w:rPr>
          <w:rFonts w:ascii="Times New Roman" w:hAnsi="Times New Roman" w:cs="Times New Roman"/>
          <w:sz w:val="24"/>
          <w:szCs w:val="24"/>
          <w:shd w:val="clear" w:color="auto" w:fill="FFFFFF"/>
        </w:rPr>
        <w:t>42:</w:t>
      </w:r>
      <w:r w:rsidR="00E2186B" w:rsidRPr="00574B2E">
        <w:rPr>
          <w:rFonts w:ascii="Times New Roman" w:hAnsi="Times New Roman" w:cs="Times New Roman"/>
          <w:sz w:val="24"/>
          <w:szCs w:val="24"/>
          <w:shd w:val="clear" w:color="auto" w:fill="FFFFFF"/>
        </w:rPr>
        <w:t xml:space="preserve"> </w:t>
      </w:r>
      <w:r w:rsidR="00BC042B" w:rsidRPr="00574B2E">
        <w:rPr>
          <w:rFonts w:ascii="Times New Roman" w:hAnsi="Times New Roman" w:cs="Times New Roman"/>
          <w:sz w:val="24"/>
          <w:szCs w:val="24"/>
          <w:shd w:val="clear" w:color="auto" w:fill="FFFFFF"/>
        </w:rPr>
        <w:t>e20200032</w:t>
      </w:r>
      <w:r w:rsidR="00EA66EC" w:rsidRPr="00574B2E">
        <w:rPr>
          <w:rFonts w:ascii="Times New Roman" w:hAnsi="Times New Roman" w:cs="Times New Roman"/>
          <w:sz w:val="24"/>
          <w:szCs w:val="24"/>
          <w:shd w:val="clear" w:color="auto" w:fill="FFFFFF"/>
        </w:rPr>
        <w:t xml:space="preserve">, 2021. </w:t>
      </w:r>
      <w:r w:rsidR="004D3B1B" w:rsidRPr="00574B2E">
        <w:rPr>
          <w:rFonts w:ascii="Times New Roman" w:hAnsi="Times New Roman" w:cs="Times New Roman"/>
          <w:sz w:val="24"/>
          <w:szCs w:val="24"/>
          <w:shd w:val="clear" w:color="auto" w:fill="FFFFFF"/>
        </w:rPr>
        <w:t>DOI: https://doi.org/10.1590/1983-1447.2021.20200032</w:t>
      </w:r>
      <w:r w:rsidRPr="00574B2E">
        <w:rPr>
          <w:rStyle w:val="Hyperlink"/>
          <w:rFonts w:ascii="Times New Roman" w:hAnsi="Times New Roman" w:cs="Times New Roman"/>
          <w:color w:val="auto"/>
          <w:sz w:val="24"/>
          <w:szCs w:val="24"/>
          <w:u w:val="none"/>
          <w:shd w:val="clear" w:color="auto" w:fill="FFFFFF"/>
        </w:rPr>
        <w:t>.</w:t>
      </w:r>
      <w:r w:rsidRPr="00574B2E">
        <w:rPr>
          <w:rStyle w:val="Hyperlink"/>
          <w:rFonts w:ascii="Times New Roman" w:hAnsi="Times New Roman" w:cs="Times New Roman"/>
          <w:color w:val="auto"/>
          <w:sz w:val="24"/>
          <w:szCs w:val="24"/>
          <w:shd w:val="clear" w:color="auto" w:fill="FFFFFF"/>
        </w:rPr>
        <w:t xml:space="preserve"> </w:t>
      </w:r>
      <w:r w:rsidRPr="00574B2E">
        <w:rPr>
          <w:rStyle w:val="Hyperlink"/>
          <w:rFonts w:ascii="Times New Roman" w:hAnsi="Times New Roman" w:cs="Times New Roman"/>
          <w:color w:val="auto"/>
          <w:sz w:val="24"/>
          <w:szCs w:val="24"/>
          <w:u w:val="none"/>
          <w:shd w:val="clear" w:color="auto" w:fill="FFFFFF"/>
        </w:rPr>
        <w:t xml:space="preserve">Disponível em: </w:t>
      </w:r>
      <w:r w:rsidR="003A0F49" w:rsidRPr="00574B2E">
        <w:rPr>
          <w:rFonts w:ascii="Times New Roman" w:hAnsi="Times New Roman" w:cs="Times New Roman"/>
          <w:sz w:val="24"/>
          <w:szCs w:val="24"/>
        </w:rPr>
        <w:t>https://www.scielo.br/j/rgenf/a/KScfvQg4v3WK9p6Kd7mTs4K/?lang=en&amp;format=html</w:t>
      </w:r>
      <w:r w:rsidRPr="00574B2E">
        <w:rPr>
          <w:rStyle w:val="Hyperlink"/>
          <w:rFonts w:ascii="Times New Roman" w:hAnsi="Times New Roman" w:cs="Times New Roman"/>
          <w:color w:val="auto"/>
          <w:sz w:val="24"/>
          <w:szCs w:val="24"/>
          <w:u w:val="none"/>
          <w:shd w:val="clear" w:color="auto" w:fill="FFFFFF"/>
        </w:rPr>
        <w:t>. Acesso em: 20 nov. 2023.</w:t>
      </w:r>
    </w:p>
    <w:p w14:paraId="014C4D6A" w14:textId="3B0A017F" w:rsidR="00BC042B" w:rsidRPr="00574B2E" w:rsidRDefault="00BC042B" w:rsidP="00B43AF0">
      <w:pPr>
        <w:spacing w:after="0" w:line="240" w:lineRule="auto"/>
        <w:rPr>
          <w:rFonts w:ascii="Times New Roman" w:hAnsi="Times New Roman" w:cs="Times New Roman"/>
          <w:sz w:val="24"/>
          <w:szCs w:val="24"/>
          <w:shd w:val="clear" w:color="auto" w:fill="FFFFFF"/>
        </w:rPr>
      </w:pPr>
    </w:p>
    <w:p w14:paraId="1CBDB6DD" w14:textId="7D0340FF" w:rsidR="008B00D5" w:rsidRPr="00574B2E" w:rsidRDefault="008B00D5"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ARAÚJO</w:t>
      </w:r>
      <w:r w:rsidR="004D3B1B" w:rsidRPr="00574B2E">
        <w:rPr>
          <w:rFonts w:ascii="Times New Roman" w:hAnsi="Times New Roman" w:cs="Times New Roman"/>
          <w:sz w:val="24"/>
          <w:szCs w:val="24"/>
        </w:rPr>
        <w:t>;</w:t>
      </w:r>
      <w:r w:rsidRPr="00574B2E">
        <w:rPr>
          <w:rFonts w:ascii="Times New Roman" w:hAnsi="Times New Roman" w:cs="Times New Roman"/>
          <w:sz w:val="24"/>
          <w:szCs w:val="24"/>
        </w:rPr>
        <w:t xml:space="preserve"> M</w:t>
      </w:r>
      <w:r w:rsidR="004D3B1B" w:rsidRPr="00574B2E">
        <w:rPr>
          <w:rFonts w:ascii="Times New Roman" w:hAnsi="Times New Roman" w:cs="Times New Roman"/>
          <w:sz w:val="24"/>
          <w:szCs w:val="24"/>
        </w:rPr>
        <w:t xml:space="preserve">arilia </w:t>
      </w:r>
      <w:r w:rsidRPr="00574B2E">
        <w:rPr>
          <w:rFonts w:ascii="Times New Roman" w:hAnsi="Times New Roman" w:cs="Times New Roman"/>
          <w:sz w:val="24"/>
          <w:szCs w:val="24"/>
        </w:rPr>
        <w:t>S</w:t>
      </w:r>
      <w:r w:rsidR="004D3B1B" w:rsidRPr="00574B2E">
        <w:rPr>
          <w:rFonts w:ascii="Times New Roman" w:hAnsi="Times New Roman" w:cs="Times New Roman"/>
          <w:sz w:val="24"/>
          <w:szCs w:val="24"/>
        </w:rPr>
        <w:t>outo</w:t>
      </w:r>
      <w:r w:rsidRPr="00574B2E">
        <w:rPr>
          <w:rFonts w:ascii="Times New Roman" w:hAnsi="Times New Roman" w:cs="Times New Roman"/>
          <w:sz w:val="24"/>
          <w:szCs w:val="24"/>
        </w:rPr>
        <w:t>, MEDEIROS</w:t>
      </w:r>
      <w:r w:rsidR="004D3B1B" w:rsidRPr="00574B2E">
        <w:rPr>
          <w:rFonts w:ascii="Times New Roman" w:hAnsi="Times New Roman" w:cs="Times New Roman"/>
          <w:sz w:val="24"/>
          <w:szCs w:val="24"/>
        </w:rPr>
        <w:t>;</w:t>
      </w:r>
      <w:r w:rsidRPr="00574B2E">
        <w:rPr>
          <w:rFonts w:ascii="Times New Roman" w:hAnsi="Times New Roman" w:cs="Times New Roman"/>
          <w:sz w:val="24"/>
          <w:szCs w:val="24"/>
        </w:rPr>
        <w:t xml:space="preserve"> S</w:t>
      </w:r>
      <w:r w:rsidR="004D3B1B" w:rsidRPr="00574B2E">
        <w:rPr>
          <w:rFonts w:ascii="Times New Roman" w:hAnsi="Times New Roman" w:cs="Times New Roman"/>
          <w:sz w:val="24"/>
          <w:szCs w:val="24"/>
        </w:rPr>
        <w:t xml:space="preserve">oraya </w:t>
      </w:r>
      <w:r w:rsidRPr="00574B2E">
        <w:rPr>
          <w:rFonts w:ascii="Times New Roman" w:hAnsi="Times New Roman" w:cs="Times New Roman"/>
          <w:sz w:val="24"/>
          <w:szCs w:val="24"/>
        </w:rPr>
        <w:t>M</w:t>
      </w:r>
      <w:r w:rsidR="004D3B1B" w:rsidRPr="00574B2E">
        <w:rPr>
          <w:rFonts w:ascii="Times New Roman" w:hAnsi="Times New Roman" w:cs="Times New Roman"/>
          <w:sz w:val="24"/>
          <w:szCs w:val="24"/>
        </w:rPr>
        <w:t>aria;</w:t>
      </w:r>
      <w:r w:rsidRPr="00574B2E">
        <w:rPr>
          <w:rFonts w:ascii="Times New Roman" w:hAnsi="Times New Roman" w:cs="Times New Roman"/>
          <w:sz w:val="24"/>
          <w:szCs w:val="24"/>
        </w:rPr>
        <w:t xml:space="preserve"> COSTA</w:t>
      </w:r>
      <w:r w:rsidR="004D3B1B" w:rsidRPr="00574B2E">
        <w:rPr>
          <w:rFonts w:ascii="Times New Roman" w:hAnsi="Times New Roman" w:cs="Times New Roman"/>
          <w:sz w:val="24"/>
          <w:szCs w:val="24"/>
        </w:rPr>
        <w:t>,</w:t>
      </w:r>
      <w:r w:rsidRPr="00574B2E">
        <w:rPr>
          <w:rFonts w:ascii="Times New Roman" w:hAnsi="Times New Roman" w:cs="Times New Roman"/>
          <w:sz w:val="24"/>
          <w:szCs w:val="24"/>
        </w:rPr>
        <w:t xml:space="preserve"> </w:t>
      </w:r>
      <w:proofErr w:type="spellStart"/>
      <w:r w:rsidRPr="00574B2E">
        <w:rPr>
          <w:rFonts w:ascii="Times New Roman" w:hAnsi="Times New Roman" w:cs="Times New Roman"/>
          <w:sz w:val="24"/>
          <w:szCs w:val="24"/>
        </w:rPr>
        <w:t>R</w:t>
      </w:r>
      <w:r w:rsidR="004D3B1B" w:rsidRPr="00574B2E">
        <w:rPr>
          <w:rFonts w:ascii="Times New Roman" w:hAnsi="Times New Roman" w:cs="Times New Roman"/>
          <w:sz w:val="24"/>
          <w:szCs w:val="24"/>
        </w:rPr>
        <w:t>raphael</w:t>
      </w:r>
      <w:proofErr w:type="spellEnd"/>
      <w:r w:rsidR="004D3B1B" w:rsidRPr="00574B2E">
        <w:rPr>
          <w:rFonts w:ascii="Times New Roman" w:hAnsi="Times New Roman" w:cs="Times New Roman"/>
          <w:sz w:val="24"/>
          <w:szCs w:val="24"/>
        </w:rPr>
        <w:t xml:space="preserve"> </w:t>
      </w:r>
      <w:r w:rsidRPr="00574B2E">
        <w:rPr>
          <w:rFonts w:ascii="Times New Roman" w:hAnsi="Times New Roman" w:cs="Times New Roman"/>
          <w:sz w:val="24"/>
          <w:szCs w:val="24"/>
        </w:rPr>
        <w:t>R</w:t>
      </w:r>
      <w:r w:rsidR="004D3B1B" w:rsidRPr="00574B2E">
        <w:rPr>
          <w:rFonts w:ascii="Times New Roman" w:hAnsi="Times New Roman" w:cs="Times New Roman"/>
          <w:sz w:val="24"/>
          <w:szCs w:val="24"/>
        </w:rPr>
        <w:t>aniere de Oliveira</w:t>
      </w:r>
      <w:r w:rsidRPr="00574B2E">
        <w:rPr>
          <w:rFonts w:ascii="Times New Roman" w:hAnsi="Times New Roman" w:cs="Times New Roman"/>
          <w:sz w:val="24"/>
          <w:szCs w:val="24"/>
        </w:rPr>
        <w:t>, COUTINHO</w:t>
      </w:r>
      <w:r w:rsidR="004D3B1B" w:rsidRPr="00574B2E">
        <w:rPr>
          <w:rFonts w:ascii="Times New Roman" w:hAnsi="Times New Roman" w:cs="Times New Roman"/>
          <w:sz w:val="24"/>
          <w:szCs w:val="24"/>
        </w:rPr>
        <w:t>,</w:t>
      </w:r>
      <w:r w:rsidRPr="00574B2E">
        <w:rPr>
          <w:rFonts w:ascii="Times New Roman" w:hAnsi="Times New Roman" w:cs="Times New Roman"/>
          <w:sz w:val="24"/>
          <w:szCs w:val="24"/>
        </w:rPr>
        <w:t xml:space="preserve"> V</w:t>
      </w:r>
      <w:r w:rsidR="004D3B1B" w:rsidRPr="00574B2E">
        <w:rPr>
          <w:rFonts w:ascii="Times New Roman" w:hAnsi="Times New Roman" w:cs="Times New Roman"/>
          <w:sz w:val="24"/>
          <w:szCs w:val="24"/>
        </w:rPr>
        <w:t xml:space="preserve">eronica </w:t>
      </w:r>
      <w:r w:rsidRPr="00574B2E">
        <w:rPr>
          <w:rFonts w:ascii="Times New Roman" w:hAnsi="Times New Roman" w:cs="Times New Roman"/>
          <w:sz w:val="24"/>
          <w:szCs w:val="24"/>
        </w:rPr>
        <w:t>R</w:t>
      </w:r>
      <w:r w:rsidR="004D3B1B" w:rsidRPr="00574B2E">
        <w:rPr>
          <w:rFonts w:ascii="Times New Roman" w:hAnsi="Times New Roman" w:cs="Times New Roman"/>
          <w:sz w:val="24"/>
          <w:szCs w:val="24"/>
        </w:rPr>
        <w:t xml:space="preserve">ita Dias; </w:t>
      </w:r>
      <w:r w:rsidRPr="00574B2E">
        <w:rPr>
          <w:rFonts w:ascii="Times New Roman" w:hAnsi="Times New Roman" w:cs="Times New Roman"/>
          <w:sz w:val="24"/>
          <w:szCs w:val="24"/>
        </w:rPr>
        <w:t>Mazzo A</w:t>
      </w:r>
      <w:r w:rsidR="004D3B1B" w:rsidRPr="00574B2E">
        <w:rPr>
          <w:rFonts w:ascii="Times New Roman" w:hAnsi="Times New Roman" w:cs="Times New Roman"/>
          <w:sz w:val="24"/>
          <w:szCs w:val="24"/>
        </w:rPr>
        <w:t>lessandra;</w:t>
      </w:r>
      <w:r w:rsidRPr="00574B2E">
        <w:rPr>
          <w:rFonts w:ascii="Times New Roman" w:hAnsi="Times New Roman" w:cs="Times New Roman"/>
          <w:sz w:val="24"/>
          <w:szCs w:val="24"/>
        </w:rPr>
        <w:t xml:space="preserve"> SOUSA</w:t>
      </w:r>
      <w:r w:rsidR="004D3B1B" w:rsidRPr="00574B2E">
        <w:rPr>
          <w:rFonts w:ascii="Times New Roman" w:hAnsi="Times New Roman" w:cs="Times New Roman"/>
          <w:sz w:val="24"/>
          <w:szCs w:val="24"/>
        </w:rPr>
        <w:t>,</w:t>
      </w:r>
      <w:r w:rsidRPr="00574B2E">
        <w:rPr>
          <w:rFonts w:ascii="Times New Roman" w:hAnsi="Times New Roman" w:cs="Times New Roman"/>
          <w:sz w:val="24"/>
          <w:szCs w:val="24"/>
        </w:rPr>
        <w:t xml:space="preserve"> Y</w:t>
      </w:r>
      <w:r w:rsidR="004D3B1B" w:rsidRPr="00574B2E">
        <w:rPr>
          <w:rFonts w:ascii="Times New Roman" w:hAnsi="Times New Roman" w:cs="Times New Roman"/>
          <w:sz w:val="24"/>
          <w:szCs w:val="24"/>
        </w:rPr>
        <w:t xml:space="preserve">anna </w:t>
      </w:r>
      <w:r w:rsidRPr="00574B2E">
        <w:rPr>
          <w:rFonts w:ascii="Times New Roman" w:hAnsi="Times New Roman" w:cs="Times New Roman"/>
          <w:sz w:val="24"/>
          <w:szCs w:val="24"/>
        </w:rPr>
        <w:t>G</w:t>
      </w:r>
      <w:r w:rsidR="004D3B1B" w:rsidRPr="00574B2E">
        <w:rPr>
          <w:rFonts w:ascii="Times New Roman" w:hAnsi="Times New Roman" w:cs="Times New Roman"/>
          <w:sz w:val="24"/>
          <w:szCs w:val="24"/>
        </w:rPr>
        <w:t>omes</w:t>
      </w:r>
      <w:r w:rsidRPr="00574B2E">
        <w:rPr>
          <w:rFonts w:ascii="Times New Roman" w:hAnsi="Times New Roman" w:cs="Times New Roman"/>
          <w:sz w:val="24"/>
          <w:szCs w:val="24"/>
        </w:rPr>
        <w:t xml:space="preserve">. Efeito da simulação clínica na retenção do conhecimento de estudantes de enfermagem. </w:t>
      </w:r>
      <w:r w:rsidRPr="00574B2E">
        <w:rPr>
          <w:rFonts w:ascii="Times New Roman" w:hAnsi="Times New Roman" w:cs="Times New Roman"/>
          <w:b/>
          <w:bCs/>
          <w:sz w:val="24"/>
          <w:szCs w:val="24"/>
        </w:rPr>
        <w:t xml:space="preserve">Acta Paul </w:t>
      </w:r>
      <w:proofErr w:type="spellStart"/>
      <w:r w:rsidRPr="00574B2E">
        <w:rPr>
          <w:rFonts w:ascii="Times New Roman" w:hAnsi="Times New Roman" w:cs="Times New Roman"/>
          <w:b/>
          <w:bCs/>
          <w:sz w:val="24"/>
          <w:szCs w:val="24"/>
        </w:rPr>
        <w:t>Enferm</w:t>
      </w:r>
      <w:proofErr w:type="spellEnd"/>
      <w:r w:rsidRPr="00574B2E">
        <w:rPr>
          <w:rFonts w:ascii="Times New Roman" w:hAnsi="Times New Roman" w:cs="Times New Roman"/>
          <w:sz w:val="24"/>
          <w:szCs w:val="24"/>
        </w:rPr>
        <w:t>.</w:t>
      </w:r>
      <w:r w:rsidR="00C32813" w:rsidRPr="00574B2E">
        <w:rPr>
          <w:rFonts w:ascii="Times New Roman" w:hAnsi="Times New Roman" w:cs="Times New Roman"/>
          <w:sz w:val="24"/>
          <w:szCs w:val="24"/>
        </w:rPr>
        <w:t xml:space="preserve">, Rio Grande do Norte, </w:t>
      </w:r>
      <w:r w:rsidR="00E2186B" w:rsidRPr="00574B2E">
        <w:rPr>
          <w:rFonts w:ascii="Times New Roman" w:hAnsi="Times New Roman" w:cs="Times New Roman"/>
          <w:sz w:val="24"/>
          <w:szCs w:val="24"/>
        </w:rPr>
        <w:t xml:space="preserve">v. </w:t>
      </w:r>
      <w:r w:rsidRPr="00574B2E">
        <w:rPr>
          <w:rFonts w:ascii="Times New Roman" w:hAnsi="Times New Roman" w:cs="Times New Roman"/>
          <w:sz w:val="24"/>
          <w:szCs w:val="24"/>
        </w:rPr>
        <w:t>34</w:t>
      </w:r>
      <w:r w:rsidR="00E36EB1" w:rsidRPr="00574B2E">
        <w:rPr>
          <w:rFonts w:ascii="Times New Roman" w:hAnsi="Times New Roman" w:cs="Times New Roman"/>
          <w:sz w:val="24"/>
          <w:szCs w:val="24"/>
        </w:rPr>
        <w:t xml:space="preserve">, p. </w:t>
      </w:r>
      <w:r w:rsidRPr="00574B2E">
        <w:rPr>
          <w:rFonts w:ascii="Times New Roman" w:hAnsi="Times New Roman" w:cs="Times New Roman"/>
          <w:sz w:val="24"/>
          <w:szCs w:val="24"/>
        </w:rPr>
        <w:t>955</w:t>
      </w:r>
      <w:r w:rsidR="00EA66EC" w:rsidRPr="00574B2E">
        <w:rPr>
          <w:rFonts w:ascii="Times New Roman" w:hAnsi="Times New Roman" w:cs="Times New Roman"/>
          <w:sz w:val="24"/>
          <w:szCs w:val="24"/>
        </w:rPr>
        <w:t>, 2021.</w:t>
      </w:r>
      <w:r w:rsidR="004D3B1B" w:rsidRPr="00574B2E">
        <w:rPr>
          <w:rStyle w:val="separator"/>
          <w:rFonts w:ascii="Times New Roman" w:hAnsi="Times New Roman" w:cs="Times New Roman"/>
          <w:sz w:val="24"/>
          <w:szCs w:val="24"/>
          <w:shd w:val="clear" w:color="auto" w:fill="FFFFFF"/>
        </w:rPr>
        <w:t xml:space="preserve"> DOI: </w:t>
      </w:r>
      <w:r w:rsidR="004D3B1B" w:rsidRPr="00574B2E">
        <w:rPr>
          <w:rStyle w:val="group-doi"/>
          <w:rFonts w:ascii="Times New Roman" w:hAnsi="Times New Roman" w:cs="Times New Roman"/>
          <w:sz w:val="24"/>
          <w:szCs w:val="24"/>
        </w:rPr>
        <w:t>https://doi.org/10.37689/acta-</w:t>
      </w:r>
      <w:r w:rsidR="004D3B1B" w:rsidRPr="00574B2E">
        <w:rPr>
          <w:rStyle w:val="group-doi"/>
          <w:rFonts w:ascii="Times New Roman" w:hAnsi="Times New Roman" w:cs="Times New Roman"/>
          <w:sz w:val="24"/>
          <w:szCs w:val="24"/>
        </w:rPr>
        <w:lastRenderedPageBreak/>
        <w:t>ape/2021AO000955</w:t>
      </w:r>
      <w:r w:rsidR="004D3B1B" w:rsidRPr="00574B2E">
        <w:rPr>
          <w:rFonts w:ascii="Times New Roman" w:hAnsi="Times New Roman" w:cs="Times New Roman"/>
          <w:sz w:val="24"/>
          <w:szCs w:val="24"/>
        </w:rPr>
        <w:t xml:space="preserve">. </w:t>
      </w:r>
      <w:r w:rsidR="00C32813" w:rsidRPr="00574B2E">
        <w:rPr>
          <w:rFonts w:ascii="Times New Roman" w:hAnsi="Times New Roman" w:cs="Times New Roman"/>
          <w:sz w:val="24"/>
          <w:szCs w:val="24"/>
        </w:rPr>
        <w:t>Disponível em: https://www.scielo.br/j/ape/a/wRY5NshJm6MQnyTLt776qJb/. Acesso em: 20 nov. 203.</w:t>
      </w:r>
    </w:p>
    <w:p w14:paraId="65651DDC" w14:textId="77777777" w:rsidR="00E36EB1" w:rsidRPr="00574B2E" w:rsidRDefault="00E36EB1" w:rsidP="00B43AF0">
      <w:pPr>
        <w:spacing w:after="0" w:line="240" w:lineRule="auto"/>
        <w:rPr>
          <w:rFonts w:ascii="Times New Roman" w:hAnsi="Times New Roman" w:cs="Times New Roman"/>
          <w:sz w:val="24"/>
          <w:szCs w:val="24"/>
        </w:rPr>
      </w:pPr>
    </w:p>
    <w:p w14:paraId="677DAAA3" w14:textId="77777777" w:rsidR="009C6356" w:rsidRDefault="009C6356" w:rsidP="00933B07">
      <w:pPr>
        <w:shd w:val="clear" w:color="auto" w:fill="FFFFFF"/>
        <w:spacing w:after="0"/>
        <w:rPr>
          <w:rStyle w:val="Hyperlink"/>
          <w:rFonts w:ascii="Times New Roman" w:eastAsia="Times New Roman" w:hAnsi="Times New Roman" w:cs="Times New Roman"/>
          <w:color w:val="auto"/>
          <w:sz w:val="24"/>
          <w:szCs w:val="24"/>
          <w:u w:val="none"/>
          <w:lang w:eastAsia="pt-BR"/>
        </w:rPr>
      </w:pPr>
      <w:bookmarkStart w:id="147" w:name="_Hlk151887754"/>
      <w:r w:rsidRPr="00574B2E">
        <w:rPr>
          <w:rFonts w:ascii="Times New Roman" w:hAnsi="Times New Roman" w:cs="Times New Roman"/>
          <w:b/>
          <w:bCs/>
          <w:sz w:val="24"/>
          <w:szCs w:val="24"/>
        </w:rPr>
        <w:t>A</w:t>
      </w:r>
      <w:r w:rsidRPr="00574B2E">
        <w:rPr>
          <w:rFonts w:ascii="Times New Roman" w:hAnsi="Times New Roman" w:cs="Times New Roman"/>
          <w:sz w:val="24"/>
          <w:szCs w:val="24"/>
        </w:rPr>
        <w:t>RAÚJO</w:t>
      </w:r>
      <w:bookmarkEnd w:id="147"/>
      <w:r w:rsidR="00164FB9" w:rsidRPr="00574B2E">
        <w:rPr>
          <w:rFonts w:ascii="Times New Roman" w:hAnsi="Times New Roman" w:cs="Times New Roman"/>
          <w:sz w:val="24"/>
          <w:szCs w:val="24"/>
        </w:rPr>
        <w:t xml:space="preserve">, </w:t>
      </w:r>
      <w:r w:rsidR="00164FB9" w:rsidRPr="00574B2E">
        <w:rPr>
          <w:rStyle w:val="Forte"/>
          <w:rFonts w:ascii="Times New Roman" w:hAnsi="Times New Roman" w:cs="Times New Roman"/>
          <w:b w:val="0"/>
          <w:bCs w:val="0"/>
          <w:sz w:val="24"/>
          <w:szCs w:val="24"/>
          <w:shd w:val="clear" w:color="auto" w:fill="FFFFFF"/>
        </w:rPr>
        <w:t>Vitória Lemes Ferreira</w:t>
      </w:r>
      <w:r w:rsidR="00164FB9" w:rsidRPr="00574B2E">
        <w:rPr>
          <w:rStyle w:val="Forte"/>
          <w:rFonts w:ascii="Times New Roman" w:hAnsi="Times New Roman" w:cs="Times New Roman"/>
          <w:sz w:val="24"/>
          <w:szCs w:val="24"/>
          <w:shd w:val="clear" w:color="auto" w:fill="FFFFFF"/>
        </w:rPr>
        <w:t xml:space="preserve">; </w:t>
      </w:r>
      <w:r w:rsidRPr="00574B2E">
        <w:rPr>
          <w:rFonts w:ascii="Times New Roman" w:hAnsi="Times New Roman" w:cs="Times New Roman"/>
          <w:sz w:val="24"/>
          <w:szCs w:val="24"/>
        </w:rPr>
        <w:t>NASCIMENTO</w:t>
      </w:r>
      <w:r w:rsidRPr="00574B2E">
        <w:rPr>
          <w:rFonts w:ascii="Times New Roman" w:hAnsi="Times New Roman" w:cs="Times New Roman"/>
          <w:b/>
          <w:bCs/>
          <w:sz w:val="24"/>
          <w:szCs w:val="24"/>
        </w:rPr>
        <w:t>,</w:t>
      </w:r>
      <w:r w:rsidR="00164FB9" w:rsidRPr="00574B2E">
        <w:rPr>
          <w:rFonts w:ascii="Times New Roman" w:hAnsi="Times New Roman" w:cs="Times New Roman"/>
          <w:b/>
          <w:bCs/>
          <w:sz w:val="24"/>
          <w:szCs w:val="24"/>
          <w:shd w:val="clear" w:color="auto" w:fill="FFFFFF"/>
        </w:rPr>
        <w:t xml:space="preserve"> </w:t>
      </w:r>
      <w:r w:rsidR="00164FB9" w:rsidRPr="00574B2E">
        <w:rPr>
          <w:rStyle w:val="Forte"/>
          <w:rFonts w:ascii="Times New Roman" w:hAnsi="Times New Roman" w:cs="Times New Roman"/>
          <w:b w:val="0"/>
          <w:bCs w:val="0"/>
          <w:sz w:val="24"/>
          <w:szCs w:val="24"/>
          <w:shd w:val="clear" w:color="auto" w:fill="FFFFFF"/>
        </w:rPr>
        <w:t>Juliana da Silva Garcia</w:t>
      </w:r>
      <w:r w:rsidRPr="00574B2E">
        <w:rPr>
          <w:rStyle w:val="Forte"/>
          <w:rFonts w:ascii="Times New Roman" w:hAnsi="Times New Roman" w:cs="Times New Roman"/>
          <w:sz w:val="24"/>
          <w:szCs w:val="24"/>
          <w:shd w:val="clear" w:color="auto" w:fill="FFFFFF"/>
        </w:rPr>
        <w:t>;</w:t>
      </w:r>
      <w:r w:rsidR="00164FB9" w:rsidRPr="00574B2E">
        <w:rPr>
          <w:rFonts w:ascii="Times New Roman" w:hAnsi="Times New Roman" w:cs="Times New Roman"/>
          <w:sz w:val="24"/>
          <w:szCs w:val="24"/>
        </w:rPr>
        <w:t xml:space="preserve"> </w:t>
      </w:r>
      <w:r w:rsidRPr="00574B2E">
        <w:rPr>
          <w:rFonts w:ascii="Times New Roman" w:hAnsi="Times New Roman" w:cs="Times New Roman"/>
          <w:sz w:val="24"/>
          <w:szCs w:val="24"/>
        </w:rPr>
        <w:t>BERNARDINELLI,</w:t>
      </w:r>
      <w:r w:rsidR="00164FB9" w:rsidRPr="00574B2E">
        <w:rPr>
          <w:rFonts w:ascii="Times New Roman" w:hAnsi="Times New Roman" w:cs="Times New Roman"/>
          <w:sz w:val="24"/>
          <w:szCs w:val="24"/>
        </w:rPr>
        <w:t xml:space="preserve"> </w:t>
      </w:r>
      <w:r w:rsidRPr="00574B2E">
        <w:rPr>
          <w:rStyle w:val="Forte"/>
          <w:rFonts w:ascii="Times New Roman" w:hAnsi="Times New Roman" w:cs="Times New Roman"/>
          <w:b w:val="0"/>
          <w:bCs w:val="0"/>
          <w:sz w:val="24"/>
          <w:szCs w:val="24"/>
          <w:shd w:val="clear" w:color="auto" w:fill="FFFFFF"/>
        </w:rPr>
        <w:t>Fabiana Cristina Pires</w:t>
      </w:r>
      <w:r w:rsidRPr="00574B2E">
        <w:rPr>
          <w:rFonts w:ascii="Times New Roman" w:hAnsi="Times New Roman" w:cs="Times New Roman"/>
          <w:sz w:val="24"/>
          <w:szCs w:val="24"/>
        </w:rPr>
        <w:t>;</w:t>
      </w:r>
      <w:r w:rsidR="00164FB9" w:rsidRPr="00574B2E">
        <w:rPr>
          <w:rFonts w:ascii="Times New Roman" w:hAnsi="Times New Roman" w:cs="Times New Roman"/>
          <w:sz w:val="24"/>
          <w:szCs w:val="24"/>
        </w:rPr>
        <w:t xml:space="preserve"> </w:t>
      </w:r>
      <w:r w:rsidRPr="00574B2E">
        <w:rPr>
          <w:rFonts w:ascii="Times New Roman" w:hAnsi="Times New Roman" w:cs="Times New Roman"/>
          <w:sz w:val="24"/>
          <w:szCs w:val="24"/>
        </w:rPr>
        <w:t>REGINO</w:t>
      </w:r>
      <w:r w:rsidRPr="00574B2E">
        <w:rPr>
          <w:rFonts w:ascii="Times New Roman" w:hAnsi="Times New Roman" w:cs="Times New Roman"/>
          <w:b/>
          <w:bCs/>
          <w:sz w:val="24"/>
          <w:szCs w:val="24"/>
        </w:rPr>
        <w:t>,</w:t>
      </w:r>
      <w:r w:rsidR="00164FB9" w:rsidRPr="00574B2E">
        <w:rPr>
          <w:rFonts w:ascii="Times New Roman" w:hAnsi="Times New Roman" w:cs="Times New Roman"/>
          <w:b/>
          <w:bCs/>
          <w:sz w:val="24"/>
          <w:szCs w:val="24"/>
        </w:rPr>
        <w:t xml:space="preserve"> </w:t>
      </w:r>
      <w:r w:rsidRPr="00574B2E">
        <w:rPr>
          <w:rStyle w:val="Forte"/>
          <w:rFonts w:ascii="Times New Roman" w:hAnsi="Times New Roman" w:cs="Times New Roman"/>
          <w:b w:val="0"/>
          <w:bCs w:val="0"/>
          <w:sz w:val="24"/>
          <w:szCs w:val="24"/>
          <w:shd w:val="clear" w:color="auto" w:fill="FFFFFF"/>
        </w:rPr>
        <w:t>Daniela da Silva Garcia</w:t>
      </w:r>
      <w:r w:rsidRPr="00574B2E">
        <w:rPr>
          <w:rStyle w:val="Forte"/>
          <w:rFonts w:ascii="Times New Roman" w:hAnsi="Times New Roman" w:cs="Times New Roman"/>
          <w:sz w:val="24"/>
          <w:szCs w:val="24"/>
          <w:shd w:val="clear" w:color="auto" w:fill="FFFFFF"/>
        </w:rPr>
        <w:t xml:space="preserve">; </w:t>
      </w:r>
      <w:r w:rsidRPr="00574B2E">
        <w:rPr>
          <w:rFonts w:ascii="Times New Roman" w:hAnsi="Times New Roman" w:cs="Times New Roman"/>
          <w:sz w:val="24"/>
          <w:szCs w:val="24"/>
        </w:rPr>
        <w:t>BORGES,</w:t>
      </w:r>
      <w:r w:rsidR="00164FB9" w:rsidRPr="00574B2E">
        <w:rPr>
          <w:rFonts w:ascii="Times New Roman" w:hAnsi="Times New Roman" w:cs="Times New Roman"/>
          <w:b/>
          <w:bCs/>
          <w:sz w:val="24"/>
          <w:szCs w:val="24"/>
        </w:rPr>
        <w:t xml:space="preserve"> </w:t>
      </w:r>
      <w:r w:rsidRPr="00574B2E">
        <w:rPr>
          <w:rStyle w:val="Forte"/>
          <w:rFonts w:ascii="Times New Roman" w:hAnsi="Times New Roman" w:cs="Times New Roman"/>
          <w:b w:val="0"/>
          <w:bCs w:val="0"/>
          <w:sz w:val="24"/>
          <w:szCs w:val="24"/>
          <w:shd w:val="clear" w:color="auto" w:fill="FFFFFF"/>
        </w:rPr>
        <w:t xml:space="preserve">Carolina Zago Rodrigues; </w:t>
      </w:r>
      <w:r w:rsidRPr="00574B2E">
        <w:rPr>
          <w:rFonts w:ascii="Times New Roman" w:hAnsi="Times New Roman" w:cs="Times New Roman"/>
          <w:sz w:val="24"/>
          <w:szCs w:val="24"/>
        </w:rPr>
        <w:t>AMORIM,</w:t>
      </w:r>
      <w:r w:rsidR="00164FB9" w:rsidRPr="00574B2E">
        <w:rPr>
          <w:rFonts w:ascii="Times New Roman" w:hAnsi="Times New Roman" w:cs="Times New Roman"/>
          <w:b/>
          <w:bCs/>
          <w:sz w:val="24"/>
          <w:szCs w:val="24"/>
        </w:rPr>
        <w:t xml:space="preserve"> </w:t>
      </w:r>
      <w:r w:rsidRPr="00574B2E">
        <w:rPr>
          <w:rStyle w:val="Forte"/>
          <w:rFonts w:ascii="Times New Roman" w:hAnsi="Times New Roman" w:cs="Times New Roman"/>
          <w:b w:val="0"/>
          <w:bCs w:val="0"/>
          <w:sz w:val="24"/>
          <w:szCs w:val="24"/>
          <w:shd w:val="clear" w:color="auto" w:fill="FFFFFF"/>
        </w:rPr>
        <w:t>Gustavo Correa de</w:t>
      </w:r>
      <w:r w:rsidRPr="00574B2E">
        <w:rPr>
          <w:rFonts w:ascii="Times New Roman" w:hAnsi="Times New Roman" w:cs="Times New Roman"/>
          <w:b/>
          <w:bCs/>
          <w:sz w:val="24"/>
          <w:szCs w:val="24"/>
        </w:rPr>
        <w:t xml:space="preserve">; </w:t>
      </w:r>
      <w:r w:rsidRPr="00574B2E">
        <w:rPr>
          <w:rFonts w:ascii="Times New Roman" w:hAnsi="Times New Roman" w:cs="Times New Roman"/>
          <w:sz w:val="24"/>
          <w:szCs w:val="24"/>
        </w:rPr>
        <w:t>FREITAS</w:t>
      </w:r>
      <w:r w:rsidRPr="00574B2E">
        <w:rPr>
          <w:rFonts w:ascii="Times New Roman" w:hAnsi="Times New Roman" w:cs="Times New Roman"/>
          <w:b/>
          <w:bCs/>
          <w:sz w:val="24"/>
          <w:szCs w:val="24"/>
        </w:rPr>
        <w:t>,</w:t>
      </w:r>
      <w:r w:rsidR="00164FB9" w:rsidRPr="00574B2E">
        <w:rPr>
          <w:rFonts w:ascii="Times New Roman" w:hAnsi="Times New Roman" w:cs="Times New Roman"/>
          <w:b/>
          <w:bCs/>
          <w:sz w:val="24"/>
          <w:szCs w:val="24"/>
        </w:rPr>
        <w:t xml:space="preserve"> </w:t>
      </w:r>
      <w:r w:rsidRPr="00574B2E">
        <w:rPr>
          <w:rStyle w:val="Forte"/>
          <w:rFonts w:ascii="Times New Roman" w:hAnsi="Times New Roman" w:cs="Times New Roman"/>
          <w:b w:val="0"/>
          <w:bCs w:val="0"/>
          <w:sz w:val="24"/>
          <w:szCs w:val="24"/>
          <w:shd w:val="clear" w:color="auto" w:fill="FFFFFF"/>
        </w:rPr>
        <w:t>Marisa Ferreira de</w:t>
      </w:r>
      <w:r w:rsidRPr="00574B2E">
        <w:rPr>
          <w:rFonts w:ascii="Times New Roman" w:hAnsi="Times New Roman" w:cs="Times New Roman"/>
          <w:sz w:val="24"/>
          <w:szCs w:val="24"/>
        </w:rPr>
        <w:t>;</w:t>
      </w:r>
      <w:r w:rsidR="00164FB9" w:rsidRPr="00574B2E">
        <w:rPr>
          <w:rFonts w:ascii="Times New Roman" w:hAnsi="Times New Roman" w:cs="Times New Roman"/>
          <w:sz w:val="24"/>
          <w:szCs w:val="24"/>
        </w:rPr>
        <w:t xml:space="preserve"> </w:t>
      </w:r>
      <w:r w:rsidRPr="00574B2E">
        <w:rPr>
          <w:rFonts w:ascii="Times New Roman" w:hAnsi="Times New Roman" w:cs="Times New Roman"/>
          <w:sz w:val="24"/>
          <w:szCs w:val="24"/>
        </w:rPr>
        <w:t>PATRONILIO,</w:t>
      </w:r>
      <w:r w:rsidR="00164FB9" w:rsidRPr="00574B2E">
        <w:rPr>
          <w:rFonts w:ascii="Times New Roman" w:hAnsi="Times New Roman" w:cs="Times New Roman"/>
          <w:b/>
          <w:bCs/>
          <w:sz w:val="24"/>
          <w:szCs w:val="24"/>
        </w:rPr>
        <w:t xml:space="preserve"> </w:t>
      </w:r>
      <w:r w:rsidRPr="00574B2E">
        <w:rPr>
          <w:rStyle w:val="Forte"/>
          <w:rFonts w:ascii="Times New Roman" w:hAnsi="Times New Roman" w:cs="Times New Roman"/>
          <w:b w:val="0"/>
          <w:bCs w:val="0"/>
          <w:sz w:val="24"/>
          <w:szCs w:val="24"/>
          <w:shd w:val="clear" w:color="auto" w:fill="FFFFFF"/>
        </w:rPr>
        <w:t>Aline Cristine</w:t>
      </w:r>
      <w:r w:rsidR="00164FB9" w:rsidRPr="00574B2E">
        <w:rPr>
          <w:rFonts w:ascii="Times New Roman" w:hAnsi="Times New Roman" w:cs="Times New Roman"/>
          <w:sz w:val="24"/>
          <w:szCs w:val="24"/>
        </w:rPr>
        <w:t xml:space="preserve">. </w:t>
      </w:r>
      <w:proofErr w:type="spellStart"/>
      <w:r w:rsidR="00164FB9" w:rsidRPr="00574B2E">
        <w:rPr>
          <w:rFonts w:ascii="Times New Roman" w:hAnsi="Times New Roman" w:cs="Times New Roman"/>
          <w:sz w:val="24"/>
          <w:szCs w:val="24"/>
        </w:rPr>
        <w:t>Debriefing</w:t>
      </w:r>
      <w:proofErr w:type="spellEnd"/>
      <w:r w:rsidR="00164FB9" w:rsidRPr="00574B2E">
        <w:rPr>
          <w:rFonts w:ascii="Times New Roman" w:hAnsi="Times New Roman" w:cs="Times New Roman"/>
          <w:sz w:val="24"/>
          <w:szCs w:val="24"/>
        </w:rPr>
        <w:t xml:space="preserve"> plus-delta na simulação em enfermagem. </w:t>
      </w:r>
      <w:r w:rsidR="00164FB9" w:rsidRPr="00574B2E">
        <w:rPr>
          <w:rFonts w:ascii="Times New Roman" w:hAnsi="Times New Roman" w:cs="Times New Roman"/>
          <w:b/>
          <w:bCs/>
          <w:sz w:val="24"/>
          <w:szCs w:val="24"/>
        </w:rPr>
        <w:t>Revista Eletrônica Acervo Enfermagem</w:t>
      </w:r>
      <w:r w:rsidR="00164FB9" w:rsidRPr="00574B2E">
        <w:rPr>
          <w:rFonts w:ascii="Times New Roman" w:hAnsi="Times New Roman" w:cs="Times New Roman"/>
          <w:sz w:val="24"/>
          <w:szCs w:val="24"/>
        </w:rPr>
        <w:t>, </w:t>
      </w:r>
      <w:r w:rsidRPr="00574B2E">
        <w:rPr>
          <w:rFonts w:ascii="Times New Roman" w:hAnsi="Times New Roman" w:cs="Times New Roman"/>
          <w:sz w:val="24"/>
          <w:szCs w:val="24"/>
        </w:rPr>
        <w:t xml:space="preserve">v. </w:t>
      </w:r>
      <w:r w:rsidR="00164FB9" w:rsidRPr="00574B2E">
        <w:rPr>
          <w:rFonts w:ascii="Times New Roman" w:hAnsi="Times New Roman" w:cs="Times New Roman"/>
          <w:i/>
          <w:iCs/>
          <w:sz w:val="24"/>
          <w:szCs w:val="24"/>
        </w:rPr>
        <w:t>23</w:t>
      </w:r>
      <w:r w:rsidRPr="00574B2E">
        <w:rPr>
          <w:rFonts w:ascii="Times New Roman" w:hAnsi="Times New Roman" w:cs="Times New Roman"/>
          <w:sz w:val="24"/>
          <w:szCs w:val="24"/>
        </w:rPr>
        <w:t xml:space="preserve">, n. </w:t>
      </w:r>
      <w:r w:rsidR="00164FB9" w:rsidRPr="00574B2E">
        <w:rPr>
          <w:rFonts w:ascii="Times New Roman" w:hAnsi="Times New Roman" w:cs="Times New Roman"/>
          <w:sz w:val="24"/>
          <w:szCs w:val="24"/>
        </w:rPr>
        <w:t>2</w:t>
      </w:r>
      <w:r w:rsidRPr="00574B2E">
        <w:rPr>
          <w:rFonts w:ascii="Times New Roman" w:hAnsi="Times New Roman" w:cs="Times New Roman"/>
          <w:sz w:val="24"/>
          <w:szCs w:val="24"/>
        </w:rPr>
        <w:t xml:space="preserve">, p. </w:t>
      </w:r>
      <w:r w:rsidR="00164FB9" w:rsidRPr="00574B2E">
        <w:rPr>
          <w:rFonts w:ascii="Times New Roman" w:hAnsi="Times New Roman" w:cs="Times New Roman"/>
          <w:sz w:val="24"/>
          <w:szCs w:val="24"/>
        </w:rPr>
        <w:t xml:space="preserve">13953. </w:t>
      </w:r>
      <w:r w:rsidRPr="00574B2E">
        <w:rPr>
          <w:rFonts w:ascii="Times New Roman" w:hAnsi="Times New Roman" w:cs="Times New Roman"/>
          <w:sz w:val="24"/>
          <w:szCs w:val="24"/>
        </w:rPr>
        <w:t xml:space="preserve">2023. DOI: </w:t>
      </w:r>
      <w:r w:rsidR="00164FB9" w:rsidRPr="00574B2E">
        <w:rPr>
          <w:rFonts w:ascii="Times New Roman" w:eastAsia="Times New Roman" w:hAnsi="Times New Roman" w:cs="Times New Roman"/>
          <w:sz w:val="24"/>
          <w:szCs w:val="24"/>
          <w:lang w:eastAsia="pt-BR"/>
        </w:rPr>
        <w:t>https://doi.org/10.25248/reaenf.e13953.2023</w:t>
      </w:r>
      <w:r w:rsidR="00164FB9" w:rsidRPr="00574B2E">
        <w:rPr>
          <w:rStyle w:val="Hyperlink"/>
          <w:rFonts w:ascii="Times New Roman" w:eastAsia="Times New Roman" w:hAnsi="Times New Roman" w:cs="Times New Roman"/>
          <w:color w:val="auto"/>
          <w:sz w:val="24"/>
          <w:szCs w:val="24"/>
          <w:u w:val="none"/>
          <w:lang w:eastAsia="pt-BR"/>
        </w:rPr>
        <w:t xml:space="preserve">. Disponível em: </w:t>
      </w:r>
      <w:r w:rsidRPr="00574B2E">
        <w:rPr>
          <w:rStyle w:val="Hyperlink"/>
          <w:rFonts w:ascii="Times New Roman" w:eastAsia="Times New Roman" w:hAnsi="Times New Roman" w:cs="Times New Roman"/>
          <w:color w:val="auto"/>
          <w:sz w:val="24"/>
          <w:szCs w:val="24"/>
          <w:u w:val="none"/>
          <w:lang w:eastAsia="pt-BR"/>
        </w:rPr>
        <w:t>https://acervomais.com.br/index.php/enfermagem/article/view/13953</w:t>
      </w:r>
      <w:r w:rsidR="00164FB9" w:rsidRPr="00574B2E">
        <w:rPr>
          <w:rStyle w:val="Hyperlink"/>
          <w:rFonts w:ascii="Times New Roman" w:eastAsia="Times New Roman" w:hAnsi="Times New Roman" w:cs="Times New Roman"/>
          <w:color w:val="auto"/>
          <w:sz w:val="24"/>
          <w:szCs w:val="24"/>
          <w:u w:val="none"/>
          <w:lang w:eastAsia="pt-BR"/>
        </w:rPr>
        <w:t>. Acesso em: 10 out. 2023.</w:t>
      </w:r>
    </w:p>
    <w:p w14:paraId="4432DD6B" w14:textId="77777777" w:rsidR="00933B07" w:rsidRPr="00574B2E" w:rsidRDefault="00933B07" w:rsidP="00933B07">
      <w:pPr>
        <w:shd w:val="clear" w:color="auto" w:fill="FFFFFF"/>
        <w:spacing w:after="0"/>
        <w:rPr>
          <w:rFonts w:ascii="Times New Roman" w:hAnsi="Times New Roman" w:cs="Times New Roman"/>
          <w:sz w:val="24"/>
          <w:szCs w:val="24"/>
        </w:rPr>
      </w:pPr>
    </w:p>
    <w:p w14:paraId="3819B5D1" w14:textId="33B4B7DF" w:rsidR="001E40A9" w:rsidRDefault="001E40A9" w:rsidP="00933B07">
      <w:pPr>
        <w:shd w:val="clear" w:color="auto" w:fill="FFFFFF"/>
        <w:spacing w:after="0"/>
        <w:rPr>
          <w:rStyle w:val="Hyperlink"/>
          <w:rFonts w:ascii="Times New Roman" w:hAnsi="Times New Roman" w:cs="Times New Roman"/>
          <w:color w:val="auto"/>
          <w:sz w:val="24"/>
          <w:szCs w:val="24"/>
          <w:u w:val="none"/>
        </w:rPr>
      </w:pPr>
      <w:r w:rsidRPr="00574B2E">
        <w:rPr>
          <w:rFonts w:ascii="Times New Roman" w:hAnsi="Times New Roman" w:cs="Times New Roman"/>
          <w:sz w:val="24"/>
          <w:szCs w:val="24"/>
        </w:rPr>
        <w:t xml:space="preserve">ARRUDA, Pablo; DUTRA, Ademar; MUSSI, Clarissa Carneiro. Retenção do conhecimento organizacional: análise da literatura internacional. </w:t>
      </w:r>
      <w:r w:rsidRPr="00574B2E">
        <w:rPr>
          <w:rFonts w:ascii="Times New Roman" w:hAnsi="Times New Roman" w:cs="Times New Roman"/>
          <w:b/>
          <w:bCs/>
          <w:sz w:val="24"/>
          <w:szCs w:val="24"/>
        </w:rPr>
        <w:t>Perspectivas em Ciência da Informação,</w:t>
      </w:r>
      <w:r w:rsidRPr="00574B2E">
        <w:rPr>
          <w:rFonts w:ascii="Times New Roman" w:hAnsi="Times New Roman" w:cs="Times New Roman"/>
          <w:sz w:val="24"/>
          <w:szCs w:val="24"/>
        </w:rPr>
        <w:t xml:space="preserve"> </w:t>
      </w:r>
      <w:r w:rsidR="004D3B1B" w:rsidRPr="00574B2E">
        <w:rPr>
          <w:rFonts w:ascii="Times New Roman" w:hAnsi="Times New Roman" w:cs="Times New Roman"/>
          <w:sz w:val="24"/>
          <w:szCs w:val="24"/>
        </w:rPr>
        <w:t>Santa Catarina</w:t>
      </w:r>
      <w:r w:rsidR="00EA66EC" w:rsidRPr="00574B2E">
        <w:rPr>
          <w:rFonts w:ascii="Times New Roman" w:hAnsi="Times New Roman" w:cs="Times New Roman"/>
          <w:sz w:val="24"/>
          <w:szCs w:val="24"/>
        </w:rPr>
        <w:t xml:space="preserve">, </w:t>
      </w:r>
      <w:r w:rsidRPr="00574B2E">
        <w:rPr>
          <w:rFonts w:ascii="Times New Roman" w:hAnsi="Times New Roman" w:cs="Times New Roman"/>
          <w:sz w:val="24"/>
          <w:szCs w:val="24"/>
        </w:rPr>
        <w:t>v.27, n. 3, p. 213-242</w:t>
      </w:r>
      <w:r w:rsidR="00134775" w:rsidRPr="00574B2E">
        <w:rPr>
          <w:rFonts w:ascii="Times New Roman" w:hAnsi="Times New Roman" w:cs="Times New Roman"/>
          <w:sz w:val="24"/>
          <w:szCs w:val="24"/>
        </w:rPr>
        <w:t>,</w:t>
      </w:r>
      <w:r w:rsidR="00EA66EC" w:rsidRPr="00574B2E">
        <w:rPr>
          <w:rFonts w:ascii="Times New Roman" w:hAnsi="Times New Roman" w:cs="Times New Roman"/>
          <w:sz w:val="24"/>
          <w:szCs w:val="24"/>
        </w:rPr>
        <w:t xml:space="preserve"> 2022. </w:t>
      </w:r>
      <w:r w:rsidRPr="00574B2E">
        <w:rPr>
          <w:rFonts w:ascii="Times New Roman" w:hAnsi="Times New Roman" w:cs="Times New Roman"/>
          <w:sz w:val="24"/>
          <w:szCs w:val="24"/>
        </w:rPr>
        <w:t xml:space="preserve"> </w:t>
      </w:r>
      <w:r w:rsidR="004D3B1B" w:rsidRPr="00574B2E">
        <w:rPr>
          <w:rFonts w:ascii="Times New Roman" w:hAnsi="Times New Roman" w:cs="Times New Roman"/>
          <w:sz w:val="24"/>
          <w:szCs w:val="24"/>
        </w:rPr>
        <w:t>DOI: https://doi.org/10.1590/1981-5344/25277</w:t>
      </w:r>
      <w:r w:rsidR="004D3B1B" w:rsidRPr="00574B2E">
        <w:rPr>
          <w:rStyle w:val="Hyperlink"/>
          <w:rFonts w:ascii="Times New Roman" w:hAnsi="Times New Roman" w:cs="Times New Roman"/>
          <w:color w:val="auto"/>
          <w:sz w:val="24"/>
          <w:szCs w:val="24"/>
        </w:rPr>
        <w:t xml:space="preserve">, </w:t>
      </w:r>
      <w:r w:rsidR="004D3B1B" w:rsidRPr="00574B2E">
        <w:rPr>
          <w:rStyle w:val="Hyperlink"/>
          <w:rFonts w:ascii="Times New Roman" w:hAnsi="Times New Roman" w:cs="Times New Roman"/>
          <w:color w:val="auto"/>
          <w:sz w:val="24"/>
          <w:szCs w:val="24"/>
          <w:u w:val="none"/>
        </w:rPr>
        <w:t xml:space="preserve">Disponível em: </w:t>
      </w:r>
      <w:r w:rsidR="003E270F" w:rsidRPr="00574B2E">
        <w:rPr>
          <w:rStyle w:val="Hyperlink"/>
          <w:rFonts w:ascii="Times New Roman" w:hAnsi="Times New Roman" w:cs="Times New Roman"/>
          <w:color w:val="auto"/>
          <w:sz w:val="24"/>
          <w:szCs w:val="24"/>
          <w:u w:val="none"/>
        </w:rPr>
        <w:t>https://www.scielo.br/j/pci/a/JMVSnmt7YMBY3v58ybCPMGn/?lang=pt. Acesso em: 20 nov. 2023.</w:t>
      </w:r>
    </w:p>
    <w:p w14:paraId="3BC345D9" w14:textId="77777777" w:rsidR="00933B07" w:rsidRPr="00574B2E" w:rsidRDefault="00933B07" w:rsidP="00933B07">
      <w:pPr>
        <w:shd w:val="clear" w:color="auto" w:fill="FFFFFF"/>
        <w:spacing w:after="0"/>
        <w:rPr>
          <w:rStyle w:val="Hyperlink"/>
          <w:rFonts w:ascii="Times New Roman" w:hAnsi="Times New Roman" w:cs="Times New Roman"/>
          <w:color w:val="auto"/>
          <w:sz w:val="24"/>
          <w:szCs w:val="24"/>
          <w:u w:val="none"/>
        </w:rPr>
      </w:pPr>
    </w:p>
    <w:p w14:paraId="4D6B027F" w14:textId="6C697F93" w:rsidR="00844CA5" w:rsidRDefault="00844CA5" w:rsidP="00B43AF0">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shd w:val="clear" w:color="auto" w:fill="FFFFFF"/>
        </w:rPr>
        <w:t xml:space="preserve">BARACHO, Valéria da Silva; CHAVES, Maria Emília de Abreu; LUCAS, </w:t>
      </w:r>
      <w:proofErr w:type="spellStart"/>
      <w:r w:rsidRPr="00574B2E">
        <w:rPr>
          <w:rFonts w:ascii="Times New Roman" w:hAnsi="Times New Roman" w:cs="Times New Roman"/>
          <w:sz w:val="24"/>
          <w:szCs w:val="24"/>
          <w:shd w:val="clear" w:color="auto" w:fill="FFFFFF"/>
        </w:rPr>
        <w:t>Thabata</w:t>
      </w:r>
      <w:proofErr w:type="spellEnd"/>
      <w:r w:rsidRPr="00574B2E">
        <w:rPr>
          <w:rFonts w:ascii="Times New Roman" w:hAnsi="Times New Roman" w:cs="Times New Roman"/>
          <w:sz w:val="24"/>
          <w:szCs w:val="24"/>
          <w:shd w:val="clear" w:color="auto" w:fill="FFFFFF"/>
        </w:rPr>
        <w:t xml:space="preserve"> </w:t>
      </w:r>
      <w:proofErr w:type="spellStart"/>
      <w:r w:rsidRPr="00574B2E">
        <w:rPr>
          <w:rFonts w:ascii="Times New Roman" w:hAnsi="Times New Roman" w:cs="Times New Roman"/>
          <w:sz w:val="24"/>
          <w:szCs w:val="24"/>
          <w:shd w:val="clear" w:color="auto" w:fill="FFFFFF"/>
        </w:rPr>
        <w:t>Coaglio</w:t>
      </w:r>
      <w:proofErr w:type="spellEnd"/>
      <w:r w:rsidRPr="00574B2E">
        <w:rPr>
          <w:rFonts w:ascii="Times New Roman" w:hAnsi="Times New Roman" w:cs="Times New Roman"/>
          <w:sz w:val="24"/>
          <w:szCs w:val="24"/>
          <w:shd w:val="clear" w:color="auto" w:fill="FFFFFF"/>
        </w:rPr>
        <w:t>. Aplicação do método educacional de simulação realística no tratamento das deficiências por pressão. </w:t>
      </w:r>
      <w:r w:rsidRPr="00574B2E">
        <w:rPr>
          <w:rFonts w:ascii="Times New Roman" w:hAnsi="Times New Roman" w:cs="Times New Roman"/>
          <w:b/>
          <w:bCs/>
          <w:sz w:val="24"/>
          <w:szCs w:val="24"/>
          <w:shd w:val="clear" w:color="auto" w:fill="FFFFFF"/>
        </w:rPr>
        <w:t>Revista Latino-Americana de Enfermagem</w:t>
      </w:r>
      <w:r w:rsidRPr="00574B2E">
        <w:rPr>
          <w:rFonts w:ascii="Times New Roman" w:hAnsi="Times New Roman" w:cs="Times New Roman"/>
          <w:sz w:val="24"/>
          <w:szCs w:val="24"/>
          <w:shd w:val="clear" w:color="auto" w:fill="FFFFFF"/>
        </w:rPr>
        <w:t xml:space="preserve">, </w:t>
      </w:r>
      <w:r w:rsidR="009846AA" w:rsidRPr="00574B2E">
        <w:rPr>
          <w:rFonts w:ascii="Times New Roman" w:hAnsi="Times New Roman" w:cs="Times New Roman"/>
          <w:sz w:val="24"/>
          <w:szCs w:val="24"/>
          <w:shd w:val="clear" w:color="auto" w:fill="FFFFFF"/>
        </w:rPr>
        <w:t xml:space="preserve">Belo Horizonte, </w:t>
      </w:r>
      <w:r w:rsidRPr="00574B2E">
        <w:rPr>
          <w:rFonts w:ascii="Times New Roman" w:hAnsi="Times New Roman" w:cs="Times New Roman"/>
          <w:sz w:val="24"/>
          <w:szCs w:val="24"/>
          <w:shd w:val="clear" w:color="auto" w:fill="FFFFFF"/>
        </w:rPr>
        <w:t>v. 28</w:t>
      </w:r>
      <w:r w:rsidR="009846AA" w:rsidRPr="00574B2E">
        <w:rPr>
          <w:rFonts w:ascii="Times New Roman" w:hAnsi="Times New Roman" w:cs="Times New Roman"/>
          <w:sz w:val="24"/>
          <w:szCs w:val="24"/>
          <w:shd w:val="clear" w:color="auto" w:fill="FFFFFF"/>
        </w:rPr>
        <w:t xml:space="preserve"> </w:t>
      </w:r>
      <w:r w:rsidR="00E2186B" w:rsidRPr="00574B2E">
        <w:rPr>
          <w:rFonts w:ascii="Times New Roman" w:hAnsi="Times New Roman" w:cs="Times New Roman"/>
          <w:sz w:val="24"/>
          <w:szCs w:val="24"/>
          <w:shd w:val="clear" w:color="auto" w:fill="FFFFFF"/>
        </w:rPr>
        <w:t xml:space="preserve">n. </w:t>
      </w:r>
      <w:r w:rsidR="009846AA" w:rsidRPr="00574B2E">
        <w:rPr>
          <w:rFonts w:ascii="Times New Roman" w:hAnsi="Times New Roman" w:cs="Times New Roman"/>
          <w:sz w:val="24"/>
          <w:szCs w:val="24"/>
        </w:rPr>
        <w:t>8:</w:t>
      </w:r>
      <w:r w:rsidR="00E2186B" w:rsidRPr="00574B2E">
        <w:rPr>
          <w:rFonts w:ascii="Times New Roman" w:hAnsi="Times New Roman" w:cs="Times New Roman"/>
          <w:sz w:val="24"/>
          <w:szCs w:val="24"/>
        </w:rPr>
        <w:t xml:space="preserve"> </w:t>
      </w:r>
      <w:r w:rsidR="009846AA" w:rsidRPr="00574B2E">
        <w:rPr>
          <w:rFonts w:ascii="Times New Roman" w:hAnsi="Times New Roman" w:cs="Times New Roman"/>
          <w:sz w:val="24"/>
          <w:szCs w:val="24"/>
        </w:rPr>
        <w:t>e3357.</w:t>
      </w:r>
      <w:r w:rsidR="00EA66EC" w:rsidRPr="00574B2E">
        <w:rPr>
          <w:rFonts w:ascii="Times New Roman" w:hAnsi="Times New Roman" w:cs="Times New Roman"/>
          <w:sz w:val="24"/>
          <w:szCs w:val="24"/>
        </w:rPr>
        <w:t xml:space="preserve"> 2020.</w:t>
      </w:r>
      <w:r w:rsidR="009846AA" w:rsidRPr="00574B2E">
        <w:rPr>
          <w:rFonts w:ascii="Times New Roman" w:hAnsi="Times New Roman" w:cs="Times New Roman"/>
          <w:sz w:val="24"/>
          <w:szCs w:val="24"/>
        </w:rPr>
        <w:t xml:space="preserve"> DOI: 10.1590/1518-8345.3946.3357</w:t>
      </w:r>
      <w:r w:rsidRPr="00574B2E">
        <w:rPr>
          <w:rFonts w:ascii="Times New Roman" w:hAnsi="Times New Roman" w:cs="Times New Roman"/>
          <w:sz w:val="24"/>
          <w:szCs w:val="24"/>
          <w:shd w:val="clear" w:color="auto" w:fill="FFFFFF"/>
        </w:rPr>
        <w:t>. Disponível em: &lt;https://www.scielo.br/j/rlae/a/8RzyfTP3Lz45rnM77mdpyNG/abstract/?lang=pt&gt;. Acesso em</w:t>
      </w:r>
      <w:r w:rsidR="008F70D2" w:rsidRPr="00574B2E">
        <w:rPr>
          <w:rFonts w:ascii="Times New Roman" w:hAnsi="Times New Roman" w:cs="Times New Roman"/>
          <w:sz w:val="24"/>
          <w:szCs w:val="24"/>
          <w:shd w:val="clear" w:color="auto" w:fill="FFFFFF"/>
        </w:rPr>
        <w:t>:</w:t>
      </w:r>
      <w:r w:rsidRPr="00574B2E">
        <w:rPr>
          <w:rFonts w:ascii="Times New Roman" w:hAnsi="Times New Roman" w:cs="Times New Roman"/>
          <w:sz w:val="24"/>
          <w:szCs w:val="24"/>
          <w:shd w:val="clear" w:color="auto" w:fill="FFFFFF"/>
        </w:rPr>
        <w:t xml:space="preserve"> </w:t>
      </w:r>
      <w:r w:rsidR="009846AA" w:rsidRPr="00574B2E">
        <w:rPr>
          <w:rFonts w:ascii="Times New Roman" w:hAnsi="Times New Roman" w:cs="Times New Roman"/>
          <w:sz w:val="24"/>
          <w:szCs w:val="24"/>
          <w:shd w:val="clear" w:color="auto" w:fill="FFFFFF"/>
        </w:rPr>
        <w:t>20 nov. 2023.</w:t>
      </w:r>
    </w:p>
    <w:p w14:paraId="08879401" w14:textId="77777777" w:rsidR="00943ACB" w:rsidRDefault="00943ACB" w:rsidP="00B43AF0">
      <w:pPr>
        <w:spacing w:after="0" w:line="240" w:lineRule="auto"/>
        <w:rPr>
          <w:rFonts w:ascii="Times New Roman" w:hAnsi="Times New Roman" w:cs="Times New Roman"/>
          <w:sz w:val="24"/>
          <w:szCs w:val="24"/>
          <w:shd w:val="clear" w:color="auto" w:fill="FFFFFF"/>
        </w:rPr>
      </w:pPr>
    </w:p>
    <w:p w14:paraId="0F2C629D" w14:textId="27517226" w:rsidR="00943ACB" w:rsidRPr="00943ACB" w:rsidRDefault="00943ACB" w:rsidP="00943ACB">
      <w:pPr>
        <w:spacing w:after="0" w:line="240" w:lineRule="auto"/>
        <w:rPr>
          <w:rFonts w:ascii="Times New Roman" w:hAnsi="Times New Roman" w:cs="Times New Roman"/>
          <w:sz w:val="24"/>
          <w:szCs w:val="24"/>
        </w:rPr>
      </w:pPr>
      <w:r w:rsidRPr="00FC1C9C">
        <w:rPr>
          <w:rFonts w:ascii="Times New Roman" w:hAnsi="Times New Roman" w:cs="Times New Roman"/>
          <w:sz w:val="24"/>
          <w:szCs w:val="24"/>
        </w:rPr>
        <w:t xml:space="preserve">BARRETOS, Silvia de Oliveira.  </w:t>
      </w:r>
      <w:r w:rsidRPr="00943ACB">
        <w:rPr>
          <w:rFonts w:ascii="Times New Roman" w:hAnsi="Times New Roman" w:cs="Times New Roman"/>
          <w:b/>
          <w:bCs/>
          <w:sz w:val="24"/>
          <w:szCs w:val="24"/>
        </w:rPr>
        <w:t>Aprendizagem significativa na educação de jovens e adultos:</w:t>
      </w:r>
      <w:r w:rsidRPr="00FC1C9C">
        <w:rPr>
          <w:rFonts w:ascii="Times New Roman" w:hAnsi="Times New Roman" w:cs="Times New Roman"/>
          <w:sz w:val="24"/>
          <w:szCs w:val="24"/>
        </w:rPr>
        <w:t xml:space="preserve"> um trabalho com divisibilidade. Dissertação (Mestrado em </w:t>
      </w:r>
      <w:r>
        <w:rPr>
          <w:rFonts w:ascii="Times New Roman" w:hAnsi="Times New Roman" w:cs="Times New Roman"/>
          <w:sz w:val="24"/>
          <w:szCs w:val="24"/>
        </w:rPr>
        <w:t>M</w:t>
      </w:r>
      <w:r w:rsidRPr="00FC1C9C">
        <w:rPr>
          <w:rFonts w:ascii="Times New Roman" w:hAnsi="Times New Roman" w:cs="Times New Roman"/>
          <w:sz w:val="24"/>
          <w:szCs w:val="24"/>
        </w:rPr>
        <w:t>atemática) - Universidade Federal de Sergipe. Itabaiana, 2020</w:t>
      </w:r>
      <w:r>
        <w:rPr>
          <w:rFonts w:ascii="Times New Roman" w:hAnsi="Times New Roman" w:cs="Times New Roman"/>
          <w:sz w:val="24"/>
          <w:szCs w:val="24"/>
        </w:rPr>
        <w:t xml:space="preserve">. Disponível em: </w:t>
      </w:r>
      <w:r w:rsidRPr="00943ACB">
        <w:rPr>
          <w:rFonts w:ascii="Times New Roman" w:hAnsi="Times New Roman" w:cs="Times New Roman"/>
          <w:sz w:val="24"/>
          <w:szCs w:val="24"/>
        </w:rPr>
        <w:t>https://ri.ufs.br/handle/riufs/15793</w:t>
      </w:r>
      <w:r>
        <w:rPr>
          <w:rFonts w:ascii="Times New Roman" w:hAnsi="Times New Roman" w:cs="Times New Roman"/>
          <w:sz w:val="24"/>
          <w:szCs w:val="24"/>
        </w:rPr>
        <w:t>. Acesso em 15 out. 2023.</w:t>
      </w:r>
    </w:p>
    <w:p w14:paraId="2711FB6B" w14:textId="77777777" w:rsidR="003B090C" w:rsidRPr="00574B2E" w:rsidRDefault="003B090C" w:rsidP="00943ACB">
      <w:pPr>
        <w:spacing w:after="0" w:line="240" w:lineRule="auto"/>
        <w:rPr>
          <w:rFonts w:ascii="Times New Roman" w:hAnsi="Times New Roman" w:cs="Times New Roman"/>
          <w:sz w:val="24"/>
          <w:szCs w:val="24"/>
          <w:shd w:val="clear" w:color="auto" w:fill="FFFFFF"/>
        </w:rPr>
      </w:pPr>
    </w:p>
    <w:p w14:paraId="59822B6A" w14:textId="77777777" w:rsidR="003B090C" w:rsidRPr="00574B2E" w:rsidRDefault="003B090C" w:rsidP="00943ACB">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 xml:space="preserve">BARROS, Rosanna. Revisitando Knowles e Freire: Andragogia versus pedagogia, ou O dialógico como essência da mediação </w:t>
      </w:r>
      <w:proofErr w:type="spellStart"/>
      <w:r w:rsidRPr="00574B2E">
        <w:rPr>
          <w:rFonts w:ascii="Times New Roman" w:hAnsi="Times New Roman" w:cs="Times New Roman"/>
          <w:sz w:val="24"/>
          <w:szCs w:val="24"/>
        </w:rPr>
        <w:t>sociopedagógica</w:t>
      </w:r>
      <w:proofErr w:type="spellEnd"/>
      <w:r w:rsidRPr="00574B2E">
        <w:rPr>
          <w:rFonts w:ascii="Times New Roman" w:hAnsi="Times New Roman" w:cs="Times New Roman"/>
          <w:sz w:val="24"/>
          <w:szCs w:val="24"/>
        </w:rPr>
        <w:t xml:space="preserve">. </w:t>
      </w:r>
      <w:r w:rsidRPr="00574B2E">
        <w:rPr>
          <w:rFonts w:ascii="Times New Roman" w:hAnsi="Times New Roman" w:cs="Times New Roman"/>
          <w:b/>
          <w:bCs/>
          <w:sz w:val="24"/>
          <w:szCs w:val="24"/>
        </w:rPr>
        <w:t xml:space="preserve">Educ. </w:t>
      </w:r>
      <w:proofErr w:type="spellStart"/>
      <w:r w:rsidRPr="00574B2E">
        <w:rPr>
          <w:rFonts w:ascii="Times New Roman" w:hAnsi="Times New Roman" w:cs="Times New Roman"/>
          <w:b/>
          <w:bCs/>
          <w:sz w:val="24"/>
          <w:szCs w:val="24"/>
        </w:rPr>
        <w:t>Pesqui</w:t>
      </w:r>
      <w:proofErr w:type="spellEnd"/>
      <w:r w:rsidRPr="00574B2E">
        <w:rPr>
          <w:rFonts w:ascii="Times New Roman" w:hAnsi="Times New Roman" w:cs="Times New Roman"/>
          <w:sz w:val="24"/>
          <w:szCs w:val="24"/>
        </w:rPr>
        <w:t xml:space="preserve">., São Paulo, v. 44, p. 1-19, e173244, 2018. DOI: http://dx.doi.org/10.1590/S1678-4634201844173244. Disponível em: </w:t>
      </w:r>
      <w:r w:rsidRPr="00574B2E">
        <w:rPr>
          <w:rStyle w:val="cs4vcb-pgl6qe-ysggef"/>
          <w:rFonts w:ascii="Times New Roman" w:hAnsi="Times New Roman" w:cs="Times New Roman"/>
          <w:sz w:val="24"/>
          <w:szCs w:val="24"/>
          <w:shd w:val="clear" w:color="auto" w:fill="FFFFFF"/>
        </w:rPr>
        <w:t>https://www.scielo.br/j/ep/a/TdjFHK3NrJdKQ5SrzZbBwjF/?format=pdf</w:t>
      </w:r>
      <w:r w:rsidRPr="00574B2E">
        <w:rPr>
          <w:rFonts w:ascii="Times New Roman" w:hAnsi="Times New Roman" w:cs="Times New Roman"/>
          <w:sz w:val="24"/>
          <w:szCs w:val="24"/>
        </w:rPr>
        <w:t xml:space="preserve">. Acesso em: 01 dez. 2023. </w:t>
      </w:r>
    </w:p>
    <w:p w14:paraId="21840AB1" w14:textId="77777777" w:rsidR="003A55B1" w:rsidRPr="00574B2E" w:rsidRDefault="003A55B1" w:rsidP="00943ACB">
      <w:pPr>
        <w:spacing w:after="0" w:line="240" w:lineRule="auto"/>
        <w:rPr>
          <w:rFonts w:ascii="Times New Roman" w:hAnsi="Times New Roman" w:cs="Times New Roman"/>
          <w:sz w:val="24"/>
          <w:szCs w:val="24"/>
          <w:shd w:val="clear" w:color="auto" w:fill="FFFFFF"/>
        </w:rPr>
      </w:pPr>
    </w:p>
    <w:p w14:paraId="6CA7BFCD" w14:textId="7B748124" w:rsidR="009846AA" w:rsidRPr="00574B2E" w:rsidRDefault="008B00D5" w:rsidP="00943ACB">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shd w:val="clear" w:color="auto" w:fill="FFFFFF"/>
        </w:rPr>
        <w:t>BASTOS, T</w:t>
      </w:r>
      <w:r w:rsidR="009846AA" w:rsidRPr="00574B2E">
        <w:rPr>
          <w:rFonts w:ascii="Times New Roman" w:hAnsi="Times New Roman" w:cs="Times New Roman"/>
          <w:sz w:val="24"/>
          <w:szCs w:val="24"/>
          <w:shd w:val="clear" w:color="auto" w:fill="FFFFFF"/>
        </w:rPr>
        <w:t>alita da Rocha; SILVA, Maria Samara Alves; AZEVEDO, Camila Pantoja; BORDALO, Emanuel dos santos, SOEIRO, Ana Cristina Vidigal.</w:t>
      </w:r>
      <w:r w:rsidRPr="00574B2E">
        <w:rPr>
          <w:rFonts w:ascii="Times New Roman" w:hAnsi="Times New Roman" w:cs="Times New Roman"/>
          <w:sz w:val="24"/>
          <w:szCs w:val="24"/>
          <w:shd w:val="clear" w:color="auto" w:fill="FFFFFF"/>
        </w:rPr>
        <w:t xml:space="preserve"> Conhecimento dos estudantes da medicina sobre suporte básico de vida no atendimento à parada cardiorrespiratória. </w:t>
      </w:r>
      <w:r w:rsidRPr="00574B2E">
        <w:rPr>
          <w:rFonts w:ascii="Times New Roman" w:hAnsi="Times New Roman" w:cs="Times New Roman"/>
          <w:b/>
          <w:bCs/>
          <w:sz w:val="24"/>
          <w:szCs w:val="24"/>
          <w:shd w:val="clear" w:color="auto" w:fill="FFFFFF"/>
        </w:rPr>
        <w:t>Rev. Brasileira de educação médica</w:t>
      </w:r>
      <w:r w:rsidR="009846AA" w:rsidRPr="00574B2E">
        <w:rPr>
          <w:rFonts w:ascii="Times New Roman" w:hAnsi="Times New Roman" w:cs="Times New Roman"/>
          <w:sz w:val="24"/>
          <w:szCs w:val="24"/>
          <w:shd w:val="clear" w:color="auto" w:fill="FFFFFF"/>
        </w:rPr>
        <w:t>, Belém,</w:t>
      </w:r>
      <w:r w:rsidRPr="00574B2E">
        <w:rPr>
          <w:rFonts w:ascii="Times New Roman" w:eastAsia="AdobeArabic-Regular" w:hAnsi="Times New Roman" w:cs="Times New Roman"/>
          <w:sz w:val="24"/>
          <w:szCs w:val="24"/>
        </w:rPr>
        <w:t xml:space="preserve"> </w:t>
      </w:r>
      <w:r w:rsidR="00E2186B" w:rsidRPr="00574B2E">
        <w:rPr>
          <w:rFonts w:ascii="Times New Roman" w:eastAsia="AdobeArabic-Regular" w:hAnsi="Times New Roman" w:cs="Times New Roman"/>
          <w:sz w:val="24"/>
          <w:szCs w:val="24"/>
        </w:rPr>
        <w:t xml:space="preserve">v. </w:t>
      </w:r>
      <w:r w:rsidRPr="00574B2E">
        <w:rPr>
          <w:rFonts w:ascii="Times New Roman" w:eastAsia="AdobeArabic-Regular" w:hAnsi="Times New Roman" w:cs="Times New Roman"/>
          <w:sz w:val="24"/>
          <w:szCs w:val="24"/>
        </w:rPr>
        <w:t>44</w:t>
      </w:r>
      <w:r w:rsidR="00E2186B" w:rsidRPr="00574B2E">
        <w:rPr>
          <w:rFonts w:ascii="Times New Roman" w:eastAsia="AdobeArabic-Regular" w:hAnsi="Times New Roman" w:cs="Times New Roman"/>
          <w:sz w:val="24"/>
          <w:szCs w:val="24"/>
        </w:rPr>
        <w:t xml:space="preserve">, n. </w:t>
      </w:r>
      <w:r w:rsidRPr="00574B2E">
        <w:rPr>
          <w:rFonts w:ascii="Times New Roman" w:eastAsia="AdobeArabic-Regular" w:hAnsi="Times New Roman" w:cs="Times New Roman"/>
          <w:sz w:val="24"/>
          <w:szCs w:val="24"/>
        </w:rPr>
        <w:t>4</w:t>
      </w:r>
      <w:r w:rsidR="00E2186B" w:rsidRPr="00574B2E">
        <w:rPr>
          <w:rFonts w:ascii="Times New Roman" w:eastAsia="AdobeArabic-Regular" w:hAnsi="Times New Roman" w:cs="Times New Roman"/>
          <w:sz w:val="24"/>
          <w:szCs w:val="24"/>
        </w:rPr>
        <w:t xml:space="preserve"> p. </w:t>
      </w:r>
      <w:r w:rsidRPr="00574B2E">
        <w:rPr>
          <w:rFonts w:ascii="Times New Roman" w:eastAsia="AdobeArabic-Regular" w:hAnsi="Times New Roman" w:cs="Times New Roman"/>
          <w:sz w:val="24"/>
          <w:szCs w:val="24"/>
        </w:rPr>
        <w:t xml:space="preserve">111; 2020. DOI: </w:t>
      </w:r>
      <w:r w:rsidR="00CC2FE3" w:rsidRPr="00574B2E">
        <w:rPr>
          <w:rFonts w:ascii="Times New Roman" w:eastAsia="AdobeArabic-Regular" w:hAnsi="Times New Roman" w:cs="Times New Roman"/>
          <w:sz w:val="24"/>
          <w:szCs w:val="24"/>
        </w:rPr>
        <w:t>https://doi.org/10.1590/1981-5271v44.4-20200123</w:t>
      </w:r>
      <w:r w:rsidR="009846AA" w:rsidRPr="00574B2E">
        <w:rPr>
          <w:rStyle w:val="Hyperlink"/>
          <w:rFonts w:ascii="Times New Roman" w:eastAsia="AdobeArabic-Regular" w:hAnsi="Times New Roman" w:cs="Times New Roman"/>
          <w:color w:val="auto"/>
          <w:sz w:val="24"/>
          <w:szCs w:val="24"/>
          <w:u w:val="none"/>
        </w:rPr>
        <w:t xml:space="preserve">. Disponível em: https://www.scielo.br/j/rbem/a/J5GjXPx8gkkYbsZwCPKvCJF/?lang=pt. Acesso em: </w:t>
      </w:r>
      <w:r w:rsidR="009846AA" w:rsidRPr="00574B2E">
        <w:rPr>
          <w:rFonts w:ascii="Times New Roman" w:hAnsi="Times New Roman" w:cs="Times New Roman"/>
          <w:sz w:val="24"/>
          <w:szCs w:val="24"/>
          <w:shd w:val="clear" w:color="auto" w:fill="FFFFFF"/>
        </w:rPr>
        <w:t>Acesso em</w:t>
      </w:r>
      <w:r w:rsidR="008F70D2" w:rsidRPr="00574B2E">
        <w:rPr>
          <w:rFonts w:ascii="Times New Roman" w:hAnsi="Times New Roman" w:cs="Times New Roman"/>
          <w:sz w:val="24"/>
          <w:szCs w:val="24"/>
          <w:shd w:val="clear" w:color="auto" w:fill="FFFFFF"/>
        </w:rPr>
        <w:t>:</w:t>
      </w:r>
      <w:r w:rsidR="009846AA" w:rsidRPr="00574B2E">
        <w:rPr>
          <w:rFonts w:ascii="Times New Roman" w:hAnsi="Times New Roman" w:cs="Times New Roman"/>
          <w:sz w:val="24"/>
          <w:szCs w:val="24"/>
          <w:shd w:val="clear" w:color="auto" w:fill="FFFFFF"/>
        </w:rPr>
        <w:t xml:space="preserve"> 20 nov. 2023.</w:t>
      </w:r>
    </w:p>
    <w:p w14:paraId="7F033F7F" w14:textId="77777777" w:rsidR="00E36EB1" w:rsidRPr="00574B2E" w:rsidRDefault="00E36EB1" w:rsidP="00943ACB">
      <w:pPr>
        <w:spacing w:after="0" w:line="240" w:lineRule="auto"/>
        <w:rPr>
          <w:rFonts w:ascii="Times New Roman" w:hAnsi="Times New Roman" w:cs="Times New Roman"/>
          <w:sz w:val="24"/>
          <w:szCs w:val="24"/>
          <w:shd w:val="clear" w:color="auto" w:fill="FFFFFF"/>
        </w:rPr>
      </w:pPr>
    </w:p>
    <w:p w14:paraId="4C0B7F7C" w14:textId="77777777" w:rsidR="0088338F" w:rsidRDefault="009E37BA" w:rsidP="00943ACB">
      <w:pPr>
        <w:spacing w:after="0" w:line="240" w:lineRule="auto"/>
        <w:rPr>
          <w:rStyle w:val="Hyperlink"/>
          <w:rFonts w:ascii="Times New Roman" w:hAnsi="Times New Roman" w:cs="Times New Roman"/>
          <w:color w:val="auto"/>
          <w:sz w:val="24"/>
          <w:szCs w:val="24"/>
          <w:u w:val="none"/>
          <w:shd w:val="clear" w:color="auto" w:fill="FFFFFF"/>
        </w:rPr>
      </w:pPr>
      <w:bookmarkStart w:id="148" w:name="_Hlk151881049"/>
      <w:r w:rsidRPr="00574B2E">
        <w:rPr>
          <w:rFonts w:ascii="Times New Roman" w:hAnsi="Times New Roman" w:cs="Times New Roman"/>
          <w:sz w:val="24"/>
          <w:szCs w:val="24"/>
          <w:shd w:val="clear" w:color="auto" w:fill="FFFFFF"/>
          <w:lang w:val="en-US"/>
        </w:rPr>
        <w:t>BERKENSTADT,</w:t>
      </w:r>
      <w:r w:rsidR="009C6356" w:rsidRPr="00574B2E">
        <w:rPr>
          <w:rFonts w:ascii="Times New Roman" w:hAnsi="Times New Roman" w:cs="Times New Roman"/>
          <w:sz w:val="24"/>
          <w:szCs w:val="24"/>
          <w:shd w:val="clear" w:color="auto" w:fill="FFFFFF"/>
          <w:lang w:val="en-US"/>
        </w:rPr>
        <w:t xml:space="preserve"> </w:t>
      </w:r>
      <w:bookmarkEnd w:id="148"/>
      <w:r w:rsidRPr="00574B2E">
        <w:rPr>
          <w:rFonts w:ascii="Times New Roman" w:hAnsi="Times New Roman" w:cs="Times New Roman"/>
          <w:sz w:val="24"/>
          <w:szCs w:val="24"/>
          <w:shd w:val="clear" w:color="auto" w:fill="FFFFFF"/>
        </w:rPr>
        <w:t>Haim;</w:t>
      </w:r>
      <w:r w:rsidR="009C6356" w:rsidRPr="00574B2E">
        <w:rPr>
          <w:rFonts w:ascii="Times New Roman" w:hAnsi="Times New Roman" w:cs="Times New Roman"/>
          <w:sz w:val="24"/>
          <w:szCs w:val="24"/>
          <w:shd w:val="clear" w:color="auto" w:fill="FFFFFF"/>
          <w:lang w:val="en-US"/>
        </w:rPr>
        <w:t xml:space="preserve"> </w:t>
      </w:r>
      <w:r w:rsidRPr="00574B2E">
        <w:rPr>
          <w:rFonts w:ascii="Times New Roman" w:hAnsi="Times New Roman" w:cs="Times New Roman"/>
          <w:sz w:val="24"/>
          <w:szCs w:val="24"/>
          <w:shd w:val="clear" w:color="auto" w:fill="FFFFFF"/>
          <w:lang w:val="en-US"/>
        </w:rPr>
        <w:t>BEN-MENACHEM,</w:t>
      </w:r>
      <w:r w:rsidR="009C6356" w:rsidRPr="00574B2E">
        <w:rPr>
          <w:rFonts w:ascii="Times New Roman" w:hAnsi="Times New Roman" w:cs="Times New Roman"/>
          <w:sz w:val="24"/>
          <w:szCs w:val="24"/>
          <w:shd w:val="clear" w:color="auto" w:fill="FFFFFF"/>
          <w:lang w:val="en-US"/>
        </w:rPr>
        <w:t xml:space="preserve"> </w:t>
      </w:r>
      <w:proofErr w:type="spellStart"/>
      <w:r w:rsidRPr="00574B2E">
        <w:rPr>
          <w:rFonts w:ascii="Times New Roman" w:hAnsi="Times New Roman" w:cs="Times New Roman"/>
          <w:sz w:val="24"/>
          <w:szCs w:val="24"/>
          <w:shd w:val="clear" w:color="auto" w:fill="FFFFFF"/>
        </w:rPr>
        <w:t>Erez</w:t>
      </w:r>
      <w:proofErr w:type="spellEnd"/>
      <w:r w:rsidRPr="00574B2E">
        <w:rPr>
          <w:rFonts w:ascii="Times New Roman" w:hAnsi="Times New Roman" w:cs="Times New Roman"/>
          <w:sz w:val="24"/>
          <w:szCs w:val="24"/>
          <w:shd w:val="clear" w:color="auto" w:fill="FFFFFF"/>
        </w:rPr>
        <w:t xml:space="preserve"> </w:t>
      </w:r>
      <w:proofErr w:type="spellStart"/>
      <w:r w:rsidRPr="00574B2E">
        <w:rPr>
          <w:rFonts w:ascii="Times New Roman" w:hAnsi="Times New Roman" w:cs="Times New Roman"/>
          <w:sz w:val="24"/>
          <w:szCs w:val="24"/>
          <w:shd w:val="clear" w:color="auto" w:fill="FFFFFF"/>
        </w:rPr>
        <w:t>MBChB</w:t>
      </w:r>
      <w:proofErr w:type="spellEnd"/>
      <w:r w:rsidRPr="00574B2E">
        <w:rPr>
          <w:rFonts w:ascii="Times New Roman" w:hAnsi="Times New Roman" w:cs="Times New Roman"/>
          <w:sz w:val="24"/>
          <w:szCs w:val="24"/>
          <w:shd w:val="clear" w:color="auto" w:fill="FFFFFF"/>
          <w:lang w:val="en-US"/>
        </w:rPr>
        <w:t xml:space="preserve">; MBA, </w:t>
      </w:r>
      <w:proofErr w:type="spellStart"/>
      <w:proofErr w:type="gramStart"/>
      <w:r w:rsidRPr="00574B2E">
        <w:rPr>
          <w:rFonts w:ascii="Times New Roman" w:hAnsi="Times New Roman" w:cs="Times New Roman"/>
          <w:sz w:val="24"/>
          <w:szCs w:val="24"/>
          <w:shd w:val="clear" w:color="auto" w:fill="FFFFFF"/>
        </w:rPr>
        <w:t>Fanzca</w:t>
      </w:r>
      <w:proofErr w:type="spellEnd"/>
      <w:r w:rsidRPr="00574B2E">
        <w:rPr>
          <w:rFonts w:ascii="Times New Roman" w:hAnsi="Times New Roman" w:cs="Times New Roman"/>
          <w:sz w:val="24"/>
          <w:szCs w:val="24"/>
          <w:shd w:val="clear" w:color="auto" w:fill="FFFFFF"/>
        </w:rPr>
        <w:t xml:space="preserve">; </w:t>
      </w:r>
      <w:r w:rsidRPr="00574B2E">
        <w:rPr>
          <w:rFonts w:ascii="Times New Roman" w:hAnsi="Times New Roman" w:cs="Times New Roman"/>
          <w:sz w:val="24"/>
          <w:szCs w:val="24"/>
          <w:shd w:val="clear" w:color="auto" w:fill="FFFFFF"/>
          <w:lang w:val="en-US"/>
        </w:rPr>
        <w:t xml:space="preserve"> DACH</w:t>
      </w:r>
      <w:proofErr w:type="gramEnd"/>
      <w:r w:rsidRPr="00574B2E">
        <w:rPr>
          <w:rFonts w:ascii="Times New Roman" w:hAnsi="Times New Roman" w:cs="Times New Roman"/>
          <w:sz w:val="24"/>
          <w:szCs w:val="24"/>
          <w:shd w:val="clear" w:color="auto" w:fill="FFFFFF"/>
          <w:lang w:val="en-US"/>
        </w:rPr>
        <w:t>,</w:t>
      </w:r>
      <w:r w:rsidR="009C6356" w:rsidRPr="00574B2E">
        <w:rPr>
          <w:rFonts w:ascii="Times New Roman" w:hAnsi="Times New Roman" w:cs="Times New Roman"/>
          <w:sz w:val="24"/>
          <w:szCs w:val="24"/>
          <w:shd w:val="clear" w:color="auto" w:fill="FFFFFF"/>
          <w:lang w:val="en-US"/>
        </w:rPr>
        <w:t xml:space="preserve"> </w:t>
      </w:r>
      <w:proofErr w:type="spellStart"/>
      <w:r w:rsidRPr="00574B2E">
        <w:rPr>
          <w:rFonts w:ascii="Times New Roman" w:hAnsi="Times New Roman" w:cs="Times New Roman"/>
          <w:sz w:val="24"/>
          <w:szCs w:val="24"/>
          <w:shd w:val="clear" w:color="auto" w:fill="FFFFFF"/>
        </w:rPr>
        <w:t>Rina</w:t>
      </w:r>
      <w:proofErr w:type="spellEnd"/>
      <w:r w:rsidRPr="00574B2E">
        <w:rPr>
          <w:rFonts w:ascii="Times New Roman" w:hAnsi="Times New Roman" w:cs="Times New Roman"/>
          <w:sz w:val="24"/>
          <w:szCs w:val="24"/>
          <w:shd w:val="clear" w:color="auto" w:fill="FFFFFF"/>
          <w:lang w:val="en-US"/>
        </w:rPr>
        <w:t>;</w:t>
      </w:r>
      <w:r w:rsidR="009C6356" w:rsidRPr="00574B2E">
        <w:rPr>
          <w:rFonts w:ascii="Times New Roman" w:hAnsi="Times New Roman" w:cs="Times New Roman"/>
          <w:sz w:val="24"/>
          <w:szCs w:val="24"/>
          <w:shd w:val="clear" w:color="auto" w:fill="FFFFFF"/>
          <w:lang w:val="en-US"/>
        </w:rPr>
        <w:t xml:space="preserve"> </w:t>
      </w:r>
      <w:r w:rsidRPr="00574B2E">
        <w:rPr>
          <w:rFonts w:ascii="Times New Roman" w:hAnsi="Times New Roman" w:cs="Times New Roman"/>
          <w:sz w:val="24"/>
          <w:szCs w:val="24"/>
          <w:shd w:val="clear" w:color="auto" w:fill="FFFFFF"/>
          <w:lang w:val="en-US"/>
        </w:rPr>
        <w:t>EZRI,</w:t>
      </w:r>
      <w:r w:rsidR="009C6356" w:rsidRPr="00574B2E">
        <w:rPr>
          <w:rFonts w:ascii="Times New Roman" w:hAnsi="Times New Roman" w:cs="Times New Roman"/>
          <w:sz w:val="24"/>
          <w:szCs w:val="24"/>
          <w:shd w:val="clear" w:color="auto" w:fill="FFFFFF"/>
          <w:lang w:val="en-US"/>
        </w:rPr>
        <w:t xml:space="preserve"> </w:t>
      </w:r>
      <w:proofErr w:type="spellStart"/>
      <w:r w:rsidRPr="00574B2E">
        <w:rPr>
          <w:rFonts w:ascii="Times New Roman" w:hAnsi="Times New Roman" w:cs="Times New Roman"/>
          <w:sz w:val="24"/>
          <w:szCs w:val="24"/>
          <w:shd w:val="clear" w:color="auto" w:fill="FFFFFF"/>
        </w:rPr>
        <w:t>Tiberiu</w:t>
      </w:r>
      <w:proofErr w:type="spellEnd"/>
      <w:r w:rsidRPr="00574B2E">
        <w:rPr>
          <w:rFonts w:ascii="Times New Roman" w:hAnsi="Times New Roman" w:cs="Times New Roman"/>
          <w:sz w:val="24"/>
          <w:szCs w:val="24"/>
          <w:shd w:val="clear" w:color="auto" w:fill="FFFFFF"/>
          <w:lang w:val="en-US"/>
        </w:rPr>
        <w:t>;</w:t>
      </w:r>
      <w:r w:rsidR="009C6356" w:rsidRPr="00574B2E">
        <w:rPr>
          <w:rFonts w:ascii="Times New Roman" w:hAnsi="Times New Roman" w:cs="Times New Roman"/>
          <w:sz w:val="24"/>
          <w:szCs w:val="24"/>
          <w:shd w:val="clear" w:color="auto" w:fill="FFFFFF"/>
          <w:lang w:val="en-US"/>
        </w:rPr>
        <w:t xml:space="preserve"> </w:t>
      </w:r>
      <w:r w:rsidRPr="00574B2E">
        <w:rPr>
          <w:rFonts w:ascii="Times New Roman" w:hAnsi="Times New Roman" w:cs="Times New Roman"/>
          <w:sz w:val="24"/>
          <w:szCs w:val="24"/>
          <w:shd w:val="clear" w:color="auto" w:fill="FFFFFF"/>
          <w:lang w:val="en-US"/>
        </w:rPr>
        <w:t>ZIV,</w:t>
      </w:r>
      <w:r w:rsidR="009C6356" w:rsidRPr="00574B2E">
        <w:rPr>
          <w:rFonts w:ascii="Times New Roman" w:hAnsi="Times New Roman" w:cs="Times New Roman"/>
          <w:sz w:val="24"/>
          <w:szCs w:val="24"/>
          <w:shd w:val="clear" w:color="auto" w:fill="FFFFFF"/>
          <w:lang w:val="en-US"/>
        </w:rPr>
        <w:t xml:space="preserve"> </w:t>
      </w:r>
      <w:proofErr w:type="gramStart"/>
      <w:r w:rsidRPr="00574B2E">
        <w:rPr>
          <w:rFonts w:ascii="Times New Roman" w:hAnsi="Times New Roman" w:cs="Times New Roman"/>
          <w:sz w:val="24"/>
          <w:szCs w:val="24"/>
          <w:shd w:val="clear" w:color="auto" w:fill="FFFFFF"/>
        </w:rPr>
        <w:t xml:space="preserve">Amitai; </w:t>
      </w:r>
      <w:r w:rsidR="009C6356" w:rsidRPr="00574B2E">
        <w:rPr>
          <w:rFonts w:ascii="Times New Roman" w:hAnsi="Times New Roman" w:cs="Times New Roman"/>
          <w:sz w:val="24"/>
          <w:szCs w:val="24"/>
          <w:shd w:val="clear" w:color="auto" w:fill="FFFFFF"/>
          <w:lang w:val="en-US"/>
        </w:rPr>
        <w:t xml:space="preserve"> </w:t>
      </w:r>
      <w:r w:rsidRPr="00574B2E">
        <w:rPr>
          <w:rFonts w:ascii="Times New Roman" w:hAnsi="Times New Roman" w:cs="Times New Roman"/>
          <w:sz w:val="24"/>
          <w:szCs w:val="24"/>
          <w:shd w:val="clear" w:color="auto" w:fill="FFFFFF"/>
        </w:rPr>
        <w:t>RUBIN</w:t>
      </w:r>
      <w:proofErr w:type="gramEnd"/>
      <w:r w:rsidRPr="00574B2E">
        <w:rPr>
          <w:rFonts w:ascii="Times New Roman" w:hAnsi="Times New Roman" w:cs="Times New Roman"/>
          <w:sz w:val="24"/>
          <w:szCs w:val="24"/>
          <w:shd w:val="clear" w:color="auto" w:fill="FFFFFF"/>
        </w:rPr>
        <w:t xml:space="preserve">, </w:t>
      </w:r>
      <w:proofErr w:type="spellStart"/>
      <w:r w:rsidRPr="00574B2E">
        <w:rPr>
          <w:rFonts w:ascii="Times New Roman" w:hAnsi="Times New Roman" w:cs="Times New Roman"/>
          <w:sz w:val="24"/>
          <w:szCs w:val="24"/>
          <w:shd w:val="clear" w:color="auto" w:fill="FFFFFF"/>
        </w:rPr>
        <w:t>Orit</w:t>
      </w:r>
      <w:proofErr w:type="spellEnd"/>
      <w:r w:rsidRPr="00574B2E">
        <w:rPr>
          <w:rFonts w:ascii="Times New Roman" w:hAnsi="Times New Roman" w:cs="Times New Roman"/>
          <w:sz w:val="24"/>
          <w:szCs w:val="24"/>
          <w:shd w:val="clear" w:color="auto" w:fill="FFFFFF"/>
        </w:rPr>
        <w:t>; KEIDAN, Ilan</w:t>
      </w:r>
      <w:r w:rsidR="009C6356" w:rsidRPr="00574B2E">
        <w:rPr>
          <w:rFonts w:ascii="Times New Roman" w:hAnsi="Times New Roman" w:cs="Times New Roman"/>
          <w:sz w:val="24"/>
          <w:szCs w:val="24"/>
          <w:shd w:val="clear" w:color="auto" w:fill="FFFFFF"/>
          <w:lang w:val="en-US"/>
        </w:rPr>
        <w:t xml:space="preserve">. Deficits in the provision of cardiopulmonary resuscitation during simulated obstetric crises: results from the Israeli Board of Anesthesiologists. </w:t>
      </w:r>
      <w:proofErr w:type="spellStart"/>
      <w:r w:rsidR="009C6356" w:rsidRPr="00574B2E">
        <w:rPr>
          <w:rFonts w:ascii="Times New Roman" w:hAnsi="Times New Roman" w:cs="Times New Roman"/>
          <w:b/>
          <w:bCs/>
          <w:sz w:val="24"/>
          <w:szCs w:val="24"/>
          <w:shd w:val="clear" w:color="auto" w:fill="FFFFFF"/>
        </w:rPr>
        <w:t>Anesth</w:t>
      </w:r>
      <w:proofErr w:type="spellEnd"/>
      <w:r w:rsidR="009C6356" w:rsidRPr="00574B2E">
        <w:rPr>
          <w:rFonts w:ascii="Times New Roman" w:hAnsi="Times New Roman" w:cs="Times New Roman"/>
          <w:b/>
          <w:bCs/>
          <w:sz w:val="24"/>
          <w:szCs w:val="24"/>
          <w:shd w:val="clear" w:color="auto" w:fill="FFFFFF"/>
        </w:rPr>
        <w:t xml:space="preserve"> </w:t>
      </w:r>
      <w:proofErr w:type="spellStart"/>
      <w:r w:rsidR="009C6356" w:rsidRPr="00574B2E">
        <w:rPr>
          <w:rFonts w:ascii="Times New Roman" w:hAnsi="Times New Roman" w:cs="Times New Roman"/>
          <w:b/>
          <w:bCs/>
          <w:sz w:val="24"/>
          <w:szCs w:val="24"/>
          <w:shd w:val="clear" w:color="auto" w:fill="FFFFFF"/>
        </w:rPr>
        <w:t>Analg</w:t>
      </w:r>
      <w:proofErr w:type="spellEnd"/>
      <w:r w:rsidR="009C6356" w:rsidRPr="00574B2E">
        <w:rPr>
          <w:rFonts w:ascii="Times New Roman" w:hAnsi="Times New Roman" w:cs="Times New Roman"/>
          <w:b/>
          <w:bCs/>
          <w:sz w:val="24"/>
          <w:szCs w:val="24"/>
          <w:shd w:val="clear" w:color="auto" w:fill="FFFFFF"/>
        </w:rPr>
        <w:t>.</w:t>
      </w:r>
      <w:r w:rsidR="0088338F" w:rsidRPr="00574B2E">
        <w:rPr>
          <w:rFonts w:ascii="Times New Roman" w:hAnsi="Times New Roman" w:cs="Times New Roman"/>
          <w:b/>
          <w:bCs/>
          <w:sz w:val="24"/>
          <w:szCs w:val="24"/>
          <w:shd w:val="clear" w:color="auto" w:fill="FFFFFF"/>
        </w:rPr>
        <w:t>,</w:t>
      </w:r>
      <w:r w:rsidRPr="00574B2E">
        <w:rPr>
          <w:rFonts w:ascii="Times New Roman" w:hAnsi="Times New Roman" w:cs="Times New Roman"/>
          <w:sz w:val="24"/>
          <w:szCs w:val="24"/>
          <w:shd w:val="clear" w:color="auto" w:fill="FFFFFF"/>
        </w:rPr>
        <w:t xml:space="preserve"> v. </w:t>
      </w:r>
      <w:r w:rsidR="009C6356" w:rsidRPr="00574B2E">
        <w:rPr>
          <w:rFonts w:ascii="Times New Roman" w:hAnsi="Times New Roman" w:cs="Times New Roman"/>
          <w:sz w:val="24"/>
          <w:szCs w:val="24"/>
          <w:shd w:val="clear" w:color="auto" w:fill="FFFFFF"/>
        </w:rPr>
        <w:t>115</w:t>
      </w:r>
      <w:r w:rsidRPr="00574B2E">
        <w:rPr>
          <w:rFonts w:ascii="Times New Roman" w:hAnsi="Times New Roman" w:cs="Times New Roman"/>
          <w:sz w:val="24"/>
          <w:szCs w:val="24"/>
          <w:shd w:val="clear" w:color="auto" w:fill="FFFFFF"/>
        </w:rPr>
        <w:t xml:space="preserve">, n. </w:t>
      </w:r>
      <w:r w:rsidR="009C6356" w:rsidRPr="00574B2E">
        <w:rPr>
          <w:rFonts w:ascii="Times New Roman" w:hAnsi="Times New Roman" w:cs="Times New Roman"/>
          <w:sz w:val="24"/>
          <w:szCs w:val="24"/>
          <w:shd w:val="clear" w:color="auto" w:fill="FFFFFF"/>
        </w:rPr>
        <w:t>5</w:t>
      </w:r>
      <w:r w:rsidRPr="00574B2E">
        <w:rPr>
          <w:rFonts w:ascii="Times New Roman" w:hAnsi="Times New Roman" w:cs="Times New Roman"/>
          <w:sz w:val="24"/>
          <w:szCs w:val="24"/>
          <w:shd w:val="clear" w:color="auto" w:fill="FFFFFF"/>
        </w:rPr>
        <w:t xml:space="preserve">, p. </w:t>
      </w:r>
      <w:r w:rsidR="009C6356" w:rsidRPr="00574B2E">
        <w:rPr>
          <w:rFonts w:ascii="Times New Roman" w:hAnsi="Times New Roman" w:cs="Times New Roman"/>
          <w:sz w:val="24"/>
          <w:szCs w:val="24"/>
          <w:shd w:val="clear" w:color="auto" w:fill="FFFFFF"/>
        </w:rPr>
        <w:t>1122-6.</w:t>
      </w:r>
      <w:r w:rsidR="0088338F" w:rsidRPr="00574B2E">
        <w:rPr>
          <w:rFonts w:ascii="Times New Roman" w:hAnsi="Times New Roman" w:cs="Times New Roman"/>
          <w:sz w:val="24"/>
          <w:szCs w:val="24"/>
          <w:shd w:val="clear" w:color="auto" w:fill="FFFFFF"/>
        </w:rPr>
        <w:t xml:space="preserve"> 2012.</w:t>
      </w:r>
      <w:r w:rsidRPr="00574B2E">
        <w:rPr>
          <w:rFonts w:ascii="Times New Roman" w:hAnsi="Times New Roman" w:cs="Times New Roman"/>
          <w:sz w:val="24"/>
          <w:szCs w:val="24"/>
          <w:shd w:val="clear" w:color="auto" w:fill="FFFFFF"/>
        </w:rPr>
        <w:t xml:space="preserve"> DOI: </w:t>
      </w:r>
      <w:r w:rsidR="009C6356" w:rsidRPr="00574B2E">
        <w:rPr>
          <w:rFonts w:ascii="Times New Roman" w:hAnsi="Times New Roman" w:cs="Times New Roman"/>
          <w:sz w:val="24"/>
          <w:szCs w:val="24"/>
          <w:shd w:val="clear" w:color="auto" w:fill="FFFFFF"/>
        </w:rPr>
        <w:t>https://doi.org/10.1213/ANE.0b013e3182691977</w:t>
      </w:r>
      <w:r w:rsidRPr="00574B2E">
        <w:rPr>
          <w:rStyle w:val="Hyperlink"/>
          <w:rFonts w:ascii="Times New Roman" w:hAnsi="Times New Roman" w:cs="Times New Roman"/>
          <w:color w:val="auto"/>
          <w:sz w:val="24"/>
          <w:szCs w:val="24"/>
          <w:u w:val="none"/>
          <w:shd w:val="clear" w:color="auto" w:fill="FFFFFF"/>
        </w:rPr>
        <w:t xml:space="preserve">. Disponível em: </w:t>
      </w:r>
      <w:hyperlink r:id="rId9" w:history="1">
        <w:r w:rsidRPr="00574B2E">
          <w:rPr>
            <w:rStyle w:val="Hyperlink"/>
            <w:rFonts w:ascii="Times New Roman" w:hAnsi="Times New Roman" w:cs="Times New Roman"/>
            <w:color w:val="auto"/>
            <w:sz w:val="24"/>
            <w:szCs w:val="24"/>
            <w:u w:val="none"/>
            <w:shd w:val="clear" w:color="auto" w:fill="FFFFFF"/>
          </w:rPr>
          <w:t>https://journals.lww.com/anesthesia-analgesia/fulltext/2012/11000/deficits_in_the_provision_of_cardiopulmonary.18.aspx</w:t>
        </w:r>
      </w:hyperlink>
      <w:r w:rsidRPr="00574B2E">
        <w:rPr>
          <w:rStyle w:val="Hyperlink"/>
          <w:rFonts w:ascii="Times New Roman" w:hAnsi="Times New Roman" w:cs="Times New Roman"/>
          <w:color w:val="auto"/>
          <w:sz w:val="24"/>
          <w:szCs w:val="24"/>
          <w:u w:val="none"/>
          <w:shd w:val="clear" w:color="auto" w:fill="FFFFFF"/>
        </w:rPr>
        <w:t>. Acesso em 05 mai. 2023.</w:t>
      </w:r>
    </w:p>
    <w:p w14:paraId="64FDBFA5" w14:textId="77777777" w:rsidR="00943ACB" w:rsidRPr="00574B2E" w:rsidRDefault="00943ACB" w:rsidP="00943ACB">
      <w:pPr>
        <w:spacing w:after="0" w:line="240" w:lineRule="auto"/>
        <w:rPr>
          <w:rStyle w:val="Hyperlink"/>
          <w:rFonts w:ascii="Times New Roman" w:hAnsi="Times New Roman" w:cs="Times New Roman"/>
          <w:color w:val="auto"/>
          <w:sz w:val="24"/>
          <w:szCs w:val="24"/>
          <w:u w:val="none"/>
          <w:shd w:val="clear" w:color="auto" w:fill="FFFFFF"/>
        </w:rPr>
      </w:pPr>
    </w:p>
    <w:p w14:paraId="3C246BF5" w14:textId="1EA4D555" w:rsidR="00DA09C3" w:rsidRPr="00574B2E" w:rsidRDefault="00EA66EC" w:rsidP="00134775">
      <w:pPr>
        <w:spacing w:after="0"/>
        <w:rPr>
          <w:rStyle w:val="Hyperlink"/>
          <w:rFonts w:ascii="Times New Roman" w:hAnsi="Times New Roman" w:cs="Times New Roman"/>
          <w:color w:val="auto"/>
          <w:sz w:val="24"/>
          <w:szCs w:val="24"/>
          <w:u w:val="none"/>
          <w:shd w:val="clear" w:color="auto" w:fill="FFFFFF"/>
        </w:rPr>
      </w:pPr>
      <w:r w:rsidRPr="00574B2E">
        <w:rPr>
          <w:rFonts w:ascii="Times New Roman" w:hAnsi="Times New Roman" w:cs="Times New Roman"/>
          <w:sz w:val="24"/>
          <w:szCs w:val="24"/>
          <w:shd w:val="clear" w:color="auto" w:fill="FFFFFF"/>
        </w:rPr>
        <w:t>BITENCOURT,</w:t>
      </w:r>
      <w:r w:rsidR="00CC2FE3" w:rsidRPr="00574B2E">
        <w:rPr>
          <w:rFonts w:ascii="Times New Roman" w:hAnsi="Times New Roman" w:cs="Times New Roman"/>
          <w:sz w:val="24"/>
          <w:szCs w:val="24"/>
          <w:shd w:val="clear" w:color="auto" w:fill="FFFFFF"/>
        </w:rPr>
        <w:t xml:space="preserve"> J</w:t>
      </w:r>
      <w:r w:rsidRPr="00574B2E">
        <w:rPr>
          <w:rFonts w:ascii="Times New Roman" w:hAnsi="Times New Roman" w:cs="Times New Roman"/>
          <w:sz w:val="24"/>
          <w:szCs w:val="24"/>
          <w:shd w:val="clear" w:color="auto" w:fill="FFFFFF"/>
        </w:rPr>
        <w:t xml:space="preserve">ulia </w:t>
      </w:r>
      <w:r w:rsidR="00CC2FE3" w:rsidRPr="00574B2E">
        <w:rPr>
          <w:rFonts w:ascii="Times New Roman" w:hAnsi="Times New Roman" w:cs="Times New Roman"/>
          <w:sz w:val="24"/>
          <w:szCs w:val="24"/>
          <w:shd w:val="clear" w:color="auto" w:fill="FFFFFF"/>
        </w:rPr>
        <w:t>V</w:t>
      </w:r>
      <w:r w:rsidRPr="00574B2E">
        <w:rPr>
          <w:rFonts w:ascii="Times New Roman" w:hAnsi="Times New Roman" w:cs="Times New Roman"/>
          <w:sz w:val="24"/>
          <w:szCs w:val="24"/>
          <w:shd w:val="clear" w:color="auto" w:fill="FFFFFF"/>
        </w:rPr>
        <w:t xml:space="preserve">aléria de Oliveira Vargas; BIFFI, </w:t>
      </w:r>
      <w:r w:rsidR="00CC2FE3" w:rsidRPr="00574B2E">
        <w:rPr>
          <w:rFonts w:ascii="Times New Roman" w:hAnsi="Times New Roman" w:cs="Times New Roman"/>
          <w:sz w:val="24"/>
          <w:szCs w:val="24"/>
          <w:shd w:val="clear" w:color="auto" w:fill="FFFFFF"/>
        </w:rPr>
        <w:t>P</w:t>
      </w:r>
      <w:r w:rsidRPr="00574B2E">
        <w:rPr>
          <w:rFonts w:ascii="Times New Roman" w:hAnsi="Times New Roman" w:cs="Times New Roman"/>
          <w:sz w:val="24"/>
          <w:szCs w:val="24"/>
          <w:shd w:val="clear" w:color="auto" w:fill="FFFFFF"/>
        </w:rPr>
        <w:t>riscilla;</w:t>
      </w:r>
      <w:r w:rsidR="00CC2FE3" w:rsidRPr="00574B2E">
        <w:rPr>
          <w:rFonts w:ascii="Times New Roman" w:hAnsi="Times New Roman" w:cs="Times New Roman"/>
          <w:sz w:val="24"/>
          <w:szCs w:val="24"/>
          <w:shd w:val="clear" w:color="auto" w:fill="FFFFFF"/>
        </w:rPr>
        <w:t xml:space="preserve"> </w:t>
      </w:r>
      <w:r w:rsidRPr="00574B2E">
        <w:rPr>
          <w:rFonts w:ascii="Times New Roman" w:hAnsi="Times New Roman" w:cs="Times New Roman"/>
          <w:sz w:val="24"/>
          <w:szCs w:val="24"/>
          <w:shd w:val="clear" w:color="auto" w:fill="FFFFFF"/>
        </w:rPr>
        <w:t xml:space="preserve">MIGLIORANÇA, </w:t>
      </w:r>
      <w:r w:rsidR="00CC2FE3" w:rsidRPr="00574B2E">
        <w:rPr>
          <w:rFonts w:ascii="Times New Roman" w:hAnsi="Times New Roman" w:cs="Times New Roman"/>
          <w:sz w:val="24"/>
          <w:szCs w:val="24"/>
          <w:shd w:val="clear" w:color="auto" w:fill="FFFFFF"/>
        </w:rPr>
        <w:t>D</w:t>
      </w:r>
      <w:r w:rsidRPr="00574B2E">
        <w:rPr>
          <w:rFonts w:ascii="Times New Roman" w:hAnsi="Times New Roman" w:cs="Times New Roman"/>
          <w:sz w:val="24"/>
          <w:szCs w:val="24"/>
          <w:shd w:val="clear" w:color="auto" w:fill="FFFFFF"/>
        </w:rPr>
        <w:t xml:space="preserve">ébora </w:t>
      </w:r>
      <w:r w:rsidR="00CC2FE3" w:rsidRPr="00574B2E">
        <w:rPr>
          <w:rFonts w:ascii="Times New Roman" w:hAnsi="Times New Roman" w:cs="Times New Roman"/>
          <w:sz w:val="24"/>
          <w:szCs w:val="24"/>
          <w:shd w:val="clear" w:color="auto" w:fill="FFFFFF"/>
        </w:rPr>
        <w:t>C</w:t>
      </w:r>
      <w:r w:rsidRPr="00574B2E">
        <w:rPr>
          <w:rFonts w:ascii="Times New Roman" w:hAnsi="Times New Roman" w:cs="Times New Roman"/>
          <w:sz w:val="24"/>
          <w:szCs w:val="24"/>
          <w:shd w:val="clear" w:color="auto" w:fill="FFFFFF"/>
        </w:rPr>
        <w:t xml:space="preserve">ristina </w:t>
      </w:r>
      <w:r w:rsidR="00CC2FE3" w:rsidRPr="00574B2E">
        <w:rPr>
          <w:rFonts w:ascii="Times New Roman" w:hAnsi="Times New Roman" w:cs="Times New Roman"/>
          <w:sz w:val="24"/>
          <w:szCs w:val="24"/>
          <w:shd w:val="clear" w:color="auto" w:fill="FFFFFF"/>
        </w:rPr>
        <w:t>M</w:t>
      </w:r>
      <w:r w:rsidRPr="00574B2E">
        <w:rPr>
          <w:rFonts w:ascii="Times New Roman" w:hAnsi="Times New Roman" w:cs="Times New Roman"/>
          <w:sz w:val="24"/>
          <w:szCs w:val="24"/>
          <w:shd w:val="clear" w:color="auto" w:fill="FFFFFF"/>
        </w:rPr>
        <w:t xml:space="preserve">orais; DORS, </w:t>
      </w:r>
      <w:r w:rsidR="00CC2FE3" w:rsidRPr="00574B2E">
        <w:rPr>
          <w:rFonts w:ascii="Times New Roman" w:hAnsi="Times New Roman" w:cs="Times New Roman"/>
          <w:sz w:val="24"/>
          <w:szCs w:val="24"/>
          <w:shd w:val="clear" w:color="auto" w:fill="FFFFFF"/>
        </w:rPr>
        <w:t>J</w:t>
      </w:r>
      <w:r w:rsidRPr="00574B2E">
        <w:rPr>
          <w:rFonts w:ascii="Times New Roman" w:hAnsi="Times New Roman" w:cs="Times New Roman"/>
          <w:sz w:val="24"/>
          <w:szCs w:val="24"/>
          <w:shd w:val="clear" w:color="auto" w:fill="FFFFFF"/>
        </w:rPr>
        <w:t xml:space="preserve">uliana </w:t>
      </w:r>
      <w:r w:rsidR="00CC2FE3" w:rsidRPr="00574B2E">
        <w:rPr>
          <w:rFonts w:ascii="Times New Roman" w:hAnsi="Times New Roman" w:cs="Times New Roman"/>
          <w:sz w:val="24"/>
          <w:szCs w:val="24"/>
          <w:shd w:val="clear" w:color="auto" w:fill="FFFFFF"/>
        </w:rPr>
        <w:t>B</w:t>
      </w:r>
      <w:r w:rsidRPr="00574B2E">
        <w:rPr>
          <w:rFonts w:ascii="Times New Roman" w:hAnsi="Times New Roman" w:cs="Times New Roman"/>
          <w:sz w:val="24"/>
          <w:szCs w:val="24"/>
          <w:shd w:val="clear" w:color="auto" w:fill="FFFFFF"/>
        </w:rPr>
        <w:t>aldissera;</w:t>
      </w:r>
      <w:r w:rsidR="00CC2FE3" w:rsidRPr="00574B2E">
        <w:rPr>
          <w:rFonts w:ascii="Times New Roman" w:hAnsi="Times New Roman" w:cs="Times New Roman"/>
          <w:sz w:val="24"/>
          <w:szCs w:val="24"/>
          <w:shd w:val="clear" w:color="auto" w:fill="FFFFFF"/>
        </w:rPr>
        <w:t xml:space="preserve"> </w:t>
      </w:r>
      <w:r w:rsidRPr="00574B2E">
        <w:rPr>
          <w:rFonts w:ascii="Times New Roman" w:hAnsi="Times New Roman" w:cs="Times New Roman"/>
          <w:sz w:val="24"/>
          <w:szCs w:val="24"/>
          <w:shd w:val="clear" w:color="auto" w:fill="FFFFFF"/>
        </w:rPr>
        <w:t>FRANZMANN,</w:t>
      </w:r>
      <w:r w:rsidR="00CC2FE3" w:rsidRPr="00574B2E">
        <w:rPr>
          <w:rFonts w:ascii="Times New Roman" w:hAnsi="Times New Roman" w:cs="Times New Roman"/>
          <w:sz w:val="24"/>
          <w:szCs w:val="24"/>
          <w:shd w:val="clear" w:color="auto" w:fill="FFFFFF"/>
        </w:rPr>
        <w:t xml:space="preserve"> K</w:t>
      </w:r>
      <w:r w:rsidRPr="00574B2E">
        <w:rPr>
          <w:rFonts w:ascii="Times New Roman" w:hAnsi="Times New Roman" w:cs="Times New Roman"/>
          <w:sz w:val="24"/>
          <w:szCs w:val="24"/>
          <w:shd w:val="clear" w:color="auto" w:fill="FFFFFF"/>
        </w:rPr>
        <w:t xml:space="preserve">imberly </w:t>
      </w:r>
      <w:r w:rsidR="00CC2FE3" w:rsidRPr="00574B2E">
        <w:rPr>
          <w:rFonts w:ascii="Times New Roman" w:hAnsi="Times New Roman" w:cs="Times New Roman"/>
          <w:sz w:val="24"/>
          <w:szCs w:val="24"/>
          <w:shd w:val="clear" w:color="auto" w:fill="FFFFFF"/>
        </w:rPr>
        <w:t>L</w:t>
      </w:r>
      <w:r w:rsidRPr="00574B2E">
        <w:rPr>
          <w:rFonts w:ascii="Times New Roman" w:hAnsi="Times New Roman" w:cs="Times New Roman"/>
          <w:sz w:val="24"/>
          <w:szCs w:val="24"/>
          <w:shd w:val="clear" w:color="auto" w:fill="FFFFFF"/>
        </w:rPr>
        <w:t>ana;</w:t>
      </w:r>
      <w:r w:rsidR="00CC2FE3" w:rsidRPr="00574B2E">
        <w:rPr>
          <w:rFonts w:ascii="Times New Roman" w:hAnsi="Times New Roman" w:cs="Times New Roman"/>
          <w:sz w:val="24"/>
          <w:szCs w:val="24"/>
          <w:shd w:val="clear" w:color="auto" w:fill="FFFFFF"/>
        </w:rPr>
        <w:t xml:space="preserve"> Maestri E</w:t>
      </w:r>
      <w:r w:rsidR="008F70D2" w:rsidRPr="00574B2E">
        <w:rPr>
          <w:rFonts w:ascii="Times New Roman" w:hAnsi="Times New Roman" w:cs="Times New Roman"/>
          <w:sz w:val="24"/>
          <w:szCs w:val="24"/>
          <w:shd w:val="clear" w:color="auto" w:fill="FFFFFF"/>
        </w:rPr>
        <w:t>leine et al</w:t>
      </w:r>
      <w:r w:rsidR="00CC2FE3" w:rsidRPr="00574B2E">
        <w:rPr>
          <w:rFonts w:ascii="Times New Roman" w:hAnsi="Times New Roman" w:cs="Times New Roman"/>
          <w:sz w:val="24"/>
          <w:szCs w:val="24"/>
          <w:shd w:val="clear" w:color="auto" w:fill="FFFFFF"/>
        </w:rPr>
        <w:t xml:space="preserve">. Estratégias de ensino-aprendizagem para formação clínica em enfermagem: uma revisão integrativa. </w:t>
      </w:r>
      <w:r w:rsidR="00CC2FE3" w:rsidRPr="00574B2E">
        <w:rPr>
          <w:rFonts w:ascii="Times New Roman" w:hAnsi="Times New Roman" w:cs="Times New Roman"/>
          <w:b/>
          <w:bCs/>
          <w:sz w:val="24"/>
          <w:szCs w:val="24"/>
          <w:shd w:val="clear" w:color="auto" w:fill="FFFFFF"/>
        </w:rPr>
        <w:t xml:space="preserve">Rev. </w:t>
      </w:r>
      <w:proofErr w:type="spellStart"/>
      <w:r w:rsidR="00CC2FE3" w:rsidRPr="00574B2E">
        <w:rPr>
          <w:rFonts w:ascii="Times New Roman" w:hAnsi="Times New Roman" w:cs="Times New Roman"/>
          <w:b/>
          <w:bCs/>
          <w:sz w:val="24"/>
          <w:szCs w:val="24"/>
          <w:shd w:val="clear" w:color="auto" w:fill="FFFFFF"/>
        </w:rPr>
        <w:t>Enferm</w:t>
      </w:r>
      <w:proofErr w:type="spellEnd"/>
      <w:r w:rsidR="00CC2FE3" w:rsidRPr="00574B2E">
        <w:rPr>
          <w:rFonts w:ascii="Times New Roman" w:hAnsi="Times New Roman" w:cs="Times New Roman"/>
          <w:b/>
          <w:bCs/>
          <w:sz w:val="24"/>
          <w:szCs w:val="24"/>
          <w:shd w:val="clear" w:color="auto" w:fill="FFFFFF"/>
        </w:rPr>
        <w:t>. Atual In Derme</w:t>
      </w:r>
      <w:r w:rsidR="00CC2FE3" w:rsidRPr="00574B2E">
        <w:rPr>
          <w:rFonts w:ascii="Times New Roman" w:hAnsi="Times New Roman" w:cs="Times New Roman"/>
          <w:sz w:val="24"/>
          <w:szCs w:val="24"/>
          <w:shd w:val="clear" w:color="auto" w:fill="FFFFFF"/>
        </w:rPr>
        <w:t xml:space="preserve">. </w:t>
      </w:r>
      <w:r w:rsidR="008F70D2" w:rsidRPr="00574B2E">
        <w:rPr>
          <w:rFonts w:ascii="Times New Roman" w:hAnsi="Times New Roman" w:cs="Times New Roman"/>
          <w:sz w:val="24"/>
          <w:szCs w:val="24"/>
          <w:shd w:val="clear" w:color="auto" w:fill="FFFFFF"/>
        </w:rPr>
        <w:t>Chapecó</w:t>
      </w:r>
      <w:r w:rsidR="0088338F" w:rsidRPr="00574B2E">
        <w:rPr>
          <w:rFonts w:ascii="Times New Roman" w:hAnsi="Times New Roman" w:cs="Times New Roman"/>
          <w:sz w:val="24"/>
          <w:szCs w:val="24"/>
          <w:shd w:val="clear" w:color="auto" w:fill="FFFFFF"/>
        </w:rPr>
        <w:t xml:space="preserve">, </w:t>
      </w:r>
      <w:r w:rsidR="00E2186B" w:rsidRPr="00574B2E">
        <w:rPr>
          <w:rFonts w:ascii="Times New Roman" w:hAnsi="Times New Roman" w:cs="Times New Roman"/>
          <w:sz w:val="24"/>
          <w:szCs w:val="24"/>
          <w:shd w:val="clear" w:color="auto" w:fill="FFFFFF"/>
        </w:rPr>
        <w:t xml:space="preserve">v. </w:t>
      </w:r>
      <w:r w:rsidR="00CC2FE3" w:rsidRPr="00574B2E">
        <w:rPr>
          <w:rFonts w:ascii="Times New Roman" w:hAnsi="Times New Roman" w:cs="Times New Roman"/>
          <w:sz w:val="24"/>
          <w:szCs w:val="24"/>
          <w:shd w:val="clear" w:color="auto" w:fill="FFFFFF"/>
        </w:rPr>
        <w:t>97</w:t>
      </w:r>
      <w:r w:rsidR="00E2186B" w:rsidRPr="00574B2E">
        <w:rPr>
          <w:rFonts w:ascii="Times New Roman" w:hAnsi="Times New Roman" w:cs="Times New Roman"/>
          <w:sz w:val="24"/>
          <w:szCs w:val="24"/>
          <w:shd w:val="clear" w:color="auto" w:fill="FFFFFF"/>
        </w:rPr>
        <w:t xml:space="preserve">, n. </w:t>
      </w:r>
      <w:r w:rsidR="00CC2FE3" w:rsidRPr="00574B2E">
        <w:rPr>
          <w:rFonts w:ascii="Times New Roman" w:hAnsi="Times New Roman" w:cs="Times New Roman"/>
          <w:sz w:val="24"/>
          <w:szCs w:val="24"/>
          <w:shd w:val="clear" w:color="auto" w:fill="FFFFFF"/>
        </w:rPr>
        <w:t>1:e023043.</w:t>
      </w:r>
      <w:r w:rsidR="008F70D2" w:rsidRPr="00574B2E">
        <w:rPr>
          <w:rFonts w:ascii="Times New Roman" w:hAnsi="Times New Roman" w:cs="Times New Roman"/>
          <w:sz w:val="24"/>
          <w:szCs w:val="24"/>
          <w:shd w:val="clear" w:color="auto" w:fill="FFFFFF"/>
        </w:rPr>
        <w:t xml:space="preserve"> 2023. DOI: </w:t>
      </w:r>
      <w:r w:rsidR="008F70D2" w:rsidRPr="00574B2E">
        <w:rPr>
          <w:rFonts w:ascii="Times New Roman" w:hAnsi="Times New Roman" w:cs="Times New Roman"/>
          <w:sz w:val="24"/>
          <w:szCs w:val="24"/>
        </w:rPr>
        <w:t>https://doi.org/10.31011/reaid-2023.</w:t>
      </w:r>
      <w:r w:rsidR="00CC2FE3" w:rsidRPr="00574B2E">
        <w:rPr>
          <w:rFonts w:ascii="Times New Roman" w:hAnsi="Times New Roman" w:cs="Times New Roman"/>
          <w:sz w:val="24"/>
          <w:szCs w:val="24"/>
          <w:shd w:val="clear" w:color="auto" w:fill="FFFFFF"/>
        </w:rPr>
        <w:t xml:space="preserve"> Disponível em: </w:t>
      </w:r>
      <w:hyperlink r:id="rId10" w:history="1">
        <w:r w:rsidR="00CC2FE3" w:rsidRPr="00574B2E">
          <w:rPr>
            <w:rStyle w:val="Hyperlink"/>
            <w:rFonts w:ascii="Times New Roman" w:hAnsi="Times New Roman" w:cs="Times New Roman"/>
            <w:color w:val="auto"/>
            <w:sz w:val="24"/>
            <w:szCs w:val="24"/>
            <w:u w:val="none"/>
            <w:shd w:val="clear" w:color="auto" w:fill="FFFFFF"/>
          </w:rPr>
          <w:t>http://www.revistaenfermagematual.com.br/index.php/revista/article/view/1515</w:t>
        </w:r>
      </w:hyperlink>
      <w:r w:rsidR="008F70D2" w:rsidRPr="00574B2E">
        <w:rPr>
          <w:rStyle w:val="Hyperlink"/>
          <w:rFonts w:ascii="Times New Roman" w:hAnsi="Times New Roman" w:cs="Times New Roman"/>
          <w:color w:val="auto"/>
          <w:sz w:val="24"/>
          <w:szCs w:val="24"/>
          <w:u w:val="none"/>
          <w:shd w:val="clear" w:color="auto" w:fill="FFFFFF"/>
        </w:rPr>
        <w:t xml:space="preserve">. </w:t>
      </w:r>
      <w:r w:rsidR="008F70D2" w:rsidRPr="00574B2E">
        <w:rPr>
          <w:rFonts w:ascii="Times New Roman" w:hAnsi="Times New Roman" w:cs="Times New Roman"/>
          <w:sz w:val="24"/>
          <w:szCs w:val="24"/>
          <w:shd w:val="clear" w:color="auto" w:fill="FFFFFF"/>
        </w:rPr>
        <w:t xml:space="preserve">Acesso em: </w:t>
      </w:r>
      <w:bookmarkStart w:id="149" w:name="_Hlk151370985"/>
      <w:r w:rsidR="008F70D2" w:rsidRPr="00574B2E">
        <w:rPr>
          <w:rFonts w:ascii="Times New Roman" w:hAnsi="Times New Roman" w:cs="Times New Roman"/>
          <w:sz w:val="24"/>
          <w:szCs w:val="24"/>
          <w:shd w:val="clear" w:color="auto" w:fill="FFFFFF"/>
        </w:rPr>
        <w:t>20 nov. 2023.</w:t>
      </w:r>
    </w:p>
    <w:bookmarkEnd w:id="149"/>
    <w:p w14:paraId="7133FF0F" w14:textId="77777777" w:rsidR="00CC2FE3" w:rsidRPr="00574B2E" w:rsidRDefault="00CC2FE3" w:rsidP="00134775">
      <w:pPr>
        <w:spacing w:after="0" w:line="240" w:lineRule="auto"/>
        <w:rPr>
          <w:rFonts w:ascii="Times New Roman" w:eastAsia="AdobeArabic-Regular" w:hAnsi="Times New Roman" w:cs="Times New Roman"/>
          <w:sz w:val="24"/>
          <w:szCs w:val="24"/>
        </w:rPr>
      </w:pPr>
    </w:p>
    <w:p w14:paraId="47A21C7D" w14:textId="1EAEC93F" w:rsidR="00C927AA" w:rsidRPr="00574B2E" w:rsidRDefault="008B00D5" w:rsidP="00134775">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rPr>
        <w:t>BONI, F</w:t>
      </w:r>
      <w:r w:rsidR="008F70D2" w:rsidRPr="00574B2E">
        <w:rPr>
          <w:rFonts w:ascii="Times New Roman" w:hAnsi="Times New Roman" w:cs="Times New Roman"/>
          <w:sz w:val="24"/>
          <w:szCs w:val="24"/>
        </w:rPr>
        <w:t xml:space="preserve">ernanda </w:t>
      </w:r>
      <w:proofErr w:type="spellStart"/>
      <w:r w:rsidRPr="00574B2E">
        <w:rPr>
          <w:rFonts w:ascii="Times New Roman" w:hAnsi="Times New Roman" w:cs="Times New Roman"/>
          <w:sz w:val="24"/>
          <w:szCs w:val="24"/>
        </w:rPr>
        <w:t>G</w:t>
      </w:r>
      <w:r w:rsidR="008F70D2" w:rsidRPr="00574B2E">
        <w:rPr>
          <w:rFonts w:ascii="Times New Roman" w:hAnsi="Times New Roman" w:cs="Times New Roman"/>
          <w:sz w:val="24"/>
          <w:szCs w:val="24"/>
        </w:rPr>
        <w:t>uarilha</w:t>
      </w:r>
      <w:proofErr w:type="spellEnd"/>
      <w:r w:rsidR="008F70D2" w:rsidRPr="00574B2E">
        <w:rPr>
          <w:rFonts w:ascii="Times New Roman" w:hAnsi="Times New Roman" w:cs="Times New Roman"/>
          <w:sz w:val="24"/>
          <w:szCs w:val="24"/>
        </w:rPr>
        <w:t>; ROSA, Yasmin Lorenz da, LEITE, Renata Meirelles, LOPES, Fernanda Machado, ECHER, Isabela Cristina</w:t>
      </w:r>
      <w:r w:rsidRPr="00574B2E">
        <w:rPr>
          <w:rFonts w:ascii="Times New Roman" w:hAnsi="Times New Roman" w:cs="Times New Roman"/>
          <w:sz w:val="24"/>
          <w:szCs w:val="24"/>
        </w:rPr>
        <w:t xml:space="preserve">. </w:t>
      </w:r>
      <w:r w:rsidRPr="00574B2E">
        <w:rPr>
          <w:rFonts w:ascii="Times New Roman" w:hAnsi="Times New Roman" w:cs="Times New Roman"/>
          <w:sz w:val="24"/>
          <w:szCs w:val="24"/>
          <w:lang w:val="en-US"/>
        </w:rPr>
        <w:t xml:space="preserve">Effects of an educational intervention with nursing professionals on approaches to hospitalized smokers: a quasi-experimental study. </w:t>
      </w:r>
      <w:proofErr w:type="spellStart"/>
      <w:r w:rsidRPr="00574B2E">
        <w:rPr>
          <w:rFonts w:ascii="Times New Roman" w:hAnsi="Times New Roman" w:cs="Times New Roman"/>
          <w:b/>
          <w:bCs/>
          <w:sz w:val="24"/>
          <w:szCs w:val="24"/>
        </w:rPr>
        <w:t>Rev</w:t>
      </w:r>
      <w:proofErr w:type="spellEnd"/>
      <w:r w:rsidRPr="00574B2E">
        <w:rPr>
          <w:rFonts w:ascii="Times New Roman" w:hAnsi="Times New Roman" w:cs="Times New Roman"/>
          <w:b/>
          <w:bCs/>
          <w:sz w:val="24"/>
          <w:szCs w:val="24"/>
        </w:rPr>
        <w:t xml:space="preserve"> </w:t>
      </w:r>
      <w:proofErr w:type="spellStart"/>
      <w:r w:rsidRPr="00574B2E">
        <w:rPr>
          <w:rFonts w:ascii="Times New Roman" w:hAnsi="Times New Roman" w:cs="Times New Roman"/>
          <w:b/>
          <w:bCs/>
          <w:sz w:val="24"/>
          <w:szCs w:val="24"/>
        </w:rPr>
        <w:t>Esc</w:t>
      </w:r>
      <w:proofErr w:type="spellEnd"/>
      <w:r w:rsidRPr="00574B2E">
        <w:rPr>
          <w:rFonts w:ascii="Times New Roman" w:hAnsi="Times New Roman" w:cs="Times New Roman"/>
          <w:b/>
          <w:bCs/>
          <w:sz w:val="24"/>
          <w:szCs w:val="24"/>
        </w:rPr>
        <w:t xml:space="preserve"> </w:t>
      </w:r>
      <w:proofErr w:type="spellStart"/>
      <w:r w:rsidRPr="00574B2E">
        <w:rPr>
          <w:rFonts w:ascii="Times New Roman" w:hAnsi="Times New Roman" w:cs="Times New Roman"/>
          <w:b/>
          <w:bCs/>
          <w:sz w:val="24"/>
          <w:szCs w:val="24"/>
        </w:rPr>
        <w:t>Enferm</w:t>
      </w:r>
      <w:proofErr w:type="spellEnd"/>
      <w:r w:rsidR="00C927AA" w:rsidRPr="00574B2E">
        <w:rPr>
          <w:rFonts w:ascii="Times New Roman" w:hAnsi="Times New Roman" w:cs="Times New Roman"/>
          <w:b/>
          <w:bCs/>
          <w:sz w:val="24"/>
          <w:szCs w:val="24"/>
        </w:rPr>
        <w:t xml:space="preserve"> da</w:t>
      </w:r>
      <w:r w:rsidRPr="00574B2E">
        <w:rPr>
          <w:rFonts w:ascii="Times New Roman" w:hAnsi="Times New Roman" w:cs="Times New Roman"/>
          <w:b/>
          <w:bCs/>
          <w:sz w:val="24"/>
          <w:szCs w:val="24"/>
        </w:rPr>
        <w:t xml:space="preserve"> USP</w:t>
      </w:r>
      <w:r w:rsidRPr="00574B2E">
        <w:rPr>
          <w:rFonts w:ascii="Times New Roman" w:hAnsi="Times New Roman" w:cs="Times New Roman"/>
          <w:sz w:val="24"/>
          <w:szCs w:val="24"/>
        </w:rPr>
        <w:t xml:space="preserve">. </w:t>
      </w:r>
      <w:r w:rsidR="00C927AA" w:rsidRPr="00574B2E">
        <w:rPr>
          <w:rFonts w:ascii="Times New Roman" w:hAnsi="Times New Roman" w:cs="Times New Roman"/>
          <w:sz w:val="24"/>
          <w:szCs w:val="24"/>
        </w:rPr>
        <w:t>Porto Alegre</w:t>
      </w:r>
      <w:r w:rsidR="00E2186B" w:rsidRPr="00574B2E">
        <w:rPr>
          <w:rFonts w:ascii="Times New Roman" w:hAnsi="Times New Roman" w:cs="Times New Roman"/>
          <w:sz w:val="24"/>
          <w:szCs w:val="24"/>
        </w:rPr>
        <w:t xml:space="preserve">, n. </w:t>
      </w:r>
      <w:r w:rsidRPr="00574B2E">
        <w:rPr>
          <w:rFonts w:ascii="Times New Roman" w:hAnsi="Times New Roman" w:cs="Times New Roman"/>
          <w:sz w:val="24"/>
          <w:szCs w:val="24"/>
        </w:rPr>
        <w:t>56:e20210569. 2022.</w:t>
      </w:r>
      <w:r w:rsidR="008F70D2" w:rsidRPr="00574B2E">
        <w:rPr>
          <w:rFonts w:ascii="Times New Roman" w:hAnsi="Times New Roman" w:cs="Times New Roman"/>
          <w:sz w:val="24"/>
          <w:szCs w:val="24"/>
        </w:rPr>
        <w:t xml:space="preserve"> DOI: </w:t>
      </w:r>
      <w:r w:rsidR="008F70D2" w:rsidRPr="00574B2E">
        <w:rPr>
          <w:rStyle w:val="separator"/>
          <w:rFonts w:ascii="Times New Roman" w:hAnsi="Times New Roman" w:cs="Times New Roman"/>
          <w:sz w:val="24"/>
          <w:szCs w:val="24"/>
          <w:shd w:val="clear" w:color="auto" w:fill="FFFFFF"/>
        </w:rPr>
        <w:t> </w:t>
      </w:r>
      <w:r w:rsidR="008F70D2" w:rsidRPr="00574B2E">
        <w:rPr>
          <w:rStyle w:val="group-doi"/>
          <w:rFonts w:ascii="Times New Roman" w:hAnsi="Times New Roman" w:cs="Times New Roman"/>
          <w:sz w:val="24"/>
          <w:szCs w:val="24"/>
        </w:rPr>
        <w:t>https://doi.org/10.1590/1980-220X-REEUSP-2021-0569pt</w:t>
      </w:r>
      <w:r w:rsidR="008F70D2" w:rsidRPr="00574B2E">
        <w:rPr>
          <w:rStyle w:val="group-doi"/>
          <w:rFonts w:ascii="Times New Roman" w:hAnsi="Times New Roman" w:cs="Times New Roman"/>
          <w:sz w:val="24"/>
          <w:szCs w:val="24"/>
          <w:shd w:val="clear" w:color="auto" w:fill="FFFFFF"/>
        </w:rPr>
        <w:t>.</w:t>
      </w:r>
      <w:r w:rsidRPr="00574B2E">
        <w:rPr>
          <w:rFonts w:ascii="Times New Roman" w:hAnsi="Times New Roman" w:cs="Times New Roman"/>
          <w:sz w:val="24"/>
          <w:szCs w:val="24"/>
        </w:rPr>
        <w:t xml:space="preserve"> Disponível em:</w:t>
      </w:r>
      <w:r w:rsidR="00DC649F" w:rsidRPr="00574B2E">
        <w:rPr>
          <w:rFonts w:ascii="Times New Roman" w:hAnsi="Times New Roman" w:cs="Times New Roman"/>
          <w:sz w:val="24"/>
          <w:szCs w:val="24"/>
        </w:rPr>
        <w:t xml:space="preserve"> </w:t>
      </w:r>
      <w:r w:rsidRPr="00574B2E">
        <w:rPr>
          <w:rFonts w:ascii="Times New Roman" w:hAnsi="Times New Roman" w:cs="Times New Roman"/>
          <w:sz w:val="24"/>
          <w:szCs w:val="24"/>
        </w:rPr>
        <w:t xml:space="preserve">https://doi.org/10.1590/1980-220X-REEUSP-2021-0569pt. Acesso em: </w:t>
      </w:r>
      <w:r w:rsidR="00C927AA" w:rsidRPr="00574B2E">
        <w:rPr>
          <w:rFonts w:ascii="Times New Roman" w:hAnsi="Times New Roman" w:cs="Times New Roman"/>
          <w:sz w:val="24"/>
          <w:szCs w:val="24"/>
          <w:shd w:val="clear" w:color="auto" w:fill="FFFFFF"/>
        </w:rPr>
        <w:t>20 nov. 2023.</w:t>
      </w:r>
    </w:p>
    <w:p w14:paraId="5B706C24" w14:textId="77777777" w:rsidR="00E36EB1" w:rsidRPr="00574B2E" w:rsidRDefault="00E36EB1" w:rsidP="00B43AF0">
      <w:pPr>
        <w:spacing w:after="0" w:line="240" w:lineRule="auto"/>
        <w:rPr>
          <w:rFonts w:ascii="Times New Roman" w:hAnsi="Times New Roman" w:cs="Times New Roman"/>
          <w:sz w:val="24"/>
          <w:szCs w:val="24"/>
          <w:shd w:val="clear" w:color="auto" w:fill="FFFFFF"/>
        </w:rPr>
      </w:pPr>
    </w:p>
    <w:p w14:paraId="5B1470BD" w14:textId="7AD2A9E7" w:rsidR="00E013EA" w:rsidRPr="00574B2E" w:rsidRDefault="00E013EA" w:rsidP="00B43AF0">
      <w:pPr>
        <w:pStyle w:val="Ttulo4"/>
        <w:shd w:val="clear" w:color="auto" w:fill="FFFFFF"/>
        <w:spacing w:before="0"/>
        <w:rPr>
          <w:rFonts w:ascii="Times New Roman" w:hAnsi="Times New Roman" w:cs="Times New Roman"/>
          <w:i w:val="0"/>
          <w:iCs w:val="0"/>
          <w:color w:val="auto"/>
          <w:sz w:val="24"/>
          <w:szCs w:val="24"/>
          <w:shd w:val="clear" w:color="auto" w:fill="FFFFFF"/>
        </w:rPr>
      </w:pPr>
      <w:r w:rsidRPr="00574B2E">
        <w:rPr>
          <w:rFonts w:ascii="Times New Roman" w:hAnsi="Times New Roman" w:cs="Times New Roman"/>
          <w:i w:val="0"/>
          <w:iCs w:val="0"/>
          <w:color w:val="auto"/>
          <w:sz w:val="24"/>
          <w:szCs w:val="24"/>
        </w:rPr>
        <w:t xml:space="preserve">BRESOLIN, Paula; MARTINI, Jussara Gue; LAZZARI, Daniele </w:t>
      </w:r>
      <w:proofErr w:type="spellStart"/>
      <w:r w:rsidRPr="00574B2E">
        <w:rPr>
          <w:rFonts w:ascii="Times New Roman" w:hAnsi="Times New Roman" w:cs="Times New Roman"/>
          <w:i w:val="0"/>
          <w:iCs w:val="0"/>
          <w:color w:val="auto"/>
          <w:sz w:val="24"/>
          <w:szCs w:val="24"/>
        </w:rPr>
        <w:t>Delacanal</w:t>
      </w:r>
      <w:proofErr w:type="spellEnd"/>
      <w:r w:rsidRPr="00574B2E">
        <w:rPr>
          <w:rFonts w:ascii="Times New Roman" w:hAnsi="Times New Roman" w:cs="Times New Roman"/>
          <w:i w:val="0"/>
          <w:iCs w:val="0"/>
          <w:color w:val="auto"/>
          <w:sz w:val="24"/>
          <w:szCs w:val="24"/>
        </w:rPr>
        <w:t xml:space="preserve">; GALINDO, Isis da Silva; RODRIGUES, Jeferson; BARBOSA, Maria Helena Pires Araújo. Aprendizagem experiencial e diretrizes curriculares nacionais de enfermagem: revisão integrativa de literatura. </w:t>
      </w:r>
      <w:proofErr w:type="spellStart"/>
      <w:r w:rsidRPr="00574B2E">
        <w:rPr>
          <w:rFonts w:ascii="Times New Roman" w:hAnsi="Times New Roman" w:cs="Times New Roman"/>
          <w:b/>
          <w:bCs/>
          <w:i w:val="0"/>
          <w:iCs w:val="0"/>
          <w:color w:val="auto"/>
          <w:sz w:val="24"/>
          <w:szCs w:val="24"/>
        </w:rPr>
        <w:t>Cogitare</w:t>
      </w:r>
      <w:proofErr w:type="spellEnd"/>
      <w:r w:rsidRPr="00574B2E">
        <w:rPr>
          <w:rFonts w:ascii="Times New Roman" w:hAnsi="Times New Roman" w:cs="Times New Roman"/>
          <w:b/>
          <w:bCs/>
          <w:i w:val="0"/>
          <w:iCs w:val="0"/>
          <w:color w:val="auto"/>
          <w:sz w:val="24"/>
          <w:szCs w:val="24"/>
        </w:rPr>
        <w:t xml:space="preserve"> </w:t>
      </w:r>
      <w:proofErr w:type="spellStart"/>
      <w:r w:rsidRPr="00574B2E">
        <w:rPr>
          <w:rFonts w:ascii="Times New Roman" w:hAnsi="Times New Roman" w:cs="Times New Roman"/>
          <w:b/>
          <w:bCs/>
          <w:i w:val="0"/>
          <w:iCs w:val="0"/>
          <w:color w:val="auto"/>
          <w:sz w:val="24"/>
          <w:szCs w:val="24"/>
        </w:rPr>
        <w:t>enferm</w:t>
      </w:r>
      <w:proofErr w:type="spellEnd"/>
      <w:r w:rsidR="00B20FAB" w:rsidRPr="00574B2E">
        <w:rPr>
          <w:rFonts w:ascii="Times New Roman" w:hAnsi="Times New Roman" w:cs="Times New Roman"/>
          <w:i w:val="0"/>
          <w:iCs w:val="0"/>
          <w:color w:val="auto"/>
          <w:sz w:val="24"/>
          <w:szCs w:val="24"/>
        </w:rPr>
        <w:t>. Curitiba, v</w:t>
      </w:r>
      <w:r w:rsidR="00B20FAB" w:rsidRPr="00574B2E">
        <w:rPr>
          <w:rFonts w:ascii="Times New Roman" w:hAnsi="Times New Roman" w:cs="Times New Roman"/>
          <w:i w:val="0"/>
          <w:iCs w:val="0"/>
          <w:color w:val="auto"/>
          <w:sz w:val="24"/>
          <w:szCs w:val="24"/>
          <w:shd w:val="clear" w:color="auto" w:fill="FFFFFF"/>
        </w:rPr>
        <w:t xml:space="preserve"> </w:t>
      </w:r>
      <w:r w:rsidR="00B20FAB" w:rsidRPr="00574B2E">
        <w:rPr>
          <w:rStyle w:val="nfase"/>
          <w:rFonts w:ascii="Times New Roman" w:hAnsi="Times New Roman" w:cs="Times New Roman"/>
          <w:i/>
          <w:iCs/>
          <w:color w:val="auto"/>
          <w:sz w:val="24"/>
          <w:szCs w:val="24"/>
          <w:shd w:val="clear" w:color="auto" w:fill="FFFFFF"/>
        </w:rPr>
        <w:t xml:space="preserve">24, p. 59024, 2019. DOI: </w:t>
      </w:r>
      <w:r w:rsidR="00B20FAB" w:rsidRPr="00574B2E">
        <w:rPr>
          <w:rFonts w:ascii="Times New Roman" w:hAnsi="Times New Roman" w:cs="Times New Roman"/>
          <w:i w:val="0"/>
          <w:iCs w:val="0"/>
          <w:color w:val="auto"/>
          <w:sz w:val="24"/>
          <w:szCs w:val="24"/>
        </w:rPr>
        <w:t>http://dx.doi.org/10.5380/ce.v24i0.59024.</w:t>
      </w:r>
      <w:r w:rsidR="00B20FAB" w:rsidRPr="00574B2E">
        <w:rPr>
          <w:rFonts w:ascii="Times New Roman" w:hAnsi="Times New Roman" w:cs="Times New Roman"/>
          <w:b/>
          <w:bCs/>
          <w:i w:val="0"/>
          <w:iCs w:val="0"/>
          <w:color w:val="auto"/>
          <w:sz w:val="24"/>
          <w:szCs w:val="24"/>
        </w:rPr>
        <w:t xml:space="preserve"> </w:t>
      </w:r>
      <w:r w:rsidR="00B20FAB" w:rsidRPr="00574B2E">
        <w:rPr>
          <w:rFonts w:ascii="Times New Roman" w:hAnsi="Times New Roman" w:cs="Times New Roman"/>
          <w:i w:val="0"/>
          <w:iCs w:val="0"/>
          <w:color w:val="auto"/>
          <w:sz w:val="24"/>
          <w:szCs w:val="24"/>
          <w:shd w:val="clear" w:color="auto" w:fill="FFFFFF"/>
        </w:rPr>
        <w:t>Disponível em: https://pesquisa.bvsalud.org/portal/resource/pt/biblio-1055931. Acesso em: 15 mai. 2023.</w:t>
      </w:r>
    </w:p>
    <w:p w14:paraId="62F812C7" w14:textId="77777777" w:rsidR="00AE6570" w:rsidRPr="00574B2E" w:rsidRDefault="00AE6570" w:rsidP="00B43AF0">
      <w:pPr>
        <w:spacing w:after="0" w:line="240" w:lineRule="auto"/>
        <w:rPr>
          <w:rFonts w:ascii="Times New Roman" w:hAnsi="Times New Roman" w:cs="Times New Roman"/>
          <w:sz w:val="24"/>
          <w:szCs w:val="24"/>
          <w:shd w:val="clear" w:color="auto" w:fill="FFFFFF"/>
        </w:rPr>
      </w:pPr>
    </w:p>
    <w:p w14:paraId="654FC0C2" w14:textId="16599CFE" w:rsidR="00F31990" w:rsidRPr="00574B2E" w:rsidRDefault="00F31990"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CAMPANATI</w:t>
      </w:r>
      <w:r w:rsidR="00C927AA" w:rsidRPr="00574B2E">
        <w:rPr>
          <w:rFonts w:ascii="Times New Roman" w:hAnsi="Times New Roman" w:cs="Times New Roman"/>
          <w:sz w:val="24"/>
          <w:szCs w:val="24"/>
        </w:rPr>
        <w:t>,</w:t>
      </w:r>
      <w:r w:rsidRPr="00574B2E">
        <w:rPr>
          <w:rFonts w:ascii="Times New Roman" w:hAnsi="Times New Roman" w:cs="Times New Roman"/>
          <w:sz w:val="24"/>
          <w:szCs w:val="24"/>
        </w:rPr>
        <w:t xml:space="preserve"> F</w:t>
      </w:r>
      <w:r w:rsidR="00C927AA" w:rsidRPr="00574B2E">
        <w:rPr>
          <w:rFonts w:ascii="Times New Roman" w:hAnsi="Times New Roman" w:cs="Times New Roman"/>
          <w:sz w:val="24"/>
          <w:szCs w:val="24"/>
        </w:rPr>
        <w:t xml:space="preserve">ernanda </w:t>
      </w:r>
      <w:r w:rsidRPr="00574B2E">
        <w:rPr>
          <w:rFonts w:ascii="Times New Roman" w:hAnsi="Times New Roman" w:cs="Times New Roman"/>
          <w:sz w:val="24"/>
          <w:szCs w:val="24"/>
        </w:rPr>
        <w:t>L</w:t>
      </w:r>
      <w:r w:rsidR="00C927AA" w:rsidRPr="00574B2E">
        <w:rPr>
          <w:rFonts w:ascii="Times New Roman" w:hAnsi="Times New Roman" w:cs="Times New Roman"/>
          <w:sz w:val="24"/>
          <w:szCs w:val="24"/>
        </w:rPr>
        <w:t xml:space="preserve">etícia </w:t>
      </w:r>
      <w:r w:rsidRPr="00574B2E">
        <w:rPr>
          <w:rFonts w:ascii="Times New Roman" w:hAnsi="Times New Roman" w:cs="Times New Roman"/>
          <w:sz w:val="24"/>
          <w:szCs w:val="24"/>
        </w:rPr>
        <w:t>S</w:t>
      </w:r>
      <w:r w:rsidR="00C927AA" w:rsidRPr="00574B2E">
        <w:rPr>
          <w:rFonts w:ascii="Times New Roman" w:hAnsi="Times New Roman" w:cs="Times New Roman"/>
          <w:sz w:val="24"/>
          <w:szCs w:val="24"/>
        </w:rPr>
        <w:t>ilva</w:t>
      </w:r>
      <w:r w:rsidR="002F2F00" w:rsidRPr="00574B2E">
        <w:rPr>
          <w:rFonts w:ascii="Times New Roman" w:hAnsi="Times New Roman" w:cs="Times New Roman"/>
          <w:sz w:val="24"/>
          <w:szCs w:val="24"/>
        </w:rPr>
        <w:t xml:space="preserve">; </w:t>
      </w:r>
      <w:r w:rsidRPr="00574B2E">
        <w:rPr>
          <w:rFonts w:ascii="Times New Roman" w:hAnsi="Times New Roman" w:cs="Times New Roman"/>
          <w:sz w:val="24"/>
          <w:szCs w:val="24"/>
        </w:rPr>
        <w:t>RIBEIRO</w:t>
      </w:r>
      <w:r w:rsidR="00C927AA" w:rsidRPr="00574B2E">
        <w:rPr>
          <w:rFonts w:ascii="Times New Roman" w:hAnsi="Times New Roman" w:cs="Times New Roman"/>
          <w:sz w:val="24"/>
          <w:szCs w:val="24"/>
        </w:rPr>
        <w:t>,</w:t>
      </w:r>
      <w:r w:rsidRPr="00574B2E">
        <w:rPr>
          <w:rFonts w:ascii="Times New Roman" w:hAnsi="Times New Roman" w:cs="Times New Roman"/>
          <w:sz w:val="24"/>
          <w:szCs w:val="24"/>
        </w:rPr>
        <w:t xml:space="preserve"> </w:t>
      </w:r>
      <w:proofErr w:type="spellStart"/>
      <w:r w:rsidRPr="00574B2E">
        <w:rPr>
          <w:rFonts w:ascii="Times New Roman" w:hAnsi="Times New Roman" w:cs="Times New Roman"/>
          <w:sz w:val="24"/>
          <w:szCs w:val="24"/>
        </w:rPr>
        <w:t>L</w:t>
      </w:r>
      <w:r w:rsidR="00C927AA" w:rsidRPr="00574B2E">
        <w:rPr>
          <w:rFonts w:ascii="Times New Roman" w:hAnsi="Times New Roman" w:cs="Times New Roman"/>
          <w:sz w:val="24"/>
          <w:szCs w:val="24"/>
        </w:rPr>
        <w:t>aiane</w:t>
      </w:r>
      <w:proofErr w:type="spellEnd"/>
      <w:r w:rsidR="00C927AA" w:rsidRPr="00574B2E">
        <w:rPr>
          <w:rFonts w:ascii="Times New Roman" w:hAnsi="Times New Roman" w:cs="Times New Roman"/>
          <w:sz w:val="24"/>
          <w:szCs w:val="24"/>
        </w:rPr>
        <w:t xml:space="preserve"> </w:t>
      </w:r>
      <w:r w:rsidRPr="00574B2E">
        <w:rPr>
          <w:rFonts w:ascii="Times New Roman" w:hAnsi="Times New Roman" w:cs="Times New Roman"/>
          <w:sz w:val="24"/>
          <w:szCs w:val="24"/>
        </w:rPr>
        <w:t>M</w:t>
      </w:r>
      <w:r w:rsidR="00C927AA" w:rsidRPr="00574B2E">
        <w:rPr>
          <w:rFonts w:ascii="Times New Roman" w:hAnsi="Times New Roman" w:cs="Times New Roman"/>
          <w:sz w:val="24"/>
          <w:szCs w:val="24"/>
        </w:rPr>
        <w:t>edeiros</w:t>
      </w:r>
      <w:r w:rsidRPr="00574B2E">
        <w:rPr>
          <w:rFonts w:ascii="Times New Roman" w:hAnsi="Times New Roman" w:cs="Times New Roman"/>
          <w:sz w:val="24"/>
          <w:szCs w:val="24"/>
        </w:rPr>
        <w:t>, SILVA</w:t>
      </w:r>
      <w:r w:rsidR="00C927AA" w:rsidRPr="00574B2E">
        <w:rPr>
          <w:rFonts w:ascii="Times New Roman" w:hAnsi="Times New Roman" w:cs="Times New Roman"/>
          <w:sz w:val="24"/>
          <w:szCs w:val="24"/>
        </w:rPr>
        <w:t>,</w:t>
      </w:r>
      <w:r w:rsidRPr="00574B2E">
        <w:rPr>
          <w:rFonts w:ascii="Times New Roman" w:hAnsi="Times New Roman" w:cs="Times New Roman"/>
          <w:sz w:val="24"/>
          <w:szCs w:val="24"/>
        </w:rPr>
        <w:t xml:space="preserve"> I</w:t>
      </w:r>
      <w:r w:rsidR="00C927AA" w:rsidRPr="00574B2E">
        <w:rPr>
          <w:rFonts w:ascii="Times New Roman" w:hAnsi="Times New Roman" w:cs="Times New Roman"/>
          <w:sz w:val="24"/>
          <w:szCs w:val="24"/>
        </w:rPr>
        <w:t xml:space="preserve">zabel </w:t>
      </w:r>
      <w:r w:rsidRPr="00574B2E">
        <w:rPr>
          <w:rFonts w:ascii="Times New Roman" w:hAnsi="Times New Roman" w:cs="Times New Roman"/>
          <w:sz w:val="24"/>
          <w:szCs w:val="24"/>
        </w:rPr>
        <w:t>C</w:t>
      </w:r>
      <w:r w:rsidR="00C927AA" w:rsidRPr="00574B2E">
        <w:rPr>
          <w:rFonts w:ascii="Times New Roman" w:hAnsi="Times New Roman" w:cs="Times New Roman"/>
          <w:sz w:val="24"/>
          <w:szCs w:val="24"/>
        </w:rPr>
        <w:t xml:space="preserve">ristina </w:t>
      </w:r>
      <w:r w:rsidRPr="00574B2E">
        <w:rPr>
          <w:rFonts w:ascii="Times New Roman" w:hAnsi="Times New Roman" w:cs="Times New Roman"/>
          <w:sz w:val="24"/>
          <w:szCs w:val="24"/>
        </w:rPr>
        <w:t>R</w:t>
      </w:r>
      <w:r w:rsidR="00C927AA" w:rsidRPr="00574B2E">
        <w:rPr>
          <w:rFonts w:ascii="Times New Roman" w:hAnsi="Times New Roman" w:cs="Times New Roman"/>
          <w:sz w:val="24"/>
          <w:szCs w:val="24"/>
        </w:rPr>
        <w:t>odrigues</w:t>
      </w:r>
      <w:r w:rsidR="002F2F00" w:rsidRPr="00574B2E">
        <w:rPr>
          <w:rFonts w:ascii="Times New Roman" w:hAnsi="Times New Roman" w:cs="Times New Roman"/>
          <w:sz w:val="24"/>
          <w:szCs w:val="24"/>
        </w:rPr>
        <w:t>;</w:t>
      </w:r>
      <w:r w:rsidRPr="00574B2E">
        <w:rPr>
          <w:rFonts w:ascii="Times New Roman" w:hAnsi="Times New Roman" w:cs="Times New Roman"/>
          <w:sz w:val="24"/>
          <w:szCs w:val="24"/>
        </w:rPr>
        <w:t xml:space="preserve"> HERMANN</w:t>
      </w:r>
      <w:r w:rsidR="002F2F00" w:rsidRPr="00574B2E">
        <w:rPr>
          <w:rFonts w:ascii="Times New Roman" w:hAnsi="Times New Roman" w:cs="Times New Roman"/>
          <w:sz w:val="24"/>
          <w:szCs w:val="24"/>
        </w:rPr>
        <w:t>,</w:t>
      </w:r>
      <w:r w:rsidRPr="00574B2E">
        <w:rPr>
          <w:rFonts w:ascii="Times New Roman" w:hAnsi="Times New Roman" w:cs="Times New Roman"/>
          <w:sz w:val="24"/>
          <w:szCs w:val="24"/>
        </w:rPr>
        <w:t xml:space="preserve"> P</w:t>
      </w:r>
      <w:r w:rsidR="002F2F00" w:rsidRPr="00574B2E">
        <w:rPr>
          <w:rFonts w:ascii="Times New Roman" w:hAnsi="Times New Roman" w:cs="Times New Roman"/>
          <w:sz w:val="24"/>
          <w:szCs w:val="24"/>
        </w:rPr>
        <w:t xml:space="preserve">aula </w:t>
      </w:r>
      <w:r w:rsidRPr="00574B2E">
        <w:rPr>
          <w:rFonts w:ascii="Times New Roman" w:hAnsi="Times New Roman" w:cs="Times New Roman"/>
          <w:sz w:val="24"/>
          <w:szCs w:val="24"/>
        </w:rPr>
        <w:t>R</w:t>
      </w:r>
      <w:r w:rsidR="002F2F00" w:rsidRPr="00574B2E">
        <w:rPr>
          <w:rFonts w:ascii="Times New Roman" w:hAnsi="Times New Roman" w:cs="Times New Roman"/>
          <w:sz w:val="24"/>
          <w:szCs w:val="24"/>
        </w:rPr>
        <w:t xml:space="preserve">egina </w:t>
      </w:r>
      <w:proofErr w:type="spellStart"/>
      <w:r w:rsidRPr="00574B2E">
        <w:rPr>
          <w:rFonts w:ascii="Times New Roman" w:hAnsi="Times New Roman" w:cs="Times New Roman"/>
          <w:sz w:val="24"/>
          <w:szCs w:val="24"/>
        </w:rPr>
        <w:t>S</w:t>
      </w:r>
      <w:r w:rsidR="002F2F00" w:rsidRPr="00574B2E">
        <w:rPr>
          <w:rFonts w:ascii="Times New Roman" w:hAnsi="Times New Roman" w:cs="Times New Roman"/>
          <w:sz w:val="24"/>
          <w:szCs w:val="24"/>
        </w:rPr>
        <w:t>osta</w:t>
      </w:r>
      <w:proofErr w:type="spellEnd"/>
      <w:r w:rsidR="002F2F00" w:rsidRPr="00574B2E">
        <w:rPr>
          <w:rFonts w:ascii="Times New Roman" w:hAnsi="Times New Roman" w:cs="Times New Roman"/>
          <w:sz w:val="24"/>
          <w:szCs w:val="24"/>
        </w:rPr>
        <w:t xml:space="preserve">; </w:t>
      </w:r>
      <w:r w:rsidRPr="00574B2E">
        <w:rPr>
          <w:rFonts w:ascii="Times New Roman" w:hAnsi="Times New Roman" w:cs="Times New Roman"/>
          <w:sz w:val="24"/>
          <w:szCs w:val="24"/>
        </w:rPr>
        <w:t>BRASIL</w:t>
      </w:r>
      <w:r w:rsidR="002F2F00" w:rsidRPr="00574B2E">
        <w:rPr>
          <w:rFonts w:ascii="Times New Roman" w:hAnsi="Times New Roman" w:cs="Times New Roman"/>
          <w:sz w:val="24"/>
          <w:szCs w:val="24"/>
        </w:rPr>
        <w:t xml:space="preserve">, </w:t>
      </w:r>
      <w:r w:rsidRPr="00574B2E">
        <w:rPr>
          <w:rFonts w:ascii="Times New Roman" w:hAnsi="Times New Roman" w:cs="Times New Roman"/>
          <w:sz w:val="24"/>
          <w:szCs w:val="24"/>
        </w:rPr>
        <w:t>G</w:t>
      </w:r>
      <w:r w:rsidR="002F2F00" w:rsidRPr="00574B2E">
        <w:rPr>
          <w:rFonts w:ascii="Times New Roman" w:hAnsi="Times New Roman" w:cs="Times New Roman"/>
          <w:sz w:val="24"/>
          <w:szCs w:val="24"/>
        </w:rPr>
        <w:t>uilherme da Costa</w:t>
      </w:r>
      <w:r w:rsidRPr="00574B2E">
        <w:rPr>
          <w:rFonts w:ascii="Times New Roman" w:hAnsi="Times New Roman" w:cs="Times New Roman"/>
          <w:sz w:val="24"/>
          <w:szCs w:val="24"/>
        </w:rPr>
        <w:t>, CARNEIRO</w:t>
      </w:r>
      <w:r w:rsidR="002F2F00" w:rsidRPr="00574B2E">
        <w:rPr>
          <w:rFonts w:ascii="Times New Roman" w:hAnsi="Times New Roman" w:cs="Times New Roman"/>
          <w:sz w:val="24"/>
          <w:szCs w:val="24"/>
        </w:rPr>
        <w:t>,</w:t>
      </w:r>
      <w:r w:rsidRPr="00574B2E">
        <w:rPr>
          <w:rFonts w:ascii="Times New Roman" w:hAnsi="Times New Roman" w:cs="Times New Roman"/>
          <w:sz w:val="24"/>
          <w:szCs w:val="24"/>
        </w:rPr>
        <w:t xml:space="preserve"> K</w:t>
      </w:r>
      <w:r w:rsidR="002F2F00" w:rsidRPr="00574B2E">
        <w:rPr>
          <w:rFonts w:ascii="Times New Roman" w:hAnsi="Times New Roman" w:cs="Times New Roman"/>
          <w:sz w:val="24"/>
          <w:szCs w:val="24"/>
        </w:rPr>
        <w:t xml:space="preserve">aren </w:t>
      </w:r>
      <w:r w:rsidRPr="00574B2E">
        <w:rPr>
          <w:rFonts w:ascii="Times New Roman" w:hAnsi="Times New Roman" w:cs="Times New Roman"/>
          <w:sz w:val="24"/>
          <w:szCs w:val="24"/>
        </w:rPr>
        <w:t>K</w:t>
      </w:r>
      <w:r w:rsidR="002F2F00" w:rsidRPr="00574B2E">
        <w:rPr>
          <w:rFonts w:ascii="Times New Roman" w:hAnsi="Times New Roman" w:cs="Times New Roman"/>
          <w:sz w:val="24"/>
          <w:szCs w:val="24"/>
        </w:rPr>
        <w:t xml:space="preserve">aroline </w:t>
      </w:r>
      <w:r w:rsidRPr="00574B2E">
        <w:rPr>
          <w:rFonts w:ascii="Times New Roman" w:hAnsi="Times New Roman" w:cs="Times New Roman"/>
          <w:sz w:val="24"/>
          <w:szCs w:val="24"/>
        </w:rPr>
        <w:t>G</w:t>
      </w:r>
      <w:r w:rsidR="002F2F00" w:rsidRPr="00574B2E">
        <w:rPr>
          <w:rFonts w:ascii="Times New Roman" w:hAnsi="Times New Roman" w:cs="Times New Roman"/>
          <w:sz w:val="24"/>
          <w:szCs w:val="24"/>
        </w:rPr>
        <w:t>ouveia</w:t>
      </w:r>
      <w:r w:rsidRPr="00574B2E">
        <w:rPr>
          <w:rFonts w:ascii="Times New Roman" w:hAnsi="Times New Roman" w:cs="Times New Roman"/>
          <w:sz w:val="24"/>
          <w:szCs w:val="24"/>
        </w:rPr>
        <w:t xml:space="preserve">. </w:t>
      </w:r>
      <w:r w:rsidRPr="00574B2E">
        <w:rPr>
          <w:rFonts w:ascii="Times New Roman" w:hAnsi="Times New Roman" w:cs="Times New Roman"/>
          <w:sz w:val="24"/>
          <w:szCs w:val="24"/>
          <w:lang w:val="en-US"/>
        </w:rPr>
        <w:t>Clinical simulation as a Nursing Fundamentals teaching method: a quasi-experimental study</w:t>
      </w:r>
      <w:r w:rsidRPr="00574B2E">
        <w:rPr>
          <w:rFonts w:ascii="Times New Roman" w:hAnsi="Times New Roman" w:cs="Times New Roman"/>
          <w:b/>
          <w:bCs/>
          <w:sz w:val="24"/>
          <w:szCs w:val="24"/>
          <w:lang w:val="en-US"/>
        </w:rPr>
        <w:t xml:space="preserve">. </w:t>
      </w:r>
      <w:proofErr w:type="spellStart"/>
      <w:r w:rsidRPr="00574B2E">
        <w:rPr>
          <w:rFonts w:ascii="Times New Roman" w:hAnsi="Times New Roman" w:cs="Times New Roman"/>
          <w:b/>
          <w:bCs/>
          <w:sz w:val="24"/>
          <w:szCs w:val="24"/>
        </w:rPr>
        <w:t>Rev</w:t>
      </w:r>
      <w:proofErr w:type="spellEnd"/>
      <w:r w:rsidRPr="00574B2E">
        <w:rPr>
          <w:rFonts w:ascii="Times New Roman" w:hAnsi="Times New Roman" w:cs="Times New Roman"/>
          <w:b/>
          <w:bCs/>
          <w:sz w:val="24"/>
          <w:szCs w:val="24"/>
        </w:rPr>
        <w:t xml:space="preserve"> </w:t>
      </w:r>
      <w:proofErr w:type="spellStart"/>
      <w:r w:rsidRPr="00574B2E">
        <w:rPr>
          <w:rFonts w:ascii="Times New Roman" w:hAnsi="Times New Roman" w:cs="Times New Roman"/>
          <w:b/>
          <w:bCs/>
          <w:sz w:val="24"/>
          <w:szCs w:val="24"/>
        </w:rPr>
        <w:t>Bras</w:t>
      </w:r>
      <w:proofErr w:type="spellEnd"/>
      <w:r w:rsidRPr="00574B2E">
        <w:rPr>
          <w:rFonts w:ascii="Times New Roman" w:hAnsi="Times New Roman" w:cs="Times New Roman"/>
          <w:b/>
          <w:bCs/>
          <w:sz w:val="24"/>
          <w:szCs w:val="24"/>
        </w:rPr>
        <w:t xml:space="preserve"> </w:t>
      </w:r>
      <w:proofErr w:type="spellStart"/>
      <w:r w:rsidRPr="00574B2E">
        <w:rPr>
          <w:rFonts w:ascii="Times New Roman" w:hAnsi="Times New Roman" w:cs="Times New Roman"/>
          <w:b/>
          <w:bCs/>
          <w:sz w:val="24"/>
          <w:szCs w:val="24"/>
        </w:rPr>
        <w:t>Enferm</w:t>
      </w:r>
      <w:proofErr w:type="spellEnd"/>
      <w:r w:rsidRPr="00574B2E">
        <w:rPr>
          <w:rFonts w:ascii="Times New Roman" w:hAnsi="Times New Roman" w:cs="Times New Roman"/>
          <w:sz w:val="24"/>
          <w:szCs w:val="24"/>
        </w:rPr>
        <w:t xml:space="preserve">. </w:t>
      </w:r>
      <w:r w:rsidR="007712AE" w:rsidRPr="00574B2E">
        <w:rPr>
          <w:rFonts w:ascii="Times New Roman" w:hAnsi="Times New Roman" w:cs="Times New Roman"/>
          <w:sz w:val="24"/>
          <w:szCs w:val="24"/>
        </w:rPr>
        <w:t>Goiás</w:t>
      </w:r>
      <w:r w:rsidR="002F2F00" w:rsidRPr="00574B2E">
        <w:rPr>
          <w:rFonts w:ascii="Times New Roman" w:hAnsi="Times New Roman" w:cs="Times New Roman"/>
          <w:sz w:val="24"/>
          <w:szCs w:val="24"/>
        </w:rPr>
        <w:t xml:space="preserve">, </w:t>
      </w:r>
      <w:r w:rsidR="00E2186B" w:rsidRPr="00574B2E">
        <w:rPr>
          <w:rFonts w:ascii="Times New Roman" w:hAnsi="Times New Roman" w:cs="Times New Roman"/>
          <w:sz w:val="24"/>
          <w:szCs w:val="24"/>
        </w:rPr>
        <w:t xml:space="preserve">v. </w:t>
      </w:r>
      <w:r w:rsidRPr="00574B2E">
        <w:rPr>
          <w:rFonts w:ascii="Times New Roman" w:hAnsi="Times New Roman" w:cs="Times New Roman"/>
          <w:sz w:val="24"/>
          <w:szCs w:val="24"/>
        </w:rPr>
        <w:t>75</w:t>
      </w:r>
      <w:r w:rsidR="00E2186B" w:rsidRPr="00574B2E">
        <w:rPr>
          <w:rFonts w:ascii="Times New Roman" w:hAnsi="Times New Roman" w:cs="Times New Roman"/>
          <w:sz w:val="24"/>
          <w:szCs w:val="24"/>
        </w:rPr>
        <w:t xml:space="preserve">, n. </w:t>
      </w:r>
      <w:r w:rsidRPr="00574B2E">
        <w:rPr>
          <w:rFonts w:ascii="Times New Roman" w:hAnsi="Times New Roman" w:cs="Times New Roman"/>
          <w:sz w:val="24"/>
          <w:szCs w:val="24"/>
        </w:rPr>
        <w:t>2:e20201155</w:t>
      </w:r>
      <w:r w:rsidR="002F2F00" w:rsidRPr="00574B2E">
        <w:rPr>
          <w:rFonts w:ascii="Times New Roman" w:hAnsi="Times New Roman" w:cs="Times New Roman"/>
          <w:sz w:val="24"/>
          <w:szCs w:val="24"/>
        </w:rPr>
        <w:t xml:space="preserve">, 2022. </w:t>
      </w:r>
      <w:r w:rsidRPr="00574B2E">
        <w:rPr>
          <w:rFonts w:ascii="Times New Roman" w:hAnsi="Times New Roman" w:cs="Times New Roman"/>
          <w:sz w:val="24"/>
          <w:szCs w:val="24"/>
        </w:rPr>
        <w:t xml:space="preserve"> </w:t>
      </w:r>
      <w:r w:rsidR="00070F67" w:rsidRPr="00574B2E">
        <w:rPr>
          <w:rFonts w:ascii="Times New Roman" w:hAnsi="Times New Roman" w:cs="Times New Roman"/>
          <w:sz w:val="24"/>
          <w:szCs w:val="24"/>
        </w:rPr>
        <w:t xml:space="preserve">https://doi.org/10.1590/0034-7167-2020-1155. Disponível em: https://www.scielo.br/j/reben/a/kLtg83qXkwsQGnPcGXNPF8P/?lang=en. Acesso em: </w:t>
      </w:r>
      <w:r w:rsidR="00070F67" w:rsidRPr="00574B2E">
        <w:rPr>
          <w:rFonts w:ascii="Times New Roman" w:hAnsi="Times New Roman" w:cs="Times New Roman"/>
          <w:sz w:val="24"/>
          <w:szCs w:val="24"/>
          <w:shd w:val="clear" w:color="auto" w:fill="FFFFFF"/>
        </w:rPr>
        <w:t>20 nov. 2023.</w:t>
      </w:r>
    </w:p>
    <w:p w14:paraId="3999EA42" w14:textId="77777777" w:rsidR="00C927AA" w:rsidRPr="00574B2E" w:rsidRDefault="00C927AA" w:rsidP="00B43AF0">
      <w:pPr>
        <w:spacing w:after="0" w:line="240" w:lineRule="auto"/>
        <w:rPr>
          <w:rFonts w:ascii="Times New Roman" w:hAnsi="Times New Roman" w:cs="Times New Roman"/>
          <w:sz w:val="24"/>
          <w:szCs w:val="24"/>
          <w:shd w:val="clear" w:color="auto" w:fill="FFFFFF"/>
        </w:rPr>
      </w:pPr>
    </w:p>
    <w:p w14:paraId="5044E101" w14:textId="4A0FD70B" w:rsidR="00F31990" w:rsidRPr="00574B2E" w:rsidRDefault="00F96DB2"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 xml:space="preserve">CARVALHO, Patrícia Ismael de; FRIAS, Paulo Germano de; LEMOS, Marcelle Luana Carneiro; FRUTUOSO, Luciana Alves Lima de Melo; FIGUEIRÔA, Barbara de Queiroz; PEREIRA, Cândida Correia de Barros; BARRETO, </w:t>
      </w:r>
      <w:proofErr w:type="spellStart"/>
      <w:r w:rsidRPr="00574B2E">
        <w:rPr>
          <w:rFonts w:ascii="Times New Roman" w:hAnsi="Times New Roman" w:cs="Times New Roman"/>
          <w:sz w:val="24"/>
          <w:szCs w:val="24"/>
        </w:rPr>
        <w:t>Idalacy</w:t>
      </w:r>
      <w:proofErr w:type="spellEnd"/>
      <w:r w:rsidRPr="00574B2E">
        <w:rPr>
          <w:rFonts w:ascii="Times New Roman" w:hAnsi="Times New Roman" w:cs="Times New Roman"/>
          <w:sz w:val="24"/>
          <w:szCs w:val="24"/>
        </w:rPr>
        <w:t xml:space="preserve"> de Carvalho; VIDAL, Suely Arruda</w:t>
      </w:r>
      <w:r w:rsidR="00F31990" w:rsidRPr="00574B2E">
        <w:rPr>
          <w:rFonts w:ascii="Times New Roman" w:hAnsi="Times New Roman" w:cs="Times New Roman"/>
          <w:sz w:val="24"/>
          <w:szCs w:val="24"/>
        </w:rPr>
        <w:t xml:space="preserve">. Perfil sociodemográfico e assistencial da morte materna em Recife, 2006-2017: estudo descritivo. </w:t>
      </w:r>
      <w:proofErr w:type="spellStart"/>
      <w:r w:rsidR="00F31990" w:rsidRPr="00574B2E">
        <w:rPr>
          <w:rFonts w:ascii="Times New Roman" w:hAnsi="Times New Roman" w:cs="Times New Roman"/>
          <w:b/>
          <w:bCs/>
          <w:sz w:val="24"/>
          <w:szCs w:val="24"/>
        </w:rPr>
        <w:t>Epidemiol</w:t>
      </w:r>
      <w:proofErr w:type="spellEnd"/>
      <w:r w:rsidR="00F31990" w:rsidRPr="00574B2E">
        <w:rPr>
          <w:rFonts w:ascii="Times New Roman" w:hAnsi="Times New Roman" w:cs="Times New Roman"/>
          <w:b/>
          <w:bCs/>
          <w:sz w:val="24"/>
          <w:szCs w:val="24"/>
        </w:rPr>
        <w:t xml:space="preserve"> </w:t>
      </w:r>
      <w:proofErr w:type="spellStart"/>
      <w:r w:rsidR="00F31990" w:rsidRPr="00574B2E">
        <w:rPr>
          <w:rFonts w:ascii="Times New Roman" w:hAnsi="Times New Roman" w:cs="Times New Roman"/>
          <w:b/>
          <w:bCs/>
          <w:sz w:val="24"/>
          <w:szCs w:val="24"/>
        </w:rPr>
        <w:t>Serv</w:t>
      </w:r>
      <w:proofErr w:type="spellEnd"/>
      <w:r w:rsidR="00F31990" w:rsidRPr="00574B2E">
        <w:rPr>
          <w:rFonts w:ascii="Times New Roman" w:hAnsi="Times New Roman" w:cs="Times New Roman"/>
          <w:b/>
          <w:bCs/>
          <w:sz w:val="24"/>
          <w:szCs w:val="24"/>
        </w:rPr>
        <w:t xml:space="preserve"> Saúde</w:t>
      </w:r>
      <w:r w:rsidR="00F31990" w:rsidRPr="00574B2E">
        <w:rPr>
          <w:rFonts w:ascii="Times New Roman" w:hAnsi="Times New Roman" w:cs="Times New Roman"/>
          <w:sz w:val="24"/>
          <w:szCs w:val="24"/>
        </w:rPr>
        <w:t xml:space="preserve">, </w:t>
      </w:r>
      <w:r w:rsidR="00E2186B" w:rsidRPr="00574B2E">
        <w:rPr>
          <w:rFonts w:ascii="Times New Roman" w:hAnsi="Times New Roman" w:cs="Times New Roman"/>
          <w:sz w:val="24"/>
          <w:szCs w:val="24"/>
        </w:rPr>
        <w:t xml:space="preserve">v. </w:t>
      </w:r>
      <w:r w:rsidR="00F31990" w:rsidRPr="00574B2E">
        <w:rPr>
          <w:rFonts w:ascii="Times New Roman" w:hAnsi="Times New Roman" w:cs="Times New Roman"/>
          <w:sz w:val="24"/>
          <w:szCs w:val="24"/>
        </w:rPr>
        <w:t>29</w:t>
      </w:r>
      <w:r w:rsidR="00E2186B" w:rsidRPr="00574B2E">
        <w:rPr>
          <w:rFonts w:ascii="Times New Roman" w:hAnsi="Times New Roman" w:cs="Times New Roman"/>
          <w:sz w:val="24"/>
          <w:szCs w:val="24"/>
        </w:rPr>
        <w:t xml:space="preserve">, n. </w:t>
      </w:r>
      <w:r w:rsidR="00F31990" w:rsidRPr="00574B2E">
        <w:rPr>
          <w:rFonts w:ascii="Times New Roman" w:hAnsi="Times New Roman" w:cs="Times New Roman"/>
          <w:sz w:val="24"/>
          <w:szCs w:val="24"/>
        </w:rPr>
        <w:t>1.</w:t>
      </w:r>
      <w:r w:rsidR="00FB5932" w:rsidRPr="00574B2E">
        <w:rPr>
          <w:rFonts w:ascii="Times New Roman" w:hAnsi="Times New Roman" w:cs="Times New Roman"/>
          <w:sz w:val="24"/>
          <w:szCs w:val="24"/>
        </w:rPr>
        <w:t xml:space="preserve"> </w:t>
      </w:r>
      <w:r w:rsidR="00F31990" w:rsidRPr="00574B2E">
        <w:rPr>
          <w:rFonts w:ascii="Times New Roman" w:hAnsi="Times New Roman" w:cs="Times New Roman"/>
          <w:sz w:val="24"/>
          <w:szCs w:val="24"/>
        </w:rPr>
        <w:t>2020. Disponível em:&lt; https://www.scielo.br/j/ress/a/S4bVNN8hT745pMXHGsTPMfG/?lang=pt&gt;. Acesso em</w:t>
      </w:r>
      <w:r w:rsidR="003A55B1" w:rsidRPr="00574B2E">
        <w:rPr>
          <w:rFonts w:ascii="Times New Roman" w:hAnsi="Times New Roman" w:cs="Times New Roman"/>
          <w:sz w:val="24"/>
          <w:szCs w:val="24"/>
        </w:rPr>
        <w:t>:</w:t>
      </w:r>
      <w:r w:rsidR="00F31990" w:rsidRPr="00574B2E">
        <w:rPr>
          <w:rFonts w:ascii="Times New Roman" w:hAnsi="Times New Roman" w:cs="Times New Roman"/>
          <w:sz w:val="24"/>
          <w:szCs w:val="24"/>
        </w:rPr>
        <w:t xml:space="preserve"> 20 </w:t>
      </w:r>
      <w:r w:rsidRPr="00574B2E">
        <w:rPr>
          <w:rFonts w:ascii="Times New Roman" w:hAnsi="Times New Roman" w:cs="Times New Roman"/>
          <w:sz w:val="24"/>
          <w:szCs w:val="24"/>
        </w:rPr>
        <w:t>nov</w:t>
      </w:r>
      <w:r w:rsidR="00F31990" w:rsidRPr="00574B2E">
        <w:rPr>
          <w:rFonts w:ascii="Times New Roman" w:hAnsi="Times New Roman" w:cs="Times New Roman"/>
          <w:sz w:val="24"/>
          <w:szCs w:val="24"/>
        </w:rPr>
        <w:t>. 202</w:t>
      </w:r>
      <w:r w:rsidRPr="00574B2E">
        <w:rPr>
          <w:rFonts w:ascii="Times New Roman" w:hAnsi="Times New Roman" w:cs="Times New Roman"/>
          <w:sz w:val="24"/>
          <w:szCs w:val="24"/>
        </w:rPr>
        <w:t>3</w:t>
      </w:r>
      <w:r w:rsidR="00F31990" w:rsidRPr="00574B2E">
        <w:rPr>
          <w:rFonts w:ascii="Times New Roman" w:hAnsi="Times New Roman" w:cs="Times New Roman"/>
          <w:sz w:val="24"/>
          <w:szCs w:val="24"/>
        </w:rPr>
        <w:t>.</w:t>
      </w:r>
    </w:p>
    <w:p w14:paraId="2D02E482" w14:textId="77777777" w:rsidR="007712AE" w:rsidRPr="00574B2E" w:rsidRDefault="007712AE" w:rsidP="00B43AF0">
      <w:pPr>
        <w:spacing w:after="0" w:line="240" w:lineRule="auto"/>
        <w:rPr>
          <w:rFonts w:ascii="Times New Roman" w:hAnsi="Times New Roman" w:cs="Times New Roman"/>
          <w:sz w:val="24"/>
          <w:szCs w:val="24"/>
        </w:rPr>
      </w:pPr>
    </w:p>
    <w:p w14:paraId="0A57F428" w14:textId="08DF6768" w:rsidR="00093B45" w:rsidRPr="00574B2E" w:rsidRDefault="00093B45"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shd w:val="clear" w:color="auto" w:fill="FFFFFF"/>
        </w:rPr>
        <w:t>CHAGAS, Maria Ercília</w:t>
      </w:r>
      <w:r w:rsidR="00B31C09" w:rsidRPr="00574B2E">
        <w:rPr>
          <w:rFonts w:ascii="Times New Roman" w:hAnsi="Times New Roman" w:cs="Times New Roman"/>
          <w:sz w:val="24"/>
          <w:szCs w:val="24"/>
          <w:shd w:val="clear" w:color="auto" w:fill="FFFFFF"/>
        </w:rPr>
        <w:t>; PEREIRA-AVILA, Fernanda Maria Vieira; GÓES, Fernanda Garcia Bezerra, SALVO, Giovanna Martins de; SILVA, Roberto Carlos Lyra da; COUTINHO, Verónica Rita Dias.</w:t>
      </w:r>
      <w:r w:rsidRPr="00574B2E">
        <w:rPr>
          <w:rFonts w:ascii="Times New Roman" w:hAnsi="Times New Roman" w:cs="Times New Roman"/>
          <w:sz w:val="24"/>
          <w:szCs w:val="24"/>
          <w:shd w:val="clear" w:color="auto" w:fill="FFFFFF"/>
        </w:rPr>
        <w:t xml:space="preserve"> Avaliação do </w:t>
      </w:r>
      <w:proofErr w:type="spellStart"/>
      <w:r w:rsidRPr="00574B2E">
        <w:rPr>
          <w:rFonts w:ascii="Times New Roman" w:hAnsi="Times New Roman" w:cs="Times New Roman"/>
          <w:sz w:val="24"/>
          <w:szCs w:val="24"/>
          <w:shd w:val="clear" w:color="auto" w:fill="FFFFFF"/>
        </w:rPr>
        <w:t>debriefing</w:t>
      </w:r>
      <w:proofErr w:type="spellEnd"/>
      <w:r w:rsidRPr="00574B2E">
        <w:rPr>
          <w:rFonts w:ascii="Times New Roman" w:hAnsi="Times New Roman" w:cs="Times New Roman"/>
          <w:sz w:val="24"/>
          <w:szCs w:val="24"/>
          <w:shd w:val="clear" w:color="auto" w:fill="FFFFFF"/>
        </w:rPr>
        <w:t xml:space="preserve"> na simulação clínica no ensino em enfermagem. </w:t>
      </w:r>
      <w:r w:rsidRPr="00574B2E">
        <w:rPr>
          <w:rFonts w:ascii="Times New Roman" w:hAnsi="Times New Roman" w:cs="Times New Roman"/>
          <w:b/>
          <w:bCs/>
          <w:sz w:val="24"/>
          <w:szCs w:val="24"/>
          <w:shd w:val="clear" w:color="auto" w:fill="FFFFFF"/>
        </w:rPr>
        <w:t>Enfermagem em Foco</w:t>
      </w:r>
      <w:r w:rsidRPr="00574B2E">
        <w:rPr>
          <w:rFonts w:ascii="Times New Roman" w:hAnsi="Times New Roman" w:cs="Times New Roman"/>
          <w:sz w:val="24"/>
          <w:szCs w:val="24"/>
          <w:shd w:val="clear" w:color="auto" w:fill="FFFFFF"/>
        </w:rPr>
        <w:t>, v. 11, n. 4, 2020. Disponível em: &lt;http://revista.cofen.gov.br/index.php/enfermagem/article/view/2854&gt;. Acesso em: 11 jun. 2022.</w:t>
      </w:r>
    </w:p>
    <w:p w14:paraId="03FAEA58" w14:textId="77777777" w:rsidR="00A001EA" w:rsidRPr="00574B2E" w:rsidRDefault="00A001EA" w:rsidP="00B43AF0">
      <w:pPr>
        <w:spacing w:after="0" w:line="240" w:lineRule="auto"/>
        <w:rPr>
          <w:rFonts w:ascii="Times New Roman" w:hAnsi="Times New Roman" w:cs="Times New Roman"/>
          <w:sz w:val="24"/>
          <w:szCs w:val="24"/>
        </w:rPr>
      </w:pPr>
    </w:p>
    <w:p w14:paraId="5D198E73" w14:textId="77777777" w:rsidR="0072751B" w:rsidRPr="00574B2E" w:rsidRDefault="0072751B" w:rsidP="0072751B">
      <w:pPr>
        <w:pStyle w:val="Ttulo2"/>
        <w:shd w:val="clear" w:color="auto" w:fill="FFFFFF"/>
        <w:rPr>
          <w:rFonts w:ascii="Times New Roman" w:hAnsi="Times New Roman" w:cs="Times New Roman"/>
          <w:color w:val="auto"/>
          <w:sz w:val="24"/>
          <w:szCs w:val="24"/>
        </w:rPr>
      </w:pPr>
      <w:r w:rsidRPr="00574B2E">
        <w:rPr>
          <w:rFonts w:ascii="Times New Roman" w:hAnsi="Times New Roman" w:cs="Times New Roman"/>
          <w:color w:val="auto"/>
          <w:sz w:val="24"/>
          <w:szCs w:val="24"/>
          <w:shd w:val="clear" w:color="auto" w:fill="FFFFFF"/>
        </w:rPr>
        <w:lastRenderedPageBreak/>
        <w:t xml:space="preserve">COUTINHO, Veronica Rita Dias. </w:t>
      </w:r>
      <w:proofErr w:type="spellStart"/>
      <w:r w:rsidRPr="00574B2E">
        <w:rPr>
          <w:rFonts w:ascii="Times New Roman" w:hAnsi="Times New Roman" w:cs="Times New Roman"/>
          <w:color w:val="auto"/>
          <w:sz w:val="24"/>
          <w:szCs w:val="24"/>
        </w:rPr>
        <w:t>Realistic</w:t>
      </w:r>
      <w:proofErr w:type="spellEnd"/>
      <w:r w:rsidRPr="00574B2E">
        <w:rPr>
          <w:rFonts w:ascii="Times New Roman" w:hAnsi="Times New Roman" w:cs="Times New Roman"/>
          <w:color w:val="auto"/>
          <w:sz w:val="24"/>
          <w:szCs w:val="24"/>
        </w:rPr>
        <w:t xml:space="preserve"> </w:t>
      </w:r>
      <w:proofErr w:type="spellStart"/>
      <w:r w:rsidRPr="00574B2E">
        <w:rPr>
          <w:rFonts w:ascii="Times New Roman" w:hAnsi="Times New Roman" w:cs="Times New Roman"/>
          <w:color w:val="auto"/>
          <w:sz w:val="24"/>
          <w:szCs w:val="24"/>
        </w:rPr>
        <w:t>simulation</w:t>
      </w:r>
      <w:proofErr w:type="spellEnd"/>
      <w:r w:rsidRPr="00574B2E">
        <w:rPr>
          <w:rFonts w:ascii="Times New Roman" w:hAnsi="Times New Roman" w:cs="Times New Roman"/>
          <w:color w:val="auto"/>
          <w:sz w:val="24"/>
          <w:szCs w:val="24"/>
        </w:rPr>
        <w:t xml:space="preserve"> in </w:t>
      </w:r>
      <w:proofErr w:type="spellStart"/>
      <w:r w:rsidRPr="00574B2E">
        <w:rPr>
          <w:rFonts w:ascii="Times New Roman" w:hAnsi="Times New Roman" w:cs="Times New Roman"/>
          <w:color w:val="auto"/>
          <w:sz w:val="24"/>
          <w:szCs w:val="24"/>
        </w:rPr>
        <w:t>nursing</w:t>
      </w:r>
      <w:proofErr w:type="spellEnd"/>
      <w:r w:rsidRPr="00574B2E">
        <w:rPr>
          <w:rFonts w:ascii="Times New Roman" w:hAnsi="Times New Roman" w:cs="Times New Roman"/>
          <w:color w:val="auto"/>
          <w:sz w:val="24"/>
          <w:szCs w:val="24"/>
        </w:rPr>
        <w:t xml:space="preserve"> </w:t>
      </w:r>
      <w:proofErr w:type="spellStart"/>
      <w:r w:rsidRPr="00574B2E">
        <w:rPr>
          <w:rFonts w:ascii="Times New Roman" w:hAnsi="Times New Roman" w:cs="Times New Roman"/>
          <w:color w:val="auto"/>
          <w:sz w:val="24"/>
          <w:szCs w:val="24"/>
        </w:rPr>
        <w:t>context</w:t>
      </w:r>
      <w:proofErr w:type="spellEnd"/>
      <w:r w:rsidRPr="00574B2E">
        <w:rPr>
          <w:rFonts w:ascii="Times New Roman" w:hAnsi="Times New Roman" w:cs="Times New Roman"/>
          <w:color w:val="auto"/>
          <w:sz w:val="24"/>
          <w:szCs w:val="24"/>
          <w:shd w:val="clear" w:color="auto" w:fill="FFFFFF"/>
        </w:rPr>
        <w:t>. </w:t>
      </w:r>
      <w:r w:rsidRPr="00574B2E">
        <w:rPr>
          <w:rFonts w:ascii="Times New Roman" w:hAnsi="Times New Roman" w:cs="Times New Roman"/>
          <w:b/>
          <w:bCs/>
          <w:color w:val="auto"/>
          <w:sz w:val="24"/>
          <w:szCs w:val="24"/>
          <w:shd w:val="clear" w:color="auto" w:fill="FFFFFF"/>
        </w:rPr>
        <w:t>Revista Enfermagem Contemporânea</w:t>
      </w:r>
      <w:r w:rsidRPr="00574B2E">
        <w:rPr>
          <w:rFonts w:ascii="Times New Roman" w:hAnsi="Times New Roman" w:cs="Times New Roman"/>
          <w:color w:val="auto"/>
          <w:sz w:val="24"/>
          <w:szCs w:val="24"/>
          <w:shd w:val="clear" w:color="auto" w:fill="FFFFFF"/>
        </w:rPr>
        <w:t xml:space="preserve">, Portugal. </w:t>
      </w:r>
      <w:r w:rsidRPr="00574B2E">
        <w:rPr>
          <w:rFonts w:ascii="Times New Roman" w:hAnsi="Times New Roman" w:cs="Times New Roman"/>
          <w:i/>
          <w:iCs/>
          <w:color w:val="auto"/>
          <w:sz w:val="24"/>
          <w:szCs w:val="24"/>
          <w:shd w:val="clear" w:color="auto" w:fill="FFFFFF"/>
        </w:rPr>
        <w:t>s1</w:t>
      </w:r>
      <w:r w:rsidRPr="00574B2E">
        <w:rPr>
          <w:rFonts w:ascii="Times New Roman" w:hAnsi="Times New Roman" w:cs="Times New Roman"/>
          <w:color w:val="auto"/>
          <w:sz w:val="24"/>
          <w:szCs w:val="24"/>
          <w:shd w:val="clear" w:color="auto" w:fill="FFFFFF"/>
        </w:rPr>
        <w:t xml:space="preserve">, v. 11, p. e4217. 2022. </w:t>
      </w:r>
      <w:r w:rsidRPr="00574B2E">
        <w:rPr>
          <w:rFonts w:ascii="Times New Roman" w:hAnsi="Times New Roman" w:cs="Times New Roman"/>
          <w:color w:val="auto"/>
          <w:sz w:val="24"/>
          <w:szCs w:val="24"/>
        </w:rPr>
        <w:t>DOI: </w:t>
      </w:r>
    </w:p>
    <w:p w14:paraId="387ACB16" w14:textId="77777777" w:rsidR="0072751B" w:rsidRPr="00574B2E" w:rsidRDefault="0072751B" w:rsidP="0072751B">
      <w:pPr>
        <w:spacing w:after="0" w:line="240" w:lineRule="auto"/>
        <w:rPr>
          <w:rFonts w:ascii="Times New Roman" w:hAnsi="Times New Roman" w:cs="Times New Roman"/>
          <w:sz w:val="24"/>
          <w:szCs w:val="24"/>
          <w:shd w:val="clear" w:color="auto" w:fill="FFFFFF"/>
        </w:rPr>
      </w:pPr>
      <w:r w:rsidRPr="00574B2E">
        <w:rPr>
          <w:rStyle w:val="value"/>
          <w:rFonts w:ascii="Times New Roman" w:hAnsi="Times New Roman" w:cs="Times New Roman"/>
          <w:sz w:val="24"/>
          <w:szCs w:val="24"/>
        </w:rPr>
        <w:t>https://doi.org/10.17267/2317-3378rec.2022.e4217</w:t>
      </w:r>
      <w:r w:rsidRPr="00574B2E">
        <w:rPr>
          <w:rStyle w:val="value"/>
          <w:rFonts w:ascii="Times New Roman" w:hAnsi="Times New Roman" w:cs="Times New Roman"/>
          <w:sz w:val="24"/>
          <w:szCs w:val="24"/>
          <w:shd w:val="clear" w:color="auto" w:fill="FFFFFF"/>
        </w:rPr>
        <w:t xml:space="preserve">. </w:t>
      </w:r>
      <w:r w:rsidRPr="00574B2E">
        <w:rPr>
          <w:rFonts w:ascii="Times New Roman" w:hAnsi="Times New Roman" w:cs="Times New Roman"/>
          <w:sz w:val="24"/>
          <w:szCs w:val="24"/>
          <w:shd w:val="clear" w:color="auto" w:fill="FFFFFF"/>
        </w:rPr>
        <w:t>Disponível em: https://www5.bahiana.edu.br/index.php/enfermagem/article/view/4217. Acesso em: 12 jun. 2022.</w:t>
      </w:r>
    </w:p>
    <w:p w14:paraId="28DA6320" w14:textId="77777777" w:rsidR="0072751B" w:rsidRPr="00574B2E" w:rsidRDefault="0072751B" w:rsidP="00B43AF0">
      <w:pPr>
        <w:spacing w:after="0" w:line="240" w:lineRule="auto"/>
        <w:rPr>
          <w:rFonts w:ascii="Times New Roman" w:hAnsi="Times New Roman" w:cs="Times New Roman"/>
          <w:sz w:val="24"/>
          <w:szCs w:val="24"/>
          <w:shd w:val="clear" w:color="auto" w:fill="FFFFFF"/>
        </w:rPr>
      </w:pPr>
    </w:p>
    <w:p w14:paraId="2C7A328A" w14:textId="77777777" w:rsidR="00C02A5E" w:rsidRPr="00574B2E" w:rsidRDefault="001D5990" w:rsidP="00B43AF0">
      <w:pPr>
        <w:spacing w:after="0" w:line="240" w:lineRule="auto"/>
        <w:rPr>
          <w:rFonts w:ascii="Times New Roman" w:hAnsi="Times New Roman" w:cs="Times New Roman"/>
          <w:kern w:val="2"/>
          <w:sz w:val="24"/>
          <w:szCs w:val="24"/>
          <w:shd w:val="clear" w:color="auto" w:fill="FFFFFF"/>
          <w14:ligatures w14:val="standardContextual"/>
        </w:rPr>
      </w:pPr>
      <w:r w:rsidRPr="00574B2E">
        <w:rPr>
          <w:rFonts w:ascii="Times New Roman" w:hAnsi="Times New Roman" w:cs="Times New Roman"/>
          <w:kern w:val="2"/>
          <w:sz w:val="24"/>
          <w:szCs w:val="24"/>
          <w:shd w:val="clear" w:color="auto" w:fill="FFFFFF"/>
          <w14:ligatures w14:val="standardContextual"/>
        </w:rPr>
        <w:t xml:space="preserve">EBSERH. Regulamento de utilização do serviço de simulação realística do HUB-UnB. </w:t>
      </w:r>
      <w:r w:rsidR="00137759" w:rsidRPr="00574B2E">
        <w:rPr>
          <w:rFonts w:ascii="Times New Roman" w:hAnsi="Times New Roman" w:cs="Times New Roman"/>
          <w:kern w:val="2"/>
          <w:sz w:val="24"/>
          <w:szCs w:val="24"/>
          <w:shd w:val="clear" w:color="auto" w:fill="FFFFFF"/>
          <w14:ligatures w14:val="standardContextual"/>
        </w:rPr>
        <w:t xml:space="preserve">2023. </w:t>
      </w:r>
      <w:proofErr w:type="spellStart"/>
      <w:r w:rsidR="00137759" w:rsidRPr="00574B2E">
        <w:rPr>
          <w:rFonts w:ascii="Times New Roman" w:hAnsi="Times New Roman" w:cs="Times New Roman"/>
          <w:kern w:val="2"/>
          <w:sz w:val="24"/>
          <w:szCs w:val="24"/>
          <w:shd w:val="clear" w:color="auto" w:fill="FFFFFF"/>
          <w14:ligatures w14:val="standardContextual"/>
        </w:rPr>
        <w:t>Diponível</w:t>
      </w:r>
      <w:proofErr w:type="spellEnd"/>
      <w:r w:rsidR="00137759" w:rsidRPr="00574B2E">
        <w:rPr>
          <w:rFonts w:ascii="Times New Roman" w:hAnsi="Times New Roman" w:cs="Times New Roman"/>
          <w:kern w:val="2"/>
          <w:sz w:val="24"/>
          <w:szCs w:val="24"/>
          <w:shd w:val="clear" w:color="auto" w:fill="FFFFFF"/>
          <w14:ligatures w14:val="standardContextual"/>
        </w:rPr>
        <w:t xml:space="preserve"> em: https://www.gov.br/ebserh/pt-br/hospitais-universitarios/regiao-centro-oeste/hub-unb/ensino-e-pesquisa/ensino/servicos-de-simulacao/regulamento-de-utilizacao-do-servico-de-simulacao. Acesso em: 17 nov. 2023.</w:t>
      </w:r>
      <w:bookmarkStart w:id="150" w:name="_Hlk151881209"/>
    </w:p>
    <w:p w14:paraId="6C4E3696" w14:textId="77777777" w:rsidR="00DC1E7F" w:rsidRPr="00574B2E" w:rsidRDefault="00DC1E7F" w:rsidP="00B43AF0">
      <w:pPr>
        <w:spacing w:after="0" w:line="240" w:lineRule="auto"/>
        <w:rPr>
          <w:rFonts w:ascii="Times New Roman" w:hAnsi="Times New Roman" w:cs="Times New Roman"/>
          <w:kern w:val="2"/>
          <w:sz w:val="24"/>
          <w:szCs w:val="24"/>
          <w:shd w:val="clear" w:color="auto" w:fill="FFFFFF"/>
          <w14:ligatures w14:val="standardContextual"/>
        </w:rPr>
      </w:pPr>
    </w:p>
    <w:p w14:paraId="7620BF43" w14:textId="77777777" w:rsidR="00DC1E7F" w:rsidRPr="00574B2E" w:rsidRDefault="00DC1E7F" w:rsidP="00DC1E7F">
      <w:pPr>
        <w:spacing w:after="0"/>
        <w:rPr>
          <w:rFonts w:ascii="Times New Roman" w:hAnsi="Times New Roman" w:cs="Times New Roman"/>
          <w:sz w:val="24"/>
          <w:szCs w:val="24"/>
        </w:rPr>
      </w:pPr>
      <w:r w:rsidRPr="00574B2E">
        <w:rPr>
          <w:rFonts w:ascii="Times New Roman" w:hAnsi="Times New Roman" w:cs="Times New Roman"/>
          <w:sz w:val="24"/>
          <w:szCs w:val="24"/>
        </w:rPr>
        <w:t xml:space="preserve">FARIAS, Gabriela Belmont de. Contributos da aprendizagem significativa de David </w:t>
      </w:r>
      <w:proofErr w:type="spellStart"/>
      <w:r w:rsidRPr="00574B2E">
        <w:rPr>
          <w:rFonts w:ascii="Times New Roman" w:hAnsi="Times New Roman" w:cs="Times New Roman"/>
          <w:sz w:val="24"/>
          <w:szCs w:val="24"/>
        </w:rPr>
        <w:t>Ausubel</w:t>
      </w:r>
      <w:proofErr w:type="spellEnd"/>
      <w:r w:rsidRPr="00574B2E">
        <w:rPr>
          <w:rFonts w:ascii="Times New Roman" w:hAnsi="Times New Roman" w:cs="Times New Roman"/>
          <w:sz w:val="24"/>
          <w:szCs w:val="24"/>
        </w:rPr>
        <w:t xml:space="preserve"> para o desenvolvimento da Competência em Informação. </w:t>
      </w:r>
      <w:r w:rsidRPr="00574B2E">
        <w:rPr>
          <w:rFonts w:ascii="Times New Roman" w:hAnsi="Times New Roman" w:cs="Times New Roman"/>
          <w:b/>
          <w:bCs/>
          <w:sz w:val="24"/>
          <w:szCs w:val="24"/>
          <w:shd w:val="clear" w:color="auto" w:fill="FFFFFF"/>
        </w:rPr>
        <w:t>Perspect. ciênc. inf</w:t>
      </w:r>
      <w:r w:rsidRPr="00574B2E">
        <w:rPr>
          <w:rFonts w:ascii="Times New Roman" w:hAnsi="Times New Roman" w:cs="Times New Roman"/>
          <w:sz w:val="24"/>
          <w:szCs w:val="24"/>
          <w:shd w:val="clear" w:color="auto" w:fill="FFFFFF"/>
        </w:rPr>
        <w:t xml:space="preserve">., v. 27, n. 2, p. 58-76, </w:t>
      </w:r>
      <w:r w:rsidRPr="00574B2E">
        <w:rPr>
          <w:rStyle w:val="separator"/>
          <w:rFonts w:ascii="Times New Roman" w:hAnsi="Times New Roman" w:cs="Times New Roman"/>
          <w:sz w:val="24"/>
          <w:szCs w:val="24"/>
          <w:shd w:val="clear" w:color="auto" w:fill="FFFFFF"/>
        </w:rPr>
        <w:t>• </w:t>
      </w:r>
      <w:proofErr w:type="spellStart"/>
      <w:r w:rsidRPr="00574B2E">
        <w:rPr>
          <w:rFonts w:ascii="Times New Roman" w:hAnsi="Times New Roman" w:cs="Times New Roman"/>
          <w:sz w:val="24"/>
          <w:szCs w:val="24"/>
          <w:shd w:val="clear" w:color="auto" w:fill="FFFFFF"/>
        </w:rPr>
        <w:t>Apr-Jun</w:t>
      </w:r>
      <w:proofErr w:type="spellEnd"/>
      <w:r w:rsidRPr="00574B2E">
        <w:rPr>
          <w:rFonts w:ascii="Times New Roman" w:hAnsi="Times New Roman" w:cs="Times New Roman"/>
          <w:sz w:val="24"/>
          <w:szCs w:val="24"/>
          <w:shd w:val="clear" w:color="auto" w:fill="FFFFFF"/>
        </w:rPr>
        <w:t xml:space="preserve"> 2022. </w:t>
      </w:r>
      <w:r w:rsidRPr="00574B2E">
        <w:rPr>
          <w:rFonts w:ascii="Times New Roman" w:hAnsi="Times New Roman" w:cs="Times New Roman"/>
          <w:sz w:val="24"/>
          <w:szCs w:val="24"/>
        </w:rPr>
        <w:t xml:space="preserve"> DOI: </w:t>
      </w:r>
      <w:r w:rsidRPr="00574B2E">
        <w:rPr>
          <w:rFonts w:ascii="Times New Roman" w:hAnsi="Times New Roman" w:cs="Times New Roman"/>
          <w:sz w:val="24"/>
          <w:szCs w:val="24"/>
          <w:shd w:val="clear" w:color="auto" w:fill="FFFFFF"/>
        </w:rPr>
        <w:t>https://doi.org/10.1590/1981-5344/39999</w:t>
      </w:r>
      <w:r w:rsidRPr="00574B2E">
        <w:rPr>
          <w:rFonts w:ascii="Times New Roman" w:hAnsi="Times New Roman" w:cs="Times New Roman"/>
          <w:sz w:val="24"/>
          <w:szCs w:val="24"/>
        </w:rPr>
        <w:t>. Disponível em: https://www.scielo.br/j/pci/a/ZSNC6yjPGkG6t5kTQHC3Wxp/. Acesso em: 01 dez. 2023.</w:t>
      </w:r>
    </w:p>
    <w:p w14:paraId="35A592D2" w14:textId="77777777" w:rsidR="00DC1E7F" w:rsidRPr="00574B2E" w:rsidRDefault="00DC1E7F" w:rsidP="00DC1E7F">
      <w:pPr>
        <w:spacing w:after="0"/>
        <w:rPr>
          <w:rFonts w:ascii="Times New Roman" w:hAnsi="Times New Roman" w:cs="Times New Roman"/>
          <w:sz w:val="24"/>
          <w:szCs w:val="24"/>
          <w:shd w:val="clear" w:color="auto" w:fill="FFFFFF"/>
        </w:rPr>
      </w:pPr>
    </w:p>
    <w:p w14:paraId="7344AD7C" w14:textId="56103DE0" w:rsidR="007C65DB" w:rsidRPr="00574B2E" w:rsidRDefault="007C65DB" w:rsidP="00DC1E7F">
      <w:pPr>
        <w:pStyle w:val="Ttulo4"/>
        <w:shd w:val="clear" w:color="auto" w:fill="FFFFFF"/>
        <w:spacing w:before="0"/>
        <w:rPr>
          <w:rFonts w:ascii="Times New Roman" w:hAnsi="Times New Roman" w:cs="Times New Roman"/>
          <w:b/>
          <w:bCs/>
          <w:i w:val="0"/>
          <w:iCs w:val="0"/>
          <w:color w:val="auto"/>
          <w:sz w:val="24"/>
          <w:szCs w:val="24"/>
        </w:rPr>
      </w:pPr>
      <w:r w:rsidRPr="00574B2E">
        <w:rPr>
          <w:rFonts w:ascii="Times New Roman" w:hAnsi="Times New Roman" w:cs="Times New Roman"/>
          <w:i w:val="0"/>
          <w:iCs w:val="0"/>
          <w:color w:val="auto"/>
          <w:sz w:val="24"/>
          <w:szCs w:val="24"/>
          <w:shd w:val="clear" w:color="auto" w:fill="FFFFFF"/>
        </w:rPr>
        <w:t xml:space="preserve">FERREIRA, Tássia Fernandes; MAGALHÃES JUNIOR, Antônio Germano; NÓBREGA-THERRIEN, </w:t>
      </w:r>
      <w:r w:rsidRPr="00574B2E">
        <w:rPr>
          <w:rFonts w:ascii="Times New Roman" w:hAnsi="Times New Roman" w:cs="Times New Roman"/>
          <w:i w:val="0"/>
          <w:iCs w:val="0"/>
          <w:color w:val="auto"/>
          <w:sz w:val="24"/>
          <w:szCs w:val="24"/>
        </w:rPr>
        <w:t xml:space="preserve">Silvia Maria. </w:t>
      </w:r>
      <w:proofErr w:type="spellStart"/>
      <w:r w:rsidR="00810424" w:rsidRPr="00574B2E">
        <w:rPr>
          <w:rFonts w:ascii="Times New Roman" w:hAnsi="Times New Roman" w:cs="Times New Roman"/>
          <w:i w:val="0"/>
          <w:iCs w:val="0"/>
          <w:color w:val="auto"/>
          <w:sz w:val="24"/>
          <w:szCs w:val="24"/>
          <w:shd w:val="clear" w:color="auto" w:fill="FFFFFF"/>
        </w:rPr>
        <w:t>Andragogy</w:t>
      </w:r>
      <w:proofErr w:type="spellEnd"/>
      <w:r w:rsidR="00810424" w:rsidRPr="00574B2E">
        <w:rPr>
          <w:rFonts w:ascii="Times New Roman" w:hAnsi="Times New Roman" w:cs="Times New Roman"/>
          <w:i w:val="0"/>
          <w:iCs w:val="0"/>
          <w:color w:val="auto"/>
          <w:sz w:val="24"/>
          <w:szCs w:val="24"/>
          <w:shd w:val="clear" w:color="auto" w:fill="FFFFFF"/>
        </w:rPr>
        <w:t xml:space="preserve"> in </w:t>
      </w:r>
      <w:proofErr w:type="spellStart"/>
      <w:r w:rsidR="00810424" w:rsidRPr="00574B2E">
        <w:rPr>
          <w:rFonts w:ascii="Times New Roman" w:hAnsi="Times New Roman" w:cs="Times New Roman"/>
          <w:i w:val="0"/>
          <w:iCs w:val="0"/>
          <w:color w:val="auto"/>
          <w:sz w:val="24"/>
          <w:szCs w:val="24"/>
          <w:shd w:val="clear" w:color="auto" w:fill="FFFFFF"/>
        </w:rPr>
        <w:t>University</w:t>
      </w:r>
      <w:proofErr w:type="spellEnd"/>
      <w:r w:rsidR="00810424" w:rsidRPr="00574B2E">
        <w:rPr>
          <w:rFonts w:ascii="Times New Roman" w:hAnsi="Times New Roman" w:cs="Times New Roman"/>
          <w:i w:val="0"/>
          <w:iCs w:val="0"/>
          <w:color w:val="auto"/>
          <w:sz w:val="24"/>
          <w:szCs w:val="24"/>
          <w:shd w:val="clear" w:color="auto" w:fill="FFFFFF"/>
        </w:rPr>
        <w:t xml:space="preserve"> </w:t>
      </w:r>
      <w:proofErr w:type="spellStart"/>
      <w:r w:rsidR="00810424" w:rsidRPr="00574B2E">
        <w:rPr>
          <w:rFonts w:ascii="Times New Roman" w:hAnsi="Times New Roman" w:cs="Times New Roman"/>
          <w:i w:val="0"/>
          <w:iCs w:val="0"/>
          <w:color w:val="auto"/>
          <w:sz w:val="24"/>
          <w:szCs w:val="24"/>
          <w:shd w:val="clear" w:color="auto" w:fill="FFFFFF"/>
        </w:rPr>
        <w:t>Education</w:t>
      </w:r>
      <w:proofErr w:type="spellEnd"/>
      <w:r w:rsidR="00810424" w:rsidRPr="00574B2E">
        <w:rPr>
          <w:rFonts w:ascii="Times New Roman" w:hAnsi="Times New Roman" w:cs="Times New Roman"/>
          <w:i w:val="0"/>
          <w:iCs w:val="0"/>
          <w:color w:val="auto"/>
          <w:sz w:val="24"/>
          <w:szCs w:val="24"/>
          <w:shd w:val="clear" w:color="auto" w:fill="FFFFFF"/>
        </w:rPr>
        <w:t xml:space="preserve">: The </w:t>
      </w:r>
      <w:proofErr w:type="spellStart"/>
      <w:r w:rsidR="00810424" w:rsidRPr="00574B2E">
        <w:rPr>
          <w:rFonts w:ascii="Times New Roman" w:hAnsi="Times New Roman" w:cs="Times New Roman"/>
          <w:i w:val="0"/>
          <w:iCs w:val="0"/>
          <w:color w:val="auto"/>
          <w:sz w:val="24"/>
          <w:szCs w:val="24"/>
          <w:shd w:val="clear" w:color="auto" w:fill="FFFFFF"/>
        </w:rPr>
        <w:t>Perception</w:t>
      </w:r>
      <w:proofErr w:type="spellEnd"/>
      <w:r w:rsidR="00810424" w:rsidRPr="00574B2E">
        <w:rPr>
          <w:rFonts w:ascii="Times New Roman" w:hAnsi="Times New Roman" w:cs="Times New Roman"/>
          <w:i w:val="0"/>
          <w:iCs w:val="0"/>
          <w:color w:val="auto"/>
          <w:sz w:val="24"/>
          <w:szCs w:val="24"/>
          <w:shd w:val="clear" w:color="auto" w:fill="FFFFFF"/>
        </w:rPr>
        <w:t xml:space="preserve"> </w:t>
      </w:r>
      <w:proofErr w:type="spellStart"/>
      <w:r w:rsidR="00810424" w:rsidRPr="00574B2E">
        <w:rPr>
          <w:rFonts w:ascii="Times New Roman" w:hAnsi="Times New Roman" w:cs="Times New Roman"/>
          <w:i w:val="0"/>
          <w:iCs w:val="0"/>
          <w:color w:val="auto"/>
          <w:sz w:val="24"/>
          <w:szCs w:val="24"/>
          <w:shd w:val="clear" w:color="auto" w:fill="FFFFFF"/>
        </w:rPr>
        <w:t>of</w:t>
      </w:r>
      <w:proofErr w:type="spellEnd"/>
      <w:r w:rsidR="00810424" w:rsidRPr="00574B2E">
        <w:rPr>
          <w:rFonts w:ascii="Times New Roman" w:hAnsi="Times New Roman" w:cs="Times New Roman"/>
          <w:i w:val="0"/>
          <w:iCs w:val="0"/>
          <w:color w:val="auto"/>
          <w:sz w:val="24"/>
          <w:szCs w:val="24"/>
          <w:shd w:val="clear" w:color="auto" w:fill="FFFFFF"/>
        </w:rPr>
        <w:t xml:space="preserve"> </w:t>
      </w:r>
      <w:proofErr w:type="spellStart"/>
      <w:r w:rsidR="00810424" w:rsidRPr="00574B2E">
        <w:rPr>
          <w:rFonts w:ascii="Times New Roman" w:hAnsi="Times New Roman" w:cs="Times New Roman"/>
          <w:i w:val="0"/>
          <w:iCs w:val="0"/>
          <w:color w:val="auto"/>
          <w:sz w:val="24"/>
          <w:szCs w:val="24"/>
          <w:shd w:val="clear" w:color="auto" w:fill="FFFFFF"/>
        </w:rPr>
        <w:t>Undergraduate</w:t>
      </w:r>
      <w:proofErr w:type="spellEnd"/>
      <w:r w:rsidR="00810424" w:rsidRPr="00574B2E">
        <w:rPr>
          <w:rFonts w:ascii="Times New Roman" w:hAnsi="Times New Roman" w:cs="Times New Roman"/>
          <w:i w:val="0"/>
          <w:iCs w:val="0"/>
          <w:color w:val="auto"/>
          <w:sz w:val="24"/>
          <w:szCs w:val="24"/>
          <w:shd w:val="clear" w:color="auto" w:fill="FFFFFF"/>
        </w:rPr>
        <w:t xml:space="preserve"> </w:t>
      </w:r>
      <w:proofErr w:type="spellStart"/>
      <w:r w:rsidR="00810424" w:rsidRPr="00574B2E">
        <w:rPr>
          <w:rFonts w:ascii="Times New Roman" w:hAnsi="Times New Roman" w:cs="Times New Roman"/>
          <w:i w:val="0"/>
          <w:iCs w:val="0"/>
          <w:color w:val="auto"/>
          <w:sz w:val="24"/>
          <w:szCs w:val="24"/>
          <w:shd w:val="clear" w:color="auto" w:fill="FFFFFF"/>
        </w:rPr>
        <w:t>Professors</w:t>
      </w:r>
      <w:proofErr w:type="spellEnd"/>
      <w:r w:rsidR="00810424" w:rsidRPr="00574B2E">
        <w:rPr>
          <w:rFonts w:ascii="Times New Roman" w:hAnsi="Times New Roman" w:cs="Times New Roman"/>
          <w:i w:val="0"/>
          <w:iCs w:val="0"/>
          <w:color w:val="auto"/>
          <w:sz w:val="24"/>
          <w:szCs w:val="24"/>
          <w:shd w:val="clear" w:color="auto" w:fill="FFFFFF"/>
        </w:rPr>
        <w:t>.</w:t>
      </w:r>
      <w:r w:rsidRPr="00574B2E">
        <w:rPr>
          <w:rFonts w:ascii="Times New Roman" w:hAnsi="Times New Roman" w:cs="Times New Roman"/>
          <w:i w:val="0"/>
          <w:iCs w:val="0"/>
          <w:color w:val="auto"/>
          <w:sz w:val="24"/>
          <w:szCs w:val="24"/>
        </w:rPr>
        <w:t xml:space="preserve"> </w:t>
      </w:r>
      <w:r w:rsidRPr="00574B2E">
        <w:rPr>
          <w:rFonts w:ascii="Times New Roman" w:hAnsi="Times New Roman" w:cs="Times New Roman"/>
          <w:b/>
          <w:bCs/>
          <w:i w:val="0"/>
          <w:iCs w:val="0"/>
          <w:color w:val="auto"/>
          <w:sz w:val="24"/>
          <w:szCs w:val="24"/>
        </w:rPr>
        <w:t>Rev. Inter. Educ. Sup</w:t>
      </w:r>
      <w:r w:rsidRPr="00574B2E">
        <w:rPr>
          <w:rFonts w:ascii="Times New Roman" w:hAnsi="Times New Roman" w:cs="Times New Roman"/>
          <w:i w:val="0"/>
          <w:iCs w:val="0"/>
          <w:color w:val="auto"/>
          <w:sz w:val="24"/>
          <w:szCs w:val="24"/>
        </w:rPr>
        <w:t>. Campinas-SP, v. 8, p. 1-16, 2022. DOI: https://doi.org/10.20396/riesup.v8i0.8661980. Disponível em: http://educa.fcc.org.br/scielo.php?pid=S2446-94242022000100217&amp;script=sci_arttext. Acesso em: 01 dez.</w:t>
      </w:r>
      <w:r w:rsidRPr="00574B2E">
        <w:rPr>
          <w:rFonts w:ascii="Times New Roman" w:hAnsi="Times New Roman" w:cs="Times New Roman"/>
          <w:b/>
          <w:bCs/>
          <w:i w:val="0"/>
          <w:iCs w:val="0"/>
          <w:color w:val="auto"/>
          <w:sz w:val="24"/>
          <w:szCs w:val="24"/>
        </w:rPr>
        <w:t xml:space="preserve"> </w:t>
      </w:r>
      <w:r w:rsidRPr="00574B2E">
        <w:rPr>
          <w:rFonts w:ascii="Times New Roman" w:hAnsi="Times New Roman" w:cs="Times New Roman"/>
          <w:i w:val="0"/>
          <w:iCs w:val="0"/>
          <w:color w:val="auto"/>
          <w:sz w:val="24"/>
          <w:szCs w:val="24"/>
        </w:rPr>
        <w:t>2023. </w:t>
      </w:r>
    </w:p>
    <w:p w14:paraId="608A9789" w14:textId="77777777" w:rsidR="00C02A5E" w:rsidRPr="00574B2E" w:rsidRDefault="00C02A5E" w:rsidP="00B43AF0">
      <w:pPr>
        <w:spacing w:after="0" w:line="240" w:lineRule="auto"/>
        <w:rPr>
          <w:rFonts w:ascii="Times New Roman" w:hAnsi="Times New Roman" w:cs="Times New Roman"/>
          <w:kern w:val="2"/>
          <w:sz w:val="24"/>
          <w:szCs w:val="24"/>
          <w:shd w:val="clear" w:color="auto" w:fill="FFFFFF"/>
          <w14:ligatures w14:val="standardContextual"/>
        </w:rPr>
      </w:pPr>
    </w:p>
    <w:p w14:paraId="0C9F2804" w14:textId="77777777" w:rsidR="00C02A5E" w:rsidRPr="00574B2E" w:rsidRDefault="00137759"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shd w:val="clear" w:color="auto" w:fill="FFFFFF"/>
          <w:lang w:val="en-US"/>
        </w:rPr>
        <w:t>FISHER</w:t>
      </w:r>
      <w:bookmarkEnd w:id="150"/>
      <w:r w:rsidRPr="00574B2E">
        <w:rPr>
          <w:rFonts w:ascii="Times New Roman" w:hAnsi="Times New Roman" w:cs="Times New Roman"/>
          <w:sz w:val="24"/>
          <w:szCs w:val="24"/>
          <w:shd w:val="clear" w:color="auto" w:fill="FFFFFF"/>
          <w:lang w:val="en-US"/>
        </w:rPr>
        <w:t xml:space="preserve">, </w:t>
      </w:r>
      <w:r w:rsidRPr="00574B2E">
        <w:rPr>
          <w:rStyle w:val="given-name"/>
          <w:rFonts w:ascii="Times New Roman" w:hAnsi="Times New Roman" w:cs="Times New Roman"/>
          <w:sz w:val="24"/>
          <w:szCs w:val="24"/>
        </w:rPr>
        <w:t>Nelli;</w:t>
      </w:r>
      <w:r w:rsidRPr="00574B2E">
        <w:rPr>
          <w:rFonts w:ascii="Times New Roman" w:hAnsi="Times New Roman" w:cs="Times New Roman"/>
          <w:sz w:val="24"/>
          <w:szCs w:val="24"/>
          <w:shd w:val="clear" w:color="auto" w:fill="FFFFFF"/>
          <w:lang w:val="en-US"/>
        </w:rPr>
        <w:t xml:space="preserve"> EISEN, </w:t>
      </w:r>
      <w:r w:rsidRPr="00574B2E">
        <w:rPr>
          <w:rStyle w:val="given-name"/>
          <w:rFonts w:ascii="Times New Roman" w:hAnsi="Times New Roman" w:cs="Times New Roman"/>
          <w:sz w:val="24"/>
          <w:szCs w:val="24"/>
        </w:rPr>
        <w:t>Lewis A.</w:t>
      </w:r>
      <w:r w:rsidRPr="00574B2E">
        <w:rPr>
          <w:rStyle w:val="react-xocs-alternative-link"/>
          <w:rFonts w:ascii="Times New Roman" w:hAnsi="Times New Roman" w:cs="Times New Roman"/>
          <w:sz w:val="24"/>
          <w:szCs w:val="24"/>
        </w:rPr>
        <w:t xml:space="preserve">; </w:t>
      </w:r>
      <w:r w:rsidRPr="00574B2E">
        <w:rPr>
          <w:rFonts w:ascii="Times New Roman" w:hAnsi="Times New Roman" w:cs="Times New Roman"/>
          <w:sz w:val="24"/>
          <w:szCs w:val="24"/>
          <w:shd w:val="clear" w:color="auto" w:fill="FFFFFF"/>
          <w:lang w:val="en-US"/>
        </w:rPr>
        <w:t xml:space="preserve">BAYYA, </w:t>
      </w:r>
      <w:proofErr w:type="spellStart"/>
      <w:r w:rsidRPr="00574B2E">
        <w:rPr>
          <w:rStyle w:val="given-name"/>
          <w:rFonts w:ascii="Times New Roman" w:hAnsi="Times New Roman" w:cs="Times New Roman"/>
          <w:sz w:val="24"/>
          <w:szCs w:val="24"/>
        </w:rPr>
        <w:t>Jyothshna</w:t>
      </w:r>
      <w:proofErr w:type="spellEnd"/>
      <w:r w:rsidRPr="00574B2E">
        <w:rPr>
          <w:rStyle w:val="given-name"/>
          <w:rFonts w:ascii="Times New Roman" w:hAnsi="Times New Roman" w:cs="Times New Roman"/>
          <w:sz w:val="24"/>
          <w:szCs w:val="24"/>
        </w:rPr>
        <w:t xml:space="preserve"> V.</w:t>
      </w:r>
      <w:r w:rsidRPr="00574B2E">
        <w:rPr>
          <w:rStyle w:val="react-xocs-alternative-link"/>
          <w:rFonts w:ascii="Times New Roman" w:hAnsi="Times New Roman" w:cs="Times New Roman"/>
          <w:sz w:val="24"/>
          <w:szCs w:val="24"/>
        </w:rPr>
        <w:t>;</w:t>
      </w:r>
      <w:r w:rsidRPr="00574B2E">
        <w:rPr>
          <w:rFonts w:ascii="Times New Roman" w:hAnsi="Times New Roman" w:cs="Times New Roman"/>
          <w:sz w:val="24"/>
          <w:szCs w:val="24"/>
          <w:shd w:val="clear" w:color="auto" w:fill="FFFFFF"/>
          <w:lang w:val="en-US"/>
        </w:rPr>
        <w:t xml:space="preserve"> </w:t>
      </w:r>
      <w:r w:rsidR="00C02A5E" w:rsidRPr="00574B2E">
        <w:rPr>
          <w:rStyle w:val="text"/>
          <w:rFonts w:ascii="Times New Roman" w:hAnsi="Times New Roman" w:cs="Times New Roman"/>
          <w:sz w:val="24"/>
          <w:szCs w:val="24"/>
        </w:rPr>
        <w:t xml:space="preserve">DULU, </w:t>
      </w:r>
      <w:r w:rsidR="00C02A5E" w:rsidRPr="00574B2E">
        <w:rPr>
          <w:rStyle w:val="given-name"/>
          <w:rFonts w:ascii="Times New Roman" w:hAnsi="Times New Roman" w:cs="Times New Roman"/>
          <w:sz w:val="24"/>
          <w:szCs w:val="24"/>
        </w:rPr>
        <w:t xml:space="preserve">Alina; </w:t>
      </w:r>
      <w:r w:rsidR="00C02A5E" w:rsidRPr="00574B2E">
        <w:rPr>
          <w:rStyle w:val="text"/>
          <w:rFonts w:ascii="Times New Roman" w:hAnsi="Times New Roman" w:cs="Times New Roman"/>
          <w:sz w:val="24"/>
          <w:szCs w:val="24"/>
        </w:rPr>
        <w:t xml:space="preserve">BERNSTEIN, </w:t>
      </w:r>
      <w:r w:rsidR="00C02A5E" w:rsidRPr="00574B2E">
        <w:rPr>
          <w:rStyle w:val="given-name"/>
          <w:rFonts w:ascii="Times New Roman" w:hAnsi="Times New Roman" w:cs="Times New Roman"/>
          <w:sz w:val="24"/>
          <w:szCs w:val="24"/>
        </w:rPr>
        <w:t>Peter S.</w:t>
      </w:r>
      <w:r w:rsidR="00C02A5E" w:rsidRPr="00574B2E">
        <w:rPr>
          <w:rStyle w:val="react-xocs-alternative-link"/>
          <w:rFonts w:ascii="Times New Roman" w:hAnsi="Times New Roman" w:cs="Times New Roman"/>
          <w:sz w:val="24"/>
          <w:szCs w:val="24"/>
        </w:rPr>
        <w:t xml:space="preserve">; </w:t>
      </w:r>
      <w:r w:rsidR="00C02A5E" w:rsidRPr="00574B2E">
        <w:rPr>
          <w:rStyle w:val="text"/>
          <w:rFonts w:ascii="Times New Roman" w:hAnsi="Times New Roman" w:cs="Times New Roman"/>
          <w:sz w:val="24"/>
          <w:szCs w:val="24"/>
        </w:rPr>
        <w:t>MERKATZ</w:t>
      </w:r>
      <w:r w:rsidR="00C02A5E" w:rsidRPr="00574B2E">
        <w:rPr>
          <w:rStyle w:val="react-xocs-alternative-link"/>
          <w:rFonts w:ascii="Times New Roman" w:hAnsi="Times New Roman" w:cs="Times New Roman"/>
          <w:sz w:val="24"/>
          <w:szCs w:val="24"/>
        </w:rPr>
        <w:t xml:space="preserve">, </w:t>
      </w:r>
      <w:r w:rsidR="00C02A5E" w:rsidRPr="00574B2E">
        <w:rPr>
          <w:rStyle w:val="given-name"/>
          <w:rFonts w:ascii="Times New Roman" w:hAnsi="Times New Roman" w:cs="Times New Roman"/>
          <w:sz w:val="24"/>
          <w:szCs w:val="24"/>
        </w:rPr>
        <w:t xml:space="preserve">Irwin; </w:t>
      </w:r>
      <w:r w:rsidR="00C02A5E" w:rsidRPr="00574B2E">
        <w:rPr>
          <w:rFonts w:ascii="Times New Roman" w:hAnsi="Times New Roman" w:cs="Times New Roman"/>
          <w:sz w:val="24"/>
          <w:szCs w:val="24"/>
          <w:shd w:val="clear" w:color="auto" w:fill="FFFFFF"/>
          <w:lang w:val="en-US"/>
        </w:rPr>
        <w:t>GOFFMAN,</w:t>
      </w:r>
      <w:r w:rsidRPr="00574B2E">
        <w:rPr>
          <w:rFonts w:ascii="Times New Roman" w:hAnsi="Times New Roman" w:cs="Times New Roman"/>
          <w:sz w:val="24"/>
          <w:szCs w:val="24"/>
          <w:shd w:val="clear" w:color="auto" w:fill="FFFFFF"/>
          <w:lang w:val="en-US"/>
        </w:rPr>
        <w:t xml:space="preserve"> D</w:t>
      </w:r>
      <w:r w:rsidR="00C02A5E" w:rsidRPr="00574B2E">
        <w:rPr>
          <w:rFonts w:ascii="Times New Roman" w:hAnsi="Times New Roman" w:cs="Times New Roman"/>
          <w:sz w:val="24"/>
          <w:szCs w:val="24"/>
          <w:shd w:val="clear" w:color="auto" w:fill="FFFFFF"/>
          <w:lang w:val="en-US"/>
        </w:rPr>
        <w:t>ena</w:t>
      </w:r>
      <w:r w:rsidRPr="00574B2E">
        <w:rPr>
          <w:rFonts w:ascii="Times New Roman" w:hAnsi="Times New Roman" w:cs="Times New Roman"/>
          <w:sz w:val="24"/>
          <w:szCs w:val="24"/>
          <w:shd w:val="clear" w:color="auto" w:fill="FFFFFF"/>
          <w:lang w:val="en-US"/>
        </w:rPr>
        <w:t>. Improved performance of maternal-fetal medicine staff after maternal cardiac arrest simulation-based training. </w:t>
      </w:r>
      <w:r w:rsidRPr="00574B2E">
        <w:rPr>
          <w:rFonts w:ascii="Times New Roman" w:hAnsi="Times New Roman" w:cs="Times New Roman"/>
          <w:b/>
          <w:bCs/>
          <w:sz w:val="24"/>
          <w:szCs w:val="24"/>
          <w:shd w:val="clear" w:color="auto" w:fill="FFFFFF"/>
        </w:rPr>
        <w:t xml:space="preserve">Am J </w:t>
      </w:r>
      <w:proofErr w:type="spellStart"/>
      <w:r w:rsidRPr="00574B2E">
        <w:rPr>
          <w:rFonts w:ascii="Times New Roman" w:hAnsi="Times New Roman" w:cs="Times New Roman"/>
          <w:b/>
          <w:bCs/>
          <w:sz w:val="24"/>
          <w:szCs w:val="24"/>
          <w:shd w:val="clear" w:color="auto" w:fill="FFFFFF"/>
        </w:rPr>
        <w:t>Obstet</w:t>
      </w:r>
      <w:proofErr w:type="spellEnd"/>
      <w:r w:rsidRPr="00574B2E">
        <w:rPr>
          <w:rFonts w:ascii="Times New Roman" w:hAnsi="Times New Roman" w:cs="Times New Roman"/>
          <w:b/>
          <w:bCs/>
          <w:sz w:val="24"/>
          <w:szCs w:val="24"/>
          <w:shd w:val="clear" w:color="auto" w:fill="FFFFFF"/>
        </w:rPr>
        <w:t xml:space="preserve"> </w:t>
      </w:r>
      <w:proofErr w:type="spellStart"/>
      <w:r w:rsidRPr="00574B2E">
        <w:rPr>
          <w:rFonts w:ascii="Times New Roman" w:hAnsi="Times New Roman" w:cs="Times New Roman"/>
          <w:b/>
          <w:bCs/>
          <w:sz w:val="24"/>
          <w:szCs w:val="24"/>
          <w:shd w:val="clear" w:color="auto" w:fill="FFFFFF"/>
        </w:rPr>
        <w:t>Gynecol</w:t>
      </w:r>
      <w:proofErr w:type="spellEnd"/>
      <w:r w:rsidRPr="00574B2E">
        <w:rPr>
          <w:rFonts w:ascii="Times New Roman" w:hAnsi="Times New Roman" w:cs="Times New Roman"/>
          <w:sz w:val="24"/>
          <w:szCs w:val="24"/>
          <w:shd w:val="clear" w:color="auto" w:fill="FFFFFF"/>
        </w:rPr>
        <w:t xml:space="preserve">.; </w:t>
      </w:r>
      <w:r w:rsidR="00C02A5E" w:rsidRPr="00574B2E">
        <w:rPr>
          <w:rFonts w:ascii="Times New Roman" w:hAnsi="Times New Roman" w:cs="Times New Roman"/>
          <w:sz w:val="24"/>
          <w:szCs w:val="24"/>
          <w:shd w:val="clear" w:color="auto" w:fill="FFFFFF"/>
        </w:rPr>
        <w:t xml:space="preserve">v. </w:t>
      </w:r>
      <w:r w:rsidRPr="00574B2E">
        <w:rPr>
          <w:rFonts w:ascii="Times New Roman" w:hAnsi="Times New Roman" w:cs="Times New Roman"/>
          <w:sz w:val="24"/>
          <w:szCs w:val="24"/>
          <w:shd w:val="clear" w:color="auto" w:fill="FFFFFF"/>
        </w:rPr>
        <w:t>205</w:t>
      </w:r>
      <w:r w:rsidR="00C02A5E" w:rsidRPr="00574B2E">
        <w:rPr>
          <w:rFonts w:ascii="Times New Roman" w:hAnsi="Times New Roman" w:cs="Times New Roman"/>
          <w:sz w:val="24"/>
          <w:szCs w:val="24"/>
          <w:shd w:val="clear" w:color="auto" w:fill="FFFFFF"/>
        </w:rPr>
        <w:t xml:space="preserve">, n. </w:t>
      </w:r>
      <w:r w:rsidRPr="00574B2E">
        <w:rPr>
          <w:rFonts w:ascii="Times New Roman" w:hAnsi="Times New Roman" w:cs="Times New Roman"/>
          <w:sz w:val="24"/>
          <w:szCs w:val="24"/>
          <w:shd w:val="clear" w:color="auto" w:fill="FFFFFF"/>
        </w:rPr>
        <w:t>3</w:t>
      </w:r>
      <w:r w:rsidR="00C02A5E" w:rsidRPr="00574B2E">
        <w:rPr>
          <w:rFonts w:ascii="Times New Roman" w:hAnsi="Times New Roman" w:cs="Times New Roman"/>
          <w:sz w:val="24"/>
          <w:szCs w:val="24"/>
          <w:shd w:val="clear" w:color="auto" w:fill="FFFFFF"/>
        </w:rPr>
        <w:t xml:space="preserve"> p. </w:t>
      </w:r>
      <w:r w:rsidRPr="00574B2E">
        <w:rPr>
          <w:rFonts w:ascii="Times New Roman" w:hAnsi="Times New Roman" w:cs="Times New Roman"/>
          <w:sz w:val="24"/>
          <w:szCs w:val="24"/>
          <w:shd w:val="clear" w:color="auto" w:fill="FFFFFF"/>
        </w:rPr>
        <w:t xml:space="preserve">239.e1-239.e5. </w:t>
      </w:r>
      <w:r w:rsidR="00C02A5E" w:rsidRPr="00574B2E">
        <w:rPr>
          <w:rFonts w:ascii="Times New Roman" w:hAnsi="Times New Roman" w:cs="Times New Roman"/>
          <w:sz w:val="24"/>
          <w:szCs w:val="24"/>
          <w:shd w:val="clear" w:color="auto" w:fill="FFFFFF"/>
        </w:rPr>
        <w:t>2011. DOI: https://doi.org/</w:t>
      </w:r>
      <w:r w:rsidR="00C02A5E" w:rsidRPr="00574B2E">
        <w:rPr>
          <w:rFonts w:ascii="Times New Roman" w:hAnsi="Times New Roman" w:cs="Times New Roman"/>
          <w:sz w:val="24"/>
          <w:szCs w:val="24"/>
        </w:rPr>
        <w:t>10.1016/j.ajog.2011.06.012</w:t>
      </w:r>
      <w:r w:rsidRPr="00574B2E">
        <w:rPr>
          <w:rFonts w:ascii="Times New Roman" w:hAnsi="Times New Roman" w:cs="Times New Roman"/>
          <w:sz w:val="24"/>
          <w:szCs w:val="24"/>
        </w:rPr>
        <w:t>.</w:t>
      </w:r>
      <w:r w:rsidR="00C02A5E" w:rsidRPr="00574B2E">
        <w:rPr>
          <w:rFonts w:ascii="Times New Roman" w:hAnsi="Times New Roman" w:cs="Times New Roman"/>
          <w:sz w:val="24"/>
          <w:szCs w:val="24"/>
        </w:rPr>
        <w:t xml:space="preserve"> Disponível em: https://www.sciencedirect.com/science/article/pii/S000293781100740X. Acesso em: 05 set. 2023.</w:t>
      </w:r>
    </w:p>
    <w:p w14:paraId="2B7AACBC" w14:textId="77777777" w:rsidR="00C02A5E" w:rsidRPr="00574B2E" w:rsidRDefault="00C02A5E" w:rsidP="00B43AF0">
      <w:pPr>
        <w:spacing w:after="0" w:line="240" w:lineRule="auto"/>
        <w:rPr>
          <w:rFonts w:ascii="Times New Roman" w:hAnsi="Times New Roman" w:cs="Times New Roman"/>
          <w:sz w:val="24"/>
          <w:szCs w:val="24"/>
        </w:rPr>
      </w:pPr>
    </w:p>
    <w:p w14:paraId="3C1FEF86" w14:textId="424699B1" w:rsidR="00C02A5E" w:rsidRDefault="00C02A5E"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 xml:space="preserve">FREITAS, Marisa Ferreira de. </w:t>
      </w:r>
      <w:r w:rsidRPr="00943ACB">
        <w:rPr>
          <w:rFonts w:ascii="Times New Roman" w:hAnsi="Times New Roman" w:cs="Times New Roman"/>
          <w:b/>
          <w:bCs/>
          <w:sz w:val="24"/>
          <w:szCs w:val="24"/>
        </w:rPr>
        <w:t xml:space="preserve">Implicações das práticas pedagógicas na avaliação de um curso de enfermagem: </w:t>
      </w:r>
      <w:r w:rsidRPr="00574B2E">
        <w:rPr>
          <w:rFonts w:ascii="Times New Roman" w:hAnsi="Times New Roman" w:cs="Times New Roman"/>
          <w:sz w:val="24"/>
          <w:szCs w:val="24"/>
        </w:rPr>
        <w:t>o que sinalizam as representações sociais dos professores. Dissertação (Mestrado em Educação) – Programa de Pós-graduação em Educação, Universidade de Uberaba, 2017.</w:t>
      </w:r>
      <w:r w:rsidR="00FC1C9C">
        <w:rPr>
          <w:rFonts w:ascii="Times New Roman" w:hAnsi="Times New Roman" w:cs="Times New Roman"/>
          <w:sz w:val="24"/>
          <w:szCs w:val="24"/>
        </w:rPr>
        <w:t xml:space="preserve"> Disponível em: </w:t>
      </w:r>
      <w:r w:rsidR="00FC1C9C" w:rsidRPr="00943ACB">
        <w:rPr>
          <w:rFonts w:ascii="Times New Roman" w:hAnsi="Times New Roman" w:cs="Times New Roman"/>
          <w:sz w:val="24"/>
          <w:szCs w:val="24"/>
        </w:rPr>
        <w:t>https://repositorio.uniube.br/handle/123456789/1071</w:t>
      </w:r>
      <w:r w:rsidR="00FC1C9C">
        <w:rPr>
          <w:rFonts w:ascii="Times New Roman" w:hAnsi="Times New Roman" w:cs="Times New Roman"/>
          <w:sz w:val="24"/>
          <w:szCs w:val="24"/>
        </w:rPr>
        <w:t>. Acesso em: 10 set. 2023.</w:t>
      </w:r>
    </w:p>
    <w:p w14:paraId="683127DE" w14:textId="77777777" w:rsidR="00FC1C9C" w:rsidRDefault="00FC1C9C" w:rsidP="00B43AF0">
      <w:pPr>
        <w:spacing w:after="0" w:line="240" w:lineRule="auto"/>
        <w:rPr>
          <w:rFonts w:ascii="Times New Roman" w:hAnsi="Times New Roman" w:cs="Times New Roman"/>
          <w:sz w:val="24"/>
          <w:szCs w:val="24"/>
        </w:rPr>
      </w:pPr>
    </w:p>
    <w:p w14:paraId="5FEEA0AD" w14:textId="03849D92" w:rsidR="00A001EA" w:rsidRPr="00574B2E" w:rsidRDefault="00A001EA" w:rsidP="00B43AF0">
      <w:pPr>
        <w:spacing w:after="0" w:line="240" w:lineRule="auto"/>
        <w:rPr>
          <w:rFonts w:ascii="Times New Roman" w:hAnsi="Times New Roman" w:cs="Times New Roman"/>
          <w:sz w:val="24"/>
          <w:szCs w:val="24"/>
          <w:shd w:val="clear" w:color="auto" w:fill="FFFFFF"/>
          <w:lang w:val="en-US"/>
        </w:rPr>
      </w:pPr>
      <w:r w:rsidRPr="00574B2E">
        <w:rPr>
          <w:rFonts w:ascii="Times New Roman" w:hAnsi="Times New Roman" w:cs="Times New Roman"/>
          <w:sz w:val="24"/>
          <w:szCs w:val="24"/>
          <w:shd w:val="clear" w:color="auto" w:fill="FFFFFF"/>
        </w:rPr>
        <w:t xml:space="preserve">GONTIJO, Marcos Suel </w:t>
      </w:r>
      <w:proofErr w:type="spellStart"/>
      <w:r w:rsidRPr="00574B2E">
        <w:rPr>
          <w:rFonts w:ascii="Times New Roman" w:hAnsi="Times New Roman" w:cs="Times New Roman"/>
          <w:sz w:val="24"/>
          <w:szCs w:val="24"/>
          <w:shd w:val="clear" w:color="auto" w:fill="FFFFFF"/>
        </w:rPr>
        <w:t>Golberto</w:t>
      </w:r>
      <w:proofErr w:type="spellEnd"/>
      <w:r w:rsidR="00512730" w:rsidRPr="00574B2E">
        <w:rPr>
          <w:rFonts w:ascii="Times New Roman" w:hAnsi="Times New Roman" w:cs="Times New Roman"/>
          <w:sz w:val="24"/>
          <w:szCs w:val="24"/>
          <w:shd w:val="clear" w:color="auto" w:fill="FFFFFF"/>
        </w:rPr>
        <w:t xml:space="preserve">; </w:t>
      </w:r>
      <w:r w:rsidR="00512730" w:rsidRPr="00574B2E">
        <w:rPr>
          <w:rFonts w:ascii="Times New Roman" w:hAnsi="Times New Roman" w:cs="Times New Roman"/>
          <w:sz w:val="24"/>
          <w:szCs w:val="24"/>
        </w:rPr>
        <w:t xml:space="preserve">CARMO, </w:t>
      </w:r>
      <w:proofErr w:type="spellStart"/>
      <w:r w:rsidR="00512730" w:rsidRPr="00574B2E">
        <w:rPr>
          <w:rFonts w:ascii="Times New Roman" w:hAnsi="Times New Roman" w:cs="Times New Roman"/>
          <w:sz w:val="24"/>
          <w:szCs w:val="24"/>
        </w:rPr>
        <w:t>Layze</w:t>
      </w:r>
      <w:proofErr w:type="spellEnd"/>
      <w:r w:rsidR="00512730" w:rsidRPr="00574B2E">
        <w:rPr>
          <w:rFonts w:ascii="Times New Roman" w:hAnsi="Times New Roman" w:cs="Times New Roman"/>
          <w:sz w:val="24"/>
          <w:szCs w:val="24"/>
        </w:rPr>
        <w:t xml:space="preserve"> de Jesus do; ESCOBAR, Letícia Ribeiro; RODRIGUES, Vinícius Abrahão; SANTOS, Brenda Micaela </w:t>
      </w:r>
      <w:proofErr w:type="gramStart"/>
      <w:r w:rsidR="00512730" w:rsidRPr="00574B2E">
        <w:rPr>
          <w:rFonts w:ascii="Times New Roman" w:hAnsi="Times New Roman" w:cs="Times New Roman"/>
          <w:sz w:val="24"/>
          <w:szCs w:val="24"/>
        </w:rPr>
        <w:t>dos,</w:t>
      </w:r>
      <w:r w:rsidR="009A0E22" w:rsidRPr="00574B2E">
        <w:rPr>
          <w:rFonts w:ascii="Times New Roman" w:hAnsi="Times New Roman" w:cs="Times New Roman"/>
          <w:sz w:val="24"/>
          <w:szCs w:val="24"/>
        </w:rPr>
        <w:t xml:space="preserve"> </w:t>
      </w:r>
      <w:r w:rsidR="00512730" w:rsidRPr="00574B2E">
        <w:rPr>
          <w:rFonts w:ascii="Times New Roman" w:hAnsi="Times New Roman" w:cs="Times New Roman"/>
          <w:sz w:val="24"/>
          <w:szCs w:val="24"/>
        </w:rPr>
        <w:t>CAMPANATI</w:t>
      </w:r>
      <w:proofErr w:type="gramEnd"/>
      <w:r w:rsidR="00512730" w:rsidRPr="00574B2E">
        <w:rPr>
          <w:rFonts w:ascii="Times New Roman" w:hAnsi="Times New Roman" w:cs="Times New Roman"/>
          <w:sz w:val="24"/>
          <w:szCs w:val="24"/>
        </w:rPr>
        <w:t xml:space="preserve">, Fernanda Leticia da Silva; LOPES, Camila da Silva; BRASIL, Guilherme da Costa. </w:t>
      </w:r>
      <w:r w:rsidRPr="00574B2E">
        <w:rPr>
          <w:rFonts w:ascii="Times New Roman" w:hAnsi="Times New Roman" w:cs="Times New Roman"/>
          <w:sz w:val="24"/>
          <w:szCs w:val="24"/>
          <w:shd w:val="clear" w:color="auto" w:fill="FFFFFF"/>
          <w:lang w:val="en-US"/>
        </w:rPr>
        <w:t>Debriefing Realistic simulation in prehospital care teaching: debriefing. </w:t>
      </w:r>
      <w:r w:rsidRPr="00574B2E">
        <w:rPr>
          <w:rFonts w:ascii="Times New Roman" w:hAnsi="Times New Roman" w:cs="Times New Roman"/>
          <w:b/>
          <w:bCs/>
          <w:sz w:val="24"/>
          <w:szCs w:val="24"/>
          <w:shd w:val="clear" w:color="auto" w:fill="FFFFFF"/>
          <w:lang w:val="en-US"/>
        </w:rPr>
        <w:t>Brazilian Journal of Development</w:t>
      </w:r>
      <w:r w:rsidRPr="00574B2E">
        <w:rPr>
          <w:rFonts w:ascii="Times New Roman" w:hAnsi="Times New Roman" w:cs="Times New Roman"/>
          <w:sz w:val="24"/>
          <w:szCs w:val="24"/>
          <w:shd w:val="clear" w:color="auto" w:fill="FFFFFF"/>
          <w:lang w:val="en-US"/>
        </w:rPr>
        <w:t>,</w:t>
      </w:r>
      <w:r w:rsidR="00512730" w:rsidRPr="00574B2E">
        <w:rPr>
          <w:rFonts w:ascii="Times New Roman" w:hAnsi="Times New Roman" w:cs="Times New Roman"/>
          <w:sz w:val="24"/>
          <w:szCs w:val="24"/>
          <w:shd w:val="clear" w:color="auto" w:fill="FFFFFF"/>
          <w:lang w:val="en-US"/>
        </w:rPr>
        <w:t xml:space="preserve"> Curitiba,</w:t>
      </w:r>
      <w:r w:rsidRPr="00574B2E">
        <w:rPr>
          <w:rFonts w:ascii="Times New Roman" w:hAnsi="Times New Roman" w:cs="Times New Roman"/>
          <w:sz w:val="24"/>
          <w:szCs w:val="24"/>
          <w:shd w:val="clear" w:color="auto" w:fill="FFFFFF"/>
          <w:lang w:val="en-US"/>
        </w:rPr>
        <w:t xml:space="preserve"> v. 7, n. 8, p. 83409-83418, 2021. </w:t>
      </w:r>
      <w:r w:rsidR="00512730" w:rsidRPr="00574B2E">
        <w:rPr>
          <w:rFonts w:ascii="Times New Roman" w:hAnsi="Times New Roman" w:cs="Times New Roman"/>
          <w:sz w:val="24"/>
          <w:szCs w:val="24"/>
          <w:shd w:val="clear" w:color="auto" w:fill="FFFFFF"/>
        </w:rPr>
        <w:t xml:space="preserve">DOI: </w:t>
      </w:r>
      <w:r w:rsidR="00512730" w:rsidRPr="00574B2E">
        <w:rPr>
          <w:rFonts w:ascii="Times New Roman" w:hAnsi="Times New Roman" w:cs="Times New Roman"/>
          <w:sz w:val="24"/>
          <w:szCs w:val="24"/>
        </w:rPr>
        <w:t xml:space="preserve">DOI:10.34117/bjdv7n8-513. </w:t>
      </w:r>
      <w:r w:rsidRPr="00574B2E">
        <w:rPr>
          <w:rFonts w:ascii="Times New Roman" w:hAnsi="Times New Roman" w:cs="Times New Roman"/>
          <w:sz w:val="24"/>
          <w:szCs w:val="24"/>
          <w:shd w:val="clear" w:color="auto" w:fill="FFFFFF"/>
        </w:rPr>
        <w:t xml:space="preserve">Disponível em: https://scholar.google.com.br/scholar?hl=pt-BR&amp;as_sdt=0%2C5&amp;q=Simula%C3%A7%C3%A3o+real%C3%ADstica+no+ensino+do+atendimento+pr%C3%A9-hospitalar%3A++debriefing&amp;btnG=. </w:t>
      </w:r>
      <w:proofErr w:type="spellStart"/>
      <w:r w:rsidRPr="00574B2E">
        <w:rPr>
          <w:rFonts w:ascii="Times New Roman" w:hAnsi="Times New Roman" w:cs="Times New Roman"/>
          <w:sz w:val="24"/>
          <w:szCs w:val="24"/>
          <w:shd w:val="clear" w:color="auto" w:fill="FFFFFF"/>
          <w:lang w:val="en-US"/>
        </w:rPr>
        <w:t>Acesso</w:t>
      </w:r>
      <w:proofErr w:type="spellEnd"/>
      <w:r w:rsidRPr="00574B2E">
        <w:rPr>
          <w:rFonts w:ascii="Times New Roman" w:hAnsi="Times New Roman" w:cs="Times New Roman"/>
          <w:sz w:val="24"/>
          <w:szCs w:val="24"/>
          <w:shd w:val="clear" w:color="auto" w:fill="FFFFFF"/>
          <w:lang w:val="en-US"/>
        </w:rPr>
        <w:t xml:space="preserve"> </w:t>
      </w:r>
      <w:proofErr w:type="spellStart"/>
      <w:r w:rsidRPr="00574B2E">
        <w:rPr>
          <w:rFonts w:ascii="Times New Roman" w:hAnsi="Times New Roman" w:cs="Times New Roman"/>
          <w:sz w:val="24"/>
          <w:szCs w:val="24"/>
          <w:shd w:val="clear" w:color="auto" w:fill="FFFFFF"/>
          <w:lang w:val="en-US"/>
        </w:rPr>
        <w:t>em</w:t>
      </w:r>
      <w:proofErr w:type="spellEnd"/>
      <w:r w:rsidRPr="00574B2E">
        <w:rPr>
          <w:rFonts w:ascii="Times New Roman" w:hAnsi="Times New Roman" w:cs="Times New Roman"/>
          <w:sz w:val="24"/>
          <w:szCs w:val="24"/>
          <w:shd w:val="clear" w:color="auto" w:fill="FFFFFF"/>
          <w:lang w:val="en-US"/>
        </w:rPr>
        <w:t>: 11 jun. 2022.</w:t>
      </w:r>
    </w:p>
    <w:p w14:paraId="77E085D1" w14:textId="77777777" w:rsidR="001F2A81" w:rsidRPr="00574B2E" w:rsidRDefault="001F2A81" w:rsidP="00B43AF0">
      <w:pPr>
        <w:spacing w:after="0" w:line="240" w:lineRule="auto"/>
        <w:rPr>
          <w:rFonts w:ascii="Times New Roman" w:hAnsi="Times New Roman" w:cs="Times New Roman"/>
          <w:sz w:val="24"/>
          <w:szCs w:val="24"/>
          <w:shd w:val="clear" w:color="auto" w:fill="FFFFFF"/>
          <w:lang w:val="en-US"/>
        </w:rPr>
      </w:pPr>
    </w:p>
    <w:p w14:paraId="7570AE9D" w14:textId="176FA148" w:rsidR="001F2A81" w:rsidRPr="00574B2E" w:rsidRDefault="001F2A81" w:rsidP="00B43AF0">
      <w:pPr>
        <w:spacing w:after="0" w:line="240" w:lineRule="auto"/>
        <w:rPr>
          <w:rFonts w:ascii="Times New Roman" w:eastAsia="Times New Roman" w:hAnsi="Times New Roman" w:cs="Times New Roman"/>
          <w:sz w:val="24"/>
          <w:szCs w:val="24"/>
        </w:rPr>
      </w:pPr>
      <w:r w:rsidRPr="00574B2E">
        <w:rPr>
          <w:rFonts w:ascii="Times New Roman" w:eastAsia="Times New Roman" w:hAnsi="Times New Roman" w:cs="Times New Roman"/>
          <w:sz w:val="24"/>
          <w:szCs w:val="24"/>
          <w:lang w:val="en-US"/>
        </w:rPr>
        <w:t>GUIMARÃES, H</w:t>
      </w:r>
      <w:r w:rsidR="0072751B" w:rsidRPr="00574B2E">
        <w:rPr>
          <w:rFonts w:ascii="Times New Roman" w:eastAsia="Times New Roman" w:hAnsi="Times New Roman" w:cs="Times New Roman"/>
          <w:sz w:val="24"/>
          <w:szCs w:val="24"/>
          <w:lang w:val="en-US"/>
        </w:rPr>
        <w:t>eloisa Cristina Quatrini Carvalho Passos;</w:t>
      </w:r>
      <w:r w:rsidRPr="00574B2E">
        <w:rPr>
          <w:rFonts w:ascii="Times New Roman" w:eastAsia="Times New Roman" w:hAnsi="Times New Roman" w:cs="Times New Roman"/>
          <w:sz w:val="24"/>
          <w:szCs w:val="24"/>
          <w:lang w:val="en-US"/>
        </w:rPr>
        <w:t xml:space="preserve"> PENA, S</w:t>
      </w:r>
      <w:r w:rsidR="00BC2022" w:rsidRPr="00574B2E">
        <w:rPr>
          <w:rFonts w:ascii="Times New Roman" w:eastAsia="Times New Roman" w:hAnsi="Times New Roman" w:cs="Times New Roman"/>
          <w:sz w:val="24"/>
          <w:szCs w:val="24"/>
          <w:lang w:val="en-US"/>
        </w:rPr>
        <w:t xml:space="preserve">ilvana Barbosa; </w:t>
      </w:r>
      <w:r w:rsidRPr="00574B2E">
        <w:rPr>
          <w:rFonts w:ascii="Times New Roman" w:eastAsia="Times New Roman" w:hAnsi="Times New Roman" w:cs="Times New Roman"/>
          <w:sz w:val="24"/>
          <w:szCs w:val="24"/>
          <w:lang w:val="en-US"/>
        </w:rPr>
        <w:t>LOPES, J</w:t>
      </w:r>
      <w:r w:rsidR="00BC2022" w:rsidRPr="00574B2E">
        <w:rPr>
          <w:rFonts w:ascii="Times New Roman" w:eastAsia="Times New Roman" w:hAnsi="Times New Roman" w:cs="Times New Roman"/>
          <w:sz w:val="24"/>
          <w:szCs w:val="24"/>
          <w:lang w:val="en-US"/>
        </w:rPr>
        <w:t>uliana de Lima</w:t>
      </w:r>
      <w:r w:rsidRPr="00574B2E">
        <w:rPr>
          <w:rFonts w:ascii="Times New Roman" w:eastAsia="Times New Roman" w:hAnsi="Times New Roman" w:cs="Times New Roman"/>
          <w:sz w:val="24"/>
          <w:szCs w:val="24"/>
          <w:lang w:val="en-US"/>
        </w:rPr>
        <w:t>; LOPES, C</w:t>
      </w:r>
      <w:r w:rsidR="00BC2022" w:rsidRPr="00574B2E">
        <w:rPr>
          <w:rFonts w:ascii="Times New Roman" w:eastAsia="Times New Roman" w:hAnsi="Times New Roman" w:cs="Times New Roman"/>
          <w:sz w:val="24"/>
          <w:szCs w:val="24"/>
          <w:lang w:val="en-US"/>
        </w:rPr>
        <w:t>amila</w:t>
      </w:r>
      <w:r w:rsidRPr="00574B2E">
        <w:rPr>
          <w:rFonts w:ascii="Times New Roman" w:eastAsia="Times New Roman" w:hAnsi="Times New Roman" w:cs="Times New Roman"/>
          <w:sz w:val="24"/>
          <w:szCs w:val="24"/>
          <w:lang w:val="en-US"/>
        </w:rPr>
        <w:t xml:space="preserve"> T</w:t>
      </w:r>
      <w:r w:rsidR="00BC2022" w:rsidRPr="00574B2E">
        <w:rPr>
          <w:rFonts w:ascii="Times New Roman" w:eastAsia="Times New Roman" w:hAnsi="Times New Roman" w:cs="Times New Roman"/>
          <w:sz w:val="24"/>
          <w:szCs w:val="24"/>
          <w:lang w:val="en-US"/>
        </w:rPr>
        <w:t>opes</w:t>
      </w:r>
      <w:r w:rsidRPr="00574B2E">
        <w:rPr>
          <w:rFonts w:ascii="Times New Roman" w:eastAsia="Times New Roman" w:hAnsi="Times New Roman" w:cs="Times New Roman"/>
          <w:sz w:val="24"/>
          <w:szCs w:val="24"/>
          <w:lang w:val="en-US"/>
        </w:rPr>
        <w:t xml:space="preserve">; BARROS, </w:t>
      </w:r>
      <w:r w:rsidR="00BC2022" w:rsidRPr="00574B2E">
        <w:rPr>
          <w:rFonts w:ascii="Times New Roman" w:eastAsia="Times New Roman" w:hAnsi="Times New Roman" w:cs="Times New Roman"/>
          <w:sz w:val="24"/>
          <w:szCs w:val="24"/>
          <w:lang w:val="en-US"/>
        </w:rPr>
        <w:t xml:space="preserve">Alba Lucia </w:t>
      </w:r>
      <w:proofErr w:type="spellStart"/>
      <w:r w:rsidR="00BC2022" w:rsidRPr="00574B2E">
        <w:rPr>
          <w:rFonts w:ascii="Times New Roman" w:eastAsia="Times New Roman" w:hAnsi="Times New Roman" w:cs="Times New Roman"/>
          <w:sz w:val="24"/>
          <w:szCs w:val="24"/>
          <w:lang w:val="en-US"/>
        </w:rPr>
        <w:t>Bottura</w:t>
      </w:r>
      <w:proofErr w:type="spellEnd"/>
      <w:r w:rsidR="00BC2022" w:rsidRPr="00574B2E">
        <w:rPr>
          <w:rFonts w:ascii="Times New Roman" w:eastAsia="Times New Roman" w:hAnsi="Times New Roman" w:cs="Times New Roman"/>
          <w:sz w:val="24"/>
          <w:szCs w:val="24"/>
          <w:lang w:val="en-US"/>
        </w:rPr>
        <w:t xml:space="preserve"> Leite de</w:t>
      </w:r>
      <w:r w:rsidRPr="00574B2E">
        <w:rPr>
          <w:rFonts w:ascii="Times New Roman" w:eastAsia="Times New Roman" w:hAnsi="Times New Roman" w:cs="Times New Roman"/>
          <w:sz w:val="24"/>
          <w:szCs w:val="24"/>
          <w:lang w:val="en-US"/>
        </w:rPr>
        <w:t xml:space="preserve">. Experts for Validation Studies in Nursing: new proposal and selection criteria. </w:t>
      </w:r>
      <w:r w:rsidRPr="00574B2E">
        <w:rPr>
          <w:rFonts w:ascii="Times New Roman" w:eastAsia="Times New Roman" w:hAnsi="Times New Roman" w:cs="Times New Roman"/>
          <w:b/>
          <w:bCs/>
          <w:sz w:val="24"/>
          <w:szCs w:val="24"/>
          <w:lang w:val="en-US"/>
        </w:rPr>
        <w:t xml:space="preserve">International Journal </w:t>
      </w:r>
      <w:proofErr w:type="gramStart"/>
      <w:r w:rsidRPr="00574B2E">
        <w:rPr>
          <w:rFonts w:ascii="Times New Roman" w:eastAsia="Times New Roman" w:hAnsi="Times New Roman" w:cs="Times New Roman"/>
          <w:b/>
          <w:bCs/>
          <w:sz w:val="24"/>
          <w:szCs w:val="24"/>
          <w:lang w:val="en-US"/>
        </w:rPr>
        <w:t>Of</w:t>
      </w:r>
      <w:proofErr w:type="gramEnd"/>
      <w:r w:rsidRPr="00574B2E">
        <w:rPr>
          <w:rFonts w:ascii="Times New Roman" w:eastAsia="Times New Roman" w:hAnsi="Times New Roman" w:cs="Times New Roman"/>
          <w:b/>
          <w:bCs/>
          <w:sz w:val="24"/>
          <w:szCs w:val="24"/>
          <w:lang w:val="en-US"/>
        </w:rPr>
        <w:t xml:space="preserve"> Nursing Knowledge</w:t>
      </w:r>
      <w:r w:rsidRPr="00574B2E">
        <w:rPr>
          <w:rFonts w:ascii="Times New Roman" w:eastAsia="Times New Roman" w:hAnsi="Times New Roman" w:cs="Times New Roman"/>
          <w:sz w:val="24"/>
          <w:szCs w:val="24"/>
          <w:lang w:val="en-US"/>
        </w:rPr>
        <w:t>, [</w:t>
      </w:r>
      <w:proofErr w:type="spellStart"/>
      <w:r w:rsidRPr="00574B2E">
        <w:rPr>
          <w:rFonts w:ascii="Times New Roman" w:eastAsia="Times New Roman" w:hAnsi="Times New Roman" w:cs="Times New Roman"/>
          <w:i/>
          <w:iCs/>
          <w:sz w:val="24"/>
          <w:szCs w:val="24"/>
          <w:lang w:val="en-US"/>
        </w:rPr>
        <w:t>S.l.</w:t>
      </w:r>
      <w:proofErr w:type="spellEnd"/>
      <w:r w:rsidRPr="00574B2E">
        <w:rPr>
          <w:rFonts w:ascii="Times New Roman" w:eastAsia="Times New Roman" w:hAnsi="Times New Roman" w:cs="Times New Roman"/>
          <w:sz w:val="24"/>
          <w:szCs w:val="24"/>
          <w:lang w:val="en-US"/>
        </w:rPr>
        <w:t xml:space="preserve">], v. 27, n. 3, p. 130-135, 17 mar. 2015. </w:t>
      </w:r>
      <w:r w:rsidRPr="00574B2E">
        <w:rPr>
          <w:rFonts w:ascii="Times New Roman" w:eastAsia="Times New Roman" w:hAnsi="Times New Roman" w:cs="Times New Roman"/>
          <w:sz w:val="24"/>
          <w:szCs w:val="24"/>
        </w:rPr>
        <w:t xml:space="preserve">DOI: </w:t>
      </w:r>
      <w:r w:rsidRPr="00574B2E">
        <w:rPr>
          <w:rFonts w:ascii="Times New Roman" w:eastAsia="Times New Roman" w:hAnsi="Times New Roman" w:cs="Times New Roman"/>
          <w:sz w:val="24"/>
          <w:szCs w:val="24"/>
        </w:rPr>
        <w:lastRenderedPageBreak/>
        <w:t xml:space="preserve">http://dx.doi.org/10.1111/2047-3095.12089. Disponível em: https://pubmed.ncbi.nlm.nih.gov/25782343/. Acesso em: 14 </w:t>
      </w:r>
      <w:r w:rsidR="00BC2022" w:rsidRPr="00574B2E">
        <w:rPr>
          <w:rFonts w:ascii="Times New Roman" w:eastAsia="Times New Roman" w:hAnsi="Times New Roman" w:cs="Times New Roman"/>
          <w:sz w:val="24"/>
          <w:szCs w:val="24"/>
        </w:rPr>
        <w:t>set</w:t>
      </w:r>
      <w:r w:rsidRPr="00574B2E">
        <w:rPr>
          <w:rFonts w:ascii="Times New Roman" w:eastAsia="Times New Roman" w:hAnsi="Times New Roman" w:cs="Times New Roman"/>
          <w:sz w:val="24"/>
          <w:szCs w:val="24"/>
        </w:rPr>
        <w:t>. 2023.</w:t>
      </w:r>
    </w:p>
    <w:p w14:paraId="1FE8AF39" w14:textId="77777777" w:rsidR="0072751B" w:rsidRPr="00574B2E" w:rsidRDefault="0072751B" w:rsidP="00B43AF0">
      <w:pPr>
        <w:spacing w:after="0" w:line="240" w:lineRule="auto"/>
        <w:rPr>
          <w:rFonts w:ascii="Times New Roman" w:eastAsia="Times New Roman" w:hAnsi="Times New Roman" w:cs="Times New Roman"/>
          <w:sz w:val="24"/>
          <w:szCs w:val="24"/>
        </w:rPr>
      </w:pPr>
    </w:p>
    <w:p w14:paraId="64425B79" w14:textId="1CDEA528" w:rsidR="00435010" w:rsidRPr="00574B2E" w:rsidRDefault="009F0C9C" w:rsidP="00B43AF0">
      <w:pPr>
        <w:spacing w:after="0" w:line="240" w:lineRule="auto"/>
        <w:rPr>
          <w:rStyle w:val="Hyperlink"/>
          <w:rFonts w:ascii="Times New Roman" w:hAnsi="Times New Roman" w:cs="Times New Roman"/>
          <w:color w:val="auto"/>
          <w:sz w:val="24"/>
          <w:szCs w:val="24"/>
          <w:u w:val="none"/>
          <w:shd w:val="clear" w:color="auto" w:fill="FFFFFF"/>
        </w:rPr>
      </w:pPr>
      <w:r w:rsidRPr="00574B2E">
        <w:rPr>
          <w:rFonts w:ascii="Times New Roman" w:hAnsi="Times New Roman" w:cs="Times New Roman"/>
          <w:sz w:val="24"/>
          <w:szCs w:val="24"/>
          <w:shd w:val="clear" w:color="auto" w:fill="FFFFFF"/>
          <w:lang w:val="en-US"/>
        </w:rPr>
        <w:t>HARDELAND,</w:t>
      </w:r>
      <w:r w:rsidR="00435010" w:rsidRPr="00574B2E">
        <w:rPr>
          <w:rFonts w:ascii="Times New Roman" w:hAnsi="Times New Roman" w:cs="Times New Roman"/>
          <w:sz w:val="24"/>
          <w:szCs w:val="24"/>
          <w:shd w:val="clear" w:color="auto" w:fill="FFFFFF"/>
          <w:lang w:val="en-US"/>
        </w:rPr>
        <w:t xml:space="preserve"> C</w:t>
      </w:r>
      <w:r w:rsidRPr="00574B2E">
        <w:rPr>
          <w:rFonts w:ascii="Times New Roman" w:hAnsi="Times New Roman" w:cs="Times New Roman"/>
          <w:sz w:val="24"/>
          <w:szCs w:val="24"/>
          <w:shd w:val="clear" w:color="auto" w:fill="FFFFFF"/>
          <w:lang w:val="en-US"/>
        </w:rPr>
        <w:t>amila;</w:t>
      </w:r>
      <w:r w:rsidR="00435010" w:rsidRPr="00574B2E">
        <w:rPr>
          <w:rFonts w:ascii="Times New Roman" w:hAnsi="Times New Roman" w:cs="Times New Roman"/>
          <w:sz w:val="24"/>
          <w:szCs w:val="24"/>
          <w:shd w:val="clear" w:color="auto" w:fill="FFFFFF"/>
          <w:lang w:val="en-US"/>
        </w:rPr>
        <w:t xml:space="preserve"> </w:t>
      </w:r>
      <w:r w:rsidRPr="00574B2E">
        <w:rPr>
          <w:rFonts w:ascii="Times New Roman" w:hAnsi="Times New Roman" w:cs="Times New Roman"/>
          <w:sz w:val="24"/>
          <w:szCs w:val="24"/>
          <w:shd w:val="clear" w:color="auto" w:fill="FFFFFF"/>
          <w:lang w:val="en-US"/>
        </w:rPr>
        <w:t>SVENDSEN;</w:t>
      </w:r>
      <w:r w:rsidR="00435010" w:rsidRPr="00574B2E">
        <w:rPr>
          <w:rFonts w:ascii="Times New Roman" w:hAnsi="Times New Roman" w:cs="Times New Roman"/>
          <w:sz w:val="24"/>
          <w:szCs w:val="24"/>
          <w:shd w:val="clear" w:color="auto" w:fill="FFFFFF"/>
          <w:lang w:val="en-US"/>
        </w:rPr>
        <w:t xml:space="preserve"> E</w:t>
      </w:r>
      <w:r w:rsidRPr="00574B2E">
        <w:rPr>
          <w:rFonts w:ascii="Times New Roman" w:hAnsi="Times New Roman" w:cs="Times New Roman"/>
          <w:sz w:val="24"/>
          <w:szCs w:val="24"/>
          <w:shd w:val="clear" w:color="auto" w:fill="FFFFFF"/>
          <w:lang w:val="en-US"/>
        </w:rPr>
        <w:t xml:space="preserve">del </w:t>
      </w:r>
      <w:r w:rsidR="00435010" w:rsidRPr="00574B2E">
        <w:rPr>
          <w:rFonts w:ascii="Times New Roman" w:hAnsi="Times New Roman" w:cs="Times New Roman"/>
          <w:sz w:val="24"/>
          <w:szCs w:val="24"/>
          <w:shd w:val="clear" w:color="auto" w:fill="FFFFFF"/>
          <w:lang w:val="en-US"/>
        </w:rPr>
        <w:t xml:space="preserve">J, </w:t>
      </w:r>
      <w:r w:rsidRPr="00574B2E">
        <w:rPr>
          <w:rFonts w:ascii="Times New Roman" w:hAnsi="Times New Roman" w:cs="Times New Roman"/>
          <w:sz w:val="24"/>
          <w:szCs w:val="24"/>
          <w:shd w:val="clear" w:color="auto" w:fill="FFFFFF"/>
          <w:lang w:val="en-US"/>
        </w:rPr>
        <w:t xml:space="preserve">HEITMANN, </w:t>
      </w:r>
      <w:r w:rsidR="00435010" w:rsidRPr="00574B2E">
        <w:rPr>
          <w:rFonts w:ascii="Times New Roman" w:hAnsi="Times New Roman" w:cs="Times New Roman"/>
          <w:sz w:val="24"/>
          <w:szCs w:val="24"/>
          <w:shd w:val="clear" w:color="auto" w:fill="FFFFFF"/>
          <w:lang w:val="en-US"/>
        </w:rPr>
        <w:t>G</w:t>
      </w:r>
      <w:r w:rsidRPr="00574B2E">
        <w:rPr>
          <w:rFonts w:ascii="Times New Roman" w:hAnsi="Times New Roman" w:cs="Times New Roman"/>
          <w:sz w:val="24"/>
          <w:szCs w:val="24"/>
          <w:shd w:val="clear" w:color="auto" w:fill="FFFFFF"/>
          <w:lang w:val="en-US"/>
        </w:rPr>
        <w:t xml:space="preserve">rethe </w:t>
      </w:r>
      <w:r w:rsidR="00435010" w:rsidRPr="00574B2E">
        <w:rPr>
          <w:rFonts w:ascii="Times New Roman" w:hAnsi="Times New Roman" w:cs="Times New Roman"/>
          <w:sz w:val="24"/>
          <w:szCs w:val="24"/>
          <w:shd w:val="clear" w:color="auto" w:fill="FFFFFF"/>
          <w:lang w:val="en-US"/>
        </w:rPr>
        <w:t>B</w:t>
      </w:r>
      <w:r w:rsidRPr="00574B2E">
        <w:rPr>
          <w:rFonts w:ascii="Times New Roman" w:hAnsi="Times New Roman" w:cs="Times New Roman"/>
          <w:sz w:val="24"/>
          <w:szCs w:val="24"/>
          <w:shd w:val="clear" w:color="auto" w:fill="FFFFFF"/>
          <w:lang w:val="en-US"/>
        </w:rPr>
        <w:t>;</w:t>
      </w:r>
      <w:r w:rsidR="00435010" w:rsidRPr="00574B2E">
        <w:rPr>
          <w:rFonts w:ascii="Times New Roman" w:hAnsi="Times New Roman" w:cs="Times New Roman"/>
          <w:sz w:val="24"/>
          <w:szCs w:val="24"/>
          <w:shd w:val="clear" w:color="auto" w:fill="FFFFFF"/>
          <w:lang w:val="en-US"/>
        </w:rPr>
        <w:t xml:space="preserve"> </w:t>
      </w:r>
      <w:r w:rsidRPr="00574B2E">
        <w:rPr>
          <w:rFonts w:ascii="Times New Roman" w:hAnsi="Times New Roman" w:cs="Times New Roman"/>
          <w:sz w:val="24"/>
          <w:szCs w:val="24"/>
          <w:shd w:val="clear" w:color="auto" w:fill="FFFFFF"/>
          <w:lang w:val="en-US"/>
        </w:rPr>
        <w:t xml:space="preserve">LEONARDSEN, </w:t>
      </w:r>
      <w:r w:rsidR="00435010" w:rsidRPr="00574B2E">
        <w:rPr>
          <w:rFonts w:ascii="Times New Roman" w:hAnsi="Times New Roman" w:cs="Times New Roman"/>
          <w:sz w:val="24"/>
          <w:szCs w:val="24"/>
          <w:shd w:val="clear" w:color="auto" w:fill="FFFFFF"/>
          <w:lang w:val="en-US"/>
        </w:rPr>
        <w:t>A</w:t>
      </w:r>
      <w:r w:rsidRPr="00574B2E">
        <w:rPr>
          <w:rFonts w:ascii="Times New Roman" w:hAnsi="Times New Roman" w:cs="Times New Roman"/>
          <w:sz w:val="24"/>
          <w:szCs w:val="24"/>
          <w:shd w:val="clear" w:color="auto" w:fill="FFFFFF"/>
          <w:lang w:val="en-US"/>
        </w:rPr>
        <w:t>nn-</w:t>
      </w:r>
      <w:proofErr w:type="spellStart"/>
      <w:r w:rsidRPr="00574B2E">
        <w:rPr>
          <w:rFonts w:ascii="Times New Roman" w:hAnsi="Times New Roman" w:cs="Times New Roman"/>
          <w:sz w:val="24"/>
          <w:szCs w:val="24"/>
          <w:shd w:val="clear" w:color="auto" w:fill="FFFFFF"/>
          <w:lang w:val="en-US"/>
        </w:rPr>
        <w:t>chatrin</w:t>
      </w:r>
      <w:proofErr w:type="spellEnd"/>
      <w:r w:rsidRPr="00574B2E">
        <w:rPr>
          <w:rFonts w:ascii="Times New Roman" w:hAnsi="Times New Roman" w:cs="Times New Roman"/>
          <w:sz w:val="24"/>
          <w:szCs w:val="24"/>
          <w:shd w:val="clear" w:color="auto" w:fill="FFFFFF"/>
          <w:lang w:val="en-US"/>
        </w:rPr>
        <w:t xml:space="preserve"> </w:t>
      </w:r>
      <w:r w:rsidR="00435010" w:rsidRPr="00574B2E">
        <w:rPr>
          <w:rFonts w:ascii="Times New Roman" w:hAnsi="Times New Roman" w:cs="Times New Roman"/>
          <w:sz w:val="24"/>
          <w:szCs w:val="24"/>
          <w:shd w:val="clear" w:color="auto" w:fill="FFFFFF"/>
          <w:lang w:val="en-US"/>
        </w:rPr>
        <w:t xml:space="preserve">L. Healthcare personnel self-assessed competence and knowledge following implementation of a new guideline on maternal resuscitation in Norway. </w:t>
      </w:r>
      <w:r w:rsidRPr="00574B2E">
        <w:rPr>
          <w:rFonts w:ascii="Times New Roman" w:hAnsi="Times New Roman" w:cs="Times New Roman"/>
          <w:b/>
          <w:bCs/>
          <w:sz w:val="24"/>
          <w:szCs w:val="24"/>
          <w:lang w:val="en-US"/>
        </w:rPr>
        <w:t>Health Sci. Rep</w:t>
      </w:r>
      <w:r w:rsidR="00D2169F" w:rsidRPr="00574B2E">
        <w:rPr>
          <w:rFonts w:ascii="Times New Roman" w:hAnsi="Times New Roman" w:cs="Times New Roman"/>
          <w:sz w:val="24"/>
          <w:szCs w:val="24"/>
          <w:lang w:val="en-US"/>
        </w:rPr>
        <w:t>, Norway,</w:t>
      </w:r>
      <w:r w:rsidRPr="00574B2E">
        <w:rPr>
          <w:rFonts w:ascii="Times New Roman" w:hAnsi="Times New Roman" w:cs="Times New Roman"/>
          <w:sz w:val="24"/>
          <w:szCs w:val="24"/>
          <w:lang w:val="en-US"/>
        </w:rPr>
        <w:t xml:space="preserve"> </w:t>
      </w:r>
      <w:r w:rsidR="00E2186B" w:rsidRPr="00574B2E">
        <w:rPr>
          <w:rFonts w:ascii="Times New Roman" w:hAnsi="Times New Roman" w:cs="Times New Roman"/>
          <w:sz w:val="24"/>
          <w:szCs w:val="24"/>
          <w:lang w:val="en-US"/>
        </w:rPr>
        <w:t xml:space="preserve">v. </w:t>
      </w:r>
      <w:r w:rsidRPr="00574B2E">
        <w:rPr>
          <w:rFonts w:ascii="Times New Roman" w:hAnsi="Times New Roman" w:cs="Times New Roman"/>
          <w:sz w:val="24"/>
          <w:szCs w:val="24"/>
          <w:lang w:val="en-US"/>
        </w:rPr>
        <w:t>6</w:t>
      </w:r>
      <w:r w:rsidR="00E2186B" w:rsidRPr="00574B2E">
        <w:rPr>
          <w:rFonts w:ascii="Times New Roman" w:hAnsi="Times New Roman" w:cs="Times New Roman"/>
          <w:sz w:val="24"/>
          <w:szCs w:val="24"/>
          <w:lang w:val="en-US"/>
        </w:rPr>
        <w:t>, p.</w:t>
      </w:r>
      <w:r w:rsidRPr="00574B2E">
        <w:rPr>
          <w:rFonts w:ascii="Times New Roman" w:hAnsi="Times New Roman" w:cs="Times New Roman"/>
          <w:sz w:val="24"/>
          <w:szCs w:val="24"/>
          <w:lang w:val="en-US"/>
        </w:rPr>
        <w:t>1035</w:t>
      </w:r>
      <w:r w:rsidR="00435010" w:rsidRPr="00574B2E">
        <w:rPr>
          <w:rFonts w:ascii="Times New Roman" w:hAnsi="Times New Roman" w:cs="Times New Roman"/>
          <w:sz w:val="24"/>
          <w:szCs w:val="24"/>
          <w:shd w:val="clear" w:color="auto" w:fill="FFFFFF"/>
          <w:lang w:val="en-US"/>
        </w:rPr>
        <w:t>. 2023</w:t>
      </w:r>
      <w:r w:rsidRPr="00574B2E">
        <w:rPr>
          <w:rFonts w:ascii="Times New Roman" w:hAnsi="Times New Roman" w:cs="Times New Roman"/>
          <w:sz w:val="24"/>
          <w:szCs w:val="24"/>
          <w:shd w:val="clear" w:color="auto" w:fill="FFFFFF"/>
          <w:lang w:val="en-US"/>
        </w:rPr>
        <w:t>. DOI:</w:t>
      </w:r>
      <w:r w:rsidR="00435010" w:rsidRPr="00574B2E">
        <w:rPr>
          <w:rFonts w:ascii="Times New Roman" w:hAnsi="Times New Roman" w:cs="Times New Roman"/>
          <w:sz w:val="24"/>
          <w:szCs w:val="24"/>
          <w:shd w:val="clear" w:color="auto" w:fill="FFFFFF"/>
          <w:lang w:val="en-US"/>
        </w:rPr>
        <w:t xml:space="preserve"> https://doi.org/10.1002/hsr2.1035</w:t>
      </w:r>
      <w:r w:rsidRPr="00574B2E">
        <w:rPr>
          <w:rStyle w:val="Hyperlink"/>
          <w:rFonts w:ascii="Times New Roman" w:hAnsi="Times New Roman" w:cs="Times New Roman"/>
          <w:color w:val="auto"/>
          <w:sz w:val="24"/>
          <w:szCs w:val="24"/>
          <w:shd w:val="clear" w:color="auto" w:fill="FFFFFF"/>
          <w:lang w:val="en-US"/>
        </w:rPr>
        <w:t xml:space="preserve">. </w:t>
      </w:r>
      <w:r w:rsidRPr="00574B2E">
        <w:rPr>
          <w:rStyle w:val="Hyperlink"/>
          <w:rFonts w:ascii="Times New Roman" w:hAnsi="Times New Roman" w:cs="Times New Roman"/>
          <w:color w:val="auto"/>
          <w:sz w:val="24"/>
          <w:szCs w:val="24"/>
          <w:u w:val="none"/>
          <w:shd w:val="clear" w:color="auto" w:fill="FFFFFF"/>
        </w:rPr>
        <w:t>Disponível em: https://onlinelibrary.wiley.com/doi/epdf/10.1002/hsr2.1035. Acesso em: 20 nov. 2023.</w:t>
      </w:r>
    </w:p>
    <w:p w14:paraId="628BE666" w14:textId="77777777" w:rsidR="00D466C8" w:rsidRPr="00574B2E" w:rsidRDefault="00D466C8" w:rsidP="00B43AF0">
      <w:pPr>
        <w:spacing w:after="0" w:line="240" w:lineRule="auto"/>
        <w:rPr>
          <w:rStyle w:val="Hyperlink"/>
          <w:rFonts w:ascii="Times New Roman" w:hAnsi="Times New Roman" w:cs="Times New Roman"/>
          <w:color w:val="auto"/>
          <w:sz w:val="24"/>
          <w:szCs w:val="24"/>
          <w:u w:val="none"/>
          <w:shd w:val="clear" w:color="auto" w:fill="FFFFFF"/>
        </w:rPr>
      </w:pPr>
    </w:p>
    <w:p w14:paraId="7165D04D" w14:textId="77777777" w:rsidR="00CC087C" w:rsidRPr="00574B2E" w:rsidRDefault="00CC087C" w:rsidP="00B43AF0">
      <w:pPr>
        <w:spacing w:after="0" w:line="240" w:lineRule="auto"/>
        <w:rPr>
          <w:rFonts w:ascii="Times New Roman" w:hAnsi="Times New Roman" w:cs="Times New Roman"/>
          <w:kern w:val="2"/>
          <w:sz w:val="24"/>
          <w:szCs w:val="24"/>
          <w:shd w:val="clear" w:color="auto" w:fill="FFFFFF"/>
          <w14:ligatures w14:val="standardContextual"/>
        </w:rPr>
      </w:pPr>
      <w:bookmarkStart w:id="151" w:name="_Hlk151881126"/>
      <w:r w:rsidRPr="00574B2E">
        <w:rPr>
          <w:rFonts w:ascii="Times New Roman" w:hAnsi="Times New Roman" w:cs="Times New Roman"/>
          <w:kern w:val="2"/>
          <w:sz w:val="24"/>
          <w:szCs w:val="24"/>
          <w:shd w:val="clear" w:color="auto" w:fill="FFFFFF"/>
          <w:lang w:val="en-US"/>
          <w14:ligatures w14:val="standardContextual"/>
        </w:rPr>
        <w:t>HARDS</w:t>
      </w:r>
      <w:bookmarkEnd w:id="151"/>
      <w:r w:rsidRPr="00574B2E">
        <w:rPr>
          <w:rFonts w:ascii="Times New Roman" w:hAnsi="Times New Roman" w:cs="Times New Roman"/>
          <w:kern w:val="2"/>
          <w:sz w:val="24"/>
          <w:szCs w:val="24"/>
          <w:shd w:val="clear" w:color="auto" w:fill="FFFFFF"/>
          <w:lang w:val="en-US"/>
          <w14:ligatures w14:val="standardContextual"/>
        </w:rPr>
        <w:t>,</w:t>
      </w:r>
      <w:r w:rsidR="00C02A5E" w:rsidRPr="00574B2E">
        <w:rPr>
          <w:rFonts w:ascii="Times New Roman" w:hAnsi="Times New Roman" w:cs="Times New Roman"/>
          <w:kern w:val="2"/>
          <w:sz w:val="24"/>
          <w:szCs w:val="24"/>
          <w:shd w:val="clear" w:color="auto" w:fill="FFFFFF"/>
          <w:lang w:val="en-US"/>
          <w14:ligatures w14:val="standardContextual"/>
        </w:rPr>
        <w:t xml:space="preserve"> </w:t>
      </w:r>
      <w:r w:rsidRPr="00574B2E">
        <w:rPr>
          <w:rFonts w:ascii="Times New Roman" w:hAnsi="Times New Roman" w:cs="Times New Roman"/>
          <w:kern w:val="2"/>
          <w:sz w:val="24"/>
          <w:szCs w:val="24"/>
          <w:shd w:val="clear" w:color="auto" w:fill="FFFFFF"/>
          <w:lang w:val="en-US"/>
          <w14:ligatures w14:val="standardContextual"/>
        </w:rPr>
        <w:t>Andrea;</w:t>
      </w:r>
      <w:r w:rsidR="00C02A5E" w:rsidRPr="00574B2E">
        <w:rPr>
          <w:rFonts w:ascii="Times New Roman" w:hAnsi="Times New Roman" w:cs="Times New Roman"/>
          <w:kern w:val="2"/>
          <w:sz w:val="24"/>
          <w:szCs w:val="24"/>
          <w:shd w:val="clear" w:color="auto" w:fill="FFFFFF"/>
          <w:lang w:val="en-US"/>
          <w14:ligatures w14:val="standardContextual"/>
        </w:rPr>
        <w:t xml:space="preserve"> </w:t>
      </w:r>
      <w:r w:rsidRPr="00574B2E">
        <w:rPr>
          <w:rFonts w:ascii="Times New Roman" w:hAnsi="Times New Roman" w:cs="Times New Roman"/>
          <w:kern w:val="2"/>
          <w:sz w:val="24"/>
          <w:szCs w:val="24"/>
          <w:shd w:val="clear" w:color="auto" w:fill="FFFFFF"/>
          <w:lang w:val="en-US"/>
          <w14:ligatures w14:val="standardContextual"/>
        </w:rPr>
        <w:t>DAVIES, Sharon; SALMAN,</w:t>
      </w:r>
      <w:r w:rsidR="00C02A5E" w:rsidRPr="00574B2E">
        <w:rPr>
          <w:rFonts w:ascii="Times New Roman" w:hAnsi="Times New Roman" w:cs="Times New Roman"/>
          <w:kern w:val="2"/>
          <w:sz w:val="24"/>
          <w:szCs w:val="24"/>
          <w:shd w:val="clear" w:color="auto" w:fill="FFFFFF"/>
          <w:lang w:val="en-US"/>
          <w14:ligatures w14:val="standardContextual"/>
        </w:rPr>
        <w:t xml:space="preserve"> </w:t>
      </w:r>
      <w:r w:rsidRPr="00574B2E">
        <w:rPr>
          <w:rFonts w:ascii="Times New Roman" w:hAnsi="Times New Roman" w:cs="Times New Roman"/>
          <w:kern w:val="2"/>
          <w:sz w:val="24"/>
          <w:szCs w:val="24"/>
          <w:shd w:val="clear" w:color="auto" w:fill="FFFFFF"/>
          <w:lang w:val="en-US"/>
          <w14:ligatures w14:val="standardContextual"/>
        </w:rPr>
        <w:t>Aliya;</w:t>
      </w:r>
      <w:r w:rsidR="00C02A5E" w:rsidRPr="00574B2E">
        <w:rPr>
          <w:rFonts w:ascii="Times New Roman" w:hAnsi="Times New Roman" w:cs="Times New Roman"/>
          <w:kern w:val="2"/>
          <w:sz w:val="24"/>
          <w:szCs w:val="24"/>
          <w:shd w:val="clear" w:color="auto" w:fill="FFFFFF"/>
          <w:lang w:val="en-US"/>
          <w14:ligatures w14:val="standardContextual"/>
        </w:rPr>
        <w:t xml:space="preserve"> </w:t>
      </w:r>
      <w:r w:rsidRPr="00574B2E">
        <w:rPr>
          <w:rFonts w:ascii="Times New Roman" w:hAnsi="Times New Roman" w:cs="Times New Roman"/>
          <w:kern w:val="2"/>
          <w:sz w:val="24"/>
          <w:szCs w:val="24"/>
          <w:shd w:val="clear" w:color="auto" w:fill="FFFFFF"/>
          <w:lang w:val="en-US"/>
          <w14:ligatures w14:val="standardContextual"/>
        </w:rPr>
        <w:t>ERIK-SOUSSI,</w:t>
      </w:r>
      <w:r w:rsidR="00C02A5E" w:rsidRPr="00574B2E">
        <w:rPr>
          <w:rFonts w:ascii="Times New Roman" w:hAnsi="Times New Roman" w:cs="Times New Roman"/>
          <w:kern w:val="2"/>
          <w:sz w:val="24"/>
          <w:szCs w:val="24"/>
          <w:shd w:val="clear" w:color="auto" w:fill="FFFFFF"/>
          <w:lang w:val="en-US"/>
          <w14:ligatures w14:val="standardContextual"/>
        </w:rPr>
        <w:t xml:space="preserve"> </w:t>
      </w:r>
      <w:proofErr w:type="gramStart"/>
      <w:r w:rsidRPr="00574B2E">
        <w:rPr>
          <w:rFonts w:ascii="Times New Roman" w:hAnsi="Times New Roman" w:cs="Times New Roman"/>
          <w:kern w:val="2"/>
          <w:sz w:val="24"/>
          <w:szCs w:val="24"/>
          <w:shd w:val="clear" w:color="auto" w:fill="FFFFFF"/>
          <w:lang w:val="en-US"/>
          <w14:ligatures w14:val="standardContextual"/>
        </w:rPr>
        <w:t xml:space="preserve">Magda; </w:t>
      </w:r>
      <w:r w:rsidR="00C02A5E" w:rsidRPr="00574B2E">
        <w:rPr>
          <w:rFonts w:ascii="Times New Roman" w:hAnsi="Times New Roman" w:cs="Times New Roman"/>
          <w:kern w:val="2"/>
          <w:sz w:val="24"/>
          <w:szCs w:val="24"/>
          <w:shd w:val="clear" w:color="auto" w:fill="FFFFFF"/>
          <w:lang w:val="en-US"/>
          <w14:ligatures w14:val="standardContextual"/>
        </w:rPr>
        <w:t xml:space="preserve"> </w:t>
      </w:r>
      <w:r w:rsidRPr="00574B2E">
        <w:rPr>
          <w:rFonts w:ascii="Times New Roman" w:hAnsi="Times New Roman" w:cs="Times New Roman"/>
          <w:kern w:val="2"/>
          <w:sz w:val="24"/>
          <w:szCs w:val="24"/>
          <w:shd w:val="clear" w:color="auto" w:fill="FFFFFF"/>
          <w:lang w:val="en-US"/>
          <w14:ligatures w14:val="standardContextual"/>
        </w:rPr>
        <w:t>BALKI</w:t>
      </w:r>
      <w:proofErr w:type="gramEnd"/>
      <w:r w:rsidRPr="00574B2E">
        <w:rPr>
          <w:rFonts w:ascii="Times New Roman" w:hAnsi="Times New Roman" w:cs="Times New Roman"/>
          <w:kern w:val="2"/>
          <w:sz w:val="24"/>
          <w:szCs w:val="24"/>
          <w:shd w:val="clear" w:color="auto" w:fill="FFFFFF"/>
          <w:lang w:val="en-US"/>
          <w14:ligatures w14:val="standardContextual"/>
        </w:rPr>
        <w:t>, Mrinalini</w:t>
      </w:r>
      <w:r w:rsidR="00C02A5E" w:rsidRPr="00574B2E">
        <w:rPr>
          <w:rFonts w:ascii="Times New Roman" w:hAnsi="Times New Roman" w:cs="Times New Roman"/>
          <w:kern w:val="2"/>
          <w:sz w:val="24"/>
          <w:szCs w:val="24"/>
          <w:shd w:val="clear" w:color="auto" w:fill="FFFFFF"/>
          <w:lang w:val="en-US"/>
          <w14:ligatures w14:val="standardContextual"/>
        </w:rPr>
        <w:t xml:space="preserve">. Management of simulated maternal cardiac arrest by residents: didactic teaching versus electronic learning. </w:t>
      </w:r>
      <w:r w:rsidR="00C02A5E" w:rsidRPr="00574B2E">
        <w:rPr>
          <w:rFonts w:ascii="Times New Roman" w:hAnsi="Times New Roman" w:cs="Times New Roman"/>
          <w:b/>
          <w:bCs/>
          <w:kern w:val="2"/>
          <w:sz w:val="24"/>
          <w:szCs w:val="24"/>
          <w:shd w:val="clear" w:color="auto" w:fill="FFFFFF"/>
          <w14:ligatures w14:val="standardContextual"/>
        </w:rPr>
        <w:t xml:space="preserve">J </w:t>
      </w:r>
      <w:proofErr w:type="spellStart"/>
      <w:r w:rsidR="00C02A5E" w:rsidRPr="00574B2E">
        <w:rPr>
          <w:rFonts w:ascii="Times New Roman" w:hAnsi="Times New Roman" w:cs="Times New Roman"/>
          <w:b/>
          <w:bCs/>
          <w:kern w:val="2"/>
          <w:sz w:val="24"/>
          <w:szCs w:val="24"/>
          <w:shd w:val="clear" w:color="auto" w:fill="FFFFFF"/>
          <w14:ligatures w14:val="standardContextual"/>
        </w:rPr>
        <w:t>Can</w:t>
      </w:r>
      <w:proofErr w:type="spellEnd"/>
      <w:r w:rsidR="00C02A5E" w:rsidRPr="00574B2E">
        <w:rPr>
          <w:rFonts w:ascii="Times New Roman" w:hAnsi="Times New Roman" w:cs="Times New Roman"/>
          <w:b/>
          <w:bCs/>
          <w:kern w:val="2"/>
          <w:sz w:val="24"/>
          <w:szCs w:val="24"/>
          <w:shd w:val="clear" w:color="auto" w:fill="FFFFFF"/>
          <w14:ligatures w14:val="standardContextual"/>
        </w:rPr>
        <w:t xml:space="preserve"> </w:t>
      </w:r>
      <w:proofErr w:type="spellStart"/>
      <w:r w:rsidR="00C02A5E" w:rsidRPr="00574B2E">
        <w:rPr>
          <w:rFonts w:ascii="Times New Roman" w:hAnsi="Times New Roman" w:cs="Times New Roman"/>
          <w:b/>
          <w:bCs/>
          <w:kern w:val="2"/>
          <w:sz w:val="24"/>
          <w:szCs w:val="24"/>
          <w:shd w:val="clear" w:color="auto" w:fill="FFFFFF"/>
          <w14:ligatures w14:val="standardContextual"/>
        </w:rPr>
        <w:t>Anesth</w:t>
      </w:r>
      <w:proofErr w:type="spellEnd"/>
      <w:r w:rsidR="00C02A5E" w:rsidRPr="00574B2E">
        <w:rPr>
          <w:rFonts w:ascii="Times New Roman" w:hAnsi="Times New Roman" w:cs="Times New Roman"/>
          <w:kern w:val="2"/>
          <w:sz w:val="24"/>
          <w:szCs w:val="24"/>
          <w:shd w:val="clear" w:color="auto" w:fill="FFFFFF"/>
          <w14:ligatures w14:val="standardContextual"/>
        </w:rPr>
        <w:t>.; v. 59, n. 9, p. 852-60. 2012. DOI: https://doi.org/10.1007/s12630-012-9752-2. Disponível em: https://link.springer.com/article/10.1007/s12630-012-9752-2. Acesso em 14 abr. 2023.</w:t>
      </w:r>
      <w:bookmarkStart w:id="152" w:name="_Hlk129357471"/>
      <w:r w:rsidRPr="00574B2E">
        <w:rPr>
          <w:rFonts w:ascii="Times New Roman" w:hAnsi="Times New Roman" w:cs="Times New Roman"/>
          <w:kern w:val="2"/>
          <w:sz w:val="24"/>
          <w:szCs w:val="24"/>
          <w:shd w:val="clear" w:color="auto" w:fill="FFFFFF"/>
          <w14:ligatures w14:val="standardContextual"/>
        </w:rPr>
        <w:t xml:space="preserve"> </w:t>
      </w:r>
    </w:p>
    <w:p w14:paraId="77622B7A" w14:textId="77777777" w:rsidR="00CC087C" w:rsidRPr="00574B2E" w:rsidRDefault="00CC087C" w:rsidP="00B43AF0">
      <w:pPr>
        <w:spacing w:after="0" w:line="240" w:lineRule="auto"/>
        <w:rPr>
          <w:rFonts w:ascii="Times New Roman" w:hAnsi="Times New Roman" w:cs="Times New Roman"/>
          <w:kern w:val="2"/>
          <w:sz w:val="24"/>
          <w:szCs w:val="24"/>
          <w:shd w:val="clear" w:color="auto" w:fill="FFFFFF"/>
          <w14:ligatures w14:val="standardContextual"/>
        </w:rPr>
      </w:pPr>
    </w:p>
    <w:p w14:paraId="3D169D08" w14:textId="7F1AD977" w:rsidR="001F2A81" w:rsidRPr="00574B2E" w:rsidRDefault="001F2A81" w:rsidP="00B43AF0">
      <w:pPr>
        <w:spacing w:after="0" w:line="240" w:lineRule="auto"/>
        <w:rPr>
          <w:rFonts w:ascii="Times New Roman" w:eastAsia="Times New Roman" w:hAnsi="Times New Roman" w:cs="Times New Roman"/>
          <w:sz w:val="24"/>
          <w:szCs w:val="24"/>
          <w:lang w:val="en-US"/>
        </w:rPr>
      </w:pPr>
      <w:r w:rsidRPr="00574B2E">
        <w:rPr>
          <w:rFonts w:ascii="Times New Roman" w:eastAsia="Times New Roman" w:hAnsi="Times New Roman" w:cs="Times New Roman"/>
          <w:sz w:val="24"/>
          <w:szCs w:val="24"/>
        </w:rPr>
        <w:t>HUTZ</w:t>
      </w:r>
      <w:r w:rsidR="008B5B20">
        <w:rPr>
          <w:rFonts w:ascii="Times New Roman" w:eastAsia="Times New Roman" w:hAnsi="Times New Roman" w:cs="Times New Roman"/>
          <w:sz w:val="24"/>
          <w:szCs w:val="24"/>
        </w:rPr>
        <w:t xml:space="preserve">, </w:t>
      </w:r>
      <w:r w:rsidRPr="00574B2E">
        <w:rPr>
          <w:rFonts w:ascii="Times New Roman" w:eastAsia="Times New Roman" w:hAnsi="Times New Roman" w:cs="Times New Roman"/>
          <w:sz w:val="24"/>
          <w:szCs w:val="24"/>
        </w:rPr>
        <w:t>C</w:t>
      </w:r>
      <w:r w:rsidR="008B5B20">
        <w:rPr>
          <w:rFonts w:ascii="Times New Roman" w:eastAsia="Times New Roman" w:hAnsi="Times New Roman" w:cs="Times New Roman"/>
          <w:sz w:val="24"/>
          <w:szCs w:val="24"/>
        </w:rPr>
        <w:t>laudio</w:t>
      </w:r>
      <w:r w:rsidRPr="00574B2E">
        <w:rPr>
          <w:rFonts w:ascii="Times New Roman" w:eastAsia="Times New Roman" w:hAnsi="Times New Roman" w:cs="Times New Roman"/>
          <w:sz w:val="24"/>
          <w:szCs w:val="24"/>
        </w:rPr>
        <w:t xml:space="preserve"> S</w:t>
      </w:r>
      <w:r w:rsidR="008B5B20">
        <w:rPr>
          <w:rFonts w:ascii="Times New Roman" w:eastAsia="Times New Roman" w:hAnsi="Times New Roman" w:cs="Times New Roman"/>
          <w:sz w:val="24"/>
          <w:szCs w:val="24"/>
        </w:rPr>
        <w:t>imon</w:t>
      </w:r>
      <w:r w:rsidRPr="00574B2E">
        <w:rPr>
          <w:rFonts w:ascii="Times New Roman" w:eastAsia="Times New Roman" w:hAnsi="Times New Roman" w:cs="Times New Roman"/>
          <w:sz w:val="24"/>
          <w:szCs w:val="24"/>
        </w:rPr>
        <w:t>; BANDEIRA</w:t>
      </w:r>
      <w:r w:rsidR="008B5B20">
        <w:rPr>
          <w:rFonts w:ascii="Times New Roman" w:eastAsia="Times New Roman" w:hAnsi="Times New Roman" w:cs="Times New Roman"/>
          <w:sz w:val="24"/>
          <w:szCs w:val="24"/>
        </w:rPr>
        <w:t>,</w:t>
      </w:r>
      <w:r w:rsidRPr="00574B2E">
        <w:rPr>
          <w:rFonts w:ascii="Times New Roman" w:eastAsia="Times New Roman" w:hAnsi="Times New Roman" w:cs="Times New Roman"/>
          <w:sz w:val="24"/>
          <w:szCs w:val="24"/>
        </w:rPr>
        <w:t xml:space="preserve"> D</w:t>
      </w:r>
      <w:r w:rsidR="008B5B20">
        <w:rPr>
          <w:rFonts w:ascii="Times New Roman" w:eastAsia="Times New Roman" w:hAnsi="Times New Roman" w:cs="Times New Roman"/>
          <w:sz w:val="24"/>
          <w:szCs w:val="24"/>
        </w:rPr>
        <w:t>enise</w:t>
      </w:r>
      <w:r w:rsidRPr="00574B2E">
        <w:rPr>
          <w:rFonts w:ascii="Times New Roman" w:eastAsia="Times New Roman" w:hAnsi="Times New Roman" w:cs="Times New Roman"/>
          <w:sz w:val="24"/>
          <w:szCs w:val="24"/>
        </w:rPr>
        <w:t xml:space="preserve"> R</w:t>
      </w:r>
      <w:r w:rsidR="008B5B20">
        <w:rPr>
          <w:rFonts w:ascii="Times New Roman" w:eastAsia="Times New Roman" w:hAnsi="Times New Roman" w:cs="Times New Roman"/>
          <w:sz w:val="24"/>
          <w:szCs w:val="24"/>
        </w:rPr>
        <w:t>uschel</w:t>
      </w:r>
      <w:r w:rsidRPr="00574B2E">
        <w:rPr>
          <w:rFonts w:ascii="Times New Roman" w:eastAsia="Times New Roman" w:hAnsi="Times New Roman" w:cs="Times New Roman"/>
          <w:sz w:val="24"/>
          <w:szCs w:val="24"/>
        </w:rPr>
        <w:t>; TRENTINI</w:t>
      </w:r>
      <w:r w:rsidR="008B5B20">
        <w:rPr>
          <w:rFonts w:ascii="Times New Roman" w:eastAsia="Times New Roman" w:hAnsi="Times New Roman" w:cs="Times New Roman"/>
          <w:sz w:val="24"/>
          <w:szCs w:val="24"/>
        </w:rPr>
        <w:t>,</w:t>
      </w:r>
      <w:r w:rsidRPr="00574B2E">
        <w:rPr>
          <w:rFonts w:ascii="Times New Roman" w:eastAsia="Times New Roman" w:hAnsi="Times New Roman" w:cs="Times New Roman"/>
          <w:sz w:val="24"/>
          <w:szCs w:val="24"/>
        </w:rPr>
        <w:t xml:space="preserve"> C</w:t>
      </w:r>
      <w:r w:rsidR="008B5B20">
        <w:rPr>
          <w:rFonts w:ascii="Times New Roman" w:eastAsia="Times New Roman" w:hAnsi="Times New Roman" w:cs="Times New Roman"/>
          <w:sz w:val="24"/>
          <w:szCs w:val="24"/>
        </w:rPr>
        <w:t>larissa</w:t>
      </w:r>
      <w:r w:rsidRPr="00574B2E">
        <w:rPr>
          <w:rFonts w:ascii="Times New Roman" w:eastAsia="Times New Roman" w:hAnsi="Times New Roman" w:cs="Times New Roman"/>
          <w:sz w:val="24"/>
          <w:szCs w:val="24"/>
        </w:rPr>
        <w:t xml:space="preserve"> M</w:t>
      </w:r>
      <w:r w:rsidR="008B5B20">
        <w:rPr>
          <w:rFonts w:ascii="Times New Roman" w:eastAsia="Times New Roman" w:hAnsi="Times New Roman" w:cs="Times New Roman"/>
          <w:sz w:val="24"/>
          <w:szCs w:val="24"/>
        </w:rPr>
        <w:t>arceli</w:t>
      </w:r>
      <w:r w:rsidRPr="00574B2E">
        <w:rPr>
          <w:rFonts w:ascii="Times New Roman" w:eastAsia="Times New Roman" w:hAnsi="Times New Roman" w:cs="Times New Roman"/>
          <w:sz w:val="24"/>
          <w:szCs w:val="24"/>
        </w:rPr>
        <w:t xml:space="preserve"> (org.). </w:t>
      </w:r>
      <w:r w:rsidRPr="00574B2E">
        <w:rPr>
          <w:rFonts w:ascii="Times New Roman" w:eastAsia="Times New Roman" w:hAnsi="Times New Roman" w:cs="Times New Roman"/>
          <w:b/>
          <w:bCs/>
          <w:sz w:val="24"/>
          <w:szCs w:val="24"/>
        </w:rPr>
        <w:t>Psicometria</w:t>
      </w:r>
      <w:r w:rsidRPr="00574B2E">
        <w:rPr>
          <w:rFonts w:ascii="Times New Roman" w:eastAsia="Times New Roman" w:hAnsi="Times New Roman" w:cs="Times New Roman"/>
          <w:sz w:val="24"/>
          <w:szCs w:val="24"/>
        </w:rPr>
        <w:t xml:space="preserve">. Porto Alegre: Artmed, 2015. 188 p. Disponível em: </w:t>
      </w:r>
      <w:proofErr w:type="gramStart"/>
      <w:r w:rsidRPr="00574B2E">
        <w:rPr>
          <w:rFonts w:ascii="Times New Roman" w:eastAsia="Times New Roman" w:hAnsi="Times New Roman" w:cs="Times New Roman"/>
          <w:sz w:val="24"/>
          <w:szCs w:val="24"/>
        </w:rPr>
        <w:t>https://integrada.minhabiblioteca.com.br/reader/books/9788582712368/epubcfi/6/10[</w:t>
      </w:r>
      <w:proofErr w:type="gramEnd"/>
      <w:r w:rsidRPr="00574B2E">
        <w:rPr>
          <w:rFonts w:ascii="Times New Roman" w:eastAsia="Times New Roman" w:hAnsi="Times New Roman" w:cs="Times New Roman"/>
          <w:sz w:val="24"/>
          <w:szCs w:val="24"/>
        </w:rPr>
        <w:t>%3Bvnd.vst.idref%3DHutz-Psicometria-3</w:t>
      </w:r>
      <w:proofErr w:type="gramStart"/>
      <w:r w:rsidRPr="00574B2E">
        <w:rPr>
          <w:rFonts w:ascii="Times New Roman" w:eastAsia="Times New Roman" w:hAnsi="Times New Roman" w:cs="Times New Roman"/>
          <w:sz w:val="24"/>
          <w:szCs w:val="24"/>
        </w:rPr>
        <w:t>]!/</w:t>
      </w:r>
      <w:proofErr w:type="gramEnd"/>
      <w:r w:rsidRPr="00574B2E">
        <w:rPr>
          <w:rFonts w:ascii="Times New Roman" w:eastAsia="Times New Roman" w:hAnsi="Times New Roman" w:cs="Times New Roman"/>
          <w:sz w:val="24"/>
          <w:szCs w:val="24"/>
        </w:rPr>
        <w:t>4[Hutz-</w:t>
      </w:r>
      <w:proofErr w:type="gramStart"/>
      <w:r w:rsidRPr="00574B2E">
        <w:rPr>
          <w:rFonts w:ascii="Times New Roman" w:eastAsia="Times New Roman" w:hAnsi="Times New Roman" w:cs="Times New Roman"/>
          <w:sz w:val="24"/>
          <w:szCs w:val="24"/>
        </w:rPr>
        <w:t>Psicometria]/</w:t>
      </w:r>
      <w:proofErr w:type="gramEnd"/>
      <w:r w:rsidRPr="00574B2E">
        <w:rPr>
          <w:rFonts w:ascii="Times New Roman" w:eastAsia="Times New Roman" w:hAnsi="Times New Roman" w:cs="Times New Roman"/>
          <w:sz w:val="24"/>
          <w:szCs w:val="24"/>
        </w:rPr>
        <w:t>2[pgnr_</w:t>
      </w:r>
      <w:proofErr w:type="gramStart"/>
      <w:r w:rsidRPr="00574B2E">
        <w:rPr>
          <w:rFonts w:ascii="Times New Roman" w:eastAsia="Times New Roman" w:hAnsi="Times New Roman" w:cs="Times New Roman"/>
          <w:sz w:val="24"/>
          <w:szCs w:val="24"/>
        </w:rPr>
        <w:t>v]/</w:t>
      </w:r>
      <w:proofErr w:type="gramEnd"/>
      <w:r w:rsidRPr="00574B2E">
        <w:rPr>
          <w:rFonts w:ascii="Times New Roman" w:eastAsia="Times New Roman" w:hAnsi="Times New Roman" w:cs="Times New Roman"/>
          <w:sz w:val="24"/>
          <w:szCs w:val="24"/>
        </w:rPr>
        <w:t>2[_idParaDest-</w:t>
      </w:r>
      <w:proofErr w:type="gramStart"/>
      <w:r w:rsidRPr="00574B2E">
        <w:rPr>
          <w:rFonts w:ascii="Times New Roman" w:eastAsia="Times New Roman" w:hAnsi="Times New Roman" w:cs="Times New Roman"/>
          <w:sz w:val="24"/>
          <w:szCs w:val="24"/>
        </w:rPr>
        <w:t>1]/</w:t>
      </w:r>
      <w:proofErr w:type="gramEnd"/>
      <w:r w:rsidRPr="00574B2E">
        <w:rPr>
          <w:rFonts w:ascii="Times New Roman" w:eastAsia="Times New Roman" w:hAnsi="Times New Roman" w:cs="Times New Roman"/>
          <w:sz w:val="24"/>
          <w:szCs w:val="24"/>
        </w:rPr>
        <w:t xml:space="preserve">2/2%4051:96. </w:t>
      </w:r>
      <w:proofErr w:type="spellStart"/>
      <w:r w:rsidRPr="00574B2E">
        <w:rPr>
          <w:rFonts w:ascii="Times New Roman" w:eastAsia="Times New Roman" w:hAnsi="Times New Roman" w:cs="Times New Roman"/>
          <w:sz w:val="24"/>
          <w:szCs w:val="24"/>
          <w:lang w:val="en-US"/>
        </w:rPr>
        <w:t>Acesso</w:t>
      </w:r>
      <w:proofErr w:type="spellEnd"/>
      <w:r w:rsidRPr="00574B2E">
        <w:rPr>
          <w:rFonts w:ascii="Times New Roman" w:eastAsia="Times New Roman" w:hAnsi="Times New Roman" w:cs="Times New Roman"/>
          <w:sz w:val="24"/>
          <w:szCs w:val="24"/>
          <w:lang w:val="en-US"/>
        </w:rPr>
        <w:t xml:space="preserve"> </w:t>
      </w:r>
      <w:proofErr w:type="spellStart"/>
      <w:r w:rsidRPr="00574B2E">
        <w:rPr>
          <w:rFonts w:ascii="Times New Roman" w:eastAsia="Times New Roman" w:hAnsi="Times New Roman" w:cs="Times New Roman"/>
          <w:sz w:val="24"/>
          <w:szCs w:val="24"/>
          <w:lang w:val="en-US"/>
        </w:rPr>
        <w:t>em</w:t>
      </w:r>
      <w:proofErr w:type="spellEnd"/>
      <w:r w:rsidRPr="00574B2E">
        <w:rPr>
          <w:rFonts w:ascii="Times New Roman" w:eastAsia="Times New Roman" w:hAnsi="Times New Roman" w:cs="Times New Roman"/>
          <w:sz w:val="24"/>
          <w:szCs w:val="24"/>
          <w:lang w:val="en-US"/>
        </w:rPr>
        <w:t xml:space="preserve">: 06 </w:t>
      </w:r>
      <w:r w:rsidR="00B308C9">
        <w:rPr>
          <w:rFonts w:ascii="Times New Roman" w:eastAsia="Times New Roman" w:hAnsi="Times New Roman" w:cs="Times New Roman"/>
          <w:sz w:val="24"/>
          <w:szCs w:val="24"/>
          <w:lang w:val="en-US"/>
        </w:rPr>
        <w:t>ago</w:t>
      </w:r>
      <w:r w:rsidRPr="00574B2E">
        <w:rPr>
          <w:rFonts w:ascii="Times New Roman" w:eastAsia="Times New Roman" w:hAnsi="Times New Roman" w:cs="Times New Roman"/>
          <w:sz w:val="24"/>
          <w:szCs w:val="24"/>
          <w:lang w:val="en-US"/>
        </w:rPr>
        <w:t>. 2023.</w:t>
      </w:r>
    </w:p>
    <w:p w14:paraId="6A738DCF" w14:textId="77777777" w:rsidR="001D7E8E" w:rsidRPr="00574B2E" w:rsidRDefault="001D7E8E" w:rsidP="00B43AF0">
      <w:pPr>
        <w:spacing w:after="0" w:line="240" w:lineRule="auto"/>
        <w:rPr>
          <w:rFonts w:ascii="Times New Roman" w:eastAsia="Times New Roman" w:hAnsi="Times New Roman" w:cs="Times New Roman"/>
          <w:sz w:val="24"/>
          <w:szCs w:val="24"/>
          <w:lang w:val="en-US"/>
        </w:rPr>
      </w:pPr>
    </w:p>
    <w:p w14:paraId="05BB5A5B" w14:textId="23E968DD" w:rsidR="001D7E8E" w:rsidRPr="00574B2E" w:rsidRDefault="001D7E8E"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shd w:val="clear" w:color="auto" w:fill="FFFFFF"/>
        </w:rPr>
        <w:t xml:space="preserve">INACLS - INTERNATIONAL NURSING ASSOCIATION FOR CLINICAL SIMULATION AND LEARNING. Healthcare </w:t>
      </w:r>
      <w:proofErr w:type="spellStart"/>
      <w:r w:rsidRPr="00574B2E">
        <w:rPr>
          <w:rFonts w:ascii="Times New Roman" w:hAnsi="Times New Roman" w:cs="Times New Roman"/>
          <w:sz w:val="24"/>
          <w:szCs w:val="24"/>
          <w:shd w:val="clear" w:color="auto" w:fill="FFFFFF"/>
        </w:rPr>
        <w:t>Simulation</w:t>
      </w:r>
      <w:proofErr w:type="spellEnd"/>
      <w:r w:rsidRPr="00574B2E">
        <w:rPr>
          <w:rFonts w:ascii="Times New Roman" w:hAnsi="Times New Roman" w:cs="Times New Roman"/>
          <w:sz w:val="24"/>
          <w:szCs w:val="24"/>
          <w:shd w:val="clear" w:color="auto" w:fill="FFFFFF"/>
        </w:rPr>
        <w:t xml:space="preserve"> Standards </w:t>
      </w:r>
      <w:proofErr w:type="spellStart"/>
      <w:r w:rsidRPr="00574B2E">
        <w:rPr>
          <w:rFonts w:ascii="Times New Roman" w:hAnsi="Times New Roman" w:cs="Times New Roman"/>
          <w:sz w:val="24"/>
          <w:szCs w:val="24"/>
          <w:shd w:val="clear" w:color="auto" w:fill="FFFFFF"/>
        </w:rPr>
        <w:t>of</w:t>
      </w:r>
      <w:proofErr w:type="spellEnd"/>
      <w:r w:rsidRPr="00574B2E">
        <w:rPr>
          <w:rFonts w:ascii="Times New Roman" w:hAnsi="Times New Roman" w:cs="Times New Roman"/>
          <w:sz w:val="24"/>
          <w:szCs w:val="24"/>
          <w:shd w:val="clear" w:color="auto" w:fill="FFFFFF"/>
        </w:rPr>
        <w:t xml:space="preserve"> Best </w:t>
      </w:r>
      <w:proofErr w:type="spellStart"/>
      <w:r w:rsidRPr="00574B2E">
        <w:rPr>
          <w:rFonts w:ascii="Times New Roman" w:hAnsi="Times New Roman" w:cs="Times New Roman"/>
          <w:sz w:val="24"/>
          <w:szCs w:val="24"/>
          <w:shd w:val="clear" w:color="auto" w:fill="FFFFFF"/>
        </w:rPr>
        <w:t>PracticeTM</w:t>
      </w:r>
      <w:proofErr w:type="spellEnd"/>
      <w:r w:rsidRPr="00574B2E">
        <w:rPr>
          <w:rFonts w:ascii="Times New Roman" w:hAnsi="Times New Roman" w:cs="Times New Roman"/>
          <w:sz w:val="24"/>
          <w:szCs w:val="24"/>
          <w:shd w:val="clear" w:color="auto" w:fill="FFFFFF"/>
        </w:rPr>
        <w:t xml:space="preserve"> </w:t>
      </w:r>
      <w:proofErr w:type="spellStart"/>
      <w:r w:rsidRPr="00574B2E">
        <w:rPr>
          <w:rFonts w:ascii="Times New Roman" w:hAnsi="Times New Roman" w:cs="Times New Roman"/>
          <w:sz w:val="24"/>
          <w:szCs w:val="24"/>
          <w:shd w:val="clear" w:color="auto" w:fill="FFFFFF"/>
        </w:rPr>
        <w:t>Simulation</w:t>
      </w:r>
      <w:proofErr w:type="spellEnd"/>
      <w:r w:rsidRPr="00574B2E">
        <w:rPr>
          <w:rFonts w:ascii="Times New Roman" w:hAnsi="Times New Roman" w:cs="Times New Roman"/>
          <w:sz w:val="24"/>
          <w:szCs w:val="24"/>
          <w:shd w:val="clear" w:color="auto" w:fill="FFFFFF"/>
        </w:rPr>
        <w:t xml:space="preserve"> Design. Clin. </w:t>
      </w:r>
      <w:proofErr w:type="spellStart"/>
      <w:r w:rsidRPr="00574B2E">
        <w:rPr>
          <w:rFonts w:ascii="Times New Roman" w:hAnsi="Times New Roman" w:cs="Times New Roman"/>
          <w:sz w:val="24"/>
          <w:szCs w:val="24"/>
          <w:shd w:val="clear" w:color="auto" w:fill="FFFFFF"/>
        </w:rPr>
        <w:t>Simul</w:t>
      </w:r>
      <w:proofErr w:type="spellEnd"/>
      <w:r w:rsidRPr="00574B2E">
        <w:rPr>
          <w:rFonts w:ascii="Times New Roman" w:hAnsi="Times New Roman" w:cs="Times New Roman"/>
          <w:sz w:val="24"/>
          <w:szCs w:val="24"/>
          <w:shd w:val="clear" w:color="auto" w:fill="FFFFFF"/>
        </w:rPr>
        <w:t xml:space="preserve">. </w:t>
      </w:r>
      <w:proofErr w:type="spellStart"/>
      <w:r w:rsidRPr="00574B2E">
        <w:rPr>
          <w:rFonts w:ascii="Times New Roman" w:hAnsi="Times New Roman" w:cs="Times New Roman"/>
          <w:sz w:val="24"/>
          <w:szCs w:val="24"/>
          <w:shd w:val="clear" w:color="auto" w:fill="FFFFFF"/>
        </w:rPr>
        <w:t>Nurs</w:t>
      </w:r>
      <w:proofErr w:type="spellEnd"/>
      <w:r w:rsidRPr="00574B2E">
        <w:rPr>
          <w:rFonts w:ascii="Times New Roman" w:hAnsi="Times New Roman" w:cs="Times New Roman"/>
          <w:sz w:val="24"/>
          <w:szCs w:val="24"/>
          <w:shd w:val="clear" w:color="auto" w:fill="FFFFFF"/>
        </w:rPr>
        <w:t xml:space="preserve">., New York, v. 58, p. 14-21, 2021. </w:t>
      </w:r>
      <w:r w:rsidR="005312D0" w:rsidRPr="00574B2E">
        <w:rPr>
          <w:rFonts w:ascii="Times New Roman" w:hAnsi="Times New Roman" w:cs="Times New Roman"/>
          <w:sz w:val="24"/>
          <w:szCs w:val="24"/>
          <w:shd w:val="clear" w:color="auto" w:fill="FFFFFF"/>
        </w:rPr>
        <w:t xml:space="preserve">DOI: </w:t>
      </w:r>
      <w:r w:rsidR="005312D0" w:rsidRPr="00574B2E">
        <w:rPr>
          <w:rFonts w:ascii="Times New Roman" w:hAnsi="Times New Roman" w:cs="Times New Roman"/>
          <w:sz w:val="24"/>
          <w:szCs w:val="24"/>
        </w:rPr>
        <w:t xml:space="preserve">http://dx.doi.org/ 10.1016/j.ecns.2016.09.006. </w:t>
      </w:r>
      <w:r w:rsidRPr="00574B2E">
        <w:rPr>
          <w:rFonts w:ascii="Times New Roman" w:hAnsi="Times New Roman" w:cs="Times New Roman"/>
          <w:sz w:val="24"/>
          <w:szCs w:val="24"/>
          <w:shd w:val="clear" w:color="auto" w:fill="FFFFFF"/>
        </w:rPr>
        <w:t xml:space="preserve">Disponível em: </w:t>
      </w:r>
      <w:r w:rsidR="005312D0" w:rsidRPr="00574B2E">
        <w:rPr>
          <w:rFonts w:ascii="Times New Roman" w:hAnsi="Times New Roman" w:cs="Times New Roman"/>
          <w:sz w:val="24"/>
          <w:szCs w:val="24"/>
        </w:rPr>
        <w:t>https://www.nursingsimulation.org/article/S1876-1399(21)00096-7/fulltext</w:t>
      </w:r>
      <w:r w:rsidRPr="00574B2E">
        <w:rPr>
          <w:rFonts w:ascii="Times New Roman" w:hAnsi="Times New Roman" w:cs="Times New Roman"/>
          <w:sz w:val="24"/>
          <w:szCs w:val="24"/>
          <w:shd w:val="clear" w:color="auto" w:fill="FFFFFF"/>
        </w:rPr>
        <w:t>.</w:t>
      </w:r>
      <w:r w:rsidR="00CC087C" w:rsidRPr="00574B2E">
        <w:rPr>
          <w:rFonts w:ascii="Times New Roman" w:hAnsi="Times New Roman" w:cs="Times New Roman"/>
          <w:sz w:val="24"/>
          <w:szCs w:val="24"/>
          <w:shd w:val="clear" w:color="auto" w:fill="FFFFFF"/>
        </w:rPr>
        <w:t xml:space="preserve"> Acesso em: 10 set. 2023</w:t>
      </w:r>
      <w:r w:rsidR="00DB4704" w:rsidRPr="00574B2E">
        <w:rPr>
          <w:rFonts w:ascii="Times New Roman" w:hAnsi="Times New Roman" w:cs="Times New Roman"/>
          <w:sz w:val="24"/>
          <w:szCs w:val="24"/>
          <w:shd w:val="clear" w:color="auto" w:fill="FFFFFF"/>
        </w:rPr>
        <w:t>.</w:t>
      </w:r>
    </w:p>
    <w:p w14:paraId="112DCDDE" w14:textId="77777777" w:rsidR="001D7E8E" w:rsidRPr="00574B2E" w:rsidRDefault="001D7E8E" w:rsidP="00B43AF0">
      <w:pPr>
        <w:spacing w:after="0" w:line="240" w:lineRule="auto"/>
        <w:rPr>
          <w:rFonts w:ascii="Times New Roman" w:eastAsia="Times New Roman" w:hAnsi="Times New Roman" w:cs="Times New Roman"/>
          <w:sz w:val="24"/>
          <w:szCs w:val="24"/>
          <w:lang w:val="en-US"/>
        </w:rPr>
      </w:pPr>
    </w:p>
    <w:bookmarkEnd w:id="152"/>
    <w:p w14:paraId="5D31732D" w14:textId="043B5871" w:rsidR="00D2169F" w:rsidRDefault="00D2734F" w:rsidP="00B43AF0">
      <w:pPr>
        <w:spacing w:after="0" w:line="240" w:lineRule="auto"/>
        <w:rPr>
          <w:rStyle w:val="Hyperlink"/>
          <w:rFonts w:ascii="Times New Roman" w:hAnsi="Times New Roman" w:cs="Times New Roman"/>
          <w:color w:val="auto"/>
          <w:sz w:val="24"/>
          <w:szCs w:val="24"/>
          <w:u w:val="none"/>
          <w:shd w:val="clear" w:color="auto" w:fill="FFFFFF"/>
          <w:lang w:val="en-US"/>
        </w:rPr>
      </w:pPr>
      <w:r w:rsidRPr="00574B2E">
        <w:rPr>
          <w:rFonts w:ascii="Times New Roman" w:hAnsi="Times New Roman" w:cs="Times New Roman"/>
          <w:sz w:val="24"/>
          <w:szCs w:val="24"/>
        </w:rPr>
        <w:t>IZAGUIRRES, Angélica de Lima;</w:t>
      </w:r>
      <w:r w:rsidR="00724F8D" w:rsidRPr="00574B2E">
        <w:rPr>
          <w:rFonts w:ascii="Times New Roman" w:hAnsi="Times New Roman" w:cs="Times New Roman"/>
          <w:sz w:val="24"/>
          <w:szCs w:val="24"/>
        </w:rPr>
        <w:t xml:space="preserve"> </w:t>
      </w:r>
      <w:r w:rsidRPr="00574B2E">
        <w:rPr>
          <w:rFonts w:ascii="Times New Roman" w:hAnsi="Times New Roman" w:cs="Times New Roman"/>
          <w:sz w:val="24"/>
          <w:szCs w:val="24"/>
        </w:rPr>
        <w:t>SILVA, Caroline Barbosa da;</w:t>
      </w:r>
      <w:r w:rsidR="00724F8D" w:rsidRPr="00574B2E">
        <w:rPr>
          <w:rFonts w:ascii="Times New Roman" w:hAnsi="Times New Roman" w:cs="Times New Roman"/>
          <w:sz w:val="24"/>
          <w:szCs w:val="24"/>
        </w:rPr>
        <w:t xml:space="preserve"> </w:t>
      </w:r>
      <w:r w:rsidRPr="00574B2E">
        <w:rPr>
          <w:rFonts w:ascii="Times New Roman" w:hAnsi="Times New Roman" w:cs="Times New Roman"/>
          <w:sz w:val="24"/>
          <w:szCs w:val="24"/>
        </w:rPr>
        <w:t>LIMA, Ana Amélia Antunes; PAZ,</w:t>
      </w:r>
      <w:r w:rsidR="00724F8D" w:rsidRPr="00574B2E">
        <w:rPr>
          <w:rFonts w:ascii="Times New Roman" w:hAnsi="Times New Roman" w:cs="Times New Roman"/>
          <w:sz w:val="24"/>
          <w:szCs w:val="24"/>
        </w:rPr>
        <w:t xml:space="preserve"> </w:t>
      </w:r>
      <w:r w:rsidRPr="00574B2E">
        <w:rPr>
          <w:rFonts w:ascii="Times New Roman" w:hAnsi="Times New Roman" w:cs="Times New Roman"/>
          <w:sz w:val="24"/>
          <w:szCs w:val="24"/>
          <w:shd w:val="clear" w:color="auto" w:fill="FFFFFF"/>
        </w:rPr>
        <w:t>Adriana Aparecida</w:t>
      </w:r>
      <w:r w:rsidR="00724F8D" w:rsidRPr="00574B2E">
        <w:rPr>
          <w:rFonts w:ascii="Times New Roman" w:hAnsi="Times New Roman" w:cs="Times New Roman"/>
          <w:sz w:val="24"/>
          <w:szCs w:val="24"/>
        </w:rPr>
        <w:t xml:space="preserve">. Formação profissional da enfermagem para aprimoramento de competências: revisão integrativa. </w:t>
      </w:r>
      <w:r w:rsidR="00724F8D" w:rsidRPr="00574B2E">
        <w:rPr>
          <w:rFonts w:ascii="Times New Roman" w:hAnsi="Times New Roman" w:cs="Times New Roman"/>
          <w:b/>
          <w:bCs/>
          <w:sz w:val="24"/>
          <w:szCs w:val="24"/>
        </w:rPr>
        <w:t xml:space="preserve">Revista </w:t>
      </w:r>
      <w:proofErr w:type="spellStart"/>
      <w:r w:rsidR="00724F8D" w:rsidRPr="00574B2E">
        <w:rPr>
          <w:rFonts w:ascii="Times New Roman" w:hAnsi="Times New Roman" w:cs="Times New Roman"/>
          <w:b/>
          <w:bCs/>
          <w:sz w:val="24"/>
          <w:szCs w:val="24"/>
        </w:rPr>
        <w:t>Recien</w:t>
      </w:r>
      <w:proofErr w:type="spellEnd"/>
      <w:r w:rsidR="00724F8D" w:rsidRPr="00574B2E">
        <w:rPr>
          <w:rFonts w:ascii="Times New Roman" w:hAnsi="Times New Roman" w:cs="Times New Roman"/>
          <w:sz w:val="24"/>
          <w:szCs w:val="24"/>
        </w:rPr>
        <w:t>.</w:t>
      </w:r>
      <w:r w:rsidRPr="00574B2E">
        <w:rPr>
          <w:rFonts w:ascii="Times New Roman" w:hAnsi="Times New Roman" w:cs="Times New Roman"/>
          <w:sz w:val="24"/>
          <w:szCs w:val="24"/>
        </w:rPr>
        <w:t>, Porto Alegre</w:t>
      </w:r>
      <w:r w:rsidR="00724F8D" w:rsidRPr="00574B2E">
        <w:rPr>
          <w:rFonts w:ascii="Times New Roman" w:hAnsi="Times New Roman" w:cs="Times New Roman"/>
          <w:sz w:val="24"/>
          <w:szCs w:val="24"/>
        </w:rPr>
        <w:t>;12(38):183-9</w:t>
      </w:r>
      <w:r w:rsidRPr="00574B2E">
        <w:rPr>
          <w:rFonts w:ascii="Times New Roman" w:hAnsi="Times New Roman" w:cs="Times New Roman"/>
          <w:sz w:val="24"/>
          <w:szCs w:val="24"/>
        </w:rPr>
        <w:t xml:space="preserve">, 2022. </w:t>
      </w:r>
      <w:r w:rsidR="00D2169F" w:rsidRPr="00574B2E">
        <w:rPr>
          <w:rFonts w:ascii="Times New Roman" w:hAnsi="Times New Roman" w:cs="Times New Roman"/>
          <w:sz w:val="24"/>
          <w:szCs w:val="24"/>
        </w:rPr>
        <w:t xml:space="preserve">DOI: </w:t>
      </w:r>
      <w:r w:rsidR="00D2169F" w:rsidRPr="00574B2E">
        <w:rPr>
          <w:rFonts w:ascii="Times New Roman" w:hAnsi="Times New Roman" w:cs="Times New Roman"/>
          <w:sz w:val="24"/>
          <w:szCs w:val="24"/>
          <w:shd w:val="clear" w:color="auto" w:fill="FFFFFF"/>
        </w:rPr>
        <w:t> </w:t>
      </w:r>
      <w:r w:rsidR="00D2169F" w:rsidRPr="00574B2E">
        <w:rPr>
          <w:rStyle w:val="value"/>
          <w:rFonts w:ascii="Times New Roman" w:hAnsi="Times New Roman" w:cs="Times New Roman"/>
          <w:sz w:val="24"/>
          <w:szCs w:val="24"/>
        </w:rPr>
        <w:t>10.24276/rrecien2022.12.38.183-193</w:t>
      </w:r>
      <w:r w:rsidR="00D2169F" w:rsidRPr="00574B2E">
        <w:rPr>
          <w:rStyle w:val="value"/>
          <w:rFonts w:ascii="Times New Roman" w:hAnsi="Times New Roman" w:cs="Times New Roman"/>
          <w:sz w:val="24"/>
          <w:szCs w:val="24"/>
          <w:shd w:val="clear" w:color="auto" w:fill="FFFFFF"/>
        </w:rPr>
        <w:t xml:space="preserve">. Disponível em: </w:t>
      </w:r>
      <w:r w:rsidR="00724F8D" w:rsidRPr="00574B2E">
        <w:rPr>
          <w:rFonts w:ascii="Times New Roman" w:hAnsi="Times New Roman" w:cs="Times New Roman"/>
          <w:sz w:val="24"/>
          <w:szCs w:val="24"/>
        </w:rPr>
        <w:t xml:space="preserve"> https://recien.com.br/index.php/Recien/article/view/647</w:t>
      </w:r>
      <w:r w:rsidR="00D2169F" w:rsidRPr="00574B2E">
        <w:rPr>
          <w:rStyle w:val="Hyperlink"/>
          <w:rFonts w:ascii="Times New Roman" w:hAnsi="Times New Roman" w:cs="Times New Roman"/>
          <w:color w:val="auto"/>
          <w:sz w:val="24"/>
          <w:szCs w:val="24"/>
          <w:u w:val="none"/>
        </w:rPr>
        <w:t xml:space="preserve">. </w:t>
      </w:r>
      <w:proofErr w:type="spellStart"/>
      <w:r w:rsidR="00D2169F" w:rsidRPr="00574B2E">
        <w:rPr>
          <w:rStyle w:val="Hyperlink"/>
          <w:rFonts w:ascii="Times New Roman" w:hAnsi="Times New Roman" w:cs="Times New Roman"/>
          <w:color w:val="auto"/>
          <w:sz w:val="24"/>
          <w:szCs w:val="24"/>
          <w:u w:val="none"/>
          <w:lang w:val="en-US"/>
        </w:rPr>
        <w:t>Acesso</w:t>
      </w:r>
      <w:proofErr w:type="spellEnd"/>
      <w:r w:rsidR="00D2169F" w:rsidRPr="00574B2E">
        <w:rPr>
          <w:rStyle w:val="Hyperlink"/>
          <w:rFonts w:ascii="Times New Roman" w:hAnsi="Times New Roman" w:cs="Times New Roman"/>
          <w:color w:val="auto"/>
          <w:sz w:val="24"/>
          <w:szCs w:val="24"/>
          <w:u w:val="none"/>
          <w:lang w:val="en-US"/>
        </w:rPr>
        <w:t xml:space="preserve"> </w:t>
      </w:r>
      <w:proofErr w:type="spellStart"/>
      <w:r w:rsidR="00D2169F" w:rsidRPr="00574B2E">
        <w:rPr>
          <w:rStyle w:val="Hyperlink"/>
          <w:rFonts w:ascii="Times New Roman" w:hAnsi="Times New Roman" w:cs="Times New Roman"/>
          <w:color w:val="auto"/>
          <w:sz w:val="24"/>
          <w:szCs w:val="24"/>
          <w:u w:val="none"/>
          <w:lang w:val="en-US"/>
        </w:rPr>
        <w:t>em</w:t>
      </w:r>
      <w:proofErr w:type="spellEnd"/>
      <w:r w:rsidRPr="00574B2E">
        <w:rPr>
          <w:rStyle w:val="Hyperlink"/>
          <w:rFonts w:ascii="Times New Roman" w:hAnsi="Times New Roman" w:cs="Times New Roman"/>
          <w:color w:val="auto"/>
          <w:sz w:val="24"/>
          <w:szCs w:val="24"/>
          <w:u w:val="none"/>
          <w:lang w:val="en-US"/>
        </w:rPr>
        <w:t>:</w:t>
      </w:r>
      <w:r w:rsidR="00D2169F" w:rsidRPr="00574B2E">
        <w:rPr>
          <w:rStyle w:val="Hyperlink"/>
          <w:rFonts w:ascii="Times New Roman" w:hAnsi="Times New Roman" w:cs="Times New Roman"/>
          <w:color w:val="auto"/>
          <w:sz w:val="24"/>
          <w:szCs w:val="24"/>
          <w:u w:val="none"/>
          <w:lang w:val="en-US"/>
        </w:rPr>
        <w:t xml:space="preserve"> </w:t>
      </w:r>
      <w:r w:rsidR="00D2169F" w:rsidRPr="00574B2E">
        <w:rPr>
          <w:rStyle w:val="Hyperlink"/>
          <w:rFonts w:ascii="Times New Roman" w:hAnsi="Times New Roman" w:cs="Times New Roman"/>
          <w:color w:val="auto"/>
          <w:sz w:val="24"/>
          <w:szCs w:val="24"/>
          <w:u w:val="none"/>
          <w:shd w:val="clear" w:color="auto" w:fill="FFFFFF"/>
          <w:lang w:val="en-US"/>
        </w:rPr>
        <w:t xml:space="preserve">20 </w:t>
      </w:r>
      <w:proofErr w:type="spellStart"/>
      <w:r w:rsidR="00D2169F" w:rsidRPr="00574B2E">
        <w:rPr>
          <w:rStyle w:val="Hyperlink"/>
          <w:rFonts w:ascii="Times New Roman" w:hAnsi="Times New Roman" w:cs="Times New Roman"/>
          <w:color w:val="auto"/>
          <w:sz w:val="24"/>
          <w:szCs w:val="24"/>
          <w:u w:val="none"/>
          <w:shd w:val="clear" w:color="auto" w:fill="FFFFFF"/>
          <w:lang w:val="en-US"/>
        </w:rPr>
        <w:t>nov.</w:t>
      </w:r>
      <w:proofErr w:type="spellEnd"/>
      <w:r w:rsidR="00D2169F" w:rsidRPr="00574B2E">
        <w:rPr>
          <w:rStyle w:val="Hyperlink"/>
          <w:rFonts w:ascii="Times New Roman" w:hAnsi="Times New Roman" w:cs="Times New Roman"/>
          <w:color w:val="auto"/>
          <w:sz w:val="24"/>
          <w:szCs w:val="24"/>
          <w:u w:val="none"/>
          <w:shd w:val="clear" w:color="auto" w:fill="FFFFFF"/>
          <w:lang w:val="en-US"/>
        </w:rPr>
        <w:t xml:space="preserve"> 2023.</w:t>
      </w:r>
    </w:p>
    <w:p w14:paraId="71FC5472" w14:textId="77777777" w:rsidR="00D50AF6" w:rsidRDefault="00D50AF6" w:rsidP="00B43AF0">
      <w:pPr>
        <w:spacing w:after="0" w:line="240" w:lineRule="auto"/>
        <w:rPr>
          <w:rStyle w:val="Hyperlink"/>
          <w:rFonts w:ascii="Times New Roman" w:hAnsi="Times New Roman" w:cs="Times New Roman"/>
          <w:color w:val="auto"/>
          <w:sz w:val="24"/>
          <w:szCs w:val="24"/>
          <w:u w:val="none"/>
          <w:shd w:val="clear" w:color="auto" w:fill="FFFFFF"/>
          <w:lang w:val="en-US"/>
        </w:rPr>
      </w:pPr>
    </w:p>
    <w:p w14:paraId="35FC39E0" w14:textId="6171E24C" w:rsidR="00053A0F" w:rsidRPr="00053A0F" w:rsidRDefault="00053A0F" w:rsidP="00B43AF0">
      <w:pPr>
        <w:spacing w:after="0" w:line="240" w:lineRule="auto"/>
        <w:contextualSpacing/>
        <w:rPr>
          <w:rFonts w:ascii="Times New Roman" w:hAnsi="Times New Roman" w:cs="Times New Roman"/>
          <w:sz w:val="24"/>
          <w:szCs w:val="24"/>
        </w:rPr>
      </w:pPr>
      <w:r w:rsidRPr="00053A0F">
        <w:rPr>
          <w:rFonts w:ascii="Times New Roman" w:hAnsi="Times New Roman" w:cs="Times New Roman"/>
          <w:sz w:val="24"/>
          <w:szCs w:val="24"/>
        </w:rPr>
        <w:t xml:space="preserve">KNOWLES, Malcom Shepherd. HOLTON III, </w:t>
      </w:r>
      <w:proofErr w:type="spellStart"/>
      <w:r w:rsidRPr="00053A0F">
        <w:rPr>
          <w:rFonts w:ascii="Times New Roman" w:hAnsi="Times New Roman" w:cs="Times New Roman"/>
          <w:sz w:val="24"/>
          <w:szCs w:val="24"/>
        </w:rPr>
        <w:t>Elwood</w:t>
      </w:r>
      <w:proofErr w:type="spellEnd"/>
      <w:r w:rsidRPr="00053A0F">
        <w:rPr>
          <w:rFonts w:ascii="Times New Roman" w:hAnsi="Times New Roman" w:cs="Times New Roman"/>
          <w:sz w:val="24"/>
          <w:szCs w:val="24"/>
        </w:rPr>
        <w:t xml:space="preserve"> F. SWANSON, Richard A. </w:t>
      </w:r>
      <w:r w:rsidRPr="00053A0F">
        <w:rPr>
          <w:rFonts w:ascii="Times New Roman" w:hAnsi="Times New Roman" w:cs="Times New Roman"/>
          <w:b/>
          <w:bCs/>
          <w:sz w:val="24"/>
          <w:szCs w:val="24"/>
        </w:rPr>
        <w:t xml:space="preserve">Aprendizagem de Resultados: </w:t>
      </w:r>
      <w:r w:rsidRPr="00053A0F">
        <w:rPr>
          <w:rFonts w:ascii="Times New Roman" w:hAnsi="Times New Roman" w:cs="Times New Roman"/>
          <w:sz w:val="24"/>
          <w:szCs w:val="24"/>
        </w:rPr>
        <w:t>uma Abordagem Prática para Aumentar a Efetividade da Educação Corporativa. 2ª edição. Rio de Janeiro: Elsevier, 2011. Recurso digital. ISBN 978-85-352-4928-6</w:t>
      </w:r>
    </w:p>
    <w:p w14:paraId="7FAB1745" w14:textId="77777777" w:rsidR="00053A0F" w:rsidRDefault="00053A0F" w:rsidP="00B43AF0">
      <w:pPr>
        <w:spacing w:after="0" w:line="240" w:lineRule="auto"/>
        <w:contextualSpacing/>
      </w:pPr>
    </w:p>
    <w:p w14:paraId="7A1CA6FC" w14:textId="5B890E2C" w:rsidR="002730B7" w:rsidRDefault="00E9492B" w:rsidP="00B43AF0">
      <w:pPr>
        <w:spacing w:after="0" w:line="240" w:lineRule="auto"/>
        <w:contextualSpacing/>
        <w:rPr>
          <w:rStyle w:val="Hyperlink"/>
          <w:rFonts w:ascii="Times New Roman" w:hAnsi="Times New Roman" w:cs="Times New Roman"/>
          <w:color w:val="auto"/>
          <w:sz w:val="24"/>
          <w:szCs w:val="24"/>
          <w:u w:val="none"/>
          <w:shd w:val="clear" w:color="auto" w:fill="FFFFFF"/>
        </w:rPr>
      </w:pPr>
      <w:r w:rsidRPr="00574B2E">
        <w:rPr>
          <w:rFonts w:ascii="Times New Roman" w:eastAsia="Times New Roman" w:hAnsi="Times New Roman" w:cs="Times New Roman"/>
          <w:sz w:val="24"/>
          <w:szCs w:val="24"/>
          <w:shd w:val="clear" w:color="auto" w:fill="FFFFFF"/>
          <w:lang w:val="en-US" w:eastAsia="pt-BR"/>
          <w14:ligatures w14:val="standardContextual"/>
        </w:rPr>
        <w:t xml:space="preserve">KONG, </w:t>
      </w:r>
      <w:r w:rsidR="00D2734F" w:rsidRPr="00574B2E">
        <w:rPr>
          <w:rFonts w:ascii="Times New Roman" w:hAnsi="Times New Roman" w:cs="Times New Roman"/>
          <w:sz w:val="24"/>
          <w:szCs w:val="24"/>
          <w:lang w:val="en-US"/>
        </w:rPr>
        <w:t>Choi Wah</w:t>
      </w:r>
      <w:r w:rsidR="00D2734F" w:rsidRPr="00574B2E">
        <w:rPr>
          <w:rFonts w:ascii="Times New Roman" w:eastAsia="Times New Roman" w:hAnsi="Times New Roman" w:cs="Times New Roman"/>
          <w:sz w:val="24"/>
          <w:szCs w:val="24"/>
          <w:shd w:val="clear" w:color="auto" w:fill="FFFFFF"/>
          <w:lang w:val="en-US" w:eastAsia="pt-BR"/>
          <w14:ligatures w14:val="standardContextual"/>
        </w:rPr>
        <w:t>;</w:t>
      </w:r>
      <w:r w:rsidRPr="00574B2E">
        <w:rPr>
          <w:rFonts w:ascii="Times New Roman" w:eastAsia="Times New Roman" w:hAnsi="Times New Roman" w:cs="Times New Roman"/>
          <w:sz w:val="24"/>
          <w:szCs w:val="24"/>
          <w:shd w:val="clear" w:color="auto" w:fill="FFFFFF"/>
          <w:lang w:val="en-US" w:eastAsia="pt-BR"/>
          <w14:ligatures w14:val="standardContextual"/>
        </w:rPr>
        <w:t xml:space="preserve"> TO</w:t>
      </w:r>
      <w:r w:rsidR="00D2734F" w:rsidRPr="00574B2E">
        <w:rPr>
          <w:rFonts w:ascii="Times New Roman" w:eastAsia="Times New Roman" w:hAnsi="Times New Roman" w:cs="Times New Roman"/>
          <w:sz w:val="24"/>
          <w:szCs w:val="24"/>
          <w:shd w:val="clear" w:color="auto" w:fill="FFFFFF"/>
          <w:lang w:val="en-US" w:eastAsia="pt-BR"/>
          <w14:ligatures w14:val="standardContextual"/>
        </w:rPr>
        <w:t>,</w:t>
      </w:r>
      <w:r w:rsidR="002730B7" w:rsidRPr="00574B2E">
        <w:rPr>
          <w:rFonts w:ascii="Times New Roman" w:eastAsia="Times New Roman" w:hAnsi="Times New Roman" w:cs="Times New Roman"/>
          <w:sz w:val="24"/>
          <w:szCs w:val="24"/>
          <w:shd w:val="clear" w:color="auto" w:fill="FFFFFF"/>
          <w:lang w:val="en-US" w:eastAsia="pt-BR"/>
          <w14:ligatures w14:val="standardContextual"/>
        </w:rPr>
        <w:t xml:space="preserve"> </w:t>
      </w:r>
      <w:r w:rsidR="00D2734F" w:rsidRPr="00574B2E">
        <w:rPr>
          <w:rFonts w:ascii="Times New Roman" w:hAnsi="Times New Roman" w:cs="Times New Roman"/>
          <w:sz w:val="24"/>
          <w:szCs w:val="24"/>
          <w:lang w:val="en-US"/>
        </w:rPr>
        <w:t>William Wing Kee.</w:t>
      </w:r>
      <w:r w:rsidR="00D2734F" w:rsidRPr="00574B2E">
        <w:rPr>
          <w:rFonts w:ascii="Times New Roman" w:hAnsi="Times New Roman" w:cs="Times New Roman"/>
          <w:b/>
          <w:bCs/>
          <w:sz w:val="24"/>
          <w:szCs w:val="24"/>
          <w:lang w:val="en-US"/>
        </w:rPr>
        <w:t xml:space="preserve"> </w:t>
      </w:r>
      <w:r w:rsidR="002730B7" w:rsidRPr="00574B2E">
        <w:rPr>
          <w:rFonts w:ascii="Times New Roman" w:eastAsia="Times New Roman" w:hAnsi="Times New Roman" w:cs="Times New Roman"/>
          <w:sz w:val="24"/>
          <w:szCs w:val="24"/>
          <w:shd w:val="clear" w:color="auto" w:fill="FFFFFF"/>
          <w:lang w:val="en-US" w:eastAsia="pt-BR"/>
          <w14:ligatures w14:val="standardContextual"/>
        </w:rPr>
        <w:t xml:space="preserve">Impact of </w:t>
      </w:r>
      <w:proofErr w:type="spellStart"/>
      <w:r w:rsidR="002730B7" w:rsidRPr="00574B2E">
        <w:rPr>
          <w:rFonts w:ascii="Times New Roman" w:eastAsia="Times New Roman" w:hAnsi="Times New Roman" w:cs="Times New Roman"/>
          <w:sz w:val="24"/>
          <w:szCs w:val="24"/>
          <w:shd w:val="clear" w:color="auto" w:fill="FFFFFF"/>
          <w:lang w:val="en-US" w:eastAsia="pt-BR"/>
          <w14:ligatures w14:val="standardContextual"/>
        </w:rPr>
        <w:t>foeto</w:t>
      </w:r>
      <w:proofErr w:type="spellEnd"/>
      <w:r w:rsidR="002730B7" w:rsidRPr="00574B2E">
        <w:rPr>
          <w:rFonts w:ascii="Times New Roman" w:eastAsia="Times New Roman" w:hAnsi="Times New Roman" w:cs="Times New Roman"/>
          <w:sz w:val="24"/>
          <w:szCs w:val="24"/>
          <w:shd w:val="clear" w:color="auto" w:fill="FFFFFF"/>
          <w:lang w:val="en-US" w:eastAsia="pt-BR"/>
          <w14:ligatures w14:val="standardContextual"/>
        </w:rPr>
        <w:t>-maternal resuscitation and perimortem caesarean section simulation training: An opinion survey of healthcare participants. </w:t>
      </w:r>
      <w:r w:rsidR="002730B7" w:rsidRPr="00574B2E">
        <w:rPr>
          <w:rFonts w:ascii="Times New Roman" w:eastAsia="Times New Roman" w:hAnsi="Times New Roman" w:cs="Times New Roman"/>
          <w:b/>
          <w:bCs/>
          <w:sz w:val="24"/>
          <w:szCs w:val="24"/>
          <w:shd w:val="clear" w:color="auto" w:fill="FFFFFF"/>
          <w:lang w:eastAsia="pt-BR"/>
          <w14:ligatures w14:val="standardContextual"/>
        </w:rPr>
        <w:t>J</w:t>
      </w:r>
      <w:r w:rsidR="00642BF0">
        <w:rPr>
          <w:rFonts w:ascii="Times New Roman" w:eastAsia="Times New Roman" w:hAnsi="Times New Roman" w:cs="Times New Roman"/>
          <w:b/>
          <w:bCs/>
          <w:sz w:val="24"/>
          <w:szCs w:val="24"/>
          <w:shd w:val="clear" w:color="auto" w:fill="FFFFFF"/>
          <w:lang w:eastAsia="pt-BR"/>
          <w14:ligatures w14:val="standardContextual"/>
        </w:rPr>
        <w:t>.</w:t>
      </w:r>
      <w:r w:rsidR="002730B7" w:rsidRPr="00574B2E">
        <w:rPr>
          <w:rFonts w:ascii="Times New Roman" w:eastAsia="Times New Roman" w:hAnsi="Times New Roman" w:cs="Times New Roman"/>
          <w:b/>
          <w:bCs/>
          <w:sz w:val="24"/>
          <w:szCs w:val="24"/>
          <w:shd w:val="clear" w:color="auto" w:fill="FFFFFF"/>
          <w:lang w:eastAsia="pt-BR"/>
          <w14:ligatures w14:val="standardContextual"/>
        </w:rPr>
        <w:t xml:space="preserve"> </w:t>
      </w:r>
      <w:proofErr w:type="spellStart"/>
      <w:r w:rsidR="002730B7" w:rsidRPr="00574B2E">
        <w:rPr>
          <w:rFonts w:ascii="Times New Roman" w:eastAsia="Times New Roman" w:hAnsi="Times New Roman" w:cs="Times New Roman"/>
          <w:b/>
          <w:bCs/>
          <w:sz w:val="24"/>
          <w:szCs w:val="24"/>
          <w:shd w:val="clear" w:color="auto" w:fill="FFFFFF"/>
          <w:lang w:eastAsia="pt-BR"/>
          <w14:ligatures w14:val="standardContextual"/>
        </w:rPr>
        <w:t>Emerg</w:t>
      </w:r>
      <w:proofErr w:type="spellEnd"/>
      <w:r w:rsidR="002730B7" w:rsidRPr="00574B2E">
        <w:rPr>
          <w:rFonts w:ascii="Times New Roman" w:eastAsia="Times New Roman" w:hAnsi="Times New Roman" w:cs="Times New Roman"/>
          <w:b/>
          <w:bCs/>
          <w:sz w:val="24"/>
          <w:szCs w:val="24"/>
          <w:shd w:val="clear" w:color="auto" w:fill="FFFFFF"/>
          <w:lang w:eastAsia="pt-BR"/>
          <w14:ligatures w14:val="standardContextual"/>
        </w:rPr>
        <w:t xml:space="preserve"> Med.</w:t>
      </w:r>
      <w:r w:rsidRPr="00574B2E">
        <w:rPr>
          <w:rFonts w:ascii="Times New Roman" w:eastAsia="Times New Roman" w:hAnsi="Times New Roman" w:cs="Times New Roman"/>
          <w:b/>
          <w:bCs/>
          <w:sz w:val="24"/>
          <w:szCs w:val="24"/>
          <w:shd w:val="clear" w:color="auto" w:fill="FFFFFF"/>
          <w:lang w:eastAsia="pt-BR"/>
          <w14:ligatures w14:val="standardContextual"/>
        </w:rPr>
        <w:t>,</w:t>
      </w:r>
      <w:r w:rsidRPr="00574B2E">
        <w:rPr>
          <w:rFonts w:ascii="Times New Roman" w:eastAsia="Times New Roman" w:hAnsi="Times New Roman" w:cs="Times New Roman"/>
          <w:sz w:val="24"/>
          <w:szCs w:val="24"/>
          <w:shd w:val="clear" w:color="auto" w:fill="FFFFFF"/>
          <w:lang w:eastAsia="pt-BR"/>
          <w14:ligatures w14:val="standardContextual"/>
        </w:rPr>
        <w:t xml:space="preserve"> </w:t>
      </w:r>
      <w:r w:rsidRPr="00574B2E">
        <w:rPr>
          <w:rFonts w:ascii="Times New Roman" w:hAnsi="Times New Roman" w:cs="Times New Roman"/>
          <w:sz w:val="24"/>
          <w:szCs w:val="24"/>
        </w:rPr>
        <w:t xml:space="preserve">Hong Kong, </w:t>
      </w:r>
      <w:r w:rsidR="00E2186B" w:rsidRPr="00574B2E">
        <w:rPr>
          <w:rFonts w:ascii="Times New Roman" w:hAnsi="Times New Roman" w:cs="Times New Roman"/>
          <w:sz w:val="24"/>
          <w:szCs w:val="24"/>
        </w:rPr>
        <w:t xml:space="preserve">v. </w:t>
      </w:r>
      <w:r w:rsidR="002730B7" w:rsidRPr="00574B2E">
        <w:rPr>
          <w:rFonts w:ascii="Times New Roman" w:eastAsia="Times New Roman" w:hAnsi="Times New Roman" w:cs="Times New Roman"/>
          <w:sz w:val="24"/>
          <w:szCs w:val="24"/>
          <w:shd w:val="clear" w:color="auto" w:fill="FFFFFF"/>
          <w:lang w:eastAsia="pt-BR"/>
          <w14:ligatures w14:val="standardContextual"/>
        </w:rPr>
        <w:t>29</w:t>
      </w:r>
      <w:r w:rsidR="00E2186B" w:rsidRPr="00574B2E">
        <w:rPr>
          <w:rFonts w:ascii="Times New Roman" w:eastAsia="Times New Roman" w:hAnsi="Times New Roman" w:cs="Times New Roman"/>
          <w:sz w:val="24"/>
          <w:szCs w:val="24"/>
          <w:shd w:val="clear" w:color="auto" w:fill="FFFFFF"/>
          <w:lang w:eastAsia="pt-BR"/>
          <w14:ligatures w14:val="standardContextual"/>
        </w:rPr>
        <w:t xml:space="preserve">, n. </w:t>
      </w:r>
      <w:r w:rsidR="002730B7" w:rsidRPr="00574B2E">
        <w:rPr>
          <w:rFonts w:ascii="Times New Roman" w:eastAsia="Times New Roman" w:hAnsi="Times New Roman" w:cs="Times New Roman"/>
          <w:sz w:val="24"/>
          <w:szCs w:val="24"/>
          <w:shd w:val="clear" w:color="auto" w:fill="FFFFFF"/>
          <w:lang w:eastAsia="pt-BR"/>
          <w14:ligatures w14:val="standardContextual"/>
        </w:rPr>
        <w:t>6</w:t>
      </w:r>
      <w:r w:rsidR="00E2186B" w:rsidRPr="00574B2E">
        <w:rPr>
          <w:rFonts w:ascii="Times New Roman" w:eastAsia="Times New Roman" w:hAnsi="Times New Roman" w:cs="Times New Roman"/>
          <w:sz w:val="24"/>
          <w:szCs w:val="24"/>
          <w:shd w:val="clear" w:color="auto" w:fill="FFFFFF"/>
          <w:lang w:eastAsia="pt-BR"/>
          <w14:ligatures w14:val="standardContextual"/>
        </w:rPr>
        <w:t xml:space="preserve"> </w:t>
      </w:r>
      <w:r w:rsidR="002730B7" w:rsidRPr="00574B2E">
        <w:rPr>
          <w:rFonts w:ascii="Times New Roman" w:eastAsia="Times New Roman" w:hAnsi="Times New Roman" w:cs="Times New Roman"/>
          <w:sz w:val="24"/>
          <w:szCs w:val="24"/>
          <w:shd w:val="clear" w:color="auto" w:fill="FFFFFF"/>
          <w:lang w:eastAsia="pt-BR"/>
          <w14:ligatures w14:val="standardContextual"/>
        </w:rPr>
        <w:t>:365-372</w:t>
      </w:r>
      <w:r w:rsidRPr="00574B2E">
        <w:rPr>
          <w:rFonts w:ascii="Times New Roman" w:eastAsia="Times New Roman" w:hAnsi="Times New Roman" w:cs="Times New Roman"/>
          <w:sz w:val="24"/>
          <w:szCs w:val="24"/>
          <w:shd w:val="clear" w:color="auto" w:fill="FFFFFF"/>
          <w:lang w:eastAsia="pt-BR"/>
          <w14:ligatures w14:val="standardContextual"/>
        </w:rPr>
        <w:t xml:space="preserve">, 2022. DOI: </w:t>
      </w:r>
      <w:r w:rsidR="002730B7" w:rsidRPr="00574B2E">
        <w:rPr>
          <w:rFonts w:ascii="Times New Roman" w:eastAsia="Times New Roman" w:hAnsi="Times New Roman" w:cs="Times New Roman"/>
          <w:sz w:val="24"/>
          <w:szCs w:val="24"/>
          <w:shd w:val="clear" w:color="auto" w:fill="FFFFFF"/>
          <w:lang w:eastAsia="pt-BR"/>
          <w14:ligatures w14:val="standardContextual"/>
        </w:rPr>
        <w:t>https://doi.org/10.1177/10249079211072403.</w:t>
      </w:r>
      <w:r w:rsidR="00D2734F" w:rsidRPr="00574B2E">
        <w:rPr>
          <w:rFonts w:ascii="Times New Roman" w:eastAsia="Times New Roman" w:hAnsi="Times New Roman" w:cs="Times New Roman"/>
          <w:sz w:val="24"/>
          <w:szCs w:val="24"/>
          <w:shd w:val="clear" w:color="auto" w:fill="FFFFFF"/>
          <w:lang w:eastAsia="pt-BR"/>
          <w14:ligatures w14:val="standardContextual"/>
        </w:rPr>
        <w:t xml:space="preserve"> Disponível em:</w:t>
      </w:r>
      <w:r w:rsidR="00D2734F" w:rsidRPr="00574B2E">
        <w:rPr>
          <w:rFonts w:ascii="Times New Roman" w:hAnsi="Times New Roman" w:cs="Times New Roman"/>
          <w:sz w:val="24"/>
          <w:szCs w:val="24"/>
        </w:rPr>
        <w:t xml:space="preserve"> </w:t>
      </w:r>
      <w:r w:rsidRPr="00574B2E">
        <w:rPr>
          <w:rFonts w:ascii="Times New Roman" w:eastAsia="Times New Roman" w:hAnsi="Times New Roman" w:cs="Times New Roman"/>
          <w:sz w:val="24"/>
          <w:szCs w:val="24"/>
          <w:shd w:val="clear" w:color="auto" w:fill="FFFFFF"/>
          <w:lang w:eastAsia="pt-BR"/>
          <w14:ligatures w14:val="standardContextual"/>
        </w:rPr>
        <w:t>https://journals.sagepub.com/doi/epub/10.1177/10249079211072403</w:t>
      </w:r>
      <w:r w:rsidR="00D2734F" w:rsidRPr="00574B2E">
        <w:rPr>
          <w:rFonts w:ascii="Times New Roman" w:eastAsia="Times New Roman" w:hAnsi="Times New Roman" w:cs="Times New Roman"/>
          <w:sz w:val="24"/>
          <w:szCs w:val="24"/>
          <w:shd w:val="clear" w:color="auto" w:fill="FFFFFF"/>
          <w:lang w:eastAsia="pt-BR"/>
          <w14:ligatures w14:val="standardContextual"/>
        </w:rPr>
        <w:t xml:space="preserve">. Acesso em: </w:t>
      </w:r>
      <w:r w:rsidR="00D2734F" w:rsidRPr="00574B2E">
        <w:rPr>
          <w:rStyle w:val="Hyperlink"/>
          <w:rFonts w:ascii="Times New Roman" w:hAnsi="Times New Roman" w:cs="Times New Roman"/>
          <w:color w:val="auto"/>
          <w:sz w:val="24"/>
          <w:szCs w:val="24"/>
          <w:u w:val="none"/>
          <w:shd w:val="clear" w:color="auto" w:fill="FFFFFF"/>
        </w:rPr>
        <w:t>20 nov. 2023.</w:t>
      </w:r>
    </w:p>
    <w:p w14:paraId="475F3096" w14:textId="77777777" w:rsidR="00933B07" w:rsidRPr="00574B2E" w:rsidRDefault="00933B07" w:rsidP="00B43AF0">
      <w:pPr>
        <w:spacing w:after="0" w:line="240" w:lineRule="auto"/>
        <w:contextualSpacing/>
        <w:rPr>
          <w:rFonts w:ascii="Times New Roman" w:eastAsia="Times New Roman" w:hAnsi="Times New Roman" w:cs="Times New Roman"/>
          <w:sz w:val="24"/>
          <w:szCs w:val="24"/>
          <w:lang w:eastAsia="pt-BR"/>
          <w14:ligatures w14:val="standardContextual"/>
        </w:rPr>
      </w:pPr>
    </w:p>
    <w:p w14:paraId="4076DDE0" w14:textId="6C61D749" w:rsidR="00835CBC" w:rsidRPr="00574B2E" w:rsidRDefault="00066ECD" w:rsidP="00B43AF0">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shd w:val="clear" w:color="auto" w:fill="FFFFFF"/>
        </w:rPr>
        <w:t xml:space="preserve">LANDIS, J. R.; KOCH, G. G. The </w:t>
      </w:r>
      <w:proofErr w:type="spellStart"/>
      <w:r w:rsidRPr="00574B2E">
        <w:rPr>
          <w:rFonts w:ascii="Times New Roman" w:hAnsi="Times New Roman" w:cs="Times New Roman"/>
          <w:sz w:val="24"/>
          <w:szCs w:val="24"/>
          <w:shd w:val="clear" w:color="auto" w:fill="FFFFFF"/>
        </w:rPr>
        <w:t>measurement</w:t>
      </w:r>
      <w:proofErr w:type="spellEnd"/>
      <w:r w:rsidRPr="00574B2E">
        <w:rPr>
          <w:rFonts w:ascii="Times New Roman" w:hAnsi="Times New Roman" w:cs="Times New Roman"/>
          <w:sz w:val="24"/>
          <w:szCs w:val="24"/>
          <w:shd w:val="clear" w:color="auto" w:fill="FFFFFF"/>
        </w:rPr>
        <w:t xml:space="preserve"> </w:t>
      </w:r>
      <w:proofErr w:type="spellStart"/>
      <w:r w:rsidRPr="00574B2E">
        <w:rPr>
          <w:rFonts w:ascii="Times New Roman" w:hAnsi="Times New Roman" w:cs="Times New Roman"/>
          <w:sz w:val="24"/>
          <w:szCs w:val="24"/>
          <w:shd w:val="clear" w:color="auto" w:fill="FFFFFF"/>
        </w:rPr>
        <w:t>of</w:t>
      </w:r>
      <w:proofErr w:type="spellEnd"/>
      <w:r w:rsidRPr="00574B2E">
        <w:rPr>
          <w:rFonts w:ascii="Times New Roman" w:hAnsi="Times New Roman" w:cs="Times New Roman"/>
          <w:sz w:val="24"/>
          <w:szCs w:val="24"/>
          <w:shd w:val="clear" w:color="auto" w:fill="FFFFFF"/>
        </w:rPr>
        <w:t xml:space="preserve"> </w:t>
      </w:r>
      <w:proofErr w:type="spellStart"/>
      <w:r w:rsidRPr="00574B2E">
        <w:rPr>
          <w:rFonts w:ascii="Times New Roman" w:hAnsi="Times New Roman" w:cs="Times New Roman"/>
          <w:sz w:val="24"/>
          <w:szCs w:val="24"/>
          <w:shd w:val="clear" w:color="auto" w:fill="FFFFFF"/>
        </w:rPr>
        <w:t>observer</w:t>
      </w:r>
      <w:proofErr w:type="spellEnd"/>
      <w:r w:rsidRPr="00574B2E">
        <w:rPr>
          <w:rFonts w:ascii="Times New Roman" w:hAnsi="Times New Roman" w:cs="Times New Roman"/>
          <w:sz w:val="24"/>
          <w:szCs w:val="24"/>
          <w:shd w:val="clear" w:color="auto" w:fill="FFFFFF"/>
        </w:rPr>
        <w:t xml:space="preserve"> </w:t>
      </w:r>
      <w:proofErr w:type="spellStart"/>
      <w:r w:rsidRPr="00574B2E">
        <w:rPr>
          <w:rFonts w:ascii="Times New Roman" w:hAnsi="Times New Roman" w:cs="Times New Roman"/>
          <w:sz w:val="24"/>
          <w:szCs w:val="24"/>
          <w:shd w:val="clear" w:color="auto" w:fill="FFFFFF"/>
        </w:rPr>
        <w:t>agreement</w:t>
      </w:r>
      <w:proofErr w:type="spellEnd"/>
      <w:r w:rsidRPr="00574B2E">
        <w:rPr>
          <w:rFonts w:ascii="Times New Roman" w:hAnsi="Times New Roman" w:cs="Times New Roman"/>
          <w:sz w:val="24"/>
          <w:szCs w:val="24"/>
          <w:shd w:val="clear" w:color="auto" w:fill="FFFFFF"/>
        </w:rPr>
        <w:t xml:space="preserve"> for </w:t>
      </w:r>
      <w:proofErr w:type="spellStart"/>
      <w:r w:rsidRPr="00574B2E">
        <w:rPr>
          <w:rFonts w:ascii="Times New Roman" w:hAnsi="Times New Roman" w:cs="Times New Roman"/>
          <w:sz w:val="24"/>
          <w:szCs w:val="24"/>
          <w:shd w:val="clear" w:color="auto" w:fill="FFFFFF"/>
        </w:rPr>
        <w:t>categorical</w:t>
      </w:r>
      <w:proofErr w:type="spellEnd"/>
      <w:r w:rsidRPr="00574B2E">
        <w:rPr>
          <w:rFonts w:ascii="Times New Roman" w:hAnsi="Times New Roman" w:cs="Times New Roman"/>
          <w:sz w:val="24"/>
          <w:szCs w:val="24"/>
          <w:shd w:val="clear" w:color="auto" w:fill="FFFFFF"/>
        </w:rPr>
        <w:t xml:space="preserve"> data. </w:t>
      </w:r>
      <w:proofErr w:type="spellStart"/>
      <w:r w:rsidRPr="00574B2E">
        <w:rPr>
          <w:rFonts w:ascii="Times New Roman" w:hAnsi="Times New Roman" w:cs="Times New Roman"/>
          <w:b/>
          <w:bCs/>
          <w:sz w:val="24"/>
          <w:szCs w:val="24"/>
          <w:shd w:val="clear" w:color="auto" w:fill="FFFFFF"/>
        </w:rPr>
        <w:t>Biometrics</w:t>
      </w:r>
      <w:proofErr w:type="spellEnd"/>
      <w:r w:rsidRPr="00574B2E">
        <w:rPr>
          <w:rFonts w:ascii="Times New Roman" w:hAnsi="Times New Roman" w:cs="Times New Roman"/>
          <w:sz w:val="24"/>
          <w:szCs w:val="24"/>
          <w:shd w:val="clear" w:color="auto" w:fill="FFFFFF"/>
        </w:rPr>
        <w:t>. V. 33, n. 1</w:t>
      </w:r>
      <w:r w:rsidR="00574B2E" w:rsidRPr="00574B2E">
        <w:rPr>
          <w:rFonts w:ascii="Times New Roman" w:hAnsi="Times New Roman" w:cs="Times New Roman"/>
          <w:sz w:val="24"/>
          <w:szCs w:val="24"/>
          <w:shd w:val="clear" w:color="auto" w:fill="FFFFFF"/>
        </w:rPr>
        <w:t xml:space="preserve">, p. </w:t>
      </w:r>
      <w:r w:rsidRPr="00574B2E">
        <w:rPr>
          <w:rFonts w:ascii="Times New Roman" w:hAnsi="Times New Roman" w:cs="Times New Roman"/>
          <w:sz w:val="24"/>
          <w:szCs w:val="24"/>
          <w:shd w:val="clear" w:color="auto" w:fill="FFFFFF"/>
        </w:rPr>
        <w:t>159-74</w:t>
      </w:r>
      <w:r w:rsidR="00574B2E" w:rsidRPr="00574B2E">
        <w:rPr>
          <w:rFonts w:ascii="Times New Roman" w:hAnsi="Times New Roman" w:cs="Times New Roman"/>
          <w:sz w:val="24"/>
          <w:szCs w:val="24"/>
          <w:shd w:val="clear" w:color="auto" w:fill="FFFFFF"/>
        </w:rPr>
        <w:t>, 1977</w:t>
      </w:r>
      <w:r w:rsidRPr="00574B2E">
        <w:rPr>
          <w:rFonts w:ascii="Times New Roman" w:hAnsi="Times New Roman" w:cs="Times New Roman"/>
          <w:sz w:val="24"/>
          <w:szCs w:val="24"/>
          <w:shd w:val="clear" w:color="auto" w:fill="FFFFFF"/>
        </w:rPr>
        <w:t xml:space="preserve">. </w:t>
      </w:r>
      <w:r w:rsidR="00574B2E" w:rsidRPr="00574B2E">
        <w:rPr>
          <w:rFonts w:ascii="Times New Roman" w:hAnsi="Times New Roman" w:cs="Times New Roman"/>
          <w:sz w:val="24"/>
          <w:szCs w:val="24"/>
          <w:shd w:val="clear" w:color="auto" w:fill="FFFFFF"/>
        </w:rPr>
        <w:t>Disponível em: https://pubmed.ncbi.nlm.nih.gov/843571/. Acesso em: 10 nov. 2023.</w:t>
      </w:r>
    </w:p>
    <w:p w14:paraId="1D25D820" w14:textId="77777777" w:rsidR="00835CBC" w:rsidRPr="00574B2E" w:rsidRDefault="00835CBC" w:rsidP="00B43AF0">
      <w:pPr>
        <w:spacing w:after="0" w:line="240" w:lineRule="auto"/>
        <w:rPr>
          <w:rFonts w:ascii="Times New Roman" w:hAnsi="Times New Roman" w:cs="Times New Roman"/>
          <w:sz w:val="24"/>
          <w:szCs w:val="24"/>
          <w:shd w:val="clear" w:color="auto" w:fill="FFFFFF"/>
        </w:rPr>
      </w:pPr>
    </w:p>
    <w:p w14:paraId="494ECF41" w14:textId="09AA956E" w:rsidR="00BC042B" w:rsidRPr="00574B2E" w:rsidRDefault="00777AD8" w:rsidP="00B43AF0">
      <w:pPr>
        <w:spacing w:after="0" w:line="240" w:lineRule="auto"/>
        <w:rPr>
          <w:rStyle w:val="secondary-date"/>
          <w:rFonts w:ascii="Times New Roman" w:hAnsi="Times New Roman" w:cs="Times New Roman"/>
          <w:sz w:val="24"/>
          <w:szCs w:val="24"/>
          <w:shd w:val="clear" w:color="auto" w:fill="FFFFFF"/>
          <w:lang w:val="en-US"/>
        </w:rPr>
      </w:pPr>
      <w:r w:rsidRPr="00574B2E">
        <w:rPr>
          <w:rFonts w:ascii="Times New Roman" w:hAnsi="Times New Roman" w:cs="Times New Roman"/>
          <w:sz w:val="24"/>
          <w:szCs w:val="24"/>
          <w:shd w:val="clear" w:color="auto" w:fill="FFFFFF"/>
        </w:rPr>
        <w:lastRenderedPageBreak/>
        <w:t xml:space="preserve">LI, </w:t>
      </w:r>
      <w:hyperlink r:id="rId11" w:history="1">
        <w:r w:rsidRPr="00574B2E">
          <w:rPr>
            <w:rFonts w:ascii="Times New Roman" w:hAnsi="Times New Roman" w:cs="Times New Roman"/>
            <w:sz w:val="24"/>
            <w:szCs w:val="24"/>
            <w:shd w:val="clear" w:color="auto" w:fill="FFFFFF"/>
          </w:rPr>
          <w:t>Xinxia</w:t>
        </w:r>
        <w:r w:rsidR="00697CE6" w:rsidRPr="00574B2E">
          <w:rPr>
            <w:rFonts w:ascii="Times New Roman" w:hAnsi="Times New Roman" w:cs="Times New Roman"/>
            <w:sz w:val="24"/>
            <w:szCs w:val="24"/>
            <w:shd w:val="clear" w:color="auto" w:fill="FFFFFF"/>
          </w:rPr>
          <w:t>;</w:t>
        </w:r>
        <w:r w:rsidRPr="00574B2E">
          <w:rPr>
            <w:rFonts w:ascii="Times New Roman" w:hAnsi="Times New Roman" w:cs="Times New Roman"/>
            <w:sz w:val="24"/>
            <w:szCs w:val="24"/>
            <w:shd w:val="clear" w:color="auto" w:fill="FFFFFF"/>
          </w:rPr>
          <w:t> </w:t>
        </w:r>
      </w:hyperlink>
      <w:r w:rsidRPr="00574B2E">
        <w:rPr>
          <w:rFonts w:ascii="Times New Roman" w:hAnsi="Times New Roman" w:cs="Times New Roman"/>
          <w:sz w:val="24"/>
          <w:szCs w:val="24"/>
          <w:shd w:val="clear" w:color="auto" w:fill="FFFFFF"/>
        </w:rPr>
        <w:t>ZHOU</w:t>
      </w:r>
      <w:r w:rsidR="00697CE6" w:rsidRPr="00574B2E">
        <w:rPr>
          <w:rFonts w:ascii="Times New Roman" w:hAnsi="Times New Roman" w:cs="Times New Roman"/>
          <w:sz w:val="24"/>
          <w:szCs w:val="24"/>
          <w:shd w:val="clear" w:color="auto" w:fill="FFFFFF"/>
        </w:rPr>
        <w:t>,</w:t>
      </w:r>
      <w:r w:rsidR="00BC042B" w:rsidRPr="00574B2E">
        <w:rPr>
          <w:rFonts w:ascii="Times New Roman" w:hAnsi="Times New Roman" w:cs="Times New Roman"/>
          <w:sz w:val="24"/>
          <w:szCs w:val="24"/>
          <w:shd w:val="clear" w:color="auto" w:fill="FFFFFF"/>
        </w:rPr>
        <w:t xml:space="preserve"> </w:t>
      </w:r>
      <w:proofErr w:type="spellStart"/>
      <w:r w:rsidR="00BC042B" w:rsidRPr="00574B2E">
        <w:rPr>
          <w:rFonts w:ascii="Times New Roman" w:hAnsi="Times New Roman" w:cs="Times New Roman"/>
          <w:sz w:val="24"/>
          <w:szCs w:val="24"/>
          <w:shd w:val="clear" w:color="auto" w:fill="FFFFFF"/>
        </w:rPr>
        <w:t>M</w:t>
      </w:r>
      <w:r w:rsidR="00697CE6" w:rsidRPr="00574B2E">
        <w:rPr>
          <w:rFonts w:ascii="Times New Roman" w:hAnsi="Times New Roman" w:cs="Times New Roman"/>
          <w:sz w:val="24"/>
          <w:szCs w:val="24"/>
          <w:shd w:val="clear" w:color="auto" w:fill="FFFFFF"/>
        </w:rPr>
        <w:t>ei</w:t>
      </w:r>
      <w:proofErr w:type="spellEnd"/>
      <w:r w:rsidR="00697CE6" w:rsidRPr="00574B2E">
        <w:rPr>
          <w:rFonts w:ascii="Times New Roman" w:hAnsi="Times New Roman" w:cs="Times New Roman"/>
          <w:sz w:val="24"/>
          <w:szCs w:val="24"/>
          <w:shd w:val="clear" w:color="auto" w:fill="FFFFFF"/>
        </w:rPr>
        <w:t>;</w:t>
      </w:r>
      <w:r w:rsidR="00BC042B" w:rsidRPr="00574B2E">
        <w:rPr>
          <w:rFonts w:ascii="Times New Roman" w:hAnsi="Times New Roman" w:cs="Times New Roman"/>
          <w:sz w:val="24"/>
          <w:szCs w:val="24"/>
          <w:shd w:val="clear" w:color="auto" w:fill="FFFFFF"/>
        </w:rPr>
        <w:t xml:space="preserve"> </w:t>
      </w:r>
      <w:r w:rsidR="00697CE6" w:rsidRPr="00574B2E">
        <w:rPr>
          <w:rFonts w:ascii="Times New Roman" w:hAnsi="Times New Roman" w:cs="Times New Roman"/>
          <w:sz w:val="24"/>
          <w:szCs w:val="24"/>
          <w:shd w:val="clear" w:color="auto" w:fill="FFFFFF"/>
        </w:rPr>
        <w:t>WANG,</w:t>
      </w:r>
      <w:r w:rsidR="00BC042B" w:rsidRPr="00574B2E">
        <w:rPr>
          <w:rFonts w:ascii="Times New Roman" w:hAnsi="Times New Roman" w:cs="Times New Roman"/>
          <w:sz w:val="24"/>
          <w:szCs w:val="24"/>
          <w:shd w:val="clear" w:color="auto" w:fill="FFFFFF"/>
        </w:rPr>
        <w:t xml:space="preserve"> H</w:t>
      </w:r>
      <w:r w:rsidR="00697CE6" w:rsidRPr="00574B2E">
        <w:rPr>
          <w:rFonts w:ascii="Times New Roman" w:hAnsi="Times New Roman" w:cs="Times New Roman"/>
          <w:sz w:val="24"/>
          <w:szCs w:val="24"/>
          <w:shd w:val="clear" w:color="auto" w:fill="FFFFFF"/>
        </w:rPr>
        <w:t>ui;</w:t>
      </w:r>
      <w:r w:rsidR="00BC042B" w:rsidRPr="00574B2E">
        <w:rPr>
          <w:rFonts w:ascii="Times New Roman" w:hAnsi="Times New Roman" w:cs="Times New Roman"/>
          <w:sz w:val="24"/>
          <w:szCs w:val="24"/>
          <w:shd w:val="clear" w:color="auto" w:fill="FFFFFF"/>
        </w:rPr>
        <w:t xml:space="preserve"> </w:t>
      </w:r>
      <w:r w:rsidR="00697CE6" w:rsidRPr="00574B2E">
        <w:rPr>
          <w:rFonts w:ascii="Times New Roman" w:hAnsi="Times New Roman" w:cs="Times New Roman"/>
          <w:sz w:val="24"/>
          <w:szCs w:val="24"/>
          <w:shd w:val="clear" w:color="auto" w:fill="FFFFFF"/>
        </w:rPr>
        <w:t>HAO,</w:t>
      </w:r>
      <w:r w:rsidR="00BC042B" w:rsidRPr="00574B2E">
        <w:rPr>
          <w:rFonts w:ascii="Times New Roman" w:hAnsi="Times New Roman" w:cs="Times New Roman"/>
          <w:sz w:val="24"/>
          <w:szCs w:val="24"/>
          <w:shd w:val="clear" w:color="auto" w:fill="FFFFFF"/>
        </w:rPr>
        <w:t xml:space="preserve"> </w:t>
      </w:r>
      <w:proofErr w:type="spellStart"/>
      <w:r w:rsidR="00BC042B" w:rsidRPr="00574B2E">
        <w:rPr>
          <w:rFonts w:ascii="Times New Roman" w:hAnsi="Times New Roman" w:cs="Times New Roman"/>
          <w:sz w:val="24"/>
          <w:szCs w:val="24"/>
          <w:shd w:val="clear" w:color="auto" w:fill="FFFFFF"/>
        </w:rPr>
        <w:t>W</w:t>
      </w:r>
      <w:r w:rsidR="00697CE6" w:rsidRPr="00574B2E">
        <w:rPr>
          <w:rFonts w:ascii="Times New Roman" w:hAnsi="Times New Roman" w:cs="Times New Roman"/>
          <w:sz w:val="24"/>
          <w:szCs w:val="24"/>
          <w:shd w:val="clear" w:color="auto" w:fill="FFFFFF"/>
        </w:rPr>
        <w:t>ennv</w:t>
      </w:r>
      <w:proofErr w:type="spellEnd"/>
      <w:r w:rsidR="00BC042B" w:rsidRPr="00574B2E">
        <w:rPr>
          <w:rFonts w:ascii="Times New Roman" w:hAnsi="Times New Roman" w:cs="Times New Roman"/>
          <w:sz w:val="24"/>
          <w:szCs w:val="24"/>
          <w:shd w:val="clear" w:color="auto" w:fill="FFFFFF"/>
        </w:rPr>
        <w:t xml:space="preserve">. </w:t>
      </w:r>
      <w:r w:rsidR="00BC042B" w:rsidRPr="00574B2E">
        <w:rPr>
          <w:rFonts w:ascii="Times New Roman" w:hAnsi="Times New Roman" w:cs="Times New Roman"/>
          <w:sz w:val="24"/>
          <w:szCs w:val="24"/>
          <w:shd w:val="clear" w:color="auto" w:fill="FFFFFF"/>
          <w:lang w:val="en-US"/>
        </w:rPr>
        <w:t xml:space="preserve">Factors associated with core competencies of emergency-room nurses in tertiary hospitals in China. </w:t>
      </w:r>
      <w:proofErr w:type="spellStart"/>
      <w:r w:rsidR="00BC042B" w:rsidRPr="00574B2E">
        <w:rPr>
          <w:rFonts w:ascii="Times New Roman" w:hAnsi="Times New Roman" w:cs="Times New Roman"/>
          <w:b/>
          <w:bCs/>
          <w:sz w:val="24"/>
          <w:szCs w:val="24"/>
          <w:shd w:val="clear" w:color="auto" w:fill="FFFFFF"/>
        </w:rPr>
        <w:t>Jpn</w:t>
      </w:r>
      <w:proofErr w:type="spellEnd"/>
      <w:r w:rsidR="00BC042B" w:rsidRPr="00574B2E">
        <w:rPr>
          <w:rFonts w:ascii="Times New Roman" w:hAnsi="Times New Roman" w:cs="Times New Roman"/>
          <w:b/>
          <w:bCs/>
          <w:sz w:val="24"/>
          <w:szCs w:val="24"/>
          <w:shd w:val="clear" w:color="auto" w:fill="FFFFFF"/>
        </w:rPr>
        <w:t xml:space="preserve"> J </w:t>
      </w:r>
      <w:proofErr w:type="spellStart"/>
      <w:r w:rsidR="00BC042B" w:rsidRPr="00574B2E">
        <w:rPr>
          <w:rFonts w:ascii="Times New Roman" w:hAnsi="Times New Roman" w:cs="Times New Roman"/>
          <w:b/>
          <w:bCs/>
          <w:sz w:val="24"/>
          <w:szCs w:val="24"/>
          <w:shd w:val="clear" w:color="auto" w:fill="FFFFFF"/>
        </w:rPr>
        <w:t>Nurs</w:t>
      </w:r>
      <w:proofErr w:type="spellEnd"/>
      <w:r w:rsidR="00BC042B" w:rsidRPr="00574B2E">
        <w:rPr>
          <w:rFonts w:ascii="Times New Roman" w:hAnsi="Times New Roman" w:cs="Times New Roman"/>
          <w:b/>
          <w:bCs/>
          <w:sz w:val="24"/>
          <w:szCs w:val="24"/>
          <w:shd w:val="clear" w:color="auto" w:fill="FFFFFF"/>
        </w:rPr>
        <w:t xml:space="preserve"> </w:t>
      </w:r>
      <w:proofErr w:type="spellStart"/>
      <w:r w:rsidR="00BC042B" w:rsidRPr="00574B2E">
        <w:rPr>
          <w:rFonts w:ascii="Times New Roman" w:hAnsi="Times New Roman" w:cs="Times New Roman"/>
          <w:b/>
          <w:bCs/>
          <w:sz w:val="24"/>
          <w:szCs w:val="24"/>
          <w:shd w:val="clear" w:color="auto" w:fill="FFFFFF"/>
        </w:rPr>
        <w:t>Sci</w:t>
      </w:r>
      <w:proofErr w:type="spellEnd"/>
      <w:r w:rsidR="00BC042B" w:rsidRPr="00574B2E">
        <w:rPr>
          <w:rFonts w:ascii="Times New Roman" w:hAnsi="Times New Roman" w:cs="Times New Roman"/>
          <w:sz w:val="24"/>
          <w:szCs w:val="24"/>
          <w:shd w:val="clear" w:color="auto" w:fill="FFFFFF"/>
        </w:rPr>
        <w:t>.</w:t>
      </w:r>
      <w:r w:rsidRPr="00574B2E">
        <w:rPr>
          <w:rFonts w:ascii="Times New Roman" w:hAnsi="Times New Roman" w:cs="Times New Roman"/>
          <w:sz w:val="24"/>
          <w:szCs w:val="24"/>
          <w:shd w:val="clear" w:color="auto" w:fill="FFFFFF"/>
        </w:rPr>
        <w:t xml:space="preserve">, Japão, </w:t>
      </w:r>
      <w:r w:rsidR="00E2186B" w:rsidRPr="00574B2E">
        <w:rPr>
          <w:rFonts w:ascii="Times New Roman" w:hAnsi="Times New Roman" w:cs="Times New Roman"/>
          <w:sz w:val="24"/>
          <w:szCs w:val="24"/>
          <w:shd w:val="clear" w:color="auto" w:fill="FFFFFF"/>
        </w:rPr>
        <w:t>v.</w:t>
      </w:r>
      <w:r w:rsidR="00BC042B" w:rsidRPr="00574B2E">
        <w:rPr>
          <w:rFonts w:ascii="Times New Roman" w:hAnsi="Times New Roman" w:cs="Times New Roman"/>
          <w:sz w:val="24"/>
          <w:szCs w:val="24"/>
          <w:shd w:val="clear" w:color="auto" w:fill="FFFFFF"/>
        </w:rPr>
        <w:t>17</w:t>
      </w:r>
      <w:r w:rsidR="00E2186B" w:rsidRPr="00574B2E">
        <w:rPr>
          <w:rFonts w:ascii="Times New Roman" w:hAnsi="Times New Roman" w:cs="Times New Roman"/>
          <w:sz w:val="24"/>
          <w:szCs w:val="24"/>
          <w:shd w:val="clear" w:color="auto" w:fill="FFFFFF"/>
        </w:rPr>
        <w:t xml:space="preserve">, n. </w:t>
      </w:r>
      <w:r w:rsidR="00BC042B" w:rsidRPr="00574B2E">
        <w:rPr>
          <w:rFonts w:ascii="Times New Roman" w:hAnsi="Times New Roman" w:cs="Times New Roman"/>
          <w:sz w:val="24"/>
          <w:szCs w:val="24"/>
          <w:shd w:val="clear" w:color="auto" w:fill="FFFFFF"/>
        </w:rPr>
        <w:t xml:space="preserve">3:e12337. </w:t>
      </w:r>
      <w:r w:rsidRPr="00574B2E">
        <w:rPr>
          <w:rFonts w:ascii="Times New Roman" w:hAnsi="Times New Roman" w:cs="Times New Roman"/>
          <w:sz w:val="24"/>
          <w:szCs w:val="24"/>
          <w:shd w:val="clear" w:color="auto" w:fill="FFFFFF"/>
        </w:rPr>
        <w:t xml:space="preserve">2020. DOI: </w:t>
      </w:r>
      <w:proofErr w:type="spellStart"/>
      <w:r w:rsidR="00BC042B" w:rsidRPr="00574B2E">
        <w:rPr>
          <w:rStyle w:val="citation-doi"/>
          <w:rFonts w:ascii="Times New Roman" w:hAnsi="Times New Roman" w:cs="Times New Roman"/>
          <w:sz w:val="24"/>
          <w:szCs w:val="24"/>
          <w:shd w:val="clear" w:color="auto" w:fill="FFFFFF"/>
        </w:rPr>
        <w:t>doi</w:t>
      </w:r>
      <w:proofErr w:type="spellEnd"/>
      <w:r w:rsidR="00BC042B" w:rsidRPr="00574B2E">
        <w:rPr>
          <w:rStyle w:val="citation-doi"/>
          <w:rFonts w:ascii="Times New Roman" w:hAnsi="Times New Roman" w:cs="Times New Roman"/>
          <w:sz w:val="24"/>
          <w:szCs w:val="24"/>
          <w:shd w:val="clear" w:color="auto" w:fill="FFFFFF"/>
        </w:rPr>
        <w:t>: 10.1111/jjns.12337.</w:t>
      </w:r>
      <w:r w:rsidR="00FF7BDD" w:rsidRPr="00574B2E">
        <w:rPr>
          <w:rStyle w:val="secondary-date"/>
          <w:rFonts w:ascii="Times New Roman" w:hAnsi="Times New Roman" w:cs="Times New Roman"/>
          <w:sz w:val="24"/>
          <w:szCs w:val="24"/>
          <w:shd w:val="clear" w:color="auto" w:fill="FFFFFF"/>
        </w:rPr>
        <w:t xml:space="preserve"> Disponível em: https://onlinelibrary.wiley.com/doi/abs/10.1111/jjns.12337. </w:t>
      </w:r>
      <w:proofErr w:type="spellStart"/>
      <w:r w:rsidR="00FF7BDD" w:rsidRPr="00574B2E">
        <w:rPr>
          <w:rStyle w:val="secondary-date"/>
          <w:rFonts w:ascii="Times New Roman" w:hAnsi="Times New Roman" w:cs="Times New Roman"/>
          <w:sz w:val="24"/>
          <w:szCs w:val="24"/>
          <w:shd w:val="clear" w:color="auto" w:fill="FFFFFF"/>
          <w:lang w:val="en-US"/>
        </w:rPr>
        <w:t>Acesso</w:t>
      </w:r>
      <w:proofErr w:type="spellEnd"/>
      <w:r w:rsidR="00FF7BDD" w:rsidRPr="00574B2E">
        <w:rPr>
          <w:rStyle w:val="secondary-date"/>
          <w:rFonts w:ascii="Times New Roman" w:hAnsi="Times New Roman" w:cs="Times New Roman"/>
          <w:sz w:val="24"/>
          <w:szCs w:val="24"/>
          <w:shd w:val="clear" w:color="auto" w:fill="FFFFFF"/>
          <w:lang w:val="en-US"/>
        </w:rPr>
        <w:t xml:space="preserve"> </w:t>
      </w:r>
      <w:proofErr w:type="spellStart"/>
      <w:r w:rsidR="00FF7BDD" w:rsidRPr="00574B2E">
        <w:rPr>
          <w:rStyle w:val="secondary-date"/>
          <w:rFonts w:ascii="Times New Roman" w:hAnsi="Times New Roman" w:cs="Times New Roman"/>
          <w:sz w:val="24"/>
          <w:szCs w:val="24"/>
          <w:shd w:val="clear" w:color="auto" w:fill="FFFFFF"/>
          <w:lang w:val="en-US"/>
        </w:rPr>
        <w:t>em</w:t>
      </w:r>
      <w:proofErr w:type="spellEnd"/>
      <w:r w:rsidR="003A55B1" w:rsidRPr="00574B2E">
        <w:rPr>
          <w:rStyle w:val="secondary-date"/>
          <w:rFonts w:ascii="Times New Roman" w:hAnsi="Times New Roman" w:cs="Times New Roman"/>
          <w:sz w:val="24"/>
          <w:szCs w:val="24"/>
          <w:shd w:val="clear" w:color="auto" w:fill="FFFFFF"/>
          <w:lang w:val="en-US"/>
        </w:rPr>
        <w:t>:</w:t>
      </w:r>
      <w:r w:rsidR="00FF7BDD" w:rsidRPr="00574B2E">
        <w:rPr>
          <w:rStyle w:val="secondary-date"/>
          <w:rFonts w:ascii="Times New Roman" w:hAnsi="Times New Roman" w:cs="Times New Roman"/>
          <w:sz w:val="24"/>
          <w:szCs w:val="24"/>
          <w:shd w:val="clear" w:color="auto" w:fill="FFFFFF"/>
          <w:lang w:val="en-US"/>
        </w:rPr>
        <w:t xml:space="preserve"> </w:t>
      </w:r>
      <w:r w:rsidR="00697CE6" w:rsidRPr="00574B2E">
        <w:rPr>
          <w:rStyle w:val="secondary-date"/>
          <w:rFonts w:ascii="Times New Roman" w:hAnsi="Times New Roman" w:cs="Times New Roman"/>
          <w:sz w:val="24"/>
          <w:szCs w:val="24"/>
          <w:shd w:val="clear" w:color="auto" w:fill="FFFFFF"/>
          <w:lang w:val="en-US"/>
        </w:rPr>
        <w:t>1</w:t>
      </w:r>
      <w:r w:rsidR="00FF7BDD" w:rsidRPr="00574B2E">
        <w:rPr>
          <w:rStyle w:val="secondary-date"/>
          <w:rFonts w:ascii="Times New Roman" w:hAnsi="Times New Roman" w:cs="Times New Roman"/>
          <w:sz w:val="24"/>
          <w:szCs w:val="24"/>
          <w:shd w:val="clear" w:color="auto" w:fill="FFFFFF"/>
          <w:lang w:val="en-US"/>
        </w:rPr>
        <w:t>0 set. 2023.</w:t>
      </w:r>
    </w:p>
    <w:p w14:paraId="6314C3E0" w14:textId="77777777" w:rsidR="00697CE6" w:rsidRPr="00574B2E" w:rsidRDefault="00697CE6" w:rsidP="00B43AF0">
      <w:pPr>
        <w:shd w:val="clear" w:color="auto" w:fill="FFFFFF"/>
        <w:spacing w:after="0" w:line="240" w:lineRule="auto"/>
        <w:rPr>
          <w:rFonts w:ascii="Times New Roman" w:hAnsi="Times New Roman" w:cs="Times New Roman"/>
          <w:sz w:val="24"/>
          <w:szCs w:val="24"/>
          <w:lang w:val="en-US"/>
        </w:rPr>
      </w:pPr>
    </w:p>
    <w:p w14:paraId="78E276B4" w14:textId="48416DC2" w:rsidR="00E605F9" w:rsidRPr="00574B2E" w:rsidRDefault="00510164" w:rsidP="00B43AF0">
      <w:pPr>
        <w:spacing w:after="0" w:line="240" w:lineRule="auto"/>
        <w:contextualSpacing/>
        <w:rPr>
          <w:rFonts w:ascii="Times New Roman" w:eastAsia="Times New Roman" w:hAnsi="Times New Roman" w:cs="Times New Roman"/>
          <w:sz w:val="24"/>
          <w:szCs w:val="24"/>
          <w:lang w:eastAsia="pt-BR"/>
          <w14:ligatures w14:val="standardContextual"/>
        </w:rPr>
      </w:pPr>
      <w:r w:rsidRPr="00574B2E">
        <w:rPr>
          <w:rFonts w:ascii="Times New Roman" w:hAnsi="Times New Roman" w:cs="Times New Roman"/>
          <w:sz w:val="24"/>
          <w:szCs w:val="24"/>
          <w:lang w:val="en-US"/>
        </w:rPr>
        <w:t>LIMA</w:t>
      </w:r>
      <w:r w:rsidR="00697CE6" w:rsidRPr="00574B2E">
        <w:rPr>
          <w:rFonts w:ascii="Times New Roman" w:hAnsi="Times New Roman" w:cs="Times New Roman"/>
          <w:sz w:val="24"/>
          <w:szCs w:val="24"/>
          <w:lang w:val="en-US"/>
        </w:rPr>
        <w:t>,</w:t>
      </w:r>
      <w:r w:rsidRPr="00574B2E">
        <w:rPr>
          <w:rFonts w:ascii="Times New Roman" w:hAnsi="Times New Roman" w:cs="Times New Roman"/>
          <w:sz w:val="24"/>
          <w:szCs w:val="24"/>
          <w:lang w:val="en-US"/>
        </w:rPr>
        <w:t xml:space="preserve"> A</w:t>
      </w:r>
      <w:r w:rsidR="00697CE6" w:rsidRPr="00574B2E">
        <w:rPr>
          <w:rFonts w:ascii="Times New Roman" w:hAnsi="Times New Roman" w:cs="Times New Roman"/>
          <w:sz w:val="24"/>
          <w:szCs w:val="24"/>
          <w:lang w:val="en-US"/>
        </w:rPr>
        <w:t>nderson;</w:t>
      </w:r>
      <w:r w:rsidRPr="00574B2E">
        <w:rPr>
          <w:rFonts w:ascii="Times New Roman" w:hAnsi="Times New Roman" w:cs="Times New Roman"/>
          <w:sz w:val="24"/>
          <w:szCs w:val="24"/>
          <w:lang w:val="en-US"/>
        </w:rPr>
        <w:t xml:space="preserve"> AZEVEDO</w:t>
      </w:r>
      <w:r w:rsidR="00697CE6" w:rsidRPr="00574B2E">
        <w:rPr>
          <w:rFonts w:ascii="Times New Roman" w:hAnsi="Times New Roman" w:cs="Times New Roman"/>
          <w:sz w:val="24"/>
          <w:szCs w:val="24"/>
          <w:lang w:val="en-US"/>
        </w:rPr>
        <w:t>,</w:t>
      </w:r>
      <w:r w:rsidRPr="00574B2E">
        <w:rPr>
          <w:rFonts w:ascii="Times New Roman" w:hAnsi="Times New Roman" w:cs="Times New Roman"/>
          <w:sz w:val="24"/>
          <w:szCs w:val="24"/>
          <w:lang w:val="en-US"/>
        </w:rPr>
        <w:t xml:space="preserve"> M</w:t>
      </w:r>
      <w:r w:rsidR="00697CE6" w:rsidRPr="00574B2E">
        <w:rPr>
          <w:rFonts w:ascii="Times New Roman" w:hAnsi="Times New Roman" w:cs="Times New Roman"/>
          <w:sz w:val="24"/>
          <w:szCs w:val="24"/>
          <w:lang w:val="en-US"/>
        </w:rPr>
        <w:t xml:space="preserve">aria </w:t>
      </w:r>
      <w:r w:rsidRPr="00574B2E">
        <w:rPr>
          <w:rFonts w:ascii="Times New Roman" w:hAnsi="Times New Roman" w:cs="Times New Roman"/>
          <w:sz w:val="24"/>
          <w:szCs w:val="24"/>
          <w:lang w:val="en-US"/>
        </w:rPr>
        <w:t>A</w:t>
      </w:r>
      <w:r w:rsidR="00697CE6" w:rsidRPr="00574B2E">
        <w:rPr>
          <w:rFonts w:ascii="Times New Roman" w:hAnsi="Times New Roman" w:cs="Times New Roman"/>
          <w:sz w:val="24"/>
          <w:szCs w:val="24"/>
          <w:lang w:val="en-US"/>
        </w:rPr>
        <w:t xml:space="preserve">ntônia </w:t>
      </w:r>
      <w:r w:rsidRPr="00574B2E">
        <w:rPr>
          <w:rFonts w:ascii="Times New Roman" w:hAnsi="Times New Roman" w:cs="Times New Roman"/>
          <w:sz w:val="24"/>
          <w:szCs w:val="24"/>
          <w:lang w:val="en-US"/>
        </w:rPr>
        <w:t>R</w:t>
      </w:r>
      <w:r w:rsidR="00697CE6" w:rsidRPr="00574B2E">
        <w:rPr>
          <w:rFonts w:ascii="Times New Roman" w:hAnsi="Times New Roman" w:cs="Times New Roman"/>
          <w:sz w:val="24"/>
          <w:szCs w:val="24"/>
          <w:lang w:val="en-US"/>
        </w:rPr>
        <w:t>amos</w:t>
      </w:r>
      <w:r w:rsidRPr="00574B2E">
        <w:rPr>
          <w:rFonts w:ascii="Times New Roman" w:hAnsi="Times New Roman" w:cs="Times New Roman"/>
          <w:sz w:val="24"/>
          <w:szCs w:val="24"/>
          <w:lang w:val="en-US"/>
        </w:rPr>
        <w:t xml:space="preserve">. </w:t>
      </w:r>
      <w:r w:rsidR="00697CE6" w:rsidRPr="00574B2E">
        <w:rPr>
          <w:rFonts w:ascii="Times New Roman" w:hAnsi="Times New Roman" w:cs="Times New Roman"/>
          <w:sz w:val="24"/>
          <w:szCs w:val="24"/>
          <w:lang w:val="en-US"/>
        </w:rPr>
        <w:t>A</w:t>
      </w:r>
      <w:r w:rsidRPr="00574B2E">
        <w:rPr>
          <w:rFonts w:ascii="Times New Roman" w:hAnsi="Times New Roman" w:cs="Times New Roman"/>
          <w:sz w:val="24"/>
          <w:szCs w:val="24"/>
          <w:lang w:val="en-US"/>
        </w:rPr>
        <w:t xml:space="preserve">ctive methodology and procedural assessment - constructs in health care. </w:t>
      </w:r>
      <w:r w:rsidRPr="00574B2E">
        <w:rPr>
          <w:rFonts w:ascii="Times New Roman" w:hAnsi="Times New Roman" w:cs="Times New Roman"/>
          <w:b/>
          <w:bCs/>
          <w:sz w:val="24"/>
          <w:szCs w:val="24"/>
        </w:rPr>
        <w:t>Revista Foco</w:t>
      </w:r>
      <w:r w:rsidRPr="00574B2E">
        <w:rPr>
          <w:rFonts w:ascii="Times New Roman" w:hAnsi="Times New Roman" w:cs="Times New Roman"/>
          <w:sz w:val="24"/>
          <w:szCs w:val="24"/>
        </w:rPr>
        <w:t>: Curitiba, PR. v.16</w:t>
      </w:r>
      <w:r w:rsidR="00E2186B" w:rsidRPr="00574B2E">
        <w:rPr>
          <w:rFonts w:ascii="Times New Roman" w:hAnsi="Times New Roman" w:cs="Times New Roman"/>
          <w:sz w:val="24"/>
          <w:szCs w:val="24"/>
        </w:rPr>
        <w:t xml:space="preserve">, </w:t>
      </w:r>
      <w:r w:rsidRPr="00574B2E">
        <w:rPr>
          <w:rFonts w:ascii="Times New Roman" w:hAnsi="Times New Roman" w:cs="Times New Roman"/>
          <w:sz w:val="24"/>
          <w:szCs w:val="24"/>
        </w:rPr>
        <w:t>n.4</w:t>
      </w:r>
      <w:r w:rsidR="00E2186B" w:rsidRPr="00574B2E">
        <w:rPr>
          <w:rFonts w:ascii="Times New Roman" w:hAnsi="Times New Roman" w:cs="Times New Roman"/>
          <w:sz w:val="24"/>
          <w:szCs w:val="24"/>
        </w:rPr>
        <w:t xml:space="preserve"> </w:t>
      </w:r>
      <w:r w:rsidRPr="00574B2E">
        <w:rPr>
          <w:rFonts w:ascii="Times New Roman" w:hAnsi="Times New Roman" w:cs="Times New Roman"/>
          <w:sz w:val="24"/>
          <w:szCs w:val="24"/>
        </w:rPr>
        <w:t xml:space="preserve">e1501 p.01-24. </w:t>
      </w:r>
      <w:r w:rsidR="00697CE6" w:rsidRPr="00574B2E">
        <w:rPr>
          <w:rFonts w:ascii="Times New Roman" w:hAnsi="Times New Roman" w:cs="Times New Roman"/>
          <w:sz w:val="24"/>
          <w:szCs w:val="24"/>
        </w:rPr>
        <w:t xml:space="preserve">2023. </w:t>
      </w:r>
      <w:r w:rsidRPr="00574B2E">
        <w:rPr>
          <w:rFonts w:ascii="Times New Roman" w:hAnsi="Times New Roman" w:cs="Times New Roman"/>
          <w:sz w:val="24"/>
          <w:szCs w:val="24"/>
        </w:rPr>
        <w:t>DOI: 10.54751/</w:t>
      </w:r>
      <w:proofErr w:type="gramStart"/>
      <w:r w:rsidRPr="00574B2E">
        <w:rPr>
          <w:rFonts w:ascii="Times New Roman" w:hAnsi="Times New Roman" w:cs="Times New Roman"/>
          <w:sz w:val="24"/>
          <w:szCs w:val="24"/>
        </w:rPr>
        <w:t>revistafoco.v</w:t>
      </w:r>
      <w:proofErr w:type="gramEnd"/>
      <w:r w:rsidRPr="00574B2E">
        <w:rPr>
          <w:rFonts w:ascii="Times New Roman" w:hAnsi="Times New Roman" w:cs="Times New Roman"/>
          <w:sz w:val="24"/>
          <w:szCs w:val="24"/>
        </w:rPr>
        <w:t>16n4-004.</w:t>
      </w:r>
      <w:r w:rsidR="00697CE6" w:rsidRPr="00574B2E">
        <w:rPr>
          <w:rFonts w:ascii="Times New Roman" w:hAnsi="Times New Roman" w:cs="Times New Roman"/>
          <w:sz w:val="24"/>
          <w:szCs w:val="24"/>
        </w:rPr>
        <w:t xml:space="preserve"> Disponível em: </w:t>
      </w:r>
      <w:r w:rsidR="00E605F9" w:rsidRPr="00574B2E">
        <w:rPr>
          <w:rFonts w:ascii="Times New Roman" w:hAnsi="Times New Roman" w:cs="Times New Roman"/>
          <w:sz w:val="24"/>
          <w:szCs w:val="24"/>
        </w:rPr>
        <w:t>https://ojs.focopublicacoes.com.br/foco/article/view/1501/1080. Acesso em</w:t>
      </w:r>
      <w:r w:rsidR="003A55B1" w:rsidRPr="00574B2E">
        <w:rPr>
          <w:rFonts w:ascii="Times New Roman" w:hAnsi="Times New Roman" w:cs="Times New Roman"/>
          <w:sz w:val="24"/>
          <w:szCs w:val="24"/>
        </w:rPr>
        <w:t>:</w:t>
      </w:r>
      <w:r w:rsidR="00E605F9" w:rsidRPr="00574B2E">
        <w:rPr>
          <w:rFonts w:ascii="Times New Roman" w:hAnsi="Times New Roman" w:cs="Times New Roman"/>
          <w:sz w:val="24"/>
          <w:szCs w:val="24"/>
        </w:rPr>
        <w:t xml:space="preserve"> </w:t>
      </w:r>
      <w:r w:rsidR="00E605F9" w:rsidRPr="00574B2E">
        <w:rPr>
          <w:rStyle w:val="Hyperlink"/>
          <w:rFonts w:ascii="Times New Roman" w:hAnsi="Times New Roman" w:cs="Times New Roman"/>
          <w:color w:val="auto"/>
          <w:sz w:val="24"/>
          <w:szCs w:val="24"/>
          <w:u w:val="none"/>
          <w:shd w:val="clear" w:color="auto" w:fill="FFFFFF"/>
        </w:rPr>
        <w:t>20 nov. 2023.</w:t>
      </w:r>
    </w:p>
    <w:p w14:paraId="2AD572D2" w14:textId="22F0D3B3" w:rsidR="00510164" w:rsidRPr="00574B2E" w:rsidRDefault="00510164" w:rsidP="00B43AF0">
      <w:pPr>
        <w:shd w:val="clear" w:color="auto" w:fill="FFFFFF"/>
        <w:spacing w:after="0" w:line="240" w:lineRule="auto"/>
        <w:rPr>
          <w:rFonts w:ascii="Times New Roman" w:hAnsi="Times New Roman" w:cs="Times New Roman"/>
          <w:sz w:val="24"/>
          <w:szCs w:val="24"/>
        </w:rPr>
      </w:pPr>
    </w:p>
    <w:p w14:paraId="6AEBD23A" w14:textId="28AEE6ED" w:rsidR="008A2E72" w:rsidRPr="00574B2E" w:rsidRDefault="00D2011F" w:rsidP="00B43AF0">
      <w:pPr>
        <w:spacing w:after="0" w:line="240" w:lineRule="auto"/>
        <w:contextualSpacing/>
        <w:rPr>
          <w:rFonts w:ascii="Times New Roman" w:eastAsia="Times New Roman" w:hAnsi="Times New Roman" w:cs="Times New Roman"/>
          <w:sz w:val="24"/>
          <w:szCs w:val="24"/>
          <w:lang w:eastAsia="pt-BR"/>
          <w14:ligatures w14:val="standardContextual"/>
        </w:rPr>
      </w:pPr>
      <w:r w:rsidRPr="00574B2E">
        <w:rPr>
          <w:rFonts w:ascii="Times New Roman" w:hAnsi="Times New Roman" w:cs="Times New Roman"/>
          <w:sz w:val="24"/>
          <w:szCs w:val="24"/>
        </w:rPr>
        <w:t>LINN</w:t>
      </w:r>
      <w:r w:rsidR="008A2E72" w:rsidRPr="00574B2E">
        <w:rPr>
          <w:rFonts w:ascii="Times New Roman" w:hAnsi="Times New Roman" w:cs="Times New Roman"/>
          <w:sz w:val="24"/>
          <w:szCs w:val="24"/>
        </w:rPr>
        <w:t>,</w:t>
      </w:r>
      <w:r w:rsidR="00A05AE3" w:rsidRPr="00574B2E">
        <w:rPr>
          <w:rFonts w:ascii="Times New Roman" w:hAnsi="Times New Roman" w:cs="Times New Roman"/>
          <w:sz w:val="24"/>
          <w:szCs w:val="24"/>
        </w:rPr>
        <w:t xml:space="preserve"> </w:t>
      </w:r>
      <w:r w:rsidR="008A2E72" w:rsidRPr="00574B2E">
        <w:rPr>
          <w:rFonts w:ascii="Times New Roman" w:hAnsi="Times New Roman" w:cs="Times New Roman"/>
          <w:sz w:val="24"/>
          <w:szCs w:val="24"/>
        </w:rPr>
        <w:t xml:space="preserve">Amanda </w:t>
      </w:r>
      <w:proofErr w:type="spellStart"/>
      <w:r w:rsidR="008A2E72" w:rsidRPr="00574B2E">
        <w:rPr>
          <w:rFonts w:ascii="Times New Roman" w:hAnsi="Times New Roman" w:cs="Times New Roman"/>
          <w:sz w:val="24"/>
          <w:szCs w:val="24"/>
        </w:rPr>
        <w:t>Chlalup</w:t>
      </w:r>
      <w:proofErr w:type="spellEnd"/>
      <w:r w:rsidR="008A2E72" w:rsidRPr="00574B2E">
        <w:rPr>
          <w:rFonts w:ascii="Times New Roman" w:hAnsi="Times New Roman" w:cs="Times New Roman"/>
          <w:sz w:val="24"/>
          <w:szCs w:val="24"/>
        </w:rPr>
        <w:t>;</w:t>
      </w:r>
      <w:r w:rsidR="00A05AE3" w:rsidRPr="00574B2E">
        <w:rPr>
          <w:rFonts w:ascii="Times New Roman" w:hAnsi="Times New Roman" w:cs="Times New Roman"/>
          <w:sz w:val="24"/>
          <w:szCs w:val="24"/>
        </w:rPr>
        <w:t xml:space="preserve"> </w:t>
      </w:r>
      <w:r w:rsidRPr="00574B2E">
        <w:rPr>
          <w:rFonts w:ascii="Times New Roman" w:hAnsi="Times New Roman" w:cs="Times New Roman"/>
          <w:sz w:val="24"/>
          <w:szCs w:val="24"/>
        </w:rPr>
        <w:t>SOUZA</w:t>
      </w:r>
      <w:r w:rsidR="008A2E72" w:rsidRPr="00574B2E">
        <w:rPr>
          <w:rFonts w:ascii="Times New Roman" w:hAnsi="Times New Roman" w:cs="Times New Roman"/>
          <w:sz w:val="24"/>
          <w:szCs w:val="24"/>
        </w:rPr>
        <w:t>, Nogueira de Souza</w:t>
      </w:r>
      <w:r w:rsidR="00A05AE3" w:rsidRPr="00574B2E">
        <w:rPr>
          <w:rFonts w:ascii="Times New Roman" w:hAnsi="Times New Roman" w:cs="Times New Roman"/>
          <w:sz w:val="24"/>
          <w:szCs w:val="24"/>
        </w:rPr>
        <w:t xml:space="preserve">, </w:t>
      </w:r>
      <w:r w:rsidRPr="00574B2E">
        <w:rPr>
          <w:rFonts w:ascii="Times New Roman" w:hAnsi="Times New Roman" w:cs="Times New Roman"/>
          <w:sz w:val="24"/>
          <w:szCs w:val="24"/>
        </w:rPr>
        <w:t>CAREGNATO</w:t>
      </w:r>
      <w:r w:rsidR="008A2E72" w:rsidRPr="00574B2E">
        <w:rPr>
          <w:rFonts w:ascii="Times New Roman" w:hAnsi="Times New Roman" w:cs="Times New Roman"/>
          <w:sz w:val="24"/>
          <w:szCs w:val="24"/>
        </w:rPr>
        <w:t>,</w:t>
      </w:r>
      <w:r w:rsidR="00A05AE3" w:rsidRPr="00574B2E">
        <w:rPr>
          <w:rFonts w:ascii="Times New Roman" w:hAnsi="Times New Roman" w:cs="Times New Roman"/>
          <w:sz w:val="24"/>
          <w:szCs w:val="24"/>
        </w:rPr>
        <w:t xml:space="preserve"> </w:t>
      </w:r>
      <w:r w:rsidR="008A2E72" w:rsidRPr="00574B2E">
        <w:rPr>
          <w:rFonts w:ascii="Times New Roman" w:hAnsi="Times New Roman" w:cs="Times New Roman"/>
          <w:sz w:val="24"/>
          <w:szCs w:val="24"/>
        </w:rPr>
        <w:t>Rita Catalina Aquino</w:t>
      </w:r>
      <w:r w:rsidR="00A05AE3" w:rsidRPr="00574B2E">
        <w:rPr>
          <w:rFonts w:ascii="Times New Roman" w:hAnsi="Times New Roman" w:cs="Times New Roman"/>
          <w:sz w:val="24"/>
          <w:szCs w:val="24"/>
        </w:rPr>
        <w:t xml:space="preserve">. </w:t>
      </w:r>
      <w:r w:rsidR="00A05AE3" w:rsidRPr="00574B2E">
        <w:rPr>
          <w:rFonts w:ascii="Times New Roman" w:hAnsi="Times New Roman" w:cs="Times New Roman"/>
          <w:sz w:val="24"/>
          <w:szCs w:val="24"/>
          <w:lang w:val="en-US"/>
        </w:rPr>
        <w:t xml:space="preserve">Simulation in cardiorespiratory arrest: assessment of satisfaction with the learning of nursing students. </w:t>
      </w:r>
      <w:proofErr w:type="spellStart"/>
      <w:r w:rsidR="00A05AE3" w:rsidRPr="00574B2E">
        <w:rPr>
          <w:rFonts w:ascii="Times New Roman" w:hAnsi="Times New Roman" w:cs="Times New Roman"/>
          <w:b/>
          <w:bCs/>
          <w:sz w:val="24"/>
          <w:szCs w:val="24"/>
        </w:rPr>
        <w:t>Rev</w:t>
      </w:r>
      <w:proofErr w:type="spellEnd"/>
      <w:r w:rsidR="00A05AE3" w:rsidRPr="00574B2E">
        <w:rPr>
          <w:rFonts w:ascii="Times New Roman" w:hAnsi="Times New Roman" w:cs="Times New Roman"/>
          <w:b/>
          <w:bCs/>
          <w:sz w:val="24"/>
          <w:szCs w:val="24"/>
        </w:rPr>
        <w:t xml:space="preserve"> </w:t>
      </w:r>
      <w:proofErr w:type="spellStart"/>
      <w:r w:rsidR="00A05AE3" w:rsidRPr="00574B2E">
        <w:rPr>
          <w:rFonts w:ascii="Times New Roman" w:hAnsi="Times New Roman" w:cs="Times New Roman"/>
          <w:b/>
          <w:bCs/>
          <w:sz w:val="24"/>
          <w:szCs w:val="24"/>
        </w:rPr>
        <w:t>Esc</w:t>
      </w:r>
      <w:proofErr w:type="spellEnd"/>
      <w:r w:rsidR="00A05AE3" w:rsidRPr="00574B2E">
        <w:rPr>
          <w:rFonts w:ascii="Times New Roman" w:hAnsi="Times New Roman" w:cs="Times New Roman"/>
          <w:b/>
          <w:bCs/>
          <w:sz w:val="24"/>
          <w:szCs w:val="24"/>
        </w:rPr>
        <w:t xml:space="preserve"> </w:t>
      </w:r>
      <w:proofErr w:type="spellStart"/>
      <w:r w:rsidR="00A05AE3" w:rsidRPr="00574B2E">
        <w:rPr>
          <w:rFonts w:ascii="Times New Roman" w:hAnsi="Times New Roman" w:cs="Times New Roman"/>
          <w:b/>
          <w:bCs/>
          <w:sz w:val="24"/>
          <w:szCs w:val="24"/>
        </w:rPr>
        <w:t>Enferm</w:t>
      </w:r>
      <w:proofErr w:type="spellEnd"/>
      <w:r w:rsidR="00A05AE3" w:rsidRPr="00574B2E">
        <w:rPr>
          <w:rFonts w:ascii="Times New Roman" w:hAnsi="Times New Roman" w:cs="Times New Roman"/>
          <w:b/>
          <w:bCs/>
          <w:sz w:val="24"/>
          <w:szCs w:val="24"/>
        </w:rPr>
        <w:t xml:space="preserve"> USP</w:t>
      </w:r>
      <w:r w:rsidR="00A05AE3" w:rsidRPr="00574B2E">
        <w:rPr>
          <w:rFonts w:ascii="Times New Roman" w:hAnsi="Times New Roman" w:cs="Times New Roman"/>
          <w:sz w:val="24"/>
          <w:szCs w:val="24"/>
        </w:rPr>
        <w:t>.</w:t>
      </w:r>
      <w:r w:rsidR="008A2E72" w:rsidRPr="00574B2E">
        <w:rPr>
          <w:rFonts w:ascii="Times New Roman" w:hAnsi="Times New Roman" w:cs="Times New Roman"/>
          <w:sz w:val="24"/>
          <w:szCs w:val="24"/>
        </w:rPr>
        <w:t>, Porto Alegre</w:t>
      </w:r>
      <w:r w:rsidR="00E2186B" w:rsidRPr="00574B2E">
        <w:rPr>
          <w:rFonts w:ascii="Times New Roman" w:hAnsi="Times New Roman" w:cs="Times New Roman"/>
          <w:sz w:val="24"/>
          <w:szCs w:val="24"/>
        </w:rPr>
        <w:t>,</w:t>
      </w:r>
      <w:r w:rsidR="008A2E72" w:rsidRPr="00574B2E">
        <w:rPr>
          <w:rFonts w:ascii="Times New Roman" w:hAnsi="Times New Roman" w:cs="Times New Roman"/>
          <w:sz w:val="24"/>
          <w:szCs w:val="24"/>
        </w:rPr>
        <w:t xml:space="preserve"> </w:t>
      </w:r>
      <w:r w:rsidR="00E2186B" w:rsidRPr="00574B2E">
        <w:rPr>
          <w:rFonts w:ascii="Times New Roman" w:hAnsi="Times New Roman" w:cs="Times New Roman"/>
          <w:sz w:val="24"/>
          <w:szCs w:val="24"/>
        </w:rPr>
        <w:t xml:space="preserve">v. </w:t>
      </w:r>
      <w:r w:rsidR="00A05AE3" w:rsidRPr="00574B2E">
        <w:rPr>
          <w:rFonts w:ascii="Times New Roman" w:hAnsi="Times New Roman" w:cs="Times New Roman"/>
          <w:sz w:val="24"/>
          <w:szCs w:val="24"/>
        </w:rPr>
        <w:t>55:</w:t>
      </w:r>
      <w:r w:rsidR="00E2186B" w:rsidRPr="00574B2E">
        <w:rPr>
          <w:rFonts w:ascii="Times New Roman" w:hAnsi="Times New Roman" w:cs="Times New Roman"/>
          <w:sz w:val="24"/>
          <w:szCs w:val="24"/>
        </w:rPr>
        <w:t xml:space="preserve"> </w:t>
      </w:r>
      <w:r w:rsidR="00A05AE3" w:rsidRPr="00574B2E">
        <w:rPr>
          <w:rFonts w:ascii="Times New Roman" w:hAnsi="Times New Roman" w:cs="Times New Roman"/>
          <w:sz w:val="24"/>
          <w:szCs w:val="24"/>
        </w:rPr>
        <w:t>e20200533</w:t>
      </w:r>
      <w:r w:rsidR="008A2E72" w:rsidRPr="00574B2E">
        <w:rPr>
          <w:rFonts w:ascii="Times New Roman" w:hAnsi="Times New Roman" w:cs="Times New Roman"/>
          <w:sz w:val="24"/>
          <w:szCs w:val="24"/>
        </w:rPr>
        <w:t>, 2021. DOI:</w:t>
      </w:r>
      <w:r w:rsidR="00A05AE3" w:rsidRPr="00574B2E">
        <w:rPr>
          <w:rFonts w:ascii="Times New Roman" w:hAnsi="Times New Roman" w:cs="Times New Roman"/>
          <w:sz w:val="24"/>
          <w:szCs w:val="24"/>
        </w:rPr>
        <w:t xml:space="preserve"> </w:t>
      </w:r>
      <w:proofErr w:type="spellStart"/>
      <w:r w:rsidR="00A05AE3" w:rsidRPr="00574B2E">
        <w:rPr>
          <w:rFonts w:ascii="Times New Roman" w:hAnsi="Times New Roman" w:cs="Times New Roman"/>
          <w:sz w:val="24"/>
          <w:szCs w:val="24"/>
        </w:rPr>
        <w:t>doi</w:t>
      </w:r>
      <w:proofErr w:type="spellEnd"/>
      <w:r w:rsidR="00A05AE3" w:rsidRPr="00574B2E">
        <w:rPr>
          <w:rFonts w:ascii="Times New Roman" w:hAnsi="Times New Roman" w:cs="Times New Roman"/>
          <w:sz w:val="24"/>
          <w:szCs w:val="24"/>
        </w:rPr>
        <w:t xml:space="preserve">: </w:t>
      </w:r>
      <w:r w:rsidR="008A2E72" w:rsidRPr="00574B2E">
        <w:rPr>
          <w:rFonts w:ascii="Times New Roman" w:hAnsi="Times New Roman" w:cs="Times New Roman"/>
          <w:sz w:val="24"/>
          <w:szCs w:val="24"/>
        </w:rPr>
        <w:t>https://doi.org/10.1590/1980-220X-REEUSP-2020-0533. Disponível em: https://www.scielo.br/j/reeusp/a/ZMndmR3VsWNkZTLWn3H9K3v/?lang=en. Acesso em</w:t>
      </w:r>
      <w:r w:rsidR="003A55B1" w:rsidRPr="00574B2E">
        <w:rPr>
          <w:rFonts w:ascii="Times New Roman" w:hAnsi="Times New Roman" w:cs="Times New Roman"/>
          <w:sz w:val="24"/>
          <w:szCs w:val="24"/>
        </w:rPr>
        <w:t>:</w:t>
      </w:r>
      <w:r w:rsidR="008A2E72" w:rsidRPr="00574B2E">
        <w:rPr>
          <w:rFonts w:ascii="Times New Roman" w:hAnsi="Times New Roman" w:cs="Times New Roman"/>
          <w:sz w:val="24"/>
          <w:szCs w:val="24"/>
        </w:rPr>
        <w:t xml:space="preserve"> </w:t>
      </w:r>
      <w:r w:rsidR="008A2E72" w:rsidRPr="00574B2E">
        <w:rPr>
          <w:rStyle w:val="Hyperlink"/>
          <w:rFonts w:ascii="Times New Roman" w:hAnsi="Times New Roman" w:cs="Times New Roman"/>
          <w:color w:val="auto"/>
          <w:sz w:val="24"/>
          <w:szCs w:val="24"/>
          <w:u w:val="none"/>
          <w:shd w:val="clear" w:color="auto" w:fill="FFFFFF"/>
        </w:rPr>
        <w:t>20 nov. 2023.</w:t>
      </w:r>
    </w:p>
    <w:p w14:paraId="159B608A" w14:textId="73ECEC0F" w:rsidR="00A05AE3" w:rsidRPr="00574B2E" w:rsidRDefault="00A05AE3" w:rsidP="00B43AF0">
      <w:pPr>
        <w:shd w:val="clear" w:color="auto" w:fill="FFFFFF"/>
        <w:spacing w:after="0" w:line="240" w:lineRule="auto"/>
        <w:rPr>
          <w:rFonts w:ascii="Times New Roman" w:hAnsi="Times New Roman" w:cs="Times New Roman"/>
          <w:sz w:val="24"/>
          <w:szCs w:val="24"/>
        </w:rPr>
      </w:pPr>
    </w:p>
    <w:p w14:paraId="086C6430" w14:textId="40FEF469" w:rsidR="0078010E" w:rsidRPr="00574B2E" w:rsidRDefault="00330A22" w:rsidP="00B43AF0">
      <w:pPr>
        <w:spacing w:after="0" w:line="240" w:lineRule="auto"/>
        <w:contextualSpacing/>
        <w:rPr>
          <w:rStyle w:val="Hyperlink"/>
          <w:rFonts w:ascii="Times New Roman" w:hAnsi="Times New Roman" w:cs="Times New Roman"/>
          <w:color w:val="auto"/>
          <w:sz w:val="24"/>
          <w:szCs w:val="24"/>
          <w:u w:val="none"/>
          <w:shd w:val="clear" w:color="auto" w:fill="FFFFFF"/>
        </w:rPr>
      </w:pPr>
      <w:r w:rsidRPr="00574B2E">
        <w:rPr>
          <w:rFonts w:ascii="Times New Roman" w:hAnsi="Times New Roman" w:cs="Times New Roman"/>
          <w:sz w:val="24"/>
          <w:szCs w:val="24"/>
        </w:rPr>
        <w:t>LUCENA</w:t>
      </w:r>
      <w:r w:rsidR="0078010E" w:rsidRPr="00574B2E">
        <w:rPr>
          <w:rFonts w:ascii="Times New Roman" w:hAnsi="Times New Roman" w:cs="Times New Roman"/>
          <w:sz w:val="24"/>
          <w:szCs w:val="24"/>
        </w:rPr>
        <w:t>,</w:t>
      </w:r>
      <w:r w:rsidR="00A70EFB" w:rsidRPr="00574B2E">
        <w:rPr>
          <w:rFonts w:ascii="Times New Roman" w:hAnsi="Times New Roman" w:cs="Times New Roman"/>
          <w:sz w:val="24"/>
          <w:szCs w:val="24"/>
        </w:rPr>
        <w:t xml:space="preserve"> </w:t>
      </w:r>
      <w:r w:rsidR="0078010E" w:rsidRPr="00574B2E">
        <w:rPr>
          <w:rFonts w:ascii="Times New Roman" w:hAnsi="Times New Roman" w:cs="Times New Roman"/>
          <w:sz w:val="24"/>
          <w:szCs w:val="24"/>
        </w:rPr>
        <w:t xml:space="preserve">Silvia </w:t>
      </w:r>
      <w:proofErr w:type="spellStart"/>
      <w:r w:rsidR="0078010E" w:rsidRPr="00574B2E">
        <w:rPr>
          <w:rFonts w:ascii="Times New Roman" w:hAnsi="Times New Roman" w:cs="Times New Roman"/>
          <w:sz w:val="24"/>
          <w:szCs w:val="24"/>
        </w:rPr>
        <w:t>Kalyma</w:t>
      </w:r>
      <w:proofErr w:type="spellEnd"/>
      <w:r w:rsidR="0078010E" w:rsidRPr="00574B2E">
        <w:rPr>
          <w:rFonts w:ascii="Times New Roman" w:hAnsi="Times New Roman" w:cs="Times New Roman"/>
          <w:sz w:val="24"/>
          <w:szCs w:val="24"/>
        </w:rPr>
        <w:t xml:space="preserve"> Paiva;</w:t>
      </w:r>
      <w:r w:rsidR="00A70EFB" w:rsidRPr="00574B2E">
        <w:rPr>
          <w:rFonts w:ascii="Times New Roman" w:hAnsi="Times New Roman" w:cs="Times New Roman"/>
          <w:sz w:val="24"/>
          <w:szCs w:val="24"/>
        </w:rPr>
        <w:t xml:space="preserve"> </w:t>
      </w:r>
      <w:r w:rsidRPr="00574B2E">
        <w:rPr>
          <w:rFonts w:ascii="Times New Roman" w:hAnsi="Times New Roman" w:cs="Times New Roman"/>
          <w:sz w:val="24"/>
          <w:szCs w:val="24"/>
        </w:rPr>
        <w:t>FREITAS</w:t>
      </w:r>
      <w:r w:rsidR="0078010E" w:rsidRPr="00574B2E">
        <w:rPr>
          <w:rFonts w:ascii="Times New Roman" w:hAnsi="Times New Roman" w:cs="Times New Roman"/>
          <w:sz w:val="24"/>
          <w:szCs w:val="24"/>
        </w:rPr>
        <w:t>,</w:t>
      </w:r>
      <w:r w:rsidR="00A70EFB" w:rsidRPr="00574B2E">
        <w:rPr>
          <w:rFonts w:ascii="Times New Roman" w:hAnsi="Times New Roman" w:cs="Times New Roman"/>
          <w:sz w:val="24"/>
          <w:szCs w:val="24"/>
        </w:rPr>
        <w:t xml:space="preserve"> </w:t>
      </w:r>
      <w:r w:rsidR="0078010E" w:rsidRPr="00574B2E">
        <w:rPr>
          <w:rFonts w:ascii="Times New Roman" w:hAnsi="Times New Roman" w:cs="Times New Roman"/>
          <w:sz w:val="24"/>
          <w:szCs w:val="24"/>
        </w:rPr>
        <w:t>Luana Souza;</w:t>
      </w:r>
      <w:r w:rsidRPr="00574B2E">
        <w:rPr>
          <w:rFonts w:ascii="Times New Roman" w:hAnsi="Times New Roman" w:cs="Times New Roman"/>
          <w:sz w:val="24"/>
          <w:szCs w:val="24"/>
        </w:rPr>
        <w:t xml:space="preserve"> SILVA</w:t>
      </w:r>
      <w:r w:rsidR="0078010E" w:rsidRPr="00574B2E">
        <w:rPr>
          <w:rFonts w:ascii="Times New Roman" w:hAnsi="Times New Roman" w:cs="Times New Roman"/>
          <w:sz w:val="24"/>
          <w:szCs w:val="24"/>
        </w:rPr>
        <w:t>, Isabelle Pereira;</w:t>
      </w:r>
      <w:r w:rsidR="00A70EFB" w:rsidRPr="00574B2E">
        <w:rPr>
          <w:rFonts w:ascii="Times New Roman" w:hAnsi="Times New Roman" w:cs="Times New Roman"/>
          <w:sz w:val="24"/>
          <w:szCs w:val="24"/>
        </w:rPr>
        <w:t xml:space="preserve"> </w:t>
      </w:r>
      <w:r w:rsidRPr="00574B2E">
        <w:rPr>
          <w:rFonts w:ascii="Times New Roman" w:hAnsi="Times New Roman" w:cs="Times New Roman"/>
          <w:sz w:val="24"/>
          <w:szCs w:val="24"/>
        </w:rPr>
        <w:t>MESQUITA</w:t>
      </w:r>
      <w:r w:rsidR="0078010E" w:rsidRPr="00574B2E">
        <w:rPr>
          <w:rFonts w:ascii="Times New Roman" w:hAnsi="Times New Roman" w:cs="Times New Roman"/>
          <w:sz w:val="24"/>
          <w:szCs w:val="24"/>
        </w:rPr>
        <w:t>,</w:t>
      </w:r>
      <w:r w:rsidR="00A70EFB" w:rsidRPr="00574B2E">
        <w:rPr>
          <w:rFonts w:ascii="Times New Roman" w:hAnsi="Times New Roman" w:cs="Times New Roman"/>
          <w:sz w:val="24"/>
          <w:szCs w:val="24"/>
        </w:rPr>
        <w:t xml:space="preserve"> </w:t>
      </w:r>
      <w:r w:rsidR="0078010E" w:rsidRPr="00574B2E">
        <w:rPr>
          <w:rFonts w:ascii="Times New Roman" w:hAnsi="Times New Roman" w:cs="Times New Roman"/>
          <w:sz w:val="24"/>
          <w:szCs w:val="24"/>
        </w:rPr>
        <w:t xml:space="preserve">Simone Karine da Costa; </w:t>
      </w:r>
      <w:r w:rsidRPr="00574B2E">
        <w:rPr>
          <w:rFonts w:ascii="Times New Roman" w:hAnsi="Times New Roman" w:cs="Times New Roman"/>
          <w:sz w:val="24"/>
          <w:szCs w:val="24"/>
        </w:rPr>
        <w:t>SENA</w:t>
      </w:r>
      <w:r w:rsidR="0078010E" w:rsidRPr="00574B2E">
        <w:rPr>
          <w:rFonts w:ascii="Times New Roman" w:hAnsi="Times New Roman" w:cs="Times New Roman"/>
          <w:sz w:val="24"/>
          <w:szCs w:val="24"/>
        </w:rPr>
        <w:t>,</w:t>
      </w:r>
      <w:r w:rsidR="00A70EFB" w:rsidRPr="00574B2E">
        <w:rPr>
          <w:rFonts w:ascii="Times New Roman" w:hAnsi="Times New Roman" w:cs="Times New Roman"/>
          <w:sz w:val="24"/>
          <w:szCs w:val="24"/>
        </w:rPr>
        <w:t xml:space="preserve"> </w:t>
      </w:r>
      <w:proofErr w:type="spellStart"/>
      <w:r w:rsidR="0078010E" w:rsidRPr="00574B2E">
        <w:rPr>
          <w:rFonts w:ascii="Times New Roman" w:hAnsi="Times New Roman" w:cs="Times New Roman"/>
          <w:sz w:val="24"/>
          <w:szCs w:val="24"/>
        </w:rPr>
        <w:t>Julliana</w:t>
      </w:r>
      <w:proofErr w:type="spellEnd"/>
      <w:r w:rsidR="0078010E" w:rsidRPr="00574B2E">
        <w:rPr>
          <w:rFonts w:ascii="Times New Roman" w:hAnsi="Times New Roman" w:cs="Times New Roman"/>
          <w:sz w:val="24"/>
          <w:szCs w:val="24"/>
        </w:rPr>
        <w:t xml:space="preserve"> Fernandes de;</w:t>
      </w:r>
      <w:r w:rsidR="00A70EFB" w:rsidRPr="00574B2E">
        <w:rPr>
          <w:rFonts w:ascii="Times New Roman" w:hAnsi="Times New Roman" w:cs="Times New Roman"/>
          <w:sz w:val="24"/>
          <w:szCs w:val="24"/>
        </w:rPr>
        <w:t xml:space="preserve"> </w:t>
      </w:r>
      <w:r w:rsidRPr="00574B2E">
        <w:rPr>
          <w:rFonts w:ascii="Times New Roman" w:hAnsi="Times New Roman" w:cs="Times New Roman"/>
          <w:sz w:val="24"/>
          <w:szCs w:val="24"/>
        </w:rPr>
        <w:t>OLIVEIRA</w:t>
      </w:r>
      <w:r w:rsidR="0078010E" w:rsidRPr="00574B2E">
        <w:rPr>
          <w:rFonts w:ascii="Times New Roman" w:hAnsi="Times New Roman" w:cs="Times New Roman"/>
          <w:sz w:val="24"/>
          <w:szCs w:val="24"/>
        </w:rPr>
        <w:t>,</w:t>
      </w:r>
      <w:r w:rsidR="00A70EFB" w:rsidRPr="00574B2E">
        <w:rPr>
          <w:rFonts w:ascii="Times New Roman" w:hAnsi="Times New Roman" w:cs="Times New Roman"/>
          <w:sz w:val="24"/>
          <w:szCs w:val="24"/>
        </w:rPr>
        <w:t xml:space="preserve"> </w:t>
      </w:r>
      <w:r w:rsidR="0078010E" w:rsidRPr="00574B2E">
        <w:rPr>
          <w:rFonts w:ascii="Times New Roman" w:hAnsi="Times New Roman" w:cs="Times New Roman"/>
          <w:sz w:val="24"/>
          <w:szCs w:val="24"/>
        </w:rPr>
        <w:t>Adriana Catarina de Souza;</w:t>
      </w:r>
      <w:r w:rsidR="00A70EFB" w:rsidRPr="00574B2E">
        <w:rPr>
          <w:rFonts w:ascii="Times New Roman" w:hAnsi="Times New Roman" w:cs="Times New Roman"/>
          <w:sz w:val="24"/>
          <w:szCs w:val="24"/>
        </w:rPr>
        <w:t xml:space="preserve"> </w:t>
      </w:r>
      <w:r w:rsidRPr="00574B2E">
        <w:rPr>
          <w:rFonts w:ascii="Times New Roman" w:hAnsi="Times New Roman" w:cs="Times New Roman"/>
          <w:sz w:val="24"/>
          <w:szCs w:val="24"/>
        </w:rPr>
        <w:t>ARAÚJO</w:t>
      </w:r>
      <w:r w:rsidR="0078010E" w:rsidRPr="00574B2E">
        <w:rPr>
          <w:rFonts w:ascii="Times New Roman" w:hAnsi="Times New Roman" w:cs="Times New Roman"/>
          <w:sz w:val="24"/>
          <w:szCs w:val="24"/>
        </w:rPr>
        <w:t>,</w:t>
      </w:r>
      <w:r w:rsidRPr="00574B2E">
        <w:rPr>
          <w:rFonts w:ascii="Times New Roman" w:hAnsi="Times New Roman" w:cs="Times New Roman"/>
          <w:sz w:val="24"/>
          <w:szCs w:val="24"/>
        </w:rPr>
        <w:t xml:space="preserve"> </w:t>
      </w:r>
      <w:proofErr w:type="spellStart"/>
      <w:r w:rsidR="0078010E" w:rsidRPr="00574B2E">
        <w:rPr>
          <w:rFonts w:ascii="Times New Roman" w:hAnsi="Times New Roman" w:cs="Times New Roman"/>
          <w:sz w:val="24"/>
          <w:szCs w:val="24"/>
        </w:rPr>
        <w:t>Rhayssa</w:t>
      </w:r>
      <w:proofErr w:type="spellEnd"/>
      <w:r w:rsidR="0078010E" w:rsidRPr="00574B2E">
        <w:rPr>
          <w:rFonts w:ascii="Times New Roman" w:hAnsi="Times New Roman" w:cs="Times New Roman"/>
          <w:sz w:val="24"/>
          <w:szCs w:val="24"/>
        </w:rPr>
        <w:t xml:space="preserve"> de Oliveira;</w:t>
      </w:r>
      <w:r w:rsidR="00A70EFB" w:rsidRPr="00574B2E">
        <w:rPr>
          <w:rFonts w:ascii="Times New Roman" w:hAnsi="Times New Roman" w:cs="Times New Roman"/>
          <w:sz w:val="24"/>
          <w:szCs w:val="24"/>
        </w:rPr>
        <w:t xml:space="preserve"> </w:t>
      </w:r>
      <w:r w:rsidRPr="00574B2E">
        <w:rPr>
          <w:rFonts w:ascii="Times New Roman" w:hAnsi="Times New Roman" w:cs="Times New Roman"/>
          <w:sz w:val="24"/>
          <w:szCs w:val="24"/>
        </w:rPr>
        <w:t>COSTA</w:t>
      </w:r>
      <w:r w:rsidR="0078010E" w:rsidRPr="00574B2E">
        <w:rPr>
          <w:rFonts w:ascii="Times New Roman" w:hAnsi="Times New Roman" w:cs="Times New Roman"/>
          <w:sz w:val="24"/>
          <w:szCs w:val="24"/>
        </w:rPr>
        <w:t>,</w:t>
      </w:r>
      <w:r w:rsidR="00A70EFB" w:rsidRPr="00574B2E">
        <w:rPr>
          <w:rFonts w:ascii="Times New Roman" w:hAnsi="Times New Roman" w:cs="Times New Roman"/>
          <w:sz w:val="24"/>
          <w:szCs w:val="24"/>
        </w:rPr>
        <w:t xml:space="preserve"> </w:t>
      </w:r>
      <w:r w:rsidR="0078010E" w:rsidRPr="00574B2E">
        <w:rPr>
          <w:rFonts w:ascii="Times New Roman" w:hAnsi="Times New Roman" w:cs="Times New Roman"/>
          <w:sz w:val="24"/>
          <w:szCs w:val="24"/>
        </w:rPr>
        <w:t xml:space="preserve">Isabelle </w:t>
      </w:r>
      <w:proofErr w:type="spellStart"/>
      <w:r w:rsidR="0078010E" w:rsidRPr="00574B2E">
        <w:rPr>
          <w:rFonts w:ascii="Times New Roman" w:hAnsi="Times New Roman" w:cs="Times New Roman"/>
          <w:sz w:val="24"/>
          <w:szCs w:val="24"/>
        </w:rPr>
        <w:t>Katherinne</w:t>
      </w:r>
      <w:proofErr w:type="spellEnd"/>
      <w:r w:rsidR="0078010E" w:rsidRPr="00574B2E">
        <w:rPr>
          <w:rFonts w:ascii="Times New Roman" w:hAnsi="Times New Roman" w:cs="Times New Roman"/>
          <w:sz w:val="24"/>
          <w:szCs w:val="24"/>
        </w:rPr>
        <w:t xml:space="preserve"> Fernandes</w:t>
      </w:r>
      <w:r w:rsidR="00A70EFB" w:rsidRPr="00574B2E">
        <w:rPr>
          <w:rFonts w:ascii="Times New Roman" w:hAnsi="Times New Roman" w:cs="Times New Roman"/>
          <w:sz w:val="24"/>
          <w:szCs w:val="24"/>
        </w:rPr>
        <w:t xml:space="preserve">. Efeito da simulação no conhecimento de estudantes de enfermagem sobre irrigação de colostomia: estudo quase experimental. </w:t>
      </w:r>
      <w:r w:rsidR="00A70EFB" w:rsidRPr="00574B2E">
        <w:rPr>
          <w:rFonts w:ascii="Times New Roman" w:hAnsi="Times New Roman" w:cs="Times New Roman"/>
          <w:b/>
          <w:bCs/>
          <w:sz w:val="24"/>
          <w:szCs w:val="24"/>
        </w:rPr>
        <w:t xml:space="preserve">Texto Contexto </w:t>
      </w:r>
      <w:proofErr w:type="spellStart"/>
      <w:r w:rsidR="00A70EFB" w:rsidRPr="00574B2E">
        <w:rPr>
          <w:rFonts w:ascii="Times New Roman" w:hAnsi="Times New Roman" w:cs="Times New Roman"/>
          <w:b/>
          <w:bCs/>
          <w:sz w:val="24"/>
          <w:szCs w:val="24"/>
        </w:rPr>
        <w:t>Enferm</w:t>
      </w:r>
      <w:proofErr w:type="spellEnd"/>
      <w:r w:rsidR="00A70EFB" w:rsidRPr="00574B2E">
        <w:rPr>
          <w:rFonts w:ascii="Times New Roman" w:hAnsi="Times New Roman" w:cs="Times New Roman"/>
          <w:sz w:val="24"/>
          <w:szCs w:val="24"/>
        </w:rPr>
        <w:t>.</w:t>
      </w:r>
      <w:r w:rsidR="0078010E" w:rsidRPr="00574B2E">
        <w:rPr>
          <w:rFonts w:ascii="Times New Roman" w:hAnsi="Times New Roman" w:cs="Times New Roman"/>
          <w:sz w:val="24"/>
          <w:szCs w:val="24"/>
        </w:rPr>
        <w:t xml:space="preserve">, Rio Grande do Norte, </w:t>
      </w:r>
      <w:r w:rsidR="00E2186B" w:rsidRPr="00574B2E">
        <w:rPr>
          <w:rFonts w:ascii="Times New Roman" w:hAnsi="Times New Roman" w:cs="Times New Roman"/>
          <w:sz w:val="24"/>
          <w:szCs w:val="24"/>
        </w:rPr>
        <w:t xml:space="preserve">v. </w:t>
      </w:r>
      <w:r w:rsidR="00A70EFB" w:rsidRPr="00574B2E">
        <w:rPr>
          <w:rFonts w:ascii="Times New Roman" w:hAnsi="Times New Roman" w:cs="Times New Roman"/>
          <w:sz w:val="24"/>
          <w:szCs w:val="24"/>
        </w:rPr>
        <w:t>32:e20230011</w:t>
      </w:r>
      <w:r w:rsidR="0078010E" w:rsidRPr="00574B2E">
        <w:rPr>
          <w:rFonts w:ascii="Times New Roman" w:hAnsi="Times New Roman" w:cs="Times New Roman"/>
          <w:sz w:val="24"/>
          <w:szCs w:val="24"/>
        </w:rPr>
        <w:t>, 2023</w:t>
      </w:r>
      <w:r w:rsidR="00A70EFB" w:rsidRPr="00574B2E">
        <w:rPr>
          <w:rFonts w:ascii="Times New Roman" w:hAnsi="Times New Roman" w:cs="Times New Roman"/>
          <w:sz w:val="24"/>
          <w:szCs w:val="24"/>
        </w:rPr>
        <w:t>. D</w:t>
      </w:r>
      <w:r w:rsidR="0078010E" w:rsidRPr="00574B2E">
        <w:rPr>
          <w:rFonts w:ascii="Times New Roman" w:hAnsi="Times New Roman" w:cs="Times New Roman"/>
          <w:sz w:val="24"/>
          <w:szCs w:val="24"/>
        </w:rPr>
        <w:t>OI</w:t>
      </w:r>
      <w:r w:rsidR="00A70EFB" w:rsidRPr="00574B2E">
        <w:rPr>
          <w:rFonts w:ascii="Times New Roman" w:hAnsi="Times New Roman" w:cs="Times New Roman"/>
          <w:sz w:val="24"/>
          <w:szCs w:val="24"/>
        </w:rPr>
        <w:t>: https:// doi.org/10.1590/1980-265X-TCE-2023-0011pt</w:t>
      </w:r>
      <w:r w:rsidR="0078010E" w:rsidRPr="00574B2E">
        <w:rPr>
          <w:rFonts w:ascii="Times New Roman" w:hAnsi="Times New Roman" w:cs="Times New Roman"/>
          <w:sz w:val="24"/>
          <w:szCs w:val="24"/>
        </w:rPr>
        <w:t xml:space="preserve">. Disponível em: https://www.scielo.br/j/tce/a/GYGQ5h8cJSWQWScSc5FNKzC/abstract/?lang=pt. Acesso em: </w:t>
      </w:r>
      <w:r w:rsidR="0078010E" w:rsidRPr="00574B2E">
        <w:rPr>
          <w:rStyle w:val="Hyperlink"/>
          <w:rFonts w:ascii="Times New Roman" w:hAnsi="Times New Roman" w:cs="Times New Roman"/>
          <w:color w:val="auto"/>
          <w:sz w:val="24"/>
          <w:szCs w:val="24"/>
          <w:u w:val="none"/>
          <w:shd w:val="clear" w:color="auto" w:fill="FFFFFF"/>
        </w:rPr>
        <w:t>20 nov. 2023.</w:t>
      </w:r>
    </w:p>
    <w:p w14:paraId="75950F0B" w14:textId="77777777" w:rsidR="0078010E" w:rsidRPr="00574B2E" w:rsidRDefault="0078010E" w:rsidP="00B43AF0">
      <w:pPr>
        <w:spacing w:after="0" w:line="240" w:lineRule="auto"/>
        <w:contextualSpacing/>
        <w:rPr>
          <w:rStyle w:val="Hyperlink"/>
          <w:rFonts w:ascii="Times New Roman" w:hAnsi="Times New Roman" w:cs="Times New Roman"/>
          <w:color w:val="auto"/>
          <w:sz w:val="24"/>
          <w:szCs w:val="24"/>
          <w:u w:val="none"/>
          <w:shd w:val="clear" w:color="auto" w:fill="FFFFFF"/>
        </w:rPr>
      </w:pPr>
    </w:p>
    <w:p w14:paraId="4F574C52" w14:textId="4A6014E9" w:rsidR="00BC042B" w:rsidRPr="00574B2E" w:rsidRDefault="00FA4B4E" w:rsidP="00B43AF0">
      <w:pPr>
        <w:spacing w:after="0" w:line="240" w:lineRule="auto"/>
        <w:rPr>
          <w:rFonts w:ascii="Times New Roman" w:hAnsi="Times New Roman" w:cs="Times New Roman"/>
          <w:b/>
          <w:bCs/>
          <w:sz w:val="24"/>
          <w:szCs w:val="24"/>
        </w:rPr>
      </w:pPr>
      <w:r w:rsidRPr="00574B2E">
        <w:rPr>
          <w:rFonts w:ascii="Times New Roman" w:hAnsi="Times New Roman" w:cs="Times New Roman"/>
          <w:sz w:val="24"/>
          <w:szCs w:val="24"/>
        </w:rPr>
        <w:t>MARQUES, Humberto Rodrigues</w:t>
      </w:r>
      <w:r w:rsidR="00BC042B" w:rsidRPr="00574B2E">
        <w:rPr>
          <w:rFonts w:ascii="Times New Roman" w:hAnsi="Times New Roman" w:cs="Times New Roman"/>
          <w:sz w:val="24"/>
          <w:szCs w:val="24"/>
        </w:rPr>
        <w:t xml:space="preserve">, </w:t>
      </w:r>
      <w:r w:rsidRPr="00574B2E">
        <w:rPr>
          <w:rFonts w:ascii="Times New Roman" w:hAnsi="Times New Roman" w:cs="Times New Roman"/>
          <w:sz w:val="24"/>
          <w:szCs w:val="24"/>
        </w:rPr>
        <w:t>CAMPOS,</w:t>
      </w:r>
      <w:r w:rsidR="00BC042B" w:rsidRPr="00574B2E">
        <w:rPr>
          <w:rFonts w:ascii="Times New Roman" w:hAnsi="Times New Roman" w:cs="Times New Roman"/>
          <w:sz w:val="24"/>
          <w:szCs w:val="24"/>
        </w:rPr>
        <w:t xml:space="preserve"> </w:t>
      </w:r>
      <w:proofErr w:type="spellStart"/>
      <w:r w:rsidRPr="00574B2E">
        <w:rPr>
          <w:rFonts w:ascii="Times New Roman" w:hAnsi="Times New Roman" w:cs="Times New Roman"/>
          <w:sz w:val="24"/>
          <w:szCs w:val="24"/>
        </w:rPr>
        <w:t>Alyce</w:t>
      </w:r>
      <w:proofErr w:type="spellEnd"/>
      <w:r w:rsidRPr="00574B2E">
        <w:rPr>
          <w:rFonts w:ascii="Times New Roman" w:hAnsi="Times New Roman" w:cs="Times New Roman"/>
          <w:sz w:val="24"/>
          <w:szCs w:val="24"/>
        </w:rPr>
        <w:t xml:space="preserve"> Cardoso;</w:t>
      </w:r>
      <w:r w:rsidR="00BC042B" w:rsidRPr="00574B2E">
        <w:rPr>
          <w:rFonts w:ascii="Times New Roman" w:hAnsi="Times New Roman" w:cs="Times New Roman"/>
          <w:sz w:val="24"/>
          <w:szCs w:val="24"/>
        </w:rPr>
        <w:t xml:space="preserve"> </w:t>
      </w:r>
      <w:r w:rsidRPr="00574B2E">
        <w:rPr>
          <w:rFonts w:ascii="Times New Roman" w:hAnsi="Times New Roman" w:cs="Times New Roman"/>
          <w:sz w:val="24"/>
          <w:szCs w:val="24"/>
        </w:rPr>
        <w:t>ANDRADE,</w:t>
      </w:r>
      <w:r w:rsidR="00BC042B" w:rsidRPr="00574B2E">
        <w:rPr>
          <w:rFonts w:ascii="Times New Roman" w:hAnsi="Times New Roman" w:cs="Times New Roman"/>
          <w:sz w:val="24"/>
          <w:szCs w:val="24"/>
        </w:rPr>
        <w:t xml:space="preserve"> </w:t>
      </w:r>
      <w:r w:rsidRPr="00574B2E">
        <w:rPr>
          <w:rFonts w:ascii="Times New Roman" w:hAnsi="Times New Roman" w:cs="Times New Roman"/>
          <w:sz w:val="24"/>
          <w:szCs w:val="24"/>
        </w:rPr>
        <w:t>Daniela Meirelles;</w:t>
      </w:r>
      <w:r w:rsidR="00BC042B" w:rsidRPr="00574B2E">
        <w:rPr>
          <w:rFonts w:ascii="Times New Roman" w:hAnsi="Times New Roman" w:cs="Times New Roman"/>
          <w:sz w:val="24"/>
          <w:szCs w:val="24"/>
        </w:rPr>
        <w:t xml:space="preserve"> </w:t>
      </w:r>
      <w:r w:rsidRPr="00574B2E">
        <w:rPr>
          <w:rFonts w:ascii="Times New Roman" w:hAnsi="Times New Roman" w:cs="Times New Roman"/>
          <w:sz w:val="24"/>
          <w:szCs w:val="24"/>
        </w:rPr>
        <w:t>ZAMBALDE,</w:t>
      </w:r>
      <w:r w:rsidR="00BC042B" w:rsidRPr="00574B2E">
        <w:rPr>
          <w:rFonts w:ascii="Times New Roman" w:hAnsi="Times New Roman" w:cs="Times New Roman"/>
          <w:sz w:val="24"/>
          <w:szCs w:val="24"/>
        </w:rPr>
        <w:t xml:space="preserve"> </w:t>
      </w:r>
      <w:r w:rsidRPr="00574B2E">
        <w:rPr>
          <w:rFonts w:ascii="Times New Roman" w:hAnsi="Times New Roman" w:cs="Times New Roman"/>
          <w:sz w:val="24"/>
          <w:szCs w:val="24"/>
        </w:rPr>
        <w:t>André Luiz</w:t>
      </w:r>
      <w:r w:rsidR="00BC042B" w:rsidRPr="00574B2E">
        <w:rPr>
          <w:rFonts w:ascii="Times New Roman" w:hAnsi="Times New Roman" w:cs="Times New Roman"/>
          <w:sz w:val="24"/>
          <w:szCs w:val="24"/>
        </w:rPr>
        <w:t xml:space="preserve">. Inovação no ensino: uma revisão sistemática das metodologias ativas de ensino-aprendizagem. </w:t>
      </w:r>
      <w:r w:rsidR="00BC042B" w:rsidRPr="00574B2E">
        <w:rPr>
          <w:rFonts w:ascii="Times New Roman" w:hAnsi="Times New Roman" w:cs="Times New Roman"/>
          <w:b/>
          <w:bCs/>
          <w:sz w:val="24"/>
          <w:szCs w:val="24"/>
        </w:rPr>
        <w:t>Avaliação</w:t>
      </w:r>
      <w:r w:rsidR="00BC042B" w:rsidRPr="00574B2E">
        <w:rPr>
          <w:rFonts w:ascii="Times New Roman" w:hAnsi="Times New Roman" w:cs="Times New Roman"/>
          <w:sz w:val="24"/>
          <w:szCs w:val="24"/>
        </w:rPr>
        <w:t>.</w:t>
      </w:r>
      <w:r w:rsidRPr="00574B2E">
        <w:rPr>
          <w:rFonts w:ascii="Times New Roman" w:hAnsi="Times New Roman" w:cs="Times New Roman"/>
          <w:sz w:val="24"/>
          <w:szCs w:val="24"/>
        </w:rPr>
        <w:t xml:space="preserve"> Campinas.</w:t>
      </w:r>
      <w:r w:rsidR="00BC042B" w:rsidRPr="00574B2E">
        <w:rPr>
          <w:rFonts w:ascii="Times New Roman" w:hAnsi="Times New Roman" w:cs="Times New Roman"/>
          <w:sz w:val="24"/>
          <w:szCs w:val="24"/>
        </w:rPr>
        <w:t xml:space="preserve"> </w:t>
      </w:r>
      <w:r w:rsidRPr="00574B2E">
        <w:rPr>
          <w:rFonts w:ascii="Times New Roman" w:hAnsi="Times New Roman" w:cs="Times New Roman"/>
          <w:sz w:val="24"/>
          <w:szCs w:val="24"/>
        </w:rPr>
        <w:t>v. 26, n. 03, p. 718-741 2021.</w:t>
      </w:r>
      <w:r w:rsidR="00BC042B" w:rsidRPr="00574B2E">
        <w:rPr>
          <w:rFonts w:ascii="Times New Roman" w:hAnsi="Times New Roman" w:cs="Times New Roman"/>
          <w:sz w:val="24"/>
          <w:szCs w:val="24"/>
        </w:rPr>
        <w:t xml:space="preserve"> </w:t>
      </w:r>
      <w:hyperlink r:id="rId12" w:history="1">
        <w:r w:rsidR="00BC042B" w:rsidRPr="00574B2E">
          <w:rPr>
            <w:rStyle w:val="Hyperlink"/>
            <w:rFonts w:ascii="Times New Roman" w:hAnsi="Times New Roman" w:cs="Times New Roman"/>
            <w:color w:val="auto"/>
            <w:sz w:val="24"/>
            <w:szCs w:val="24"/>
            <w:u w:val="none"/>
            <w:shd w:val="clear" w:color="auto" w:fill="FFFFFF"/>
          </w:rPr>
          <w:t>https://doi.org/</w:t>
        </w:r>
        <w:r w:rsidR="00BC042B" w:rsidRPr="00574B2E">
          <w:rPr>
            <w:rStyle w:val="Hyperlink"/>
            <w:rFonts w:ascii="Times New Roman" w:hAnsi="Times New Roman" w:cs="Times New Roman"/>
            <w:color w:val="auto"/>
            <w:sz w:val="24"/>
            <w:szCs w:val="24"/>
            <w:highlight w:val="white"/>
            <w:u w:val="none"/>
          </w:rPr>
          <w:t>10.1590/S1414-40772021000300005</w:t>
        </w:r>
      </w:hyperlink>
      <w:r w:rsidR="0078010E" w:rsidRPr="00574B2E">
        <w:rPr>
          <w:rStyle w:val="Hyperlink"/>
          <w:rFonts w:ascii="Times New Roman" w:hAnsi="Times New Roman" w:cs="Times New Roman"/>
          <w:color w:val="auto"/>
          <w:sz w:val="24"/>
          <w:szCs w:val="24"/>
          <w:u w:val="none"/>
        </w:rPr>
        <w:t xml:space="preserve">. Disponível em: https://www.scielo.br/j/aval/a/C9khps4n4BnGj6ZWkZvBk9z/?lang=pt. </w:t>
      </w:r>
      <w:r w:rsidRPr="00574B2E">
        <w:rPr>
          <w:rFonts w:ascii="Times New Roman" w:hAnsi="Times New Roman" w:cs="Times New Roman"/>
          <w:sz w:val="24"/>
          <w:szCs w:val="24"/>
        </w:rPr>
        <w:t xml:space="preserve">Acesso em: </w:t>
      </w:r>
      <w:r w:rsidRPr="00574B2E">
        <w:rPr>
          <w:rStyle w:val="Hyperlink"/>
          <w:rFonts w:ascii="Times New Roman" w:hAnsi="Times New Roman" w:cs="Times New Roman"/>
          <w:color w:val="auto"/>
          <w:sz w:val="24"/>
          <w:szCs w:val="24"/>
          <w:u w:val="none"/>
          <w:shd w:val="clear" w:color="auto" w:fill="FFFFFF"/>
        </w:rPr>
        <w:t>20 nov. 2023.</w:t>
      </w:r>
    </w:p>
    <w:p w14:paraId="5089BE53" w14:textId="77777777" w:rsidR="00BC042B" w:rsidRPr="00574B2E" w:rsidRDefault="00BC042B" w:rsidP="00B43AF0">
      <w:pPr>
        <w:autoSpaceDE w:val="0"/>
        <w:autoSpaceDN w:val="0"/>
        <w:adjustRightInd w:val="0"/>
        <w:spacing w:after="0" w:line="240" w:lineRule="auto"/>
        <w:rPr>
          <w:rFonts w:ascii="Times New Roman" w:hAnsi="Times New Roman" w:cs="Times New Roman"/>
          <w:sz w:val="24"/>
          <w:szCs w:val="24"/>
          <w:shd w:val="clear" w:color="auto" w:fill="FFFFFF"/>
        </w:rPr>
      </w:pPr>
    </w:p>
    <w:p w14:paraId="06EAF3F7" w14:textId="000195DD" w:rsidR="00330A22" w:rsidRPr="00574B2E" w:rsidRDefault="00330A22" w:rsidP="00B43AF0">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shd w:val="clear" w:color="auto" w:fill="FFFFFF"/>
        </w:rPr>
        <w:t xml:space="preserve">MEUM, </w:t>
      </w:r>
      <w:proofErr w:type="spellStart"/>
      <w:r w:rsidRPr="00574B2E">
        <w:rPr>
          <w:rFonts w:ascii="Times New Roman" w:hAnsi="Times New Roman" w:cs="Times New Roman"/>
          <w:sz w:val="24"/>
          <w:szCs w:val="24"/>
          <w:shd w:val="clear" w:color="auto" w:fill="FFFFFF"/>
        </w:rPr>
        <w:t>Torbjorg</w:t>
      </w:r>
      <w:proofErr w:type="spellEnd"/>
      <w:r w:rsidRPr="00574B2E">
        <w:rPr>
          <w:rFonts w:ascii="Times New Roman" w:hAnsi="Times New Roman" w:cs="Times New Roman"/>
          <w:sz w:val="24"/>
          <w:szCs w:val="24"/>
          <w:shd w:val="clear" w:color="auto" w:fill="FFFFFF"/>
        </w:rPr>
        <w:t xml:space="preserve"> </w:t>
      </w:r>
      <w:proofErr w:type="spellStart"/>
      <w:r w:rsidRPr="00574B2E">
        <w:rPr>
          <w:rFonts w:ascii="Times New Roman" w:hAnsi="Times New Roman" w:cs="Times New Roman"/>
          <w:sz w:val="24"/>
          <w:szCs w:val="24"/>
          <w:shd w:val="clear" w:color="auto" w:fill="FFFFFF"/>
        </w:rPr>
        <w:t>Tr</w:t>
      </w:r>
      <w:r w:rsidR="000B0448" w:rsidRPr="00574B2E">
        <w:rPr>
          <w:rFonts w:ascii="Times New Roman" w:hAnsi="Times New Roman" w:cs="Times New Roman"/>
          <w:sz w:val="24"/>
          <w:szCs w:val="24"/>
          <w:shd w:val="clear" w:color="auto" w:fill="FFFFFF"/>
        </w:rPr>
        <w:t>ae</w:t>
      </w:r>
      <w:r w:rsidRPr="00574B2E">
        <w:rPr>
          <w:rFonts w:ascii="Times New Roman" w:hAnsi="Times New Roman" w:cs="Times New Roman"/>
          <w:sz w:val="24"/>
          <w:szCs w:val="24"/>
          <w:shd w:val="clear" w:color="auto" w:fill="FFFFFF"/>
        </w:rPr>
        <w:t>land</w:t>
      </w:r>
      <w:proofErr w:type="spellEnd"/>
      <w:r w:rsidRPr="00574B2E">
        <w:rPr>
          <w:rFonts w:ascii="Times New Roman" w:hAnsi="Times New Roman" w:cs="Times New Roman"/>
          <w:sz w:val="24"/>
          <w:szCs w:val="24"/>
          <w:shd w:val="clear" w:color="auto" w:fill="FFFFFF"/>
        </w:rPr>
        <w:t xml:space="preserve">; SLETTEBO, </w:t>
      </w:r>
      <w:proofErr w:type="spellStart"/>
      <w:r w:rsidRPr="00574B2E">
        <w:rPr>
          <w:rFonts w:ascii="Times New Roman" w:hAnsi="Times New Roman" w:cs="Times New Roman"/>
          <w:sz w:val="24"/>
          <w:szCs w:val="24"/>
          <w:shd w:val="clear" w:color="auto" w:fill="FFFFFF"/>
        </w:rPr>
        <w:t>Åshild</w:t>
      </w:r>
      <w:proofErr w:type="spellEnd"/>
      <w:r w:rsidRPr="00574B2E">
        <w:rPr>
          <w:rFonts w:ascii="Times New Roman" w:hAnsi="Times New Roman" w:cs="Times New Roman"/>
          <w:sz w:val="24"/>
          <w:szCs w:val="24"/>
          <w:shd w:val="clear" w:color="auto" w:fill="FFFFFF"/>
        </w:rPr>
        <w:t xml:space="preserve">; FOSSUM, </w:t>
      </w:r>
      <w:proofErr w:type="spellStart"/>
      <w:r w:rsidRPr="00574B2E">
        <w:rPr>
          <w:rFonts w:ascii="Times New Roman" w:hAnsi="Times New Roman" w:cs="Times New Roman"/>
          <w:sz w:val="24"/>
          <w:szCs w:val="24"/>
          <w:shd w:val="clear" w:color="auto" w:fill="FFFFFF"/>
        </w:rPr>
        <w:t>Mariann</w:t>
      </w:r>
      <w:proofErr w:type="spellEnd"/>
      <w:r w:rsidRPr="00574B2E">
        <w:rPr>
          <w:rFonts w:ascii="Times New Roman" w:hAnsi="Times New Roman" w:cs="Times New Roman"/>
          <w:sz w:val="24"/>
          <w:szCs w:val="24"/>
          <w:shd w:val="clear" w:color="auto" w:fill="FFFFFF"/>
        </w:rPr>
        <w:t>. </w:t>
      </w:r>
      <w:r w:rsidRPr="00574B2E">
        <w:rPr>
          <w:rFonts w:ascii="Times New Roman" w:hAnsi="Times New Roman" w:cs="Times New Roman"/>
          <w:sz w:val="24"/>
          <w:szCs w:val="24"/>
          <w:lang w:val="en-US"/>
        </w:rPr>
        <w:t>Improving the Use of Simulation in Nursing Education: Protocol for a Realist Review</w:t>
      </w:r>
      <w:r w:rsidRPr="00574B2E">
        <w:rPr>
          <w:rFonts w:ascii="Times New Roman" w:hAnsi="Times New Roman" w:cs="Times New Roman"/>
          <w:sz w:val="24"/>
          <w:szCs w:val="24"/>
          <w:shd w:val="clear" w:color="auto" w:fill="FFFFFF"/>
          <w:lang w:val="en-US"/>
        </w:rPr>
        <w:t>. </w:t>
      </w:r>
      <w:r w:rsidRPr="00574B2E">
        <w:rPr>
          <w:rFonts w:ascii="Times New Roman" w:hAnsi="Times New Roman" w:cs="Times New Roman"/>
          <w:b/>
          <w:bCs/>
          <w:sz w:val="24"/>
          <w:szCs w:val="24"/>
          <w:shd w:val="clear" w:color="auto" w:fill="FFFFFF"/>
        </w:rPr>
        <w:t>Protocolos de Pesquisa JMIR</w:t>
      </w:r>
      <w:r w:rsidR="000B0448" w:rsidRPr="00574B2E">
        <w:rPr>
          <w:rFonts w:ascii="Times New Roman" w:hAnsi="Times New Roman" w:cs="Times New Roman"/>
          <w:b/>
          <w:bCs/>
          <w:sz w:val="24"/>
          <w:szCs w:val="24"/>
          <w:shd w:val="clear" w:color="auto" w:fill="FFFFFF"/>
        </w:rPr>
        <w:t xml:space="preserve">., </w:t>
      </w:r>
      <w:proofErr w:type="spellStart"/>
      <w:proofErr w:type="gramStart"/>
      <w:r w:rsidR="000B0448" w:rsidRPr="00574B2E">
        <w:rPr>
          <w:rFonts w:ascii="Times New Roman" w:hAnsi="Times New Roman" w:cs="Times New Roman"/>
          <w:sz w:val="24"/>
          <w:szCs w:val="24"/>
        </w:rPr>
        <w:t>Norway</w:t>
      </w:r>
      <w:proofErr w:type="spellEnd"/>
      <w:r w:rsidRPr="00574B2E">
        <w:rPr>
          <w:rFonts w:ascii="Times New Roman" w:hAnsi="Times New Roman" w:cs="Times New Roman"/>
          <w:sz w:val="24"/>
          <w:szCs w:val="24"/>
          <w:shd w:val="clear" w:color="auto" w:fill="FFFFFF"/>
        </w:rPr>
        <w:t> ,</w:t>
      </w:r>
      <w:proofErr w:type="gramEnd"/>
      <w:r w:rsidRPr="00574B2E">
        <w:rPr>
          <w:rFonts w:ascii="Times New Roman" w:hAnsi="Times New Roman" w:cs="Times New Roman"/>
          <w:sz w:val="24"/>
          <w:szCs w:val="24"/>
          <w:shd w:val="clear" w:color="auto" w:fill="FFFFFF"/>
        </w:rPr>
        <w:t xml:space="preserve"> v. 9, n. 4, p. e16363, 2020. </w:t>
      </w:r>
      <w:r w:rsidR="000B0448" w:rsidRPr="00574B2E">
        <w:rPr>
          <w:rFonts w:ascii="Times New Roman" w:hAnsi="Times New Roman" w:cs="Times New Roman"/>
          <w:sz w:val="24"/>
          <w:szCs w:val="24"/>
          <w:shd w:val="clear" w:color="auto" w:fill="FFFFFF"/>
        </w:rPr>
        <w:t xml:space="preserve">DOI: </w:t>
      </w:r>
      <w:proofErr w:type="spellStart"/>
      <w:r w:rsidR="000B0448" w:rsidRPr="00574B2E">
        <w:rPr>
          <w:rFonts w:ascii="Times New Roman" w:hAnsi="Times New Roman" w:cs="Times New Roman"/>
          <w:sz w:val="24"/>
          <w:szCs w:val="24"/>
        </w:rPr>
        <w:t>doi</w:t>
      </w:r>
      <w:proofErr w:type="spellEnd"/>
      <w:r w:rsidR="000B0448" w:rsidRPr="00574B2E">
        <w:rPr>
          <w:rFonts w:ascii="Times New Roman" w:hAnsi="Times New Roman" w:cs="Times New Roman"/>
          <w:sz w:val="24"/>
          <w:szCs w:val="24"/>
        </w:rPr>
        <w:t xml:space="preserve">: 10.2196/16363 </w:t>
      </w:r>
      <w:r w:rsidRPr="00574B2E">
        <w:rPr>
          <w:rFonts w:ascii="Times New Roman" w:hAnsi="Times New Roman" w:cs="Times New Roman"/>
          <w:sz w:val="24"/>
          <w:szCs w:val="24"/>
          <w:shd w:val="clear" w:color="auto" w:fill="FFFFFF"/>
        </w:rPr>
        <w:t>Disponível em:</w:t>
      </w:r>
      <w:r w:rsidRPr="00574B2E">
        <w:rPr>
          <w:rFonts w:ascii="Times New Roman" w:hAnsi="Times New Roman" w:cs="Times New Roman"/>
          <w:sz w:val="24"/>
          <w:szCs w:val="24"/>
        </w:rPr>
        <w:t xml:space="preserve"> </w:t>
      </w:r>
      <w:r w:rsidRPr="00574B2E">
        <w:rPr>
          <w:rFonts w:ascii="Times New Roman" w:hAnsi="Times New Roman" w:cs="Times New Roman"/>
          <w:sz w:val="24"/>
          <w:szCs w:val="24"/>
          <w:shd w:val="clear" w:color="auto" w:fill="FFFFFF"/>
        </w:rPr>
        <w:t>https://www.researchprotocols.org/2020/4/e16363. Acesso em</w:t>
      </w:r>
      <w:r w:rsidR="000B0448" w:rsidRPr="00574B2E">
        <w:rPr>
          <w:rFonts w:ascii="Times New Roman" w:hAnsi="Times New Roman" w:cs="Times New Roman"/>
          <w:sz w:val="24"/>
          <w:szCs w:val="24"/>
          <w:shd w:val="clear" w:color="auto" w:fill="FFFFFF"/>
        </w:rPr>
        <w:t>:</w:t>
      </w:r>
      <w:r w:rsidRPr="00574B2E">
        <w:rPr>
          <w:rFonts w:ascii="Times New Roman" w:hAnsi="Times New Roman" w:cs="Times New Roman"/>
          <w:sz w:val="24"/>
          <w:szCs w:val="24"/>
          <w:shd w:val="clear" w:color="auto" w:fill="FFFFFF"/>
        </w:rPr>
        <w:t>10 jun. 2022.</w:t>
      </w:r>
    </w:p>
    <w:p w14:paraId="668ED79D" w14:textId="77777777" w:rsidR="000B0448" w:rsidRPr="00574B2E" w:rsidRDefault="000B0448" w:rsidP="00B43AF0">
      <w:pPr>
        <w:spacing w:after="0" w:line="240" w:lineRule="auto"/>
        <w:rPr>
          <w:rFonts w:ascii="Times New Roman" w:hAnsi="Times New Roman" w:cs="Times New Roman"/>
          <w:sz w:val="24"/>
          <w:szCs w:val="24"/>
          <w:shd w:val="clear" w:color="auto" w:fill="FFFFFF"/>
        </w:rPr>
      </w:pPr>
    </w:p>
    <w:p w14:paraId="14F727F5" w14:textId="120A0557" w:rsidR="00330A22" w:rsidRPr="00574B2E" w:rsidRDefault="00330A22" w:rsidP="00B43AF0">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rPr>
        <w:t xml:space="preserve">MOTA, </w:t>
      </w:r>
      <w:r w:rsidR="00901A9E" w:rsidRPr="00574B2E">
        <w:rPr>
          <w:rFonts w:ascii="Times New Roman" w:hAnsi="Times New Roman" w:cs="Times New Roman"/>
          <w:sz w:val="24"/>
          <w:szCs w:val="24"/>
          <w:shd w:val="clear" w:color="auto" w:fill="FFFFFF"/>
        </w:rPr>
        <w:t>Luciana de Melo</w:t>
      </w:r>
      <w:r w:rsidRPr="00574B2E">
        <w:rPr>
          <w:rFonts w:ascii="Times New Roman" w:hAnsi="Times New Roman" w:cs="Times New Roman"/>
          <w:sz w:val="24"/>
          <w:szCs w:val="24"/>
        </w:rPr>
        <w:t xml:space="preserve">; SANTOS, </w:t>
      </w:r>
      <w:proofErr w:type="spellStart"/>
      <w:r w:rsidR="00901A9E" w:rsidRPr="00574B2E">
        <w:rPr>
          <w:rFonts w:ascii="Times New Roman" w:hAnsi="Times New Roman" w:cs="Times New Roman"/>
          <w:sz w:val="24"/>
          <w:szCs w:val="24"/>
          <w:shd w:val="clear" w:color="auto" w:fill="FFFFFF"/>
        </w:rPr>
        <w:t>Ayra</w:t>
      </w:r>
      <w:proofErr w:type="spellEnd"/>
      <w:r w:rsidR="00901A9E" w:rsidRPr="00574B2E">
        <w:rPr>
          <w:rFonts w:ascii="Times New Roman" w:hAnsi="Times New Roman" w:cs="Times New Roman"/>
          <w:sz w:val="24"/>
          <w:szCs w:val="24"/>
          <w:shd w:val="clear" w:color="auto" w:fill="FFFFFF"/>
        </w:rPr>
        <w:t xml:space="preserve"> Lisiane Ferreira dos</w:t>
      </w:r>
      <w:r w:rsidRPr="00574B2E">
        <w:rPr>
          <w:rFonts w:ascii="Times New Roman" w:hAnsi="Times New Roman" w:cs="Times New Roman"/>
          <w:sz w:val="24"/>
          <w:szCs w:val="24"/>
        </w:rPr>
        <w:t xml:space="preserve">; WYSZOMIRSKA, </w:t>
      </w:r>
      <w:proofErr w:type="spellStart"/>
      <w:r w:rsidR="00901A9E" w:rsidRPr="00574B2E">
        <w:rPr>
          <w:rFonts w:ascii="Times New Roman" w:hAnsi="Times New Roman" w:cs="Times New Roman"/>
          <w:sz w:val="24"/>
          <w:szCs w:val="24"/>
          <w:shd w:val="clear" w:color="auto" w:fill="FFFFFF"/>
        </w:rPr>
        <w:t>Rozangela</w:t>
      </w:r>
      <w:proofErr w:type="spellEnd"/>
      <w:r w:rsidR="00901A9E" w:rsidRPr="00574B2E">
        <w:rPr>
          <w:rFonts w:ascii="Times New Roman" w:hAnsi="Times New Roman" w:cs="Times New Roman"/>
          <w:sz w:val="24"/>
          <w:szCs w:val="24"/>
          <w:shd w:val="clear" w:color="auto" w:fill="FFFFFF"/>
        </w:rPr>
        <w:t xml:space="preserve"> Maria de Almeida Fernandes</w:t>
      </w:r>
      <w:r w:rsidRPr="00574B2E">
        <w:rPr>
          <w:rFonts w:ascii="Times New Roman" w:hAnsi="Times New Roman" w:cs="Times New Roman"/>
          <w:sz w:val="24"/>
          <w:szCs w:val="24"/>
        </w:rPr>
        <w:t xml:space="preserve">. </w:t>
      </w:r>
      <w:r w:rsidRPr="00574B2E">
        <w:rPr>
          <w:rFonts w:ascii="Times New Roman" w:hAnsi="Times New Roman" w:cs="Times New Roman"/>
          <w:sz w:val="24"/>
          <w:szCs w:val="24"/>
          <w:lang w:val="en-US"/>
        </w:rPr>
        <w:t>Assessment of cognitive knowledge associated with debriefing in realistic simulation. </w:t>
      </w:r>
      <w:r w:rsidRPr="00574B2E">
        <w:rPr>
          <w:rFonts w:ascii="Times New Roman" w:hAnsi="Times New Roman" w:cs="Times New Roman"/>
          <w:b/>
          <w:bCs/>
          <w:sz w:val="24"/>
          <w:szCs w:val="24"/>
          <w:lang w:val="en-US"/>
        </w:rPr>
        <w:t>Research, Society and Development</w:t>
      </w:r>
      <w:r w:rsidRPr="00574B2E">
        <w:rPr>
          <w:rFonts w:ascii="Times New Roman" w:hAnsi="Times New Roman" w:cs="Times New Roman"/>
          <w:sz w:val="24"/>
          <w:szCs w:val="24"/>
          <w:lang w:val="en-US"/>
        </w:rPr>
        <w:t>,</w:t>
      </w:r>
      <w:r w:rsidR="007938A5" w:rsidRPr="00574B2E">
        <w:rPr>
          <w:rFonts w:ascii="Times New Roman" w:hAnsi="Times New Roman" w:cs="Times New Roman"/>
          <w:sz w:val="24"/>
          <w:szCs w:val="24"/>
          <w:lang w:val="en-US"/>
        </w:rPr>
        <w:t xml:space="preserve"> Pernambuco, </w:t>
      </w:r>
      <w:r w:rsidR="00901A9E" w:rsidRPr="00574B2E">
        <w:rPr>
          <w:rFonts w:ascii="Times New Roman" w:hAnsi="Times New Roman" w:cs="Times New Roman"/>
          <w:i/>
          <w:iCs/>
          <w:sz w:val="24"/>
          <w:szCs w:val="24"/>
          <w:lang w:val="en-US"/>
        </w:rPr>
        <w:t>s1</w:t>
      </w:r>
      <w:r w:rsidRPr="00574B2E">
        <w:rPr>
          <w:rFonts w:ascii="Times New Roman" w:hAnsi="Times New Roman" w:cs="Times New Roman"/>
          <w:sz w:val="24"/>
          <w:szCs w:val="24"/>
          <w:lang w:val="en-US"/>
        </w:rPr>
        <w:t xml:space="preserve">, v. 11, n. 3, p. e38811326583, 2022. </w:t>
      </w:r>
      <w:r w:rsidRPr="00574B2E">
        <w:rPr>
          <w:rFonts w:ascii="Times New Roman" w:hAnsi="Times New Roman" w:cs="Times New Roman"/>
          <w:sz w:val="24"/>
          <w:szCs w:val="24"/>
        </w:rPr>
        <w:t>DOI: 10.33448/rsd-v11i3.26583. Disponível em: https://rsdjournal.org/index.php/rsd/article/view/26583. Acesso em: 17 set. 2023</w:t>
      </w:r>
      <w:r w:rsidR="007938A5" w:rsidRPr="00574B2E">
        <w:rPr>
          <w:rFonts w:ascii="Times New Roman" w:hAnsi="Times New Roman" w:cs="Times New Roman"/>
          <w:sz w:val="24"/>
          <w:szCs w:val="24"/>
        </w:rPr>
        <w:t>.</w:t>
      </w:r>
    </w:p>
    <w:p w14:paraId="6B1829F3" w14:textId="77777777" w:rsidR="00D466C8" w:rsidRPr="00574B2E" w:rsidRDefault="00D466C8" w:rsidP="00B43AF0">
      <w:pPr>
        <w:spacing w:after="0" w:line="240" w:lineRule="auto"/>
        <w:rPr>
          <w:rFonts w:ascii="Times New Roman" w:hAnsi="Times New Roman" w:cs="Times New Roman"/>
          <w:sz w:val="24"/>
          <w:szCs w:val="24"/>
        </w:rPr>
      </w:pPr>
    </w:p>
    <w:p w14:paraId="021EE296" w14:textId="3385F5CC" w:rsidR="004744BE" w:rsidRPr="00574B2E" w:rsidRDefault="00CB7DED" w:rsidP="00B43AF0">
      <w:pPr>
        <w:spacing w:after="0" w:line="240" w:lineRule="auto"/>
        <w:rPr>
          <w:rFonts w:ascii="Times New Roman" w:hAnsi="Times New Roman" w:cs="Times New Roman"/>
          <w:b/>
          <w:bCs/>
          <w:sz w:val="24"/>
          <w:szCs w:val="24"/>
        </w:rPr>
      </w:pPr>
      <w:r w:rsidRPr="00574B2E">
        <w:rPr>
          <w:rFonts w:ascii="Times New Roman" w:hAnsi="Times New Roman" w:cs="Times New Roman"/>
          <w:sz w:val="24"/>
          <w:szCs w:val="24"/>
        </w:rPr>
        <w:t>MUNIZ</w:t>
      </w:r>
      <w:r w:rsidR="004744BE" w:rsidRPr="00574B2E">
        <w:rPr>
          <w:rFonts w:ascii="Times New Roman" w:hAnsi="Times New Roman" w:cs="Times New Roman"/>
          <w:sz w:val="24"/>
          <w:szCs w:val="24"/>
        </w:rPr>
        <w:t>,</w:t>
      </w:r>
      <w:r w:rsidR="00C72D37" w:rsidRPr="00574B2E">
        <w:rPr>
          <w:rFonts w:ascii="Times New Roman" w:hAnsi="Times New Roman" w:cs="Times New Roman"/>
          <w:sz w:val="24"/>
          <w:szCs w:val="24"/>
        </w:rPr>
        <w:t xml:space="preserve"> </w:t>
      </w:r>
      <w:r w:rsidR="004744BE" w:rsidRPr="00574B2E">
        <w:rPr>
          <w:rFonts w:ascii="Times New Roman" w:hAnsi="Times New Roman" w:cs="Times New Roman"/>
          <w:sz w:val="24"/>
          <w:szCs w:val="24"/>
        </w:rPr>
        <w:t xml:space="preserve">Marcela </w:t>
      </w:r>
      <w:proofErr w:type="spellStart"/>
      <w:r w:rsidR="004744BE" w:rsidRPr="00574B2E">
        <w:rPr>
          <w:rFonts w:ascii="Times New Roman" w:hAnsi="Times New Roman" w:cs="Times New Roman"/>
          <w:sz w:val="24"/>
          <w:szCs w:val="24"/>
        </w:rPr>
        <w:t>Lourene</w:t>
      </w:r>
      <w:proofErr w:type="spellEnd"/>
      <w:r w:rsidR="004744BE" w:rsidRPr="00574B2E">
        <w:rPr>
          <w:rFonts w:ascii="Times New Roman" w:hAnsi="Times New Roman" w:cs="Times New Roman"/>
          <w:sz w:val="24"/>
          <w:szCs w:val="24"/>
        </w:rPr>
        <w:t xml:space="preserve"> Correia; </w:t>
      </w:r>
      <w:r w:rsidRPr="00574B2E">
        <w:rPr>
          <w:rFonts w:ascii="Times New Roman" w:hAnsi="Times New Roman" w:cs="Times New Roman"/>
          <w:sz w:val="24"/>
          <w:szCs w:val="24"/>
        </w:rPr>
        <w:t>GALINDO</w:t>
      </w:r>
      <w:r w:rsidR="004744BE" w:rsidRPr="00574B2E">
        <w:rPr>
          <w:rFonts w:ascii="Times New Roman" w:hAnsi="Times New Roman" w:cs="Times New Roman"/>
          <w:sz w:val="24"/>
          <w:szCs w:val="24"/>
        </w:rPr>
        <w:t>, Nelson Miguel Galindo;</w:t>
      </w:r>
      <w:r w:rsidR="00C72D37" w:rsidRPr="00574B2E">
        <w:rPr>
          <w:rFonts w:ascii="Times New Roman" w:hAnsi="Times New Roman" w:cs="Times New Roman"/>
          <w:sz w:val="24"/>
          <w:szCs w:val="24"/>
        </w:rPr>
        <w:t xml:space="preserve"> </w:t>
      </w:r>
      <w:r w:rsidRPr="00574B2E">
        <w:rPr>
          <w:rFonts w:ascii="Times New Roman" w:hAnsi="Times New Roman" w:cs="Times New Roman"/>
          <w:sz w:val="24"/>
          <w:szCs w:val="24"/>
        </w:rPr>
        <w:t>SÁ</w:t>
      </w:r>
      <w:r w:rsidR="00C72D37" w:rsidRPr="00574B2E">
        <w:rPr>
          <w:rFonts w:ascii="Times New Roman" w:hAnsi="Times New Roman" w:cs="Times New Roman"/>
          <w:sz w:val="24"/>
          <w:szCs w:val="24"/>
        </w:rPr>
        <w:t xml:space="preserve"> </w:t>
      </w:r>
      <w:r w:rsidR="004744BE" w:rsidRPr="00574B2E">
        <w:rPr>
          <w:rFonts w:ascii="Times New Roman" w:hAnsi="Times New Roman" w:cs="Times New Roman"/>
          <w:sz w:val="24"/>
          <w:szCs w:val="24"/>
        </w:rPr>
        <w:t>Guilherme Guarino de Moura</w:t>
      </w:r>
      <w:r w:rsidR="00C72D37" w:rsidRPr="00574B2E">
        <w:rPr>
          <w:rFonts w:ascii="Times New Roman" w:hAnsi="Times New Roman" w:cs="Times New Roman"/>
          <w:sz w:val="24"/>
          <w:szCs w:val="24"/>
        </w:rPr>
        <w:t xml:space="preserve">, </w:t>
      </w:r>
      <w:r w:rsidRPr="00574B2E">
        <w:rPr>
          <w:rFonts w:ascii="Times New Roman" w:hAnsi="Times New Roman" w:cs="Times New Roman"/>
          <w:sz w:val="24"/>
          <w:szCs w:val="24"/>
        </w:rPr>
        <w:t>PEREIRA</w:t>
      </w:r>
      <w:r w:rsidR="001F11C2" w:rsidRPr="00574B2E">
        <w:rPr>
          <w:rFonts w:ascii="Times New Roman" w:hAnsi="Times New Roman" w:cs="Times New Roman"/>
          <w:sz w:val="24"/>
          <w:szCs w:val="24"/>
        </w:rPr>
        <w:t>, Juliana de Castro Nunes</w:t>
      </w:r>
      <w:r w:rsidR="00C72D37" w:rsidRPr="00574B2E">
        <w:rPr>
          <w:rFonts w:ascii="Times New Roman" w:hAnsi="Times New Roman" w:cs="Times New Roman"/>
          <w:sz w:val="24"/>
          <w:szCs w:val="24"/>
        </w:rPr>
        <w:t xml:space="preserve">, </w:t>
      </w:r>
      <w:r w:rsidRPr="00574B2E">
        <w:rPr>
          <w:rFonts w:ascii="Times New Roman" w:hAnsi="Times New Roman" w:cs="Times New Roman"/>
          <w:sz w:val="24"/>
          <w:szCs w:val="24"/>
        </w:rPr>
        <w:t>NASCIMENTO</w:t>
      </w:r>
      <w:r w:rsidR="001F11C2" w:rsidRPr="00574B2E">
        <w:rPr>
          <w:rFonts w:ascii="Times New Roman" w:hAnsi="Times New Roman" w:cs="Times New Roman"/>
          <w:sz w:val="24"/>
          <w:szCs w:val="24"/>
        </w:rPr>
        <w:t>,</w:t>
      </w:r>
      <w:r w:rsidR="00C72D37" w:rsidRPr="00574B2E">
        <w:rPr>
          <w:rFonts w:ascii="Times New Roman" w:hAnsi="Times New Roman" w:cs="Times New Roman"/>
          <w:sz w:val="24"/>
          <w:szCs w:val="24"/>
        </w:rPr>
        <w:t xml:space="preserve"> </w:t>
      </w:r>
      <w:r w:rsidR="001F11C2" w:rsidRPr="00574B2E">
        <w:rPr>
          <w:rFonts w:ascii="Times New Roman" w:hAnsi="Times New Roman" w:cs="Times New Roman"/>
          <w:sz w:val="24"/>
          <w:szCs w:val="24"/>
        </w:rPr>
        <w:t>Marilene Cordeiro do</w:t>
      </w:r>
      <w:r w:rsidR="00C72D37" w:rsidRPr="00574B2E">
        <w:rPr>
          <w:rFonts w:ascii="Times New Roman" w:hAnsi="Times New Roman" w:cs="Times New Roman"/>
          <w:sz w:val="24"/>
          <w:szCs w:val="24"/>
        </w:rPr>
        <w:t xml:space="preserve">, </w:t>
      </w:r>
      <w:r w:rsidRPr="00574B2E">
        <w:rPr>
          <w:rFonts w:ascii="Times New Roman" w:hAnsi="Times New Roman" w:cs="Times New Roman"/>
          <w:sz w:val="24"/>
          <w:szCs w:val="24"/>
        </w:rPr>
        <w:t>SANTOS</w:t>
      </w:r>
      <w:r w:rsidR="00C72D37" w:rsidRPr="00574B2E">
        <w:rPr>
          <w:rFonts w:ascii="Times New Roman" w:hAnsi="Times New Roman" w:cs="Times New Roman"/>
          <w:sz w:val="24"/>
          <w:szCs w:val="24"/>
        </w:rPr>
        <w:t xml:space="preserve"> </w:t>
      </w:r>
      <w:r w:rsidR="001F11C2" w:rsidRPr="00574B2E">
        <w:rPr>
          <w:rFonts w:ascii="Times New Roman" w:hAnsi="Times New Roman" w:cs="Times New Roman"/>
          <w:sz w:val="24"/>
          <w:szCs w:val="24"/>
        </w:rPr>
        <w:t>Carmina Silva dos</w:t>
      </w:r>
      <w:r w:rsidR="00C72D37" w:rsidRPr="00574B2E">
        <w:rPr>
          <w:rFonts w:ascii="Times New Roman" w:hAnsi="Times New Roman" w:cs="Times New Roman"/>
          <w:sz w:val="24"/>
          <w:szCs w:val="24"/>
        </w:rPr>
        <w:t xml:space="preserve">. Construção e validação de vídeo educativo para estudantes de enfermagem sobre a parada. </w:t>
      </w:r>
      <w:r w:rsidR="00C72D37" w:rsidRPr="00574B2E">
        <w:rPr>
          <w:rFonts w:ascii="Times New Roman" w:hAnsi="Times New Roman" w:cs="Times New Roman"/>
          <w:b/>
          <w:bCs/>
          <w:sz w:val="24"/>
          <w:szCs w:val="24"/>
        </w:rPr>
        <w:t>Esc</w:t>
      </w:r>
      <w:r w:rsidR="009A0E22" w:rsidRPr="00574B2E">
        <w:rPr>
          <w:rFonts w:ascii="Times New Roman" w:hAnsi="Times New Roman" w:cs="Times New Roman"/>
          <w:b/>
          <w:bCs/>
          <w:sz w:val="24"/>
          <w:szCs w:val="24"/>
        </w:rPr>
        <w:t>.</w:t>
      </w:r>
      <w:r w:rsidR="00C72D37" w:rsidRPr="00574B2E">
        <w:rPr>
          <w:rFonts w:ascii="Times New Roman" w:hAnsi="Times New Roman" w:cs="Times New Roman"/>
          <w:b/>
          <w:bCs/>
          <w:sz w:val="24"/>
          <w:szCs w:val="24"/>
        </w:rPr>
        <w:t xml:space="preserve"> Anna Nery</w:t>
      </w:r>
      <w:r w:rsidR="00330A22" w:rsidRPr="00574B2E">
        <w:rPr>
          <w:rFonts w:ascii="Times New Roman" w:hAnsi="Times New Roman" w:cs="Times New Roman"/>
          <w:sz w:val="24"/>
          <w:szCs w:val="24"/>
        </w:rPr>
        <w:t>.</w:t>
      </w:r>
      <w:r w:rsidR="00C72D37" w:rsidRPr="00574B2E">
        <w:rPr>
          <w:rFonts w:ascii="Times New Roman" w:hAnsi="Times New Roman" w:cs="Times New Roman"/>
          <w:sz w:val="24"/>
          <w:szCs w:val="24"/>
        </w:rPr>
        <w:t xml:space="preserve"> </w:t>
      </w:r>
      <w:r w:rsidR="001F11C2" w:rsidRPr="00574B2E">
        <w:rPr>
          <w:rFonts w:ascii="Times New Roman" w:hAnsi="Times New Roman" w:cs="Times New Roman"/>
          <w:sz w:val="24"/>
          <w:szCs w:val="24"/>
        </w:rPr>
        <w:t xml:space="preserve">Recife, </w:t>
      </w:r>
      <w:r w:rsidR="00E2186B" w:rsidRPr="00574B2E">
        <w:rPr>
          <w:rFonts w:ascii="Times New Roman" w:hAnsi="Times New Roman" w:cs="Times New Roman"/>
          <w:sz w:val="24"/>
          <w:szCs w:val="24"/>
        </w:rPr>
        <w:t xml:space="preserve">v. </w:t>
      </w:r>
      <w:r w:rsidR="00C72D37" w:rsidRPr="00574B2E">
        <w:rPr>
          <w:rFonts w:ascii="Times New Roman" w:hAnsi="Times New Roman" w:cs="Times New Roman"/>
          <w:sz w:val="24"/>
          <w:szCs w:val="24"/>
        </w:rPr>
        <w:t>26:</w:t>
      </w:r>
      <w:r w:rsidR="00E2186B" w:rsidRPr="00574B2E">
        <w:rPr>
          <w:rFonts w:ascii="Times New Roman" w:hAnsi="Times New Roman" w:cs="Times New Roman"/>
          <w:sz w:val="24"/>
          <w:szCs w:val="24"/>
        </w:rPr>
        <w:t xml:space="preserve"> </w:t>
      </w:r>
      <w:r w:rsidR="00C72D37" w:rsidRPr="00574B2E">
        <w:rPr>
          <w:rFonts w:ascii="Times New Roman" w:hAnsi="Times New Roman" w:cs="Times New Roman"/>
          <w:sz w:val="24"/>
          <w:szCs w:val="24"/>
        </w:rPr>
        <w:t>e20210466.</w:t>
      </w:r>
      <w:r w:rsidR="001F11C2" w:rsidRPr="00574B2E">
        <w:rPr>
          <w:rFonts w:ascii="Times New Roman" w:hAnsi="Times New Roman" w:cs="Times New Roman"/>
          <w:sz w:val="24"/>
          <w:szCs w:val="24"/>
        </w:rPr>
        <w:t xml:space="preserve"> 2022.</w:t>
      </w:r>
      <w:r w:rsidR="00C72D37" w:rsidRPr="00574B2E">
        <w:rPr>
          <w:rFonts w:ascii="Times New Roman" w:hAnsi="Times New Roman" w:cs="Times New Roman"/>
          <w:sz w:val="24"/>
          <w:szCs w:val="24"/>
        </w:rPr>
        <w:t xml:space="preserve"> DOI: </w:t>
      </w:r>
      <w:r w:rsidR="004744BE" w:rsidRPr="00574B2E">
        <w:rPr>
          <w:rFonts w:ascii="Times New Roman" w:hAnsi="Times New Roman" w:cs="Times New Roman"/>
          <w:sz w:val="24"/>
          <w:szCs w:val="24"/>
        </w:rPr>
        <w:lastRenderedPageBreak/>
        <w:t>https://doi.org/10.1590/2177-9465-EAN-2021-0466pt</w:t>
      </w:r>
      <w:r w:rsidR="00C72D37" w:rsidRPr="00574B2E">
        <w:rPr>
          <w:rFonts w:ascii="Times New Roman" w:hAnsi="Times New Roman" w:cs="Times New Roman"/>
          <w:sz w:val="24"/>
          <w:szCs w:val="24"/>
        </w:rPr>
        <w:t>.</w:t>
      </w:r>
      <w:r w:rsidR="004744BE" w:rsidRPr="00574B2E">
        <w:rPr>
          <w:rFonts w:ascii="Times New Roman" w:hAnsi="Times New Roman" w:cs="Times New Roman"/>
          <w:sz w:val="24"/>
          <w:szCs w:val="24"/>
        </w:rPr>
        <w:t xml:space="preserve"> Disponível em: https://www.scielo.br/j/ean/a/hxByqLyK3dsM3WqX33GFKnM/. Acesso em: </w:t>
      </w:r>
      <w:r w:rsidR="004744BE" w:rsidRPr="00574B2E">
        <w:rPr>
          <w:rStyle w:val="Hyperlink"/>
          <w:rFonts w:ascii="Times New Roman" w:hAnsi="Times New Roman" w:cs="Times New Roman"/>
          <w:color w:val="auto"/>
          <w:sz w:val="24"/>
          <w:szCs w:val="24"/>
          <w:u w:val="none"/>
          <w:shd w:val="clear" w:color="auto" w:fill="FFFFFF"/>
        </w:rPr>
        <w:t>20 nov. 2023.</w:t>
      </w:r>
    </w:p>
    <w:p w14:paraId="0800F4D6" w14:textId="75E73BC0" w:rsidR="00C72D37" w:rsidRPr="00574B2E" w:rsidRDefault="00C72D37" w:rsidP="00B43AF0">
      <w:pPr>
        <w:spacing w:after="0" w:line="240" w:lineRule="auto"/>
        <w:rPr>
          <w:rFonts w:ascii="Times New Roman" w:hAnsi="Times New Roman" w:cs="Times New Roman"/>
          <w:sz w:val="24"/>
          <w:szCs w:val="24"/>
        </w:rPr>
      </w:pPr>
    </w:p>
    <w:p w14:paraId="1913286F" w14:textId="2F3CACFF" w:rsidR="00595D9C" w:rsidRPr="00574B2E" w:rsidRDefault="00595D9C" w:rsidP="00B43AF0">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shd w:val="clear" w:color="auto" w:fill="FFFFFF"/>
        </w:rPr>
        <w:t>MUSSI, Micaela Pelegrini et al. Simulação realística de reconhecimento em emergências obstétricas. </w:t>
      </w:r>
      <w:r w:rsidRPr="00574B2E">
        <w:rPr>
          <w:rFonts w:ascii="Times New Roman" w:hAnsi="Times New Roman" w:cs="Times New Roman"/>
          <w:b/>
          <w:bCs/>
          <w:sz w:val="24"/>
          <w:szCs w:val="24"/>
          <w:shd w:val="clear" w:color="auto" w:fill="FFFFFF"/>
        </w:rPr>
        <w:t>VI fórum de pesquisa e extensão da Universidade de Marília</w:t>
      </w:r>
      <w:r w:rsidRPr="00574B2E">
        <w:rPr>
          <w:rFonts w:ascii="Times New Roman" w:hAnsi="Times New Roman" w:cs="Times New Roman"/>
          <w:sz w:val="24"/>
          <w:szCs w:val="24"/>
          <w:shd w:val="clear" w:color="auto" w:fill="FFFFFF"/>
        </w:rPr>
        <w:t>. 2020. Disponível em: https://scholar.google.com.br/scholar?hl=pt-BR&amp;as_sdt=0%2C5&amp;q=SIMULA%C3%87%C3%83O+REAL%C3%8DSTICA+DE+RECONHECIMENTO+EM+EMERG%C3%8ANCIAS++OBST%C3%89TRICAS&amp;btnG=. Disponível em 10 jun. 2022.</w:t>
      </w:r>
    </w:p>
    <w:p w14:paraId="343C1B1E" w14:textId="77777777" w:rsidR="0064777E" w:rsidRPr="00574B2E" w:rsidRDefault="0064777E" w:rsidP="00B43AF0">
      <w:pPr>
        <w:spacing w:after="0" w:line="240" w:lineRule="auto"/>
        <w:rPr>
          <w:rFonts w:ascii="Times New Roman" w:hAnsi="Times New Roman" w:cs="Times New Roman"/>
          <w:sz w:val="24"/>
          <w:szCs w:val="24"/>
          <w:shd w:val="clear" w:color="auto" w:fill="FFFFFF"/>
        </w:rPr>
      </w:pPr>
    </w:p>
    <w:p w14:paraId="3B6B0B99" w14:textId="134CED3C" w:rsidR="0064777E" w:rsidRPr="00574B2E" w:rsidRDefault="0064777E"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NASCIMENTO, Juliana da Silva Garcia. </w:t>
      </w:r>
      <w:r w:rsidRPr="00574B2E">
        <w:rPr>
          <w:rFonts w:ascii="Times New Roman" w:hAnsi="Times New Roman" w:cs="Times New Roman"/>
          <w:b/>
          <w:bCs/>
          <w:sz w:val="24"/>
          <w:szCs w:val="24"/>
        </w:rPr>
        <w:t xml:space="preserve">Efetividade do </w:t>
      </w:r>
      <w:proofErr w:type="spellStart"/>
      <w:r w:rsidRPr="00574B2E">
        <w:rPr>
          <w:rFonts w:ascii="Times New Roman" w:hAnsi="Times New Roman" w:cs="Times New Roman"/>
          <w:b/>
          <w:bCs/>
          <w:sz w:val="24"/>
          <w:szCs w:val="24"/>
        </w:rPr>
        <w:t>co-debriefing</w:t>
      </w:r>
      <w:proofErr w:type="spellEnd"/>
      <w:r w:rsidRPr="00574B2E">
        <w:rPr>
          <w:rFonts w:ascii="Times New Roman" w:hAnsi="Times New Roman" w:cs="Times New Roman"/>
          <w:b/>
          <w:bCs/>
          <w:sz w:val="24"/>
          <w:szCs w:val="24"/>
        </w:rPr>
        <w:t xml:space="preserve"> na simulação clínica do suporte básico de vida</w:t>
      </w:r>
      <w:r w:rsidRPr="00574B2E">
        <w:rPr>
          <w:rFonts w:ascii="Times New Roman" w:hAnsi="Times New Roman" w:cs="Times New Roman"/>
          <w:sz w:val="24"/>
          <w:szCs w:val="24"/>
        </w:rPr>
        <w:t xml:space="preserve">: estudo-piloto randomizado. 2021. Tese (Doutorado em Enfermagem Fundamental) - Escola de Enfermagem de Ribeirão Preto, Universidade de São Paulo, Ribeirão Preto, 2021. doi:10.11606/T.22.2021.tde-13052022-105044. Acesso em: </w:t>
      </w:r>
      <w:r w:rsidR="008B46B0" w:rsidRPr="00574B2E">
        <w:rPr>
          <w:rFonts w:ascii="Times New Roman" w:hAnsi="Times New Roman" w:cs="Times New Roman"/>
          <w:sz w:val="24"/>
          <w:szCs w:val="24"/>
        </w:rPr>
        <w:t xml:space="preserve">18 </w:t>
      </w:r>
      <w:r w:rsidR="00DB4704" w:rsidRPr="00574B2E">
        <w:rPr>
          <w:rFonts w:ascii="Times New Roman" w:hAnsi="Times New Roman" w:cs="Times New Roman"/>
          <w:sz w:val="24"/>
          <w:szCs w:val="24"/>
        </w:rPr>
        <w:t>set</w:t>
      </w:r>
      <w:r w:rsidR="008B46B0" w:rsidRPr="00574B2E">
        <w:rPr>
          <w:rFonts w:ascii="Times New Roman" w:hAnsi="Times New Roman" w:cs="Times New Roman"/>
          <w:sz w:val="24"/>
          <w:szCs w:val="24"/>
        </w:rPr>
        <w:t>. 2023</w:t>
      </w:r>
      <w:r w:rsidRPr="00574B2E">
        <w:rPr>
          <w:rFonts w:ascii="Times New Roman" w:hAnsi="Times New Roman" w:cs="Times New Roman"/>
          <w:sz w:val="24"/>
          <w:szCs w:val="24"/>
        </w:rPr>
        <w:t>.</w:t>
      </w:r>
    </w:p>
    <w:p w14:paraId="4C25E4F8" w14:textId="77777777" w:rsidR="00A2228A" w:rsidRPr="00574B2E" w:rsidRDefault="00A2228A" w:rsidP="00B43AF0">
      <w:pPr>
        <w:spacing w:after="0" w:line="240" w:lineRule="auto"/>
        <w:rPr>
          <w:rFonts w:ascii="Times New Roman" w:hAnsi="Times New Roman" w:cs="Times New Roman"/>
          <w:sz w:val="24"/>
          <w:szCs w:val="24"/>
          <w:shd w:val="clear" w:color="auto" w:fill="FFFFFF"/>
        </w:rPr>
      </w:pPr>
    </w:p>
    <w:p w14:paraId="0958736B" w14:textId="0B1EC1D2" w:rsidR="00396DAB" w:rsidRPr="00574B2E" w:rsidRDefault="00396DAB"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 xml:space="preserve">NASCIMENTO, </w:t>
      </w:r>
      <w:r w:rsidR="00467655" w:rsidRPr="00574B2E">
        <w:rPr>
          <w:rFonts w:ascii="Times New Roman" w:hAnsi="Times New Roman" w:cs="Times New Roman"/>
          <w:sz w:val="24"/>
          <w:szCs w:val="24"/>
        </w:rPr>
        <w:t>Juliana da Silva Garcia; NASCIMENTO, Kleiton Gonçalves do;</w:t>
      </w:r>
      <w:r w:rsidRPr="00574B2E">
        <w:rPr>
          <w:rFonts w:ascii="Times New Roman" w:hAnsi="Times New Roman" w:cs="Times New Roman"/>
          <w:sz w:val="24"/>
          <w:szCs w:val="24"/>
        </w:rPr>
        <w:t xml:space="preserve"> </w:t>
      </w:r>
      <w:r w:rsidR="00467655" w:rsidRPr="00574B2E">
        <w:rPr>
          <w:rFonts w:ascii="Times New Roman" w:hAnsi="Times New Roman" w:cs="Times New Roman"/>
          <w:sz w:val="24"/>
          <w:szCs w:val="24"/>
        </w:rPr>
        <w:t>REGINO,</w:t>
      </w:r>
      <w:r w:rsidRPr="00574B2E">
        <w:rPr>
          <w:rFonts w:ascii="Times New Roman" w:hAnsi="Times New Roman" w:cs="Times New Roman"/>
          <w:sz w:val="24"/>
          <w:szCs w:val="24"/>
        </w:rPr>
        <w:t xml:space="preserve"> </w:t>
      </w:r>
      <w:r w:rsidR="00467655" w:rsidRPr="00574B2E">
        <w:rPr>
          <w:rFonts w:ascii="Times New Roman" w:hAnsi="Times New Roman" w:cs="Times New Roman"/>
          <w:sz w:val="24"/>
          <w:szCs w:val="24"/>
        </w:rPr>
        <w:t>Daniela da Silva Garcia;</w:t>
      </w:r>
      <w:r w:rsidRPr="00574B2E">
        <w:rPr>
          <w:rFonts w:ascii="Times New Roman" w:hAnsi="Times New Roman" w:cs="Times New Roman"/>
          <w:sz w:val="24"/>
          <w:szCs w:val="24"/>
        </w:rPr>
        <w:t xml:space="preserve"> </w:t>
      </w:r>
      <w:r w:rsidR="00467655" w:rsidRPr="00574B2E">
        <w:rPr>
          <w:rFonts w:ascii="Times New Roman" w:hAnsi="Times New Roman" w:cs="Times New Roman"/>
          <w:sz w:val="24"/>
          <w:szCs w:val="24"/>
        </w:rPr>
        <w:t>ALVES,</w:t>
      </w:r>
      <w:r w:rsidRPr="00574B2E">
        <w:rPr>
          <w:rFonts w:ascii="Times New Roman" w:hAnsi="Times New Roman" w:cs="Times New Roman"/>
          <w:sz w:val="24"/>
          <w:szCs w:val="24"/>
        </w:rPr>
        <w:t xml:space="preserve"> </w:t>
      </w:r>
      <w:r w:rsidR="00467655" w:rsidRPr="00574B2E">
        <w:rPr>
          <w:rFonts w:ascii="Times New Roman" w:hAnsi="Times New Roman" w:cs="Times New Roman"/>
          <w:sz w:val="24"/>
          <w:szCs w:val="24"/>
        </w:rPr>
        <w:t>Mateus Goulart;</w:t>
      </w:r>
      <w:r w:rsidRPr="00574B2E">
        <w:rPr>
          <w:rFonts w:ascii="Times New Roman" w:hAnsi="Times New Roman" w:cs="Times New Roman"/>
          <w:sz w:val="24"/>
          <w:szCs w:val="24"/>
        </w:rPr>
        <w:t xml:space="preserve"> Oliveira</w:t>
      </w:r>
      <w:r w:rsidR="00467655" w:rsidRPr="00574B2E">
        <w:rPr>
          <w:rFonts w:ascii="Times New Roman" w:hAnsi="Times New Roman" w:cs="Times New Roman"/>
          <w:sz w:val="24"/>
          <w:szCs w:val="24"/>
        </w:rPr>
        <w:t>,</w:t>
      </w:r>
      <w:r w:rsidRPr="00574B2E">
        <w:rPr>
          <w:rFonts w:ascii="Times New Roman" w:hAnsi="Times New Roman" w:cs="Times New Roman"/>
          <w:sz w:val="24"/>
          <w:szCs w:val="24"/>
        </w:rPr>
        <w:t xml:space="preserve"> </w:t>
      </w:r>
      <w:r w:rsidR="00467655" w:rsidRPr="00574B2E">
        <w:rPr>
          <w:rFonts w:ascii="Times New Roman" w:hAnsi="Times New Roman" w:cs="Times New Roman"/>
          <w:sz w:val="24"/>
          <w:szCs w:val="24"/>
        </w:rPr>
        <w:t>Jordana Luiza Gouvêa de;</w:t>
      </w:r>
      <w:r w:rsidRPr="00574B2E">
        <w:rPr>
          <w:rFonts w:ascii="Times New Roman" w:hAnsi="Times New Roman" w:cs="Times New Roman"/>
          <w:sz w:val="24"/>
          <w:szCs w:val="24"/>
        </w:rPr>
        <w:t xml:space="preserve"> </w:t>
      </w:r>
      <w:r w:rsidR="00467655" w:rsidRPr="00574B2E">
        <w:rPr>
          <w:rFonts w:ascii="Times New Roman" w:hAnsi="Times New Roman" w:cs="Times New Roman"/>
          <w:sz w:val="24"/>
          <w:szCs w:val="24"/>
        </w:rPr>
        <w:t>DALRI, Maria Celia Barcellos</w:t>
      </w:r>
      <w:r w:rsidRPr="00574B2E">
        <w:rPr>
          <w:rFonts w:ascii="Times New Roman" w:hAnsi="Times New Roman" w:cs="Times New Roman"/>
          <w:sz w:val="24"/>
          <w:szCs w:val="24"/>
        </w:rPr>
        <w:t xml:space="preserve">. </w:t>
      </w:r>
      <w:proofErr w:type="spellStart"/>
      <w:r w:rsidRPr="00574B2E">
        <w:rPr>
          <w:rFonts w:ascii="Times New Roman" w:hAnsi="Times New Roman" w:cs="Times New Roman"/>
          <w:sz w:val="24"/>
          <w:szCs w:val="24"/>
        </w:rPr>
        <w:t>Debriefing</w:t>
      </w:r>
      <w:proofErr w:type="spellEnd"/>
      <w:r w:rsidRPr="00574B2E">
        <w:rPr>
          <w:rFonts w:ascii="Times New Roman" w:hAnsi="Times New Roman" w:cs="Times New Roman"/>
          <w:sz w:val="24"/>
          <w:szCs w:val="24"/>
        </w:rPr>
        <w:t xml:space="preserve">: desenvolvimento e validação de um roteiro para simulação do suporte básico de vida. </w:t>
      </w:r>
      <w:proofErr w:type="spellStart"/>
      <w:r w:rsidRPr="00574B2E">
        <w:rPr>
          <w:rFonts w:ascii="Times New Roman" w:hAnsi="Times New Roman" w:cs="Times New Roman"/>
          <w:b/>
          <w:bCs/>
          <w:sz w:val="24"/>
          <w:szCs w:val="24"/>
        </w:rPr>
        <w:t>Cogit</w:t>
      </w:r>
      <w:proofErr w:type="spellEnd"/>
      <w:r w:rsidRPr="00574B2E">
        <w:rPr>
          <w:rFonts w:ascii="Times New Roman" w:hAnsi="Times New Roman" w:cs="Times New Roman"/>
          <w:b/>
          <w:bCs/>
          <w:sz w:val="24"/>
          <w:szCs w:val="24"/>
        </w:rPr>
        <w:t xml:space="preserve">. </w:t>
      </w:r>
      <w:proofErr w:type="spellStart"/>
      <w:r w:rsidRPr="00574B2E">
        <w:rPr>
          <w:rFonts w:ascii="Times New Roman" w:hAnsi="Times New Roman" w:cs="Times New Roman"/>
          <w:b/>
          <w:bCs/>
          <w:sz w:val="24"/>
          <w:szCs w:val="24"/>
        </w:rPr>
        <w:t>Enferm</w:t>
      </w:r>
      <w:proofErr w:type="spellEnd"/>
      <w:r w:rsidRPr="00574B2E">
        <w:rPr>
          <w:rFonts w:ascii="Times New Roman" w:hAnsi="Times New Roman" w:cs="Times New Roman"/>
          <w:sz w:val="24"/>
          <w:szCs w:val="24"/>
        </w:rPr>
        <w:t>.</w:t>
      </w:r>
      <w:r w:rsidR="00467655" w:rsidRPr="00574B2E">
        <w:rPr>
          <w:rFonts w:ascii="Times New Roman" w:hAnsi="Times New Roman" w:cs="Times New Roman"/>
          <w:sz w:val="24"/>
          <w:szCs w:val="24"/>
        </w:rPr>
        <w:t>, Ribeirão Preto,</w:t>
      </w:r>
      <w:r w:rsidRPr="00574B2E">
        <w:rPr>
          <w:rFonts w:ascii="Times New Roman" w:hAnsi="Times New Roman" w:cs="Times New Roman"/>
          <w:sz w:val="24"/>
          <w:szCs w:val="24"/>
        </w:rPr>
        <w:t xml:space="preserve"> 2021a. </w:t>
      </w:r>
      <w:r w:rsidR="00467655" w:rsidRPr="00574B2E">
        <w:rPr>
          <w:rFonts w:ascii="Times New Roman" w:hAnsi="Times New Roman" w:cs="Times New Roman"/>
          <w:sz w:val="24"/>
          <w:szCs w:val="24"/>
        </w:rPr>
        <w:t xml:space="preserve">DOI: </w:t>
      </w:r>
      <w:r w:rsidR="00467655" w:rsidRPr="00574B2E">
        <w:rPr>
          <w:rFonts w:ascii="Times New Roman" w:hAnsi="Times New Roman" w:cs="Times New Roman"/>
          <w:sz w:val="24"/>
          <w:szCs w:val="24"/>
          <w:shd w:val="clear" w:color="auto" w:fill="FFFFFF"/>
        </w:rPr>
        <w:t>https://doi.org/10.5380/ce.v26i0.79537</w:t>
      </w:r>
      <w:r w:rsidR="00467655" w:rsidRPr="00574B2E">
        <w:rPr>
          <w:rFonts w:ascii="Times New Roman" w:hAnsi="Times New Roman" w:cs="Times New Roman"/>
          <w:sz w:val="24"/>
          <w:szCs w:val="24"/>
        </w:rPr>
        <w:t xml:space="preserve">. </w:t>
      </w:r>
      <w:r w:rsidRPr="00574B2E">
        <w:rPr>
          <w:rFonts w:ascii="Times New Roman" w:hAnsi="Times New Roman" w:cs="Times New Roman"/>
          <w:sz w:val="24"/>
          <w:szCs w:val="24"/>
        </w:rPr>
        <w:t>Disponível em: https://www.scielo.br/j/cenf/a/VTGDrBvdVgF7wZKpPcFGN8J/. Acesso em: 05 jun. 2022.</w:t>
      </w:r>
    </w:p>
    <w:p w14:paraId="6C5B65AC" w14:textId="77777777" w:rsidR="00396DAB" w:rsidRPr="00574B2E" w:rsidRDefault="00396DAB" w:rsidP="00B43AF0">
      <w:pPr>
        <w:spacing w:after="0" w:line="240" w:lineRule="auto"/>
        <w:rPr>
          <w:rFonts w:ascii="Times New Roman" w:hAnsi="Times New Roman" w:cs="Times New Roman"/>
          <w:sz w:val="24"/>
          <w:szCs w:val="24"/>
          <w:shd w:val="clear" w:color="auto" w:fill="FFFFFF"/>
        </w:rPr>
      </w:pPr>
    </w:p>
    <w:p w14:paraId="4618B20F" w14:textId="2FC3BBA1" w:rsidR="00A2228A" w:rsidRPr="00574B2E" w:rsidRDefault="001D7019" w:rsidP="00B43AF0">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rPr>
        <w:t>NASCIMENTO, Juliana da Silva Garcia;</w:t>
      </w:r>
      <w:r w:rsidR="00A2228A" w:rsidRPr="00574B2E">
        <w:rPr>
          <w:rFonts w:ascii="Times New Roman" w:hAnsi="Times New Roman" w:cs="Times New Roman"/>
          <w:sz w:val="24"/>
          <w:szCs w:val="24"/>
        </w:rPr>
        <w:t xml:space="preserve"> </w:t>
      </w:r>
      <w:r w:rsidRPr="00574B2E">
        <w:rPr>
          <w:rFonts w:ascii="Times New Roman" w:hAnsi="Times New Roman" w:cs="Times New Roman"/>
          <w:sz w:val="24"/>
          <w:szCs w:val="24"/>
        </w:rPr>
        <w:t>PIRES, Fabiana Cristina;</w:t>
      </w:r>
      <w:r w:rsidR="00A2228A" w:rsidRPr="00574B2E">
        <w:rPr>
          <w:rFonts w:ascii="Times New Roman" w:hAnsi="Times New Roman" w:cs="Times New Roman"/>
          <w:sz w:val="24"/>
          <w:szCs w:val="24"/>
        </w:rPr>
        <w:t xml:space="preserve"> </w:t>
      </w:r>
      <w:r w:rsidRPr="00574B2E">
        <w:rPr>
          <w:rFonts w:ascii="Times New Roman" w:hAnsi="Times New Roman" w:cs="Times New Roman"/>
          <w:sz w:val="24"/>
          <w:szCs w:val="24"/>
        </w:rPr>
        <w:t>NASCIMENTO,</w:t>
      </w:r>
      <w:r w:rsidR="00A2228A" w:rsidRPr="00574B2E">
        <w:rPr>
          <w:rFonts w:ascii="Times New Roman" w:hAnsi="Times New Roman" w:cs="Times New Roman"/>
          <w:sz w:val="24"/>
          <w:szCs w:val="24"/>
        </w:rPr>
        <w:t xml:space="preserve"> </w:t>
      </w:r>
      <w:r w:rsidRPr="00574B2E">
        <w:rPr>
          <w:rFonts w:ascii="Times New Roman" w:hAnsi="Times New Roman" w:cs="Times New Roman"/>
          <w:sz w:val="24"/>
          <w:szCs w:val="24"/>
        </w:rPr>
        <w:t>Kleiton Gonçalves do;</w:t>
      </w:r>
      <w:r w:rsidR="00A2228A" w:rsidRPr="00574B2E">
        <w:rPr>
          <w:rFonts w:ascii="Times New Roman" w:hAnsi="Times New Roman" w:cs="Times New Roman"/>
          <w:sz w:val="24"/>
          <w:szCs w:val="24"/>
        </w:rPr>
        <w:t xml:space="preserve"> </w:t>
      </w:r>
      <w:r w:rsidRPr="00574B2E">
        <w:rPr>
          <w:rFonts w:ascii="Times New Roman" w:hAnsi="Times New Roman" w:cs="Times New Roman"/>
          <w:sz w:val="24"/>
          <w:szCs w:val="24"/>
        </w:rPr>
        <w:t>REGINO,</w:t>
      </w:r>
      <w:r w:rsidR="00A2228A" w:rsidRPr="00574B2E">
        <w:rPr>
          <w:rFonts w:ascii="Times New Roman" w:hAnsi="Times New Roman" w:cs="Times New Roman"/>
          <w:sz w:val="24"/>
          <w:szCs w:val="24"/>
        </w:rPr>
        <w:t xml:space="preserve"> </w:t>
      </w:r>
      <w:r w:rsidRPr="00574B2E">
        <w:rPr>
          <w:rFonts w:ascii="Times New Roman" w:hAnsi="Times New Roman" w:cs="Times New Roman"/>
          <w:sz w:val="24"/>
          <w:szCs w:val="24"/>
        </w:rPr>
        <w:t>Daniela da Silva Garcia;</w:t>
      </w:r>
      <w:r w:rsidR="00A2228A" w:rsidRPr="00574B2E">
        <w:rPr>
          <w:rFonts w:ascii="Times New Roman" w:hAnsi="Times New Roman" w:cs="Times New Roman"/>
          <w:sz w:val="24"/>
          <w:szCs w:val="24"/>
        </w:rPr>
        <w:t xml:space="preserve"> </w:t>
      </w:r>
      <w:r w:rsidRPr="00574B2E">
        <w:rPr>
          <w:rFonts w:ascii="Times New Roman" w:hAnsi="Times New Roman" w:cs="Times New Roman"/>
          <w:sz w:val="24"/>
          <w:szCs w:val="24"/>
        </w:rPr>
        <w:t>SIQUEIRA,</w:t>
      </w:r>
      <w:r w:rsidR="00A2228A" w:rsidRPr="00574B2E">
        <w:rPr>
          <w:rFonts w:ascii="Times New Roman" w:hAnsi="Times New Roman" w:cs="Times New Roman"/>
          <w:sz w:val="24"/>
          <w:szCs w:val="24"/>
        </w:rPr>
        <w:t xml:space="preserve"> </w:t>
      </w:r>
      <w:r w:rsidRPr="00574B2E">
        <w:rPr>
          <w:rFonts w:ascii="Times New Roman" w:hAnsi="Times New Roman" w:cs="Times New Roman"/>
          <w:sz w:val="24"/>
          <w:szCs w:val="24"/>
        </w:rPr>
        <w:t xml:space="preserve">Tainá </w:t>
      </w:r>
      <w:proofErr w:type="spellStart"/>
      <w:r w:rsidRPr="00574B2E">
        <w:rPr>
          <w:rFonts w:ascii="Times New Roman" w:hAnsi="Times New Roman" w:cs="Times New Roman"/>
          <w:sz w:val="24"/>
          <w:szCs w:val="24"/>
        </w:rPr>
        <w:t>Vilhar</w:t>
      </w:r>
      <w:proofErr w:type="spellEnd"/>
      <w:r w:rsidRPr="00574B2E">
        <w:rPr>
          <w:rFonts w:ascii="Times New Roman" w:hAnsi="Times New Roman" w:cs="Times New Roman"/>
          <w:sz w:val="24"/>
          <w:szCs w:val="24"/>
        </w:rPr>
        <w:t>;</w:t>
      </w:r>
      <w:r w:rsidR="00A2228A" w:rsidRPr="00574B2E">
        <w:rPr>
          <w:rFonts w:ascii="Times New Roman" w:hAnsi="Times New Roman" w:cs="Times New Roman"/>
          <w:sz w:val="24"/>
          <w:szCs w:val="24"/>
        </w:rPr>
        <w:t xml:space="preserve"> </w:t>
      </w:r>
      <w:r w:rsidRPr="00574B2E">
        <w:rPr>
          <w:rFonts w:ascii="Times New Roman" w:hAnsi="Times New Roman" w:cs="Times New Roman"/>
          <w:sz w:val="24"/>
          <w:szCs w:val="24"/>
        </w:rPr>
        <w:t>DALRI,</w:t>
      </w:r>
      <w:r w:rsidR="00A2228A" w:rsidRPr="00574B2E">
        <w:rPr>
          <w:rFonts w:ascii="Times New Roman" w:hAnsi="Times New Roman" w:cs="Times New Roman"/>
          <w:sz w:val="24"/>
          <w:szCs w:val="24"/>
        </w:rPr>
        <w:t xml:space="preserve"> </w:t>
      </w:r>
      <w:r w:rsidRPr="00574B2E">
        <w:rPr>
          <w:rFonts w:ascii="Times New Roman" w:hAnsi="Times New Roman" w:cs="Times New Roman"/>
          <w:sz w:val="24"/>
          <w:szCs w:val="24"/>
        </w:rPr>
        <w:t>Maria Celia Barcellos</w:t>
      </w:r>
      <w:r w:rsidR="00A2228A" w:rsidRPr="00574B2E">
        <w:rPr>
          <w:rFonts w:ascii="Times New Roman" w:hAnsi="Times New Roman" w:cs="Times New Roman"/>
          <w:sz w:val="24"/>
          <w:szCs w:val="24"/>
        </w:rPr>
        <w:t xml:space="preserve">. </w:t>
      </w:r>
      <w:r w:rsidR="00A2228A" w:rsidRPr="00574B2E">
        <w:rPr>
          <w:rFonts w:ascii="Times New Roman" w:hAnsi="Times New Roman" w:cs="Times New Roman"/>
          <w:sz w:val="24"/>
          <w:szCs w:val="24"/>
          <w:lang w:val="en-US"/>
        </w:rPr>
        <w:t xml:space="preserve">Methodological quality of validation of studies on simulated scenarios in nursing. </w:t>
      </w:r>
      <w:proofErr w:type="spellStart"/>
      <w:r w:rsidR="00A2228A" w:rsidRPr="00574B2E">
        <w:rPr>
          <w:rFonts w:ascii="Times New Roman" w:hAnsi="Times New Roman" w:cs="Times New Roman"/>
          <w:b/>
          <w:bCs/>
          <w:sz w:val="24"/>
          <w:szCs w:val="24"/>
        </w:rPr>
        <w:t>Rev</w:t>
      </w:r>
      <w:proofErr w:type="spellEnd"/>
      <w:r w:rsidR="00A2228A" w:rsidRPr="00574B2E">
        <w:rPr>
          <w:rFonts w:ascii="Times New Roman" w:hAnsi="Times New Roman" w:cs="Times New Roman"/>
          <w:b/>
          <w:bCs/>
          <w:sz w:val="24"/>
          <w:szCs w:val="24"/>
        </w:rPr>
        <w:t xml:space="preserve"> Rene</w:t>
      </w:r>
      <w:r w:rsidR="00A2228A" w:rsidRPr="00574B2E">
        <w:rPr>
          <w:rFonts w:ascii="Times New Roman" w:hAnsi="Times New Roman" w:cs="Times New Roman"/>
          <w:sz w:val="24"/>
          <w:szCs w:val="24"/>
        </w:rPr>
        <w:t>.</w:t>
      </w:r>
      <w:r w:rsidRPr="00574B2E">
        <w:rPr>
          <w:rFonts w:ascii="Times New Roman" w:hAnsi="Times New Roman" w:cs="Times New Roman"/>
          <w:sz w:val="24"/>
          <w:szCs w:val="24"/>
        </w:rPr>
        <w:t xml:space="preserve">, Ribeirão Preto, </w:t>
      </w:r>
      <w:r w:rsidR="00E2186B" w:rsidRPr="00574B2E">
        <w:rPr>
          <w:rFonts w:ascii="Times New Roman" w:hAnsi="Times New Roman" w:cs="Times New Roman"/>
          <w:sz w:val="24"/>
          <w:szCs w:val="24"/>
        </w:rPr>
        <w:t xml:space="preserve">v. </w:t>
      </w:r>
      <w:r w:rsidR="00A2228A" w:rsidRPr="00574B2E">
        <w:rPr>
          <w:rFonts w:ascii="Times New Roman" w:hAnsi="Times New Roman" w:cs="Times New Roman"/>
          <w:sz w:val="24"/>
          <w:szCs w:val="24"/>
        </w:rPr>
        <w:t>22:</w:t>
      </w:r>
      <w:r w:rsidR="00E2186B" w:rsidRPr="00574B2E">
        <w:rPr>
          <w:rFonts w:ascii="Times New Roman" w:hAnsi="Times New Roman" w:cs="Times New Roman"/>
          <w:sz w:val="24"/>
          <w:szCs w:val="24"/>
        </w:rPr>
        <w:t xml:space="preserve"> </w:t>
      </w:r>
      <w:r w:rsidR="00A2228A" w:rsidRPr="00574B2E">
        <w:rPr>
          <w:rFonts w:ascii="Times New Roman" w:hAnsi="Times New Roman" w:cs="Times New Roman"/>
          <w:sz w:val="24"/>
          <w:szCs w:val="24"/>
        </w:rPr>
        <w:t>e62459</w:t>
      </w:r>
      <w:r w:rsidRPr="00574B2E">
        <w:rPr>
          <w:rFonts w:ascii="Times New Roman" w:hAnsi="Times New Roman" w:cs="Times New Roman"/>
          <w:sz w:val="24"/>
          <w:szCs w:val="24"/>
        </w:rPr>
        <w:t>, 2021b</w:t>
      </w:r>
      <w:r w:rsidR="00A2228A" w:rsidRPr="00574B2E">
        <w:rPr>
          <w:rFonts w:ascii="Times New Roman" w:hAnsi="Times New Roman" w:cs="Times New Roman"/>
          <w:sz w:val="24"/>
          <w:szCs w:val="24"/>
        </w:rPr>
        <w:t xml:space="preserve">. </w:t>
      </w:r>
      <w:r w:rsidRPr="00574B2E">
        <w:rPr>
          <w:rFonts w:ascii="Times New Roman" w:hAnsi="Times New Roman" w:cs="Times New Roman"/>
          <w:sz w:val="24"/>
          <w:szCs w:val="24"/>
        </w:rPr>
        <w:t>https://doi.org/10.15253/2175-6783.20212262459. Disponível em: https://www.lareferencia.info/vufind/Record/BR_b696a062dff27274ac0e6a64d50b0dd</w:t>
      </w:r>
      <w:r w:rsidR="004D017C" w:rsidRPr="00574B2E">
        <w:rPr>
          <w:rFonts w:ascii="Times New Roman" w:hAnsi="Times New Roman" w:cs="Times New Roman"/>
          <w:sz w:val="24"/>
          <w:szCs w:val="24"/>
        </w:rPr>
        <w:t>a</w:t>
      </w:r>
      <w:r w:rsidRPr="00574B2E">
        <w:rPr>
          <w:rFonts w:ascii="Times New Roman" w:hAnsi="Times New Roman" w:cs="Times New Roman"/>
          <w:sz w:val="24"/>
          <w:szCs w:val="24"/>
        </w:rPr>
        <w:t>. Acesso em: 15 mai. 2023.</w:t>
      </w:r>
    </w:p>
    <w:p w14:paraId="40503082" w14:textId="77777777" w:rsidR="00595D9C" w:rsidRPr="00574B2E" w:rsidRDefault="00595D9C" w:rsidP="00B43AF0">
      <w:pPr>
        <w:spacing w:after="0" w:line="240" w:lineRule="auto"/>
        <w:rPr>
          <w:rFonts w:ascii="Times New Roman" w:hAnsi="Times New Roman" w:cs="Times New Roman"/>
          <w:sz w:val="24"/>
          <w:szCs w:val="24"/>
          <w:shd w:val="clear" w:color="auto" w:fill="FFFFFF"/>
        </w:rPr>
      </w:pPr>
    </w:p>
    <w:p w14:paraId="2273DB74" w14:textId="1C7C1514" w:rsidR="00595D9C" w:rsidRPr="00574B2E" w:rsidRDefault="00595D9C"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 xml:space="preserve">PALHETA, </w:t>
      </w:r>
      <w:r w:rsidR="00491952" w:rsidRPr="00574B2E">
        <w:rPr>
          <w:rFonts w:ascii="Times New Roman" w:hAnsi="Times New Roman" w:cs="Times New Roman"/>
          <w:sz w:val="24"/>
          <w:szCs w:val="24"/>
        </w:rPr>
        <w:t xml:space="preserve">Allan Marcos da Silva; </w:t>
      </w:r>
      <w:proofErr w:type="spellStart"/>
      <w:r w:rsidR="00491952" w:rsidRPr="00574B2E">
        <w:rPr>
          <w:rFonts w:ascii="Times New Roman" w:hAnsi="Times New Roman" w:cs="Times New Roman"/>
          <w:sz w:val="24"/>
          <w:szCs w:val="24"/>
        </w:rPr>
        <w:t>Cecagno</w:t>
      </w:r>
      <w:proofErr w:type="spellEnd"/>
      <w:r w:rsidR="00491952" w:rsidRPr="00574B2E">
        <w:rPr>
          <w:rFonts w:ascii="Times New Roman" w:hAnsi="Times New Roman" w:cs="Times New Roman"/>
          <w:sz w:val="24"/>
          <w:szCs w:val="24"/>
        </w:rPr>
        <w:t xml:space="preserve">, Diana; MARQUES, Vanessa de Araujo; BIANA Camilla Benigno. </w:t>
      </w:r>
      <w:r w:rsidRPr="00574B2E">
        <w:rPr>
          <w:rFonts w:ascii="Times New Roman" w:hAnsi="Times New Roman" w:cs="Times New Roman"/>
          <w:sz w:val="24"/>
          <w:szCs w:val="24"/>
        </w:rPr>
        <w:t xml:space="preserve">Formação do enfermeiro por meio de metodologias ativas de ensino e aprendizado: influências no exercício profissional. </w:t>
      </w:r>
      <w:r w:rsidRPr="00574B2E">
        <w:rPr>
          <w:rFonts w:ascii="Times New Roman" w:hAnsi="Times New Roman" w:cs="Times New Roman"/>
          <w:b/>
          <w:bCs/>
          <w:sz w:val="24"/>
          <w:szCs w:val="24"/>
        </w:rPr>
        <w:t>Interface</w:t>
      </w:r>
      <w:r w:rsidR="00491952" w:rsidRPr="00574B2E">
        <w:rPr>
          <w:rFonts w:ascii="Times New Roman" w:hAnsi="Times New Roman" w:cs="Times New Roman"/>
          <w:sz w:val="24"/>
          <w:szCs w:val="24"/>
        </w:rPr>
        <w:t xml:space="preserve">, </w:t>
      </w:r>
      <w:r w:rsidRPr="00574B2E">
        <w:rPr>
          <w:rFonts w:ascii="Times New Roman" w:hAnsi="Times New Roman" w:cs="Times New Roman"/>
          <w:sz w:val="24"/>
          <w:szCs w:val="24"/>
        </w:rPr>
        <w:t xml:space="preserve">Botucatu. 2020. </w:t>
      </w:r>
      <w:r w:rsidR="00491952" w:rsidRPr="00574B2E">
        <w:rPr>
          <w:rFonts w:ascii="Times New Roman" w:hAnsi="Times New Roman" w:cs="Times New Roman"/>
          <w:sz w:val="24"/>
          <w:szCs w:val="24"/>
        </w:rPr>
        <w:t xml:space="preserve">DOI: </w:t>
      </w:r>
      <w:r w:rsidR="00491952" w:rsidRPr="00574B2E">
        <w:rPr>
          <w:rFonts w:ascii="Times New Roman" w:hAnsi="Times New Roman" w:cs="Times New Roman"/>
          <w:sz w:val="24"/>
          <w:szCs w:val="24"/>
          <w:shd w:val="clear" w:color="auto" w:fill="FFFFFF"/>
        </w:rPr>
        <w:t xml:space="preserve">https://doi.org/10.1590/Interface.190368. </w:t>
      </w:r>
      <w:r w:rsidRPr="00574B2E">
        <w:rPr>
          <w:rFonts w:ascii="Times New Roman" w:hAnsi="Times New Roman" w:cs="Times New Roman"/>
          <w:sz w:val="24"/>
          <w:szCs w:val="24"/>
        </w:rPr>
        <w:t>Disponível em: https://www.scielo.br/j/icse/a/VDPS5nLmSZTdkm5z7TvLhqr/?lang=pt. Acesso em 05 jun. 2022.</w:t>
      </w:r>
    </w:p>
    <w:p w14:paraId="01197DD6" w14:textId="77777777" w:rsidR="00491952" w:rsidRPr="00574B2E" w:rsidRDefault="00491952" w:rsidP="00B43AF0">
      <w:pPr>
        <w:spacing w:after="0" w:line="240" w:lineRule="auto"/>
        <w:rPr>
          <w:rFonts w:ascii="Times New Roman" w:hAnsi="Times New Roman" w:cs="Times New Roman"/>
          <w:sz w:val="24"/>
          <w:szCs w:val="24"/>
        </w:rPr>
      </w:pPr>
    </w:p>
    <w:p w14:paraId="0F8A4196" w14:textId="473ADA7B" w:rsidR="00595D9C" w:rsidRPr="00574B2E" w:rsidRDefault="00595D9C" w:rsidP="00B43AF0">
      <w:pPr>
        <w:spacing w:after="0" w:line="240" w:lineRule="auto"/>
        <w:rPr>
          <w:rFonts w:ascii="Times New Roman" w:hAnsi="Times New Roman" w:cs="Times New Roman"/>
          <w:sz w:val="24"/>
          <w:szCs w:val="24"/>
          <w:lang w:val="en-US"/>
        </w:rPr>
      </w:pPr>
      <w:r w:rsidRPr="00574B2E">
        <w:rPr>
          <w:rFonts w:ascii="Times New Roman" w:hAnsi="Times New Roman" w:cs="Times New Roman"/>
          <w:sz w:val="24"/>
          <w:szCs w:val="24"/>
        </w:rPr>
        <w:t xml:space="preserve">POLIT, DF, BECK CT. </w:t>
      </w:r>
      <w:r w:rsidRPr="00574B2E">
        <w:rPr>
          <w:rFonts w:ascii="Times New Roman" w:hAnsi="Times New Roman" w:cs="Times New Roman"/>
          <w:b/>
          <w:bCs/>
          <w:sz w:val="24"/>
          <w:szCs w:val="24"/>
        </w:rPr>
        <w:t>Fundamentos de Pesquisa em Enfermagem: Avaliação de evidências para a prática da enfermagem</w:t>
      </w:r>
      <w:r w:rsidRPr="00574B2E">
        <w:rPr>
          <w:rFonts w:ascii="Times New Roman" w:hAnsi="Times New Roman" w:cs="Times New Roman"/>
          <w:sz w:val="24"/>
          <w:szCs w:val="24"/>
        </w:rPr>
        <w:t xml:space="preserve">. </w:t>
      </w:r>
      <w:r w:rsidR="00CA214F" w:rsidRPr="00574B2E">
        <w:rPr>
          <w:rFonts w:ascii="Times New Roman" w:hAnsi="Times New Roman" w:cs="Times New Roman"/>
          <w:sz w:val="24"/>
          <w:szCs w:val="24"/>
          <w:lang w:val="en-US"/>
        </w:rPr>
        <w:t>9</w:t>
      </w:r>
      <w:r w:rsidRPr="00574B2E">
        <w:rPr>
          <w:rFonts w:ascii="Times New Roman" w:hAnsi="Times New Roman" w:cs="Times New Roman"/>
          <w:sz w:val="24"/>
          <w:szCs w:val="24"/>
          <w:lang w:val="en-US"/>
        </w:rPr>
        <w:t xml:space="preserve"> ed. Porto Alegre: </w:t>
      </w:r>
      <w:proofErr w:type="spellStart"/>
      <w:r w:rsidRPr="00574B2E">
        <w:rPr>
          <w:rFonts w:ascii="Times New Roman" w:hAnsi="Times New Roman" w:cs="Times New Roman"/>
          <w:sz w:val="24"/>
          <w:szCs w:val="24"/>
          <w:lang w:val="en-US"/>
        </w:rPr>
        <w:t>Artmed</w:t>
      </w:r>
      <w:proofErr w:type="spellEnd"/>
      <w:r w:rsidRPr="00574B2E">
        <w:rPr>
          <w:rFonts w:ascii="Times New Roman" w:hAnsi="Times New Roman" w:cs="Times New Roman"/>
          <w:sz w:val="24"/>
          <w:szCs w:val="24"/>
          <w:lang w:val="en-US"/>
        </w:rPr>
        <w:t>; 201</w:t>
      </w:r>
      <w:r w:rsidR="00C35EBE" w:rsidRPr="00574B2E">
        <w:rPr>
          <w:rFonts w:ascii="Times New Roman" w:hAnsi="Times New Roman" w:cs="Times New Roman"/>
          <w:sz w:val="24"/>
          <w:szCs w:val="24"/>
          <w:lang w:val="en-US"/>
        </w:rPr>
        <w:t>9</w:t>
      </w:r>
      <w:r w:rsidRPr="00574B2E">
        <w:rPr>
          <w:rFonts w:ascii="Times New Roman" w:hAnsi="Times New Roman" w:cs="Times New Roman"/>
          <w:sz w:val="24"/>
          <w:szCs w:val="24"/>
          <w:lang w:val="en-US"/>
        </w:rPr>
        <w:t>.</w:t>
      </w:r>
      <w:r w:rsidR="00CA214F" w:rsidRPr="00574B2E">
        <w:rPr>
          <w:rFonts w:ascii="Times New Roman" w:hAnsi="Times New Roman" w:cs="Times New Roman"/>
          <w:sz w:val="24"/>
          <w:szCs w:val="24"/>
          <w:lang w:val="en-US"/>
        </w:rPr>
        <w:t xml:space="preserve"> 146p</w:t>
      </w:r>
    </w:p>
    <w:p w14:paraId="513DA990" w14:textId="77777777" w:rsidR="00FC478C" w:rsidRPr="00574B2E" w:rsidRDefault="00FC478C" w:rsidP="00B43AF0">
      <w:pPr>
        <w:spacing w:after="0" w:line="240" w:lineRule="auto"/>
        <w:rPr>
          <w:rFonts w:ascii="Times New Roman" w:hAnsi="Times New Roman" w:cs="Times New Roman"/>
          <w:sz w:val="24"/>
          <w:szCs w:val="24"/>
          <w:lang w:val="en-US"/>
        </w:rPr>
      </w:pPr>
    </w:p>
    <w:p w14:paraId="451C5376" w14:textId="03DCB221" w:rsidR="00FC478C" w:rsidRPr="00574B2E" w:rsidRDefault="00774D0E"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lang w:val="en-US"/>
        </w:rPr>
        <w:t>RAJAGURU, Vasuki;</w:t>
      </w:r>
      <w:r w:rsidR="00FC478C" w:rsidRPr="00574B2E">
        <w:rPr>
          <w:rFonts w:ascii="Times New Roman" w:hAnsi="Times New Roman" w:cs="Times New Roman"/>
          <w:sz w:val="24"/>
          <w:szCs w:val="24"/>
          <w:lang w:val="en-US"/>
        </w:rPr>
        <w:t xml:space="preserve"> </w:t>
      </w:r>
      <w:r w:rsidRPr="00574B2E">
        <w:rPr>
          <w:rFonts w:ascii="Times New Roman" w:hAnsi="Times New Roman" w:cs="Times New Roman"/>
          <w:sz w:val="24"/>
          <w:szCs w:val="24"/>
          <w:lang w:val="en-US"/>
        </w:rPr>
        <w:t>PARK,</w:t>
      </w:r>
      <w:r w:rsidR="00FC478C" w:rsidRPr="00574B2E">
        <w:rPr>
          <w:rFonts w:ascii="Times New Roman" w:hAnsi="Times New Roman" w:cs="Times New Roman"/>
          <w:sz w:val="24"/>
          <w:szCs w:val="24"/>
          <w:lang w:val="en-US"/>
        </w:rPr>
        <w:t xml:space="preserve"> </w:t>
      </w:r>
      <w:proofErr w:type="spellStart"/>
      <w:r w:rsidRPr="00574B2E">
        <w:rPr>
          <w:rFonts w:ascii="Times New Roman" w:hAnsi="Times New Roman" w:cs="Times New Roman"/>
          <w:sz w:val="24"/>
          <w:szCs w:val="24"/>
          <w:lang w:val="en-US"/>
        </w:rPr>
        <w:t>Jungmin</w:t>
      </w:r>
      <w:proofErr w:type="spellEnd"/>
      <w:r w:rsidR="00FC478C" w:rsidRPr="00574B2E">
        <w:rPr>
          <w:rFonts w:ascii="Times New Roman" w:hAnsi="Times New Roman" w:cs="Times New Roman"/>
          <w:sz w:val="24"/>
          <w:szCs w:val="24"/>
          <w:lang w:val="en-US"/>
        </w:rPr>
        <w:t xml:space="preserve">. Contemporary integrative review in simulation-based learning in nursing. </w:t>
      </w:r>
      <w:r w:rsidR="004421BC" w:rsidRPr="00574B2E">
        <w:rPr>
          <w:rStyle w:val="nfase"/>
          <w:rFonts w:ascii="Times New Roman" w:hAnsi="Times New Roman" w:cs="Times New Roman"/>
          <w:i w:val="0"/>
          <w:iCs w:val="0"/>
          <w:sz w:val="24"/>
          <w:szCs w:val="24"/>
          <w:shd w:val="clear" w:color="auto" w:fill="FFFFFF"/>
          <w:lang w:val="en-US"/>
        </w:rPr>
        <w:t xml:space="preserve">Int. J. Environ. </w:t>
      </w:r>
      <w:r w:rsidR="004421BC" w:rsidRPr="00574B2E">
        <w:rPr>
          <w:rStyle w:val="nfase"/>
          <w:rFonts w:ascii="Times New Roman" w:hAnsi="Times New Roman" w:cs="Times New Roman"/>
          <w:b/>
          <w:bCs/>
          <w:i w:val="0"/>
          <w:iCs w:val="0"/>
          <w:sz w:val="24"/>
          <w:szCs w:val="24"/>
          <w:shd w:val="clear" w:color="auto" w:fill="FFFFFF"/>
          <w:lang w:val="en-US"/>
        </w:rPr>
        <w:t xml:space="preserve">Res. Public </w:t>
      </w:r>
      <w:proofErr w:type="spellStart"/>
      <w:proofErr w:type="gramStart"/>
      <w:r w:rsidR="004421BC" w:rsidRPr="00574B2E">
        <w:rPr>
          <w:rStyle w:val="nfase"/>
          <w:rFonts w:ascii="Times New Roman" w:hAnsi="Times New Roman" w:cs="Times New Roman"/>
          <w:b/>
          <w:bCs/>
          <w:i w:val="0"/>
          <w:iCs w:val="0"/>
          <w:sz w:val="24"/>
          <w:szCs w:val="24"/>
          <w:shd w:val="clear" w:color="auto" w:fill="FFFFFF"/>
          <w:lang w:val="en-US"/>
        </w:rPr>
        <w:t>Health</w:t>
      </w:r>
      <w:r w:rsidRPr="00574B2E">
        <w:rPr>
          <w:rFonts w:ascii="Times New Roman" w:hAnsi="Times New Roman" w:cs="Times New Roman"/>
          <w:i/>
          <w:iCs/>
          <w:sz w:val="24"/>
          <w:szCs w:val="24"/>
          <w:lang w:val="en-US"/>
        </w:rPr>
        <w:t>,</w:t>
      </w:r>
      <w:r w:rsidR="00E2186B" w:rsidRPr="00574B2E">
        <w:rPr>
          <w:rFonts w:ascii="Times New Roman" w:hAnsi="Times New Roman" w:cs="Times New Roman"/>
          <w:i/>
          <w:iCs/>
          <w:sz w:val="24"/>
          <w:szCs w:val="24"/>
          <w:lang w:val="en-US"/>
        </w:rPr>
        <w:t>v</w:t>
      </w:r>
      <w:proofErr w:type="spellEnd"/>
      <w:r w:rsidR="00E2186B" w:rsidRPr="00574B2E">
        <w:rPr>
          <w:rFonts w:ascii="Times New Roman" w:hAnsi="Times New Roman" w:cs="Times New Roman"/>
          <w:i/>
          <w:iCs/>
          <w:sz w:val="24"/>
          <w:szCs w:val="24"/>
          <w:lang w:val="en-US"/>
        </w:rPr>
        <w:t>.</w:t>
      </w:r>
      <w:proofErr w:type="gramEnd"/>
      <w:r w:rsidR="00E2186B" w:rsidRPr="00574B2E">
        <w:rPr>
          <w:rFonts w:ascii="Times New Roman" w:hAnsi="Times New Roman" w:cs="Times New Roman"/>
          <w:i/>
          <w:iCs/>
          <w:sz w:val="24"/>
          <w:szCs w:val="24"/>
          <w:lang w:val="en-US"/>
        </w:rPr>
        <w:t xml:space="preserve"> </w:t>
      </w:r>
      <w:r w:rsidR="00FC478C" w:rsidRPr="00574B2E">
        <w:rPr>
          <w:rFonts w:ascii="Times New Roman" w:hAnsi="Times New Roman" w:cs="Times New Roman"/>
          <w:sz w:val="24"/>
          <w:szCs w:val="24"/>
          <w:lang w:val="en-US"/>
        </w:rPr>
        <w:t>18</w:t>
      </w:r>
      <w:r w:rsidR="00E2186B" w:rsidRPr="00574B2E">
        <w:rPr>
          <w:rFonts w:ascii="Times New Roman" w:hAnsi="Times New Roman" w:cs="Times New Roman"/>
          <w:sz w:val="24"/>
          <w:szCs w:val="24"/>
          <w:lang w:val="en-US"/>
        </w:rPr>
        <w:t xml:space="preserve">, n. </w:t>
      </w:r>
      <w:r w:rsidR="00FC478C" w:rsidRPr="00574B2E">
        <w:rPr>
          <w:rFonts w:ascii="Times New Roman" w:hAnsi="Times New Roman" w:cs="Times New Roman"/>
          <w:sz w:val="24"/>
          <w:szCs w:val="24"/>
          <w:lang w:val="en-US"/>
        </w:rPr>
        <w:t>2</w:t>
      </w:r>
      <w:r w:rsidR="00E2186B" w:rsidRPr="00574B2E">
        <w:rPr>
          <w:rFonts w:ascii="Times New Roman" w:hAnsi="Times New Roman" w:cs="Times New Roman"/>
          <w:sz w:val="24"/>
          <w:szCs w:val="24"/>
          <w:lang w:val="en-US"/>
        </w:rPr>
        <w:t xml:space="preserve">, p. </w:t>
      </w:r>
      <w:r w:rsidR="00FC478C" w:rsidRPr="00574B2E">
        <w:rPr>
          <w:rFonts w:ascii="Times New Roman" w:hAnsi="Times New Roman" w:cs="Times New Roman"/>
          <w:sz w:val="24"/>
          <w:szCs w:val="24"/>
          <w:lang w:val="en-US"/>
        </w:rPr>
        <w:t xml:space="preserve">726. </w:t>
      </w:r>
      <w:r w:rsidRPr="00574B2E">
        <w:rPr>
          <w:rFonts w:ascii="Times New Roman" w:hAnsi="Times New Roman" w:cs="Times New Roman"/>
          <w:sz w:val="24"/>
          <w:szCs w:val="24"/>
          <w:lang w:val="en-US"/>
        </w:rPr>
        <w:t xml:space="preserve">2021. DOI: https://doi.org/10.3390/ijerph18020726. </w:t>
      </w:r>
      <w:r w:rsidR="004421BC" w:rsidRPr="00574B2E">
        <w:rPr>
          <w:rFonts w:ascii="Times New Roman" w:hAnsi="Times New Roman" w:cs="Times New Roman"/>
          <w:sz w:val="24"/>
          <w:szCs w:val="24"/>
        </w:rPr>
        <w:t xml:space="preserve">Disponível em: https://www.mdpi.com/1660-4601/18/2/726. Acesso em: 15 mai. 2023. </w:t>
      </w:r>
    </w:p>
    <w:p w14:paraId="26FD7BF0" w14:textId="77777777" w:rsidR="00D466C8" w:rsidRPr="00574B2E" w:rsidRDefault="00D466C8" w:rsidP="00B43AF0">
      <w:pPr>
        <w:spacing w:after="0" w:line="240" w:lineRule="auto"/>
        <w:rPr>
          <w:rFonts w:ascii="Times New Roman" w:hAnsi="Times New Roman" w:cs="Times New Roman"/>
          <w:sz w:val="24"/>
          <w:szCs w:val="24"/>
          <w:highlight w:val="yellow"/>
          <w:shd w:val="clear" w:color="auto" w:fill="FFFFFF"/>
        </w:rPr>
      </w:pPr>
    </w:p>
    <w:p w14:paraId="06EC205D" w14:textId="3388F03C" w:rsidR="007A2D0F" w:rsidRPr="00574B2E" w:rsidRDefault="00E04951" w:rsidP="00B43AF0">
      <w:pPr>
        <w:spacing w:after="0"/>
        <w:rPr>
          <w:rFonts w:ascii="Times New Roman" w:hAnsi="Times New Roman" w:cs="Times New Roman"/>
          <w:sz w:val="24"/>
          <w:szCs w:val="24"/>
        </w:rPr>
      </w:pPr>
      <w:r w:rsidRPr="00574B2E">
        <w:rPr>
          <w:rFonts w:ascii="Times New Roman" w:hAnsi="Times New Roman" w:cs="Times New Roman"/>
          <w:sz w:val="24"/>
          <w:szCs w:val="24"/>
        </w:rPr>
        <w:t xml:space="preserve">ROCHA, </w:t>
      </w:r>
      <w:proofErr w:type="spellStart"/>
      <w:r w:rsidRPr="00574B2E">
        <w:rPr>
          <w:rFonts w:ascii="Times New Roman" w:hAnsi="Times New Roman" w:cs="Times New Roman"/>
          <w:sz w:val="24"/>
          <w:szCs w:val="24"/>
        </w:rPr>
        <w:t>Liandra</w:t>
      </w:r>
      <w:proofErr w:type="spellEnd"/>
      <w:r w:rsidRPr="00574B2E">
        <w:rPr>
          <w:rFonts w:ascii="Times New Roman" w:hAnsi="Times New Roman" w:cs="Times New Roman"/>
          <w:sz w:val="24"/>
          <w:szCs w:val="24"/>
        </w:rPr>
        <w:t xml:space="preserve"> Aparecida </w:t>
      </w:r>
      <w:proofErr w:type="spellStart"/>
      <w:r w:rsidRPr="00574B2E">
        <w:rPr>
          <w:rFonts w:ascii="Times New Roman" w:hAnsi="Times New Roman" w:cs="Times New Roman"/>
          <w:sz w:val="24"/>
          <w:szCs w:val="24"/>
        </w:rPr>
        <w:t>Cezario</w:t>
      </w:r>
      <w:proofErr w:type="spellEnd"/>
      <w:r w:rsidRPr="00574B2E">
        <w:rPr>
          <w:rFonts w:ascii="Times New Roman" w:hAnsi="Times New Roman" w:cs="Times New Roman"/>
          <w:sz w:val="24"/>
          <w:szCs w:val="24"/>
        </w:rPr>
        <w:t xml:space="preserve">; GORLA, Bruna Caroline; JORGE, Beatriz Maria; AFONSO, Maria Gabriela; SANTOS, Elaine Cristina Negri, MIRANDA, Fernanda </w:t>
      </w:r>
      <w:proofErr w:type="spellStart"/>
      <w:r w:rsidRPr="00574B2E">
        <w:rPr>
          <w:rFonts w:ascii="Times New Roman" w:hAnsi="Times New Roman" w:cs="Times New Roman"/>
          <w:sz w:val="24"/>
          <w:szCs w:val="24"/>
        </w:rPr>
        <w:t>Berchelli</w:t>
      </w:r>
      <w:proofErr w:type="spellEnd"/>
      <w:r w:rsidRPr="00574B2E">
        <w:rPr>
          <w:rFonts w:ascii="Times New Roman" w:hAnsi="Times New Roman" w:cs="Times New Roman"/>
          <w:sz w:val="24"/>
          <w:szCs w:val="24"/>
        </w:rPr>
        <w:t xml:space="preserve"> Girão. </w:t>
      </w:r>
      <w:r w:rsidR="007A2D0F" w:rsidRPr="00574B2E">
        <w:rPr>
          <w:rFonts w:ascii="Times New Roman" w:hAnsi="Times New Roman" w:cs="Times New Roman"/>
          <w:sz w:val="24"/>
          <w:szCs w:val="24"/>
        </w:rPr>
        <w:t xml:space="preserve">Validação de cenários simulados para estudantes de enfermagem: avaliação e tratamento de Lesão por Pressão. </w:t>
      </w:r>
      <w:r w:rsidR="007A2D0F" w:rsidRPr="00574B2E">
        <w:rPr>
          <w:rFonts w:ascii="Times New Roman" w:hAnsi="Times New Roman" w:cs="Times New Roman"/>
          <w:b/>
          <w:bCs/>
          <w:sz w:val="24"/>
          <w:szCs w:val="24"/>
        </w:rPr>
        <w:t xml:space="preserve">Rev. Eletr. </w:t>
      </w:r>
      <w:proofErr w:type="spellStart"/>
      <w:r w:rsidR="007A2D0F" w:rsidRPr="00574B2E">
        <w:rPr>
          <w:rFonts w:ascii="Times New Roman" w:hAnsi="Times New Roman" w:cs="Times New Roman"/>
          <w:b/>
          <w:bCs/>
          <w:sz w:val="24"/>
          <w:szCs w:val="24"/>
        </w:rPr>
        <w:t>Enferm</w:t>
      </w:r>
      <w:proofErr w:type="spellEnd"/>
      <w:r w:rsidR="007A2D0F" w:rsidRPr="00574B2E">
        <w:rPr>
          <w:rFonts w:ascii="Times New Roman" w:hAnsi="Times New Roman" w:cs="Times New Roman"/>
          <w:sz w:val="24"/>
          <w:szCs w:val="24"/>
        </w:rPr>
        <w:t xml:space="preserve">. São Carlos. </w:t>
      </w:r>
      <w:r w:rsidRPr="00574B2E">
        <w:rPr>
          <w:rFonts w:ascii="Times New Roman" w:hAnsi="Times New Roman" w:cs="Times New Roman"/>
          <w:sz w:val="24"/>
          <w:szCs w:val="24"/>
        </w:rPr>
        <w:t xml:space="preserve">v. 23, p. 67489. </w:t>
      </w:r>
      <w:r w:rsidR="007A2D0F" w:rsidRPr="00574B2E">
        <w:rPr>
          <w:rFonts w:ascii="Times New Roman" w:hAnsi="Times New Roman" w:cs="Times New Roman"/>
          <w:sz w:val="24"/>
          <w:szCs w:val="24"/>
        </w:rPr>
        <w:t xml:space="preserve">2021 </w:t>
      </w:r>
      <w:r w:rsidRPr="00574B2E">
        <w:rPr>
          <w:rFonts w:ascii="Times New Roman" w:hAnsi="Times New Roman" w:cs="Times New Roman"/>
          <w:sz w:val="24"/>
          <w:szCs w:val="24"/>
        </w:rPr>
        <w:t>DOI</w:t>
      </w:r>
      <w:r w:rsidR="007A2D0F" w:rsidRPr="00574B2E">
        <w:rPr>
          <w:rFonts w:ascii="Times New Roman" w:hAnsi="Times New Roman" w:cs="Times New Roman"/>
          <w:sz w:val="24"/>
          <w:szCs w:val="24"/>
        </w:rPr>
        <w:t xml:space="preserve">: </w:t>
      </w:r>
      <w:r w:rsidR="007A2D0F" w:rsidRPr="00574B2E">
        <w:rPr>
          <w:rFonts w:ascii="Times New Roman" w:hAnsi="Times New Roman" w:cs="Times New Roman"/>
          <w:sz w:val="24"/>
          <w:szCs w:val="24"/>
        </w:rPr>
        <w:lastRenderedPageBreak/>
        <w:t xml:space="preserve">https://doi. </w:t>
      </w:r>
      <w:proofErr w:type="spellStart"/>
      <w:r w:rsidR="007A2D0F" w:rsidRPr="00574B2E">
        <w:rPr>
          <w:rFonts w:ascii="Times New Roman" w:hAnsi="Times New Roman" w:cs="Times New Roman"/>
          <w:sz w:val="24"/>
          <w:szCs w:val="24"/>
        </w:rPr>
        <w:t>org</w:t>
      </w:r>
      <w:proofErr w:type="spellEnd"/>
      <w:r w:rsidR="007A2D0F" w:rsidRPr="00574B2E">
        <w:rPr>
          <w:rFonts w:ascii="Times New Roman" w:hAnsi="Times New Roman" w:cs="Times New Roman"/>
          <w:sz w:val="24"/>
          <w:szCs w:val="24"/>
        </w:rPr>
        <w:t>/10.5216/</w:t>
      </w:r>
      <w:proofErr w:type="gramStart"/>
      <w:r w:rsidR="007A2D0F" w:rsidRPr="00574B2E">
        <w:rPr>
          <w:rFonts w:ascii="Times New Roman" w:hAnsi="Times New Roman" w:cs="Times New Roman"/>
          <w:sz w:val="24"/>
          <w:szCs w:val="24"/>
        </w:rPr>
        <w:t>ree.v</w:t>
      </w:r>
      <w:proofErr w:type="gramEnd"/>
      <w:r w:rsidR="007A2D0F" w:rsidRPr="00574B2E">
        <w:rPr>
          <w:rFonts w:ascii="Times New Roman" w:hAnsi="Times New Roman" w:cs="Times New Roman"/>
          <w:sz w:val="24"/>
          <w:szCs w:val="24"/>
        </w:rPr>
        <w:t>23.67489.</w:t>
      </w:r>
      <w:r w:rsidRPr="00574B2E">
        <w:rPr>
          <w:rFonts w:ascii="Times New Roman" w:hAnsi="Times New Roman" w:cs="Times New Roman"/>
          <w:sz w:val="24"/>
          <w:szCs w:val="24"/>
        </w:rPr>
        <w:t xml:space="preserve"> Disponível em: </w:t>
      </w:r>
      <w:r w:rsidR="007A2D0F" w:rsidRPr="00574B2E">
        <w:rPr>
          <w:rFonts w:ascii="Times New Roman" w:hAnsi="Times New Roman" w:cs="Times New Roman"/>
          <w:sz w:val="24"/>
          <w:szCs w:val="24"/>
        </w:rPr>
        <w:t xml:space="preserve"> </w:t>
      </w:r>
      <w:r w:rsidRPr="00574B2E">
        <w:rPr>
          <w:rFonts w:ascii="Times New Roman" w:hAnsi="Times New Roman" w:cs="Times New Roman"/>
          <w:sz w:val="24"/>
          <w:szCs w:val="24"/>
        </w:rPr>
        <w:t>https://revistas.ufg.br/fen/article/view/67489. Acesso em: 10 mai. 2023.</w:t>
      </w:r>
    </w:p>
    <w:p w14:paraId="40051739" w14:textId="77777777" w:rsidR="00F633AE" w:rsidRPr="00574B2E" w:rsidRDefault="00F633AE" w:rsidP="00B43AF0">
      <w:pPr>
        <w:spacing w:after="0"/>
        <w:rPr>
          <w:rFonts w:ascii="Times New Roman" w:hAnsi="Times New Roman" w:cs="Times New Roman"/>
          <w:sz w:val="24"/>
          <w:szCs w:val="24"/>
        </w:rPr>
      </w:pPr>
    </w:p>
    <w:p w14:paraId="035CEF82" w14:textId="21BD3DEC" w:rsidR="00F633AE" w:rsidRPr="00574B2E" w:rsidRDefault="00F633AE" w:rsidP="00F633AE">
      <w:pPr>
        <w:spacing w:after="0"/>
        <w:rPr>
          <w:rFonts w:ascii="Times New Roman" w:hAnsi="Times New Roman" w:cs="Times New Roman"/>
          <w:sz w:val="24"/>
          <w:szCs w:val="24"/>
        </w:rPr>
      </w:pPr>
      <w:r w:rsidRPr="00574B2E">
        <w:rPr>
          <w:rFonts w:ascii="Times New Roman" w:hAnsi="Times New Roman" w:cs="Times New Roman"/>
          <w:sz w:val="24"/>
          <w:szCs w:val="24"/>
        </w:rPr>
        <w:t xml:space="preserve">SANTOS, </w:t>
      </w:r>
      <w:proofErr w:type="spellStart"/>
      <w:r w:rsidRPr="00574B2E">
        <w:rPr>
          <w:rFonts w:ascii="Times New Roman" w:hAnsi="Times New Roman" w:cs="Times New Roman"/>
          <w:sz w:val="24"/>
          <w:szCs w:val="24"/>
        </w:rPr>
        <w:t>Ronielle</w:t>
      </w:r>
      <w:proofErr w:type="spellEnd"/>
      <w:r w:rsidRPr="00574B2E">
        <w:rPr>
          <w:rFonts w:ascii="Times New Roman" w:hAnsi="Times New Roman" w:cs="Times New Roman"/>
          <w:sz w:val="24"/>
          <w:szCs w:val="24"/>
        </w:rPr>
        <w:t xml:space="preserve"> Batista Oliveira. </w:t>
      </w:r>
      <w:proofErr w:type="spellStart"/>
      <w:r w:rsidRPr="00574B2E">
        <w:rPr>
          <w:rFonts w:ascii="Times New Roman" w:hAnsi="Times New Roman" w:cs="Times New Roman"/>
          <w:sz w:val="24"/>
          <w:szCs w:val="24"/>
        </w:rPr>
        <w:t>Andragogy</w:t>
      </w:r>
      <w:proofErr w:type="spellEnd"/>
      <w:r w:rsidRPr="00574B2E">
        <w:rPr>
          <w:rFonts w:ascii="Times New Roman" w:hAnsi="Times New Roman" w:cs="Times New Roman"/>
          <w:sz w:val="24"/>
          <w:szCs w:val="24"/>
        </w:rPr>
        <w:t xml:space="preserve">: </w:t>
      </w:r>
      <w:proofErr w:type="spellStart"/>
      <w:r w:rsidRPr="00574B2E">
        <w:rPr>
          <w:rFonts w:ascii="Times New Roman" w:hAnsi="Times New Roman" w:cs="Times New Roman"/>
          <w:sz w:val="24"/>
          <w:szCs w:val="24"/>
        </w:rPr>
        <w:t>Bringing</w:t>
      </w:r>
      <w:proofErr w:type="spellEnd"/>
      <w:r w:rsidRPr="00574B2E">
        <w:rPr>
          <w:rFonts w:ascii="Times New Roman" w:hAnsi="Times New Roman" w:cs="Times New Roman"/>
          <w:sz w:val="24"/>
          <w:szCs w:val="24"/>
        </w:rPr>
        <w:t xml:space="preserve"> </w:t>
      </w:r>
      <w:proofErr w:type="spellStart"/>
      <w:r w:rsidRPr="00574B2E">
        <w:rPr>
          <w:rFonts w:ascii="Times New Roman" w:hAnsi="Times New Roman" w:cs="Times New Roman"/>
          <w:sz w:val="24"/>
          <w:szCs w:val="24"/>
        </w:rPr>
        <w:t>teaching</w:t>
      </w:r>
      <w:proofErr w:type="spellEnd"/>
      <w:r w:rsidRPr="00574B2E">
        <w:rPr>
          <w:rFonts w:ascii="Times New Roman" w:hAnsi="Times New Roman" w:cs="Times New Roman"/>
          <w:sz w:val="24"/>
          <w:szCs w:val="24"/>
        </w:rPr>
        <w:t xml:space="preserve"> </w:t>
      </w:r>
      <w:proofErr w:type="spellStart"/>
      <w:r w:rsidRPr="00574B2E">
        <w:rPr>
          <w:rFonts w:ascii="Times New Roman" w:hAnsi="Times New Roman" w:cs="Times New Roman"/>
          <w:sz w:val="24"/>
          <w:szCs w:val="24"/>
        </w:rPr>
        <w:t>to</w:t>
      </w:r>
      <w:proofErr w:type="spellEnd"/>
      <w:r w:rsidRPr="00574B2E">
        <w:rPr>
          <w:rFonts w:ascii="Times New Roman" w:hAnsi="Times New Roman" w:cs="Times New Roman"/>
          <w:sz w:val="24"/>
          <w:szCs w:val="24"/>
        </w:rPr>
        <w:t xml:space="preserve"> </w:t>
      </w:r>
      <w:proofErr w:type="spellStart"/>
      <w:r w:rsidRPr="00574B2E">
        <w:rPr>
          <w:rFonts w:ascii="Times New Roman" w:hAnsi="Times New Roman" w:cs="Times New Roman"/>
          <w:sz w:val="24"/>
          <w:szCs w:val="24"/>
        </w:rPr>
        <w:t>students</w:t>
      </w:r>
      <w:proofErr w:type="spellEnd"/>
      <w:r w:rsidRPr="00574B2E">
        <w:rPr>
          <w:rFonts w:ascii="Times New Roman" w:hAnsi="Times New Roman" w:cs="Times New Roman"/>
          <w:sz w:val="24"/>
          <w:szCs w:val="24"/>
        </w:rPr>
        <w:t xml:space="preserve">' reality. </w:t>
      </w:r>
      <w:proofErr w:type="spellStart"/>
      <w:r w:rsidRPr="00574B2E">
        <w:rPr>
          <w:rFonts w:ascii="Times New Roman" w:hAnsi="Times New Roman" w:cs="Times New Roman"/>
          <w:b/>
          <w:bCs/>
          <w:sz w:val="24"/>
          <w:szCs w:val="24"/>
        </w:rPr>
        <w:t>Brazilian</w:t>
      </w:r>
      <w:proofErr w:type="spellEnd"/>
      <w:r w:rsidRPr="00574B2E">
        <w:rPr>
          <w:rFonts w:ascii="Times New Roman" w:hAnsi="Times New Roman" w:cs="Times New Roman"/>
          <w:b/>
          <w:bCs/>
          <w:sz w:val="24"/>
          <w:szCs w:val="24"/>
        </w:rPr>
        <w:t xml:space="preserve"> </w:t>
      </w:r>
      <w:proofErr w:type="spellStart"/>
      <w:r w:rsidRPr="00574B2E">
        <w:rPr>
          <w:rFonts w:ascii="Times New Roman" w:hAnsi="Times New Roman" w:cs="Times New Roman"/>
          <w:b/>
          <w:bCs/>
          <w:sz w:val="24"/>
          <w:szCs w:val="24"/>
        </w:rPr>
        <w:t>Journal</w:t>
      </w:r>
      <w:proofErr w:type="spellEnd"/>
      <w:r w:rsidRPr="00574B2E">
        <w:rPr>
          <w:rFonts w:ascii="Times New Roman" w:hAnsi="Times New Roman" w:cs="Times New Roman"/>
          <w:b/>
          <w:bCs/>
          <w:sz w:val="24"/>
          <w:szCs w:val="24"/>
        </w:rPr>
        <w:t xml:space="preserve"> </w:t>
      </w:r>
      <w:proofErr w:type="spellStart"/>
      <w:r w:rsidRPr="00574B2E">
        <w:rPr>
          <w:rFonts w:ascii="Times New Roman" w:hAnsi="Times New Roman" w:cs="Times New Roman"/>
          <w:b/>
          <w:bCs/>
          <w:sz w:val="24"/>
          <w:szCs w:val="24"/>
        </w:rPr>
        <w:t>of</w:t>
      </w:r>
      <w:proofErr w:type="spellEnd"/>
      <w:r w:rsidRPr="00574B2E">
        <w:rPr>
          <w:rFonts w:ascii="Times New Roman" w:hAnsi="Times New Roman" w:cs="Times New Roman"/>
          <w:b/>
          <w:bCs/>
          <w:sz w:val="24"/>
          <w:szCs w:val="24"/>
        </w:rPr>
        <w:t xml:space="preserve"> </w:t>
      </w:r>
      <w:proofErr w:type="spellStart"/>
      <w:r w:rsidRPr="00574B2E">
        <w:rPr>
          <w:rFonts w:ascii="Times New Roman" w:hAnsi="Times New Roman" w:cs="Times New Roman"/>
          <w:b/>
          <w:bCs/>
          <w:sz w:val="24"/>
          <w:szCs w:val="24"/>
        </w:rPr>
        <w:t>Development</w:t>
      </w:r>
      <w:proofErr w:type="spellEnd"/>
      <w:r w:rsidRPr="00574B2E">
        <w:rPr>
          <w:rFonts w:ascii="Times New Roman" w:hAnsi="Times New Roman" w:cs="Times New Roman"/>
          <w:sz w:val="24"/>
          <w:szCs w:val="24"/>
        </w:rPr>
        <w:t xml:space="preserve">, Curitiba, v.7, n.2, p. 13235-13244, </w:t>
      </w:r>
      <w:proofErr w:type="spellStart"/>
      <w:r w:rsidRPr="00574B2E">
        <w:rPr>
          <w:rFonts w:ascii="Times New Roman" w:hAnsi="Times New Roman" w:cs="Times New Roman"/>
          <w:sz w:val="24"/>
          <w:szCs w:val="24"/>
        </w:rPr>
        <w:t>feb</w:t>
      </w:r>
      <w:proofErr w:type="spellEnd"/>
      <w:r w:rsidRPr="00574B2E">
        <w:rPr>
          <w:rFonts w:ascii="Times New Roman" w:hAnsi="Times New Roman" w:cs="Times New Roman"/>
          <w:sz w:val="24"/>
          <w:szCs w:val="24"/>
        </w:rPr>
        <w:t>. 2021. DOI:10.34117/bjdv7n2-102. Disponível em: https://ojs.brazilianjournals.com.br/ojs/index.php/BRJD/article/view/24314. Acesso em: 01 dez. 2023.</w:t>
      </w:r>
    </w:p>
    <w:p w14:paraId="4FB2ADBC" w14:textId="77777777" w:rsidR="00F633AE" w:rsidRPr="00574B2E" w:rsidRDefault="00F633AE" w:rsidP="00F633AE">
      <w:pPr>
        <w:spacing w:after="0"/>
        <w:rPr>
          <w:rFonts w:ascii="Times New Roman" w:hAnsi="Times New Roman" w:cs="Times New Roman"/>
          <w:sz w:val="24"/>
          <w:szCs w:val="24"/>
          <w:shd w:val="clear" w:color="auto" w:fill="FFFFFF"/>
        </w:rPr>
      </w:pPr>
    </w:p>
    <w:p w14:paraId="2613FC75" w14:textId="3EF4D248" w:rsidR="00AE5F2B" w:rsidRPr="00574B2E" w:rsidRDefault="00C05489" w:rsidP="00F633AE">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shd w:val="clear" w:color="auto" w:fill="FFFFFF"/>
        </w:rPr>
        <w:t xml:space="preserve">SANTOS, </w:t>
      </w:r>
      <w:r w:rsidR="004421BC" w:rsidRPr="00574B2E">
        <w:rPr>
          <w:rFonts w:ascii="Times New Roman" w:hAnsi="Times New Roman" w:cs="Times New Roman"/>
          <w:sz w:val="24"/>
          <w:szCs w:val="24"/>
          <w:shd w:val="clear" w:color="auto" w:fill="FFFFFF"/>
        </w:rPr>
        <w:t xml:space="preserve">Matheus Vinícius Fernandes; </w:t>
      </w:r>
      <w:r w:rsidRPr="00574B2E">
        <w:rPr>
          <w:rFonts w:ascii="Times New Roman" w:hAnsi="Times New Roman" w:cs="Times New Roman"/>
          <w:sz w:val="24"/>
          <w:szCs w:val="24"/>
          <w:shd w:val="clear" w:color="auto" w:fill="FFFFFF"/>
        </w:rPr>
        <w:t xml:space="preserve">SOARES, </w:t>
      </w:r>
      <w:r w:rsidR="004421BC" w:rsidRPr="00574B2E">
        <w:rPr>
          <w:rFonts w:ascii="Times New Roman" w:hAnsi="Times New Roman" w:cs="Times New Roman"/>
          <w:sz w:val="24"/>
          <w:szCs w:val="24"/>
          <w:shd w:val="clear" w:color="auto" w:fill="FFFFFF"/>
        </w:rPr>
        <w:t xml:space="preserve">Victor Hugo Côrtes; </w:t>
      </w:r>
      <w:r w:rsidRPr="00574B2E">
        <w:rPr>
          <w:rFonts w:ascii="Times New Roman" w:hAnsi="Times New Roman" w:cs="Times New Roman"/>
          <w:sz w:val="24"/>
          <w:szCs w:val="24"/>
          <w:shd w:val="clear" w:color="auto" w:fill="FFFFFF"/>
        </w:rPr>
        <w:t xml:space="preserve">BARBOSA, </w:t>
      </w:r>
      <w:r w:rsidR="004421BC" w:rsidRPr="00574B2E">
        <w:rPr>
          <w:rFonts w:ascii="Times New Roman" w:hAnsi="Times New Roman" w:cs="Times New Roman"/>
          <w:sz w:val="24"/>
          <w:szCs w:val="24"/>
          <w:shd w:val="clear" w:color="auto" w:fill="FFFFFF"/>
        </w:rPr>
        <w:t>Alessandra da Silva; PIPPI, Fernanda Pereira;</w:t>
      </w:r>
      <w:r w:rsidRPr="00574B2E">
        <w:rPr>
          <w:rFonts w:ascii="Times New Roman" w:hAnsi="Times New Roman" w:cs="Times New Roman"/>
          <w:sz w:val="24"/>
          <w:szCs w:val="24"/>
          <w:shd w:val="clear" w:color="auto" w:fill="FFFFFF"/>
        </w:rPr>
        <w:t xml:space="preserve"> </w:t>
      </w:r>
      <w:r w:rsidR="004421BC" w:rsidRPr="00574B2E">
        <w:rPr>
          <w:rFonts w:ascii="Times New Roman" w:hAnsi="Times New Roman" w:cs="Times New Roman"/>
          <w:sz w:val="24"/>
          <w:szCs w:val="24"/>
          <w:shd w:val="clear" w:color="auto" w:fill="FFFFFF"/>
        </w:rPr>
        <w:t>ARAÚJO JÚNIOR</w:t>
      </w:r>
      <w:r w:rsidRPr="00574B2E">
        <w:rPr>
          <w:rFonts w:ascii="Times New Roman" w:hAnsi="Times New Roman" w:cs="Times New Roman"/>
          <w:sz w:val="24"/>
          <w:szCs w:val="24"/>
          <w:shd w:val="clear" w:color="auto" w:fill="FFFFFF"/>
        </w:rPr>
        <w:t xml:space="preserve">, </w:t>
      </w:r>
      <w:r w:rsidR="004421BC" w:rsidRPr="00574B2E">
        <w:rPr>
          <w:rFonts w:ascii="Times New Roman" w:hAnsi="Times New Roman" w:cs="Times New Roman"/>
          <w:sz w:val="24"/>
          <w:szCs w:val="24"/>
          <w:shd w:val="clear" w:color="auto" w:fill="FFFFFF"/>
        </w:rPr>
        <w:t xml:space="preserve">Francisco de Sousa </w:t>
      </w:r>
      <w:proofErr w:type="spellStart"/>
      <w:r w:rsidR="004421BC" w:rsidRPr="00574B2E">
        <w:rPr>
          <w:rFonts w:ascii="Times New Roman" w:hAnsi="Times New Roman" w:cs="Times New Roman"/>
          <w:sz w:val="24"/>
          <w:szCs w:val="24"/>
          <w:shd w:val="clear" w:color="auto" w:fill="FFFFFF"/>
        </w:rPr>
        <w:t>Monteles</w:t>
      </w:r>
      <w:proofErr w:type="spellEnd"/>
      <w:r w:rsidR="004421BC" w:rsidRPr="00574B2E">
        <w:rPr>
          <w:rFonts w:ascii="Times New Roman" w:hAnsi="Times New Roman" w:cs="Times New Roman"/>
          <w:sz w:val="24"/>
          <w:szCs w:val="24"/>
          <w:shd w:val="clear" w:color="auto" w:fill="FFFFFF"/>
        </w:rPr>
        <w:t xml:space="preserve">; </w:t>
      </w:r>
      <w:r w:rsidRPr="00574B2E">
        <w:rPr>
          <w:rFonts w:ascii="Times New Roman" w:hAnsi="Times New Roman" w:cs="Times New Roman"/>
          <w:sz w:val="24"/>
          <w:szCs w:val="24"/>
          <w:shd w:val="clear" w:color="auto" w:fill="FFFFFF"/>
        </w:rPr>
        <w:t xml:space="preserve">CAMPOS, </w:t>
      </w:r>
      <w:r w:rsidR="00AE5F2B" w:rsidRPr="00574B2E">
        <w:rPr>
          <w:rFonts w:ascii="Times New Roman" w:hAnsi="Times New Roman" w:cs="Times New Roman"/>
          <w:sz w:val="24"/>
          <w:szCs w:val="24"/>
          <w:shd w:val="clear" w:color="auto" w:fill="FFFFFF"/>
        </w:rPr>
        <w:t xml:space="preserve">Lucas de Souza; </w:t>
      </w:r>
      <w:r w:rsidRPr="00574B2E">
        <w:rPr>
          <w:rFonts w:ascii="Times New Roman" w:hAnsi="Times New Roman" w:cs="Times New Roman"/>
          <w:sz w:val="24"/>
          <w:szCs w:val="24"/>
          <w:shd w:val="clear" w:color="auto" w:fill="FFFFFF"/>
        </w:rPr>
        <w:t xml:space="preserve">ARAUJO, </w:t>
      </w:r>
      <w:r w:rsidR="00AE5F2B" w:rsidRPr="00574B2E">
        <w:rPr>
          <w:rFonts w:ascii="Times New Roman" w:hAnsi="Times New Roman" w:cs="Times New Roman"/>
          <w:sz w:val="24"/>
          <w:szCs w:val="24"/>
          <w:shd w:val="clear" w:color="auto" w:fill="FFFFFF"/>
        </w:rPr>
        <w:t>Nathália Silva;</w:t>
      </w:r>
      <w:r w:rsidRPr="00574B2E">
        <w:rPr>
          <w:rFonts w:ascii="Times New Roman" w:hAnsi="Times New Roman" w:cs="Times New Roman"/>
          <w:sz w:val="24"/>
          <w:szCs w:val="24"/>
          <w:shd w:val="clear" w:color="auto" w:fill="FFFFFF"/>
        </w:rPr>
        <w:t xml:space="preserve"> NETTO, </w:t>
      </w:r>
      <w:r w:rsidR="00AE5F2B" w:rsidRPr="00574B2E">
        <w:rPr>
          <w:rFonts w:ascii="Times New Roman" w:hAnsi="Times New Roman" w:cs="Times New Roman"/>
          <w:sz w:val="24"/>
          <w:szCs w:val="24"/>
          <w:shd w:val="clear" w:color="auto" w:fill="FFFFFF"/>
        </w:rPr>
        <w:t>William José do Carmo</w:t>
      </w:r>
      <w:r w:rsidRPr="00574B2E">
        <w:rPr>
          <w:rFonts w:ascii="Times New Roman" w:hAnsi="Times New Roman" w:cs="Times New Roman"/>
          <w:sz w:val="24"/>
          <w:szCs w:val="24"/>
          <w:shd w:val="clear" w:color="auto" w:fill="FFFFFF"/>
        </w:rPr>
        <w:t>. Parada cardiorrespiratória na gestação: uma revisão de literatura</w:t>
      </w:r>
      <w:r w:rsidR="00AE5F2B" w:rsidRPr="00574B2E">
        <w:rPr>
          <w:rFonts w:ascii="Times New Roman" w:hAnsi="Times New Roman" w:cs="Times New Roman"/>
          <w:sz w:val="24"/>
          <w:szCs w:val="24"/>
          <w:shd w:val="clear" w:color="auto" w:fill="FFFFFF"/>
        </w:rPr>
        <w:t xml:space="preserve">. </w:t>
      </w:r>
      <w:proofErr w:type="spellStart"/>
      <w:r w:rsidR="00AE5F2B" w:rsidRPr="00574B2E">
        <w:rPr>
          <w:rFonts w:ascii="Times New Roman" w:hAnsi="Times New Roman" w:cs="Times New Roman"/>
          <w:b/>
          <w:bCs/>
          <w:sz w:val="24"/>
          <w:szCs w:val="24"/>
          <w:shd w:val="clear" w:color="auto" w:fill="FFFFFF"/>
        </w:rPr>
        <w:t>Brazilian</w:t>
      </w:r>
      <w:proofErr w:type="spellEnd"/>
      <w:r w:rsidR="00AE5F2B" w:rsidRPr="00574B2E">
        <w:rPr>
          <w:rFonts w:ascii="Times New Roman" w:hAnsi="Times New Roman" w:cs="Times New Roman"/>
          <w:b/>
          <w:bCs/>
          <w:sz w:val="24"/>
          <w:szCs w:val="24"/>
          <w:shd w:val="clear" w:color="auto" w:fill="FFFFFF"/>
        </w:rPr>
        <w:t xml:space="preserve"> </w:t>
      </w:r>
      <w:proofErr w:type="spellStart"/>
      <w:r w:rsidR="00AE5F2B" w:rsidRPr="00574B2E">
        <w:rPr>
          <w:rFonts w:ascii="Times New Roman" w:hAnsi="Times New Roman" w:cs="Times New Roman"/>
          <w:b/>
          <w:bCs/>
          <w:sz w:val="24"/>
          <w:szCs w:val="24"/>
          <w:shd w:val="clear" w:color="auto" w:fill="FFFFFF"/>
        </w:rPr>
        <w:t>Journal</w:t>
      </w:r>
      <w:proofErr w:type="spellEnd"/>
      <w:r w:rsidR="00AE5F2B" w:rsidRPr="00574B2E">
        <w:rPr>
          <w:rFonts w:ascii="Times New Roman" w:hAnsi="Times New Roman" w:cs="Times New Roman"/>
          <w:b/>
          <w:bCs/>
          <w:sz w:val="24"/>
          <w:szCs w:val="24"/>
          <w:shd w:val="clear" w:color="auto" w:fill="FFFFFF"/>
        </w:rPr>
        <w:t xml:space="preserve"> </w:t>
      </w:r>
      <w:proofErr w:type="spellStart"/>
      <w:r w:rsidR="00AE5F2B" w:rsidRPr="00574B2E">
        <w:rPr>
          <w:rFonts w:ascii="Times New Roman" w:hAnsi="Times New Roman" w:cs="Times New Roman"/>
          <w:b/>
          <w:bCs/>
          <w:sz w:val="24"/>
          <w:szCs w:val="24"/>
          <w:shd w:val="clear" w:color="auto" w:fill="FFFFFF"/>
        </w:rPr>
        <w:t>of</w:t>
      </w:r>
      <w:proofErr w:type="spellEnd"/>
      <w:r w:rsidR="00AE5F2B" w:rsidRPr="00574B2E">
        <w:rPr>
          <w:rFonts w:ascii="Times New Roman" w:hAnsi="Times New Roman" w:cs="Times New Roman"/>
          <w:b/>
          <w:bCs/>
          <w:sz w:val="24"/>
          <w:szCs w:val="24"/>
          <w:shd w:val="clear" w:color="auto" w:fill="FFFFFF"/>
        </w:rPr>
        <w:t xml:space="preserve"> Health Review</w:t>
      </w:r>
      <w:r w:rsidR="00AE5F2B" w:rsidRPr="00574B2E">
        <w:rPr>
          <w:rFonts w:ascii="Times New Roman" w:hAnsi="Times New Roman" w:cs="Times New Roman"/>
          <w:sz w:val="24"/>
          <w:szCs w:val="24"/>
          <w:shd w:val="clear" w:color="auto" w:fill="FFFFFF"/>
        </w:rPr>
        <w:t>,</w:t>
      </w:r>
      <w:r w:rsidRPr="00574B2E">
        <w:rPr>
          <w:rFonts w:ascii="Times New Roman" w:hAnsi="Times New Roman" w:cs="Times New Roman"/>
          <w:sz w:val="24"/>
          <w:szCs w:val="24"/>
          <w:shd w:val="clear" w:color="auto" w:fill="FFFFFF"/>
        </w:rPr>
        <w:t> </w:t>
      </w:r>
      <w:r w:rsidR="00AE5F2B" w:rsidRPr="00574B2E">
        <w:rPr>
          <w:rFonts w:ascii="Times New Roman" w:hAnsi="Times New Roman" w:cs="Times New Roman"/>
          <w:sz w:val="24"/>
          <w:szCs w:val="24"/>
          <w:shd w:val="clear" w:color="auto" w:fill="FFFFFF"/>
        </w:rPr>
        <w:t>Curitiba, v.4, n.5, p.</w:t>
      </w:r>
      <w:r w:rsidR="00475EB0" w:rsidRPr="00574B2E">
        <w:rPr>
          <w:rFonts w:ascii="Times New Roman" w:hAnsi="Times New Roman" w:cs="Times New Roman"/>
          <w:sz w:val="24"/>
          <w:szCs w:val="24"/>
          <w:shd w:val="clear" w:color="auto" w:fill="FFFFFF"/>
        </w:rPr>
        <w:t xml:space="preserve"> </w:t>
      </w:r>
      <w:r w:rsidR="00AE5F2B" w:rsidRPr="00574B2E">
        <w:rPr>
          <w:rFonts w:ascii="Times New Roman" w:hAnsi="Times New Roman" w:cs="Times New Roman"/>
          <w:sz w:val="24"/>
          <w:szCs w:val="24"/>
          <w:shd w:val="clear" w:color="auto" w:fill="FFFFFF"/>
        </w:rPr>
        <w:t>20132-20138, 2021</w:t>
      </w:r>
      <w:r w:rsidRPr="00574B2E">
        <w:rPr>
          <w:rFonts w:ascii="Times New Roman" w:hAnsi="Times New Roman" w:cs="Times New Roman"/>
          <w:sz w:val="24"/>
          <w:szCs w:val="24"/>
          <w:shd w:val="clear" w:color="auto" w:fill="FFFFFF"/>
        </w:rPr>
        <w:t>.</w:t>
      </w:r>
      <w:r w:rsidR="00AE5F2B" w:rsidRPr="00574B2E">
        <w:rPr>
          <w:rFonts w:ascii="Times New Roman" w:hAnsi="Times New Roman" w:cs="Times New Roman"/>
          <w:sz w:val="24"/>
          <w:szCs w:val="24"/>
          <w:shd w:val="clear" w:color="auto" w:fill="FFFFFF"/>
        </w:rPr>
        <w:t xml:space="preserve"> DOI: </w:t>
      </w:r>
      <w:r w:rsidRPr="00574B2E">
        <w:rPr>
          <w:rFonts w:ascii="Times New Roman" w:hAnsi="Times New Roman" w:cs="Times New Roman"/>
          <w:sz w:val="24"/>
          <w:szCs w:val="24"/>
          <w:shd w:val="clear" w:color="auto" w:fill="FFFFFF"/>
        </w:rPr>
        <w:t xml:space="preserve"> </w:t>
      </w:r>
      <w:r w:rsidR="00AE5F2B" w:rsidRPr="00574B2E">
        <w:rPr>
          <w:rFonts w:ascii="Times New Roman" w:hAnsi="Times New Roman" w:cs="Times New Roman"/>
          <w:sz w:val="24"/>
          <w:szCs w:val="24"/>
          <w:shd w:val="clear" w:color="auto" w:fill="FFFFFF"/>
        </w:rPr>
        <w:t xml:space="preserve">https://doi.org/10.34119/bjhrv4n5-133. Disponível em: https://ojs.brazilianjournals.com.br/ojs/index.php/BJHR/article/view/36462/pdf. Acesso em: </w:t>
      </w:r>
      <w:r w:rsidR="00AE5F2B" w:rsidRPr="00574B2E">
        <w:rPr>
          <w:rFonts w:ascii="Times New Roman" w:hAnsi="Times New Roman" w:cs="Times New Roman"/>
          <w:sz w:val="24"/>
          <w:szCs w:val="24"/>
        </w:rPr>
        <w:t>15 mai. 2023.</w:t>
      </w:r>
    </w:p>
    <w:p w14:paraId="11D273C9" w14:textId="77777777" w:rsidR="00D466C8" w:rsidRPr="00574B2E" w:rsidRDefault="00D466C8" w:rsidP="00B43AF0">
      <w:pPr>
        <w:spacing w:after="0" w:line="240" w:lineRule="auto"/>
        <w:rPr>
          <w:rFonts w:ascii="Times New Roman" w:hAnsi="Times New Roman" w:cs="Times New Roman"/>
          <w:sz w:val="24"/>
          <w:szCs w:val="24"/>
          <w:highlight w:val="yellow"/>
          <w:shd w:val="clear" w:color="auto" w:fill="FFFFFF"/>
        </w:rPr>
      </w:pPr>
    </w:p>
    <w:p w14:paraId="017246C8" w14:textId="1EC926BA" w:rsidR="00E04951" w:rsidRPr="00574B2E" w:rsidRDefault="00E04951" w:rsidP="00B43AF0">
      <w:pPr>
        <w:spacing w:after="0" w:line="240" w:lineRule="auto"/>
        <w:rPr>
          <w:rFonts w:ascii="Times New Roman" w:hAnsi="Times New Roman" w:cs="Times New Roman"/>
          <w:sz w:val="24"/>
          <w:szCs w:val="24"/>
        </w:rPr>
      </w:pPr>
      <w:bookmarkStart w:id="153" w:name="_Hlk151881082"/>
      <w:r w:rsidRPr="00574B2E">
        <w:rPr>
          <w:rFonts w:ascii="Times New Roman" w:hAnsi="Times New Roman" w:cs="Times New Roman"/>
          <w:sz w:val="24"/>
          <w:szCs w:val="24"/>
          <w:shd w:val="clear" w:color="auto" w:fill="FFFFFF"/>
          <w:lang w:val="en-US"/>
        </w:rPr>
        <w:t>SCHIMMELPFENNIG</w:t>
      </w:r>
      <w:bookmarkEnd w:id="153"/>
      <w:r w:rsidRPr="00574B2E">
        <w:rPr>
          <w:rFonts w:ascii="Times New Roman" w:hAnsi="Times New Roman" w:cs="Times New Roman"/>
          <w:sz w:val="24"/>
          <w:szCs w:val="24"/>
          <w:shd w:val="clear" w:color="auto" w:fill="FFFFFF"/>
        </w:rPr>
        <w:t>, Katie</w:t>
      </w:r>
      <w:r w:rsidRPr="00574B2E">
        <w:rPr>
          <w:rFonts w:ascii="Times New Roman" w:hAnsi="Times New Roman" w:cs="Times New Roman"/>
          <w:sz w:val="24"/>
          <w:szCs w:val="24"/>
          <w:shd w:val="clear" w:color="auto" w:fill="FFFFFF"/>
          <w:lang w:val="en-US"/>
        </w:rPr>
        <w:t xml:space="preserve">; STANFILL, </w:t>
      </w:r>
      <w:r w:rsidRPr="00574B2E">
        <w:rPr>
          <w:rFonts w:ascii="Times New Roman" w:hAnsi="Times New Roman" w:cs="Times New Roman"/>
          <w:sz w:val="24"/>
          <w:szCs w:val="24"/>
          <w:shd w:val="clear" w:color="auto" w:fill="FFFFFF"/>
        </w:rPr>
        <w:t>Teresa J.</w:t>
      </w:r>
      <w:r w:rsidRPr="00574B2E">
        <w:rPr>
          <w:rFonts w:ascii="Times New Roman" w:hAnsi="Times New Roman" w:cs="Times New Roman"/>
          <w:sz w:val="24"/>
          <w:szCs w:val="24"/>
          <w:shd w:val="clear" w:color="auto" w:fill="FFFFFF"/>
          <w:lang w:val="en-US"/>
        </w:rPr>
        <w:t xml:space="preserve"> Advanced cardiovascular life support for the obstetric population: bridging the gap. </w:t>
      </w:r>
      <w:r w:rsidRPr="00574B2E">
        <w:rPr>
          <w:rFonts w:ascii="Times New Roman" w:hAnsi="Times New Roman" w:cs="Times New Roman"/>
          <w:b/>
          <w:bCs/>
          <w:sz w:val="24"/>
          <w:szCs w:val="24"/>
          <w:shd w:val="clear" w:color="auto" w:fill="FFFFFF"/>
          <w:lang w:val="en-US"/>
        </w:rPr>
        <w:t xml:space="preserve">The </w:t>
      </w:r>
      <w:proofErr w:type="spellStart"/>
      <w:r w:rsidRPr="00574B2E">
        <w:rPr>
          <w:rFonts w:ascii="Times New Roman" w:hAnsi="Times New Roman" w:cs="Times New Roman"/>
          <w:b/>
          <w:bCs/>
          <w:sz w:val="24"/>
          <w:szCs w:val="24"/>
          <w:shd w:val="clear" w:color="auto" w:fill="FFFFFF"/>
        </w:rPr>
        <w:t>Journal</w:t>
      </w:r>
      <w:proofErr w:type="spellEnd"/>
      <w:r w:rsidRPr="00574B2E">
        <w:rPr>
          <w:rFonts w:ascii="Times New Roman" w:hAnsi="Times New Roman" w:cs="Times New Roman"/>
          <w:b/>
          <w:bCs/>
          <w:sz w:val="24"/>
          <w:szCs w:val="24"/>
          <w:shd w:val="clear" w:color="auto" w:fill="FFFFFF"/>
        </w:rPr>
        <w:t xml:space="preserve"> </w:t>
      </w:r>
      <w:proofErr w:type="spellStart"/>
      <w:r w:rsidRPr="00574B2E">
        <w:rPr>
          <w:rFonts w:ascii="Times New Roman" w:hAnsi="Times New Roman" w:cs="Times New Roman"/>
          <w:b/>
          <w:bCs/>
          <w:sz w:val="24"/>
          <w:szCs w:val="24"/>
          <w:shd w:val="clear" w:color="auto" w:fill="FFFFFF"/>
        </w:rPr>
        <w:t>of</w:t>
      </w:r>
      <w:proofErr w:type="spellEnd"/>
      <w:r w:rsidRPr="00574B2E">
        <w:rPr>
          <w:rFonts w:ascii="Times New Roman" w:hAnsi="Times New Roman" w:cs="Times New Roman"/>
          <w:b/>
          <w:bCs/>
          <w:sz w:val="24"/>
          <w:szCs w:val="24"/>
          <w:shd w:val="clear" w:color="auto" w:fill="FFFFFF"/>
        </w:rPr>
        <w:t xml:space="preserve"> </w:t>
      </w:r>
      <w:proofErr w:type="spellStart"/>
      <w:r w:rsidRPr="00574B2E">
        <w:rPr>
          <w:rFonts w:ascii="Times New Roman" w:hAnsi="Times New Roman" w:cs="Times New Roman"/>
          <w:b/>
          <w:bCs/>
          <w:sz w:val="24"/>
          <w:szCs w:val="24"/>
          <w:shd w:val="clear" w:color="auto" w:fill="FFFFFF"/>
        </w:rPr>
        <w:t>Perinat</w:t>
      </w:r>
      <w:proofErr w:type="spellEnd"/>
      <w:r w:rsidRPr="00574B2E">
        <w:rPr>
          <w:rFonts w:ascii="Times New Roman" w:hAnsi="Times New Roman" w:cs="Times New Roman"/>
          <w:b/>
          <w:bCs/>
          <w:sz w:val="24"/>
          <w:szCs w:val="24"/>
          <w:shd w:val="clear" w:color="auto" w:fill="FFFFFF"/>
        </w:rPr>
        <w:t xml:space="preserve"> Neonatal </w:t>
      </w:r>
      <w:proofErr w:type="spellStart"/>
      <w:r w:rsidRPr="00574B2E">
        <w:rPr>
          <w:rFonts w:ascii="Times New Roman" w:hAnsi="Times New Roman" w:cs="Times New Roman"/>
          <w:b/>
          <w:bCs/>
          <w:sz w:val="24"/>
          <w:szCs w:val="24"/>
          <w:shd w:val="clear" w:color="auto" w:fill="FFFFFF"/>
        </w:rPr>
        <w:t>Nursing</w:t>
      </w:r>
      <w:proofErr w:type="spellEnd"/>
      <w:r w:rsidRPr="00574B2E">
        <w:rPr>
          <w:rFonts w:ascii="Times New Roman" w:hAnsi="Times New Roman" w:cs="Times New Roman"/>
          <w:sz w:val="24"/>
          <w:szCs w:val="24"/>
          <w:shd w:val="clear" w:color="auto" w:fill="FFFFFF"/>
        </w:rPr>
        <w:t>.</w:t>
      </w:r>
      <w:bookmarkStart w:id="154" w:name="_Hlk147657840"/>
      <w:r w:rsidRPr="00574B2E">
        <w:rPr>
          <w:rFonts w:ascii="Times New Roman" w:hAnsi="Times New Roman" w:cs="Times New Roman"/>
          <w:sz w:val="24"/>
          <w:szCs w:val="24"/>
          <w:highlight w:val="white"/>
        </w:rPr>
        <w:t>;</w:t>
      </w:r>
      <w:bookmarkEnd w:id="154"/>
      <w:r w:rsidRPr="00574B2E">
        <w:rPr>
          <w:rFonts w:ascii="Times New Roman" w:hAnsi="Times New Roman" w:cs="Times New Roman"/>
          <w:sz w:val="24"/>
          <w:szCs w:val="24"/>
        </w:rPr>
        <w:t xml:space="preserve"> v. </w:t>
      </w:r>
      <w:r w:rsidRPr="00574B2E">
        <w:rPr>
          <w:rFonts w:ascii="Times New Roman" w:hAnsi="Times New Roman" w:cs="Times New Roman"/>
          <w:sz w:val="24"/>
          <w:szCs w:val="24"/>
          <w:shd w:val="clear" w:color="auto" w:fill="FFFFFF"/>
        </w:rPr>
        <w:t>26, n. 2, p. 136-46. 2012. DOI: https://doi.org/10.1097/JPN.0b013e318252363e. Disponível em:</w:t>
      </w:r>
      <w:r w:rsidR="00433824">
        <w:rPr>
          <w:rFonts w:ascii="Times New Roman" w:hAnsi="Times New Roman" w:cs="Times New Roman"/>
          <w:sz w:val="24"/>
          <w:szCs w:val="24"/>
          <w:shd w:val="clear" w:color="auto" w:fill="FFFFFF"/>
        </w:rPr>
        <w:t xml:space="preserve"> </w:t>
      </w:r>
      <w:r w:rsidR="00372825" w:rsidRPr="00574B2E">
        <w:rPr>
          <w:rFonts w:ascii="Times New Roman" w:hAnsi="Times New Roman" w:cs="Times New Roman"/>
          <w:sz w:val="24"/>
          <w:szCs w:val="24"/>
          <w:shd w:val="clear" w:color="auto" w:fill="FFFFFF"/>
        </w:rPr>
        <w:t>https://journals.lww.com/jpnnjournal/abstract/2012/04000/advanced_cardiovascular_life_support_for_the.10.aspx#. Acesso em: 10 abr. 2023.</w:t>
      </w:r>
    </w:p>
    <w:p w14:paraId="41114C53" w14:textId="77777777" w:rsidR="00E04951" w:rsidRPr="00574B2E" w:rsidRDefault="00E04951" w:rsidP="00B43AF0">
      <w:pPr>
        <w:spacing w:after="0" w:line="240" w:lineRule="auto"/>
        <w:rPr>
          <w:rFonts w:ascii="Times New Roman" w:hAnsi="Times New Roman" w:cs="Times New Roman"/>
          <w:sz w:val="24"/>
          <w:szCs w:val="24"/>
          <w:highlight w:val="yellow"/>
          <w:shd w:val="clear" w:color="auto" w:fill="FFFFFF"/>
        </w:rPr>
      </w:pPr>
    </w:p>
    <w:p w14:paraId="6639C719" w14:textId="2AABBCA2" w:rsidR="00595D9C" w:rsidRPr="00574B2E" w:rsidRDefault="00595D9C"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 xml:space="preserve">SCHUELTER, </w:t>
      </w:r>
      <w:r w:rsidR="00D7192B" w:rsidRPr="00574B2E">
        <w:rPr>
          <w:rFonts w:ascii="Times New Roman" w:hAnsi="Times New Roman" w:cs="Times New Roman"/>
          <w:sz w:val="24"/>
          <w:szCs w:val="24"/>
        </w:rPr>
        <w:t>Patrícia Ilha</w:t>
      </w:r>
      <w:r w:rsidRPr="00574B2E">
        <w:rPr>
          <w:rFonts w:ascii="Times New Roman" w:hAnsi="Times New Roman" w:cs="Times New Roman"/>
          <w:sz w:val="24"/>
          <w:szCs w:val="24"/>
        </w:rPr>
        <w:t xml:space="preserve">; TOURINHO, </w:t>
      </w:r>
      <w:r w:rsidR="00D7192B" w:rsidRPr="00574B2E">
        <w:rPr>
          <w:rFonts w:ascii="Times New Roman" w:hAnsi="Times New Roman" w:cs="Times New Roman"/>
          <w:sz w:val="24"/>
          <w:szCs w:val="24"/>
        </w:rPr>
        <w:t>Francis Solange Vieira</w:t>
      </w:r>
      <w:r w:rsidRPr="00574B2E">
        <w:rPr>
          <w:rFonts w:ascii="Times New Roman" w:hAnsi="Times New Roman" w:cs="Times New Roman"/>
          <w:sz w:val="24"/>
          <w:szCs w:val="24"/>
        </w:rPr>
        <w:t xml:space="preserve">; RADÜNZ, </w:t>
      </w:r>
      <w:r w:rsidR="00D7192B" w:rsidRPr="00574B2E">
        <w:rPr>
          <w:rFonts w:ascii="Times New Roman" w:hAnsi="Times New Roman" w:cs="Times New Roman"/>
          <w:sz w:val="24"/>
          <w:szCs w:val="24"/>
        </w:rPr>
        <w:t>Vera</w:t>
      </w:r>
      <w:r w:rsidRPr="00574B2E">
        <w:rPr>
          <w:rFonts w:ascii="Times New Roman" w:hAnsi="Times New Roman" w:cs="Times New Roman"/>
          <w:sz w:val="24"/>
          <w:szCs w:val="24"/>
        </w:rPr>
        <w:t xml:space="preserve">; SANTOS, </w:t>
      </w:r>
      <w:r w:rsidR="00D7192B" w:rsidRPr="00574B2E">
        <w:rPr>
          <w:rFonts w:ascii="Times New Roman" w:hAnsi="Times New Roman" w:cs="Times New Roman"/>
          <w:sz w:val="24"/>
          <w:szCs w:val="24"/>
        </w:rPr>
        <w:t>Viviane Euzébia Pereira</w:t>
      </w:r>
      <w:r w:rsidRPr="00574B2E">
        <w:rPr>
          <w:rFonts w:ascii="Times New Roman" w:hAnsi="Times New Roman" w:cs="Times New Roman"/>
          <w:sz w:val="24"/>
          <w:szCs w:val="24"/>
        </w:rPr>
        <w:t xml:space="preserve">; FERMO, </w:t>
      </w:r>
      <w:r w:rsidR="00D7192B" w:rsidRPr="00574B2E">
        <w:rPr>
          <w:rFonts w:ascii="Times New Roman" w:hAnsi="Times New Roman" w:cs="Times New Roman"/>
          <w:sz w:val="24"/>
          <w:szCs w:val="24"/>
        </w:rPr>
        <w:t>Vivian Costa</w:t>
      </w:r>
      <w:r w:rsidRPr="00574B2E">
        <w:rPr>
          <w:rFonts w:ascii="Times New Roman" w:hAnsi="Times New Roman" w:cs="Times New Roman"/>
          <w:sz w:val="24"/>
          <w:szCs w:val="24"/>
        </w:rPr>
        <w:t xml:space="preserve">; BARBOSA, </w:t>
      </w:r>
      <w:r w:rsidR="00D7192B" w:rsidRPr="00574B2E">
        <w:rPr>
          <w:rFonts w:ascii="Times New Roman" w:hAnsi="Times New Roman" w:cs="Times New Roman"/>
          <w:sz w:val="24"/>
          <w:szCs w:val="24"/>
        </w:rPr>
        <w:t>Sarah Soares</w:t>
      </w:r>
      <w:r w:rsidRPr="00574B2E">
        <w:rPr>
          <w:rFonts w:ascii="Times New Roman" w:hAnsi="Times New Roman" w:cs="Times New Roman"/>
          <w:sz w:val="24"/>
          <w:szCs w:val="24"/>
        </w:rPr>
        <w:t xml:space="preserve">. </w:t>
      </w:r>
      <w:r w:rsidRPr="00574B2E">
        <w:rPr>
          <w:rFonts w:ascii="Times New Roman" w:hAnsi="Times New Roman" w:cs="Times New Roman"/>
          <w:sz w:val="24"/>
          <w:szCs w:val="24"/>
          <w:lang w:val="en-US"/>
        </w:rPr>
        <w:t xml:space="preserve">Management in </w:t>
      </w:r>
      <w:proofErr w:type="spellStart"/>
      <w:r w:rsidRPr="00574B2E">
        <w:rPr>
          <w:rFonts w:ascii="Times New Roman" w:hAnsi="Times New Roman" w:cs="Times New Roman"/>
          <w:sz w:val="24"/>
          <w:szCs w:val="24"/>
          <w:lang w:val="en-US"/>
        </w:rPr>
        <w:t>clínica</w:t>
      </w:r>
      <w:proofErr w:type="spellEnd"/>
      <w:r w:rsidRPr="00574B2E">
        <w:rPr>
          <w:rFonts w:ascii="Times New Roman" w:hAnsi="Times New Roman" w:cs="Times New Roman"/>
          <w:sz w:val="24"/>
          <w:szCs w:val="24"/>
          <w:lang w:val="en-US"/>
        </w:rPr>
        <w:t xml:space="preserve"> simulation: a proposal for best practices and process optimization. </w:t>
      </w:r>
      <w:proofErr w:type="spellStart"/>
      <w:r w:rsidRPr="00574B2E">
        <w:rPr>
          <w:rFonts w:ascii="Times New Roman" w:hAnsi="Times New Roman" w:cs="Times New Roman"/>
          <w:b/>
          <w:bCs/>
          <w:sz w:val="24"/>
          <w:szCs w:val="24"/>
        </w:rPr>
        <w:t>Rev</w:t>
      </w:r>
      <w:proofErr w:type="spellEnd"/>
      <w:r w:rsidRPr="00574B2E">
        <w:rPr>
          <w:rFonts w:ascii="Times New Roman" w:hAnsi="Times New Roman" w:cs="Times New Roman"/>
          <w:b/>
          <w:bCs/>
          <w:sz w:val="24"/>
          <w:szCs w:val="24"/>
        </w:rPr>
        <w:t xml:space="preserve"> </w:t>
      </w:r>
      <w:proofErr w:type="spellStart"/>
      <w:r w:rsidRPr="00574B2E">
        <w:rPr>
          <w:rFonts w:ascii="Times New Roman" w:hAnsi="Times New Roman" w:cs="Times New Roman"/>
          <w:b/>
          <w:bCs/>
          <w:sz w:val="24"/>
          <w:szCs w:val="24"/>
        </w:rPr>
        <w:t>Bras</w:t>
      </w:r>
      <w:proofErr w:type="spellEnd"/>
      <w:r w:rsidRPr="00574B2E">
        <w:rPr>
          <w:rFonts w:ascii="Times New Roman" w:hAnsi="Times New Roman" w:cs="Times New Roman"/>
          <w:b/>
          <w:bCs/>
          <w:sz w:val="24"/>
          <w:szCs w:val="24"/>
        </w:rPr>
        <w:t xml:space="preserve"> </w:t>
      </w:r>
      <w:proofErr w:type="spellStart"/>
      <w:r w:rsidRPr="00574B2E">
        <w:rPr>
          <w:rFonts w:ascii="Times New Roman" w:hAnsi="Times New Roman" w:cs="Times New Roman"/>
          <w:b/>
          <w:bCs/>
          <w:sz w:val="24"/>
          <w:szCs w:val="24"/>
        </w:rPr>
        <w:t>Enferm</w:t>
      </w:r>
      <w:proofErr w:type="spellEnd"/>
      <w:r w:rsidRPr="00574B2E">
        <w:rPr>
          <w:rFonts w:ascii="Times New Roman" w:hAnsi="Times New Roman" w:cs="Times New Roman"/>
          <w:sz w:val="24"/>
          <w:szCs w:val="24"/>
        </w:rPr>
        <w:t xml:space="preserve">. 2021. </w:t>
      </w:r>
      <w:r w:rsidR="00D7192B" w:rsidRPr="00574B2E">
        <w:rPr>
          <w:rFonts w:ascii="Times New Roman" w:hAnsi="Times New Roman" w:cs="Times New Roman"/>
          <w:sz w:val="24"/>
          <w:szCs w:val="24"/>
        </w:rPr>
        <w:t xml:space="preserve">DOI: </w:t>
      </w:r>
      <w:r w:rsidR="009A0E22" w:rsidRPr="00574B2E">
        <w:rPr>
          <w:rFonts w:ascii="Times New Roman" w:hAnsi="Times New Roman" w:cs="Times New Roman"/>
          <w:sz w:val="24"/>
          <w:szCs w:val="24"/>
          <w:shd w:val="clear" w:color="auto" w:fill="FFFFFF"/>
        </w:rPr>
        <w:t xml:space="preserve">https://doi.org/10.1590/0034-7167-2020-0515. </w:t>
      </w:r>
      <w:r w:rsidRPr="00574B2E">
        <w:rPr>
          <w:rFonts w:ascii="Times New Roman" w:hAnsi="Times New Roman" w:cs="Times New Roman"/>
          <w:sz w:val="24"/>
          <w:szCs w:val="24"/>
        </w:rPr>
        <w:t xml:space="preserve">Disponível em: </w:t>
      </w:r>
      <w:r w:rsidR="00D7192B" w:rsidRPr="00574B2E">
        <w:rPr>
          <w:rFonts w:ascii="Times New Roman" w:hAnsi="Times New Roman" w:cs="Times New Roman"/>
          <w:sz w:val="24"/>
          <w:szCs w:val="24"/>
        </w:rPr>
        <w:t>h</w:t>
      </w:r>
      <w:r w:rsidRPr="00574B2E">
        <w:rPr>
          <w:rFonts w:ascii="Times New Roman" w:hAnsi="Times New Roman" w:cs="Times New Roman"/>
          <w:sz w:val="24"/>
          <w:szCs w:val="24"/>
        </w:rPr>
        <w:t>ttps://www.scielo.br/j/reben/a/RRPx8LJnsNZcqWphjKVVRdt/?format=html&amp;lang=pt. Acesso em 02 jun. 2022.</w:t>
      </w:r>
    </w:p>
    <w:p w14:paraId="5682B5E3" w14:textId="77777777" w:rsidR="00AE5F2B" w:rsidRPr="00574B2E" w:rsidRDefault="00AE5F2B" w:rsidP="00B43AF0">
      <w:pPr>
        <w:spacing w:after="0" w:line="240" w:lineRule="auto"/>
        <w:rPr>
          <w:rFonts w:ascii="Times New Roman" w:hAnsi="Times New Roman" w:cs="Times New Roman"/>
          <w:sz w:val="24"/>
          <w:szCs w:val="24"/>
        </w:rPr>
      </w:pPr>
    </w:p>
    <w:p w14:paraId="34BC9831" w14:textId="22A76E3D" w:rsidR="004C296F" w:rsidRPr="00574B2E" w:rsidRDefault="004C296F" w:rsidP="00B43AF0">
      <w:pPr>
        <w:spacing w:after="0" w:line="240" w:lineRule="auto"/>
        <w:rPr>
          <w:rFonts w:ascii="Times New Roman" w:hAnsi="Times New Roman" w:cs="Times New Roman"/>
          <w:b/>
          <w:bCs/>
          <w:sz w:val="24"/>
          <w:szCs w:val="24"/>
        </w:rPr>
      </w:pPr>
      <w:r w:rsidRPr="00574B2E">
        <w:rPr>
          <w:rFonts w:ascii="Times New Roman" w:eastAsia="Times New Roman" w:hAnsi="Times New Roman" w:cs="Times New Roman"/>
          <w:sz w:val="24"/>
          <w:szCs w:val="24"/>
          <w:shd w:val="clear" w:color="auto" w:fill="FFFFFF"/>
          <w:lang w:eastAsia="pt-BR"/>
          <w14:ligatures w14:val="standardContextual"/>
        </w:rPr>
        <w:t>SIAULYS,</w:t>
      </w:r>
      <w:r w:rsidR="00C02370" w:rsidRPr="00574B2E">
        <w:rPr>
          <w:rFonts w:ascii="Times New Roman" w:eastAsia="Times New Roman" w:hAnsi="Times New Roman" w:cs="Times New Roman"/>
          <w:sz w:val="24"/>
          <w:szCs w:val="24"/>
          <w:shd w:val="clear" w:color="auto" w:fill="FFFFFF"/>
          <w:lang w:eastAsia="pt-BR"/>
          <w14:ligatures w14:val="standardContextual"/>
        </w:rPr>
        <w:t xml:space="preserve"> </w:t>
      </w:r>
      <w:r w:rsidRPr="00574B2E">
        <w:rPr>
          <w:rFonts w:ascii="Times New Roman" w:hAnsi="Times New Roman" w:cs="Times New Roman"/>
          <w:sz w:val="24"/>
          <w:szCs w:val="24"/>
        </w:rPr>
        <w:t>Monica Maria</w:t>
      </w:r>
      <w:r w:rsidRPr="00574B2E">
        <w:rPr>
          <w:rFonts w:ascii="Times New Roman" w:eastAsia="Times New Roman" w:hAnsi="Times New Roman" w:cs="Times New Roman"/>
          <w:sz w:val="24"/>
          <w:szCs w:val="24"/>
          <w:shd w:val="clear" w:color="auto" w:fill="FFFFFF"/>
          <w:lang w:eastAsia="pt-BR"/>
          <w14:ligatures w14:val="standardContextual"/>
        </w:rPr>
        <w:t>;</w:t>
      </w:r>
      <w:r w:rsidR="00C02370" w:rsidRPr="00574B2E">
        <w:rPr>
          <w:rFonts w:ascii="Times New Roman" w:eastAsia="Times New Roman" w:hAnsi="Times New Roman" w:cs="Times New Roman"/>
          <w:sz w:val="24"/>
          <w:szCs w:val="24"/>
          <w:shd w:val="clear" w:color="auto" w:fill="FFFFFF"/>
          <w:lang w:eastAsia="pt-BR"/>
          <w14:ligatures w14:val="standardContextual"/>
        </w:rPr>
        <w:t xml:space="preserve"> </w:t>
      </w:r>
      <w:r w:rsidRPr="00574B2E">
        <w:rPr>
          <w:rFonts w:ascii="Times New Roman" w:eastAsia="Times New Roman" w:hAnsi="Times New Roman" w:cs="Times New Roman"/>
          <w:sz w:val="24"/>
          <w:szCs w:val="24"/>
          <w:shd w:val="clear" w:color="auto" w:fill="FFFFFF"/>
          <w:lang w:eastAsia="pt-BR"/>
          <w14:ligatures w14:val="standardContextual"/>
        </w:rPr>
        <w:t>CUNHA,</w:t>
      </w:r>
      <w:r w:rsidR="00C02370" w:rsidRPr="00574B2E">
        <w:rPr>
          <w:rFonts w:ascii="Times New Roman" w:eastAsia="Times New Roman" w:hAnsi="Times New Roman" w:cs="Times New Roman"/>
          <w:sz w:val="24"/>
          <w:szCs w:val="24"/>
          <w:shd w:val="clear" w:color="auto" w:fill="FFFFFF"/>
          <w:lang w:eastAsia="pt-BR"/>
          <w14:ligatures w14:val="standardContextual"/>
        </w:rPr>
        <w:t xml:space="preserve"> </w:t>
      </w:r>
      <w:proofErr w:type="spellStart"/>
      <w:r w:rsidRPr="00574B2E">
        <w:rPr>
          <w:rFonts w:ascii="Times New Roman" w:hAnsi="Times New Roman" w:cs="Times New Roman"/>
          <w:sz w:val="24"/>
          <w:szCs w:val="24"/>
        </w:rPr>
        <w:t>Lissandra</w:t>
      </w:r>
      <w:proofErr w:type="spellEnd"/>
      <w:r w:rsidRPr="00574B2E">
        <w:rPr>
          <w:rFonts w:ascii="Times New Roman" w:hAnsi="Times New Roman" w:cs="Times New Roman"/>
          <w:sz w:val="24"/>
          <w:szCs w:val="24"/>
        </w:rPr>
        <w:t xml:space="preserve"> Borba da</w:t>
      </w:r>
      <w:r w:rsidR="00C02370" w:rsidRPr="00574B2E">
        <w:rPr>
          <w:rFonts w:ascii="Times New Roman" w:eastAsia="Times New Roman" w:hAnsi="Times New Roman" w:cs="Times New Roman"/>
          <w:sz w:val="24"/>
          <w:szCs w:val="24"/>
          <w:shd w:val="clear" w:color="auto" w:fill="FFFFFF"/>
          <w:lang w:eastAsia="pt-BR"/>
          <w14:ligatures w14:val="standardContextual"/>
        </w:rPr>
        <w:t xml:space="preserve">, </w:t>
      </w:r>
      <w:r w:rsidRPr="00574B2E">
        <w:rPr>
          <w:rFonts w:ascii="Times New Roman" w:eastAsia="Times New Roman" w:hAnsi="Times New Roman" w:cs="Times New Roman"/>
          <w:sz w:val="24"/>
          <w:szCs w:val="24"/>
          <w:shd w:val="clear" w:color="auto" w:fill="FFFFFF"/>
          <w:lang w:eastAsia="pt-BR"/>
          <w14:ligatures w14:val="standardContextual"/>
        </w:rPr>
        <w:t>TORLONI,</w:t>
      </w:r>
      <w:r w:rsidR="00C02370" w:rsidRPr="00574B2E">
        <w:rPr>
          <w:rFonts w:ascii="Times New Roman" w:eastAsia="Times New Roman" w:hAnsi="Times New Roman" w:cs="Times New Roman"/>
          <w:sz w:val="24"/>
          <w:szCs w:val="24"/>
          <w:shd w:val="clear" w:color="auto" w:fill="FFFFFF"/>
          <w:lang w:eastAsia="pt-BR"/>
          <w14:ligatures w14:val="standardContextual"/>
        </w:rPr>
        <w:t xml:space="preserve"> </w:t>
      </w:r>
      <w:r w:rsidRPr="00574B2E">
        <w:rPr>
          <w:rFonts w:ascii="Times New Roman" w:hAnsi="Times New Roman" w:cs="Times New Roman"/>
          <w:sz w:val="24"/>
          <w:szCs w:val="24"/>
        </w:rPr>
        <w:t>Maria Regina;</w:t>
      </w:r>
      <w:r w:rsidR="00C02370" w:rsidRPr="00574B2E">
        <w:rPr>
          <w:rFonts w:ascii="Times New Roman" w:eastAsia="Times New Roman" w:hAnsi="Times New Roman" w:cs="Times New Roman"/>
          <w:sz w:val="24"/>
          <w:szCs w:val="24"/>
          <w:shd w:val="clear" w:color="auto" w:fill="FFFFFF"/>
          <w:lang w:eastAsia="pt-BR"/>
          <w14:ligatures w14:val="standardContextual"/>
        </w:rPr>
        <w:t xml:space="preserve"> </w:t>
      </w:r>
      <w:r w:rsidRPr="00574B2E">
        <w:rPr>
          <w:rFonts w:ascii="Times New Roman" w:eastAsia="Times New Roman" w:hAnsi="Times New Roman" w:cs="Times New Roman"/>
          <w:sz w:val="24"/>
          <w:szCs w:val="24"/>
          <w:shd w:val="clear" w:color="auto" w:fill="FFFFFF"/>
          <w:lang w:eastAsia="pt-BR"/>
          <w14:ligatures w14:val="standardContextual"/>
        </w:rPr>
        <w:t>KONDO,</w:t>
      </w:r>
      <w:r w:rsidR="00C02370" w:rsidRPr="00574B2E">
        <w:rPr>
          <w:rFonts w:ascii="Times New Roman" w:eastAsia="Times New Roman" w:hAnsi="Times New Roman" w:cs="Times New Roman"/>
          <w:sz w:val="24"/>
          <w:szCs w:val="24"/>
          <w:shd w:val="clear" w:color="auto" w:fill="FFFFFF"/>
          <w:lang w:eastAsia="pt-BR"/>
          <w14:ligatures w14:val="standardContextual"/>
        </w:rPr>
        <w:t xml:space="preserve"> </w:t>
      </w:r>
      <w:r w:rsidRPr="00574B2E">
        <w:rPr>
          <w:rFonts w:ascii="Times New Roman" w:hAnsi="Times New Roman" w:cs="Times New Roman"/>
          <w:sz w:val="24"/>
          <w:szCs w:val="24"/>
        </w:rPr>
        <w:t xml:space="preserve">Mario </w:t>
      </w:r>
      <w:proofErr w:type="spellStart"/>
      <w:r w:rsidRPr="00574B2E">
        <w:rPr>
          <w:rFonts w:ascii="Times New Roman" w:hAnsi="Times New Roman" w:cs="Times New Roman"/>
          <w:sz w:val="24"/>
          <w:szCs w:val="24"/>
        </w:rPr>
        <w:t>Macoto</w:t>
      </w:r>
      <w:proofErr w:type="spellEnd"/>
      <w:r w:rsidR="00C02370" w:rsidRPr="00574B2E">
        <w:rPr>
          <w:rFonts w:ascii="Times New Roman" w:eastAsia="Times New Roman" w:hAnsi="Times New Roman" w:cs="Times New Roman"/>
          <w:sz w:val="24"/>
          <w:szCs w:val="24"/>
          <w:shd w:val="clear" w:color="auto" w:fill="FFFFFF"/>
          <w:lang w:eastAsia="pt-BR"/>
          <w14:ligatures w14:val="standardContextual"/>
        </w:rPr>
        <w:t xml:space="preserve">. </w:t>
      </w:r>
      <w:r w:rsidR="00C02370" w:rsidRPr="00574B2E">
        <w:rPr>
          <w:rFonts w:ascii="Times New Roman" w:eastAsia="Times New Roman" w:hAnsi="Times New Roman" w:cs="Times New Roman"/>
          <w:sz w:val="24"/>
          <w:szCs w:val="24"/>
          <w:shd w:val="clear" w:color="auto" w:fill="FFFFFF"/>
          <w:lang w:val="en-US" w:eastAsia="pt-BR"/>
          <w14:ligatures w14:val="standardContextual"/>
        </w:rPr>
        <w:t xml:space="preserve">Obstetric emergency simulation training course: experience of a private-public partnership in Brazil. </w:t>
      </w:r>
      <w:proofErr w:type="spellStart"/>
      <w:r w:rsidR="00C02370" w:rsidRPr="00574B2E">
        <w:rPr>
          <w:rFonts w:ascii="Times New Roman" w:eastAsia="Times New Roman" w:hAnsi="Times New Roman" w:cs="Times New Roman"/>
          <w:b/>
          <w:bCs/>
          <w:sz w:val="24"/>
          <w:szCs w:val="24"/>
          <w:shd w:val="clear" w:color="auto" w:fill="FFFFFF"/>
          <w:lang w:eastAsia="pt-BR"/>
          <w14:ligatures w14:val="standardContextual"/>
        </w:rPr>
        <w:t>Reprod</w:t>
      </w:r>
      <w:proofErr w:type="spellEnd"/>
      <w:r w:rsidR="00C02370" w:rsidRPr="00574B2E">
        <w:rPr>
          <w:rFonts w:ascii="Times New Roman" w:eastAsia="Times New Roman" w:hAnsi="Times New Roman" w:cs="Times New Roman"/>
          <w:b/>
          <w:bCs/>
          <w:sz w:val="24"/>
          <w:szCs w:val="24"/>
          <w:shd w:val="clear" w:color="auto" w:fill="FFFFFF"/>
          <w:lang w:eastAsia="pt-BR"/>
          <w14:ligatures w14:val="standardContextual"/>
        </w:rPr>
        <w:t xml:space="preserve"> Health</w:t>
      </w:r>
      <w:r w:rsidR="00C02370" w:rsidRPr="00574B2E">
        <w:rPr>
          <w:rFonts w:ascii="Times New Roman" w:eastAsia="Times New Roman" w:hAnsi="Times New Roman" w:cs="Times New Roman"/>
          <w:sz w:val="24"/>
          <w:szCs w:val="24"/>
          <w:shd w:val="clear" w:color="auto" w:fill="FFFFFF"/>
          <w:lang w:eastAsia="pt-BR"/>
          <w14:ligatures w14:val="standardContextual"/>
        </w:rPr>
        <w:t>.</w:t>
      </w:r>
      <w:r w:rsidRPr="00574B2E">
        <w:rPr>
          <w:rFonts w:ascii="Times New Roman" w:eastAsia="Times New Roman" w:hAnsi="Times New Roman" w:cs="Times New Roman"/>
          <w:sz w:val="24"/>
          <w:szCs w:val="24"/>
          <w:shd w:val="clear" w:color="auto" w:fill="FFFFFF"/>
          <w:lang w:eastAsia="pt-BR"/>
          <w14:ligatures w14:val="standardContextual"/>
        </w:rPr>
        <w:t xml:space="preserve"> São Paulo,</w:t>
      </w:r>
      <w:r w:rsidR="00C02370" w:rsidRPr="00574B2E">
        <w:rPr>
          <w:rFonts w:ascii="Times New Roman" w:eastAsia="Times New Roman" w:hAnsi="Times New Roman" w:cs="Times New Roman"/>
          <w:sz w:val="24"/>
          <w:szCs w:val="24"/>
          <w:shd w:val="clear" w:color="auto" w:fill="FFFFFF"/>
          <w:lang w:eastAsia="pt-BR"/>
          <w14:ligatures w14:val="standardContextual"/>
        </w:rPr>
        <w:t xml:space="preserve"> </w:t>
      </w:r>
      <w:r w:rsidR="00475EB0" w:rsidRPr="00574B2E">
        <w:rPr>
          <w:rFonts w:ascii="Times New Roman" w:eastAsia="Times New Roman" w:hAnsi="Times New Roman" w:cs="Times New Roman"/>
          <w:sz w:val="24"/>
          <w:szCs w:val="24"/>
          <w:shd w:val="clear" w:color="auto" w:fill="FFFFFF"/>
          <w:lang w:eastAsia="pt-BR"/>
          <w14:ligatures w14:val="standardContextual"/>
        </w:rPr>
        <w:t xml:space="preserve">v. </w:t>
      </w:r>
      <w:r w:rsidR="00C02370" w:rsidRPr="00574B2E">
        <w:rPr>
          <w:rFonts w:ascii="Times New Roman" w:eastAsia="Times New Roman" w:hAnsi="Times New Roman" w:cs="Times New Roman"/>
          <w:sz w:val="24"/>
          <w:szCs w:val="24"/>
          <w:shd w:val="clear" w:color="auto" w:fill="FFFFFF"/>
          <w:lang w:eastAsia="pt-BR"/>
          <w14:ligatures w14:val="standardContextual"/>
        </w:rPr>
        <w:t>16</w:t>
      </w:r>
      <w:r w:rsidR="00475EB0" w:rsidRPr="00574B2E">
        <w:rPr>
          <w:rFonts w:ascii="Times New Roman" w:eastAsia="Times New Roman" w:hAnsi="Times New Roman" w:cs="Times New Roman"/>
          <w:sz w:val="24"/>
          <w:szCs w:val="24"/>
          <w:shd w:val="clear" w:color="auto" w:fill="FFFFFF"/>
          <w:lang w:eastAsia="pt-BR"/>
          <w14:ligatures w14:val="standardContextual"/>
        </w:rPr>
        <w:t xml:space="preserve">, n. </w:t>
      </w:r>
      <w:r w:rsidR="00C02370" w:rsidRPr="00574B2E">
        <w:rPr>
          <w:rFonts w:ascii="Times New Roman" w:eastAsia="Times New Roman" w:hAnsi="Times New Roman" w:cs="Times New Roman"/>
          <w:sz w:val="24"/>
          <w:szCs w:val="24"/>
          <w:shd w:val="clear" w:color="auto" w:fill="FFFFFF"/>
          <w:lang w:eastAsia="pt-BR"/>
          <w14:ligatures w14:val="standardContextual"/>
        </w:rPr>
        <w:t>1</w:t>
      </w:r>
      <w:r w:rsidR="00475EB0" w:rsidRPr="00574B2E">
        <w:rPr>
          <w:rFonts w:ascii="Times New Roman" w:eastAsia="Times New Roman" w:hAnsi="Times New Roman" w:cs="Times New Roman"/>
          <w:sz w:val="24"/>
          <w:szCs w:val="24"/>
          <w:shd w:val="clear" w:color="auto" w:fill="FFFFFF"/>
          <w:lang w:eastAsia="pt-BR"/>
          <w14:ligatures w14:val="standardContextual"/>
        </w:rPr>
        <w:t xml:space="preserve">, p. </w:t>
      </w:r>
      <w:r w:rsidR="00C02370" w:rsidRPr="00574B2E">
        <w:rPr>
          <w:rFonts w:ascii="Times New Roman" w:eastAsia="Times New Roman" w:hAnsi="Times New Roman" w:cs="Times New Roman"/>
          <w:sz w:val="24"/>
          <w:szCs w:val="24"/>
          <w:shd w:val="clear" w:color="auto" w:fill="FFFFFF"/>
          <w:lang w:eastAsia="pt-BR"/>
          <w14:ligatures w14:val="standardContextual"/>
        </w:rPr>
        <w:t>24</w:t>
      </w:r>
      <w:r w:rsidRPr="00574B2E">
        <w:rPr>
          <w:rFonts w:ascii="Times New Roman" w:eastAsia="Times New Roman" w:hAnsi="Times New Roman" w:cs="Times New Roman"/>
          <w:sz w:val="24"/>
          <w:szCs w:val="24"/>
          <w:shd w:val="clear" w:color="auto" w:fill="FFFFFF"/>
          <w:lang w:eastAsia="pt-BR"/>
          <w14:ligatures w14:val="standardContextual"/>
        </w:rPr>
        <w:t>,</w:t>
      </w:r>
      <w:r w:rsidR="00C02370" w:rsidRPr="00574B2E">
        <w:rPr>
          <w:rFonts w:ascii="Times New Roman" w:eastAsia="Times New Roman" w:hAnsi="Times New Roman" w:cs="Times New Roman"/>
          <w:sz w:val="24"/>
          <w:szCs w:val="24"/>
          <w:shd w:val="clear" w:color="auto" w:fill="FFFFFF"/>
          <w:lang w:eastAsia="pt-BR"/>
          <w14:ligatures w14:val="standardContextual"/>
        </w:rPr>
        <w:t xml:space="preserve"> </w:t>
      </w:r>
      <w:r w:rsidRPr="00574B2E">
        <w:rPr>
          <w:rFonts w:ascii="Times New Roman" w:eastAsia="Times New Roman" w:hAnsi="Times New Roman" w:cs="Times New Roman"/>
          <w:sz w:val="24"/>
          <w:szCs w:val="24"/>
          <w:shd w:val="clear" w:color="auto" w:fill="FFFFFF"/>
          <w:lang w:eastAsia="pt-BR"/>
          <w14:ligatures w14:val="standardContextual"/>
        </w:rPr>
        <w:t xml:space="preserve">2019. DOI: </w:t>
      </w:r>
      <w:r w:rsidR="00C02370" w:rsidRPr="00574B2E">
        <w:rPr>
          <w:rFonts w:ascii="Times New Roman" w:eastAsia="Times New Roman" w:hAnsi="Times New Roman" w:cs="Times New Roman"/>
          <w:sz w:val="24"/>
          <w:szCs w:val="24"/>
          <w:shd w:val="clear" w:color="auto" w:fill="FFFFFF"/>
          <w:lang w:eastAsia="pt-BR"/>
          <w14:ligatures w14:val="standardContextual"/>
        </w:rPr>
        <w:t xml:space="preserve">https://doi.org/10.1186/s12978-019-0689-6. </w:t>
      </w:r>
      <w:r w:rsidRPr="00574B2E">
        <w:rPr>
          <w:rFonts w:ascii="Times New Roman" w:eastAsia="Times New Roman" w:hAnsi="Times New Roman" w:cs="Times New Roman"/>
          <w:sz w:val="24"/>
          <w:szCs w:val="24"/>
          <w:shd w:val="clear" w:color="auto" w:fill="FFFFFF"/>
          <w:lang w:eastAsia="pt-BR"/>
          <w14:ligatures w14:val="standardContextual"/>
        </w:rPr>
        <w:t xml:space="preserve">Disponível em: https://reproductive-health-journal.biomedcentral.com/articles/10.1186/s12978-019-0689-6. </w:t>
      </w:r>
      <w:r w:rsidRPr="00574B2E">
        <w:rPr>
          <w:rFonts w:ascii="Times New Roman" w:hAnsi="Times New Roman" w:cs="Times New Roman"/>
          <w:sz w:val="24"/>
          <w:szCs w:val="24"/>
        </w:rPr>
        <w:t xml:space="preserve">Acesso em: </w:t>
      </w:r>
      <w:r w:rsidRPr="00574B2E">
        <w:rPr>
          <w:rStyle w:val="Hyperlink"/>
          <w:rFonts w:ascii="Times New Roman" w:hAnsi="Times New Roman" w:cs="Times New Roman"/>
          <w:color w:val="auto"/>
          <w:sz w:val="24"/>
          <w:szCs w:val="24"/>
          <w:u w:val="none"/>
          <w:shd w:val="clear" w:color="auto" w:fill="FFFFFF"/>
        </w:rPr>
        <w:t>20 nov. 2023.</w:t>
      </w:r>
    </w:p>
    <w:p w14:paraId="1D2D46B2" w14:textId="77777777" w:rsidR="00814D6C" w:rsidRPr="00574B2E" w:rsidRDefault="00814D6C" w:rsidP="00B43AF0">
      <w:pPr>
        <w:spacing w:after="0" w:line="240" w:lineRule="auto"/>
        <w:rPr>
          <w:rFonts w:ascii="Times New Roman" w:hAnsi="Times New Roman" w:cs="Times New Roman"/>
          <w:sz w:val="24"/>
          <w:szCs w:val="24"/>
        </w:rPr>
      </w:pPr>
    </w:p>
    <w:p w14:paraId="5D75605E" w14:textId="735EE7B3" w:rsidR="00814D6C" w:rsidRPr="00574B2E" w:rsidRDefault="00814D6C"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 xml:space="preserve">SILVA, </w:t>
      </w:r>
      <w:r w:rsidR="00AF0DF4" w:rsidRPr="00574B2E">
        <w:rPr>
          <w:rFonts w:ascii="Times New Roman" w:hAnsi="Times New Roman" w:cs="Times New Roman"/>
          <w:sz w:val="24"/>
          <w:szCs w:val="24"/>
        </w:rPr>
        <w:t>Renan Pereira da</w:t>
      </w:r>
      <w:r w:rsidRPr="00574B2E">
        <w:rPr>
          <w:rFonts w:ascii="Times New Roman" w:hAnsi="Times New Roman" w:cs="Times New Roman"/>
          <w:sz w:val="24"/>
          <w:szCs w:val="24"/>
        </w:rPr>
        <w:t xml:space="preserve">; SANTOS, </w:t>
      </w:r>
      <w:r w:rsidR="00AF0DF4" w:rsidRPr="00574B2E">
        <w:rPr>
          <w:rFonts w:ascii="Times New Roman" w:hAnsi="Times New Roman" w:cs="Times New Roman"/>
          <w:sz w:val="24"/>
          <w:szCs w:val="24"/>
        </w:rPr>
        <w:t>Vitória Soares dos</w:t>
      </w:r>
      <w:r w:rsidRPr="00574B2E">
        <w:rPr>
          <w:rFonts w:ascii="Times New Roman" w:hAnsi="Times New Roman" w:cs="Times New Roman"/>
          <w:sz w:val="24"/>
          <w:szCs w:val="24"/>
        </w:rPr>
        <w:t xml:space="preserve">; MORAES, </w:t>
      </w:r>
      <w:proofErr w:type="spellStart"/>
      <w:r w:rsidR="00AF0DF4" w:rsidRPr="00574B2E">
        <w:rPr>
          <w:rFonts w:ascii="Times New Roman" w:hAnsi="Times New Roman" w:cs="Times New Roman"/>
          <w:sz w:val="24"/>
          <w:szCs w:val="24"/>
        </w:rPr>
        <w:t>Jennyffer</w:t>
      </w:r>
      <w:proofErr w:type="spellEnd"/>
      <w:r w:rsidR="00AF0DF4" w:rsidRPr="00574B2E">
        <w:rPr>
          <w:rFonts w:ascii="Times New Roman" w:hAnsi="Times New Roman" w:cs="Times New Roman"/>
          <w:sz w:val="24"/>
          <w:szCs w:val="24"/>
        </w:rPr>
        <w:t xml:space="preserve"> de Souza</w:t>
      </w:r>
      <w:r w:rsidRPr="00574B2E">
        <w:rPr>
          <w:rFonts w:ascii="Times New Roman" w:hAnsi="Times New Roman" w:cs="Times New Roman"/>
          <w:sz w:val="24"/>
          <w:szCs w:val="24"/>
        </w:rPr>
        <w:t xml:space="preserve">; ANDRADE, </w:t>
      </w:r>
      <w:r w:rsidR="00AF0DF4" w:rsidRPr="00574B2E">
        <w:rPr>
          <w:rFonts w:ascii="Times New Roman" w:hAnsi="Times New Roman" w:cs="Times New Roman"/>
          <w:sz w:val="24"/>
          <w:szCs w:val="24"/>
        </w:rPr>
        <w:t xml:space="preserve">Ítalo </w:t>
      </w:r>
      <w:proofErr w:type="spellStart"/>
      <w:r w:rsidR="00AF0DF4" w:rsidRPr="00574B2E">
        <w:rPr>
          <w:rFonts w:ascii="Times New Roman" w:hAnsi="Times New Roman" w:cs="Times New Roman"/>
          <w:sz w:val="24"/>
          <w:szCs w:val="24"/>
        </w:rPr>
        <w:t>Rigoberto</w:t>
      </w:r>
      <w:proofErr w:type="spellEnd"/>
      <w:r w:rsidR="00AF0DF4" w:rsidRPr="00574B2E">
        <w:rPr>
          <w:rFonts w:ascii="Times New Roman" w:hAnsi="Times New Roman" w:cs="Times New Roman"/>
          <w:sz w:val="24"/>
          <w:szCs w:val="24"/>
        </w:rPr>
        <w:t xml:space="preserve"> Cavalcante</w:t>
      </w:r>
      <w:r w:rsidRPr="00574B2E">
        <w:rPr>
          <w:rFonts w:ascii="Times New Roman" w:hAnsi="Times New Roman" w:cs="Times New Roman"/>
          <w:sz w:val="24"/>
          <w:szCs w:val="24"/>
        </w:rPr>
        <w:t>; ABREU</w:t>
      </w:r>
      <w:r w:rsidR="00AF0DF4" w:rsidRPr="00574B2E">
        <w:rPr>
          <w:rFonts w:ascii="Times New Roman" w:hAnsi="Times New Roman" w:cs="Times New Roman"/>
          <w:sz w:val="24"/>
          <w:szCs w:val="24"/>
        </w:rPr>
        <w:t>, Rita Neuma Dantas Cavalcante de</w:t>
      </w:r>
      <w:r w:rsidRPr="00574B2E">
        <w:rPr>
          <w:rFonts w:ascii="Times New Roman" w:hAnsi="Times New Roman" w:cs="Times New Roman"/>
          <w:sz w:val="24"/>
          <w:szCs w:val="24"/>
        </w:rPr>
        <w:t xml:space="preserve">; FREITAS, </w:t>
      </w:r>
      <w:proofErr w:type="spellStart"/>
      <w:r w:rsidR="00AF0DF4" w:rsidRPr="00574B2E">
        <w:rPr>
          <w:rFonts w:ascii="Times New Roman" w:hAnsi="Times New Roman" w:cs="Times New Roman"/>
          <w:sz w:val="24"/>
          <w:szCs w:val="24"/>
        </w:rPr>
        <w:t>Julyana</w:t>
      </w:r>
      <w:proofErr w:type="spellEnd"/>
      <w:r w:rsidR="00AF0DF4" w:rsidRPr="00574B2E">
        <w:rPr>
          <w:rFonts w:ascii="Times New Roman" w:hAnsi="Times New Roman" w:cs="Times New Roman"/>
          <w:sz w:val="24"/>
          <w:szCs w:val="24"/>
        </w:rPr>
        <w:t xml:space="preserve"> Gomes</w:t>
      </w:r>
      <w:r w:rsidRPr="00574B2E">
        <w:rPr>
          <w:rFonts w:ascii="Times New Roman" w:hAnsi="Times New Roman" w:cs="Times New Roman"/>
          <w:sz w:val="24"/>
          <w:szCs w:val="24"/>
        </w:rPr>
        <w:t>. Aplicabilidade da simulação realística na graduação de enfermagem: experiência em incidentes com múltiplas vítimas. </w:t>
      </w:r>
      <w:r w:rsidRPr="00574B2E">
        <w:rPr>
          <w:rFonts w:ascii="Times New Roman" w:hAnsi="Times New Roman" w:cs="Times New Roman"/>
          <w:b/>
          <w:bCs/>
          <w:sz w:val="24"/>
          <w:szCs w:val="24"/>
        </w:rPr>
        <w:t>Revista Baiana De Enfermagem</w:t>
      </w:r>
      <w:r w:rsidRPr="00574B2E">
        <w:rPr>
          <w:rFonts w:ascii="Times New Roman" w:hAnsi="Times New Roman" w:cs="Times New Roman"/>
          <w:sz w:val="24"/>
          <w:szCs w:val="24"/>
        </w:rPr>
        <w:t xml:space="preserve">. </w:t>
      </w:r>
      <w:r w:rsidR="00AF0DF4" w:rsidRPr="00574B2E">
        <w:rPr>
          <w:rFonts w:ascii="Times New Roman" w:hAnsi="Times New Roman" w:cs="Times New Roman"/>
          <w:sz w:val="24"/>
          <w:szCs w:val="24"/>
        </w:rPr>
        <w:t xml:space="preserve">Fortaleza, </w:t>
      </w:r>
      <w:r w:rsidRPr="00574B2E">
        <w:rPr>
          <w:rFonts w:ascii="Times New Roman" w:hAnsi="Times New Roman" w:cs="Times New Roman"/>
          <w:sz w:val="24"/>
          <w:szCs w:val="24"/>
        </w:rPr>
        <w:t xml:space="preserve">2020. </w:t>
      </w:r>
      <w:r w:rsidR="00AF0DF4" w:rsidRPr="00574B2E">
        <w:rPr>
          <w:rFonts w:ascii="Times New Roman" w:hAnsi="Times New Roman" w:cs="Times New Roman"/>
          <w:sz w:val="24"/>
          <w:szCs w:val="24"/>
        </w:rPr>
        <w:t>DOI: DOI 10.18471/</w:t>
      </w:r>
      <w:proofErr w:type="gramStart"/>
      <w:r w:rsidR="00AF0DF4" w:rsidRPr="00574B2E">
        <w:rPr>
          <w:rFonts w:ascii="Times New Roman" w:hAnsi="Times New Roman" w:cs="Times New Roman"/>
          <w:sz w:val="24"/>
          <w:szCs w:val="24"/>
        </w:rPr>
        <w:t>rbe.v</w:t>
      </w:r>
      <w:proofErr w:type="gramEnd"/>
      <w:r w:rsidR="00AF0DF4" w:rsidRPr="00574B2E">
        <w:rPr>
          <w:rFonts w:ascii="Times New Roman" w:hAnsi="Times New Roman" w:cs="Times New Roman"/>
          <w:sz w:val="24"/>
          <w:szCs w:val="24"/>
        </w:rPr>
        <w:t xml:space="preserve">34.34648. </w:t>
      </w:r>
      <w:r w:rsidRPr="00574B2E">
        <w:rPr>
          <w:rFonts w:ascii="Times New Roman" w:hAnsi="Times New Roman" w:cs="Times New Roman"/>
          <w:sz w:val="24"/>
          <w:szCs w:val="24"/>
        </w:rPr>
        <w:t>Disponível em: https://periodicos.ufba.br/index.php/enfermagem/article/view/34648. Acesso em: 10 jun. 2022.</w:t>
      </w:r>
    </w:p>
    <w:p w14:paraId="36A10604" w14:textId="77777777" w:rsidR="0086734E" w:rsidRPr="00574B2E" w:rsidRDefault="0086734E" w:rsidP="00B43AF0">
      <w:pPr>
        <w:spacing w:after="0" w:line="240" w:lineRule="auto"/>
        <w:rPr>
          <w:rFonts w:ascii="Times New Roman" w:hAnsi="Times New Roman" w:cs="Times New Roman"/>
          <w:sz w:val="24"/>
          <w:szCs w:val="24"/>
        </w:rPr>
      </w:pPr>
    </w:p>
    <w:p w14:paraId="73AB60E8" w14:textId="038BC0AF" w:rsidR="00DA09C3" w:rsidRDefault="00DA09C3" w:rsidP="00B43AF0">
      <w:pPr>
        <w:spacing w:after="0" w:line="240" w:lineRule="auto"/>
        <w:rPr>
          <w:rFonts w:ascii="Times New Roman" w:hAnsi="Times New Roman" w:cs="Times New Roman"/>
          <w:sz w:val="24"/>
          <w:szCs w:val="24"/>
        </w:rPr>
      </w:pPr>
      <w:r w:rsidRPr="00574B2E">
        <w:rPr>
          <w:rFonts w:ascii="Times New Roman" w:hAnsi="Times New Roman" w:cs="Times New Roman"/>
          <w:sz w:val="24"/>
          <w:szCs w:val="24"/>
        </w:rPr>
        <w:t xml:space="preserve">SILVA, </w:t>
      </w:r>
      <w:r w:rsidR="00AF0DF4" w:rsidRPr="00574B2E">
        <w:rPr>
          <w:rFonts w:ascii="Times New Roman" w:hAnsi="Times New Roman" w:cs="Times New Roman"/>
          <w:sz w:val="24"/>
          <w:szCs w:val="24"/>
          <w:shd w:val="clear" w:color="auto" w:fill="FFFFFF"/>
        </w:rPr>
        <w:t>Bianca Nunes Bueno da</w:t>
      </w:r>
      <w:r w:rsidRPr="00574B2E">
        <w:rPr>
          <w:rFonts w:ascii="Times New Roman" w:hAnsi="Times New Roman" w:cs="Times New Roman"/>
          <w:sz w:val="24"/>
          <w:szCs w:val="24"/>
        </w:rPr>
        <w:t xml:space="preserve">; ALMEIDA, </w:t>
      </w:r>
      <w:r w:rsidR="00AF0DF4" w:rsidRPr="00574B2E">
        <w:rPr>
          <w:rFonts w:ascii="Times New Roman" w:hAnsi="Times New Roman" w:cs="Times New Roman"/>
          <w:sz w:val="24"/>
          <w:szCs w:val="24"/>
          <w:shd w:val="clear" w:color="auto" w:fill="FFFFFF"/>
        </w:rPr>
        <w:t>Caroline Lourenço de</w:t>
      </w:r>
      <w:r w:rsidRPr="00574B2E">
        <w:rPr>
          <w:rFonts w:ascii="Times New Roman" w:hAnsi="Times New Roman" w:cs="Times New Roman"/>
          <w:sz w:val="24"/>
          <w:szCs w:val="24"/>
        </w:rPr>
        <w:t xml:space="preserve">; MARTINS, </w:t>
      </w:r>
      <w:r w:rsidR="00AF0DF4" w:rsidRPr="00574B2E">
        <w:rPr>
          <w:rFonts w:ascii="Times New Roman" w:hAnsi="Times New Roman" w:cs="Times New Roman"/>
          <w:sz w:val="24"/>
          <w:szCs w:val="24"/>
          <w:shd w:val="clear" w:color="auto" w:fill="FFFFFF"/>
        </w:rPr>
        <w:t>Eleine Aparecida Penha</w:t>
      </w:r>
      <w:r w:rsidRPr="00574B2E">
        <w:rPr>
          <w:rFonts w:ascii="Times New Roman" w:hAnsi="Times New Roman" w:cs="Times New Roman"/>
          <w:sz w:val="24"/>
          <w:szCs w:val="24"/>
        </w:rPr>
        <w:t xml:space="preserve">; SILVA, </w:t>
      </w:r>
      <w:r w:rsidR="00AF0DF4" w:rsidRPr="00574B2E">
        <w:rPr>
          <w:rFonts w:ascii="Times New Roman" w:hAnsi="Times New Roman" w:cs="Times New Roman"/>
          <w:sz w:val="24"/>
          <w:szCs w:val="24"/>
          <w:shd w:val="clear" w:color="auto" w:fill="FFFFFF"/>
        </w:rPr>
        <w:t>Daniel Augusto da</w:t>
      </w:r>
      <w:r w:rsidRPr="00574B2E">
        <w:rPr>
          <w:rFonts w:ascii="Times New Roman" w:hAnsi="Times New Roman" w:cs="Times New Roman"/>
          <w:sz w:val="24"/>
          <w:szCs w:val="24"/>
        </w:rPr>
        <w:t xml:space="preserve">; PEREIRA, </w:t>
      </w:r>
      <w:r w:rsidR="00AF0DF4" w:rsidRPr="00574B2E">
        <w:rPr>
          <w:rFonts w:ascii="Times New Roman" w:hAnsi="Times New Roman" w:cs="Times New Roman"/>
          <w:sz w:val="24"/>
          <w:szCs w:val="24"/>
          <w:shd w:val="clear" w:color="auto" w:fill="FFFFFF"/>
        </w:rPr>
        <w:t xml:space="preserve">Maria Gorete </w:t>
      </w:r>
      <w:proofErr w:type="spellStart"/>
      <w:r w:rsidR="00AF0DF4" w:rsidRPr="00574B2E">
        <w:rPr>
          <w:rFonts w:ascii="Times New Roman" w:hAnsi="Times New Roman" w:cs="Times New Roman"/>
          <w:sz w:val="24"/>
          <w:szCs w:val="24"/>
          <w:shd w:val="clear" w:color="auto" w:fill="FFFFFF"/>
        </w:rPr>
        <w:t>Nicolette</w:t>
      </w:r>
      <w:proofErr w:type="spellEnd"/>
      <w:r w:rsidRPr="00574B2E">
        <w:rPr>
          <w:rFonts w:ascii="Times New Roman" w:hAnsi="Times New Roman" w:cs="Times New Roman"/>
          <w:sz w:val="24"/>
          <w:szCs w:val="24"/>
        </w:rPr>
        <w:t xml:space="preserve">; MENOLLI, </w:t>
      </w:r>
      <w:r w:rsidR="00AF0DF4" w:rsidRPr="00574B2E">
        <w:rPr>
          <w:rFonts w:ascii="Times New Roman" w:hAnsi="Times New Roman" w:cs="Times New Roman"/>
          <w:sz w:val="24"/>
          <w:szCs w:val="24"/>
          <w:shd w:val="clear" w:color="auto" w:fill="FFFFFF"/>
        </w:rPr>
        <w:t>Gisele Andrade</w:t>
      </w:r>
      <w:r w:rsidRPr="00574B2E">
        <w:rPr>
          <w:rFonts w:ascii="Times New Roman" w:hAnsi="Times New Roman" w:cs="Times New Roman"/>
          <w:sz w:val="24"/>
          <w:szCs w:val="24"/>
        </w:rPr>
        <w:t xml:space="preserve">; MOREIRA, </w:t>
      </w:r>
      <w:r w:rsidR="00AF0DF4" w:rsidRPr="00574B2E">
        <w:rPr>
          <w:rFonts w:ascii="Times New Roman" w:hAnsi="Times New Roman" w:cs="Times New Roman"/>
          <w:sz w:val="24"/>
          <w:szCs w:val="24"/>
          <w:shd w:val="clear" w:color="auto" w:fill="FFFFFF"/>
        </w:rPr>
        <w:t>Ana Cândida Martins Grossi</w:t>
      </w:r>
      <w:r w:rsidRPr="00574B2E">
        <w:rPr>
          <w:rFonts w:ascii="Times New Roman" w:hAnsi="Times New Roman" w:cs="Times New Roman"/>
          <w:sz w:val="24"/>
          <w:szCs w:val="24"/>
        </w:rPr>
        <w:t xml:space="preserve">. </w:t>
      </w:r>
      <w:r w:rsidRPr="00574B2E">
        <w:rPr>
          <w:rFonts w:ascii="Times New Roman" w:hAnsi="Times New Roman" w:cs="Times New Roman"/>
          <w:sz w:val="24"/>
          <w:szCs w:val="24"/>
          <w:lang w:val="en-US"/>
        </w:rPr>
        <w:t>Evaluation of the technical skills of the nursing staff in attending cardiopulmonary arrest. </w:t>
      </w:r>
      <w:r w:rsidRPr="00574B2E">
        <w:rPr>
          <w:rFonts w:ascii="Times New Roman" w:hAnsi="Times New Roman" w:cs="Times New Roman"/>
          <w:b/>
          <w:bCs/>
          <w:sz w:val="24"/>
          <w:szCs w:val="24"/>
          <w:lang w:val="en-US"/>
        </w:rPr>
        <w:t xml:space="preserve">Research, Society </w:t>
      </w:r>
      <w:r w:rsidRPr="00574B2E">
        <w:rPr>
          <w:rFonts w:ascii="Times New Roman" w:hAnsi="Times New Roman" w:cs="Times New Roman"/>
          <w:b/>
          <w:bCs/>
          <w:sz w:val="24"/>
          <w:szCs w:val="24"/>
          <w:lang w:val="en-US"/>
        </w:rPr>
        <w:lastRenderedPageBreak/>
        <w:t>and Development</w:t>
      </w:r>
      <w:r w:rsidRPr="00574B2E">
        <w:rPr>
          <w:rFonts w:ascii="Times New Roman" w:hAnsi="Times New Roman" w:cs="Times New Roman"/>
          <w:sz w:val="24"/>
          <w:szCs w:val="24"/>
          <w:lang w:val="en-US"/>
        </w:rPr>
        <w:t>, </w:t>
      </w:r>
      <w:r w:rsidR="00912B7D" w:rsidRPr="00574B2E">
        <w:rPr>
          <w:rFonts w:ascii="Times New Roman" w:hAnsi="Times New Roman" w:cs="Times New Roman"/>
          <w:sz w:val="24"/>
          <w:szCs w:val="24"/>
          <w:lang w:val="en-US"/>
        </w:rPr>
        <w:t xml:space="preserve">São Paulo. </w:t>
      </w:r>
      <w:r w:rsidR="00AF0DF4" w:rsidRPr="00574B2E">
        <w:rPr>
          <w:rFonts w:ascii="Times New Roman" w:hAnsi="Times New Roman" w:cs="Times New Roman"/>
          <w:sz w:val="24"/>
          <w:szCs w:val="24"/>
          <w:lang w:val="en-US"/>
        </w:rPr>
        <w:t xml:space="preserve">s. </w:t>
      </w:r>
      <w:r w:rsidRPr="00574B2E">
        <w:rPr>
          <w:rFonts w:ascii="Times New Roman" w:hAnsi="Times New Roman" w:cs="Times New Roman"/>
          <w:i/>
          <w:iCs/>
          <w:sz w:val="24"/>
          <w:szCs w:val="24"/>
          <w:lang w:val="en-US"/>
        </w:rPr>
        <w:t>l.</w:t>
      </w:r>
      <w:r w:rsidRPr="00574B2E">
        <w:rPr>
          <w:rFonts w:ascii="Times New Roman" w:hAnsi="Times New Roman" w:cs="Times New Roman"/>
          <w:sz w:val="24"/>
          <w:szCs w:val="24"/>
          <w:lang w:val="en-US"/>
        </w:rPr>
        <w:t xml:space="preserve">, v. 10, n. 3, p. e31110313310, 2021. </w:t>
      </w:r>
      <w:r w:rsidRPr="00574B2E">
        <w:rPr>
          <w:rFonts w:ascii="Times New Roman" w:hAnsi="Times New Roman" w:cs="Times New Roman"/>
          <w:sz w:val="24"/>
          <w:szCs w:val="24"/>
        </w:rPr>
        <w:t>DOI: 10.33448/rsd-v10i3.13310. Disponível em: https://rsdjournal.org/index.php/rsd/article/view/13310. Acesso em: 17 se</w:t>
      </w:r>
      <w:r w:rsidR="00912B7D" w:rsidRPr="00574B2E">
        <w:rPr>
          <w:rFonts w:ascii="Times New Roman" w:hAnsi="Times New Roman" w:cs="Times New Roman"/>
          <w:sz w:val="24"/>
          <w:szCs w:val="24"/>
        </w:rPr>
        <w:t>t</w:t>
      </w:r>
      <w:r w:rsidRPr="00574B2E">
        <w:rPr>
          <w:rFonts w:ascii="Times New Roman" w:hAnsi="Times New Roman" w:cs="Times New Roman"/>
          <w:sz w:val="24"/>
          <w:szCs w:val="24"/>
        </w:rPr>
        <w:t>. 2023.</w:t>
      </w:r>
    </w:p>
    <w:p w14:paraId="06A34F23" w14:textId="77777777" w:rsidR="00433824" w:rsidRPr="00574B2E" w:rsidRDefault="00433824" w:rsidP="00B43AF0">
      <w:pPr>
        <w:spacing w:after="0" w:line="240" w:lineRule="auto"/>
        <w:rPr>
          <w:rFonts w:ascii="Times New Roman" w:hAnsi="Times New Roman" w:cs="Times New Roman"/>
          <w:sz w:val="24"/>
          <w:szCs w:val="24"/>
        </w:rPr>
      </w:pPr>
    </w:p>
    <w:p w14:paraId="5697EFAF" w14:textId="5062F0DF" w:rsidR="00912B7D" w:rsidRPr="00574B2E" w:rsidRDefault="00912B7D" w:rsidP="00B43AF0">
      <w:pPr>
        <w:spacing w:after="0" w:line="240" w:lineRule="auto"/>
        <w:rPr>
          <w:rFonts w:ascii="Times New Roman" w:hAnsi="Times New Roman" w:cs="Times New Roman"/>
          <w:b/>
          <w:bCs/>
          <w:sz w:val="24"/>
          <w:szCs w:val="24"/>
        </w:rPr>
      </w:pPr>
      <w:r w:rsidRPr="00574B2E">
        <w:rPr>
          <w:rFonts w:ascii="Times New Roman" w:hAnsi="Times New Roman" w:cs="Times New Roman"/>
          <w:sz w:val="24"/>
          <w:szCs w:val="24"/>
          <w:shd w:val="clear" w:color="auto" w:fill="FFFFFF"/>
        </w:rPr>
        <w:t xml:space="preserve">SILVA, </w:t>
      </w:r>
      <w:r w:rsidRPr="00574B2E">
        <w:rPr>
          <w:rFonts w:ascii="Times New Roman" w:hAnsi="Times New Roman" w:cs="Times New Roman"/>
          <w:sz w:val="24"/>
          <w:szCs w:val="24"/>
        </w:rPr>
        <w:t>Fabiana Laranjeira da</w:t>
      </w:r>
      <w:r w:rsidRPr="00574B2E">
        <w:rPr>
          <w:rFonts w:ascii="Times New Roman" w:hAnsi="Times New Roman" w:cs="Times New Roman"/>
          <w:sz w:val="24"/>
          <w:szCs w:val="24"/>
          <w:shd w:val="clear" w:color="auto" w:fill="FFFFFF"/>
        </w:rPr>
        <w:t>;</w:t>
      </w:r>
      <w:r w:rsidR="00A02BB2" w:rsidRPr="00574B2E">
        <w:rPr>
          <w:rFonts w:ascii="Times New Roman" w:hAnsi="Times New Roman" w:cs="Times New Roman"/>
          <w:sz w:val="24"/>
          <w:szCs w:val="24"/>
          <w:shd w:val="clear" w:color="auto" w:fill="FFFFFF"/>
        </w:rPr>
        <w:t xml:space="preserve"> </w:t>
      </w:r>
      <w:r w:rsidRPr="00574B2E">
        <w:rPr>
          <w:rFonts w:ascii="Times New Roman" w:hAnsi="Times New Roman" w:cs="Times New Roman"/>
          <w:sz w:val="24"/>
          <w:szCs w:val="24"/>
          <w:shd w:val="clear" w:color="auto" w:fill="FFFFFF"/>
        </w:rPr>
        <w:t xml:space="preserve">SILVA, </w:t>
      </w:r>
      <w:r w:rsidRPr="00574B2E">
        <w:rPr>
          <w:rFonts w:ascii="Times New Roman" w:hAnsi="Times New Roman" w:cs="Times New Roman"/>
          <w:sz w:val="24"/>
          <w:szCs w:val="24"/>
        </w:rPr>
        <w:t>Samuel, Melo de Andrade</w:t>
      </w:r>
      <w:r w:rsidR="00A02BB2" w:rsidRPr="00574B2E">
        <w:rPr>
          <w:rFonts w:ascii="Times New Roman" w:hAnsi="Times New Roman" w:cs="Times New Roman"/>
          <w:sz w:val="24"/>
          <w:szCs w:val="24"/>
          <w:shd w:val="clear" w:color="auto" w:fill="FFFFFF"/>
        </w:rPr>
        <w:t xml:space="preserve">, </w:t>
      </w:r>
      <w:r w:rsidRPr="00574B2E">
        <w:rPr>
          <w:rFonts w:ascii="Times New Roman" w:hAnsi="Times New Roman" w:cs="Times New Roman"/>
          <w:sz w:val="24"/>
          <w:szCs w:val="24"/>
          <w:shd w:val="clear" w:color="auto" w:fill="FFFFFF"/>
        </w:rPr>
        <w:t>GRIMALDI,</w:t>
      </w:r>
      <w:r w:rsidR="00A02BB2" w:rsidRPr="00574B2E">
        <w:rPr>
          <w:rFonts w:ascii="Times New Roman" w:hAnsi="Times New Roman" w:cs="Times New Roman"/>
          <w:sz w:val="24"/>
          <w:szCs w:val="24"/>
          <w:shd w:val="clear" w:color="auto" w:fill="FFFFFF"/>
        </w:rPr>
        <w:t xml:space="preserve"> </w:t>
      </w:r>
      <w:proofErr w:type="spellStart"/>
      <w:r w:rsidRPr="00574B2E">
        <w:rPr>
          <w:rFonts w:ascii="Times New Roman" w:hAnsi="Times New Roman" w:cs="Times New Roman"/>
          <w:sz w:val="24"/>
          <w:szCs w:val="24"/>
        </w:rPr>
        <w:t>Monaliza</w:t>
      </w:r>
      <w:proofErr w:type="spellEnd"/>
      <w:r w:rsidRPr="00574B2E">
        <w:rPr>
          <w:rFonts w:ascii="Times New Roman" w:hAnsi="Times New Roman" w:cs="Times New Roman"/>
          <w:sz w:val="24"/>
          <w:szCs w:val="24"/>
        </w:rPr>
        <w:t xml:space="preserve"> Ribeiro Mariano</w:t>
      </w:r>
      <w:r w:rsidRPr="00574B2E">
        <w:rPr>
          <w:rFonts w:ascii="Times New Roman" w:hAnsi="Times New Roman" w:cs="Times New Roman"/>
          <w:sz w:val="24"/>
          <w:szCs w:val="24"/>
          <w:shd w:val="clear" w:color="auto" w:fill="FFFFFF"/>
        </w:rPr>
        <w:t xml:space="preserve">; </w:t>
      </w:r>
      <w:r w:rsidR="00713AB9" w:rsidRPr="00574B2E">
        <w:rPr>
          <w:rFonts w:ascii="Times New Roman" w:hAnsi="Times New Roman" w:cs="Times New Roman"/>
          <w:sz w:val="24"/>
          <w:szCs w:val="24"/>
        </w:rPr>
        <w:t>BARROS, Lívia Moreira; SÁ, Guilherme Guarino de Moura; GALINDO NETO, Nelson Miguel</w:t>
      </w:r>
      <w:r w:rsidR="00A02BB2" w:rsidRPr="00574B2E">
        <w:rPr>
          <w:rFonts w:ascii="Times New Roman" w:hAnsi="Times New Roman" w:cs="Times New Roman"/>
          <w:sz w:val="24"/>
          <w:szCs w:val="24"/>
          <w:shd w:val="clear" w:color="auto" w:fill="FFFFFF"/>
        </w:rPr>
        <w:t xml:space="preserve">. </w:t>
      </w:r>
      <w:r w:rsidR="00A02BB2" w:rsidRPr="00574B2E">
        <w:rPr>
          <w:rFonts w:ascii="Times New Roman" w:hAnsi="Times New Roman" w:cs="Times New Roman"/>
          <w:sz w:val="24"/>
          <w:szCs w:val="24"/>
          <w:lang w:val="en-US"/>
        </w:rPr>
        <w:t xml:space="preserve">Cardiopulmonary resuscitation in pregnant women: creation and validation of a checklist to evaluate the nursing practice. </w:t>
      </w:r>
      <w:r w:rsidR="00A02BB2" w:rsidRPr="00574B2E">
        <w:rPr>
          <w:rFonts w:ascii="Times New Roman" w:hAnsi="Times New Roman" w:cs="Times New Roman"/>
          <w:b/>
          <w:bCs/>
          <w:sz w:val="24"/>
          <w:szCs w:val="24"/>
        </w:rPr>
        <w:t>Texto &amp; Contexto Enfermagem</w:t>
      </w:r>
      <w:r w:rsidR="00713AB9" w:rsidRPr="00574B2E">
        <w:rPr>
          <w:rFonts w:ascii="Times New Roman" w:hAnsi="Times New Roman" w:cs="Times New Roman"/>
          <w:sz w:val="24"/>
          <w:szCs w:val="24"/>
        </w:rPr>
        <w:t>, Ceará, v. 31:e20220038</w:t>
      </w:r>
      <w:r w:rsidR="00A02BB2" w:rsidRPr="00574B2E">
        <w:rPr>
          <w:rFonts w:ascii="Times New Roman" w:hAnsi="Times New Roman" w:cs="Times New Roman"/>
          <w:sz w:val="24"/>
          <w:szCs w:val="24"/>
        </w:rPr>
        <w:t xml:space="preserve"> 2022a.  </w:t>
      </w:r>
      <w:r w:rsidR="00713AB9" w:rsidRPr="00574B2E">
        <w:rPr>
          <w:rFonts w:ascii="Times New Roman" w:hAnsi="Times New Roman" w:cs="Times New Roman"/>
          <w:sz w:val="24"/>
          <w:szCs w:val="24"/>
        </w:rPr>
        <w:t>DOI: https://doi.org/10.1590/1980-265X-TCE-2022-0038en</w:t>
      </w:r>
      <w:r w:rsidRPr="00574B2E">
        <w:rPr>
          <w:rStyle w:val="Hyperlink"/>
          <w:rFonts w:ascii="Times New Roman" w:hAnsi="Times New Roman" w:cs="Times New Roman"/>
          <w:color w:val="auto"/>
          <w:sz w:val="24"/>
          <w:szCs w:val="24"/>
          <w:u w:val="none"/>
        </w:rPr>
        <w:t xml:space="preserve">. Disponível em: https://www.scielo.br/j/tce/a/pJqysPjnNfts753c5jk9ZcR/abstract/?lang=en. </w:t>
      </w:r>
      <w:r w:rsidRPr="00574B2E">
        <w:rPr>
          <w:rFonts w:ascii="Times New Roman" w:hAnsi="Times New Roman" w:cs="Times New Roman"/>
          <w:sz w:val="24"/>
          <w:szCs w:val="24"/>
        </w:rPr>
        <w:t xml:space="preserve">Acesso em: </w:t>
      </w:r>
      <w:r w:rsidRPr="00574B2E">
        <w:rPr>
          <w:rStyle w:val="Hyperlink"/>
          <w:rFonts w:ascii="Times New Roman" w:hAnsi="Times New Roman" w:cs="Times New Roman"/>
          <w:color w:val="auto"/>
          <w:sz w:val="24"/>
          <w:szCs w:val="24"/>
          <w:u w:val="none"/>
          <w:shd w:val="clear" w:color="auto" w:fill="FFFFFF"/>
        </w:rPr>
        <w:t>20 nov. 2023.</w:t>
      </w:r>
    </w:p>
    <w:p w14:paraId="55B1EDDF" w14:textId="77777777" w:rsidR="00912B7D" w:rsidRPr="00574B2E" w:rsidRDefault="00912B7D" w:rsidP="00B43AF0">
      <w:pPr>
        <w:spacing w:after="0" w:line="240" w:lineRule="auto"/>
        <w:rPr>
          <w:rStyle w:val="Hyperlink"/>
          <w:rFonts w:ascii="Times New Roman" w:hAnsi="Times New Roman" w:cs="Times New Roman"/>
          <w:color w:val="auto"/>
          <w:sz w:val="24"/>
          <w:szCs w:val="24"/>
        </w:rPr>
      </w:pPr>
    </w:p>
    <w:p w14:paraId="367F84BA" w14:textId="337D57A1" w:rsidR="00892DE6" w:rsidRPr="00574B2E" w:rsidRDefault="00B67F73" w:rsidP="00B43AF0">
      <w:pPr>
        <w:spacing w:after="0" w:line="240" w:lineRule="auto"/>
        <w:rPr>
          <w:rFonts w:ascii="Times New Roman" w:hAnsi="Times New Roman" w:cs="Times New Roman"/>
          <w:b/>
          <w:bCs/>
          <w:sz w:val="24"/>
          <w:szCs w:val="24"/>
        </w:rPr>
      </w:pPr>
      <w:r w:rsidRPr="00574B2E">
        <w:rPr>
          <w:rFonts w:ascii="Times New Roman" w:hAnsi="Times New Roman" w:cs="Times New Roman"/>
          <w:sz w:val="24"/>
          <w:szCs w:val="24"/>
        </w:rPr>
        <w:t>SILVA</w:t>
      </w:r>
      <w:r w:rsidR="006F50CB" w:rsidRPr="00574B2E">
        <w:rPr>
          <w:rFonts w:ascii="Times New Roman" w:hAnsi="Times New Roman" w:cs="Times New Roman"/>
          <w:sz w:val="24"/>
          <w:szCs w:val="24"/>
        </w:rPr>
        <w:t>,</w:t>
      </w:r>
      <w:r w:rsidRPr="00574B2E">
        <w:rPr>
          <w:rFonts w:ascii="Times New Roman" w:hAnsi="Times New Roman" w:cs="Times New Roman"/>
          <w:sz w:val="24"/>
          <w:szCs w:val="24"/>
        </w:rPr>
        <w:t xml:space="preserve"> </w:t>
      </w:r>
      <w:r w:rsidR="006F50CB" w:rsidRPr="00574B2E">
        <w:rPr>
          <w:rFonts w:ascii="Times New Roman" w:hAnsi="Times New Roman" w:cs="Times New Roman"/>
          <w:sz w:val="24"/>
          <w:szCs w:val="24"/>
        </w:rPr>
        <w:t>Samuel Melo de Andrade;</w:t>
      </w:r>
      <w:r w:rsidRPr="00574B2E">
        <w:rPr>
          <w:rFonts w:ascii="Times New Roman" w:hAnsi="Times New Roman" w:cs="Times New Roman"/>
          <w:sz w:val="24"/>
          <w:szCs w:val="24"/>
        </w:rPr>
        <w:t xml:space="preserve"> SILVA</w:t>
      </w:r>
      <w:r w:rsidR="00273495" w:rsidRPr="00574B2E">
        <w:rPr>
          <w:rFonts w:ascii="Times New Roman" w:hAnsi="Times New Roman" w:cs="Times New Roman"/>
          <w:sz w:val="24"/>
          <w:szCs w:val="24"/>
        </w:rPr>
        <w:t>,</w:t>
      </w:r>
      <w:r w:rsidRPr="00574B2E">
        <w:rPr>
          <w:rFonts w:ascii="Times New Roman" w:hAnsi="Times New Roman" w:cs="Times New Roman"/>
          <w:sz w:val="24"/>
          <w:szCs w:val="24"/>
        </w:rPr>
        <w:t xml:space="preserve"> </w:t>
      </w:r>
      <w:r w:rsidR="006F50CB" w:rsidRPr="00574B2E">
        <w:rPr>
          <w:rFonts w:ascii="Times New Roman" w:hAnsi="Times New Roman" w:cs="Times New Roman"/>
          <w:sz w:val="24"/>
          <w:szCs w:val="24"/>
        </w:rPr>
        <w:t>Fabiana Laranjeira da;</w:t>
      </w:r>
      <w:r w:rsidRPr="00574B2E">
        <w:rPr>
          <w:rFonts w:ascii="Times New Roman" w:hAnsi="Times New Roman" w:cs="Times New Roman"/>
          <w:sz w:val="24"/>
          <w:szCs w:val="24"/>
        </w:rPr>
        <w:t xml:space="preserve"> GRIMALDI</w:t>
      </w:r>
      <w:r w:rsidR="006F50CB" w:rsidRPr="00574B2E">
        <w:rPr>
          <w:rFonts w:ascii="Times New Roman" w:hAnsi="Times New Roman" w:cs="Times New Roman"/>
          <w:sz w:val="24"/>
          <w:szCs w:val="24"/>
        </w:rPr>
        <w:t xml:space="preserve">, </w:t>
      </w:r>
      <w:proofErr w:type="spellStart"/>
      <w:r w:rsidR="006F50CB" w:rsidRPr="00574B2E">
        <w:rPr>
          <w:rFonts w:ascii="Times New Roman" w:hAnsi="Times New Roman" w:cs="Times New Roman"/>
          <w:sz w:val="24"/>
          <w:szCs w:val="24"/>
        </w:rPr>
        <w:t>Monaliza</w:t>
      </w:r>
      <w:proofErr w:type="spellEnd"/>
      <w:r w:rsidR="006F50CB" w:rsidRPr="00574B2E">
        <w:rPr>
          <w:rFonts w:ascii="Times New Roman" w:hAnsi="Times New Roman" w:cs="Times New Roman"/>
          <w:sz w:val="24"/>
          <w:szCs w:val="24"/>
        </w:rPr>
        <w:t xml:space="preserve"> Ribeiro Mariano;</w:t>
      </w:r>
      <w:r w:rsidRPr="00574B2E">
        <w:rPr>
          <w:rFonts w:ascii="Times New Roman" w:hAnsi="Times New Roman" w:cs="Times New Roman"/>
          <w:sz w:val="24"/>
          <w:szCs w:val="24"/>
        </w:rPr>
        <w:t xml:space="preserve"> </w:t>
      </w:r>
      <w:r w:rsidR="00A83B10" w:rsidRPr="00574B2E">
        <w:rPr>
          <w:rFonts w:ascii="Times New Roman" w:hAnsi="Times New Roman" w:cs="Times New Roman"/>
          <w:sz w:val="24"/>
          <w:szCs w:val="24"/>
        </w:rPr>
        <w:t>BARROS</w:t>
      </w:r>
      <w:r w:rsidRPr="00574B2E">
        <w:rPr>
          <w:rFonts w:ascii="Times New Roman" w:hAnsi="Times New Roman" w:cs="Times New Roman"/>
          <w:sz w:val="24"/>
          <w:szCs w:val="24"/>
        </w:rPr>
        <w:t xml:space="preserve">, </w:t>
      </w:r>
      <w:proofErr w:type="spellStart"/>
      <w:r w:rsidR="006F50CB" w:rsidRPr="00574B2E">
        <w:rPr>
          <w:rFonts w:ascii="Times New Roman" w:hAnsi="Times New Roman" w:cs="Times New Roman"/>
          <w:sz w:val="24"/>
          <w:szCs w:val="24"/>
        </w:rPr>
        <w:t>Lívia</w:t>
      </w:r>
      <w:proofErr w:type="spellEnd"/>
      <w:r w:rsidR="006F50CB" w:rsidRPr="00574B2E">
        <w:rPr>
          <w:rFonts w:ascii="Times New Roman" w:hAnsi="Times New Roman" w:cs="Times New Roman"/>
          <w:sz w:val="24"/>
          <w:szCs w:val="24"/>
        </w:rPr>
        <w:t xml:space="preserve"> Moreira;</w:t>
      </w:r>
      <w:r w:rsidRPr="00574B2E">
        <w:rPr>
          <w:rFonts w:ascii="Times New Roman" w:hAnsi="Times New Roman" w:cs="Times New Roman"/>
          <w:sz w:val="24"/>
          <w:szCs w:val="24"/>
        </w:rPr>
        <w:t xml:space="preserve"> </w:t>
      </w:r>
      <w:r w:rsidR="00A83B10" w:rsidRPr="00574B2E">
        <w:rPr>
          <w:rFonts w:ascii="Times New Roman" w:hAnsi="Times New Roman" w:cs="Times New Roman"/>
          <w:sz w:val="24"/>
          <w:szCs w:val="24"/>
        </w:rPr>
        <w:t>SÁ</w:t>
      </w:r>
      <w:r w:rsidR="00273495" w:rsidRPr="00574B2E">
        <w:rPr>
          <w:rFonts w:ascii="Times New Roman" w:hAnsi="Times New Roman" w:cs="Times New Roman"/>
          <w:sz w:val="24"/>
          <w:szCs w:val="24"/>
        </w:rPr>
        <w:t>,</w:t>
      </w:r>
      <w:r w:rsidRPr="00574B2E">
        <w:rPr>
          <w:rFonts w:ascii="Times New Roman" w:hAnsi="Times New Roman" w:cs="Times New Roman"/>
          <w:sz w:val="24"/>
          <w:szCs w:val="24"/>
        </w:rPr>
        <w:t xml:space="preserve"> </w:t>
      </w:r>
      <w:r w:rsidR="006F50CB" w:rsidRPr="00574B2E">
        <w:rPr>
          <w:rFonts w:ascii="Times New Roman" w:hAnsi="Times New Roman" w:cs="Times New Roman"/>
          <w:sz w:val="24"/>
          <w:szCs w:val="24"/>
        </w:rPr>
        <w:t>Guilherme Guarino de Moura</w:t>
      </w:r>
      <w:r w:rsidRPr="00574B2E">
        <w:rPr>
          <w:rFonts w:ascii="Times New Roman" w:hAnsi="Times New Roman" w:cs="Times New Roman"/>
          <w:sz w:val="24"/>
          <w:szCs w:val="24"/>
        </w:rPr>
        <w:t xml:space="preserve">, </w:t>
      </w:r>
      <w:r w:rsidR="00A83B10" w:rsidRPr="00574B2E">
        <w:rPr>
          <w:rFonts w:ascii="Times New Roman" w:hAnsi="Times New Roman" w:cs="Times New Roman"/>
          <w:sz w:val="24"/>
          <w:szCs w:val="24"/>
        </w:rPr>
        <w:t>GALINDO</w:t>
      </w:r>
      <w:r w:rsidRPr="00574B2E">
        <w:rPr>
          <w:rFonts w:ascii="Times New Roman" w:hAnsi="Times New Roman" w:cs="Times New Roman"/>
          <w:sz w:val="24"/>
          <w:szCs w:val="24"/>
        </w:rPr>
        <w:t xml:space="preserve"> </w:t>
      </w:r>
      <w:r w:rsidR="00A83B10" w:rsidRPr="00574B2E">
        <w:rPr>
          <w:rFonts w:ascii="Times New Roman" w:hAnsi="Times New Roman" w:cs="Times New Roman"/>
          <w:sz w:val="24"/>
          <w:szCs w:val="24"/>
        </w:rPr>
        <w:t>NETO</w:t>
      </w:r>
      <w:r w:rsidR="006F50CB" w:rsidRPr="00574B2E">
        <w:rPr>
          <w:rFonts w:ascii="Times New Roman" w:hAnsi="Times New Roman" w:cs="Times New Roman"/>
          <w:sz w:val="24"/>
          <w:szCs w:val="24"/>
        </w:rPr>
        <w:t>,</w:t>
      </w:r>
      <w:r w:rsidRPr="00574B2E">
        <w:rPr>
          <w:rFonts w:ascii="Times New Roman" w:hAnsi="Times New Roman" w:cs="Times New Roman"/>
          <w:sz w:val="24"/>
          <w:szCs w:val="24"/>
        </w:rPr>
        <w:t xml:space="preserve"> </w:t>
      </w:r>
      <w:r w:rsidR="006F50CB" w:rsidRPr="00574B2E">
        <w:rPr>
          <w:rFonts w:ascii="Times New Roman" w:hAnsi="Times New Roman" w:cs="Times New Roman"/>
          <w:sz w:val="24"/>
          <w:szCs w:val="24"/>
        </w:rPr>
        <w:t>Nelson Miguel</w:t>
      </w:r>
      <w:r w:rsidRPr="00574B2E">
        <w:rPr>
          <w:rFonts w:ascii="Times New Roman" w:hAnsi="Times New Roman" w:cs="Times New Roman"/>
          <w:sz w:val="24"/>
          <w:szCs w:val="24"/>
        </w:rPr>
        <w:t xml:space="preserve">. Parada cardiorrespiratória obstétrica: construção e validação de instrumento para avaliar o conhecimento da Enfermagem. </w:t>
      </w:r>
      <w:proofErr w:type="spellStart"/>
      <w:r w:rsidRPr="00574B2E">
        <w:rPr>
          <w:rFonts w:ascii="Times New Roman" w:hAnsi="Times New Roman" w:cs="Times New Roman"/>
          <w:b/>
          <w:bCs/>
          <w:sz w:val="24"/>
          <w:szCs w:val="24"/>
        </w:rPr>
        <w:t>Rev</w:t>
      </w:r>
      <w:proofErr w:type="spellEnd"/>
      <w:r w:rsidRPr="00574B2E">
        <w:rPr>
          <w:rFonts w:ascii="Times New Roman" w:hAnsi="Times New Roman" w:cs="Times New Roman"/>
          <w:b/>
          <w:bCs/>
          <w:sz w:val="24"/>
          <w:szCs w:val="24"/>
        </w:rPr>
        <w:t xml:space="preserve"> Gaúcha </w:t>
      </w:r>
      <w:proofErr w:type="spellStart"/>
      <w:r w:rsidRPr="00574B2E">
        <w:rPr>
          <w:rFonts w:ascii="Times New Roman" w:hAnsi="Times New Roman" w:cs="Times New Roman"/>
          <w:b/>
          <w:bCs/>
          <w:sz w:val="24"/>
          <w:szCs w:val="24"/>
        </w:rPr>
        <w:t>Enferm</w:t>
      </w:r>
      <w:proofErr w:type="spellEnd"/>
      <w:r w:rsidRPr="00574B2E">
        <w:rPr>
          <w:rFonts w:ascii="Times New Roman" w:hAnsi="Times New Roman" w:cs="Times New Roman"/>
          <w:sz w:val="24"/>
          <w:szCs w:val="24"/>
        </w:rPr>
        <w:t>.</w:t>
      </w:r>
      <w:r w:rsidR="006F50CB" w:rsidRPr="00574B2E">
        <w:rPr>
          <w:rFonts w:ascii="Times New Roman" w:hAnsi="Times New Roman" w:cs="Times New Roman"/>
          <w:sz w:val="24"/>
          <w:szCs w:val="24"/>
        </w:rPr>
        <w:t>, Cear</w:t>
      </w:r>
      <w:r w:rsidR="00892DE6" w:rsidRPr="00574B2E">
        <w:rPr>
          <w:rFonts w:ascii="Times New Roman" w:hAnsi="Times New Roman" w:cs="Times New Roman"/>
          <w:sz w:val="24"/>
          <w:szCs w:val="24"/>
        </w:rPr>
        <w:t>á</w:t>
      </w:r>
      <w:r w:rsidRPr="00574B2E">
        <w:rPr>
          <w:rFonts w:ascii="Times New Roman" w:hAnsi="Times New Roman" w:cs="Times New Roman"/>
          <w:sz w:val="24"/>
          <w:szCs w:val="24"/>
        </w:rPr>
        <w:t>;</w:t>
      </w:r>
      <w:r w:rsidR="006F50CB" w:rsidRPr="00574B2E">
        <w:rPr>
          <w:rFonts w:ascii="Times New Roman" w:hAnsi="Times New Roman" w:cs="Times New Roman"/>
          <w:sz w:val="24"/>
          <w:szCs w:val="24"/>
        </w:rPr>
        <w:t xml:space="preserve"> </w:t>
      </w:r>
      <w:r w:rsidR="00475EB0" w:rsidRPr="00574B2E">
        <w:rPr>
          <w:rFonts w:ascii="Times New Roman" w:hAnsi="Times New Roman" w:cs="Times New Roman"/>
          <w:sz w:val="24"/>
          <w:szCs w:val="24"/>
        </w:rPr>
        <w:t xml:space="preserve">v. </w:t>
      </w:r>
      <w:r w:rsidRPr="00574B2E">
        <w:rPr>
          <w:rFonts w:ascii="Times New Roman" w:hAnsi="Times New Roman" w:cs="Times New Roman"/>
          <w:sz w:val="24"/>
          <w:szCs w:val="24"/>
        </w:rPr>
        <w:t>43(</w:t>
      </w:r>
      <w:proofErr w:type="spellStart"/>
      <w:r w:rsidRPr="00574B2E">
        <w:rPr>
          <w:rFonts w:ascii="Times New Roman" w:hAnsi="Times New Roman" w:cs="Times New Roman"/>
          <w:sz w:val="24"/>
          <w:szCs w:val="24"/>
        </w:rPr>
        <w:t>esp</w:t>
      </w:r>
      <w:proofErr w:type="spellEnd"/>
      <w:r w:rsidRPr="00574B2E">
        <w:rPr>
          <w:rFonts w:ascii="Times New Roman" w:hAnsi="Times New Roman" w:cs="Times New Roman"/>
          <w:sz w:val="24"/>
          <w:szCs w:val="24"/>
        </w:rPr>
        <w:t>):e20220024</w:t>
      </w:r>
      <w:r w:rsidR="006F50CB" w:rsidRPr="00574B2E">
        <w:rPr>
          <w:rFonts w:ascii="Times New Roman" w:hAnsi="Times New Roman" w:cs="Times New Roman"/>
          <w:sz w:val="24"/>
          <w:szCs w:val="24"/>
        </w:rPr>
        <w:t>, 2022b.</w:t>
      </w:r>
      <w:r w:rsidR="00892DE6" w:rsidRPr="00574B2E">
        <w:rPr>
          <w:rFonts w:ascii="Times New Roman" w:hAnsi="Times New Roman" w:cs="Times New Roman"/>
          <w:sz w:val="24"/>
          <w:szCs w:val="24"/>
        </w:rPr>
        <w:t xml:space="preserve"> </w:t>
      </w:r>
      <w:r w:rsidR="006F50CB" w:rsidRPr="00574B2E">
        <w:rPr>
          <w:rFonts w:ascii="Times New Roman" w:hAnsi="Times New Roman" w:cs="Times New Roman"/>
          <w:sz w:val="24"/>
          <w:szCs w:val="24"/>
        </w:rPr>
        <w:t>DOI:</w:t>
      </w:r>
      <w:r w:rsidR="009A0E22" w:rsidRPr="00574B2E">
        <w:rPr>
          <w:rFonts w:ascii="Times New Roman" w:hAnsi="Times New Roman" w:cs="Times New Roman"/>
          <w:sz w:val="24"/>
          <w:szCs w:val="24"/>
        </w:rPr>
        <w:t xml:space="preserve"> </w:t>
      </w:r>
      <w:r w:rsidR="00A02BB2" w:rsidRPr="00574B2E">
        <w:rPr>
          <w:rFonts w:ascii="Times New Roman" w:hAnsi="Times New Roman" w:cs="Times New Roman"/>
          <w:sz w:val="24"/>
          <w:szCs w:val="24"/>
        </w:rPr>
        <w:t>https://doi.org/10.1590/1983- 1447.</w:t>
      </w:r>
      <w:proofErr w:type="gramStart"/>
      <w:r w:rsidR="00A02BB2" w:rsidRPr="00574B2E">
        <w:rPr>
          <w:rFonts w:ascii="Times New Roman" w:hAnsi="Times New Roman" w:cs="Times New Roman"/>
          <w:sz w:val="24"/>
          <w:szCs w:val="24"/>
        </w:rPr>
        <w:t>2022.20220024.pt</w:t>
      </w:r>
      <w:proofErr w:type="gramEnd"/>
      <w:r w:rsidR="00892DE6" w:rsidRPr="00574B2E">
        <w:rPr>
          <w:rStyle w:val="Hyperlink"/>
          <w:rFonts w:ascii="Times New Roman" w:hAnsi="Times New Roman" w:cs="Times New Roman"/>
          <w:color w:val="auto"/>
          <w:sz w:val="24"/>
          <w:szCs w:val="24"/>
        </w:rPr>
        <w:t xml:space="preserve">. </w:t>
      </w:r>
      <w:r w:rsidR="00892DE6" w:rsidRPr="00574B2E">
        <w:rPr>
          <w:rFonts w:ascii="Times New Roman" w:hAnsi="Times New Roman" w:cs="Times New Roman"/>
          <w:sz w:val="24"/>
          <w:szCs w:val="24"/>
          <w:shd w:val="clear" w:color="auto" w:fill="FFFFFF"/>
        </w:rPr>
        <w:t xml:space="preserve">Disponível em: https://www.researchgate.net/publication/365395450_Parada_cardiorrespiratoria_obstetrica_construcao_e_validacao_de_instrumento_para_avaliar_o_conhecimento_da_enfermagem. </w:t>
      </w:r>
      <w:r w:rsidR="00892DE6" w:rsidRPr="00574B2E">
        <w:rPr>
          <w:rFonts w:ascii="Times New Roman" w:hAnsi="Times New Roman" w:cs="Times New Roman"/>
          <w:sz w:val="24"/>
          <w:szCs w:val="24"/>
        </w:rPr>
        <w:t xml:space="preserve">Acesso em: </w:t>
      </w:r>
      <w:r w:rsidR="00892DE6" w:rsidRPr="00574B2E">
        <w:rPr>
          <w:rStyle w:val="Hyperlink"/>
          <w:rFonts w:ascii="Times New Roman" w:hAnsi="Times New Roman" w:cs="Times New Roman"/>
          <w:color w:val="auto"/>
          <w:sz w:val="24"/>
          <w:szCs w:val="24"/>
          <w:u w:val="none"/>
          <w:shd w:val="clear" w:color="auto" w:fill="FFFFFF"/>
        </w:rPr>
        <w:t>20 nov. 2023.</w:t>
      </w:r>
    </w:p>
    <w:p w14:paraId="79E2C89F" w14:textId="77777777" w:rsidR="00B67F73" w:rsidRPr="00574B2E" w:rsidRDefault="00B67F73" w:rsidP="00B43AF0">
      <w:pPr>
        <w:spacing w:after="0" w:line="240" w:lineRule="auto"/>
        <w:rPr>
          <w:rFonts w:ascii="Times New Roman" w:hAnsi="Times New Roman" w:cs="Times New Roman"/>
          <w:b/>
          <w:sz w:val="24"/>
          <w:szCs w:val="24"/>
        </w:rPr>
      </w:pPr>
    </w:p>
    <w:p w14:paraId="5B0DAB5E" w14:textId="27DF5BE2" w:rsidR="002D3D6C" w:rsidRPr="00574B2E" w:rsidRDefault="002D3D6C" w:rsidP="00B43AF0">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shd w:val="clear" w:color="auto" w:fill="FFFFFF"/>
        </w:rPr>
        <w:t>SOARES</w:t>
      </w:r>
      <w:r w:rsidR="00147C91" w:rsidRPr="00574B2E">
        <w:rPr>
          <w:rFonts w:ascii="Times New Roman" w:hAnsi="Times New Roman" w:cs="Times New Roman"/>
          <w:sz w:val="24"/>
          <w:szCs w:val="24"/>
          <w:shd w:val="clear" w:color="auto" w:fill="FFFFFF"/>
        </w:rPr>
        <w:t>,</w:t>
      </w:r>
      <w:r w:rsidRPr="00574B2E">
        <w:rPr>
          <w:rFonts w:ascii="Times New Roman" w:hAnsi="Times New Roman" w:cs="Times New Roman"/>
          <w:sz w:val="24"/>
          <w:szCs w:val="24"/>
          <w:shd w:val="clear" w:color="auto" w:fill="FFFFFF"/>
        </w:rPr>
        <w:t xml:space="preserve"> </w:t>
      </w:r>
      <w:r w:rsidR="00147C91" w:rsidRPr="00574B2E">
        <w:rPr>
          <w:rFonts w:ascii="Times New Roman" w:hAnsi="Times New Roman" w:cs="Times New Roman"/>
          <w:sz w:val="24"/>
          <w:szCs w:val="24"/>
          <w:shd w:val="clear" w:color="auto" w:fill="FFFFFF"/>
        </w:rPr>
        <w:t>Gabriel dos Santos Dias</w:t>
      </w:r>
      <w:r w:rsidRPr="00574B2E">
        <w:rPr>
          <w:rFonts w:ascii="Times New Roman" w:hAnsi="Times New Roman" w:cs="Times New Roman"/>
          <w:sz w:val="24"/>
          <w:szCs w:val="24"/>
          <w:shd w:val="clear" w:color="auto" w:fill="FFFFFF"/>
        </w:rPr>
        <w:t>, AZEVEDO</w:t>
      </w:r>
      <w:r w:rsidR="00147C91" w:rsidRPr="00574B2E">
        <w:rPr>
          <w:rFonts w:ascii="Times New Roman" w:hAnsi="Times New Roman" w:cs="Times New Roman"/>
          <w:sz w:val="24"/>
          <w:szCs w:val="24"/>
          <w:shd w:val="clear" w:color="auto" w:fill="FFFFFF"/>
        </w:rPr>
        <w:t>,</w:t>
      </w:r>
      <w:r w:rsidRPr="00574B2E">
        <w:rPr>
          <w:rFonts w:ascii="Times New Roman" w:hAnsi="Times New Roman" w:cs="Times New Roman"/>
          <w:sz w:val="24"/>
          <w:szCs w:val="24"/>
          <w:shd w:val="clear" w:color="auto" w:fill="FFFFFF"/>
        </w:rPr>
        <w:t xml:space="preserve"> </w:t>
      </w:r>
      <w:r w:rsidR="00147C91" w:rsidRPr="00574B2E">
        <w:rPr>
          <w:rFonts w:ascii="Times New Roman" w:hAnsi="Times New Roman" w:cs="Times New Roman"/>
          <w:sz w:val="24"/>
          <w:szCs w:val="24"/>
          <w:shd w:val="clear" w:color="auto" w:fill="FFFFFF"/>
        </w:rPr>
        <w:t>Cláudio Roberto Freire de</w:t>
      </w:r>
      <w:r w:rsidRPr="00574B2E">
        <w:rPr>
          <w:rFonts w:ascii="Times New Roman" w:hAnsi="Times New Roman" w:cs="Times New Roman"/>
          <w:sz w:val="24"/>
          <w:szCs w:val="24"/>
          <w:shd w:val="clear" w:color="auto" w:fill="FFFFFF"/>
        </w:rPr>
        <w:t xml:space="preserve">. Simulação Clínica como Estratégia de Implementação de Educação Permanente em Serviço de Atendimento Móvel de Urgência. </w:t>
      </w:r>
      <w:r w:rsidRPr="00574B2E">
        <w:rPr>
          <w:rFonts w:ascii="Times New Roman" w:hAnsi="Times New Roman" w:cs="Times New Roman"/>
          <w:b/>
          <w:bCs/>
          <w:sz w:val="24"/>
          <w:szCs w:val="24"/>
          <w:shd w:val="clear" w:color="auto" w:fill="FFFFFF"/>
        </w:rPr>
        <w:t xml:space="preserve">Rev. Chronos </w:t>
      </w:r>
      <w:proofErr w:type="spellStart"/>
      <w:r w:rsidRPr="00574B2E">
        <w:rPr>
          <w:rFonts w:ascii="Times New Roman" w:hAnsi="Times New Roman" w:cs="Times New Roman"/>
          <w:b/>
          <w:bCs/>
          <w:sz w:val="24"/>
          <w:szCs w:val="24"/>
          <w:shd w:val="clear" w:color="auto" w:fill="FFFFFF"/>
        </w:rPr>
        <w:t>Urg</w:t>
      </w:r>
      <w:proofErr w:type="spellEnd"/>
      <w:r w:rsidRPr="00574B2E">
        <w:rPr>
          <w:rFonts w:ascii="Times New Roman" w:hAnsi="Times New Roman" w:cs="Times New Roman"/>
          <w:sz w:val="24"/>
          <w:szCs w:val="24"/>
          <w:shd w:val="clear" w:color="auto" w:fill="FFFFFF"/>
        </w:rPr>
        <w:t>.</w:t>
      </w:r>
      <w:r w:rsidR="003C7312" w:rsidRPr="00574B2E">
        <w:rPr>
          <w:rFonts w:ascii="Times New Roman" w:hAnsi="Times New Roman" w:cs="Times New Roman"/>
          <w:sz w:val="24"/>
          <w:szCs w:val="24"/>
          <w:shd w:val="clear" w:color="auto" w:fill="FFFFFF"/>
        </w:rPr>
        <w:t xml:space="preserve">, Fortaleza, </w:t>
      </w:r>
      <w:r w:rsidR="00475EB0" w:rsidRPr="00574B2E">
        <w:rPr>
          <w:rFonts w:ascii="Times New Roman" w:hAnsi="Times New Roman" w:cs="Times New Roman"/>
          <w:sz w:val="24"/>
          <w:szCs w:val="24"/>
          <w:shd w:val="clear" w:color="auto" w:fill="FFFFFF"/>
        </w:rPr>
        <w:t xml:space="preserve">v. </w:t>
      </w:r>
      <w:r w:rsidRPr="00574B2E">
        <w:rPr>
          <w:rFonts w:ascii="Times New Roman" w:hAnsi="Times New Roman" w:cs="Times New Roman"/>
          <w:sz w:val="24"/>
          <w:szCs w:val="24"/>
          <w:shd w:val="clear" w:color="auto" w:fill="FFFFFF"/>
        </w:rPr>
        <w:t>1</w:t>
      </w:r>
      <w:r w:rsidR="00475EB0" w:rsidRPr="00574B2E">
        <w:rPr>
          <w:rFonts w:ascii="Times New Roman" w:hAnsi="Times New Roman" w:cs="Times New Roman"/>
          <w:sz w:val="24"/>
          <w:szCs w:val="24"/>
          <w:shd w:val="clear" w:color="auto" w:fill="FFFFFF"/>
        </w:rPr>
        <w:t xml:space="preserve">, n. </w:t>
      </w:r>
      <w:r w:rsidRPr="00574B2E">
        <w:rPr>
          <w:rFonts w:ascii="Times New Roman" w:hAnsi="Times New Roman" w:cs="Times New Roman"/>
          <w:sz w:val="24"/>
          <w:szCs w:val="24"/>
          <w:shd w:val="clear" w:color="auto" w:fill="FFFFFF"/>
        </w:rPr>
        <w:t>1:e1121.25. 202</w:t>
      </w:r>
      <w:r w:rsidR="004C0CE5" w:rsidRPr="00574B2E">
        <w:rPr>
          <w:rFonts w:ascii="Times New Roman" w:hAnsi="Times New Roman" w:cs="Times New Roman"/>
          <w:sz w:val="24"/>
          <w:szCs w:val="24"/>
          <w:shd w:val="clear" w:color="auto" w:fill="FFFFFF"/>
        </w:rPr>
        <w:t>1</w:t>
      </w:r>
      <w:r w:rsidRPr="00574B2E">
        <w:rPr>
          <w:rFonts w:ascii="Times New Roman" w:hAnsi="Times New Roman" w:cs="Times New Roman"/>
          <w:sz w:val="24"/>
          <w:szCs w:val="24"/>
          <w:shd w:val="clear" w:color="auto" w:fill="FFFFFF"/>
        </w:rPr>
        <w:t xml:space="preserve">. </w:t>
      </w:r>
      <w:r w:rsidR="003C7312" w:rsidRPr="00574B2E">
        <w:rPr>
          <w:rFonts w:ascii="Times New Roman" w:hAnsi="Times New Roman" w:cs="Times New Roman"/>
          <w:sz w:val="24"/>
          <w:szCs w:val="24"/>
          <w:shd w:val="clear" w:color="auto" w:fill="FFFFFF"/>
        </w:rPr>
        <w:t xml:space="preserve">DOI: </w:t>
      </w:r>
      <w:r w:rsidR="003C7312" w:rsidRPr="00574B2E">
        <w:rPr>
          <w:rFonts w:ascii="Times New Roman" w:hAnsi="Times New Roman" w:cs="Times New Roman"/>
          <w:sz w:val="24"/>
          <w:szCs w:val="24"/>
        </w:rPr>
        <w:t xml:space="preserve">https://doi.org/10.52572/revchronosurg.v1i1.25. </w:t>
      </w:r>
      <w:r w:rsidRPr="00574B2E">
        <w:rPr>
          <w:rFonts w:ascii="Times New Roman" w:hAnsi="Times New Roman" w:cs="Times New Roman"/>
          <w:sz w:val="24"/>
          <w:szCs w:val="24"/>
          <w:shd w:val="clear" w:color="auto" w:fill="FFFFFF"/>
        </w:rPr>
        <w:t>Disponível em: https://chronos.samu.fortaleza.ce.gov.br/index.php/urgencia/article/view/25. Acesso em 12 jun. 2022.</w:t>
      </w:r>
    </w:p>
    <w:p w14:paraId="38A42699" w14:textId="77777777" w:rsidR="00147C91" w:rsidRPr="00574B2E" w:rsidRDefault="00147C91" w:rsidP="00B43AF0">
      <w:pPr>
        <w:spacing w:after="0" w:line="240" w:lineRule="auto"/>
        <w:rPr>
          <w:rFonts w:ascii="Times New Roman" w:hAnsi="Times New Roman" w:cs="Times New Roman"/>
          <w:sz w:val="24"/>
          <w:szCs w:val="24"/>
          <w:shd w:val="clear" w:color="auto" w:fill="FFFFFF"/>
        </w:rPr>
      </w:pPr>
    </w:p>
    <w:p w14:paraId="3B0AA5B6" w14:textId="7CAFD022" w:rsidR="00692CBD" w:rsidRPr="00574B2E" w:rsidRDefault="00692CBD" w:rsidP="00B43AF0">
      <w:pPr>
        <w:spacing w:after="0" w:line="240" w:lineRule="auto"/>
        <w:rPr>
          <w:rFonts w:ascii="Times New Roman" w:hAnsi="Times New Roman" w:cs="Times New Roman"/>
          <w:sz w:val="24"/>
          <w:szCs w:val="24"/>
          <w:shd w:val="clear" w:color="auto" w:fill="FFFFFF"/>
        </w:rPr>
      </w:pPr>
      <w:r w:rsidRPr="00574B2E">
        <w:rPr>
          <w:rFonts w:ascii="Times New Roman" w:hAnsi="Times New Roman" w:cs="Times New Roman"/>
          <w:sz w:val="24"/>
          <w:szCs w:val="24"/>
          <w:shd w:val="clear" w:color="auto" w:fill="FFFFFF"/>
        </w:rPr>
        <w:t xml:space="preserve">TAGLIETTI, Marcelo; ZILLY, Adriana; BOSCARIOLI, </w:t>
      </w:r>
      <w:proofErr w:type="spellStart"/>
      <w:r w:rsidRPr="00574B2E">
        <w:rPr>
          <w:rFonts w:ascii="Times New Roman" w:hAnsi="Times New Roman" w:cs="Times New Roman"/>
          <w:sz w:val="24"/>
          <w:szCs w:val="24"/>
          <w:shd w:val="clear" w:color="auto" w:fill="FFFFFF"/>
        </w:rPr>
        <w:t>Clodis</w:t>
      </w:r>
      <w:proofErr w:type="spellEnd"/>
      <w:r w:rsidRPr="00574B2E">
        <w:rPr>
          <w:rFonts w:ascii="Times New Roman" w:hAnsi="Times New Roman" w:cs="Times New Roman"/>
          <w:sz w:val="24"/>
          <w:szCs w:val="24"/>
          <w:shd w:val="clear" w:color="auto" w:fill="FFFFFF"/>
        </w:rPr>
        <w:t>. Uso da simulação realística de alta fidelidade no ensino em fisioterapia: um ensaio clínico randomizado. </w:t>
      </w:r>
      <w:proofErr w:type="spellStart"/>
      <w:r w:rsidRPr="00574B2E">
        <w:rPr>
          <w:rFonts w:ascii="Times New Roman" w:hAnsi="Times New Roman" w:cs="Times New Roman"/>
          <w:b/>
          <w:bCs/>
          <w:sz w:val="24"/>
          <w:szCs w:val="24"/>
          <w:shd w:val="clear" w:color="auto" w:fill="FFFFFF"/>
        </w:rPr>
        <w:t>Educitec</w:t>
      </w:r>
      <w:proofErr w:type="spellEnd"/>
      <w:r w:rsidRPr="00574B2E">
        <w:rPr>
          <w:rFonts w:ascii="Times New Roman" w:hAnsi="Times New Roman" w:cs="Times New Roman"/>
          <w:b/>
          <w:bCs/>
          <w:sz w:val="24"/>
          <w:szCs w:val="24"/>
          <w:shd w:val="clear" w:color="auto" w:fill="FFFFFF"/>
        </w:rPr>
        <w:t>-Revista de Estudos e Pesquisas sobre Ensino Tecnológico</w:t>
      </w:r>
      <w:r w:rsidRPr="00574B2E">
        <w:rPr>
          <w:rFonts w:ascii="Times New Roman" w:hAnsi="Times New Roman" w:cs="Times New Roman"/>
          <w:sz w:val="24"/>
          <w:szCs w:val="24"/>
          <w:shd w:val="clear" w:color="auto" w:fill="FFFFFF"/>
        </w:rPr>
        <w:t xml:space="preserve">, </w:t>
      </w:r>
      <w:r w:rsidR="009935F2" w:rsidRPr="00574B2E">
        <w:rPr>
          <w:rFonts w:ascii="Times New Roman" w:hAnsi="Times New Roman" w:cs="Times New Roman"/>
          <w:sz w:val="24"/>
          <w:szCs w:val="24"/>
          <w:shd w:val="clear" w:color="auto" w:fill="FFFFFF"/>
        </w:rPr>
        <w:t xml:space="preserve">Ribeirão Preto, </w:t>
      </w:r>
      <w:r w:rsidRPr="00574B2E">
        <w:rPr>
          <w:rFonts w:ascii="Times New Roman" w:hAnsi="Times New Roman" w:cs="Times New Roman"/>
          <w:sz w:val="24"/>
          <w:szCs w:val="24"/>
          <w:shd w:val="clear" w:color="auto" w:fill="FFFFFF"/>
        </w:rPr>
        <w:t xml:space="preserve">v. 8, n. jan./dez., p. e174022-e174022, 2022. Disponível em: </w:t>
      </w:r>
      <w:r w:rsidRPr="00574B2E">
        <w:rPr>
          <w:rFonts w:ascii="Times New Roman" w:hAnsi="Times New Roman" w:cs="Times New Roman"/>
          <w:sz w:val="24"/>
          <w:szCs w:val="24"/>
        </w:rPr>
        <w:t xml:space="preserve"> </w:t>
      </w:r>
      <w:r w:rsidRPr="00574B2E">
        <w:rPr>
          <w:rFonts w:ascii="Times New Roman" w:hAnsi="Times New Roman" w:cs="Times New Roman"/>
          <w:sz w:val="24"/>
          <w:szCs w:val="24"/>
          <w:shd w:val="clear" w:color="auto" w:fill="FFFFFF"/>
        </w:rPr>
        <w:t>https://sistemascmc.ifam.edu.br/educitec/index.php/educitec/article/view/1740. Acesso em: 10 jun. 2022</w:t>
      </w:r>
      <w:r w:rsidR="003C7312" w:rsidRPr="00574B2E">
        <w:rPr>
          <w:rFonts w:ascii="Times New Roman" w:hAnsi="Times New Roman" w:cs="Times New Roman"/>
          <w:sz w:val="24"/>
          <w:szCs w:val="24"/>
          <w:shd w:val="clear" w:color="auto" w:fill="FFFFFF"/>
        </w:rPr>
        <w:t>.</w:t>
      </w:r>
    </w:p>
    <w:p w14:paraId="2896AD89" w14:textId="77777777" w:rsidR="0090660E" w:rsidRPr="00574B2E" w:rsidRDefault="0090660E" w:rsidP="00B43AF0">
      <w:pPr>
        <w:spacing w:after="0" w:line="240" w:lineRule="auto"/>
        <w:rPr>
          <w:rFonts w:ascii="Times New Roman" w:hAnsi="Times New Roman" w:cs="Times New Roman"/>
          <w:sz w:val="24"/>
          <w:szCs w:val="24"/>
        </w:rPr>
      </w:pPr>
    </w:p>
    <w:p w14:paraId="58E6FC95" w14:textId="77777777" w:rsidR="00CB21A2" w:rsidRPr="00574B2E" w:rsidRDefault="00CB21A2" w:rsidP="009976D4">
      <w:pPr>
        <w:spacing w:after="0" w:line="240" w:lineRule="auto"/>
        <w:rPr>
          <w:rFonts w:ascii="Times New Roman" w:hAnsi="Times New Roman" w:cs="Times New Roman"/>
          <w:sz w:val="24"/>
          <w:szCs w:val="24"/>
        </w:rPr>
      </w:pPr>
    </w:p>
    <w:p w14:paraId="0A682140" w14:textId="77777777" w:rsidR="00CB21A2" w:rsidRPr="00574B2E" w:rsidRDefault="00CB21A2" w:rsidP="009976D4">
      <w:pPr>
        <w:spacing w:after="0" w:line="240" w:lineRule="auto"/>
        <w:rPr>
          <w:rFonts w:ascii="Times New Roman" w:hAnsi="Times New Roman" w:cs="Times New Roman"/>
          <w:sz w:val="24"/>
          <w:szCs w:val="24"/>
        </w:rPr>
      </w:pPr>
    </w:p>
    <w:p w14:paraId="6CEC35C6" w14:textId="77777777" w:rsidR="00CB21A2" w:rsidRPr="00574B2E" w:rsidRDefault="00CB21A2" w:rsidP="009976D4">
      <w:pPr>
        <w:spacing w:after="0" w:line="240" w:lineRule="auto"/>
        <w:rPr>
          <w:rFonts w:ascii="Times New Roman" w:hAnsi="Times New Roman" w:cs="Times New Roman"/>
          <w:sz w:val="24"/>
          <w:szCs w:val="24"/>
        </w:rPr>
      </w:pPr>
    </w:p>
    <w:p w14:paraId="407D9C72" w14:textId="77777777" w:rsidR="00CB21A2" w:rsidRPr="00574B2E" w:rsidRDefault="00CB21A2" w:rsidP="009976D4">
      <w:pPr>
        <w:spacing w:after="0" w:line="240" w:lineRule="auto"/>
        <w:rPr>
          <w:rFonts w:ascii="Times New Roman" w:hAnsi="Times New Roman" w:cs="Times New Roman"/>
          <w:sz w:val="24"/>
          <w:szCs w:val="24"/>
        </w:rPr>
      </w:pPr>
    </w:p>
    <w:p w14:paraId="561E033A" w14:textId="77777777" w:rsidR="0002334C" w:rsidRDefault="0002334C" w:rsidP="009976D4">
      <w:pPr>
        <w:spacing w:after="0" w:line="240" w:lineRule="auto"/>
        <w:rPr>
          <w:rFonts w:ascii="Times New Roman" w:hAnsi="Times New Roman" w:cs="Times New Roman"/>
          <w:sz w:val="24"/>
          <w:szCs w:val="24"/>
        </w:rPr>
      </w:pPr>
    </w:p>
    <w:p w14:paraId="05984F90" w14:textId="77777777" w:rsidR="002D02F0" w:rsidRDefault="002D02F0" w:rsidP="009976D4">
      <w:pPr>
        <w:spacing w:after="0" w:line="240" w:lineRule="auto"/>
        <w:rPr>
          <w:rFonts w:ascii="Times New Roman" w:hAnsi="Times New Roman" w:cs="Times New Roman"/>
          <w:sz w:val="24"/>
          <w:szCs w:val="24"/>
        </w:rPr>
      </w:pPr>
    </w:p>
    <w:p w14:paraId="5698D777" w14:textId="77777777" w:rsidR="002D02F0" w:rsidRDefault="002D02F0" w:rsidP="009976D4">
      <w:pPr>
        <w:spacing w:after="0" w:line="240" w:lineRule="auto"/>
        <w:rPr>
          <w:rFonts w:ascii="Times New Roman" w:hAnsi="Times New Roman" w:cs="Times New Roman"/>
          <w:sz w:val="24"/>
          <w:szCs w:val="24"/>
        </w:rPr>
      </w:pPr>
    </w:p>
    <w:p w14:paraId="43188D1F" w14:textId="77777777" w:rsidR="002D02F0" w:rsidRDefault="002D02F0" w:rsidP="009976D4">
      <w:pPr>
        <w:spacing w:after="0" w:line="240" w:lineRule="auto"/>
        <w:rPr>
          <w:rFonts w:ascii="Times New Roman" w:hAnsi="Times New Roman" w:cs="Times New Roman"/>
          <w:sz w:val="24"/>
          <w:szCs w:val="24"/>
        </w:rPr>
      </w:pPr>
    </w:p>
    <w:p w14:paraId="0B80054B" w14:textId="77777777" w:rsidR="002D02F0" w:rsidRDefault="002D02F0" w:rsidP="009976D4">
      <w:pPr>
        <w:spacing w:after="0" w:line="240" w:lineRule="auto"/>
        <w:rPr>
          <w:rFonts w:ascii="Times New Roman" w:hAnsi="Times New Roman" w:cs="Times New Roman"/>
          <w:sz w:val="24"/>
          <w:szCs w:val="24"/>
        </w:rPr>
      </w:pPr>
    </w:p>
    <w:p w14:paraId="45ACF385" w14:textId="77777777" w:rsidR="002D02F0" w:rsidRDefault="002D02F0" w:rsidP="009976D4">
      <w:pPr>
        <w:spacing w:after="0" w:line="240" w:lineRule="auto"/>
        <w:rPr>
          <w:rFonts w:ascii="Times New Roman" w:hAnsi="Times New Roman" w:cs="Times New Roman"/>
          <w:sz w:val="24"/>
          <w:szCs w:val="24"/>
        </w:rPr>
      </w:pPr>
    </w:p>
    <w:p w14:paraId="02E359F8" w14:textId="77777777" w:rsidR="002D02F0" w:rsidRDefault="002D02F0" w:rsidP="009976D4">
      <w:pPr>
        <w:spacing w:after="0" w:line="240" w:lineRule="auto"/>
        <w:rPr>
          <w:rFonts w:ascii="Times New Roman" w:hAnsi="Times New Roman" w:cs="Times New Roman"/>
          <w:sz w:val="24"/>
          <w:szCs w:val="24"/>
        </w:rPr>
      </w:pPr>
    </w:p>
    <w:p w14:paraId="66A8A3B2" w14:textId="77777777" w:rsidR="002D02F0" w:rsidRDefault="002D02F0" w:rsidP="009976D4">
      <w:pPr>
        <w:spacing w:after="0" w:line="240" w:lineRule="auto"/>
        <w:rPr>
          <w:rFonts w:ascii="Times New Roman" w:hAnsi="Times New Roman" w:cs="Times New Roman"/>
          <w:sz w:val="24"/>
          <w:szCs w:val="24"/>
        </w:rPr>
      </w:pPr>
    </w:p>
    <w:p w14:paraId="105AD5CD" w14:textId="77777777" w:rsidR="002D02F0" w:rsidRPr="00574B2E" w:rsidRDefault="002D02F0" w:rsidP="009976D4">
      <w:pPr>
        <w:spacing w:after="0" w:line="240" w:lineRule="auto"/>
        <w:rPr>
          <w:rFonts w:ascii="Times New Roman" w:hAnsi="Times New Roman" w:cs="Times New Roman"/>
          <w:sz w:val="24"/>
          <w:szCs w:val="24"/>
        </w:rPr>
      </w:pPr>
    </w:p>
    <w:p w14:paraId="26D05E9F" w14:textId="77777777" w:rsidR="0002334C" w:rsidRPr="00574B2E" w:rsidRDefault="0002334C" w:rsidP="009976D4">
      <w:pPr>
        <w:spacing w:after="0" w:line="240" w:lineRule="auto"/>
        <w:rPr>
          <w:rFonts w:ascii="Times New Roman" w:hAnsi="Times New Roman" w:cs="Times New Roman"/>
          <w:sz w:val="24"/>
          <w:szCs w:val="24"/>
        </w:rPr>
      </w:pPr>
    </w:p>
    <w:p w14:paraId="433A73DA" w14:textId="71042583" w:rsidR="00BB1B6A" w:rsidRPr="00574B2E" w:rsidRDefault="00BB1B6A" w:rsidP="00BB7A54">
      <w:pPr>
        <w:spacing w:after="0" w:line="240" w:lineRule="auto"/>
        <w:jc w:val="center"/>
        <w:rPr>
          <w:rFonts w:ascii="Times New Roman" w:hAnsi="Times New Roman" w:cs="Times New Roman"/>
          <w:b/>
          <w:bCs/>
          <w:sz w:val="24"/>
          <w:szCs w:val="24"/>
        </w:rPr>
      </w:pPr>
      <w:bookmarkStart w:id="155" w:name="_Hlk151934405"/>
      <w:r w:rsidRPr="00574B2E">
        <w:rPr>
          <w:rFonts w:ascii="Times New Roman" w:hAnsi="Times New Roman" w:cs="Times New Roman"/>
          <w:b/>
          <w:bCs/>
          <w:sz w:val="24"/>
          <w:szCs w:val="24"/>
        </w:rPr>
        <w:lastRenderedPageBreak/>
        <w:t>ANEXOS</w:t>
      </w:r>
    </w:p>
    <w:p w14:paraId="5111A9B4" w14:textId="77777777" w:rsidR="00BB1B6A" w:rsidRPr="00574B2E" w:rsidRDefault="00BB1B6A" w:rsidP="00CB21A2">
      <w:pPr>
        <w:spacing w:after="0" w:line="240" w:lineRule="auto"/>
        <w:jc w:val="center"/>
        <w:rPr>
          <w:rFonts w:ascii="Times New Roman" w:hAnsi="Times New Roman" w:cs="Times New Roman"/>
          <w:b/>
          <w:bCs/>
          <w:sz w:val="24"/>
          <w:szCs w:val="24"/>
        </w:rPr>
      </w:pPr>
    </w:p>
    <w:p w14:paraId="22287FEF" w14:textId="2B7BB0CD" w:rsidR="002F4566" w:rsidRPr="00CB21A2" w:rsidRDefault="00CB21A2" w:rsidP="00CB21A2">
      <w:pPr>
        <w:spacing w:after="0" w:line="240" w:lineRule="auto"/>
        <w:jc w:val="center"/>
        <w:rPr>
          <w:rFonts w:ascii="Times New Roman" w:hAnsi="Times New Roman" w:cs="Times New Roman"/>
          <w:b/>
          <w:bCs/>
          <w:sz w:val="24"/>
          <w:szCs w:val="24"/>
        </w:rPr>
      </w:pPr>
      <w:bookmarkStart w:id="156" w:name="_Hlk152020652"/>
      <w:r w:rsidRPr="00CB21A2">
        <w:rPr>
          <w:rFonts w:ascii="Times New Roman" w:hAnsi="Times New Roman" w:cs="Times New Roman"/>
          <w:b/>
          <w:bCs/>
          <w:sz w:val="24"/>
          <w:szCs w:val="24"/>
        </w:rPr>
        <w:t>ANEXO A -</w:t>
      </w:r>
      <w:r>
        <w:rPr>
          <w:rFonts w:ascii="Times New Roman" w:hAnsi="Times New Roman" w:cs="Times New Roman"/>
          <w:b/>
          <w:bCs/>
          <w:sz w:val="24"/>
          <w:szCs w:val="24"/>
        </w:rPr>
        <w:t xml:space="preserve"> </w:t>
      </w:r>
      <w:r w:rsidRPr="00CB21A2">
        <w:rPr>
          <w:rFonts w:ascii="Times New Roman" w:hAnsi="Times New Roman" w:cs="Times New Roman"/>
          <w:b/>
          <w:bCs/>
          <w:sz w:val="24"/>
          <w:szCs w:val="24"/>
        </w:rPr>
        <w:t>Formulário para caracterização do perfil do estudante de graduação em enfermagem</w:t>
      </w:r>
    </w:p>
    <w:bookmarkEnd w:id="155"/>
    <w:bookmarkEnd w:id="156"/>
    <w:p w14:paraId="34DFA03F" w14:textId="77777777" w:rsidR="008D094C" w:rsidRDefault="008D094C" w:rsidP="00CB21A2">
      <w:pPr>
        <w:spacing w:after="0" w:line="240" w:lineRule="auto"/>
        <w:jc w:val="center"/>
        <w:rPr>
          <w:rFonts w:ascii="Times New Roman" w:hAnsi="Times New Roman" w:cs="Times New Roman"/>
          <w:sz w:val="24"/>
          <w:szCs w:val="24"/>
        </w:rPr>
      </w:pPr>
    </w:p>
    <w:p w14:paraId="07BE71A0" w14:textId="1CF80CD7" w:rsidR="00CB21A2" w:rsidRPr="00836A82" w:rsidRDefault="00CB21A2" w:rsidP="00CB21A2">
      <w:pPr>
        <w:spacing w:after="0" w:line="240" w:lineRule="auto"/>
        <w:jc w:val="center"/>
        <w:rPr>
          <w:rFonts w:ascii="Times New Roman" w:hAnsi="Times New Roman" w:cs="Times New Roman"/>
          <w:sz w:val="24"/>
          <w:szCs w:val="24"/>
        </w:rPr>
      </w:pPr>
      <w:r w:rsidRPr="00AE49B6">
        <w:rPr>
          <w:noProof/>
          <w:color w:val="00B0F0"/>
        </w:rPr>
        <w:drawing>
          <wp:inline distT="0" distB="0" distL="0" distR="0" wp14:anchorId="73114AF3" wp14:editId="6D557B57">
            <wp:extent cx="5400040" cy="3735070"/>
            <wp:effectExtent l="0" t="0" r="0" b="0"/>
            <wp:docPr id="62225373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53738" name=""/>
                    <pic:cNvPicPr/>
                  </pic:nvPicPr>
                  <pic:blipFill>
                    <a:blip r:embed="rId13"/>
                    <a:stretch>
                      <a:fillRect/>
                    </a:stretch>
                  </pic:blipFill>
                  <pic:spPr>
                    <a:xfrm>
                      <a:off x="0" y="0"/>
                      <a:ext cx="5400040" cy="3735070"/>
                    </a:xfrm>
                    <a:prstGeom prst="rect">
                      <a:avLst/>
                    </a:prstGeom>
                  </pic:spPr>
                </pic:pic>
              </a:graphicData>
            </a:graphic>
          </wp:inline>
        </w:drawing>
      </w:r>
    </w:p>
    <w:p w14:paraId="399F8509" w14:textId="37A3B4D7" w:rsidR="008D094C" w:rsidRPr="00836A82" w:rsidRDefault="008D094C" w:rsidP="009976D4">
      <w:pPr>
        <w:spacing w:after="0" w:line="240" w:lineRule="auto"/>
        <w:rPr>
          <w:rFonts w:ascii="Times New Roman" w:hAnsi="Times New Roman" w:cs="Times New Roman"/>
          <w:sz w:val="24"/>
          <w:szCs w:val="24"/>
        </w:rPr>
      </w:pPr>
    </w:p>
    <w:p w14:paraId="45791A2C" w14:textId="77777777" w:rsidR="008D094C" w:rsidRPr="00836A82" w:rsidRDefault="008D094C" w:rsidP="009976D4">
      <w:pPr>
        <w:spacing w:after="0" w:line="240" w:lineRule="auto"/>
        <w:rPr>
          <w:rFonts w:ascii="Times New Roman" w:hAnsi="Times New Roman" w:cs="Times New Roman"/>
          <w:sz w:val="24"/>
          <w:szCs w:val="24"/>
        </w:rPr>
      </w:pPr>
    </w:p>
    <w:p w14:paraId="7577202A" w14:textId="77777777" w:rsidR="00CB21A2" w:rsidRPr="00836A82" w:rsidRDefault="00CB21A2" w:rsidP="00CB21A2">
      <w:pPr>
        <w:spacing w:after="0" w:line="240" w:lineRule="auto"/>
        <w:rPr>
          <w:rFonts w:ascii="Times New Roman" w:hAnsi="Times New Roman" w:cs="Times New Roman"/>
          <w:sz w:val="24"/>
          <w:szCs w:val="24"/>
        </w:rPr>
      </w:pPr>
      <w:r w:rsidRPr="00836A82">
        <w:rPr>
          <w:rFonts w:ascii="Times New Roman" w:hAnsi="Times New Roman" w:cs="Times New Roman"/>
          <w:sz w:val="24"/>
          <w:szCs w:val="24"/>
        </w:rPr>
        <w:t>NASCIMENTO, Juliana da Silva Garcia. </w:t>
      </w:r>
      <w:r w:rsidRPr="00836A82">
        <w:rPr>
          <w:rFonts w:ascii="Times New Roman" w:hAnsi="Times New Roman" w:cs="Times New Roman"/>
          <w:b/>
          <w:bCs/>
          <w:sz w:val="24"/>
          <w:szCs w:val="24"/>
        </w:rPr>
        <w:t xml:space="preserve">Efetividade do </w:t>
      </w:r>
      <w:proofErr w:type="spellStart"/>
      <w:r w:rsidRPr="00836A82">
        <w:rPr>
          <w:rFonts w:ascii="Times New Roman" w:hAnsi="Times New Roman" w:cs="Times New Roman"/>
          <w:b/>
          <w:bCs/>
          <w:sz w:val="24"/>
          <w:szCs w:val="24"/>
        </w:rPr>
        <w:t>co-debriefing</w:t>
      </w:r>
      <w:proofErr w:type="spellEnd"/>
      <w:r w:rsidRPr="00836A82">
        <w:rPr>
          <w:rFonts w:ascii="Times New Roman" w:hAnsi="Times New Roman" w:cs="Times New Roman"/>
          <w:b/>
          <w:bCs/>
          <w:sz w:val="24"/>
          <w:szCs w:val="24"/>
        </w:rPr>
        <w:t xml:space="preserve"> na simulação clínica do suporte básico de vida</w:t>
      </w:r>
      <w:r w:rsidRPr="00836A82">
        <w:rPr>
          <w:rFonts w:ascii="Times New Roman" w:hAnsi="Times New Roman" w:cs="Times New Roman"/>
          <w:sz w:val="24"/>
          <w:szCs w:val="24"/>
        </w:rPr>
        <w:t xml:space="preserve">: estudo-piloto randomizado. 2021. Tese (Doutorado em Enfermagem Fundamental) - Escola de Enfermagem de Ribeirão Preto, Universidade de São Paulo, Ribeirão Preto, 2021. doi:10.11606/T.22.2021.tde-13052022-105044. Acesso em: </w:t>
      </w:r>
      <w:r>
        <w:rPr>
          <w:rFonts w:ascii="Times New Roman" w:hAnsi="Times New Roman" w:cs="Times New Roman"/>
          <w:sz w:val="24"/>
          <w:szCs w:val="24"/>
        </w:rPr>
        <w:t>18 nov. 2023</w:t>
      </w:r>
      <w:r w:rsidRPr="00836A82">
        <w:rPr>
          <w:rFonts w:ascii="Times New Roman" w:hAnsi="Times New Roman" w:cs="Times New Roman"/>
          <w:sz w:val="24"/>
          <w:szCs w:val="24"/>
        </w:rPr>
        <w:t>.</w:t>
      </w:r>
    </w:p>
    <w:p w14:paraId="2CC8B8A8" w14:textId="77777777" w:rsidR="008D094C" w:rsidRPr="00836A82" w:rsidRDefault="008D094C" w:rsidP="009976D4">
      <w:pPr>
        <w:spacing w:after="0" w:line="240" w:lineRule="auto"/>
        <w:rPr>
          <w:rFonts w:ascii="Times New Roman" w:hAnsi="Times New Roman" w:cs="Times New Roman"/>
          <w:sz w:val="24"/>
          <w:szCs w:val="24"/>
        </w:rPr>
      </w:pPr>
    </w:p>
    <w:p w14:paraId="3AC68B8D" w14:textId="77777777" w:rsidR="008D094C" w:rsidRPr="00836A82" w:rsidRDefault="008D094C" w:rsidP="009976D4">
      <w:pPr>
        <w:spacing w:after="0" w:line="240" w:lineRule="auto"/>
        <w:rPr>
          <w:rFonts w:ascii="Times New Roman" w:hAnsi="Times New Roman" w:cs="Times New Roman"/>
          <w:sz w:val="24"/>
          <w:szCs w:val="24"/>
        </w:rPr>
      </w:pPr>
    </w:p>
    <w:p w14:paraId="70C9CDE1" w14:textId="77777777" w:rsidR="008D094C" w:rsidRPr="00836A82" w:rsidRDefault="008D094C" w:rsidP="009976D4">
      <w:pPr>
        <w:spacing w:after="0" w:line="240" w:lineRule="auto"/>
        <w:rPr>
          <w:rFonts w:ascii="Times New Roman" w:hAnsi="Times New Roman" w:cs="Times New Roman"/>
          <w:sz w:val="24"/>
          <w:szCs w:val="24"/>
        </w:rPr>
      </w:pPr>
    </w:p>
    <w:p w14:paraId="660D7717" w14:textId="77777777" w:rsidR="008D094C" w:rsidRDefault="008D094C" w:rsidP="009976D4">
      <w:pPr>
        <w:spacing w:after="0" w:line="240" w:lineRule="auto"/>
        <w:rPr>
          <w:rFonts w:ascii="Times New Roman" w:hAnsi="Times New Roman" w:cs="Times New Roman"/>
          <w:sz w:val="24"/>
          <w:szCs w:val="24"/>
        </w:rPr>
      </w:pPr>
    </w:p>
    <w:p w14:paraId="472A2601" w14:textId="77777777" w:rsidR="0002334C" w:rsidRDefault="0002334C" w:rsidP="009976D4">
      <w:pPr>
        <w:spacing w:after="0" w:line="240" w:lineRule="auto"/>
        <w:rPr>
          <w:rFonts w:ascii="Times New Roman" w:hAnsi="Times New Roman" w:cs="Times New Roman"/>
          <w:sz w:val="24"/>
          <w:szCs w:val="24"/>
        </w:rPr>
      </w:pPr>
    </w:p>
    <w:p w14:paraId="360A4605" w14:textId="77777777" w:rsidR="0002334C" w:rsidRDefault="0002334C" w:rsidP="009976D4">
      <w:pPr>
        <w:spacing w:after="0" w:line="240" w:lineRule="auto"/>
        <w:rPr>
          <w:rFonts w:ascii="Times New Roman" w:hAnsi="Times New Roman" w:cs="Times New Roman"/>
          <w:sz w:val="24"/>
          <w:szCs w:val="24"/>
        </w:rPr>
      </w:pPr>
    </w:p>
    <w:p w14:paraId="2F104649" w14:textId="77777777" w:rsidR="0002334C" w:rsidRDefault="0002334C" w:rsidP="009976D4">
      <w:pPr>
        <w:spacing w:after="0" w:line="240" w:lineRule="auto"/>
        <w:rPr>
          <w:rFonts w:ascii="Times New Roman" w:hAnsi="Times New Roman" w:cs="Times New Roman"/>
          <w:sz w:val="24"/>
          <w:szCs w:val="24"/>
        </w:rPr>
      </w:pPr>
    </w:p>
    <w:p w14:paraId="2AA06512" w14:textId="77777777" w:rsidR="0002334C" w:rsidRDefault="0002334C" w:rsidP="009976D4">
      <w:pPr>
        <w:spacing w:after="0" w:line="240" w:lineRule="auto"/>
        <w:rPr>
          <w:rFonts w:ascii="Times New Roman" w:hAnsi="Times New Roman" w:cs="Times New Roman"/>
          <w:sz w:val="24"/>
          <w:szCs w:val="24"/>
        </w:rPr>
      </w:pPr>
    </w:p>
    <w:p w14:paraId="7B93A936" w14:textId="77777777" w:rsidR="0002334C" w:rsidRDefault="0002334C" w:rsidP="009976D4">
      <w:pPr>
        <w:spacing w:after="0" w:line="240" w:lineRule="auto"/>
        <w:rPr>
          <w:rFonts w:ascii="Times New Roman" w:hAnsi="Times New Roman" w:cs="Times New Roman"/>
          <w:sz w:val="24"/>
          <w:szCs w:val="24"/>
        </w:rPr>
      </w:pPr>
    </w:p>
    <w:p w14:paraId="31765E2F" w14:textId="77777777" w:rsidR="0002334C" w:rsidRDefault="0002334C" w:rsidP="009976D4">
      <w:pPr>
        <w:spacing w:after="0" w:line="240" w:lineRule="auto"/>
        <w:rPr>
          <w:rFonts w:ascii="Times New Roman" w:hAnsi="Times New Roman" w:cs="Times New Roman"/>
          <w:sz w:val="24"/>
          <w:szCs w:val="24"/>
        </w:rPr>
      </w:pPr>
    </w:p>
    <w:p w14:paraId="3D222C83" w14:textId="77777777" w:rsidR="0002334C" w:rsidRDefault="0002334C" w:rsidP="009976D4">
      <w:pPr>
        <w:spacing w:after="0" w:line="240" w:lineRule="auto"/>
        <w:rPr>
          <w:rFonts w:ascii="Times New Roman" w:hAnsi="Times New Roman" w:cs="Times New Roman"/>
          <w:sz w:val="24"/>
          <w:szCs w:val="24"/>
        </w:rPr>
      </w:pPr>
    </w:p>
    <w:p w14:paraId="56E9C3B8" w14:textId="77777777" w:rsidR="0002334C" w:rsidRDefault="0002334C" w:rsidP="009976D4">
      <w:pPr>
        <w:spacing w:after="0" w:line="240" w:lineRule="auto"/>
        <w:rPr>
          <w:rFonts w:ascii="Times New Roman" w:hAnsi="Times New Roman" w:cs="Times New Roman"/>
          <w:sz w:val="24"/>
          <w:szCs w:val="24"/>
        </w:rPr>
      </w:pPr>
    </w:p>
    <w:p w14:paraId="47D56874" w14:textId="77777777" w:rsidR="0002334C" w:rsidRDefault="0002334C" w:rsidP="009976D4">
      <w:pPr>
        <w:spacing w:after="0" w:line="240" w:lineRule="auto"/>
        <w:rPr>
          <w:rFonts w:ascii="Times New Roman" w:hAnsi="Times New Roman" w:cs="Times New Roman"/>
          <w:sz w:val="24"/>
          <w:szCs w:val="24"/>
        </w:rPr>
      </w:pPr>
    </w:p>
    <w:p w14:paraId="7F1B3C48" w14:textId="77777777" w:rsidR="0002334C" w:rsidRDefault="0002334C" w:rsidP="009976D4">
      <w:pPr>
        <w:spacing w:after="0" w:line="240" w:lineRule="auto"/>
        <w:rPr>
          <w:rFonts w:ascii="Times New Roman" w:hAnsi="Times New Roman" w:cs="Times New Roman"/>
          <w:sz w:val="24"/>
          <w:szCs w:val="24"/>
        </w:rPr>
      </w:pPr>
    </w:p>
    <w:p w14:paraId="26A29696" w14:textId="77777777" w:rsidR="0002334C" w:rsidRDefault="0002334C" w:rsidP="009976D4">
      <w:pPr>
        <w:spacing w:after="0" w:line="240" w:lineRule="auto"/>
        <w:rPr>
          <w:rFonts w:ascii="Times New Roman" w:hAnsi="Times New Roman" w:cs="Times New Roman"/>
          <w:sz w:val="24"/>
          <w:szCs w:val="24"/>
        </w:rPr>
      </w:pPr>
    </w:p>
    <w:p w14:paraId="0984335F" w14:textId="77777777" w:rsidR="00CB21A2" w:rsidRDefault="00CB21A2" w:rsidP="009976D4">
      <w:pPr>
        <w:spacing w:after="0" w:line="240" w:lineRule="auto"/>
        <w:rPr>
          <w:rFonts w:ascii="Times New Roman" w:hAnsi="Times New Roman" w:cs="Times New Roman"/>
          <w:sz w:val="24"/>
          <w:szCs w:val="24"/>
        </w:rPr>
      </w:pPr>
    </w:p>
    <w:p w14:paraId="11648B0B" w14:textId="77777777" w:rsidR="00CB21A2" w:rsidRDefault="00CB21A2" w:rsidP="009976D4">
      <w:pPr>
        <w:spacing w:after="0" w:line="240" w:lineRule="auto"/>
        <w:rPr>
          <w:rFonts w:ascii="Times New Roman" w:hAnsi="Times New Roman" w:cs="Times New Roman"/>
          <w:sz w:val="24"/>
          <w:szCs w:val="24"/>
        </w:rPr>
      </w:pPr>
    </w:p>
    <w:p w14:paraId="77F48320" w14:textId="4ECDCAF6" w:rsidR="0049472B" w:rsidRPr="00836A82" w:rsidRDefault="00797CAE" w:rsidP="00FA25C8">
      <w:pPr>
        <w:spacing w:line="360" w:lineRule="auto"/>
        <w:jc w:val="center"/>
        <w:rPr>
          <w:rFonts w:ascii="Times New Roman" w:hAnsi="Times New Roman" w:cs="Times New Roman"/>
          <w:b/>
          <w:color w:val="000000"/>
          <w:sz w:val="24"/>
          <w:szCs w:val="24"/>
        </w:rPr>
      </w:pPr>
      <w:bookmarkStart w:id="157" w:name="_Hlk151934557"/>
      <w:bookmarkStart w:id="158" w:name="_Hlk142229857"/>
      <w:bookmarkEnd w:id="145"/>
      <w:bookmarkEnd w:id="146"/>
      <w:r w:rsidRPr="00836A82">
        <w:rPr>
          <w:rFonts w:ascii="Times New Roman" w:hAnsi="Times New Roman" w:cs="Times New Roman"/>
          <w:b/>
          <w:color w:val="000000"/>
          <w:sz w:val="24"/>
          <w:szCs w:val="24"/>
        </w:rPr>
        <w:lastRenderedPageBreak/>
        <w:t>A</w:t>
      </w:r>
      <w:r w:rsidR="00177BA0" w:rsidRPr="00836A82">
        <w:rPr>
          <w:rFonts w:ascii="Times New Roman" w:hAnsi="Times New Roman" w:cs="Times New Roman"/>
          <w:b/>
          <w:color w:val="000000"/>
          <w:sz w:val="24"/>
          <w:szCs w:val="24"/>
        </w:rPr>
        <w:t xml:space="preserve">NEXO </w:t>
      </w:r>
      <w:r w:rsidR="00CB21A2">
        <w:rPr>
          <w:rFonts w:ascii="Times New Roman" w:hAnsi="Times New Roman" w:cs="Times New Roman"/>
          <w:b/>
          <w:color w:val="000000"/>
          <w:sz w:val="24"/>
          <w:szCs w:val="24"/>
        </w:rPr>
        <w:t>B</w:t>
      </w:r>
      <w:r w:rsidR="00177BA0" w:rsidRPr="00836A82">
        <w:rPr>
          <w:rFonts w:ascii="Times New Roman" w:hAnsi="Times New Roman" w:cs="Times New Roman"/>
          <w:b/>
          <w:color w:val="000000"/>
          <w:sz w:val="24"/>
          <w:szCs w:val="24"/>
        </w:rPr>
        <w:t xml:space="preserve"> – Pré-teste e Pós-teste</w:t>
      </w:r>
    </w:p>
    <w:bookmarkEnd w:id="157"/>
    <w:p w14:paraId="5228ABD1" w14:textId="04212015" w:rsidR="00177BA0" w:rsidRPr="00836A82" w:rsidRDefault="0049472B" w:rsidP="00797CAE">
      <w:pPr>
        <w:spacing w:after="0" w:line="360" w:lineRule="auto"/>
        <w:rPr>
          <w:rFonts w:ascii="Times New Roman" w:hAnsi="Times New Roman" w:cs="Times New Roman"/>
          <w:b/>
          <w:color w:val="000000"/>
          <w:sz w:val="24"/>
          <w:szCs w:val="24"/>
        </w:rPr>
      </w:pPr>
      <w:r w:rsidRPr="00836A82">
        <w:rPr>
          <w:rFonts w:ascii="Times New Roman" w:hAnsi="Times New Roman" w:cs="Times New Roman"/>
          <w:sz w:val="24"/>
          <w:szCs w:val="24"/>
        </w:rPr>
        <w:t>Instrumento para avaliar o conhecimento da enfermagem sobre parada cardiorrespiratória em gestante.</w:t>
      </w:r>
    </w:p>
    <w:p w14:paraId="7C7A25A9" w14:textId="499B8DCA" w:rsidR="0049472B" w:rsidRPr="00836A82" w:rsidRDefault="0049472B" w:rsidP="00797CAE">
      <w:pPr>
        <w:spacing w:after="0" w:line="360" w:lineRule="auto"/>
        <w:rPr>
          <w:rFonts w:ascii="Times New Roman" w:hAnsi="Times New Roman" w:cs="Times New Roman"/>
          <w:bCs/>
          <w:color w:val="000000"/>
          <w:sz w:val="24"/>
          <w:szCs w:val="24"/>
        </w:rPr>
      </w:pPr>
      <w:r w:rsidRPr="00836A82">
        <w:rPr>
          <w:rFonts w:ascii="Times New Roman" w:hAnsi="Times New Roman" w:cs="Times New Roman"/>
          <w:bCs/>
          <w:color w:val="000000"/>
          <w:sz w:val="24"/>
          <w:szCs w:val="24"/>
        </w:rPr>
        <w:t xml:space="preserve">Conhecimento da enfermagem sobre parada cardiorrespiratória obstétrica </w:t>
      </w:r>
    </w:p>
    <w:p w14:paraId="53041B17" w14:textId="2772345D" w:rsidR="009B1D11" w:rsidRPr="00836A82" w:rsidRDefault="009B1D11"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1)Como se encontra o pulso de uma gestante que está em PCR?</w:t>
      </w:r>
    </w:p>
    <w:p w14:paraId="361CC296" w14:textId="22BCE944" w:rsidR="009B1D11" w:rsidRPr="00836A82" w:rsidRDefault="009B1D11"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a) Ausente em qualquer artéria por mais de 2 segundos e menos de 5.</w:t>
      </w:r>
    </w:p>
    <w:p w14:paraId="13B561DF" w14:textId="2D425DF9"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b) Ausente em qualquer artéria por mais de 5 segundos e menos de 10.</w:t>
      </w:r>
    </w:p>
    <w:p w14:paraId="5682DC9D" w14:textId="5E4C3ECD"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c) Ausente na artéria carótida ou femoral por mais de 2 segundos e menos de 5.</w:t>
      </w:r>
    </w:p>
    <w:p w14:paraId="52E4F58B" w14:textId="2CC70F4D"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d) Ausente na artéria carótida ou femoral por mais de 5 segundos e menos de 10.</w:t>
      </w:r>
    </w:p>
    <w:p w14:paraId="619ED528" w14:textId="7B16F017"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p>
    <w:p w14:paraId="04EC7D1E" w14:textId="77777777" w:rsidR="009B1D11" w:rsidRPr="00836A82" w:rsidRDefault="009B1D11" w:rsidP="009B1D11">
      <w:pPr>
        <w:spacing w:after="0" w:line="240" w:lineRule="auto"/>
        <w:rPr>
          <w:rFonts w:ascii="Times New Roman" w:hAnsi="Times New Roman" w:cs="Times New Roman"/>
          <w:bCs/>
          <w:sz w:val="24"/>
          <w:szCs w:val="24"/>
        </w:rPr>
      </w:pPr>
    </w:p>
    <w:p w14:paraId="63C6CCF2" w14:textId="5CB14511"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2)Como se encontra a respiração de uma gestante que está em PCR?</w:t>
      </w:r>
    </w:p>
    <w:p w14:paraId="616048C9" w14:textId="295591BB"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a) Obrigatoriamente presente</w:t>
      </w:r>
    </w:p>
    <w:p w14:paraId="1A004E93" w14:textId="7DE0C5A3"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b)</w:t>
      </w:r>
      <w:r w:rsidR="00CF1C8A" w:rsidRPr="00836A82">
        <w:rPr>
          <w:rFonts w:ascii="Times New Roman" w:hAnsi="Times New Roman" w:cs="Times New Roman"/>
          <w:bCs/>
          <w:sz w:val="24"/>
          <w:szCs w:val="24"/>
        </w:rPr>
        <w:t xml:space="preserve"> Obrigatoriamente ausente (apneia)</w:t>
      </w:r>
    </w:p>
    <w:p w14:paraId="4751D9B1" w14:textId="6ACCF9A9"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c)</w:t>
      </w:r>
      <w:r w:rsidR="00CF1C8A" w:rsidRPr="00836A82">
        <w:rPr>
          <w:rFonts w:ascii="Times New Roman" w:hAnsi="Times New Roman" w:cs="Times New Roman"/>
          <w:bCs/>
          <w:sz w:val="24"/>
          <w:szCs w:val="24"/>
        </w:rPr>
        <w:t xml:space="preserve"> Presente ou </w:t>
      </w:r>
      <w:proofErr w:type="spellStart"/>
      <w:r w:rsidR="00CF1C8A" w:rsidRPr="00836A82">
        <w:rPr>
          <w:rFonts w:ascii="Times New Roman" w:hAnsi="Times New Roman" w:cs="Times New Roman"/>
          <w:bCs/>
          <w:sz w:val="24"/>
          <w:szCs w:val="24"/>
        </w:rPr>
        <w:t>gasping</w:t>
      </w:r>
      <w:proofErr w:type="spellEnd"/>
    </w:p>
    <w:p w14:paraId="3D8E0C86" w14:textId="0D833910" w:rsidR="00CF1C8A"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d)</w:t>
      </w:r>
      <w:r w:rsidR="00CF1C8A" w:rsidRPr="00836A82">
        <w:rPr>
          <w:rFonts w:ascii="Times New Roman" w:hAnsi="Times New Roman" w:cs="Times New Roman"/>
          <w:bCs/>
          <w:sz w:val="24"/>
          <w:szCs w:val="24"/>
        </w:rPr>
        <w:t xml:space="preserve"> Ausente (apneia) ou em </w:t>
      </w:r>
      <w:proofErr w:type="spellStart"/>
      <w:r w:rsidR="00CF1C8A" w:rsidRPr="00836A82">
        <w:rPr>
          <w:rFonts w:ascii="Times New Roman" w:hAnsi="Times New Roman" w:cs="Times New Roman"/>
          <w:bCs/>
          <w:sz w:val="24"/>
          <w:szCs w:val="24"/>
        </w:rPr>
        <w:t>gasping</w:t>
      </w:r>
      <w:proofErr w:type="spellEnd"/>
      <w:r w:rsidR="00CF1C8A" w:rsidRPr="00836A82">
        <w:rPr>
          <w:rFonts w:ascii="Times New Roman" w:hAnsi="Times New Roman" w:cs="Times New Roman"/>
          <w:bCs/>
          <w:sz w:val="24"/>
          <w:szCs w:val="24"/>
        </w:rPr>
        <w:t>.</w:t>
      </w:r>
    </w:p>
    <w:p w14:paraId="2F5B53A4" w14:textId="3215EF7A"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w:t>
      </w:r>
      <w:r w:rsidR="00CF1C8A" w:rsidRPr="00836A82">
        <w:rPr>
          <w:rFonts w:ascii="Times New Roman" w:hAnsi="Times New Roman" w:cs="Times New Roman"/>
          <w:bCs/>
          <w:sz w:val="24"/>
          <w:szCs w:val="24"/>
        </w:rPr>
        <w:t xml:space="preserve"> Não sei</w:t>
      </w:r>
    </w:p>
    <w:p w14:paraId="68062F7D" w14:textId="77777777" w:rsidR="00CF1C8A" w:rsidRPr="00836A82" w:rsidRDefault="00CF1C8A" w:rsidP="009B1D11">
      <w:pPr>
        <w:spacing w:after="0" w:line="240" w:lineRule="auto"/>
        <w:rPr>
          <w:rFonts w:ascii="Times New Roman" w:hAnsi="Times New Roman" w:cs="Times New Roman"/>
          <w:bCs/>
          <w:sz w:val="24"/>
          <w:szCs w:val="24"/>
        </w:rPr>
      </w:pPr>
    </w:p>
    <w:p w14:paraId="2525A2FB" w14:textId="55E8058F" w:rsidR="009B1D11" w:rsidRPr="00836A82" w:rsidRDefault="00CF1C8A"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3) Em uma gestante inconsciente, para identificar a PCR o profissional de saúde deve verificar:</w:t>
      </w:r>
    </w:p>
    <w:p w14:paraId="056FF82E" w14:textId="46372756" w:rsidR="00CF1C8A" w:rsidRPr="00836A82" w:rsidRDefault="00CF1C8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a) O pulso materno em qualquer artéria, a respiração materna e os batimentos </w:t>
      </w:r>
      <w:proofErr w:type="spellStart"/>
      <w:r w:rsidRPr="00836A82">
        <w:rPr>
          <w:rFonts w:ascii="Times New Roman" w:hAnsi="Times New Roman" w:cs="Times New Roman"/>
          <w:bCs/>
          <w:sz w:val="24"/>
          <w:szCs w:val="24"/>
        </w:rPr>
        <w:t>cardiofetais</w:t>
      </w:r>
      <w:proofErr w:type="spellEnd"/>
      <w:r w:rsidRPr="00836A82">
        <w:rPr>
          <w:rFonts w:ascii="Times New Roman" w:hAnsi="Times New Roman" w:cs="Times New Roman"/>
          <w:bCs/>
          <w:sz w:val="24"/>
          <w:szCs w:val="24"/>
        </w:rPr>
        <w:t>.</w:t>
      </w:r>
    </w:p>
    <w:p w14:paraId="3390A0C1" w14:textId="52250026" w:rsidR="00CF1C8A" w:rsidRPr="00836A82" w:rsidRDefault="00CF1C8A" w:rsidP="00CF1C8A">
      <w:pPr>
        <w:tabs>
          <w:tab w:val="left" w:pos="1270"/>
        </w:tabs>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b) O pulso materno em qualquer artéria e a respiração materna.</w:t>
      </w:r>
      <w:r w:rsidRPr="00836A82">
        <w:rPr>
          <w:rFonts w:ascii="Times New Roman" w:hAnsi="Times New Roman" w:cs="Times New Roman"/>
          <w:bCs/>
          <w:sz w:val="24"/>
          <w:szCs w:val="24"/>
        </w:rPr>
        <w:tab/>
      </w:r>
    </w:p>
    <w:p w14:paraId="4E73CDC0" w14:textId="27F4F146" w:rsidR="00CF1C8A" w:rsidRPr="00836A82" w:rsidRDefault="00CF1C8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c) O pulso materno em artéria carótida ou femoral, a respiração materna e os batimentos </w:t>
      </w:r>
      <w:proofErr w:type="spellStart"/>
      <w:r w:rsidRPr="00836A82">
        <w:rPr>
          <w:rFonts w:ascii="Times New Roman" w:hAnsi="Times New Roman" w:cs="Times New Roman"/>
          <w:bCs/>
          <w:sz w:val="24"/>
          <w:szCs w:val="24"/>
        </w:rPr>
        <w:t>cardiofetais</w:t>
      </w:r>
      <w:proofErr w:type="spellEnd"/>
      <w:r w:rsidRPr="00836A82">
        <w:rPr>
          <w:rFonts w:ascii="Times New Roman" w:hAnsi="Times New Roman" w:cs="Times New Roman"/>
          <w:bCs/>
          <w:sz w:val="24"/>
          <w:szCs w:val="24"/>
        </w:rPr>
        <w:t>.</w:t>
      </w:r>
    </w:p>
    <w:p w14:paraId="4BA91D16" w14:textId="3CF5F70C" w:rsidR="00CF1C8A" w:rsidRPr="00836A82" w:rsidRDefault="00CF1C8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d) O pulso materno em artéria carótida ou femoral, a respiração materna.</w:t>
      </w:r>
    </w:p>
    <w:p w14:paraId="31CDA2C5" w14:textId="43506F13" w:rsidR="00CF1C8A" w:rsidRPr="00836A82" w:rsidRDefault="00CF1C8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p>
    <w:p w14:paraId="38EA27DF" w14:textId="77777777" w:rsidR="00CF1C8A" w:rsidRPr="00836A82" w:rsidRDefault="00CF1C8A" w:rsidP="00CF1C8A">
      <w:pPr>
        <w:spacing w:after="0" w:line="240" w:lineRule="auto"/>
        <w:rPr>
          <w:rFonts w:ascii="Times New Roman" w:hAnsi="Times New Roman" w:cs="Times New Roman"/>
          <w:bCs/>
          <w:sz w:val="24"/>
          <w:szCs w:val="24"/>
        </w:rPr>
      </w:pPr>
    </w:p>
    <w:p w14:paraId="08F6A620" w14:textId="2AF01448" w:rsidR="009B1D11" w:rsidRPr="00836A82" w:rsidRDefault="00CF1C8A"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4) Ao confirmar </w:t>
      </w:r>
      <w:r w:rsidR="00B7660D" w:rsidRPr="00836A82">
        <w:rPr>
          <w:rFonts w:ascii="Times New Roman" w:hAnsi="Times New Roman" w:cs="Times New Roman"/>
          <w:bCs/>
          <w:sz w:val="24"/>
          <w:szCs w:val="24"/>
        </w:rPr>
        <w:t>a PCR na gestante, a primeira conduta que o profissional de saúde deverá fazer é:</w:t>
      </w:r>
    </w:p>
    <w:p w14:paraId="7AA13497" w14:textId="4F009850"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a)</w:t>
      </w:r>
      <w:r w:rsidR="00CF1C8A" w:rsidRPr="00836A82">
        <w:rPr>
          <w:rFonts w:ascii="Times New Roman" w:hAnsi="Times New Roman" w:cs="Times New Roman"/>
          <w:bCs/>
          <w:sz w:val="24"/>
          <w:szCs w:val="24"/>
        </w:rPr>
        <w:t xml:space="preserve"> </w:t>
      </w:r>
      <w:r w:rsidR="00B7660D" w:rsidRPr="00836A82">
        <w:rPr>
          <w:rFonts w:ascii="Times New Roman" w:hAnsi="Times New Roman" w:cs="Times New Roman"/>
          <w:bCs/>
          <w:sz w:val="24"/>
          <w:szCs w:val="24"/>
        </w:rPr>
        <w:t xml:space="preserve">Verificar os sinais vitais maternos e os batimentos </w:t>
      </w:r>
      <w:proofErr w:type="spellStart"/>
      <w:r w:rsidR="00B7660D" w:rsidRPr="00836A82">
        <w:rPr>
          <w:rFonts w:ascii="Times New Roman" w:hAnsi="Times New Roman" w:cs="Times New Roman"/>
          <w:bCs/>
          <w:sz w:val="24"/>
          <w:szCs w:val="24"/>
        </w:rPr>
        <w:t>cardiofetais</w:t>
      </w:r>
      <w:proofErr w:type="spellEnd"/>
      <w:r w:rsidR="00B7660D" w:rsidRPr="00836A82">
        <w:rPr>
          <w:rFonts w:ascii="Times New Roman" w:hAnsi="Times New Roman" w:cs="Times New Roman"/>
          <w:bCs/>
          <w:sz w:val="24"/>
          <w:szCs w:val="24"/>
        </w:rPr>
        <w:t>.</w:t>
      </w:r>
    </w:p>
    <w:p w14:paraId="16E038A0" w14:textId="32E91ABB" w:rsidR="00B7660D"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b)</w:t>
      </w:r>
      <w:r w:rsidR="00CF1C8A" w:rsidRPr="00836A82">
        <w:rPr>
          <w:rFonts w:ascii="Times New Roman" w:hAnsi="Times New Roman" w:cs="Times New Roman"/>
          <w:bCs/>
          <w:sz w:val="24"/>
          <w:szCs w:val="24"/>
        </w:rPr>
        <w:t xml:space="preserve"> </w:t>
      </w:r>
      <w:r w:rsidR="00B7660D" w:rsidRPr="00836A82">
        <w:rPr>
          <w:rFonts w:ascii="Times New Roman" w:hAnsi="Times New Roman" w:cs="Times New Roman"/>
          <w:bCs/>
          <w:sz w:val="24"/>
          <w:szCs w:val="24"/>
        </w:rPr>
        <w:t>Iniciar as compressões torácicas.</w:t>
      </w:r>
    </w:p>
    <w:p w14:paraId="5AB6ACC8" w14:textId="7C864E2B"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c)</w:t>
      </w:r>
      <w:r w:rsidR="00CF1C8A" w:rsidRPr="00836A82">
        <w:rPr>
          <w:rFonts w:ascii="Times New Roman" w:hAnsi="Times New Roman" w:cs="Times New Roman"/>
          <w:bCs/>
          <w:sz w:val="24"/>
          <w:szCs w:val="24"/>
        </w:rPr>
        <w:t xml:space="preserve"> </w:t>
      </w:r>
      <w:r w:rsidR="00B7660D" w:rsidRPr="00836A82">
        <w:rPr>
          <w:rFonts w:ascii="Times New Roman" w:hAnsi="Times New Roman" w:cs="Times New Roman"/>
          <w:bCs/>
          <w:sz w:val="24"/>
          <w:szCs w:val="24"/>
        </w:rPr>
        <w:t>chamar ajuda e solicitar o desfibrilador</w:t>
      </w:r>
    </w:p>
    <w:p w14:paraId="2D0F589D" w14:textId="1D0BD56A"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d)</w:t>
      </w:r>
      <w:r w:rsidR="00CF1C8A" w:rsidRPr="00836A82">
        <w:rPr>
          <w:rFonts w:ascii="Times New Roman" w:hAnsi="Times New Roman" w:cs="Times New Roman"/>
          <w:bCs/>
          <w:sz w:val="24"/>
          <w:szCs w:val="24"/>
        </w:rPr>
        <w:t xml:space="preserve"> </w:t>
      </w:r>
      <w:r w:rsidR="00B7660D" w:rsidRPr="00836A82">
        <w:rPr>
          <w:rFonts w:ascii="Times New Roman" w:hAnsi="Times New Roman" w:cs="Times New Roman"/>
          <w:bCs/>
          <w:sz w:val="24"/>
          <w:szCs w:val="24"/>
        </w:rPr>
        <w:t>Chamar o médico obstetra.</w:t>
      </w:r>
    </w:p>
    <w:p w14:paraId="40C73E5A" w14:textId="0F8D6B44" w:rsidR="009B1D11" w:rsidRPr="00836A82" w:rsidRDefault="009B1D11" w:rsidP="009B1D11">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w:t>
      </w:r>
      <w:r w:rsidR="00CF1C8A" w:rsidRPr="00836A82">
        <w:rPr>
          <w:rFonts w:ascii="Times New Roman" w:hAnsi="Times New Roman" w:cs="Times New Roman"/>
          <w:bCs/>
          <w:sz w:val="24"/>
          <w:szCs w:val="24"/>
        </w:rPr>
        <w:t xml:space="preserve"> </w:t>
      </w:r>
      <w:r w:rsidR="00B7660D" w:rsidRPr="00836A82">
        <w:rPr>
          <w:rFonts w:ascii="Times New Roman" w:hAnsi="Times New Roman" w:cs="Times New Roman"/>
          <w:bCs/>
          <w:sz w:val="24"/>
          <w:szCs w:val="24"/>
        </w:rPr>
        <w:t xml:space="preserve"> Não sei.</w:t>
      </w:r>
    </w:p>
    <w:p w14:paraId="04D8577E" w14:textId="77777777" w:rsidR="009B1D11" w:rsidRPr="00836A82" w:rsidRDefault="009B1D11" w:rsidP="009712D5">
      <w:pPr>
        <w:spacing w:after="0" w:line="240" w:lineRule="auto"/>
        <w:rPr>
          <w:rFonts w:ascii="Times New Roman" w:hAnsi="Times New Roman" w:cs="Times New Roman"/>
          <w:bCs/>
          <w:sz w:val="24"/>
          <w:szCs w:val="24"/>
        </w:rPr>
      </w:pPr>
    </w:p>
    <w:p w14:paraId="7D74C26C" w14:textId="36BF2349" w:rsidR="00CF1C8A" w:rsidRPr="00836A82" w:rsidRDefault="00B7660D"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5) Diante de uma PCR obstétrica, antes de realizar as compressões torácicas é necessário:</w:t>
      </w:r>
    </w:p>
    <w:p w14:paraId="23BD10B9" w14:textId="2C68C009" w:rsidR="00CF1C8A" w:rsidRPr="00836A82" w:rsidRDefault="00CF1C8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a) </w:t>
      </w:r>
      <w:r w:rsidR="00B7660D" w:rsidRPr="00836A82">
        <w:rPr>
          <w:rFonts w:ascii="Times New Roman" w:hAnsi="Times New Roman" w:cs="Times New Roman"/>
          <w:bCs/>
          <w:sz w:val="24"/>
          <w:szCs w:val="24"/>
        </w:rPr>
        <w:t>Deixar a gestante em uma superfície macia, como um colchão.</w:t>
      </w:r>
    </w:p>
    <w:p w14:paraId="27373C4F" w14:textId="411E54D7" w:rsidR="00CF1C8A" w:rsidRPr="00836A82" w:rsidRDefault="00CF1C8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b) </w:t>
      </w:r>
      <w:r w:rsidR="00B7660D" w:rsidRPr="00836A82">
        <w:rPr>
          <w:rFonts w:ascii="Times New Roman" w:hAnsi="Times New Roman" w:cs="Times New Roman"/>
          <w:bCs/>
          <w:sz w:val="24"/>
          <w:szCs w:val="24"/>
        </w:rPr>
        <w:t>Posicionar a prancha rígida no dorso da gestante, sem inclinação.</w:t>
      </w:r>
    </w:p>
    <w:p w14:paraId="0D1177E5" w14:textId="594C486C" w:rsidR="00CF1C8A" w:rsidRPr="00836A82" w:rsidRDefault="00CF1C8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c) </w:t>
      </w:r>
      <w:r w:rsidR="00B7660D" w:rsidRPr="00836A82">
        <w:rPr>
          <w:rFonts w:ascii="Times New Roman" w:hAnsi="Times New Roman" w:cs="Times New Roman"/>
          <w:bCs/>
          <w:sz w:val="24"/>
          <w:szCs w:val="24"/>
        </w:rPr>
        <w:t>Posi</w:t>
      </w:r>
      <w:r w:rsidR="00A85C69" w:rsidRPr="00836A82">
        <w:rPr>
          <w:rFonts w:ascii="Times New Roman" w:hAnsi="Times New Roman" w:cs="Times New Roman"/>
          <w:bCs/>
          <w:sz w:val="24"/>
          <w:szCs w:val="24"/>
        </w:rPr>
        <w:t>ci</w:t>
      </w:r>
      <w:r w:rsidR="00B7660D" w:rsidRPr="00836A82">
        <w:rPr>
          <w:rFonts w:ascii="Times New Roman" w:hAnsi="Times New Roman" w:cs="Times New Roman"/>
          <w:bCs/>
          <w:sz w:val="24"/>
          <w:szCs w:val="24"/>
        </w:rPr>
        <w:t xml:space="preserve">onar a prancha rígida </w:t>
      </w:r>
      <w:r w:rsidR="00A85C69" w:rsidRPr="00836A82">
        <w:rPr>
          <w:rFonts w:ascii="Times New Roman" w:hAnsi="Times New Roman" w:cs="Times New Roman"/>
          <w:bCs/>
          <w:sz w:val="24"/>
          <w:szCs w:val="24"/>
        </w:rPr>
        <w:t>no dorso da gestante e inclinar levemente a prancha para esquerda.</w:t>
      </w:r>
    </w:p>
    <w:p w14:paraId="723153D2" w14:textId="2ACAFBD4" w:rsidR="00CF1C8A" w:rsidRPr="00836A82" w:rsidRDefault="00CF1C8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d) </w:t>
      </w:r>
      <w:r w:rsidR="00A85C69" w:rsidRPr="00836A82">
        <w:rPr>
          <w:rFonts w:ascii="Times New Roman" w:hAnsi="Times New Roman" w:cs="Times New Roman"/>
          <w:bCs/>
          <w:sz w:val="24"/>
          <w:szCs w:val="24"/>
        </w:rPr>
        <w:t>Tant</w:t>
      </w:r>
      <w:r w:rsidR="00C878A9">
        <w:rPr>
          <w:rFonts w:ascii="Times New Roman" w:hAnsi="Times New Roman" w:cs="Times New Roman"/>
          <w:bCs/>
          <w:sz w:val="24"/>
          <w:szCs w:val="24"/>
        </w:rPr>
        <w:t>o</w:t>
      </w:r>
      <w:r w:rsidR="00A85C69" w:rsidRPr="00836A82">
        <w:rPr>
          <w:rFonts w:ascii="Times New Roman" w:hAnsi="Times New Roman" w:cs="Times New Roman"/>
          <w:bCs/>
          <w:sz w:val="24"/>
          <w:szCs w:val="24"/>
        </w:rPr>
        <w:t xml:space="preserve"> faz, porque as compressões são eficazes com a gestante em qualquer uma dessas posições.</w:t>
      </w:r>
    </w:p>
    <w:p w14:paraId="69699201" w14:textId="297DDE6C" w:rsidR="00CF1C8A" w:rsidRPr="00836A82" w:rsidRDefault="00CF1C8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e) </w:t>
      </w:r>
      <w:r w:rsidR="00B7660D" w:rsidRPr="00836A82">
        <w:rPr>
          <w:rFonts w:ascii="Times New Roman" w:hAnsi="Times New Roman" w:cs="Times New Roman"/>
          <w:bCs/>
          <w:sz w:val="24"/>
          <w:szCs w:val="24"/>
        </w:rPr>
        <w:t>Não sei</w:t>
      </w:r>
    </w:p>
    <w:p w14:paraId="12130DCD" w14:textId="77777777" w:rsidR="00CF1C8A" w:rsidRPr="00836A82" w:rsidRDefault="00CF1C8A" w:rsidP="00CF1C8A">
      <w:pPr>
        <w:spacing w:after="0" w:line="240" w:lineRule="auto"/>
        <w:rPr>
          <w:rFonts w:ascii="Times New Roman" w:hAnsi="Times New Roman" w:cs="Times New Roman"/>
          <w:bCs/>
          <w:sz w:val="24"/>
          <w:szCs w:val="24"/>
        </w:rPr>
      </w:pPr>
    </w:p>
    <w:p w14:paraId="4022ED51" w14:textId="56E527CF" w:rsidR="00A85C69" w:rsidRPr="00836A82" w:rsidRDefault="00A85C69"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6) </w:t>
      </w:r>
      <w:r w:rsidR="005A7D07" w:rsidRPr="00836A82">
        <w:rPr>
          <w:rFonts w:ascii="Times New Roman" w:hAnsi="Times New Roman" w:cs="Times New Roman"/>
          <w:bCs/>
          <w:sz w:val="24"/>
          <w:szCs w:val="24"/>
        </w:rPr>
        <w:t>Em adultos não grávidos</w:t>
      </w:r>
      <w:r w:rsidRPr="00836A82">
        <w:rPr>
          <w:rFonts w:ascii="Times New Roman" w:hAnsi="Times New Roman" w:cs="Times New Roman"/>
          <w:bCs/>
          <w:sz w:val="24"/>
          <w:szCs w:val="24"/>
        </w:rPr>
        <w:t xml:space="preserve">, qual é a carga elétrica </w:t>
      </w:r>
      <w:r w:rsidR="005A7D07" w:rsidRPr="00836A82">
        <w:rPr>
          <w:rFonts w:ascii="Times New Roman" w:hAnsi="Times New Roman" w:cs="Times New Roman"/>
          <w:bCs/>
          <w:sz w:val="24"/>
          <w:szCs w:val="24"/>
        </w:rPr>
        <w:t xml:space="preserve">que deve ser aplicada pela desfibrilação, nos casos de PCR com ritmo </w:t>
      </w:r>
      <w:proofErr w:type="spellStart"/>
      <w:r w:rsidR="005A7D07" w:rsidRPr="00836A82">
        <w:rPr>
          <w:rFonts w:ascii="Times New Roman" w:hAnsi="Times New Roman" w:cs="Times New Roman"/>
          <w:bCs/>
          <w:sz w:val="24"/>
          <w:szCs w:val="24"/>
        </w:rPr>
        <w:t>chocável</w:t>
      </w:r>
      <w:proofErr w:type="spellEnd"/>
      <w:r w:rsidR="005A7D07" w:rsidRPr="00836A82">
        <w:rPr>
          <w:rFonts w:ascii="Times New Roman" w:hAnsi="Times New Roman" w:cs="Times New Roman"/>
          <w:bCs/>
          <w:sz w:val="24"/>
          <w:szCs w:val="24"/>
        </w:rPr>
        <w:t>:</w:t>
      </w:r>
    </w:p>
    <w:p w14:paraId="31F2DBE4" w14:textId="2D776454"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a) </w:t>
      </w:r>
      <w:r w:rsidR="005A7D07" w:rsidRPr="00836A82">
        <w:rPr>
          <w:rFonts w:ascii="Times New Roman" w:hAnsi="Times New Roman" w:cs="Times New Roman"/>
          <w:bCs/>
          <w:sz w:val="24"/>
          <w:szCs w:val="24"/>
        </w:rPr>
        <w:t xml:space="preserve">Usar carga de 120 joules, independentes </w:t>
      </w:r>
      <w:bookmarkStart w:id="159" w:name="_Hlk142211348"/>
      <w:r w:rsidR="005A7D07" w:rsidRPr="00836A82">
        <w:rPr>
          <w:rFonts w:ascii="Times New Roman" w:hAnsi="Times New Roman" w:cs="Times New Roman"/>
          <w:bCs/>
          <w:sz w:val="24"/>
          <w:szCs w:val="24"/>
        </w:rPr>
        <w:t>do desfibrilador se monofásico ou bifásico.</w:t>
      </w:r>
      <w:bookmarkEnd w:id="159"/>
    </w:p>
    <w:p w14:paraId="4CEA788B" w14:textId="5DA29CCC"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b) </w:t>
      </w:r>
      <w:r w:rsidR="005A7D07" w:rsidRPr="00836A82">
        <w:rPr>
          <w:rFonts w:ascii="Times New Roman" w:hAnsi="Times New Roman" w:cs="Times New Roman"/>
          <w:bCs/>
          <w:sz w:val="24"/>
          <w:szCs w:val="24"/>
        </w:rPr>
        <w:t>Usar carga de 200 joules, independente do desfibrilador se monofásico ou bifásico.</w:t>
      </w:r>
    </w:p>
    <w:p w14:paraId="5A1F479C" w14:textId="7DA0F55F"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lastRenderedPageBreak/>
        <w:t xml:space="preserve">c) </w:t>
      </w:r>
      <w:r w:rsidR="005A7D07" w:rsidRPr="00836A82">
        <w:rPr>
          <w:rFonts w:ascii="Times New Roman" w:hAnsi="Times New Roman" w:cs="Times New Roman"/>
          <w:bCs/>
          <w:sz w:val="24"/>
          <w:szCs w:val="24"/>
        </w:rPr>
        <w:t>Usar carga de 360 joules, independente do desfibrilador se monofásico ou bifásico.</w:t>
      </w:r>
    </w:p>
    <w:p w14:paraId="7D0B00B6" w14:textId="22F2327A"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d) </w:t>
      </w:r>
      <w:r w:rsidR="005A7D07" w:rsidRPr="00836A82">
        <w:rPr>
          <w:rFonts w:ascii="Times New Roman" w:hAnsi="Times New Roman" w:cs="Times New Roman"/>
          <w:bCs/>
          <w:sz w:val="24"/>
          <w:szCs w:val="24"/>
        </w:rPr>
        <w:t>Se o desfibrilador for monofásico: usar carga de 360 joules. Se desfibrilador for bifásico: usar carga de 120 a 200 joules, conforme fabricante e, na ausência de recomendação do fabricante, usar 200 joules.</w:t>
      </w:r>
    </w:p>
    <w:p w14:paraId="2A274C8A" w14:textId="77777777"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p>
    <w:p w14:paraId="4DEDB94A" w14:textId="04D7A068" w:rsidR="00CF1C8A" w:rsidRPr="00836A82" w:rsidRDefault="00ED0CAF" w:rsidP="0023609C">
      <w:pPr>
        <w:tabs>
          <w:tab w:val="left" w:pos="886"/>
        </w:tabs>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 </w:t>
      </w:r>
    </w:p>
    <w:p w14:paraId="3A25EB53" w14:textId="5E90B3CF" w:rsidR="00CF1C8A" w:rsidRPr="00836A82" w:rsidRDefault="004A417A"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7</w:t>
      </w:r>
      <w:r w:rsidR="00AD1F88" w:rsidRPr="00836A82">
        <w:rPr>
          <w:rFonts w:ascii="Times New Roman" w:hAnsi="Times New Roman" w:cs="Times New Roman"/>
          <w:bCs/>
          <w:sz w:val="24"/>
          <w:szCs w:val="24"/>
        </w:rPr>
        <w:t>) Para realizar as compressões toráxicas na gestante, considerando a alteração anatômica causada pelo abdome gravídico, o profissional de saúde deve posicionar as suas mãos:</w:t>
      </w:r>
    </w:p>
    <w:p w14:paraId="13C27FD1" w14:textId="4D35EFF6"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a) </w:t>
      </w:r>
      <w:r w:rsidR="00AD1F88" w:rsidRPr="00836A82">
        <w:rPr>
          <w:rFonts w:ascii="Times New Roman" w:hAnsi="Times New Roman" w:cs="Times New Roman"/>
          <w:bCs/>
          <w:sz w:val="24"/>
          <w:szCs w:val="24"/>
        </w:rPr>
        <w:t>No terço inferior do esterno, livrando o apêndice xifoide.</w:t>
      </w:r>
    </w:p>
    <w:p w14:paraId="27AE29AD" w14:textId="2E00A463"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b) </w:t>
      </w:r>
      <w:r w:rsidR="00AD1F88" w:rsidRPr="00836A82">
        <w:rPr>
          <w:rFonts w:ascii="Times New Roman" w:hAnsi="Times New Roman" w:cs="Times New Roman"/>
          <w:bCs/>
          <w:sz w:val="24"/>
          <w:szCs w:val="24"/>
        </w:rPr>
        <w:t>No terço médio do esterno.</w:t>
      </w:r>
    </w:p>
    <w:p w14:paraId="5F81A6E4" w14:textId="162ECCE5"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c) </w:t>
      </w:r>
      <w:r w:rsidR="00AD1F88" w:rsidRPr="00836A82">
        <w:rPr>
          <w:rFonts w:ascii="Times New Roman" w:hAnsi="Times New Roman" w:cs="Times New Roman"/>
          <w:bCs/>
          <w:sz w:val="24"/>
          <w:szCs w:val="24"/>
        </w:rPr>
        <w:t>No terço superior do esterno.</w:t>
      </w:r>
    </w:p>
    <w:p w14:paraId="0BEC58E4" w14:textId="4EC82873"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d) </w:t>
      </w:r>
      <w:r w:rsidR="00AD1F88" w:rsidRPr="00836A82">
        <w:rPr>
          <w:rFonts w:ascii="Times New Roman" w:hAnsi="Times New Roman" w:cs="Times New Roman"/>
          <w:bCs/>
          <w:sz w:val="24"/>
          <w:szCs w:val="24"/>
        </w:rPr>
        <w:t>Em qualquer lugar do esterno.</w:t>
      </w:r>
    </w:p>
    <w:p w14:paraId="1D0A7545" w14:textId="2082C348" w:rsidR="00CF1C8A" w:rsidRPr="00836A82" w:rsidRDefault="00B7660D"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r w:rsidR="00AD1F88" w:rsidRPr="00836A82">
        <w:rPr>
          <w:rFonts w:ascii="Times New Roman" w:hAnsi="Times New Roman" w:cs="Times New Roman"/>
          <w:bCs/>
          <w:sz w:val="24"/>
          <w:szCs w:val="24"/>
        </w:rPr>
        <w:t>.</w:t>
      </w:r>
    </w:p>
    <w:p w14:paraId="083EA27F" w14:textId="77777777" w:rsidR="00B7660D" w:rsidRPr="00836A82" w:rsidRDefault="00B7660D" w:rsidP="00CF1C8A">
      <w:pPr>
        <w:spacing w:after="0" w:line="240" w:lineRule="auto"/>
        <w:rPr>
          <w:rFonts w:ascii="Times New Roman" w:hAnsi="Times New Roman" w:cs="Times New Roman"/>
          <w:bCs/>
          <w:sz w:val="24"/>
          <w:szCs w:val="24"/>
        </w:rPr>
      </w:pPr>
    </w:p>
    <w:p w14:paraId="7C7B5179" w14:textId="62D9425D" w:rsidR="00B7660D" w:rsidRPr="00836A82" w:rsidRDefault="004A417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8</w:t>
      </w:r>
      <w:r w:rsidR="00AD1F88" w:rsidRPr="00836A82">
        <w:rPr>
          <w:rFonts w:ascii="Times New Roman" w:hAnsi="Times New Roman" w:cs="Times New Roman"/>
          <w:bCs/>
          <w:sz w:val="24"/>
          <w:szCs w:val="24"/>
        </w:rPr>
        <w:t>) Considerando a diminuição da complacência do tórax, a elevação diafragmática e o aumento no volume sanguíneo, existentes da gestação, como deve ser a velocidade aplicada para comprimir o tórax da gestante em PCR?</w:t>
      </w:r>
    </w:p>
    <w:p w14:paraId="4E590E04" w14:textId="326C7CBC"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a) </w:t>
      </w:r>
      <w:r w:rsidR="00AD1F88" w:rsidRPr="00836A82">
        <w:rPr>
          <w:rFonts w:ascii="Times New Roman" w:hAnsi="Times New Roman" w:cs="Times New Roman"/>
          <w:bCs/>
          <w:sz w:val="24"/>
          <w:szCs w:val="24"/>
        </w:rPr>
        <w:t xml:space="preserve">Igual a utilização na RCP de adultos não </w:t>
      </w:r>
      <w:r w:rsidR="00592B29" w:rsidRPr="00836A82">
        <w:rPr>
          <w:rFonts w:ascii="Times New Roman" w:hAnsi="Times New Roman" w:cs="Times New Roman"/>
          <w:bCs/>
          <w:sz w:val="24"/>
          <w:szCs w:val="24"/>
        </w:rPr>
        <w:t>grávidos: de 100 a 120 por minutos.</w:t>
      </w:r>
    </w:p>
    <w:p w14:paraId="497B99ED" w14:textId="3B290035"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b) </w:t>
      </w:r>
      <w:r w:rsidR="00592B29" w:rsidRPr="00836A82">
        <w:rPr>
          <w:rFonts w:ascii="Times New Roman" w:hAnsi="Times New Roman" w:cs="Times New Roman"/>
          <w:bCs/>
          <w:sz w:val="24"/>
          <w:szCs w:val="24"/>
        </w:rPr>
        <w:t>Mais rápido do que a utilizada na RCP de adultos não gravídicos 120 a 140 por minutos.</w:t>
      </w:r>
    </w:p>
    <w:p w14:paraId="25CCF736" w14:textId="214A2092"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c) </w:t>
      </w:r>
      <w:r w:rsidR="00592B29" w:rsidRPr="00836A82">
        <w:rPr>
          <w:rFonts w:ascii="Times New Roman" w:hAnsi="Times New Roman" w:cs="Times New Roman"/>
          <w:bCs/>
          <w:sz w:val="24"/>
          <w:szCs w:val="24"/>
        </w:rPr>
        <w:t xml:space="preserve">Mais </w:t>
      </w:r>
      <w:r w:rsidR="00D00BCA" w:rsidRPr="00836A82">
        <w:rPr>
          <w:rFonts w:ascii="Times New Roman" w:hAnsi="Times New Roman" w:cs="Times New Roman"/>
          <w:bCs/>
          <w:sz w:val="24"/>
          <w:szCs w:val="24"/>
        </w:rPr>
        <w:t>devagar</w:t>
      </w:r>
      <w:r w:rsidR="00592B29" w:rsidRPr="00836A82">
        <w:rPr>
          <w:rFonts w:ascii="Times New Roman" w:hAnsi="Times New Roman" w:cs="Times New Roman"/>
          <w:bCs/>
          <w:sz w:val="24"/>
          <w:szCs w:val="24"/>
        </w:rPr>
        <w:t xml:space="preserve"> do que a utilizada na RCP de adultos não </w:t>
      </w:r>
      <w:r w:rsidR="00D00BCA" w:rsidRPr="00836A82">
        <w:rPr>
          <w:rFonts w:ascii="Times New Roman" w:hAnsi="Times New Roman" w:cs="Times New Roman"/>
          <w:bCs/>
          <w:sz w:val="24"/>
          <w:szCs w:val="24"/>
        </w:rPr>
        <w:t>grávidos</w:t>
      </w:r>
      <w:r w:rsidR="00592B29" w:rsidRPr="00836A82">
        <w:rPr>
          <w:rFonts w:ascii="Times New Roman" w:hAnsi="Times New Roman" w:cs="Times New Roman"/>
          <w:bCs/>
          <w:sz w:val="24"/>
          <w:szCs w:val="24"/>
        </w:rPr>
        <w:t>: de 80 a 100 por minuto.</w:t>
      </w:r>
    </w:p>
    <w:p w14:paraId="43348B7D" w14:textId="7B77148F"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d) </w:t>
      </w:r>
      <w:r w:rsidR="00592B29" w:rsidRPr="00836A82">
        <w:rPr>
          <w:rFonts w:ascii="Times New Roman" w:hAnsi="Times New Roman" w:cs="Times New Roman"/>
          <w:bCs/>
          <w:sz w:val="24"/>
          <w:szCs w:val="24"/>
        </w:rPr>
        <w:t>Depende da idade gestacional: quanto maior a idade gestacional, mais rápido deve comprimir</w:t>
      </w:r>
    </w:p>
    <w:p w14:paraId="51D80F14" w14:textId="63D713F7"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r w:rsidR="00AD1F88" w:rsidRPr="00836A82">
        <w:rPr>
          <w:rFonts w:ascii="Times New Roman" w:hAnsi="Times New Roman" w:cs="Times New Roman"/>
          <w:bCs/>
          <w:sz w:val="24"/>
          <w:szCs w:val="24"/>
        </w:rPr>
        <w:t>.</w:t>
      </w:r>
    </w:p>
    <w:p w14:paraId="130937D7" w14:textId="77777777" w:rsidR="00B7660D" w:rsidRPr="00836A82" w:rsidRDefault="00B7660D" w:rsidP="00CF1C8A">
      <w:pPr>
        <w:spacing w:after="0" w:line="240" w:lineRule="auto"/>
        <w:rPr>
          <w:rFonts w:ascii="Times New Roman" w:hAnsi="Times New Roman" w:cs="Times New Roman"/>
          <w:bCs/>
          <w:sz w:val="24"/>
          <w:szCs w:val="24"/>
        </w:rPr>
      </w:pPr>
    </w:p>
    <w:p w14:paraId="713B909F" w14:textId="35333AE9" w:rsidR="00B7660D" w:rsidRPr="00836A82" w:rsidRDefault="004A417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9</w:t>
      </w:r>
      <w:r w:rsidR="00E55422" w:rsidRPr="00836A82">
        <w:rPr>
          <w:rFonts w:ascii="Times New Roman" w:hAnsi="Times New Roman" w:cs="Times New Roman"/>
          <w:bCs/>
          <w:sz w:val="24"/>
          <w:szCs w:val="24"/>
        </w:rPr>
        <w:t>) Ao considerar que o abdome gravídico tende a comprometer o fluxo da veia cava, qual (</w:t>
      </w:r>
      <w:proofErr w:type="spellStart"/>
      <w:r w:rsidR="00E55422" w:rsidRPr="00836A82">
        <w:rPr>
          <w:rFonts w:ascii="Times New Roman" w:hAnsi="Times New Roman" w:cs="Times New Roman"/>
          <w:bCs/>
          <w:sz w:val="24"/>
          <w:szCs w:val="24"/>
        </w:rPr>
        <w:t>is</w:t>
      </w:r>
      <w:proofErr w:type="spellEnd"/>
      <w:r w:rsidR="00E55422" w:rsidRPr="00836A82">
        <w:rPr>
          <w:rFonts w:ascii="Times New Roman" w:hAnsi="Times New Roman" w:cs="Times New Roman"/>
          <w:bCs/>
          <w:sz w:val="24"/>
          <w:szCs w:val="24"/>
        </w:rPr>
        <w:t xml:space="preserve">) cuidados (s) deve (m) ser tomado (s) na RCP em gestante? </w:t>
      </w:r>
    </w:p>
    <w:p w14:paraId="6A5B35BC" w14:textId="77777777" w:rsidR="00E55422" w:rsidRPr="00836A82" w:rsidRDefault="00B7660D" w:rsidP="00E55422">
      <w:pPr>
        <w:spacing w:after="0" w:line="240" w:lineRule="auto"/>
        <w:rPr>
          <w:rFonts w:ascii="Times New Roman" w:hAnsi="Times New Roman" w:cs="Times New Roman"/>
          <w:bCs/>
          <w:sz w:val="24"/>
          <w:szCs w:val="24"/>
        </w:rPr>
      </w:pPr>
      <w:bookmarkStart w:id="160" w:name="_Hlk142212618"/>
      <w:r w:rsidRPr="00836A82">
        <w:rPr>
          <w:rFonts w:ascii="Times New Roman" w:hAnsi="Times New Roman" w:cs="Times New Roman"/>
          <w:bCs/>
          <w:sz w:val="24"/>
          <w:szCs w:val="24"/>
        </w:rPr>
        <w:t xml:space="preserve">a) </w:t>
      </w:r>
      <w:r w:rsidR="00E55422" w:rsidRPr="00836A82">
        <w:rPr>
          <w:rFonts w:ascii="Times New Roman" w:hAnsi="Times New Roman" w:cs="Times New Roman"/>
          <w:bCs/>
          <w:sz w:val="24"/>
          <w:szCs w:val="24"/>
        </w:rPr>
        <w:t>Somente deslocar manualmente o útero para a esquerda.</w:t>
      </w:r>
    </w:p>
    <w:p w14:paraId="3EA55BBD" w14:textId="1B19114F" w:rsidR="00B7660D" w:rsidRPr="00836A82" w:rsidRDefault="00B7660D" w:rsidP="00E55422">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b) </w:t>
      </w:r>
      <w:r w:rsidR="00E55422" w:rsidRPr="00836A82">
        <w:rPr>
          <w:rFonts w:ascii="Times New Roman" w:hAnsi="Times New Roman" w:cs="Times New Roman"/>
          <w:bCs/>
          <w:sz w:val="24"/>
          <w:szCs w:val="24"/>
        </w:rPr>
        <w:t>Somente inclinar levemente (cerca de 30º) a gestante para a esquerda.</w:t>
      </w:r>
    </w:p>
    <w:p w14:paraId="68BD3594" w14:textId="685F83BA"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c) </w:t>
      </w:r>
      <w:r w:rsidR="00E55422" w:rsidRPr="00836A82">
        <w:rPr>
          <w:rFonts w:ascii="Times New Roman" w:hAnsi="Times New Roman" w:cs="Times New Roman"/>
          <w:bCs/>
          <w:sz w:val="24"/>
          <w:szCs w:val="24"/>
        </w:rPr>
        <w:t>Deslocar manualmente o útero para a esquerda</w:t>
      </w:r>
      <w:r w:rsidR="00AE0BCA" w:rsidRPr="00836A82">
        <w:rPr>
          <w:rFonts w:ascii="Times New Roman" w:hAnsi="Times New Roman" w:cs="Times New Roman"/>
          <w:bCs/>
          <w:sz w:val="24"/>
          <w:szCs w:val="24"/>
        </w:rPr>
        <w:t xml:space="preserve"> ou inclinar levemente (cerca de 30º) a gestante para a esquerda.</w:t>
      </w:r>
    </w:p>
    <w:p w14:paraId="3DBD5964" w14:textId="18109421"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d) </w:t>
      </w:r>
      <w:r w:rsidR="00AE0BCA" w:rsidRPr="00836A82">
        <w:rPr>
          <w:rFonts w:ascii="Times New Roman" w:hAnsi="Times New Roman" w:cs="Times New Roman"/>
          <w:bCs/>
          <w:sz w:val="24"/>
          <w:szCs w:val="24"/>
        </w:rPr>
        <w:t>Elevar os membros inferiores da gestante para otimizar o retorno venoso.</w:t>
      </w:r>
    </w:p>
    <w:p w14:paraId="241B1703" w14:textId="4D25E623" w:rsidR="00B7660D" w:rsidRPr="00836A82" w:rsidRDefault="00B7660D" w:rsidP="00B7660D">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r w:rsidR="00AD1F88" w:rsidRPr="00836A82">
        <w:rPr>
          <w:rFonts w:ascii="Times New Roman" w:hAnsi="Times New Roman" w:cs="Times New Roman"/>
          <w:bCs/>
          <w:sz w:val="24"/>
          <w:szCs w:val="24"/>
        </w:rPr>
        <w:t>.</w:t>
      </w:r>
    </w:p>
    <w:bookmarkEnd w:id="160"/>
    <w:p w14:paraId="3E4EA515" w14:textId="77777777" w:rsidR="00B7660D" w:rsidRPr="00836A82" w:rsidRDefault="00B7660D" w:rsidP="00B7660D">
      <w:pPr>
        <w:spacing w:after="0" w:line="240" w:lineRule="auto"/>
        <w:rPr>
          <w:rFonts w:ascii="Times New Roman" w:hAnsi="Times New Roman" w:cs="Times New Roman"/>
          <w:bCs/>
          <w:sz w:val="24"/>
          <w:szCs w:val="24"/>
        </w:rPr>
      </w:pPr>
    </w:p>
    <w:p w14:paraId="35418E3E" w14:textId="6C210CCF" w:rsidR="00CF1C8A" w:rsidRPr="00836A82" w:rsidRDefault="00AE0BCA" w:rsidP="00CF1C8A">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1</w:t>
      </w:r>
      <w:r w:rsidR="004A417A" w:rsidRPr="00836A82">
        <w:rPr>
          <w:rFonts w:ascii="Times New Roman" w:hAnsi="Times New Roman" w:cs="Times New Roman"/>
          <w:bCs/>
          <w:sz w:val="24"/>
          <w:szCs w:val="24"/>
        </w:rPr>
        <w:t>0</w:t>
      </w:r>
      <w:r w:rsidRPr="00836A82">
        <w:rPr>
          <w:rFonts w:ascii="Times New Roman" w:hAnsi="Times New Roman" w:cs="Times New Roman"/>
          <w:bCs/>
          <w:sz w:val="24"/>
          <w:szCs w:val="24"/>
        </w:rPr>
        <w:t>) O (s) cuidado (s) com abdome gravídico, da questão anterior, deve (m) ser instituído em:</w:t>
      </w:r>
    </w:p>
    <w:p w14:paraId="698D73C3" w14:textId="4FC18130"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a) </w:t>
      </w:r>
      <w:r w:rsidR="00AE0BCA" w:rsidRPr="00836A82">
        <w:rPr>
          <w:rFonts w:ascii="Times New Roman" w:hAnsi="Times New Roman" w:cs="Times New Roman"/>
          <w:bCs/>
          <w:sz w:val="24"/>
          <w:szCs w:val="24"/>
        </w:rPr>
        <w:t>Todas as gestantes em PCR, independentemente da idade gestacional.</w:t>
      </w:r>
    </w:p>
    <w:p w14:paraId="729EFC85" w14:textId="294384C2"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b) </w:t>
      </w:r>
      <w:r w:rsidR="00AE0BCA" w:rsidRPr="00836A82">
        <w:rPr>
          <w:rFonts w:ascii="Times New Roman" w:hAnsi="Times New Roman" w:cs="Times New Roman"/>
          <w:bCs/>
          <w:sz w:val="24"/>
          <w:szCs w:val="24"/>
        </w:rPr>
        <w:t>Somente nas gestantes que estejam com idade gestacional de até 15 semanas.</w:t>
      </w:r>
    </w:p>
    <w:p w14:paraId="584A5DBF" w14:textId="436F14AD"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c) </w:t>
      </w:r>
      <w:r w:rsidR="00AE0BCA" w:rsidRPr="00836A82">
        <w:rPr>
          <w:rFonts w:ascii="Times New Roman" w:hAnsi="Times New Roman" w:cs="Times New Roman"/>
          <w:bCs/>
          <w:sz w:val="24"/>
          <w:szCs w:val="24"/>
        </w:rPr>
        <w:t>Somente nas gestantes que tenham a partir de 20 semanas de gestação ou que a altura do fundo uterino esteja na cicatriz umbilical ou acima dela.</w:t>
      </w:r>
    </w:p>
    <w:p w14:paraId="37FB43BA" w14:textId="400964DC"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d) </w:t>
      </w:r>
      <w:r w:rsidR="00AE0BCA" w:rsidRPr="00836A82">
        <w:rPr>
          <w:rFonts w:ascii="Times New Roman" w:hAnsi="Times New Roman" w:cs="Times New Roman"/>
          <w:bCs/>
          <w:sz w:val="24"/>
          <w:szCs w:val="24"/>
        </w:rPr>
        <w:t>Nas gestantes com que tenham mais de 25 semanas de gestação</w:t>
      </w:r>
    </w:p>
    <w:p w14:paraId="3D61FA28" w14:textId="77777777" w:rsidR="00AD1F88"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p>
    <w:p w14:paraId="4E4C785E" w14:textId="77777777" w:rsidR="00C878A9" w:rsidRPr="00836A82" w:rsidRDefault="00C878A9" w:rsidP="00AD1F88">
      <w:pPr>
        <w:spacing w:after="0" w:line="240" w:lineRule="auto"/>
        <w:rPr>
          <w:rFonts w:ascii="Times New Roman" w:hAnsi="Times New Roman" w:cs="Times New Roman"/>
          <w:bCs/>
          <w:sz w:val="24"/>
          <w:szCs w:val="24"/>
        </w:rPr>
      </w:pPr>
    </w:p>
    <w:p w14:paraId="3F3604A0" w14:textId="3E902D3D" w:rsidR="00AD1F88" w:rsidRPr="00836A82" w:rsidRDefault="00AE0BCA"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1</w:t>
      </w:r>
      <w:r w:rsidR="004A417A" w:rsidRPr="00836A82">
        <w:rPr>
          <w:rFonts w:ascii="Times New Roman" w:hAnsi="Times New Roman" w:cs="Times New Roman"/>
          <w:bCs/>
          <w:sz w:val="24"/>
          <w:szCs w:val="24"/>
        </w:rPr>
        <w:t>1</w:t>
      </w:r>
      <w:r w:rsidRPr="00836A82">
        <w:rPr>
          <w:rFonts w:ascii="Times New Roman" w:hAnsi="Times New Roman" w:cs="Times New Roman"/>
          <w:bCs/>
          <w:sz w:val="24"/>
          <w:szCs w:val="24"/>
        </w:rPr>
        <w:t>) Qual é a forma correta de realizar a tração manual uterina?</w:t>
      </w:r>
    </w:p>
    <w:p w14:paraId="2B0176C0" w14:textId="06A209A9"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a) </w:t>
      </w:r>
      <w:r w:rsidR="00AE0BCA" w:rsidRPr="00836A82">
        <w:rPr>
          <w:rFonts w:ascii="Times New Roman" w:hAnsi="Times New Roman" w:cs="Times New Roman"/>
          <w:bCs/>
          <w:sz w:val="24"/>
          <w:szCs w:val="24"/>
        </w:rPr>
        <w:t xml:space="preserve">Se posicionado à esquerda da gestante: tracionar com as mãos </w:t>
      </w:r>
      <w:r w:rsidR="004306F2" w:rsidRPr="00836A82">
        <w:rPr>
          <w:rFonts w:ascii="Times New Roman" w:hAnsi="Times New Roman" w:cs="Times New Roman"/>
          <w:bCs/>
          <w:sz w:val="24"/>
          <w:szCs w:val="24"/>
        </w:rPr>
        <w:t xml:space="preserve">o útero </w:t>
      </w:r>
      <w:r w:rsidR="00AE0BCA" w:rsidRPr="00836A82">
        <w:rPr>
          <w:rFonts w:ascii="Times New Roman" w:hAnsi="Times New Roman" w:cs="Times New Roman"/>
          <w:bCs/>
          <w:sz w:val="24"/>
          <w:szCs w:val="24"/>
        </w:rPr>
        <w:t>para a esquerda. Se posicionando à direita da gestante: empurrar com uma mão (dominante) o útero para a esquerda</w:t>
      </w:r>
      <w:r w:rsidR="004306F2" w:rsidRPr="00836A82">
        <w:rPr>
          <w:rFonts w:ascii="Times New Roman" w:hAnsi="Times New Roman" w:cs="Times New Roman"/>
          <w:bCs/>
          <w:sz w:val="24"/>
          <w:szCs w:val="24"/>
        </w:rPr>
        <w:t>.</w:t>
      </w:r>
    </w:p>
    <w:p w14:paraId="72356E27" w14:textId="0874B269"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b) </w:t>
      </w:r>
      <w:r w:rsidR="004306F2" w:rsidRPr="00836A82">
        <w:rPr>
          <w:rFonts w:ascii="Times New Roman" w:hAnsi="Times New Roman" w:cs="Times New Roman"/>
          <w:bCs/>
          <w:sz w:val="24"/>
          <w:szCs w:val="24"/>
        </w:rPr>
        <w:t>independente do lado em que se encontra da gestante, sempre utilizar as duas mãos para tracionar o útero para a esquerda.</w:t>
      </w:r>
    </w:p>
    <w:p w14:paraId="06CFB62C" w14:textId="4C392603"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c) </w:t>
      </w:r>
      <w:r w:rsidR="004306F2" w:rsidRPr="00836A82">
        <w:rPr>
          <w:rFonts w:ascii="Times New Roman" w:hAnsi="Times New Roman" w:cs="Times New Roman"/>
          <w:bCs/>
          <w:sz w:val="24"/>
          <w:szCs w:val="24"/>
        </w:rPr>
        <w:t>independente do lado em que se encontra da gestante, sempre utilizar somente uma mão (dominante) para tracionar o útero para esquerda.</w:t>
      </w:r>
    </w:p>
    <w:p w14:paraId="698C6DF4" w14:textId="3EE47F87"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lastRenderedPageBreak/>
        <w:t xml:space="preserve">d) </w:t>
      </w:r>
      <w:r w:rsidR="004306F2" w:rsidRPr="00836A82">
        <w:rPr>
          <w:rFonts w:ascii="Times New Roman" w:hAnsi="Times New Roman" w:cs="Times New Roman"/>
          <w:bCs/>
          <w:sz w:val="24"/>
          <w:szCs w:val="24"/>
        </w:rPr>
        <w:t>Tanto faz: independente do lado em que se encontra da gestante, pode utilizar uma mão ou as duas mãos para tracionar o útero para a esquerda.</w:t>
      </w:r>
    </w:p>
    <w:p w14:paraId="4B631DC7" w14:textId="77777777"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p>
    <w:p w14:paraId="6E4A1480" w14:textId="77777777" w:rsidR="00AD1F88" w:rsidRPr="00836A82" w:rsidRDefault="00AD1F88" w:rsidP="009712D5">
      <w:pPr>
        <w:spacing w:after="0" w:line="240" w:lineRule="auto"/>
        <w:rPr>
          <w:rFonts w:ascii="Times New Roman" w:hAnsi="Times New Roman" w:cs="Times New Roman"/>
          <w:bCs/>
          <w:sz w:val="24"/>
          <w:szCs w:val="24"/>
        </w:rPr>
      </w:pPr>
    </w:p>
    <w:p w14:paraId="6461CFD1" w14:textId="3C29CAA5" w:rsidR="00AD1F88" w:rsidRPr="00836A82" w:rsidRDefault="004306F2"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1</w:t>
      </w:r>
      <w:r w:rsidR="00F044B0" w:rsidRPr="00836A82">
        <w:rPr>
          <w:rFonts w:ascii="Times New Roman" w:hAnsi="Times New Roman" w:cs="Times New Roman"/>
          <w:bCs/>
          <w:sz w:val="24"/>
          <w:szCs w:val="24"/>
        </w:rPr>
        <w:t>2</w:t>
      </w:r>
      <w:r w:rsidRPr="00836A82">
        <w:rPr>
          <w:rFonts w:ascii="Times New Roman" w:hAnsi="Times New Roman" w:cs="Times New Roman"/>
          <w:bCs/>
          <w:sz w:val="24"/>
          <w:szCs w:val="24"/>
        </w:rPr>
        <w:t>)</w:t>
      </w:r>
      <w:r w:rsidR="008511CC" w:rsidRPr="00836A82">
        <w:rPr>
          <w:rFonts w:ascii="Times New Roman" w:hAnsi="Times New Roman" w:cs="Times New Roman"/>
          <w:bCs/>
          <w:sz w:val="24"/>
          <w:szCs w:val="24"/>
        </w:rPr>
        <w:t xml:space="preserve"> Diante da elevação do diafragma e do aumento da demanda de oxigênio, existentes na gestação, é importante ventilar corretamente a gestante em PCR. Nas gestantes em PCR, que se encontram sem via aérea avançada (tubo orotraqueal ou dispositivo </w:t>
      </w:r>
      <w:proofErr w:type="spellStart"/>
      <w:r w:rsidR="008511CC" w:rsidRPr="00836A82">
        <w:rPr>
          <w:rFonts w:ascii="Times New Roman" w:hAnsi="Times New Roman" w:cs="Times New Roman"/>
          <w:bCs/>
          <w:sz w:val="24"/>
          <w:szCs w:val="24"/>
        </w:rPr>
        <w:t>supraglótico</w:t>
      </w:r>
      <w:proofErr w:type="spellEnd"/>
      <w:r w:rsidR="008511CC" w:rsidRPr="00836A82">
        <w:rPr>
          <w:rFonts w:ascii="Times New Roman" w:hAnsi="Times New Roman" w:cs="Times New Roman"/>
          <w:bCs/>
          <w:sz w:val="24"/>
          <w:szCs w:val="24"/>
        </w:rPr>
        <w:t>), a forma correta de ventilar é:</w:t>
      </w:r>
    </w:p>
    <w:p w14:paraId="227BD3FE" w14:textId="6F0BBB31"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a) </w:t>
      </w:r>
      <w:r w:rsidR="008511CC" w:rsidRPr="00836A82">
        <w:rPr>
          <w:rFonts w:ascii="Times New Roman" w:hAnsi="Times New Roman" w:cs="Times New Roman"/>
          <w:bCs/>
          <w:sz w:val="24"/>
          <w:szCs w:val="24"/>
        </w:rPr>
        <w:t>Igual utilizada na PCR de adultos não grávidos: na proporção 30 x 2 ou ininterruptas (compressões de 100 a 120 e ventilações a cada 6 segundos).</w:t>
      </w:r>
    </w:p>
    <w:p w14:paraId="03807099" w14:textId="7D85DF02"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b) </w:t>
      </w:r>
      <w:r w:rsidR="008511CC" w:rsidRPr="00836A82">
        <w:rPr>
          <w:rFonts w:ascii="Times New Roman" w:hAnsi="Times New Roman" w:cs="Times New Roman"/>
          <w:bCs/>
          <w:sz w:val="24"/>
          <w:szCs w:val="24"/>
        </w:rPr>
        <w:t>Igual à utilizada na PCR de adultos não grávidos: na proporção 30 x 2.</w:t>
      </w:r>
    </w:p>
    <w:p w14:paraId="716C4F55" w14:textId="13C93F13"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c) </w:t>
      </w:r>
      <w:r w:rsidR="008511CC" w:rsidRPr="00836A82">
        <w:rPr>
          <w:rFonts w:ascii="Times New Roman" w:hAnsi="Times New Roman" w:cs="Times New Roman"/>
          <w:bCs/>
          <w:sz w:val="24"/>
          <w:szCs w:val="24"/>
        </w:rPr>
        <w:t>Com frequência maior do que na RCP de adultos não grávidos: na proporção 15 x 2.</w:t>
      </w:r>
    </w:p>
    <w:p w14:paraId="632C6118" w14:textId="5FF476FB"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d) </w:t>
      </w:r>
      <w:r w:rsidR="008511CC" w:rsidRPr="00836A82">
        <w:rPr>
          <w:rFonts w:ascii="Times New Roman" w:hAnsi="Times New Roman" w:cs="Times New Roman"/>
          <w:bCs/>
          <w:sz w:val="24"/>
          <w:szCs w:val="24"/>
        </w:rPr>
        <w:t>Com frequência menor do que na RCP de adultos não grávidos: na proporção 30 x 1</w:t>
      </w:r>
    </w:p>
    <w:p w14:paraId="3895C13E" w14:textId="77777777"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p>
    <w:p w14:paraId="07A2A07E" w14:textId="77777777" w:rsidR="004A417A" w:rsidRPr="00836A82" w:rsidRDefault="004A417A" w:rsidP="00AD1F88">
      <w:pPr>
        <w:spacing w:after="0" w:line="240" w:lineRule="auto"/>
        <w:rPr>
          <w:rFonts w:ascii="Times New Roman" w:hAnsi="Times New Roman" w:cs="Times New Roman"/>
          <w:bCs/>
          <w:sz w:val="24"/>
          <w:szCs w:val="24"/>
        </w:rPr>
      </w:pPr>
    </w:p>
    <w:p w14:paraId="40EB16F0" w14:textId="069ED36E" w:rsidR="00AD1F88" w:rsidRPr="00836A82" w:rsidRDefault="008511CC"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1</w:t>
      </w:r>
      <w:r w:rsidR="004A417A" w:rsidRPr="00836A82">
        <w:rPr>
          <w:rFonts w:ascii="Times New Roman" w:hAnsi="Times New Roman" w:cs="Times New Roman"/>
          <w:bCs/>
          <w:sz w:val="24"/>
          <w:szCs w:val="24"/>
        </w:rPr>
        <w:t>3</w:t>
      </w:r>
      <w:r w:rsidRPr="00836A82">
        <w:rPr>
          <w:rFonts w:ascii="Times New Roman" w:hAnsi="Times New Roman" w:cs="Times New Roman"/>
          <w:bCs/>
          <w:sz w:val="24"/>
          <w:szCs w:val="24"/>
        </w:rPr>
        <w:t xml:space="preserve">) </w:t>
      </w:r>
      <w:r w:rsidR="00B87398" w:rsidRPr="00836A82">
        <w:rPr>
          <w:rFonts w:ascii="Times New Roman" w:hAnsi="Times New Roman" w:cs="Times New Roman"/>
          <w:bCs/>
          <w:sz w:val="24"/>
          <w:szCs w:val="24"/>
        </w:rPr>
        <w:t xml:space="preserve">Nas gestantes em PCR, que se encontram com via aérea avançada (tubo orotraqueal ou dispositivo </w:t>
      </w:r>
      <w:proofErr w:type="spellStart"/>
      <w:r w:rsidR="00B87398" w:rsidRPr="00836A82">
        <w:rPr>
          <w:rFonts w:ascii="Times New Roman" w:hAnsi="Times New Roman" w:cs="Times New Roman"/>
          <w:bCs/>
          <w:sz w:val="24"/>
          <w:szCs w:val="24"/>
        </w:rPr>
        <w:t>supraglótico</w:t>
      </w:r>
      <w:proofErr w:type="spellEnd"/>
      <w:r w:rsidR="00B87398" w:rsidRPr="00836A82">
        <w:rPr>
          <w:rFonts w:ascii="Times New Roman" w:hAnsi="Times New Roman" w:cs="Times New Roman"/>
          <w:bCs/>
          <w:sz w:val="24"/>
          <w:szCs w:val="24"/>
        </w:rPr>
        <w:t>), a forma correta de ventilar é:</w:t>
      </w:r>
    </w:p>
    <w:p w14:paraId="1B5CB2E4" w14:textId="15737B9F"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a) </w:t>
      </w:r>
      <w:r w:rsidR="00B87398" w:rsidRPr="00836A82">
        <w:rPr>
          <w:rFonts w:ascii="Times New Roman" w:hAnsi="Times New Roman" w:cs="Times New Roman"/>
          <w:bCs/>
          <w:sz w:val="24"/>
          <w:szCs w:val="24"/>
        </w:rPr>
        <w:t xml:space="preserve">Igual à utilizada na RCP de adultos não grávidos: 1 ventilação a cada 6 segundos. </w:t>
      </w:r>
    </w:p>
    <w:p w14:paraId="36F2F062" w14:textId="565FF508" w:rsidR="00B87398" w:rsidRPr="00836A82" w:rsidRDefault="00AD1F88" w:rsidP="00B8739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b) </w:t>
      </w:r>
      <w:r w:rsidR="00B87398" w:rsidRPr="00836A82">
        <w:rPr>
          <w:rFonts w:ascii="Times New Roman" w:hAnsi="Times New Roman" w:cs="Times New Roman"/>
          <w:bCs/>
          <w:sz w:val="24"/>
          <w:szCs w:val="24"/>
        </w:rPr>
        <w:t>Igual à utilizada na RCP de adultos não grávidos: na proporção 30 x 2.</w:t>
      </w:r>
    </w:p>
    <w:p w14:paraId="2D6C7A29" w14:textId="1FFE07D4"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c) </w:t>
      </w:r>
      <w:r w:rsidR="00B87398" w:rsidRPr="00836A82">
        <w:rPr>
          <w:rFonts w:ascii="Times New Roman" w:hAnsi="Times New Roman" w:cs="Times New Roman"/>
          <w:bCs/>
          <w:sz w:val="24"/>
          <w:szCs w:val="24"/>
        </w:rPr>
        <w:t>Com frequência maior do que na RCP de adultos não grávidos: 1 ventilação a cada 3 segundos.</w:t>
      </w:r>
    </w:p>
    <w:p w14:paraId="780ED1ED" w14:textId="13E0C4E0" w:rsidR="00B87398" w:rsidRPr="00836A82" w:rsidRDefault="00AD1F88" w:rsidP="00B8739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d) </w:t>
      </w:r>
      <w:r w:rsidR="00B87398" w:rsidRPr="00836A82">
        <w:rPr>
          <w:rFonts w:ascii="Times New Roman" w:hAnsi="Times New Roman" w:cs="Times New Roman"/>
          <w:bCs/>
          <w:sz w:val="24"/>
          <w:szCs w:val="24"/>
        </w:rPr>
        <w:t>Com frequência menor do que na RCP de adultos não grávidos: 1 ventilação a cada 8 segundos.</w:t>
      </w:r>
    </w:p>
    <w:p w14:paraId="04A5C027" w14:textId="77777777"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p>
    <w:p w14:paraId="2DCFE3A3" w14:textId="77777777" w:rsidR="00AD1F88" w:rsidRPr="00836A82" w:rsidRDefault="00AD1F88" w:rsidP="009712D5">
      <w:pPr>
        <w:spacing w:after="0" w:line="240" w:lineRule="auto"/>
        <w:rPr>
          <w:rFonts w:ascii="Times New Roman" w:hAnsi="Times New Roman" w:cs="Times New Roman"/>
          <w:bCs/>
          <w:sz w:val="24"/>
          <w:szCs w:val="24"/>
        </w:rPr>
      </w:pPr>
    </w:p>
    <w:p w14:paraId="1C10232B" w14:textId="50A0FFD4" w:rsidR="00AD1F88" w:rsidRPr="00836A82" w:rsidRDefault="006944B9"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1</w:t>
      </w:r>
      <w:r w:rsidR="004A417A" w:rsidRPr="00836A82">
        <w:rPr>
          <w:rFonts w:ascii="Times New Roman" w:hAnsi="Times New Roman" w:cs="Times New Roman"/>
          <w:bCs/>
          <w:sz w:val="24"/>
          <w:szCs w:val="24"/>
        </w:rPr>
        <w:t>4</w:t>
      </w:r>
      <w:r w:rsidRPr="00836A82">
        <w:rPr>
          <w:rFonts w:ascii="Times New Roman" w:hAnsi="Times New Roman" w:cs="Times New Roman"/>
          <w:bCs/>
          <w:sz w:val="24"/>
          <w:szCs w:val="24"/>
        </w:rPr>
        <w:t>) Sobre a utilização da desfibrilação, nas gestantes em PCR, é correto afirmar:</w:t>
      </w:r>
    </w:p>
    <w:p w14:paraId="5FBC0834" w14:textId="4C61D432"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a) </w:t>
      </w:r>
      <w:r w:rsidR="006944B9" w:rsidRPr="00836A82">
        <w:rPr>
          <w:rFonts w:ascii="Times New Roman" w:hAnsi="Times New Roman" w:cs="Times New Roman"/>
          <w:bCs/>
          <w:sz w:val="24"/>
          <w:szCs w:val="24"/>
        </w:rPr>
        <w:t>Não é realizada porque o líquido amniótico é condutor de eletricidade.</w:t>
      </w:r>
    </w:p>
    <w:p w14:paraId="4B93975E" w14:textId="1E606AF4"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b) </w:t>
      </w:r>
      <w:r w:rsidR="006944B9" w:rsidRPr="00836A82">
        <w:rPr>
          <w:rFonts w:ascii="Times New Roman" w:hAnsi="Times New Roman" w:cs="Times New Roman"/>
          <w:bCs/>
          <w:sz w:val="24"/>
          <w:szCs w:val="24"/>
        </w:rPr>
        <w:t>Deve ser utilizada com carga elétrica igual à que é aplicada em adultos não grávidos.</w:t>
      </w:r>
    </w:p>
    <w:p w14:paraId="6E7F8AF7" w14:textId="6E6FF246" w:rsidR="006944B9" w:rsidRPr="00836A82" w:rsidRDefault="00AD1F88" w:rsidP="006944B9">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c) </w:t>
      </w:r>
      <w:r w:rsidR="006944B9" w:rsidRPr="00836A82">
        <w:rPr>
          <w:rFonts w:ascii="Times New Roman" w:hAnsi="Times New Roman" w:cs="Times New Roman"/>
          <w:bCs/>
          <w:sz w:val="24"/>
          <w:szCs w:val="24"/>
        </w:rPr>
        <w:t xml:space="preserve">Deve ser utilizada com carga elétrica </w:t>
      </w:r>
      <w:r w:rsidR="00F65A86" w:rsidRPr="00836A82">
        <w:rPr>
          <w:rFonts w:ascii="Times New Roman" w:hAnsi="Times New Roman" w:cs="Times New Roman"/>
          <w:bCs/>
          <w:sz w:val="24"/>
          <w:szCs w:val="24"/>
        </w:rPr>
        <w:t xml:space="preserve">maior do que a </w:t>
      </w:r>
      <w:r w:rsidR="006944B9" w:rsidRPr="00836A82">
        <w:rPr>
          <w:rFonts w:ascii="Times New Roman" w:hAnsi="Times New Roman" w:cs="Times New Roman"/>
          <w:bCs/>
          <w:sz w:val="24"/>
          <w:szCs w:val="24"/>
        </w:rPr>
        <w:t>aplicada em adultos não grávidos</w:t>
      </w:r>
      <w:r w:rsidR="00F65A86" w:rsidRPr="00836A82">
        <w:rPr>
          <w:rFonts w:ascii="Times New Roman" w:hAnsi="Times New Roman" w:cs="Times New Roman"/>
          <w:bCs/>
          <w:sz w:val="24"/>
          <w:szCs w:val="24"/>
        </w:rPr>
        <w:t>, porque parte da carga se perde no líquido amniótico.</w:t>
      </w:r>
    </w:p>
    <w:p w14:paraId="6D27D72B" w14:textId="4BC5C0E7"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d) </w:t>
      </w:r>
      <w:r w:rsidR="00F65A86" w:rsidRPr="00836A82">
        <w:rPr>
          <w:rFonts w:ascii="Times New Roman" w:hAnsi="Times New Roman" w:cs="Times New Roman"/>
          <w:bCs/>
          <w:sz w:val="24"/>
          <w:szCs w:val="24"/>
        </w:rPr>
        <w:t>Deve ser utilizada com carga elétrica menor do que a aplicada em adultos não grávidos, para não causar lesão ao feto.</w:t>
      </w:r>
    </w:p>
    <w:p w14:paraId="2C76901F" w14:textId="77777777"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p>
    <w:p w14:paraId="1D59BC52" w14:textId="77777777" w:rsidR="00F65A86" w:rsidRPr="00836A82" w:rsidRDefault="00F65A86" w:rsidP="00AD1F88">
      <w:pPr>
        <w:spacing w:after="0" w:line="240" w:lineRule="auto"/>
        <w:rPr>
          <w:rFonts w:ascii="Times New Roman" w:hAnsi="Times New Roman" w:cs="Times New Roman"/>
          <w:bCs/>
          <w:sz w:val="24"/>
          <w:szCs w:val="24"/>
        </w:rPr>
      </w:pPr>
    </w:p>
    <w:p w14:paraId="68CD8926" w14:textId="75D25F93" w:rsidR="00AD1F88" w:rsidRPr="00836A82" w:rsidRDefault="00F65A86"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1</w:t>
      </w:r>
      <w:r w:rsidR="004A417A" w:rsidRPr="00836A82">
        <w:rPr>
          <w:rFonts w:ascii="Times New Roman" w:hAnsi="Times New Roman" w:cs="Times New Roman"/>
          <w:bCs/>
          <w:sz w:val="24"/>
          <w:szCs w:val="24"/>
        </w:rPr>
        <w:t>5</w:t>
      </w:r>
      <w:r w:rsidRPr="00836A82">
        <w:rPr>
          <w:rFonts w:ascii="Times New Roman" w:hAnsi="Times New Roman" w:cs="Times New Roman"/>
          <w:bCs/>
          <w:sz w:val="24"/>
          <w:szCs w:val="24"/>
        </w:rPr>
        <w:t xml:space="preserve">) Na RCP em gestantes, sobre a cesariana </w:t>
      </w:r>
      <w:proofErr w:type="spellStart"/>
      <w:r w:rsidRPr="00836A82">
        <w:rPr>
          <w:rFonts w:ascii="Times New Roman" w:hAnsi="Times New Roman" w:cs="Times New Roman"/>
          <w:bCs/>
          <w:sz w:val="24"/>
          <w:szCs w:val="24"/>
        </w:rPr>
        <w:t>perimortem</w:t>
      </w:r>
      <w:proofErr w:type="spellEnd"/>
      <w:r w:rsidRPr="00836A82">
        <w:rPr>
          <w:rFonts w:ascii="Times New Roman" w:hAnsi="Times New Roman" w:cs="Times New Roman"/>
          <w:bCs/>
          <w:sz w:val="24"/>
          <w:szCs w:val="24"/>
        </w:rPr>
        <w:t>, é correto afirmar que:</w:t>
      </w:r>
    </w:p>
    <w:p w14:paraId="6A41F9CF" w14:textId="6B9A2992"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a) </w:t>
      </w:r>
      <w:r w:rsidR="00F65A86" w:rsidRPr="00836A82">
        <w:rPr>
          <w:rFonts w:ascii="Times New Roman" w:hAnsi="Times New Roman" w:cs="Times New Roman"/>
          <w:bCs/>
          <w:sz w:val="24"/>
          <w:szCs w:val="24"/>
        </w:rPr>
        <w:t>Deve ser considerada imediatamente após a identificação da PCR na gestante.</w:t>
      </w:r>
    </w:p>
    <w:p w14:paraId="06D0C22D" w14:textId="476EDBFC" w:rsidR="00F65A86" w:rsidRPr="00836A82" w:rsidRDefault="00AD1F88" w:rsidP="00F65A86">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b) </w:t>
      </w:r>
      <w:r w:rsidR="00F65A86" w:rsidRPr="00836A82">
        <w:rPr>
          <w:rFonts w:ascii="Times New Roman" w:hAnsi="Times New Roman" w:cs="Times New Roman"/>
          <w:bCs/>
          <w:sz w:val="24"/>
          <w:szCs w:val="24"/>
        </w:rPr>
        <w:t>Deve ser considerada após 5 minutos de RCP, sem retorno da circulação espontânea materna.</w:t>
      </w:r>
    </w:p>
    <w:p w14:paraId="5A29E77F" w14:textId="5C2A3738" w:rsidR="00F65A86" w:rsidRPr="00836A82" w:rsidRDefault="00AD1F88" w:rsidP="00F65A86">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c) </w:t>
      </w:r>
      <w:r w:rsidR="00F65A86" w:rsidRPr="00836A82">
        <w:rPr>
          <w:rFonts w:ascii="Times New Roman" w:hAnsi="Times New Roman" w:cs="Times New Roman"/>
          <w:bCs/>
          <w:sz w:val="24"/>
          <w:szCs w:val="24"/>
        </w:rPr>
        <w:t>Deve ser considerada após 10 minutos de RCP, sem retorno da circulação espontânea materna.</w:t>
      </w:r>
    </w:p>
    <w:p w14:paraId="7B4D1B77" w14:textId="38A30C0D"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 xml:space="preserve">d) </w:t>
      </w:r>
      <w:r w:rsidR="00F65A86" w:rsidRPr="00836A82">
        <w:rPr>
          <w:rFonts w:ascii="Times New Roman" w:hAnsi="Times New Roman" w:cs="Times New Roman"/>
          <w:bCs/>
          <w:sz w:val="24"/>
          <w:szCs w:val="24"/>
        </w:rPr>
        <w:t>Só deve ser considerada após ser atestado, pelo médico, o óbito da gestante.</w:t>
      </w:r>
    </w:p>
    <w:p w14:paraId="58238B68" w14:textId="77777777" w:rsidR="00AD1F88" w:rsidRPr="00836A82" w:rsidRDefault="00AD1F88" w:rsidP="00AD1F88">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e) Não sei.</w:t>
      </w:r>
    </w:p>
    <w:p w14:paraId="73E66F1F" w14:textId="77777777" w:rsidR="00AD1F88" w:rsidRPr="00836A82" w:rsidRDefault="00AD1F88" w:rsidP="009712D5">
      <w:pPr>
        <w:spacing w:after="0" w:line="240" w:lineRule="auto"/>
        <w:rPr>
          <w:rFonts w:ascii="Times New Roman" w:hAnsi="Times New Roman" w:cs="Times New Roman"/>
          <w:bCs/>
          <w:sz w:val="24"/>
          <w:szCs w:val="24"/>
        </w:rPr>
      </w:pPr>
    </w:p>
    <w:p w14:paraId="51E6D67A" w14:textId="25BC3430" w:rsidR="00AD1F88" w:rsidRPr="00836A82" w:rsidRDefault="0049472B"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GABARITO</w:t>
      </w:r>
    </w:p>
    <w:p w14:paraId="7AEC1C92" w14:textId="77C6C8F7" w:rsidR="00AD1F88" w:rsidRPr="00836A82" w:rsidRDefault="0049472B" w:rsidP="009712D5">
      <w:pPr>
        <w:spacing w:after="0" w:line="240" w:lineRule="auto"/>
        <w:rPr>
          <w:rFonts w:ascii="Times New Roman" w:hAnsi="Times New Roman" w:cs="Times New Roman"/>
          <w:bCs/>
          <w:sz w:val="24"/>
          <w:szCs w:val="24"/>
        </w:rPr>
      </w:pPr>
      <w:r w:rsidRPr="00836A82">
        <w:rPr>
          <w:rFonts w:ascii="Times New Roman" w:hAnsi="Times New Roman" w:cs="Times New Roman"/>
          <w:bCs/>
          <w:sz w:val="24"/>
          <w:szCs w:val="24"/>
        </w:rPr>
        <w:t>1-d. 2-d. 3-d. 4-c. 5-b. 6-d.</w:t>
      </w:r>
      <w:r w:rsidR="004A417A" w:rsidRPr="00836A82">
        <w:rPr>
          <w:rFonts w:ascii="Times New Roman" w:hAnsi="Times New Roman" w:cs="Times New Roman"/>
          <w:bCs/>
          <w:sz w:val="24"/>
          <w:szCs w:val="24"/>
        </w:rPr>
        <w:t xml:space="preserve"> 7</w:t>
      </w:r>
      <w:r w:rsidRPr="00836A82">
        <w:rPr>
          <w:rFonts w:ascii="Times New Roman" w:hAnsi="Times New Roman" w:cs="Times New Roman"/>
          <w:bCs/>
          <w:sz w:val="24"/>
          <w:szCs w:val="24"/>
        </w:rPr>
        <w:t xml:space="preserve">-a. </w:t>
      </w:r>
      <w:r w:rsidR="004A417A" w:rsidRPr="00836A82">
        <w:rPr>
          <w:rFonts w:ascii="Times New Roman" w:hAnsi="Times New Roman" w:cs="Times New Roman"/>
          <w:bCs/>
          <w:sz w:val="24"/>
          <w:szCs w:val="24"/>
        </w:rPr>
        <w:t>8</w:t>
      </w:r>
      <w:r w:rsidRPr="00836A82">
        <w:rPr>
          <w:rFonts w:ascii="Times New Roman" w:hAnsi="Times New Roman" w:cs="Times New Roman"/>
          <w:bCs/>
          <w:sz w:val="24"/>
          <w:szCs w:val="24"/>
        </w:rPr>
        <w:t xml:space="preserve">-a. </w:t>
      </w:r>
      <w:r w:rsidR="004A417A" w:rsidRPr="00836A82">
        <w:rPr>
          <w:rFonts w:ascii="Times New Roman" w:hAnsi="Times New Roman" w:cs="Times New Roman"/>
          <w:bCs/>
          <w:sz w:val="24"/>
          <w:szCs w:val="24"/>
        </w:rPr>
        <w:t>9</w:t>
      </w:r>
      <w:r w:rsidRPr="00836A82">
        <w:rPr>
          <w:rFonts w:ascii="Times New Roman" w:hAnsi="Times New Roman" w:cs="Times New Roman"/>
          <w:bCs/>
          <w:sz w:val="24"/>
          <w:szCs w:val="24"/>
        </w:rPr>
        <w:t>-a. 1</w:t>
      </w:r>
      <w:r w:rsidR="004A417A" w:rsidRPr="00836A82">
        <w:rPr>
          <w:rFonts w:ascii="Times New Roman" w:hAnsi="Times New Roman" w:cs="Times New Roman"/>
          <w:bCs/>
          <w:sz w:val="24"/>
          <w:szCs w:val="24"/>
        </w:rPr>
        <w:t>0</w:t>
      </w:r>
      <w:r w:rsidRPr="00836A82">
        <w:rPr>
          <w:rFonts w:ascii="Times New Roman" w:hAnsi="Times New Roman" w:cs="Times New Roman"/>
          <w:bCs/>
          <w:sz w:val="24"/>
          <w:szCs w:val="24"/>
        </w:rPr>
        <w:t>-c. 1</w:t>
      </w:r>
      <w:r w:rsidR="004A417A" w:rsidRPr="00836A82">
        <w:rPr>
          <w:rFonts w:ascii="Times New Roman" w:hAnsi="Times New Roman" w:cs="Times New Roman"/>
          <w:bCs/>
          <w:sz w:val="24"/>
          <w:szCs w:val="24"/>
        </w:rPr>
        <w:t>1</w:t>
      </w:r>
      <w:r w:rsidRPr="00836A82">
        <w:rPr>
          <w:rFonts w:ascii="Times New Roman" w:hAnsi="Times New Roman" w:cs="Times New Roman"/>
          <w:bCs/>
          <w:sz w:val="24"/>
          <w:szCs w:val="24"/>
        </w:rPr>
        <w:t>-a. 1</w:t>
      </w:r>
      <w:r w:rsidR="004A417A" w:rsidRPr="00836A82">
        <w:rPr>
          <w:rFonts w:ascii="Times New Roman" w:hAnsi="Times New Roman" w:cs="Times New Roman"/>
          <w:bCs/>
          <w:sz w:val="24"/>
          <w:szCs w:val="24"/>
        </w:rPr>
        <w:t>2</w:t>
      </w:r>
      <w:r w:rsidRPr="00836A82">
        <w:rPr>
          <w:rFonts w:ascii="Times New Roman" w:hAnsi="Times New Roman" w:cs="Times New Roman"/>
          <w:bCs/>
          <w:sz w:val="24"/>
          <w:szCs w:val="24"/>
        </w:rPr>
        <w:t>-a. 1</w:t>
      </w:r>
      <w:r w:rsidR="004A417A" w:rsidRPr="00836A82">
        <w:rPr>
          <w:rFonts w:ascii="Times New Roman" w:hAnsi="Times New Roman" w:cs="Times New Roman"/>
          <w:bCs/>
          <w:sz w:val="24"/>
          <w:szCs w:val="24"/>
        </w:rPr>
        <w:t>3</w:t>
      </w:r>
      <w:r w:rsidRPr="00836A82">
        <w:rPr>
          <w:rFonts w:ascii="Times New Roman" w:hAnsi="Times New Roman" w:cs="Times New Roman"/>
          <w:bCs/>
          <w:sz w:val="24"/>
          <w:szCs w:val="24"/>
        </w:rPr>
        <w:t xml:space="preserve">-a. </w:t>
      </w:r>
      <w:r w:rsidR="004A417A" w:rsidRPr="00836A82">
        <w:rPr>
          <w:rFonts w:ascii="Times New Roman" w:hAnsi="Times New Roman" w:cs="Times New Roman"/>
          <w:bCs/>
          <w:sz w:val="24"/>
          <w:szCs w:val="24"/>
        </w:rPr>
        <w:t>14</w:t>
      </w:r>
      <w:r w:rsidRPr="00836A82">
        <w:rPr>
          <w:rFonts w:ascii="Times New Roman" w:hAnsi="Times New Roman" w:cs="Times New Roman"/>
          <w:bCs/>
          <w:sz w:val="24"/>
          <w:szCs w:val="24"/>
        </w:rPr>
        <w:t>-b. 1</w:t>
      </w:r>
      <w:r w:rsidR="004A417A" w:rsidRPr="00836A82">
        <w:rPr>
          <w:rFonts w:ascii="Times New Roman" w:hAnsi="Times New Roman" w:cs="Times New Roman"/>
          <w:bCs/>
          <w:sz w:val="24"/>
          <w:szCs w:val="24"/>
        </w:rPr>
        <w:t>5</w:t>
      </w:r>
      <w:r w:rsidRPr="00836A82">
        <w:rPr>
          <w:rFonts w:ascii="Times New Roman" w:hAnsi="Times New Roman" w:cs="Times New Roman"/>
          <w:bCs/>
          <w:sz w:val="24"/>
          <w:szCs w:val="24"/>
        </w:rPr>
        <w:t>-b.</w:t>
      </w:r>
    </w:p>
    <w:p w14:paraId="2E1CD36E" w14:textId="77777777" w:rsidR="0049472B" w:rsidRPr="00836A82" w:rsidRDefault="0049472B" w:rsidP="009712D5">
      <w:pPr>
        <w:spacing w:after="0" w:line="240" w:lineRule="auto"/>
        <w:rPr>
          <w:rFonts w:ascii="Times New Roman" w:hAnsi="Times New Roman" w:cs="Times New Roman"/>
          <w:bCs/>
          <w:sz w:val="24"/>
          <w:szCs w:val="24"/>
        </w:rPr>
      </w:pPr>
    </w:p>
    <w:bookmarkEnd w:id="158"/>
    <w:p w14:paraId="38A098BB" w14:textId="7F3BD3EC" w:rsidR="0049472B" w:rsidRPr="00836A82" w:rsidRDefault="0049472B" w:rsidP="009712D5">
      <w:pPr>
        <w:spacing w:after="0" w:line="240" w:lineRule="auto"/>
        <w:rPr>
          <w:rFonts w:ascii="Times New Roman" w:hAnsi="Times New Roman" w:cs="Times New Roman"/>
          <w:sz w:val="24"/>
          <w:szCs w:val="24"/>
        </w:rPr>
      </w:pPr>
      <w:r w:rsidRPr="00836A82">
        <w:rPr>
          <w:rFonts w:ascii="Times New Roman" w:hAnsi="Times New Roman" w:cs="Times New Roman"/>
          <w:bCs/>
          <w:sz w:val="24"/>
          <w:szCs w:val="24"/>
        </w:rPr>
        <w:t xml:space="preserve">Fonte: </w:t>
      </w:r>
      <w:r w:rsidR="005C78BD" w:rsidRPr="00836A82">
        <w:rPr>
          <w:rFonts w:ascii="Times New Roman" w:hAnsi="Times New Roman" w:cs="Times New Roman"/>
          <w:sz w:val="24"/>
          <w:szCs w:val="24"/>
        </w:rPr>
        <w:t xml:space="preserve">SILVA </w:t>
      </w:r>
      <w:r w:rsidR="004E3E83" w:rsidRPr="00836A82">
        <w:rPr>
          <w:rFonts w:ascii="Times New Roman" w:hAnsi="Times New Roman" w:cs="Times New Roman"/>
          <w:i/>
          <w:iCs/>
          <w:sz w:val="24"/>
          <w:szCs w:val="24"/>
        </w:rPr>
        <w:t>et al</w:t>
      </w:r>
      <w:r w:rsidR="004E3E83" w:rsidRPr="00836A82">
        <w:rPr>
          <w:rFonts w:ascii="Times New Roman" w:hAnsi="Times New Roman" w:cs="Times New Roman"/>
          <w:sz w:val="24"/>
          <w:szCs w:val="24"/>
        </w:rPr>
        <w:t>.</w:t>
      </w:r>
      <w:r w:rsidRPr="00836A82">
        <w:rPr>
          <w:rFonts w:ascii="Times New Roman" w:hAnsi="Times New Roman" w:cs="Times New Roman"/>
          <w:sz w:val="24"/>
          <w:szCs w:val="24"/>
        </w:rPr>
        <w:t>, 2022</w:t>
      </w:r>
      <w:r w:rsidR="000B1D25" w:rsidRPr="00836A82">
        <w:rPr>
          <w:rFonts w:ascii="Times New Roman" w:hAnsi="Times New Roman" w:cs="Times New Roman"/>
          <w:sz w:val="24"/>
          <w:szCs w:val="24"/>
        </w:rPr>
        <w:t>b</w:t>
      </w:r>
    </w:p>
    <w:p w14:paraId="42CB167B" w14:textId="06DC0C6D" w:rsidR="000B1D25" w:rsidRPr="00836A82" w:rsidRDefault="000B1D25" w:rsidP="000B1D25">
      <w:pPr>
        <w:spacing w:after="0" w:line="240" w:lineRule="auto"/>
        <w:rPr>
          <w:rFonts w:ascii="Times New Roman" w:hAnsi="Times New Roman" w:cs="Times New Roman"/>
          <w:sz w:val="24"/>
          <w:szCs w:val="24"/>
        </w:rPr>
      </w:pPr>
      <w:r w:rsidRPr="00836A82">
        <w:rPr>
          <w:rFonts w:ascii="Times New Roman" w:hAnsi="Times New Roman" w:cs="Times New Roman"/>
          <w:sz w:val="24"/>
          <w:szCs w:val="24"/>
        </w:rPr>
        <w:t xml:space="preserve">SILVA SMA, SILVA FL, GRIMALDI MRM, BARROS, LM, SÁ GGM, GALINDO NETO NM. Parada cardiorrespiratória obstétrica: construção e validação de instrumento para avaliar </w:t>
      </w:r>
      <w:r w:rsidRPr="00836A82">
        <w:rPr>
          <w:rFonts w:ascii="Times New Roman" w:hAnsi="Times New Roman" w:cs="Times New Roman"/>
          <w:sz w:val="24"/>
          <w:szCs w:val="24"/>
        </w:rPr>
        <w:lastRenderedPageBreak/>
        <w:t xml:space="preserve">o conhecimento da Enfermagem. </w:t>
      </w:r>
      <w:proofErr w:type="spellStart"/>
      <w:r w:rsidRPr="00836A82">
        <w:rPr>
          <w:rFonts w:ascii="Times New Roman" w:hAnsi="Times New Roman" w:cs="Times New Roman"/>
          <w:sz w:val="24"/>
          <w:szCs w:val="24"/>
        </w:rPr>
        <w:t>Rev</w:t>
      </w:r>
      <w:proofErr w:type="spellEnd"/>
      <w:r w:rsidRPr="00836A82">
        <w:rPr>
          <w:rFonts w:ascii="Times New Roman" w:hAnsi="Times New Roman" w:cs="Times New Roman"/>
          <w:sz w:val="24"/>
          <w:szCs w:val="24"/>
        </w:rPr>
        <w:t xml:space="preserve"> Gaúcha </w:t>
      </w:r>
      <w:proofErr w:type="spellStart"/>
      <w:r w:rsidRPr="00836A82">
        <w:rPr>
          <w:rFonts w:ascii="Times New Roman" w:hAnsi="Times New Roman" w:cs="Times New Roman"/>
          <w:sz w:val="24"/>
          <w:szCs w:val="24"/>
        </w:rPr>
        <w:t>Enferm</w:t>
      </w:r>
      <w:proofErr w:type="spellEnd"/>
      <w:r w:rsidRPr="00836A82">
        <w:rPr>
          <w:rFonts w:ascii="Times New Roman" w:hAnsi="Times New Roman" w:cs="Times New Roman"/>
          <w:sz w:val="24"/>
          <w:szCs w:val="24"/>
        </w:rPr>
        <w:t>. 2022b;43(</w:t>
      </w:r>
      <w:proofErr w:type="spellStart"/>
      <w:r w:rsidRPr="00836A82">
        <w:rPr>
          <w:rFonts w:ascii="Times New Roman" w:hAnsi="Times New Roman" w:cs="Times New Roman"/>
          <w:sz w:val="24"/>
          <w:szCs w:val="24"/>
        </w:rPr>
        <w:t>esp</w:t>
      </w:r>
      <w:proofErr w:type="spellEnd"/>
      <w:r w:rsidRPr="00836A82">
        <w:rPr>
          <w:rFonts w:ascii="Times New Roman" w:hAnsi="Times New Roman" w:cs="Times New Roman"/>
          <w:sz w:val="24"/>
          <w:szCs w:val="24"/>
        </w:rPr>
        <w:t xml:space="preserve">):e20220024. </w:t>
      </w:r>
      <w:proofErr w:type="spellStart"/>
      <w:r w:rsidRPr="00836A82">
        <w:rPr>
          <w:rFonts w:ascii="Times New Roman" w:hAnsi="Times New Roman" w:cs="Times New Roman"/>
          <w:sz w:val="24"/>
          <w:szCs w:val="24"/>
        </w:rPr>
        <w:t>doi</w:t>
      </w:r>
      <w:proofErr w:type="spellEnd"/>
      <w:r w:rsidRPr="00836A82">
        <w:rPr>
          <w:rFonts w:ascii="Times New Roman" w:hAnsi="Times New Roman" w:cs="Times New Roman"/>
          <w:sz w:val="24"/>
          <w:szCs w:val="24"/>
        </w:rPr>
        <w:t>: https://doi.org/10.1590/1983- 1447.</w:t>
      </w:r>
      <w:proofErr w:type="gramStart"/>
      <w:r w:rsidRPr="00836A82">
        <w:rPr>
          <w:rFonts w:ascii="Times New Roman" w:hAnsi="Times New Roman" w:cs="Times New Roman"/>
          <w:sz w:val="24"/>
          <w:szCs w:val="24"/>
        </w:rPr>
        <w:t>2022.20220024.pt</w:t>
      </w:r>
      <w:proofErr w:type="gramEnd"/>
    </w:p>
    <w:p w14:paraId="0057C91D" w14:textId="77777777" w:rsidR="000B1D25" w:rsidRPr="00836A82" w:rsidRDefault="000B1D25" w:rsidP="009712D5">
      <w:pPr>
        <w:spacing w:after="0" w:line="240" w:lineRule="auto"/>
        <w:rPr>
          <w:rFonts w:ascii="Times New Roman" w:hAnsi="Times New Roman" w:cs="Times New Roman"/>
          <w:sz w:val="24"/>
          <w:szCs w:val="24"/>
        </w:rPr>
      </w:pPr>
    </w:p>
    <w:p w14:paraId="0D3F6FD4" w14:textId="3DC14629" w:rsidR="000B1D25" w:rsidRPr="00797CAE" w:rsidRDefault="000B1D25" w:rsidP="000B1D25">
      <w:pPr>
        <w:jc w:val="both"/>
        <w:rPr>
          <w:rFonts w:ascii="Times New Roman" w:hAnsi="Times New Roman" w:cs="Times New Roman"/>
          <w:b/>
          <w:color w:val="000000"/>
          <w:sz w:val="24"/>
          <w:szCs w:val="24"/>
        </w:rPr>
      </w:pPr>
      <w:bookmarkStart w:id="161" w:name="_Hlk151934590"/>
      <w:r w:rsidRPr="00797CAE">
        <w:rPr>
          <w:rFonts w:ascii="Times New Roman" w:hAnsi="Times New Roman" w:cs="Times New Roman"/>
          <w:b/>
          <w:color w:val="000000"/>
          <w:sz w:val="24"/>
          <w:szCs w:val="24"/>
        </w:rPr>
        <w:t xml:space="preserve">ANEXO </w:t>
      </w:r>
      <w:r w:rsidR="00CB21A2">
        <w:rPr>
          <w:rFonts w:ascii="Times New Roman" w:hAnsi="Times New Roman" w:cs="Times New Roman"/>
          <w:b/>
          <w:color w:val="000000"/>
          <w:sz w:val="24"/>
          <w:szCs w:val="24"/>
        </w:rPr>
        <w:t>C</w:t>
      </w:r>
      <w:r w:rsidRPr="00797CAE">
        <w:rPr>
          <w:rFonts w:ascii="Times New Roman" w:hAnsi="Times New Roman" w:cs="Times New Roman"/>
          <w:b/>
          <w:color w:val="000000"/>
          <w:sz w:val="24"/>
          <w:szCs w:val="24"/>
        </w:rPr>
        <w:t xml:space="preserve"> - Escala de Satisfação dos Estudantes e Autoconfiança com a Aprendizagem</w:t>
      </w:r>
    </w:p>
    <w:bookmarkEnd w:id="161"/>
    <w:p w14:paraId="55B1DB60" w14:textId="77777777" w:rsidR="000B1D25" w:rsidRPr="00797CAE" w:rsidRDefault="000B1D25" w:rsidP="000B1D25">
      <w:pPr>
        <w:jc w:val="both"/>
        <w:rPr>
          <w:rFonts w:ascii="Times New Roman" w:hAnsi="Times New Roman" w:cs="Times New Roman"/>
          <w:sz w:val="24"/>
          <w:szCs w:val="24"/>
        </w:rPr>
      </w:pPr>
      <w:r w:rsidRPr="00797CAE">
        <w:rPr>
          <w:rFonts w:ascii="Times New Roman" w:hAnsi="Times New Roman" w:cs="Times New Roman"/>
          <w:sz w:val="24"/>
          <w:szCs w:val="24"/>
        </w:rPr>
        <w:t xml:space="preserve">traduzido e validado para língua portuguesa a escala </w:t>
      </w:r>
      <w:proofErr w:type="spellStart"/>
      <w:r w:rsidRPr="00797CAE">
        <w:rPr>
          <w:rFonts w:ascii="Times New Roman" w:hAnsi="Times New Roman" w:cs="Times New Roman"/>
          <w:sz w:val="24"/>
          <w:szCs w:val="24"/>
        </w:rPr>
        <w:t>Student</w:t>
      </w:r>
      <w:proofErr w:type="spellEnd"/>
      <w:r w:rsidRPr="00797CAE">
        <w:rPr>
          <w:rFonts w:ascii="Times New Roman" w:hAnsi="Times New Roman" w:cs="Times New Roman"/>
          <w:sz w:val="24"/>
          <w:szCs w:val="24"/>
        </w:rPr>
        <w:t xml:space="preserve"> </w:t>
      </w:r>
      <w:proofErr w:type="spellStart"/>
      <w:r w:rsidRPr="00797CAE">
        <w:rPr>
          <w:rFonts w:ascii="Times New Roman" w:hAnsi="Times New Roman" w:cs="Times New Roman"/>
          <w:sz w:val="24"/>
          <w:szCs w:val="24"/>
        </w:rPr>
        <w:t>Satisfaction</w:t>
      </w:r>
      <w:proofErr w:type="spellEnd"/>
      <w:r w:rsidRPr="00797CAE">
        <w:rPr>
          <w:rFonts w:ascii="Times New Roman" w:hAnsi="Times New Roman" w:cs="Times New Roman"/>
          <w:sz w:val="24"/>
          <w:szCs w:val="24"/>
        </w:rPr>
        <w:t xml:space="preserve"> </w:t>
      </w:r>
      <w:proofErr w:type="spellStart"/>
      <w:r w:rsidRPr="00797CAE">
        <w:rPr>
          <w:rFonts w:ascii="Times New Roman" w:hAnsi="Times New Roman" w:cs="Times New Roman"/>
          <w:sz w:val="24"/>
          <w:szCs w:val="24"/>
        </w:rPr>
        <w:t>and</w:t>
      </w:r>
      <w:proofErr w:type="spellEnd"/>
      <w:r w:rsidRPr="00797CAE">
        <w:rPr>
          <w:rFonts w:ascii="Times New Roman" w:hAnsi="Times New Roman" w:cs="Times New Roman"/>
          <w:sz w:val="24"/>
          <w:szCs w:val="24"/>
        </w:rPr>
        <w:t xml:space="preserve"> Self-</w:t>
      </w:r>
      <w:proofErr w:type="spellStart"/>
      <w:r w:rsidRPr="00797CAE">
        <w:rPr>
          <w:rFonts w:ascii="Times New Roman" w:hAnsi="Times New Roman" w:cs="Times New Roman"/>
          <w:sz w:val="24"/>
          <w:szCs w:val="24"/>
        </w:rPr>
        <w:t>Confidence</w:t>
      </w:r>
      <w:proofErr w:type="spellEnd"/>
      <w:r w:rsidRPr="00797CAE">
        <w:rPr>
          <w:rFonts w:ascii="Times New Roman" w:hAnsi="Times New Roman" w:cs="Times New Roman"/>
          <w:sz w:val="24"/>
          <w:szCs w:val="24"/>
        </w:rPr>
        <w:t xml:space="preserve"> in Learning.</w:t>
      </w:r>
    </w:p>
    <w:tbl>
      <w:tblPr>
        <w:tblStyle w:val="Tabelacomgrade"/>
        <w:tblW w:w="0" w:type="auto"/>
        <w:tblLook w:val="04A0" w:firstRow="1" w:lastRow="0" w:firstColumn="1" w:lastColumn="0" w:noHBand="0" w:noVBand="1"/>
      </w:tblPr>
      <w:tblGrid>
        <w:gridCol w:w="6799"/>
        <w:gridCol w:w="336"/>
        <w:gridCol w:w="336"/>
        <w:gridCol w:w="336"/>
        <w:gridCol w:w="336"/>
        <w:gridCol w:w="336"/>
      </w:tblGrid>
      <w:tr w:rsidR="000B1D25" w:rsidRPr="00797CAE" w14:paraId="45AD100C" w14:textId="77777777" w:rsidTr="00610ED7">
        <w:tc>
          <w:tcPr>
            <w:tcW w:w="6799" w:type="dxa"/>
          </w:tcPr>
          <w:p w14:paraId="2339D708" w14:textId="77777777" w:rsidR="000B1D25" w:rsidRPr="00797CAE" w:rsidRDefault="000B1D25" w:rsidP="00610ED7">
            <w:pPr>
              <w:rPr>
                <w:rFonts w:ascii="Times New Roman" w:hAnsi="Times New Roman" w:cs="Times New Roman"/>
                <w:noProof/>
                <w:sz w:val="24"/>
                <w:szCs w:val="24"/>
                <w:lang w:eastAsia="pt-BR"/>
              </w:rPr>
            </w:pPr>
          </w:p>
        </w:tc>
        <w:tc>
          <w:tcPr>
            <w:tcW w:w="1680" w:type="dxa"/>
            <w:gridSpan w:val="5"/>
          </w:tcPr>
          <w:p w14:paraId="7CFB099F" w14:textId="77777777" w:rsidR="000B1D25" w:rsidRPr="00797CAE" w:rsidRDefault="000B1D25" w:rsidP="00610ED7">
            <w:pPr>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Concordância </w:t>
            </w:r>
          </w:p>
        </w:tc>
      </w:tr>
      <w:tr w:rsidR="000B1D25" w:rsidRPr="00797CAE" w14:paraId="220E10D2" w14:textId="77777777" w:rsidTr="00610ED7">
        <w:tc>
          <w:tcPr>
            <w:tcW w:w="6799" w:type="dxa"/>
          </w:tcPr>
          <w:p w14:paraId="1B4D7CCB" w14:textId="77777777" w:rsidR="000B1D25" w:rsidRPr="00797CAE" w:rsidRDefault="000B1D25" w:rsidP="00610ED7">
            <w:pPr>
              <w:rPr>
                <w:rFonts w:ascii="Times New Roman" w:hAnsi="Times New Roman" w:cs="Times New Roman"/>
                <w:b/>
                <w:bCs/>
                <w:noProof/>
                <w:sz w:val="24"/>
                <w:szCs w:val="24"/>
                <w:lang w:eastAsia="pt-BR"/>
              </w:rPr>
            </w:pPr>
            <w:r w:rsidRPr="00797CAE">
              <w:rPr>
                <w:rFonts w:ascii="Times New Roman" w:hAnsi="Times New Roman" w:cs="Times New Roman"/>
                <w:b/>
                <w:bCs/>
                <w:sz w:val="24"/>
                <w:szCs w:val="24"/>
              </w:rPr>
              <w:t xml:space="preserve">SATISFAÇÃO COM A APRENDIZAGEM </w:t>
            </w:r>
          </w:p>
        </w:tc>
        <w:tc>
          <w:tcPr>
            <w:tcW w:w="336" w:type="dxa"/>
          </w:tcPr>
          <w:p w14:paraId="06B948D3" w14:textId="77777777" w:rsidR="000B1D25" w:rsidRPr="00797CAE" w:rsidRDefault="000B1D25" w:rsidP="00610ED7">
            <w:pPr>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1</w:t>
            </w:r>
          </w:p>
        </w:tc>
        <w:tc>
          <w:tcPr>
            <w:tcW w:w="336" w:type="dxa"/>
          </w:tcPr>
          <w:p w14:paraId="0D2B684C" w14:textId="77777777" w:rsidR="000B1D25" w:rsidRPr="00797CAE" w:rsidRDefault="000B1D25" w:rsidP="00610ED7">
            <w:pPr>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2</w:t>
            </w:r>
          </w:p>
        </w:tc>
        <w:tc>
          <w:tcPr>
            <w:tcW w:w="336" w:type="dxa"/>
          </w:tcPr>
          <w:p w14:paraId="554CF470" w14:textId="77777777" w:rsidR="000B1D25" w:rsidRPr="00797CAE" w:rsidRDefault="000B1D25" w:rsidP="00610ED7">
            <w:pPr>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3</w:t>
            </w:r>
          </w:p>
        </w:tc>
        <w:tc>
          <w:tcPr>
            <w:tcW w:w="336" w:type="dxa"/>
          </w:tcPr>
          <w:p w14:paraId="044A5BCF" w14:textId="77777777" w:rsidR="000B1D25" w:rsidRPr="00797CAE" w:rsidRDefault="000B1D25" w:rsidP="00610ED7">
            <w:pPr>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4</w:t>
            </w:r>
          </w:p>
        </w:tc>
        <w:tc>
          <w:tcPr>
            <w:tcW w:w="336" w:type="dxa"/>
          </w:tcPr>
          <w:p w14:paraId="33B0D5FD" w14:textId="77777777" w:rsidR="000B1D25" w:rsidRPr="00797CAE" w:rsidRDefault="000B1D25" w:rsidP="00610ED7">
            <w:pPr>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5</w:t>
            </w:r>
          </w:p>
        </w:tc>
      </w:tr>
      <w:tr w:rsidR="000B1D25" w:rsidRPr="00797CAE" w14:paraId="2426C39D" w14:textId="77777777" w:rsidTr="00610ED7">
        <w:tc>
          <w:tcPr>
            <w:tcW w:w="6799" w:type="dxa"/>
          </w:tcPr>
          <w:p w14:paraId="10A80DD3"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sz w:val="24"/>
                <w:szCs w:val="24"/>
              </w:rPr>
              <w:t>1-Os métodos de ensino utilizados nesta simulação foram úteis e eficazes</w:t>
            </w:r>
          </w:p>
        </w:tc>
        <w:tc>
          <w:tcPr>
            <w:tcW w:w="336" w:type="dxa"/>
          </w:tcPr>
          <w:p w14:paraId="1A2720B6"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6A1E9D69"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3389C74C"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47AF75A4"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3140F5E9"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0D87C181" w14:textId="77777777" w:rsidTr="00610ED7">
        <w:tc>
          <w:tcPr>
            <w:tcW w:w="6799" w:type="dxa"/>
          </w:tcPr>
          <w:p w14:paraId="7E2B1AF3"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2- </w:t>
            </w:r>
            <w:r w:rsidRPr="00797CAE">
              <w:rPr>
                <w:rFonts w:ascii="Times New Roman" w:hAnsi="Times New Roman" w:cs="Times New Roman"/>
                <w:sz w:val="24"/>
                <w:szCs w:val="24"/>
              </w:rPr>
              <w:t xml:space="preserve">. A simulação forneceu-me uma variedade de materiais didáticos e atividades para promover a minha aprendizagem do currículo </w:t>
            </w:r>
            <w:proofErr w:type="spellStart"/>
            <w:r w:rsidRPr="00797CAE">
              <w:rPr>
                <w:rFonts w:ascii="Times New Roman" w:hAnsi="Times New Roman" w:cs="Times New Roman"/>
                <w:sz w:val="24"/>
                <w:szCs w:val="24"/>
              </w:rPr>
              <w:t>médico-cirúrgico</w:t>
            </w:r>
            <w:proofErr w:type="spellEnd"/>
          </w:p>
        </w:tc>
        <w:tc>
          <w:tcPr>
            <w:tcW w:w="336" w:type="dxa"/>
          </w:tcPr>
          <w:p w14:paraId="56B5CFF7"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17F821F5"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253B64B6"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72935023"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18764D7F"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38D6A00F" w14:textId="77777777" w:rsidTr="00610ED7">
        <w:tc>
          <w:tcPr>
            <w:tcW w:w="6799" w:type="dxa"/>
          </w:tcPr>
          <w:p w14:paraId="2C172677"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3- </w:t>
            </w:r>
            <w:r w:rsidRPr="00797CAE">
              <w:rPr>
                <w:rFonts w:ascii="Times New Roman" w:hAnsi="Times New Roman" w:cs="Times New Roman"/>
                <w:sz w:val="24"/>
                <w:szCs w:val="24"/>
              </w:rPr>
              <w:t>Eu gostei do modo como o meu professor ensinou através da simulação</w:t>
            </w:r>
          </w:p>
        </w:tc>
        <w:tc>
          <w:tcPr>
            <w:tcW w:w="336" w:type="dxa"/>
          </w:tcPr>
          <w:p w14:paraId="0F2B6A57"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0F9B4D8C"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53FAA157"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510C6A42"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64555624"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504CBE9E" w14:textId="77777777" w:rsidTr="00610ED7">
        <w:tc>
          <w:tcPr>
            <w:tcW w:w="6799" w:type="dxa"/>
          </w:tcPr>
          <w:p w14:paraId="1CC73864"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4- </w:t>
            </w:r>
            <w:r w:rsidRPr="00797CAE">
              <w:rPr>
                <w:rFonts w:ascii="Times New Roman" w:hAnsi="Times New Roman" w:cs="Times New Roman"/>
                <w:sz w:val="24"/>
                <w:szCs w:val="24"/>
              </w:rPr>
              <w:t>Os materiais didáticos utilizados nesta simulação foram motivadores e ajudam-me aprender</w:t>
            </w:r>
          </w:p>
        </w:tc>
        <w:tc>
          <w:tcPr>
            <w:tcW w:w="336" w:type="dxa"/>
          </w:tcPr>
          <w:p w14:paraId="21CB1F1C"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0875334B"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133D679E"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35BCC1AF"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255F33A3"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02364079" w14:textId="77777777" w:rsidTr="00610ED7">
        <w:tc>
          <w:tcPr>
            <w:tcW w:w="6799" w:type="dxa"/>
          </w:tcPr>
          <w:p w14:paraId="2B399B67"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5- </w:t>
            </w:r>
            <w:r w:rsidRPr="00797CAE">
              <w:rPr>
                <w:rFonts w:ascii="Times New Roman" w:hAnsi="Times New Roman" w:cs="Times New Roman"/>
                <w:sz w:val="24"/>
                <w:szCs w:val="24"/>
              </w:rPr>
              <w:t>A forma como o meu professor ensinou através da simulação foi adequada para a forma como eu aprendo</w:t>
            </w:r>
          </w:p>
        </w:tc>
        <w:tc>
          <w:tcPr>
            <w:tcW w:w="336" w:type="dxa"/>
          </w:tcPr>
          <w:p w14:paraId="5C0B7663"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3EC9A81B"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5942DC1D"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7503293C"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1551E7CC"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2E3DEDB1" w14:textId="77777777" w:rsidTr="00610ED7">
        <w:tc>
          <w:tcPr>
            <w:tcW w:w="6799" w:type="dxa"/>
          </w:tcPr>
          <w:p w14:paraId="765420BE" w14:textId="77777777" w:rsidR="000B1D25" w:rsidRPr="00797CAE" w:rsidRDefault="000B1D25" w:rsidP="00610ED7">
            <w:pPr>
              <w:jc w:val="both"/>
              <w:rPr>
                <w:rFonts w:ascii="Times New Roman" w:hAnsi="Times New Roman" w:cs="Times New Roman"/>
                <w:b/>
                <w:bCs/>
                <w:noProof/>
                <w:sz w:val="24"/>
                <w:szCs w:val="24"/>
                <w:lang w:eastAsia="pt-BR"/>
              </w:rPr>
            </w:pPr>
            <w:r w:rsidRPr="00797CAE">
              <w:rPr>
                <w:rFonts w:ascii="Times New Roman" w:hAnsi="Times New Roman" w:cs="Times New Roman"/>
                <w:b/>
                <w:bCs/>
                <w:sz w:val="24"/>
                <w:szCs w:val="24"/>
              </w:rPr>
              <w:t>A AUTOCONFIANÇA NA APRENDIZAGEM</w:t>
            </w:r>
          </w:p>
        </w:tc>
        <w:tc>
          <w:tcPr>
            <w:tcW w:w="336" w:type="dxa"/>
          </w:tcPr>
          <w:p w14:paraId="14792179"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0605E086"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2A8325AF"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04497C7A"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1238F5E4"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2DAE421E" w14:textId="77777777" w:rsidTr="00610ED7">
        <w:tc>
          <w:tcPr>
            <w:tcW w:w="6799" w:type="dxa"/>
          </w:tcPr>
          <w:p w14:paraId="18D46C2E"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6- </w:t>
            </w:r>
            <w:r w:rsidRPr="00797CAE">
              <w:rPr>
                <w:rFonts w:ascii="Times New Roman" w:hAnsi="Times New Roman" w:cs="Times New Roman"/>
                <w:sz w:val="24"/>
                <w:szCs w:val="24"/>
              </w:rPr>
              <w:t>Estou confiante de que domino o conteúdo da atividade de simulação que o meu professor me apresentou</w:t>
            </w:r>
          </w:p>
        </w:tc>
        <w:tc>
          <w:tcPr>
            <w:tcW w:w="336" w:type="dxa"/>
          </w:tcPr>
          <w:p w14:paraId="2846E220"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425DAF0E"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1F11863A"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7E572640"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70635484"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0F9FE105" w14:textId="77777777" w:rsidTr="00610ED7">
        <w:tc>
          <w:tcPr>
            <w:tcW w:w="6799" w:type="dxa"/>
          </w:tcPr>
          <w:p w14:paraId="112B3D9C"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7- </w:t>
            </w:r>
            <w:r w:rsidRPr="00797CAE">
              <w:rPr>
                <w:rFonts w:ascii="Times New Roman" w:hAnsi="Times New Roman" w:cs="Times New Roman"/>
                <w:sz w:val="24"/>
                <w:szCs w:val="24"/>
              </w:rPr>
              <w:t xml:space="preserve">. Estou confiante que esta simulação incluiu o conteúdo necessário para o domínio do currículo </w:t>
            </w:r>
            <w:proofErr w:type="spellStart"/>
            <w:r w:rsidRPr="00797CAE">
              <w:rPr>
                <w:rFonts w:ascii="Times New Roman" w:hAnsi="Times New Roman" w:cs="Times New Roman"/>
                <w:sz w:val="24"/>
                <w:szCs w:val="24"/>
              </w:rPr>
              <w:t>médico-cirúrgico</w:t>
            </w:r>
            <w:proofErr w:type="spellEnd"/>
          </w:p>
        </w:tc>
        <w:tc>
          <w:tcPr>
            <w:tcW w:w="336" w:type="dxa"/>
          </w:tcPr>
          <w:p w14:paraId="42E752CD"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3F60671A"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7060281C"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33EFA7F1"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0C0AA670"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2FD38A9D" w14:textId="77777777" w:rsidTr="00610ED7">
        <w:tc>
          <w:tcPr>
            <w:tcW w:w="6799" w:type="dxa"/>
          </w:tcPr>
          <w:p w14:paraId="0388377D"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8- </w:t>
            </w:r>
            <w:r w:rsidRPr="00797CAE">
              <w:rPr>
                <w:rFonts w:ascii="Times New Roman" w:hAnsi="Times New Roman" w:cs="Times New Roman"/>
                <w:sz w:val="24"/>
                <w:szCs w:val="24"/>
              </w:rPr>
              <w:t>Estou confiante de que estou desenvolvendo habilidades e obtendo os conhecimentos necessários a partir desta simulação para executar os procedimentos necessários em um ambiente clínico</w:t>
            </w:r>
          </w:p>
        </w:tc>
        <w:tc>
          <w:tcPr>
            <w:tcW w:w="336" w:type="dxa"/>
          </w:tcPr>
          <w:p w14:paraId="1BC57281"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00C68C45"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5BFFD887"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0122AC5B"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2A3AE0EC"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769AE9CA" w14:textId="77777777" w:rsidTr="00610ED7">
        <w:tc>
          <w:tcPr>
            <w:tcW w:w="6799" w:type="dxa"/>
          </w:tcPr>
          <w:p w14:paraId="617975F3"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9- </w:t>
            </w:r>
            <w:r w:rsidRPr="00797CAE">
              <w:rPr>
                <w:rFonts w:ascii="Times New Roman" w:hAnsi="Times New Roman" w:cs="Times New Roman"/>
                <w:sz w:val="24"/>
                <w:szCs w:val="24"/>
              </w:rPr>
              <w:t>O meu professor utilizou recursos úteis para ensinar a simulação</w:t>
            </w:r>
          </w:p>
        </w:tc>
        <w:tc>
          <w:tcPr>
            <w:tcW w:w="336" w:type="dxa"/>
          </w:tcPr>
          <w:p w14:paraId="0BAEC35C"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4A895492"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117E4F11"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35ABF37A"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20A860EB"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676C045A" w14:textId="77777777" w:rsidTr="00610ED7">
        <w:tc>
          <w:tcPr>
            <w:tcW w:w="6799" w:type="dxa"/>
          </w:tcPr>
          <w:p w14:paraId="3007E318"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10- </w:t>
            </w:r>
            <w:r w:rsidRPr="00797CAE">
              <w:rPr>
                <w:rFonts w:ascii="Times New Roman" w:hAnsi="Times New Roman" w:cs="Times New Roman"/>
                <w:sz w:val="24"/>
                <w:szCs w:val="24"/>
              </w:rPr>
              <w:t>É minha responsabilidade como aluno aprender o que eu preciso saber através da atividade de simulação</w:t>
            </w:r>
          </w:p>
        </w:tc>
        <w:tc>
          <w:tcPr>
            <w:tcW w:w="336" w:type="dxa"/>
          </w:tcPr>
          <w:p w14:paraId="399FDB2C"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44A7FD74"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7BB31624"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20655C77"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6B98FE98"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2BB53FC0" w14:textId="77777777" w:rsidTr="00610ED7">
        <w:tc>
          <w:tcPr>
            <w:tcW w:w="6799" w:type="dxa"/>
          </w:tcPr>
          <w:p w14:paraId="35EFE9B5"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11- </w:t>
            </w:r>
            <w:r w:rsidRPr="00797CAE">
              <w:rPr>
                <w:rFonts w:ascii="Times New Roman" w:hAnsi="Times New Roman" w:cs="Times New Roman"/>
                <w:sz w:val="24"/>
                <w:szCs w:val="24"/>
              </w:rPr>
              <w:t>. Eu sei como obter ajuda quando eu não entender os conceitos abordados na simulação</w:t>
            </w:r>
          </w:p>
        </w:tc>
        <w:tc>
          <w:tcPr>
            <w:tcW w:w="336" w:type="dxa"/>
          </w:tcPr>
          <w:p w14:paraId="4FE585A4"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3344C9F5"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71048CA0"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5693C10C"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7D61CAFD"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2ADB6AEF" w14:textId="77777777" w:rsidTr="00610ED7">
        <w:tc>
          <w:tcPr>
            <w:tcW w:w="6799" w:type="dxa"/>
          </w:tcPr>
          <w:p w14:paraId="635B7BB2"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12- </w:t>
            </w:r>
            <w:r w:rsidRPr="00797CAE">
              <w:rPr>
                <w:rFonts w:ascii="Times New Roman" w:hAnsi="Times New Roman" w:cs="Times New Roman"/>
                <w:sz w:val="24"/>
                <w:szCs w:val="24"/>
              </w:rPr>
              <w:t>. Eu sei como usar atividades de simulação para aprender habilidades</w:t>
            </w:r>
          </w:p>
        </w:tc>
        <w:tc>
          <w:tcPr>
            <w:tcW w:w="336" w:type="dxa"/>
          </w:tcPr>
          <w:p w14:paraId="47A5386D"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2872827E"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4C04EDE5"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74274706"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21DCB368" w14:textId="77777777" w:rsidR="000B1D25" w:rsidRPr="00797CAE" w:rsidRDefault="000B1D25" w:rsidP="00610ED7">
            <w:pPr>
              <w:rPr>
                <w:rFonts w:ascii="Times New Roman" w:hAnsi="Times New Roman" w:cs="Times New Roman"/>
                <w:noProof/>
                <w:sz w:val="24"/>
                <w:szCs w:val="24"/>
                <w:lang w:eastAsia="pt-BR"/>
              </w:rPr>
            </w:pPr>
          </w:p>
        </w:tc>
      </w:tr>
      <w:tr w:rsidR="000B1D25" w:rsidRPr="00797CAE" w14:paraId="20845930" w14:textId="77777777" w:rsidTr="00610ED7">
        <w:tc>
          <w:tcPr>
            <w:tcW w:w="6799" w:type="dxa"/>
          </w:tcPr>
          <w:p w14:paraId="3EA2179C" w14:textId="77777777" w:rsidR="000B1D25" w:rsidRPr="00797CAE" w:rsidRDefault="000B1D25" w:rsidP="00610ED7">
            <w:pPr>
              <w:jc w:val="both"/>
              <w:rPr>
                <w:rFonts w:ascii="Times New Roman" w:hAnsi="Times New Roman" w:cs="Times New Roman"/>
                <w:noProof/>
                <w:sz w:val="24"/>
                <w:szCs w:val="24"/>
                <w:lang w:eastAsia="pt-BR"/>
              </w:rPr>
            </w:pPr>
            <w:r w:rsidRPr="00797CAE">
              <w:rPr>
                <w:rFonts w:ascii="Times New Roman" w:hAnsi="Times New Roman" w:cs="Times New Roman"/>
                <w:noProof/>
                <w:sz w:val="24"/>
                <w:szCs w:val="24"/>
                <w:lang w:eastAsia="pt-BR"/>
              </w:rPr>
              <w:t xml:space="preserve">13- </w:t>
            </w:r>
            <w:r w:rsidRPr="00797CAE">
              <w:rPr>
                <w:rFonts w:ascii="Times New Roman" w:hAnsi="Times New Roman" w:cs="Times New Roman"/>
                <w:sz w:val="24"/>
                <w:szCs w:val="24"/>
              </w:rPr>
              <w:t>É responsabilidade do professor dizer-me o que eu preciso aprender na temática desenvolvida na simulação durante a aula</w:t>
            </w:r>
          </w:p>
        </w:tc>
        <w:tc>
          <w:tcPr>
            <w:tcW w:w="336" w:type="dxa"/>
          </w:tcPr>
          <w:p w14:paraId="6B708BC5"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57AEE513"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6B96E1F1"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1666C4CD" w14:textId="77777777" w:rsidR="000B1D25" w:rsidRPr="00797CAE" w:rsidRDefault="000B1D25" w:rsidP="00610ED7">
            <w:pPr>
              <w:rPr>
                <w:rFonts w:ascii="Times New Roman" w:hAnsi="Times New Roman" w:cs="Times New Roman"/>
                <w:noProof/>
                <w:sz w:val="24"/>
                <w:szCs w:val="24"/>
                <w:lang w:eastAsia="pt-BR"/>
              </w:rPr>
            </w:pPr>
          </w:p>
        </w:tc>
        <w:tc>
          <w:tcPr>
            <w:tcW w:w="336" w:type="dxa"/>
          </w:tcPr>
          <w:p w14:paraId="7F98B5D3" w14:textId="77777777" w:rsidR="000B1D25" w:rsidRPr="00797CAE" w:rsidRDefault="000B1D25" w:rsidP="00610ED7">
            <w:pPr>
              <w:rPr>
                <w:rFonts w:ascii="Times New Roman" w:hAnsi="Times New Roman" w:cs="Times New Roman"/>
                <w:noProof/>
                <w:sz w:val="24"/>
                <w:szCs w:val="24"/>
                <w:lang w:eastAsia="pt-BR"/>
              </w:rPr>
            </w:pPr>
          </w:p>
        </w:tc>
      </w:tr>
    </w:tbl>
    <w:p w14:paraId="105E51E5" w14:textId="77777777" w:rsidR="000B1D25" w:rsidRPr="00797CAE" w:rsidRDefault="000B1D25" w:rsidP="000B1D25">
      <w:pPr>
        <w:spacing w:after="0" w:line="240" w:lineRule="auto"/>
        <w:rPr>
          <w:rFonts w:ascii="Times New Roman" w:hAnsi="Times New Roman" w:cs="Times New Roman"/>
          <w:sz w:val="24"/>
          <w:szCs w:val="24"/>
        </w:rPr>
      </w:pPr>
      <w:r w:rsidRPr="00797CAE">
        <w:rPr>
          <w:rFonts w:ascii="Times New Roman" w:hAnsi="Times New Roman" w:cs="Times New Roman"/>
          <w:sz w:val="24"/>
          <w:szCs w:val="24"/>
        </w:rPr>
        <w:t xml:space="preserve">Legenda: </w:t>
      </w:r>
    </w:p>
    <w:p w14:paraId="0D786E4C" w14:textId="77777777" w:rsidR="000B1D25" w:rsidRPr="00797CAE" w:rsidRDefault="000B1D25" w:rsidP="000B1D25">
      <w:pPr>
        <w:spacing w:after="0" w:line="240" w:lineRule="auto"/>
        <w:rPr>
          <w:rFonts w:ascii="Times New Roman" w:hAnsi="Times New Roman" w:cs="Times New Roman"/>
          <w:sz w:val="24"/>
          <w:szCs w:val="24"/>
        </w:rPr>
      </w:pPr>
      <w:r w:rsidRPr="00797CAE">
        <w:rPr>
          <w:rFonts w:ascii="Times New Roman" w:hAnsi="Times New Roman" w:cs="Times New Roman"/>
          <w:sz w:val="24"/>
          <w:szCs w:val="24"/>
        </w:rPr>
        <w:t xml:space="preserve">1- Discordo totalmente da afirmação                            </w:t>
      </w:r>
    </w:p>
    <w:p w14:paraId="602C249C" w14:textId="77777777" w:rsidR="000B1D25" w:rsidRPr="00797CAE" w:rsidRDefault="000B1D25" w:rsidP="000B1D25">
      <w:pPr>
        <w:spacing w:after="0" w:line="240" w:lineRule="auto"/>
        <w:rPr>
          <w:rFonts w:ascii="Times New Roman" w:hAnsi="Times New Roman" w:cs="Times New Roman"/>
          <w:sz w:val="24"/>
          <w:szCs w:val="24"/>
        </w:rPr>
      </w:pPr>
      <w:r w:rsidRPr="00797CAE">
        <w:rPr>
          <w:rFonts w:ascii="Times New Roman" w:hAnsi="Times New Roman" w:cs="Times New Roman"/>
          <w:sz w:val="24"/>
          <w:szCs w:val="24"/>
        </w:rPr>
        <w:t xml:space="preserve">2- Discordo da afirmação </w:t>
      </w:r>
    </w:p>
    <w:p w14:paraId="18856E0F" w14:textId="77777777" w:rsidR="000B1D25" w:rsidRPr="00797CAE" w:rsidRDefault="000B1D25" w:rsidP="000B1D25">
      <w:pPr>
        <w:spacing w:after="0" w:line="240" w:lineRule="auto"/>
        <w:rPr>
          <w:rFonts w:ascii="Times New Roman" w:hAnsi="Times New Roman" w:cs="Times New Roman"/>
          <w:sz w:val="24"/>
          <w:szCs w:val="24"/>
        </w:rPr>
      </w:pPr>
      <w:r w:rsidRPr="00797CAE">
        <w:rPr>
          <w:rFonts w:ascii="Times New Roman" w:hAnsi="Times New Roman" w:cs="Times New Roman"/>
          <w:sz w:val="24"/>
          <w:szCs w:val="24"/>
        </w:rPr>
        <w:t>3- Indeciso: nem concordo e nem discordo da afirmação</w:t>
      </w:r>
    </w:p>
    <w:p w14:paraId="51DBF2D1" w14:textId="77777777" w:rsidR="000B1D25" w:rsidRPr="00797CAE" w:rsidRDefault="000B1D25" w:rsidP="000B1D25">
      <w:pPr>
        <w:spacing w:after="0" w:line="240" w:lineRule="auto"/>
        <w:rPr>
          <w:rFonts w:ascii="Times New Roman" w:hAnsi="Times New Roman" w:cs="Times New Roman"/>
          <w:sz w:val="24"/>
          <w:szCs w:val="24"/>
        </w:rPr>
      </w:pPr>
      <w:r w:rsidRPr="00797CAE">
        <w:rPr>
          <w:rFonts w:ascii="Times New Roman" w:hAnsi="Times New Roman" w:cs="Times New Roman"/>
          <w:sz w:val="24"/>
          <w:szCs w:val="24"/>
        </w:rPr>
        <w:t>4- Concordo com a afirmação</w:t>
      </w:r>
    </w:p>
    <w:p w14:paraId="7DFF0CB2" w14:textId="77777777" w:rsidR="000B1D25" w:rsidRPr="00797CAE" w:rsidRDefault="000B1D25" w:rsidP="002F4566">
      <w:pPr>
        <w:spacing w:after="0" w:line="240" w:lineRule="auto"/>
        <w:rPr>
          <w:rFonts w:ascii="Times New Roman" w:hAnsi="Times New Roman" w:cs="Times New Roman"/>
          <w:sz w:val="24"/>
          <w:szCs w:val="24"/>
        </w:rPr>
      </w:pPr>
      <w:r w:rsidRPr="00797CAE">
        <w:rPr>
          <w:rFonts w:ascii="Times New Roman" w:hAnsi="Times New Roman" w:cs="Times New Roman"/>
          <w:sz w:val="24"/>
          <w:szCs w:val="24"/>
        </w:rPr>
        <w:t xml:space="preserve">5- Concordo fortemente com a afirmação                                     </w:t>
      </w:r>
    </w:p>
    <w:p w14:paraId="3C970186" w14:textId="26A6BFC4" w:rsidR="000B1D25" w:rsidRDefault="000B1D25" w:rsidP="002F4566">
      <w:pPr>
        <w:spacing w:line="240" w:lineRule="auto"/>
        <w:rPr>
          <w:rFonts w:ascii="Times New Roman" w:hAnsi="Times New Roman" w:cs="Times New Roman"/>
          <w:sz w:val="24"/>
          <w:szCs w:val="24"/>
        </w:rPr>
      </w:pPr>
      <w:r w:rsidRPr="00797CAE">
        <w:rPr>
          <w:rFonts w:ascii="Times New Roman" w:hAnsi="Times New Roman" w:cs="Times New Roman"/>
          <w:sz w:val="24"/>
          <w:szCs w:val="24"/>
        </w:rPr>
        <w:t>Fonte: Almeida et al., 2015.</w:t>
      </w:r>
    </w:p>
    <w:p w14:paraId="08224B13" w14:textId="598942D1" w:rsidR="000B1D25" w:rsidRDefault="0023609C" w:rsidP="002F4566">
      <w:pPr>
        <w:spacing w:line="240" w:lineRule="auto"/>
        <w:rPr>
          <w:rFonts w:ascii="Times New Roman" w:hAnsi="Times New Roman" w:cs="Times New Roman"/>
          <w:bCs/>
          <w:color w:val="000000"/>
          <w:sz w:val="24"/>
          <w:szCs w:val="24"/>
        </w:rPr>
      </w:pPr>
      <w:r w:rsidRPr="00836A82">
        <w:rPr>
          <w:rFonts w:ascii="Times New Roman" w:hAnsi="Times New Roman" w:cs="Times New Roman"/>
          <w:bCs/>
          <w:color w:val="000000"/>
          <w:sz w:val="24"/>
          <w:szCs w:val="24"/>
        </w:rPr>
        <w:t>ALMEIDA</w:t>
      </w:r>
      <w:r w:rsidR="000B1D25" w:rsidRPr="00836A82">
        <w:rPr>
          <w:rFonts w:ascii="Times New Roman" w:hAnsi="Times New Roman" w:cs="Times New Roman"/>
          <w:bCs/>
          <w:color w:val="000000"/>
          <w:sz w:val="24"/>
          <w:szCs w:val="24"/>
        </w:rPr>
        <w:t xml:space="preserve">, RGS </w:t>
      </w:r>
      <w:r w:rsidR="000B1D25" w:rsidRPr="00836A82">
        <w:rPr>
          <w:rFonts w:ascii="Times New Roman" w:hAnsi="Times New Roman" w:cs="Times New Roman"/>
          <w:bCs/>
          <w:i/>
          <w:iCs/>
          <w:color w:val="000000"/>
          <w:sz w:val="24"/>
          <w:szCs w:val="24"/>
        </w:rPr>
        <w:t>et al</w:t>
      </w:r>
      <w:r w:rsidR="000B1D25" w:rsidRPr="00836A82">
        <w:rPr>
          <w:rFonts w:ascii="Times New Roman" w:hAnsi="Times New Roman" w:cs="Times New Roman"/>
          <w:bCs/>
          <w:color w:val="000000"/>
          <w:sz w:val="24"/>
          <w:szCs w:val="24"/>
        </w:rPr>
        <w:t xml:space="preserve">. Validação para a língua portuguesa da escala </w:t>
      </w:r>
      <w:proofErr w:type="spellStart"/>
      <w:r w:rsidR="000B1D25" w:rsidRPr="00836A82">
        <w:rPr>
          <w:rFonts w:ascii="Times New Roman" w:hAnsi="Times New Roman" w:cs="Times New Roman"/>
          <w:bCs/>
          <w:color w:val="000000"/>
          <w:sz w:val="24"/>
          <w:szCs w:val="24"/>
        </w:rPr>
        <w:t>Student</w:t>
      </w:r>
      <w:proofErr w:type="spellEnd"/>
      <w:r w:rsidR="000B1D25" w:rsidRPr="00836A82">
        <w:rPr>
          <w:rFonts w:ascii="Times New Roman" w:hAnsi="Times New Roman" w:cs="Times New Roman"/>
          <w:bCs/>
          <w:color w:val="000000"/>
          <w:sz w:val="24"/>
          <w:szCs w:val="24"/>
        </w:rPr>
        <w:t xml:space="preserve"> </w:t>
      </w:r>
      <w:proofErr w:type="spellStart"/>
      <w:r w:rsidR="000B1D25" w:rsidRPr="00836A82">
        <w:rPr>
          <w:rFonts w:ascii="Times New Roman" w:hAnsi="Times New Roman" w:cs="Times New Roman"/>
          <w:bCs/>
          <w:color w:val="000000"/>
          <w:sz w:val="24"/>
          <w:szCs w:val="24"/>
        </w:rPr>
        <w:t>Satisfactionand</w:t>
      </w:r>
      <w:proofErr w:type="spellEnd"/>
      <w:r w:rsidR="000B1D25" w:rsidRPr="00836A82">
        <w:rPr>
          <w:rFonts w:ascii="Times New Roman" w:hAnsi="Times New Roman" w:cs="Times New Roman"/>
          <w:bCs/>
          <w:color w:val="000000"/>
          <w:sz w:val="24"/>
          <w:szCs w:val="24"/>
        </w:rPr>
        <w:t xml:space="preserve"> Self-</w:t>
      </w:r>
      <w:proofErr w:type="spellStart"/>
      <w:r w:rsidR="000B1D25" w:rsidRPr="00836A82">
        <w:rPr>
          <w:rFonts w:ascii="Times New Roman" w:hAnsi="Times New Roman" w:cs="Times New Roman"/>
          <w:bCs/>
          <w:color w:val="000000"/>
          <w:sz w:val="24"/>
          <w:szCs w:val="24"/>
        </w:rPr>
        <w:t>Confidence</w:t>
      </w:r>
      <w:proofErr w:type="spellEnd"/>
      <w:r w:rsidR="000B1D25" w:rsidRPr="00836A82">
        <w:rPr>
          <w:rFonts w:ascii="Times New Roman" w:hAnsi="Times New Roman" w:cs="Times New Roman"/>
          <w:bCs/>
          <w:color w:val="000000"/>
          <w:sz w:val="24"/>
          <w:szCs w:val="24"/>
        </w:rPr>
        <w:t xml:space="preserve"> in Learning. Rev. Latino-Am. Enfermagem nov.-dez. 2015;23(6):1007-13. DOI: 10.1590/0104-1169.0472.2643. Disponível em: </w:t>
      </w:r>
      <w:r w:rsidR="00F82267" w:rsidRPr="000E3E67">
        <w:rPr>
          <w:rFonts w:ascii="Times New Roman" w:hAnsi="Times New Roman" w:cs="Times New Roman"/>
          <w:bCs/>
          <w:sz w:val="24"/>
          <w:szCs w:val="24"/>
        </w:rPr>
        <w:t>https://www.scielo.br/j/rlae/a/7fyQp4sk7xrVLc8WxrbLLqy/</w:t>
      </w:r>
      <w:r w:rsidR="000B1D25" w:rsidRPr="00836A82">
        <w:rPr>
          <w:rFonts w:ascii="Times New Roman" w:hAnsi="Times New Roman" w:cs="Times New Roman"/>
          <w:bCs/>
          <w:color w:val="000000"/>
          <w:sz w:val="24"/>
          <w:szCs w:val="24"/>
        </w:rPr>
        <w:t>.</w:t>
      </w:r>
    </w:p>
    <w:p w14:paraId="1C79E4C2" w14:textId="77777777" w:rsidR="00BB7A54" w:rsidRDefault="00BB7A54" w:rsidP="002F4566">
      <w:pPr>
        <w:spacing w:line="240" w:lineRule="auto"/>
        <w:rPr>
          <w:rFonts w:ascii="Times New Roman" w:hAnsi="Times New Roman" w:cs="Times New Roman"/>
          <w:b/>
          <w:color w:val="000000"/>
          <w:sz w:val="24"/>
          <w:szCs w:val="24"/>
        </w:rPr>
      </w:pPr>
    </w:p>
    <w:p w14:paraId="24AEF444" w14:textId="77777777" w:rsidR="00BB7A54" w:rsidRDefault="00BB7A54" w:rsidP="002F4566">
      <w:pPr>
        <w:spacing w:line="240" w:lineRule="auto"/>
        <w:rPr>
          <w:rFonts w:ascii="Times New Roman" w:hAnsi="Times New Roman" w:cs="Times New Roman"/>
          <w:b/>
          <w:color w:val="000000"/>
          <w:sz w:val="24"/>
          <w:szCs w:val="24"/>
        </w:rPr>
      </w:pPr>
    </w:p>
    <w:p w14:paraId="0C6A7D51" w14:textId="7EAB2CC5" w:rsidR="00FC110D" w:rsidRPr="00FC110D" w:rsidRDefault="00FC110D" w:rsidP="00FC110D">
      <w:pPr>
        <w:pStyle w:val="Ttulo1"/>
        <w:jc w:val="center"/>
        <w:rPr>
          <w:rFonts w:ascii="Times New Roman" w:hAnsi="Times New Roman" w:cs="Times New Roman"/>
          <w:b/>
          <w:bCs/>
          <w:color w:val="auto"/>
          <w:sz w:val="24"/>
          <w:szCs w:val="24"/>
        </w:rPr>
      </w:pPr>
      <w:bookmarkStart w:id="162" w:name="_Toc89271105"/>
      <w:bookmarkStart w:id="163" w:name="_Toc95689033"/>
      <w:bookmarkStart w:id="164" w:name="_Hlk152020803"/>
      <w:r w:rsidRPr="00FC110D">
        <w:rPr>
          <w:rFonts w:ascii="Times New Roman" w:hAnsi="Times New Roman" w:cs="Times New Roman"/>
          <w:b/>
          <w:bCs/>
          <w:color w:val="auto"/>
          <w:sz w:val="24"/>
          <w:szCs w:val="24"/>
        </w:rPr>
        <w:t xml:space="preserve">APÊNDICE </w:t>
      </w:r>
      <w:r w:rsidR="009D3D00">
        <w:rPr>
          <w:rFonts w:ascii="Times New Roman" w:hAnsi="Times New Roman" w:cs="Times New Roman"/>
          <w:b/>
          <w:bCs/>
          <w:color w:val="auto"/>
          <w:sz w:val="24"/>
          <w:szCs w:val="24"/>
        </w:rPr>
        <w:t>A</w:t>
      </w:r>
      <w:r w:rsidRPr="00FC110D">
        <w:rPr>
          <w:rFonts w:ascii="Times New Roman" w:hAnsi="Times New Roman" w:cs="Times New Roman"/>
          <w:b/>
          <w:bCs/>
          <w:color w:val="auto"/>
          <w:sz w:val="24"/>
          <w:szCs w:val="24"/>
        </w:rPr>
        <w:t xml:space="preserve"> - </w:t>
      </w:r>
      <w:r w:rsidR="00560B7F">
        <w:rPr>
          <w:rFonts w:ascii="Times New Roman" w:hAnsi="Times New Roman" w:cs="Times New Roman"/>
          <w:b/>
          <w:bCs/>
          <w:color w:val="auto"/>
          <w:sz w:val="24"/>
          <w:szCs w:val="24"/>
        </w:rPr>
        <w:t>C</w:t>
      </w:r>
      <w:r w:rsidR="00560B7F" w:rsidRPr="00FC110D">
        <w:rPr>
          <w:rFonts w:ascii="Times New Roman" w:hAnsi="Times New Roman" w:cs="Times New Roman"/>
          <w:b/>
          <w:bCs/>
          <w:color w:val="auto"/>
          <w:sz w:val="24"/>
          <w:szCs w:val="24"/>
        </w:rPr>
        <w:t>arta convite para o comitê de especialistas</w:t>
      </w:r>
      <w:bookmarkEnd w:id="162"/>
      <w:bookmarkEnd w:id="163"/>
    </w:p>
    <w:bookmarkEnd w:id="164"/>
    <w:p w14:paraId="6C563B07" w14:textId="77777777" w:rsidR="00FC110D" w:rsidRPr="00FC110D" w:rsidRDefault="00FC110D" w:rsidP="00FC110D">
      <w:pPr>
        <w:spacing w:after="0" w:line="360" w:lineRule="auto"/>
        <w:jc w:val="both"/>
        <w:rPr>
          <w:rFonts w:ascii="Times New Roman" w:eastAsia="Times New Roman" w:hAnsi="Times New Roman" w:cs="Times New Roman"/>
          <w:b/>
          <w:sz w:val="24"/>
          <w:szCs w:val="24"/>
        </w:rPr>
      </w:pPr>
    </w:p>
    <w:p w14:paraId="43237AFF" w14:textId="77777777" w:rsidR="00FC110D" w:rsidRPr="00FC110D" w:rsidRDefault="00FC110D" w:rsidP="00FC110D">
      <w:pPr>
        <w:spacing w:after="0" w:line="240" w:lineRule="auto"/>
        <w:ind w:right="-2"/>
        <w:rPr>
          <w:rFonts w:ascii="Times New Roman" w:eastAsia="Times New Roman" w:hAnsi="Times New Roman" w:cs="Times New Roman"/>
          <w:sz w:val="24"/>
          <w:szCs w:val="24"/>
        </w:rPr>
      </w:pPr>
      <w:proofErr w:type="spellStart"/>
      <w:r w:rsidRPr="00FC110D">
        <w:rPr>
          <w:rFonts w:ascii="Times New Roman" w:eastAsia="Times New Roman" w:hAnsi="Times New Roman" w:cs="Times New Roman"/>
          <w:sz w:val="24"/>
          <w:szCs w:val="24"/>
        </w:rPr>
        <w:t>Ilmo</w:t>
      </w:r>
      <w:proofErr w:type="spellEnd"/>
      <w:r w:rsidRPr="00FC110D">
        <w:rPr>
          <w:rFonts w:ascii="Times New Roman" w:eastAsia="Times New Roman" w:hAnsi="Times New Roman" w:cs="Times New Roman"/>
          <w:sz w:val="24"/>
          <w:szCs w:val="24"/>
        </w:rPr>
        <w:t>(a). Sr.(a)___________________________________________________</w:t>
      </w:r>
    </w:p>
    <w:p w14:paraId="4332616D" w14:textId="280579F8" w:rsidR="00FC110D" w:rsidRPr="00FC110D" w:rsidRDefault="00FC110D" w:rsidP="00B63454">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Eu, </w:t>
      </w:r>
      <w:r w:rsidR="00B63454">
        <w:rPr>
          <w:rFonts w:ascii="Times New Roman" w:eastAsia="Times New Roman" w:hAnsi="Times New Roman" w:cs="Times New Roman"/>
          <w:sz w:val="24"/>
          <w:szCs w:val="24"/>
        </w:rPr>
        <w:t>Marisa Ferreira de Freitas</w:t>
      </w:r>
      <w:r w:rsidRPr="00FC110D">
        <w:rPr>
          <w:rFonts w:ascii="Times New Roman" w:eastAsia="Times New Roman" w:hAnsi="Times New Roman" w:cs="Times New Roman"/>
          <w:sz w:val="24"/>
          <w:szCs w:val="24"/>
        </w:rPr>
        <w:t xml:space="preserve">, doutoranda do Programa de Pós-graduação </w:t>
      </w:r>
      <w:r w:rsidRPr="00FC110D">
        <w:rPr>
          <w:rFonts w:ascii="Times New Roman" w:eastAsia="Times New Roman" w:hAnsi="Times New Roman" w:cs="Times New Roman"/>
          <w:i/>
          <w:sz w:val="24"/>
          <w:szCs w:val="24"/>
        </w:rPr>
        <w:t>Stricto Sensu</w:t>
      </w:r>
      <w:r w:rsidRPr="00FC110D">
        <w:rPr>
          <w:rFonts w:ascii="Times New Roman" w:eastAsia="Times New Roman" w:hAnsi="Times New Roman" w:cs="Times New Roman"/>
          <w:sz w:val="24"/>
          <w:szCs w:val="24"/>
        </w:rPr>
        <w:t xml:space="preserve"> em Atenção à Saúde da Universidade Federal do Triângulo Mineiro (UFTM), sob a orientação da Prof.ª </w:t>
      </w:r>
      <w:proofErr w:type="spellStart"/>
      <w:r w:rsidRPr="00FC110D">
        <w:rPr>
          <w:rFonts w:ascii="Times New Roman" w:eastAsia="Times New Roman" w:hAnsi="Times New Roman" w:cs="Times New Roman"/>
          <w:sz w:val="24"/>
          <w:szCs w:val="24"/>
        </w:rPr>
        <w:t>Dr</w:t>
      </w:r>
      <w:proofErr w:type="spellEnd"/>
      <w:r w:rsidRPr="00FC110D">
        <w:rPr>
          <w:rFonts w:ascii="Times New Roman" w:eastAsia="Times New Roman" w:hAnsi="Times New Roman" w:cs="Times New Roman"/>
          <w:sz w:val="24"/>
          <w:szCs w:val="24"/>
        </w:rPr>
        <w:t xml:space="preserve">ª. </w:t>
      </w:r>
      <w:proofErr w:type="spellStart"/>
      <w:r w:rsidRPr="00FC110D">
        <w:rPr>
          <w:rFonts w:ascii="Times New Roman" w:eastAsia="Times New Roman" w:hAnsi="Times New Roman" w:cs="Times New Roman"/>
          <w:sz w:val="24"/>
          <w:szCs w:val="24"/>
        </w:rPr>
        <w:t>Suzel</w:t>
      </w:r>
      <w:proofErr w:type="spellEnd"/>
      <w:r w:rsidRPr="00FC110D">
        <w:rPr>
          <w:rFonts w:ascii="Times New Roman" w:eastAsia="Times New Roman" w:hAnsi="Times New Roman" w:cs="Times New Roman"/>
          <w:sz w:val="24"/>
          <w:szCs w:val="24"/>
        </w:rPr>
        <w:t xml:space="preserve"> Regina Ribeiro </w:t>
      </w:r>
      <w:proofErr w:type="spellStart"/>
      <w:r w:rsidRPr="00FC110D">
        <w:rPr>
          <w:rFonts w:ascii="Times New Roman" w:eastAsia="Times New Roman" w:hAnsi="Times New Roman" w:cs="Times New Roman"/>
          <w:sz w:val="24"/>
          <w:szCs w:val="24"/>
        </w:rPr>
        <w:t>Chavaglia</w:t>
      </w:r>
      <w:proofErr w:type="spellEnd"/>
      <w:r w:rsidRPr="00FC110D">
        <w:rPr>
          <w:rFonts w:ascii="Times New Roman" w:eastAsia="Times New Roman" w:hAnsi="Times New Roman" w:cs="Times New Roman"/>
          <w:sz w:val="24"/>
          <w:szCs w:val="24"/>
        </w:rPr>
        <w:t>, gostaria de convidá-lo(a) para ser um dos juízes da pesquisa intitulada “</w:t>
      </w:r>
      <w:bookmarkStart w:id="165" w:name="_Hlk152017475"/>
      <w:r w:rsidR="00B63454">
        <w:rPr>
          <w:rFonts w:ascii="Times New Roman" w:hAnsi="Times New Roman" w:cs="Times New Roman"/>
          <w:sz w:val="24"/>
          <w:szCs w:val="24"/>
        </w:rPr>
        <w:t>E</w:t>
      </w:r>
      <w:r w:rsidR="00B63454" w:rsidRPr="00B63454">
        <w:rPr>
          <w:rFonts w:ascii="Times New Roman" w:hAnsi="Times New Roman" w:cs="Times New Roman"/>
          <w:sz w:val="24"/>
          <w:szCs w:val="24"/>
        </w:rPr>
        <w:t>feito da simulação clínica no ensino-aprendizagem da parada cardiorrespiratória na gestante em cenário intra-hospitalar: estudo quase-experimental</w:t>
      </w:r>
      <w:bookmarkEnd w:id="165"/>
      <w:r w:rsidR="00B63454">
        <w:rPr>
          <w:rFonts w:ascii="Times New Roman" w:hAnsi="Times New Roman" w:cs="Times New Roman"/>
          <w:sz w:val="24"/>
          <w:szCs w:val="24"/>
        </w:rPr>
        <w:t>.</w:t>
      </w:r>
      <w:r w:rsidRPr="00FC110D">
        <w:rPr>
          <w:rFonts w:ascii="Times New Roman" w:eastAsia="Times New Roman" w:hAnsi="Times New Roman" w:cs="Times New Roman"/>
          <w:sz w:val="24"/>
          <w:szCs w:val="24"/>
        </w:rPr>
        <w:t>”</w:t>
      </w:r>
    </w:p>
    <w:p w14:paraId="5E0529FD" w14:textId="58B1AEA8" w:rsidR="00197FB0" w:rsidRPr="00836A82" w:rsidRDefault="00FC110D" w:rsidP="00197FB0">
      <w:pPr>
        <w:spacing w:after="0" w:line="240" w:lineRule="auto"/>
        <w:ind w:firstLine="709"/>
        <w:jc w:val="both"/>
        <w:rPr>
          <w:rFonts w:ascii="Times New Roman" w:hAnsi="Times New Roman" w:cs="Times New Roman"/>
          <w:sz w:val="24"/>
          <w:szCs w:val="24"/>
        </w:rPr>
      </w:pPr>
      <w:r w:rsidRPr="00FC110D">
        <w:rPr>
          <w:rFonts w:ascii="Times New Roman" w:eastAsia="Times New Roman" w:hAnsi="Times New Roman" w:cs="Times New Roman"/>
          <w:sz w:val="24"/>
          <w:szCs w:val="24"/>
        </w:rPr>
        <w:t xml:space="preserve">O objetivo desta pesquisa </w:t>
      </w:r>
      <w:bookmarkStart w:id="166" w:name="_Hlk152017795"/>
      <w:r w:rsidR="00197FB0">
        <w:rPr>
          <w:rFonts w:ascii="Times New Roman" w:hAnsi="Times New Roman" w:cs="Times New Roman"/>
          <w:sz w:val="24"/>
          <w:szCs w:val="24"/>
        </w:rPr>
        <w:t>é a</w:t>
      </w:r>
      <w:r w:rsidR="00197FB0" w:rsidRPr="00836A82">
        <w:rPr>
          <w:rFonts w:ascii="Times New Roman" w:hAnsi="Times New Roman" w:cs="Times New Roman"/>
          <w:sz w:val="24"/>
          <w:szCs w:val="24"/>
        </w:rPr>
        <w:t xml:space="preserve">valiar o efeito da simulação clínica no ensino-aprendizagem </w:t>
      </w:r>
      <w:r w:rsidR="00197FB0">
        <w:rPr>
          <w:rFonts w:ascii="Times New Roman" w:hAnsi="Times New Roman" w:cs="Times New Roman"/>
          <w:sz w:val="24"/>
          <w:szCs w:val="24"/>
        </w:rPr>
        <w:t>n</w:t>
      </w:r>
      <w:r w:rsidR="00197FB0" w:rsidRPr="00836A82">
        <w:rPr>
          <w:rFonts w:ascii="Times New Roman" w:hAnsi="Times New Roman" w:cs="Times New Roman"/>
          <w:sz w:val="24"/>
          <w:szCs w:val="24"/>
        </w:rPr>
        <w:t xml:space="preserve">o atendimento </w:t>
      </w:r>
      <w:r w:rsidR="00197FB0">
        <w:rPr>
          <w:rFonts w:ascii="Times New Roman" w:hAnsi="Times New Roman" w:cs="Times New Roman"/>
          <w:sz w:val="24"/>
          <w:szCs w:val="24"/>
        </w:rPr>
        <w:t xml:space="preserve">da </w:t>
      </w:r>
      <w:r w:rsidR="00197FB0" w:rsidRPr="00836A82">
        <w:rPr>
          <w:rStyle w:val="cf01"/>
          <w:rFonts w:ascii="Times New Roman" w:hAnsi="Times New Roman" w:cs="Times New Roman"/>
          <w:sz w:val="24"/>
          <w:szCs w:val="24"/>
        </w:rPr>
        <w:t>parada cardiorrespiratória</w:t>
      </w:r>
      <w:r w:rsidR="00197FB0" w:rsidRPr="00836A82">
        <w:rPr>
          <w:rFonts w:ascii="Times New Roman" w:hAnsi="Times New Roman" w:cs="Times New Roman"/>
          <w:sz w:val="24"/>
          <w:szCs w:val="24"/>
        </w:rPr>
        <w:t xml:space="preserve"> na gestante, em ambiente intra-hospitalar com suporte básico de vida, por estudantes de graduação em enfermagem.</w:t>
      </w:r>
      <w:bookmarkEnd w:id="166"/>
    </w:p>
    <w:p w14:paraId="7ED075CD" w14:textId="5602A324" w:rsidR="00FC110D" w:rsidRPr="00F90750" w:rsidRDefault="00FC110D" w:rsidP="00B63454">
      <w:pPr>
        <w:spacing w:after="0" w:line="240" w:lineRule="auto"/>
        <w:ind w:firstLine="708"/>
        <w:jc w:val="both"/>
        <w:rPr>
          <w:rFonts w:ascii="Times New Roman" w:eastAsia="Times New Roman" w:hAnsi="Times New Roman" w:cs="Times New Roman"/>
          <w:sz w:val="24"/>
          <w:szCs w:val="24"/>
        </w:rPr>
      </w:pPr>
      <w:r w:rsidRPr="00FC110D">
        <w:rPr>
          <w:rFonts w:ascii="Times New Roman" w:eastAsia="Times New Roman" w:hAnsi="Times New Roman" w:cs="Times New Roman"/>
          <w:i/>
          <w:sz w:val="24"/>
          <w:szCs w:val="24"/>
        </w:rPr>
        <w:t>.</w:t>
      </w:r>
      <w:r w:rsidRPr="00FC110D">
        <w:rPr>
          <w:rFonts w:ascii="Times New Roman" w:eastAsia="Times New Roman" w:hAnsi="Times New Roman" w:cs="Times New Roman"/>
          <w:sz w:val="24"/>
          <w:szCs w:val="24"/>
        </w:rPr>
        <w:t xml:space="preserve"> Para alcançar o objetivo proposto nesse estudo, convidamos o senhor(a) a participar como avaliador do </w:t>
      </w:r>
      <w:r w:rsidRPr="00FC110D">
        <w:rPr>
          <w:rFonts w:ascii="Times New Roman" w:eastAsia="Times New Roman" w:hAnsi="Times New Roman" w:cs="Times New Roman"/>
          <w:i/>
          <w:sz w:val="24"/>
          <w:szCs w:val="24"/>
        </w:rPr>
        <w:t>design</w:t>
      </w:r>
      <w:r w:rsidRPr="00FC110D">
        <w:rPr>
          <w:rFonts w:ascii="Times New Roman" w:eastAsia="Times New Roman" w:hAnsi="Times New Roman" w:cs="Times New Roman"/>
          <w:sz w:val="24"/>
          <w:szCs w:val="24"/>
        </w:rPr>
        <w:t xml:space="preserve"> para planejamento e execução </w:t>
      </w:r>
      <w:r w:rsidR="00197FB0">
        <w:rPr>
          <w:rFonts w:ascii="Times New Roman" w:hAnsi="Times New Roman" w:cs="Times New Roman"/>
          <w:sz w:val="24"/>
          <w:szCs w:val="24"/>
        </w:rPr>
        <w:t>E</w:t>
      </w:r>
      <w:r w:rsidR="00197FB0" w:rsidRPr="00B63454">
        <w:rPr>
          <w:rFonts w:ascii="Times New Roman" w:hAnsi="Times New Roman" w:cs="Times New Roman"/>
          <w:sz w:val="24"/>
          <w:szCs w:val="24"/>
        </w:rPr>
        <w:t>feito da simulação clínica no ensino-aprendizagem da parada cardiorrespiratória na gestante em cenário intra-hospitalar: estudo quase-experimental</w:t>
      </w:r>
      <w:r w:rsidR="00197FB0">
        <w:rPr>
          <w:rFonts w:ascii="Times New Roman" w:hAnsi="Times New Roman" w:cs="Times New Roman"/>
          <w:sz w:val="24"/>
          <w:szCs w:val="24"/>
        </w:rPr>
        <w:t>,</w:t>
      </w:r>
      <w:r w:rsidRPr="00FC110D">
        <w:rPr>
          <w:rFonts w:ascii="Times New Roman" w:eastAsia="Times New Roman" w:hAnsi="Times New Roman" w:cs="Times New Roman"/>
          <w:sz w:val="24"/>
          <w:szCs w:val="24"/>
        </w:rPr>
        <w:t xml:space="preserve"> visando subsidiar, padronizar e qualificar a execução das </w:t>
      </w:r>
      <w:r w:rsidRPr="00F90750">
        <w:rPr>
          <w:rFonts w:ascii="Times New Roman" w:eastAsia="Times New Roman" w:hAnsi="Times New Roman" w:cs="Times New Roman"/>
          <w:sz w:val="24"/>
          <w:szCs w:val="24"/>
        </w:rPr>
        <w:t xml:space="preserve">etapas </w:t>
      </w:r>
      <w:r w:rsidR="00F90750" w:rsidRPr="00F90750">
        <w:rPr>
          <w:rFonts w:ascii="Times New Roman" w:eastAsia="Times New Roman" w:hAnsi="Times New Roman" w:cs="Times New Roman"/>
          <w:sz w:val="24"/>
          <w:szCs w:val="24"/>
        </w:rPr>
        <w:t>simulação clínica.</w:t>
      </w:r>
    </w:p>
    <w:p w14:paraId="1E442632" w14:textId="06BF9C3E" w:rsidR="00FC110D" w:rsidRPr="00FC110D" w:rsidRDefault="00FC110D" w:rsidP="00FC110D">
      <w:pPr>
        <w:spacing w:after="0" w:line="240" w:lineRule="auto"/>
        <w:ind w:firstLine="708"/>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Gostaria de contar com sua participação, uma vez que contribuirá para o desenvolvimento de conhecimento sobre o tema e os resultados poderão auxiliar em estudos futuros e trazer benefícios para o aperfeiçoamento do processo de ensino e aprendizagem quanto </w:t>
      </w:r>
      <w:r w:rsidR="00F90750">
        <w:rPr>
          <w:rFonts w:ascii="Times New Roman" w:eastAsia="Times New Roman" w:hAnsi="Times New Roman" w:cs="Times New Roman"/>
          <w:sz w:val="24"/>
          <w:szCs w:val="24"/>
        </w:rPr>
        <w:t>o “</w:t>
      </w:r>
      <w:r w:rsidR="00F90750">
        <w:rPr>
          <w:rFonts w:ascii="Times New Roman" w:hAnsi="Times New Roman" w:cs="Times New Roman"/>
          <w:sz w:val="24"/>
          <w:szCs w:val="24"/>
        </w:rPr>
        <w:t>E</w:t>
      </w:r>
      <w:r w:rsidR="00F90750" w:rsidRPr="00B63454">
        <w:rPr>
          <w:rFonts w:ascii="Times New Roman" w:hAnsi="Times New Roman" w:cs="Times New Roman"/>
          <w:sz w:val="24"/>
          <w:szCs w:val="24"/>
        </w:rPr>
        <w:t>feito da simulação clínica no ensino-aprendizagem da parada cardiorrespiratória na gestante em cenário intra-hospitalar: estudo quase-experimental</w:t>
      </w:r>
      <w:r w:rsidR="00F90750">
        <w:rPr>
          <w:rFonts w:ascii="Times New Roman" w:hAnsi="Times New Roman" w:cs="Times New Roman"/>
          <w:sz w:val="24"/>
          <w:szCs w:val="24"/>
        </w:rPr>
        <w:t>”.</w:t>
      </w:r>
    </w:p>
    <w:p w14:paraId="377A1538" w14:textId="77777777" w:rsidR="00FC110D" w:rsidRPr="00FC110D" w:rsidRDefault="00FC110D" w:rsidP="00FC110D">
      <w:pPr>
        <w:spacing w:after="0" w:line="240" w:lineRule="auto"/>
        <w:ind w:firstLine="708"/>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Caso aceite participar dessa pesquisa será necessário avaliar a relevância/pertinência e clareza/precisão do </w:t>
      </w:r>
      <w:r w:rsidRPr="00FC110D">
        <w:rPr>
          <w:rFonts w:ascii="Times New Roman" w:eastAsia="Times New Roman" w:hAnsi="Times New Roman" w:cs="Times New Roman"/>
          <w:i/>
          <w:sz w:val="24"/>
          <w:szCs w:val="24"/>
        </w:rPr>
        <w:t>design</w:t>
      </w:r>
      <w:r w:rsidRPr="00FC110D">
        <w:rPr>
          <w:rFonts w:ascii="Times New Roman" w:eastAsia="Times New Roman" w:hAnsi="Times New Roman" w:cs="Times New Roman"/>
          <w:sz w:val="24"/>
          <w:szCs w:val="24"/>
        </w:rPr>
        <w:t xml:space="preserve">, por meio do formulário eletrônico. Quanto à relevância, deverá avaliar se os itens refletem os conceitos apresentados, se são relevantes e importantes para atingir os objetivos propostos. Com relação à clareza, a orientação é feita no sentido de que seja avaliada a redação de cada item, a compreensão das frases e se essas expressam adequadamente o que se pretende perguntar. </w:t>
      </w:r>
    </w:p>
    <w:p w14:paraId="618CE301" w14:textId="77777777" w:rsidR="00FC110D" w:rsidRPr="00FC110D" w:rsidRDefault="00FC110D" w:rsidP="00FC110D">
      <w:pPr>
        <w:spacing w:after="0" w:line="240" w:lineRule="auto"/>
        <w:ind w:firstLine="708"/>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Durante a avaliação de cada item deve-se atribuir o conceito:</w:t>
      </w:r>
    </w:p>
    <w:p w14:paraId="74ED7926" w14:textId="77777777" w:rsidR="00FC110D" w:rsidRPr="00FC110D" w:rsidRDefault="00FC110D" w:rsidP="00FC110D">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Relevância/Pertinência: 1= não relevante ou não representativo, 2= item necessita de grande revisão para ser representativo, 3 = não sei, 4= item necessita de pequena revisão para ser representativo, 5= item relevante ou representativo;</w:t>
      </w:r>
    </w:p>
    <w:p w14:paraId="554D9433" w14:textId="77777777" w:rsidR="00FC110D" w:rsidRPr="00FC110D" w:rsidRDefault="00FC110D" w:rsidP="00FC110D">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Clareza/Precisão: 1= não claro ou não preciso, 2= item necessita de grande revisão para ser claro, 3 = não sei, 4= item necessita de pequena revisão para ser claro, 5 = item claro ou preciso.</w:t>
      </w:r>
    </w:p>
    <w:p w14:paraId="1C3B49DD" w14:textId="77777777" w:rsidR="00FC110D" w:rsidRPr="00FC110D" w:rsidRDefault="00FC110D" w:rsidP="00FC110D">
      <w:pPr>
        <w:spacing w:after="0" w:line="240" w:lineRule="auto"/>
        <w:ind w:firstLine="708"/>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Para aperfeiçoamento do instrumento, o(a) senhor(a) poderá fazer sugestões ou críticas às questões, em espaço reservado para esta finalidade, principalmente quando as respostas forem as opções 1, 2 ou 4. As alterações sugeridas pelo grupo de especialistas serão analisadas pelos pesquisadores. Será estabelecido prazo de 30 (trinta) dias para preenchimento do instrumento. O Termo de Consentimento Livre e Esclarecido antecede o questionário de avaliação online. Lembretes serão enviados para o seu e-mail semanalmente para recordá-lo(a).</w:t>
      </w:r>
    </w:p>
    <w:p w14:paraId="298D54E4" w14:textId="5EBFD820" w:rsidR="00FC110D" w:rsidRPr="00FC110D" w:rsidRDefault="00FC110D" w:rsidP="00FC110D">
      <w:pPr>
        <w:spacing w:after="0" w:line="240" w:lineRule="auto"/>
        <w:ind w:firstLine="708"/>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Caso deseje, o(a) </w:t>
      </w:r>
      <w:proofErr w:type="gramStart"/>
      <w:r w:rsidRPr="00FC110D">
        <w:rPr>
          <w:rFonts w:ascii="Times New Roman" w:eastAsia="Times New Roman" w:hAnsi="Times New Roman" w:cs="Times New Roman"/>
          <w:sz w:val="24"/>
          <w:szCs w:val="24"/>
        </w:rPr>
        <w:t>sr.(</w:t>
      </w:r>
      <w:proofErr w:type="gramEnd"/>
      <w:r w:rsidRPr="00FC110D">
        <w:rPr>
          <w:rFonts w:ascii="Times New Roman" w:eastAsia="Times New Roman" w:hAnsi="Times New Roman" w:cs="Times New Roman"/>
          <w:sz w:val="24"/>
          <w:szCs w:val="24"/>
        </w:rPr>
        <w:t>a) poderá solicitar uma declaração que participou como membro do comitê de especialistas da pesquisa “</w:t>
      </w:r>
      <w:r w:rsidR="00F90750">
        <w:rPr>
          <w:rFonts w:ascii="Times New Roman" w:hAnsi="Times New Roman" w:cs="Times New Roman"/>
          <w:sz w:val="24"/>
          <w:szCs w:val="24"/>
        </w:rPr>
        <w:t>E</w:t>
      </w:r>
      <w:r w:rsidR="00F90750" w:rsidRPr="00B63454">
        <w:rPr>
          <w:rFonts w:ascii="Times New Roman" w:hAnsi="Times New Roman" w:cs="Times New Roman"/>
          <w:sz w:val="24"/>
          <w:szCs w:val="24"/>
        </w:rPr>
        <w:t>feito da simulação clínica no ensino-aprendizagem da parada cardiorrespiratória na gestante em cenário intra-hospitalar: estudo quase-experimental</w:t>
      </w:r>
      <w:r w:rsidRPr="00FC110D">
        <w:rPr>
          <w:rFonts w:ascii="Times New Roman" w:eastAsia="Times New Roman" w:hAnsi="Times New Roman" w:cs="Times New Roman"/>
          <w:sz w:val="24"/>
          <w:szCs w:val="24"/>
        </w:rPr>
        <w:t>”. Basta responder este e-mail com seus dados (nome completo, RG e profissão) e a declaração será enviada em breve.</w:t>
      </w:r>
    </w:p>
    <w:p w14:paraId="2DFE6BBF" w14:textId="4D5E81EF" w:rsidR="00FC110D" w:rsidRPr="00FC110D" w:rsidRDefault="00FC110D" w:rsidP="00FC110D">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ab/>
        <w:t xml:space="preserve">Desde já agradeço imensamente o seu apoio e disposição em colaborar com esta pesquisa. Coloco-me à disposição para esclarecimentos de quaisquer dúvidas. Caso não queira </w:t>
      </w:r>
      <w:r w:rsidRPr="00FC110D">
        <w:rPr>
          <w:rFonts w:ascii="Times New Roman" w:eastAsia="Times New Roman" w:hAnsi="Times New Roman" w:cs="Times New Roman"/>
          <w:sz w:val="24"/>
          <w:szCs w:val="24"/>
        </w:rPr>
        <w:lastRenderedPageBreak/>
        <w:t xml:space="preserve">participar da validação, ou </w:t>
      </w:r>
      <w:proofErr w:type="spellStart"/>
      <w:r w:rsidRPr="00FC110D">
        <w:rPr>
          <w:rFonts w:ascii="Times New Roman" w:eastAsia="Times New Roman" w:hAnsi="Times New Roman" w:cs="Times New Roman"/>
          <w:sz w:val="24"/>
          <w:szCs w:val="24"/>
        </w:rPr>
        <w:t>esteja</w:t>
      </w:r>
      <w:proofErr w:type="spellEnd"/>
      <w:r w:rsidRPr="00FC110D">
        <w:rPr>
          <w:rFonts w:ascii="Times New Roman" w:eastAsia="Times New Roman" w:hAnsi="Times New Roman" w:cs="Times New Roman"/>
          <w:sz w:val="24"/>
          <w:szCs w:val="24"/>
        </w:rPr>
        <w:t xml:space="preserve"> enfrentando alguma dificuldade para preencher o instrumento, por favor, me informe através do </w:t>
      </w:r>
      <w:r w:rsidRPr="00FC110D">
        <w:rPr>
          <w:rFonts w:ascii="Times New Roman" w:eastAsia="Times New Roman" w:hAnsi="Times New Roman" w:cs="Times New Roman"/>
          <w:i/>
          <w:sz w:val="24"/>
          <w:szCs w:val="24"/>
        </w:rPr>
        <w:t>e-mai</w:t>
      </w:r>
      <w:r w:rsidRPr="00FC110D">
        <w:rPr>
          <w:rFonts w:ascii="Times New Roman" w:eastAsia="Times New Roman" w:hAnsi="Times New Roman" w:cs="Times New Roman"/>
          <w:sz w:val="24"/>
          <w:szCs w:val="24"/>
        </w:rPr>
        <w:t xml:space="preserve">l suzel.chavaglia@uftm.edu.br / </w:t>
      </w:r>
      <w:r w:rsidR="005509A9">
        <w:rPr>
          <w:rFonts w:ascii="Times New Roman" w:eastAsia="Times New Roman" w:hAnsi="Times New Roman" w:cs="Times New Roman"/>
          <w:sz w:val="24"/>
          <w:szCs w:val="24"/>
        </w:rPr>
        <w:t>marisa.ferreira.frei30@gmail.com</w:t>
      </w:r>
      <w:r w:rsidRPr="00FC110D">
        <w:rPr>
          <w:rFonts w:ascii="Times New Roman" w:eastAsia="Times New Roman" w:hAnsi="Times New Roman" w:cs="Times New Roman"/>
          <w:sz w:val="24"/>
          <w:szCs w:val="24"/>
        </w:rPr>
        <w:t>.</w:t>
      </w:r>
    </w:p>
    <w:p w14:paraId="14784BB7" w14:textId="77777777" w:rsidR="00FC110D" w:rsidRPr="00FC110D" w:rsidRDefault="00FC110D" w:rsidP="00FC110D">
      <w:pPr>
        <w:spacing w:after="120" w:line="240" w:lineRule="auto"/>
        <w:jc w:val="both"/>
        <w:rPr>
          <w:rFonts w:ascii="Times New Roman" w:eastAsia="Times New Roman" w:hAnsi="Times New Roman" w:cs="Times New Roman"/>
          <w:sz w:val="24"/>
          <w:szCs w:val="24"/>
        </w:rPr>
      </w:pPr>
    </w:p>
    <w:p w14:paraId="65FD7056" w14:textId="77777777" w:rsidR="00FC110D" w:rsidRPr="00FC110D" w:rsidRDefault="00FC110D" w:rsidP="00FC110D">
      <w:pPr>
        <w:spacing w:after="12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Contato dos pesquisadores:</w:t>
      </w:r>
    </w:p>
    <w:p w14:paraId="46CB90AC" w14:textId="77777777" w:rsidR="00FC110D" w:rsidRPr="00FC110D" w:rsidRDefault="00FC110D" w:rsidP="00FC110D">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Pesquisador Responsável: </w:t>
      </w:r>
      <w:proofErr w:type="spellStart"/>
      <w:r w:rsidRPr="00FC110D">
        <w:rPr>
          <w:rFonts w:ascii="Times New Roman" w:eastAsia="Times New Roman" w:hAnsi="Times New Roman" w:cs="Times New Roman"/>
          <w:sz w:val="24"/>
          <w:szCs w:val="24"/>
        </w:rPr>
        <w:t>Profª</w:t>
      </w:r>
      <w:proofErr w:type="spellEnd"/>
      <w:r w:rsidRPr="00FC110D">
        <w:rPr>
          <w:rFonts w:ascii="Times New Roman" w:eastAsia="Times New Roman" w:hAnsi="Times New Roman" w:cs="Times New Roman"/>
          <w:sz w:val="24"/>
          <w:szCs w:val="24"/>
        </w:rPr>
        <w:t xml:space="preserve"> </w:t>
      </w:r>
      <w:proofErr w:type="spellStart"/>
      <w:r w:rsidRPr="00FC110D">
        <w:rPr>
          <w:rFonts w:ascii="Times New Roman" w:eastAsia="Times New Roman" w:hAnsi="Times New Roman" w:cs="Times New Roman"/>
          <w:sz w:val="24"/>
          <w:szCs w:val="24"/>
        </w:rPr>
        <w:t>Dr</w:t>
      </w:r>
      <w:proofErr w:type="spellEnd"/>
      <w:r w:rsidRPr="00FC110D">
        <w:rPr>
          <w:rFonts w:ascii="Times New Roman" w:eastAsia="Times New Roman" w:hAnsi="Times New Roman" w:cs="Times New Roman"/>
          <w:sz w:val="24"/>
          <w:szCs w:val="24"/>
        </w:rPr>
        <w:t xml:space="preserve">ª </w:t>
      </w:r>
      <w:proofErr w:type="spellStart"/>
      <w:r w:rsidRPr="00FC110D">
        <w:rPr>
          <w:rFonts w:ascii="Times New Roman" w:eastAsia="Times New Roman" w:hAnsi="Times New Roman" w:cs="Times New Roman"/>
          <w:sz w:val="24"/>
          <w:szCs w:val="24"/>
        </w:rPr>
        <w:t>Suzel</w:t>
      </w:r>
      <w:proofErr w:type="spellEnd"/>
      <w:r w:rsidRPr="00FC110D">
        <w:rPr>
          <w:rFonts w:ascii="Times New Roman" w:eastAsia="Times New Roman" w:hAnsi="Times New Roman" w:cs="Times New Roman"/>
          <w:sz w:val="24"/>
          <w:szCs w:val="24"/>
        </w:rPr>
        <w:t xml:space="preserve"> Regina Ribeiro </w:t>
      </w:r>
      <w:proofErr w:type="spellStart"/>
      <w:r w:rsidRPr="00FC110D">
        <w:rPr>
          <w:rFonts w:ascii="Times New Roman" w:eastAsia="Times New Roman" w:hAnsi="Times New Roman" w:cs="Times New Roman"/>
          <w:sz w:val="24"/>
          <w:szCs w:val="24"/>
        </w:rPr>
        <w:t>Chavaglia</w:t>
      </w:r>
      <w:proofErr w:type="spellEnd"/>
    </w:p>
    <w:p w14:paraId="0A79F2E0" w14:textId="77777777" w:rsidR="00FC110D" w:rsidRPr="00FC110D" w:rsidRDefault="00FC110D" w:rsidP="00FC110D">
      <w:pPr>
        <w:spacing w:after="0"/>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E-mail: suzel.chavaglia@uftm.edu.br</w:t>
      </w:r>
    </w:p>
    <w:p w14:paraId="03672D6E" w14:textId="2FD3455C" w:rsidR="00FC110D" w:rsidRPr="00FC110D" w:rsidRDefault="00FC110D" w:rsidP="00FC110D">
      <w:pPr>
        <w:spacing w:after="0"/>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Ramal: </w:t>
      </w:r>
      <w:r w:rsidR="005527F8" w:rsidRPr="005527F8">
        <w:rPr>
          <w:rFonts w:ascii="Times New Roman" w:hAnsi="Times New Roman" w:cs="Times New Roman"/>
          <w:sz w:val="24"/>
          <w:szCs w:val="24"/>
        </w:rPr>
        <w:t>(34) 3700-6826</w:t>
      </w:r>
    </w:p>
    <w:p w14:paraId="28469553" w14:textId="75FBF9F0" w:rsidR="00FC110D" w:rsidRPr="00FC110D" w:rsidRDefault="00FC110D" w:rsidP="00FC110D">
      <w:pPr>
        <w:spacing w:after="0"/>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Endereço: </w:t>
      </w:r>
      <w:r w:rsidR="005509A9">
        <w:rPr>
          <w:rFonts w:ascii="Times New Roman" w:eastAsia="Times New Roman" w:hAnsi="Times New Roman" w:cs="Times New Roman"/>
          <w:sz w:val="24"/>
          <w:szCs w:val="24"/>
        </w:rPr>
        <w:t xml:space="preserve">Av. </w:t>
      </w:r>
      <w:proofErr w:type="spellStart"/>
      <w:r w:rsidR="005509A9">
        <w:rPr>
          <w:rFonts w:ascii="Times New Roman" w:eastAsia="Times New Roman" w:hAnsi="Times New Roman" w:cs="Times New Roman"/>
          <w:sz w:val="24"/>
          <w:szCs w:val="24"/>
        </w:rPr>
        <w:t>Getulio</w:t>
      </w:r>
      <w:proofErr w:type="spellEnd"/>
      <w:r w:rsidR="005509A9">
        <w:rPr>
          <w:rFonts w:ascii="Times New Roman" w:eastAsia="Times New Roman" w:hAnsi="Times New Roman" w:cs="Times New Roman"/>
          <w:sz w:val="24"/>
          <w:szCs w:val="24"/>
        </w:rPr>
        <w:t xml:space="preserve"> </w:t>
      </w:r>
      <w:proofErr w:type="spellStart"/>
      <w:r w:rsidR="005509A9">
        <w:rPr>
          <w:rFonts w:ascii="Times New Roman" w:eastAsia="Times New Roman" w:hAnsi="Times New Roman" w:cs="Times New Roman"/>
          <w:sz w:val="24"/>
          <w:szCs w:val="24"/>
        </w:rPr>
        <w:t>Guaritá</w:t>
      </w:r>
      <w:proofErr w:type="spellEnd"/>
      <w:r w:rsidRPr="00FC110D">
        <w:rPr>
          <w:rFonts w:ascii="Times New Roman" w:eastAsia="Times New Roman" w:hAnsi="Times New Roman" w:cs="Times New Roman"/>
          <w:sz w:val="24"/>
          <w:szCs w:val="24"/>
        </w:rPr>
        <w:t xml:space="preserve">, </w:t>
      </w:r>
      <w:r w:rsidR="005509A9">
        <w:rPr>
          <w:rFonts w:ascii="Times New Roman" w:eastAsia="Times New Roman" w:hAnsi="Times New Roman" w:cs="Times New Roman"/>
          <w:sz w:val="24"/>
          <w:szCs w:val="24"/>
        </w:rPr>
        <w:t>75</w:t>
      </w:r>
      <w:r w:rsidRPr="00FC110D">
        <w:rPr>
          <w:rFonts w:ascii="Times New Roman" w:eastAsia="Times New Roman" w:hAnsi="Times New Roman" w:cs="Times New Roman"/>
          <w:sz w:val="24"/>
          <w:szCs w:val="24"/>
        </w:rPr>
        <w:t xml:space="preserve"> - Nossa Sra. da Abadia, Uberaba - MG, </w:t>
      </w:r>
    </w:p>
    <w:p w14:paraId="36DB6C1E" w14:textId="77777777" w:rsidR="00FC110D" w:rsidRPr="00FC110D" w:rsidRDefault="00FC110D" w:rsidP="00FC110D">
      <w:pPr>
        <w:spacing w:after="0" w:line="240" w:lineRule="auto"/>
        <w:jc w:val="both"/>
        <w:rPr>
          <w:rFonts w:ascii="Times New Roman" w:eastAsia="Times New Roman" w:hAnsi="Times New Roman" w:cs="Times New Roman"/>
          <w:sz w:val="24"/>
          <w:szCs w:val="24"/>
        </w:rPr>
      </w:pPr>
    </w:p>
    <w:p w14:paraId="1ACF8202" w14:textId="102C7370" w:rsidR="00FC110D" w:rsidRPr="00FC110D" w:rsidRDefault="00FC110D" w:rsidP="00FC110D">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Pesquisador Assistente: Ms. </w:t>
      </w:r>
      <w:r w:rsidR="00B63454">
        <w:rPr>
          <w:rFonts w:ascii="Times New Roman" w:eastAsia="Times New Roman" w:hAnsi="Times New Roman" w:cs="Times New Roman"/>
          <w:sz w:val="24"/>
          <w:szCs w:val="24"/>
        </w:rPr>
        <w:t>Marisa Ferreira de Freitas</w:t>
      </w:r>
    </w:p>
    <w:p w14:paraId="25BB48AA" w14:textId="313BEAD3" w:rsidR="00FC110D" w:rsidRPr="00FC110D" w:rsidRDefault="00FC110D" w:rsidP="00FC110D">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E-mail: </w:t>
      </w:r>
      <w:r w:rsidR="00B63454">
        <w:rPr>
          <w:rFonts w:ascii="Times New Roman" w:eastAsia="Times New Roman" w:hAnsi="Times New Roman" w:cs="Times New Roman"/>
          <w:sz w:val="24"/>
          <w:szCs w:val="24"/>
        </w:rPr>
        <w:t>marisa.ferreira.frei30@gmail.com</w:t>
      </w:r>
    </w:p>
    <w:p w14:paraId="1CDF759B" w14:textId="6D57CED7" w:rsidR="00FC110D" w:rsidRPr="00FC110D" w:rsidRDefault="00FC110D" w:rsidP="00FC110D">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Telefone: (34) </w:t>
      </w:r>
      <w:r w:rsidR="00B63454">
        <w:rPr>
          <w:rFonts w:ascii="Times New Roman" w:eastAsia="Times New Roman" w:hAnsi="Times New Roman" w:cs="Times New Roman"/>
          <w:sz w:val="24"/>
          <w:szCs w:val="24"/>
        </w:rPr>
        <w:t>9988-</w:t>
      </w:r>
      <w:r w:rsidR="005509A9">
        <w:rPr>
          <w:rFonts w:ascii="Times New Roman" w:eastAsia="Times New Roman" w:hAnsi="Times New Roman" w:cs="Times New Roman"/>
          <w:sz w:val="24"/>
          <w:szCs w:val="24"/>
        </w:rPr>
        <w:t>1971</w:t>
      </w:r>
    </w:p>
    <w:p w14:paraId="4383B0BB" w14:textId="77777777" w:rsidR="005509A9" w:rsidRPr="00FC110D" w:rsidRDefault="00FC110D" w:rsidP="005509A9">
      <w:pPr>
        <w:spacing w:after="0"/>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Endereço: </w:t>
      </w:r>
      <w:r w:rsidR="005509A9">
        <w:rPr>
          <w:rFonts w:ascii="Times New Roman" w:eastAsia="Times New Roman" w:hAnsi="Times New Roman" w:cs="Times New Roman"/>
          <w:sz w:val="24"/>
          <w:szCs w:val="24"/>
        </w:rPr>
        <w:t xml:space="preserve">Av. </w:t>
      </w:r>
      <w:proofErr w:type="spellStart"/>
      <w:r w:rsidR="005509A9">
        <w:rPr>
          <w:rFonts w:ascii="Times New Roman" w:eastAsia="Times New Roman" w:hAnsi="Times New Roman" w:cs="Times New Roman"/>
          <w:sz w:val="24"/>
          <w:szCs w:val="24"/>
        </w:rPr>
        <w:t>Getulio</w:t>
      </w:r>
      <w:proofErr w:type="spellEnd"/>
      <w:r w:rsidR="005509A9">
        <w:rPr>
          <w:rFonts w:ascii="Times New Roman" w:eastAsia="Times New Roman" w:hAnsi="Times New Roman" w:cs="Times New Roman"/>
          <w:sz w:val="24"/>
          <w:szCs w:val="24"/>
        </w:rPr>
        <w:t xml:space="preserve"> </w:t>
      </w:r>
      <w:proofErr w:type="spellStart"/>
      <w:r w:rsidR="005509A9">
        <w:rPr>
          <w:rFonts w:ascii="Times New Roman" w:eastAsia="Times New Roman" w:hAnsi="Times New Roman" w:cs="Times New Roman"/>
          <w:sz w:val="24"/>
          <w:szCs w:val="24"/>
        </w:rPr>
        <w:t>Guaritá</w:t>
      </w:r>
      <w:proofErr w:type="spellEnd"/>
      <w:r w:rsidR="005509A9" w:rsidRPr="00FC110D">
        <w:rPr>
          <w:rFonts w:ascii="Times New Roman" w:eastAsia="Times New Roman" w:hAnsi="Times New Roman" w:cs="Times New Roman"/>
          <w:sz w:val="24"/>
          <w:szCs w:val="24"/>
        </w:rPr>
        <w:t xml:space="preserve">, </w:t>
      </w:r>
      <w:r w:rsidR="005509A9">
        <w:rPr>
          <w:rFonts w:ascii="Times New Roman" w:eastAsia="Times New Roman" w:hAnsi="Times New Roman" w:cs="Times New Roman"/>
          <w:sz w:val="24"/>
          <w:szCs w:val="24"/>
        </w:rPr>
        <w:t>75</w:t>
      </w:r>
      <w:r w:rsidR="005509A9" w:rsidRPr="00FC110D">
        <w:rPr>
          <w:rFonts w:ascii="Times New Roman" w:eastAsia="Times New Roman" w:hAnsi="Times New Roman" w:cs="Times New Roman"/>
          <w:sz w:val="24"/>
          <w:szCs w:val="24"/>
        </w:rPr>
        <w:t xml:space="preserve"> - Nossa Sra. da Abadia, Uberaba - MG, </w:t>
      </w:r>
    </w:p>
    <w:p w14:paraId="3DB275C0" w14:textId="2E1FC2BD" w:rsidR="00FC110D" w:rsidRPr="00FC110D" w:rsidRDefault="00FC110D" w:rsidP="00FC110D">
      <w:pPr>
        <w:spacing w:after="120" w:line="240" w:lineRule="auto"/>
        <w:jc w:val="both"/>
        <w:rPr>
          <w:rFonts w:ascii="Times New Roman" w:eastAsia="Times New Roman" w:hAnsi="Times New Roman" w:cs="Times New Roman"/>
          <w:sz w:val="24"/>
          <w:szCs w:val="24"/>
        </w:rPr>
      </w:pPr>
    </w:p>
    <w:p w14:paraId="025C1D5F" w14:textId="77777777" w:rsidR="00FC110D" w:rsidRPr="00FC110D" w:rsidRDefault="00FC110D" w:rsidP="00FC110D">
      <w:pPr>
        <w:spacing w:after="120" w:line="240" w:lineRule="auto"/>
        <w:jc w:val="both"/>
        <w:rPr>
          <w:rFonts w:ascii="Times New Roman" w:eastAsia="Times New Roman" w:hAnsi="Times New Roman" w:cs="Times New Roman"/>
          <w:sz w:val="24"/>
          <w:szCs w:val="24"/>
        </w:rPr>
      </w:pPr>
      <w:r w:rsidRPr="00FC110D">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390DD0FE" wp14:editId="621764E8">
                <wp:simplePos x="0" y="0"/>
                <wp:positionH relativeFrom="column">
                  <wp:posOffset>0</wp:posOffset>
                </wp:positionH>
                <wp:positionV relativeFrom="paragraph">
                  <wp:posOffset>0</wp:posOffset>
                </wp:positionV>
                <wp:extent cx="5761990" cy="1296035"/>
                <wp:effectExtent l="0" t="0" r="0" b="0"/>
                <wp:wrapNone/>
                <wp:docPr id="308" name="Retângulo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96035"/>
                        </a:xfrm>
                        <a:prstGeom prst="rect">
                          <a:avLst/>
                        </a:prstGeom>
                        <a:solidFill>
                          <a:schemeClr val="lt1"/>
                        </a:solidFill>
                        <a:ln w="9525" cap="flat" cmpd="sng">
                          <a:solidFill>
                            <a:srgbClr val="000000"/>
                          </a:solidFill>
                          <a:prstDash val="solid"/>
                          <a:round/>
                          <a:headEnd type="none" w="sm" len="sm"/>
                          <a:tailEnd type="none" w="sm" len="sm"/>
                        </a:ln>
                      </wps:spPr>
                      <wps:txbx>
                        <w:txbxContent>
                          <w:p w14:paraId="28FF0EDD" w14:textId="77777777" w:rsidR="00FC110D" w:rsidRDefault="00FC110D" w:rsidP="00FC110D">
                            <w:pPr>
                              <w:spacing w:after="120" w:line="240" w:lineRule="auto"/>
                              <w:jc w:val="both"/>
                              <w:textDirection w:val="btLr"/>
                            </w:pPr>
                            <w:r>
                              <w:rPr>
                                <w:rFonts w:ascii="Times New Roman" w:eastAsia="Times New Roman" w:hAnsi="Times New Roman" w:cs="Times New Roman"/>
                                <w:color w:val="000000"/>
                              </w:rPr>
                              <w:t xml:space="preserve">Em caso de dúvida em relação a esse documento, favor entrar em contato com o Comitê de Ética em Pesquisa da Universidade Federal do Triângulo Mineiro, pelo telefone (34) 3700-6803, ou no endereço Av. Getúlio </w:t>
                            </w:r>
                            <w:proofErr w:type="spellStart"/>
                            <w:r>
                              <w:rPr>
                                <w:rFonts w:ascii="Times New Roman" w:eastAsia="Times New Roman" w:hAnsi="Times New Roman" w:cs="Times New Roman"/>
                                <w:color w:val="000000"/>
                              </w:rPr>
                              <w:t>Guaritá</w:t>
                            </w:r>
                            <w:proofErr w:type="spellEnd"/>
                            <w:r>
                              <w:rPr>
                                <w:rFonts w:ascii="Times New Roman" w:eastAsia="Times New Roman" w:hAnsi="Times New Roman" w:cs="Times New Roman"/>
                                <w:color w:val="000000"/>
                              </w:rPr>
                              <w:t>, 159, Casa das Comissões, Bairro Abadia – CEP: 38025-440 – Uberaba-MG – de segunda a sexta-feira, das 08:00 às 12:00 e das 13:00 às 17:00 ou pelo e-mail cep@uftm.edu.br. Os Comitês de Ética em Pesquisa são colegiados criados para defender os interesses dos participantes de pesquisas, quanto à sua integridade e dignidade, e contribuir no desenvolvimento das pesquisas dentro dos padrões éticos.</w:t>
                            </w:r>
                          </w:p>
                          <w:p w14:paraId="5BEA073B" w14:textId="77777777" w:rsidR="00FC110D" w:rsidRDefault="00FC110D" w:rsidP="00FC110D">
                            <w:pPr>
                              <w:spacing w:line="258"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90DD0FE" id="Retângulo 308" o:spid="_x0000_s1032" style="position:absolute;left:0;text-align:left;margin-left:0;margin-top:0;width:453.7pt;height:10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" fillcolor="white [3201]">
                <v:stroke startarrowwidth="narrow" startarrowlength="short" endarrowwidth="narrow" endarrowlength="short" joinstyle="round"/>
                <v:path arrowok="t"/>
                <v:textbox inset="2.53958mm,1.2694mm,2.53958mm,1.2694mm">
                  <w:txbxContent>
                    <w:p w14:paraId="28FF0EDD" w14:textId="77777777" w:rsidR="00FC110D" w:rsidRDefault="00FC110D" w:rsidP="00FC110D">
                      <w:pPr>
                        <w:spacing w:after="120" w:line="240" w:lineRule="auto"/>
                        <w:jc w:val="both"/>
                        <w:textDirection w:val="btLr"/>
                      </w:pPr>
                      <w:r>
                        <w:rPr>
                          <w:rFonts w:ascii="Times New Roman" w:eastAsia="Times New Roman" w:hAnsi="Times New Roman" w:cs="Times New Roman"/>
                          <w:color w:val="000000"/>
                        </w:rPr>
                        <w:t xml:space="preserve">Em caso de dúvida em relação a esse documento, favor entrar em contato com o Comitê de Ética em Pesquisa da Universidade Federal do Triângulo Mineiro, pelo telefone (34) 3700-6803, ou no endereço Av. Getúlio </w:t>
                      </w:r>
                      <w:proofErr w:type="spellStart"/>
                      <w:r>
                        <w:rPr>
                          <w:rFonts w:ascii="Times New Roman" w:eastAsia="Times New Roman" w:hAnsi="Times New Roman" w:cs="Times New Roman"/>
                          <w:color w:val="000000"/>
                        </w:rPr>
                        <w:t>Guaritá</w:t>
                      </w:r>
                      <w:proofErr w:type="spellEnd"/>
                      <w:r>
                        <w:rPr>
                          <w:rFonts w:ascii="Times New Roman" w:eastAsia="Times New Roman" w:hAnsi="Times New Roman" w:cs="Times New Roman"/>
                          <w:color w:val="000000"/>
                        </w:rPr>
                        <w:t>, 159, Casa das Comissões, Bairro Abadia – CEP: 38025-440 – Uberaba-MG – de segunda a sexta-feira, das 08:00 às 12:00 e das 13:00 às 17:00 ou pelo e-mail cep@uftm.edu.br. Os Comitês de Ética em Pesquisa são colegiados criados para defender os interesses dos participantes de pesquisas, quanto à sua integridade e dignidade, e contribuir no desenvolvimento das pesquisas dentro dos padrões éticos.</w:t>
                      </w:r>
                    </w:p>
                    <w:p w14:paraId="5BEA073B" w14:textId="77777777" w:rsidR="00FC110D" w:rsidRDefault="00FC110D" w:rsidP="00FC110D">
                      <w:pPr>
                        <w:spacing w:line="258" w:lineRule="auto"/>
                        <w:textDirection w:val="btLr"/>
                      </w:pPr>
                    </w:p>
                  </w:txbxContent>
                </v:textbox>
              </v:rect>
            </w:pict>
          </mc:Fallback>
        </mc:AlternateContent>
      </w:r>
    </w:p>
    <w:p w14:paraId="22DF7817" w14:textId="77777777" w:rsidR="00FC110D" w:rsidRPr="00FC110D" w:rsidRDefault="00FC110D" w:rsidP="00FC110D">
      <w:pPr>
        <w:spacing w:after="120" w:line="240" w:lineRule="auto"/>
        <w:jc w:val="both"/>
        <w:rPr>
          <w:rFonts w:ascii="Times New Roman" w:eastAsia="Times New Roman" w:hAnsi="Times New Roman" w:cs="Times New Roman"/>
          <w:sz w:val="24"/>
          <w:szCs w:val="24"/>
        </w:rPr>
      </w:pPr>
    </w:p>
    <w:p w14:paraId="720ED522" w14:textId="77777777" w:rsidR="00FC110D" w:rsidRPr="00FC110D" w:rsidRDefault="00FC110D" w:rsidP="00FC110D">
      <w:pPr>
        <w:spacing w:after="120" w:line="240" w:lineRule="auto"/>
        <w:jc w:val="both"/>
        <w:rPr>
          <w:rFonts w:ascii="Times New Roman" w:eastAsia="Times New Roman" w:hAnsi="Times New Roman" w:cs="Times New Roman"/>
          <w:sz w:val="24"/>
          <w:szCs w:val="24"/>
        </w:rPr>
      </w:pPr>
    </w:p>
    <w:p w14:paraId="3E1374D5" w14:textId="77777777" w:rsidR="00FC110D" w:rsidRPr="00FC110D" w:rsidRDefault="00FC110D" w:rsidP="00FC110D">
      <w:pPr>
        <w:spacing w:after="120" w:line="240" w:lineRule="auto"/>
        <w:jc w:val="both"/>
        <w:rPr>
          <w:rFonts w:ascii="Times New Roman" w:eastAsia="Times New Roman" w:hAnsi="Times New Roman" w:cs="Times New Roman"/>
          <w:sz w:val="24"/>
          <w:szCs w:val="24"/>
        </w:rPr>
      </w:pPr>
    </w:p>
    <w:p w14:paraId="0B75F669" w14:textId="77777777" w:rsidR="00FC110D" w:rsidRPr="00FC110D" w:rsidRDefault="00FC110D" w:rsidP="00FC110D">
      <w:pPr>
        <w:spacing w:after="120" w:line="240" w:lineRule="auto"/>
        <w:jc w:val="both"/>
        <w:rPr>
          <w:rFonts w:ascii="Times New Roman" w:eastAsia="Times New Roman" w:hAnsi="Times New Roman" w:cs="Times New Roman"/>
          <w:sz w:val="24"/>
          <w:szCs w:val="24"/>
        </w:rPr>
      </w:pPr>
    </w:p>
    <w:p w14:paraId="477AC441"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bookmarkStart w:id="167" w:name="_2250f4o" w:colFirst="0" w:colLast="0"/>
      <w:bookmarkStart w:id="168" w:name="_haapch" w:colFirst="0" w:colLast="0"/>
      <w:bookmarkEnd w:id="167"/>
      <w:bookmarkEnd w:id="168"/>
    </w:p>
    <w:p w14:paraId="4BC7CE99"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4B4DAD61"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7E014E5B"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1327FD63"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00306A0E"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5C613935"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18DC80D9"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5E47B77B"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0056E1CC"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2021091B"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2E671AEA"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44805D85"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0B90A158"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468A6145" w14:textId="77777777" w:rsid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210CFAED" w14:textId="77777777" w:rsidR="0009734F" w:rsidRDefault="0009734F"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392D19D1" w14:textId="77777777" w:rsidR="0009734F" w:rsidRDefault="0009734F"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5FA36ECE" w14:textId="77777777" w:rsidR="0009734F" w:rsidRPr="00FC110D" w:rsidRDefault="0009734F"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45C265AA"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4DC2FD2E"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4C77A00F" w14:textId="77777777" w:rsidR="00FC110D" w:rsidRPr="00FC110D" w:rsidRDefault="00FC110D" w:rsidP="00FC110D">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5DD56E15" w14:textId="1A3FA9E2" w:rsidR="009D3D00" w:rsidRPr="000E3E67" w:rsidRDefault="009D3D00" w:rsidP="009D3D00">
      <w:pPr>
        <w:spacing w:line="240" w:lineRule="auto"/>
        <w:jc w:val="center"/>
        <w:rPr>
          <w:rFonts w:ascii="Times New Roman" w:hAnsi="Times New Roman" w:cs="Times New Roman"/>
          <w:b/>
          <w:sz w:val="24"/>
          <w:szCs w:val="24"/>
        </w:rPr>
      </w:pPr>
      <w:bookmarkStart w:id="169" w:name="_Hlk152020757"/>
      <w:r w:rsidRPr="000E3E67">
        <w:rPr>
          <w:rFonts w:ascii="Times New Roman" w:hAnsi="Times New Roman" w:cs="Times New Roman"/>
          <w:b/>
          <w:sz w:val="24"/>
          <w:szCs w:val="24"/>
        </w:rPr>
        <w:t xml:space="preserve">APÊNDICE B - </w:t>
      </w:r>
      <w:r w:rsidR="000E3865">
        <w:rPr>
          <w:rFonts w:ascii="Times New Roman" w:hAnsi="Times New Roman" w:cs="Times New Roman"/>
          <w:b/>
          <w:sz w:val="24"/>
          <w:szCs w:val="24"/>
        </w:rPr>
        <w:t>T</w:t>
      </w:r>
      <w:r w:rsidR="000E3865" w:rsidRPr="000E3E67">
        <w:rPr>
          <w:rFonts w:ascii="Times New Roman" w:hAnsi="Times New Roman" w:cs="Times New Roman"/>
          <w:b/>
          <w:sz w:val="24"/>
          <w:szCs w:val="24"/>
        </w:rPr>
        <w:t>ermo de consentimento livre e esclarecido</w:t>
      </w:r>
    </w:p>
    <w:bookmarkEnd w:id="169"/>
    <w:p w14:paraId="5FECF47E" w14:textId="77777777" w:rsidR="009D3D00" w:rsidRDefault="009D3D00" w:rsidP="009D3D00">
      <w:pPr>
        <w:spacing w:line="240" w:lineRule="auto"/>
        <w:rPr>
          <w:rFonts w:ascii="Times New Roman" w:hAnsi="Times New Roman" w:cs="Times New Roman"/>
          <w:bCs/>
          <w:color w:val="000000"/>
          <w:sz w:val="24"/>
          <w:szCs w:val="24"/>
        </w:rPr>
      </w:pPr>
      <w:r w:rsidRPr="006F3176">
        <w:rPr>
          <w:rFonts w:ascii="Times New Roman" w:hAnsi="Times New Roman" w:cs="Times New Roman"/>
          <w:bCs/>
          <w:noProof/>
          <w:color w:val="000000"/>
          <w:sz w:val="24"/>
          <w:szCs w:val="24"/>
        </w:rPr>
        <w:drawing>
          <wp:inline distT="0" distB="0" distL="0" distR="0" wp14:anchorId="5123E2AD" wp14:editId="68BBF477">
            <wp:extent cx="5400040" cy="1469390"/>
            <wp:effectExtent l="0" t="0" r="0" b="0"/>
            <wp:docPr id="12580020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02005" name=""/>
                    <pic:cNvPicPr/>
                  </pic:nvPicPr>
                  <pic:blipFill>
                    <a:blip r:embed="rId14"/>
                    <a:stretch>
                      <a:fillRect/>
                    </a:stretch>
                  </pic:blipFill>
                  <pic:spPr>
                    <a:xfrm>
                      <a:off x="0" y="0"/>
                      <a:ext cx="5400040" cy="1469390"/>
                    </a:xfrm>
                    <a:prstGeom prst="rect">
                      <a:avLst/>
                    </a:prstGeom>
                  </pic:spPr>
                </pic:pic>
              </a:graphicData>
            </a:graphic>
          </wp:inline>
        </w:drawing>
      </w:r>
    </w:p>
    <w:p w14:paraId="206C6FF3" w14:textId="77777777" w:rsidR="009D3D00" w:rsidRPr="00D44218" w:rsidRDefault="009D3D00" w:rsidP="009D3D00">
      <w:pPr>
        <w:pStyle w:val="Ttulododocumento"/>
        <w:rPr>
          <w:color w:val="auto"/>
          <w:szCs w:val="24"/>
        </w:rPr>
      </w:pPr>
      <w:r w:rsidRPr="00D44218">
        <w:rPr>
          <w:color w:val="auto"/>
          <w:szCs w:val="24"/>
        </w:rPr>
        <w:t>TERMO DE CONSENTIMENTO LIVRE E ESCLARECIDO</w:t>
      </w:r>
    </w:p>
    <w:p w14:paraId="7B0F7F83" w14:textId="77777777" w:rsidR="009D3D00" w:rsidRPr="00D44218" w:rsidRDefault="009D3D00" w:rsidP="009D3D00">
      <w:pPr>
        <w:jc w:val="center"/>
        <w:rPr>
          <w:rFonts w:ascii="Times New Roman" w:hAnsi="Times New Roman" w:cs="Times New Roman"/>
          <w:sz w:val="24"/>
          <w:szCs w:val="24"/>
        </w:rPr>
      </w:pPr>
      <w:r w:rsidRPr="00D44218">
        <w:rPr>
          <w:rFonts w:ascii="Times New Roman" w:hAnsi="Times New Roman" w:cs="Times New Roman"/>
          <w:sz w:val="24"/>
          <w:szCs w:val="24"/>
        </w:rPr>
        <w:t xml:space="preserve">(Para participantes do sétimo, oitavo e nono período do Curso de </w:t>
      </w:r>
      <w:r>
        <w:rPr>
          <w:sz w:val="24"/>
          <w:szCs w:val="24"/>
        </w:rPr>
        <w:t>G</w:t>
      </w:r>
      <w:r w:rsidRPr="00D44218">
        <w:rPr>
          <w:rFonts w:ascii="Times New Roman" w:hAnsi="Times New Roman" w:cs="Times New Roman"/>
          <w:sz w:val="24"/>
          <w:szCs w:val="24"/>
        </w:rPr>
        <w:t>raduação em Enfermagem da UFTM)</w:t>
      </w:r>
    </w:p>
    <w:p w14:paraId="1C9BB44F" w14:textId="77777777" w:rsidR="009D3D00" w:rsidRPr="00D44218" w:rsidRDefault="009D3D00" w:rsidP="009D3D00">
      <w:pPr>
        <w:pStyle w:val="Ttulododocumento"/>
        <w:jc w:val="both"/>
        <w:rPr>
          <w:color w:val="auto"/>
          <w:szCs w:val="24"/>
        </w:rPr>
      </w:pPr>
    </w:p>
    <w:p w14:paraId="1C610DF2" w14:textId="77777777" w:rsidR="009D3D00" w:rsidRPr="00D44218" w:rsidRDefault="009D3D00" w:rsidP="009D3D00">
      <w:pPr>
        <w:pStyle w:val="Ttulododocumento"/>
        <w:jc w:val="both"/>
        <w:rPr>
          <w:color w:val="auto"/>
          <w:szCs w:val="24"/>
        </w:rPr>
      </w:pPr>
    </w:p>
    <w:p w14:paraId="5260CF2F" w14:textId="77777777" w:rsidR="009D3D00" w:rsidRPr="006F3176" w:rsidRDefault="009D3D00" w:rsidP="009D3D00">
      <w:pPr>
        <w:spacing w:after="0" w:line="360" w:lineRule="auto"/>
        <w:ind w:firstLine="709"/>
        <w:jc w:val="both"/>
        <w:rPr>
          <w:rFonts w:ascii="Times New Roman" w:hAnsi="Times New Roman" w:cs="Times New Roman"/>
          <w:sz w:val="24"/>
          <w:szCs w:val="24"/>
        </w:rPr>
      </w:pPr>
      <w:r w:rsidRPr="006F3176">
        <w:rPr>
          <w:rFonts w:ascii="Times New Roman" w:hAnsi="Times New Roman" w:cs="Times New Roman"/>
          <w:sz w:val="24"/>
          <w:szCs w:val="24"/>
        </w:rPr>
        <w:t xml:space="preserve">Convidamos você a participar da pesquisa: </w:t>
      </w:r>
      <w:bookmarkStart w:id="170" w:name="_Hlk151930557"/>
      <w:r w:rsidRPr="00197FB0">
        <w:rPr>
          <w:rFonts w:ascii="Times New Roman" w:hAnsi="Times New Roman" w:cs="Times New Roman"/>
          <w:sz w:val="24"/>
          <w:szCs w:val="24"/>
        </w:rPr>
        <w:t>“Efeito da simulação clínica no ensino-aprendizagem da parada cardiorrespiratória na gestante em cenário intra-hospitalar: estudo quase-experimental</w:t>
      </w:r>
      <w:bookmarkEnd w:id="170"/>
      <w:r w:rsidRPr="00197FB0">
        <w:rPr>
          <w:rFonts w:ascii="Times New Roman" w:hAnsi="Times New Roman" w:cs="Times New Roman"/>
          <w:sz w:val="24"/>
          <w:szCs w:val="24"/>
        </w:rPr>
        <w:t>”. O objetivo desta pesquisa</w:t>
      </w:r>
      <w:r w:rsidRPr="006F3176">
        <w:rPr>
          <w:rFonts w:ascii="Times New Roman" w:hAnsi="Times New Roman" w:cs="Times New Roman"/>
          <w:sz w:val="24"/>
          <w:szCs w:val="24"/>
        </w:rPr>
        <w:t xml:space="preserve"> avaliar o efeito da simulação clínica no ensino-aprendizagem no atendimento da </w:t>
      </w:r>
      <w:r w:rsidRPr="006F3176">
        <w:rPr>
          <w:rStyle w:val="cf01"/>
          <w:rFonts w:ascii="Times New Roman" w:hAnsi="Times New Roman" w:cs="Times New Roman"/>
          <w:sz w:val="24"/>
          <w:szCs w:val="24"/>
        </w:rPr>
        <w:t>parada cardiorrespiratória</w:t>
      </w:r>
      <w:r w:rsidRPr="006F3176">
        <w:rPr>
          <w:rFonts w:ascii="Times New Roman" w:hAnsi="Times New Roman" w:cs="Times New Roman"/>
          <w:sz w:val="24"/>
          <w:szCs w:val="24"/>
        </w:rPr>
        <w:t xml:space="preserve"> na gestante, em ambiente intra-hospitalar com suporte básico de vida, por estudantes de graduação em enfermagem.</w:t>
      </w:r>
    </w:p>
    <w:p w14:paraId="66F928D8" w14:textId="77777777" w:rsidR="009D3D00" w:rsidRPr="006F3176" w:rsidRDefault="009D3D00" w:rsidP="009D3D00">
      <w:pPr>
        <w:spacing w:after="0" w:line="360" w:lineRule="auto"/>
        <w:ind w:firstLine="708"/>
        <w:jc w:val="both"/>
        <w:rPr>
          <w:rFonts w:ascii="Times New Roman" w:hAnsi="Times New Roman" w:cs="Times New Roman"/>
          <w:sz w:val="24"/>
          <w:szCs w:val="24"/>
        </w:rPr>
      </w:pPr>
      <w:r w:rsidRPr="006F3176">
        <w:rPr>
          <w:rFonts w:ascii="Times New Roman" w:hAnsi="Times New Roman" w:cs="Times New Roman"/>
          <w:sz w:val="24"/>
          <w:szCs w:val="24"/>
        </w:rPr>
        <w:t xml:space="preserve">Sua participação é importante, pois o projeto justifica-se a utilização pela simulação clínica no processo de ensino-aprendizagem de enfermagem tomando como base a simulação do cotidiano; a aproximação da realidade habitual permite tornar a educação significativa. </w:t>
      </w:r>
    </w:p>
    <w:p w14:paraId="7FA0E073" w14:textId="77777777" w:rsidR="009D3D00" w:rsidRPr="006F3176" w:rsidRDefault="009D3D00" w:rsidP="009D3D00">
      <w:pPr>
        <w:spacing w:after="0" w:line="360" w:lineRule="auto"/>
        <w:jc w:val="both"/>
        <w:rPr>
          <w:rFonts w:ascii="Times New Roman" w:hAnsi="Times New Roman" w:cs="Times New Roman"/>
          <w:sz w:val="24"/>
          <w:szCs w:val="24"/>
        </w:rPr>
      </w:pPr>
      <w:r w:rsidRPr="006F3176">
        <w:rPr>
          <w:rFonts w:ascii="Times New Roman" w:hAnsi="Times New Roman" w:cs="Times New Roman"/>
          <w:sz w:val="24"/>
          <w:szCs w:val="24"/>
        </w:rPr>
        <w:t>Caso você aceite participar desta pesquisa será necessário responder questionários, efetuar testes e realizar simulação clínica dentro do laboratório de simulação clínica da UFTM.</w:t>
      </w:r>
    </w:p>
    <w:p w14:paraId="59CF90E4" w14:textId="77777777" w:rsidR="009D3D00" w:rsidRDefault="009D3D00" w:rsidP="009D3D00">
      <w:pPr>
        <w:spacing w:after="0" w:line="360" w:lineRule="auto"/>
        <w:jc w:val="both"/>
        <w:rPr>
          <w:rFonts w:ascii="Times New Roman" w:hAnsi="Times New Roman" w:cs="Times New Roman"/>
          <w:sz w:val="24"/>
          <w:szCs w:val="24"/>
        </w:rPr>
      </w:pPr>
      <w:r w:rsidRPr="006F3176">
        <w:rPr>
          <w:rFonts w:ascii="Times New Roman" w:hAnsi="Times New Roman" w:cs="Times New Roman"/>
          <w:sz w:val="24"/>
          <w:szCs w:val="24"/>
        </w:rPr>
        <w:t xml:space="preserve">no local da UFTM, </w:t>
      </w:r>
      <w:r w:rsidRPr="006F3176">
        <w:rPr>
          <w:rFonts w:ascii="Times New Roman" w:hAnsi="Times New Roman" w:cs="Times New Roman"/>
          <w:sz w:val="24"/>
          <w:szCs w:val="24"/>
          <w:shd w:val="clear" w:color="auto" w:fill="FFFFFF"/>
        </w:rPr>
        <w:t>Centro </w:t>
      </w:r>
      <w:r w:rsidRPr="006F3176">
        <w:rPr>
          <w:rStyle w:val="highlightedsearchterm"/>
          <w:rFonts w:ascii="Times New Roman" w:hAnsi="Times New Roman" w:cs="Times New Roman"/>
          <w:sz w:val="24"/>
          <w:szCs w:val="24"/>
          <w:bdr w:val="none" w:sz="0" w:space="0" w:color="auto" w:frame="1"/>
          <w:shd w:val="clear" w:color="auto" w:fill="FFFFFF"/>
        </w:rPr>
        <w:t>de</w:t>
      </w:r>
      <w:r w:rsidRPr="006F3176">
        <w:rPr>
          <w:rFonts w:ascii="Times New Roman" w:hAnsi="Times New Roman" w:cs="Times New Roman"/>
          <w:sz w:val="24"/>
          <w:szCs w:val="24"/>
          <w:shd w:val="clear" w:color="auto" w:fill="FFFFFF"/>
        </w:rPr>
        <w:t> </w:t>
      </w:r>
      <w:r w:rsidRPr="006F3176">
        <w:rPr>
          <w:rStyle w:val="highlightedsearchterm"/>
          <w:rFonts w:ascii="Times New Roman" w:hAnsi="Times New Roman" w:cs="Times New Roman"/>
          <w:sz w:val="24"/>
          <w:szCs w:val="24"/>
          <w:bdr w:val="none" w:sz="0" w:space="0" w:color="auto" w:frame="1"/>
          <w:shd w:val="clear" w:color="auto" w:fill="FFFFFF"/>
        </w:rPr>
        <w:t>Simulação</w:t>
      </w:r>
      <w:r w:rsidRPr="006F3176">
        <w:rPr>
          <w:rFonts w:ascii="Times New Roman" w:hAnsi="Times New Roman" w:cs="Times New Roman"/>
          <w:sz w:val="24"/>
          <w:szCs w:val="24"/>
          <w:shd w:val="clear" w:color="auto" w:fill="FFFFFF"/>
        </w:rPr>
        <w:t> Realística do HC-</w:t>
      </w:r>
      <w:r w:rsidRPr="006F3176">
        <w:rPr>
          <w:rStyle w:val="highlightedsearchterm"/>
          <w:rFonts w:ascii="Times New Roman" w:hAnsi="Times New Roman" w:cs="Times New Roman"/>
          <w:sz w:val="24"/>
          <w:szCs w:val="24"/>
          <w:bdr w:val="none" w:sz="0" w:space="0" w:color="auto" w:frame="1"/>
          <w:shd w:val="clear" w:color="auto" w:fill="FFFFFF"/>
        </w:rPr>
        <w:t>UFTM</w:t>
      </w:r>
      <w:r w:rsidRPr="006F3176">
        <w:rPr>
          <w:rFonts w:ascii="Times New Roman" w:hAnsi="Times New Roman" w:cs="Times New Roman"/>
          <w:sz w:val="24"/>
          <w:szCs w:val="24"/>
        </w:rPr>
        <w:t xml:space="preserve">. com tempo estimado de 2 horas, na data de novembro de 2024 e maio 2025. Não haverá riscos, de qualquer natureza relacionada à sua participação, salvo em caso de extravio de informações por meio de furto ou perda do material onde estarão </w:t>
      </w:r>
      <w:proofErr w:type="gramStart"/>
      <w:r w:rsidRPr="006F3176">
        <w:rPr>
          <w:rFonts w:ascii="Times New Roman" w:hAnsi="Times New Roman" w:cs="Times New Roman"/>
          <w:sz w:val="24"/>
          <w:szCs w:val="24"/>
        </w:rPr>
        <w:t>descritos</w:t>
      </w:r>
      <w:proofErr w:type="gramEnd"/>
      <w:r w:rsidRPr="006F3176">
        <w:rPr>
          <w:rFonts w:ascii="Times New Roman" w:hAnsi="Times New Roman" w:cs="Times New Roman"/>
          <w:sz w:val="24"/>
          <w:szCs w:val="24"/>
        </w:rPr>
        <w:t xml:space="preserve"> as suas respostas (perda da confidencialidade e exposição dos sujeitos). Espera-se que de sua participação na pesquisa será de aumentar o conhecimento científico para que ocorra o desenvolvimento de reflexões dos profissionais de enfermagem; assim como o desenvolvimento das habilidades, conhecimento e atitudes.</w:t>
      </w:r>
    </w:p>
    <w:p w14:paraId="0AF65113" w14:textId="77777777" w:rsidR="009D3D00" w:rsidRDefault="009D3D00" w:rsidP="009D3D00">
      <w:pPr>
        <w:spacing w:after="0" w:line="360" w:lineRule="auto"/>
        <w:jc w:val="both"/>
        <w:rPr>
          <w:rFonts w:ascii="Times New Roman" w:hAnsi="Times New Roman" w:cs="Times New Roman"/>
          <w:sz w:val="24"/>
          <w:szCs w:val="24"/>
        </w:rPr>
      </w:pPr>
    </w:p>
    <w:p w14:paraId="2690FC01" w14:textId="77777777" w:rsidR="009D3D00" w:rsidRPr="006F3176" w:rsidRDefault="009D3D00" w:rsidP="009D3D00">
      <w:pPr>
        <w:spacing w:after="0" w:line="360" w:lineRule="auto"/>
        <w:jc w:val="both"/>
        <w:rPr>
          <w:rFonts w:ascii="Times New Roman" w:hAnsi="Times New Roman" w:cs="Times New Roman"/>
          <w:sz w:val="24"/>
          <w:szCs w:val="24"/>
        </w:rPr>
      </w:pPr>
    </w:p>
    <w:p w14:paraId="23206B63" w14:textId="77777777" w:rsidR="009D3D00" w:rsidRDefault="009D3D00" w:rsidP="009D3D00">
      <w:pPr>
        <w:spacing w:after="0" w:line="360" w:lineRule="auto"/>
        <w:jc w:val="both"/>
        <w:rPr>
          <w:rFonts w:ascii="Times New Roman" w:hAnsi="Times New Roman" w:cs="Times New Roman"/>
          <w:sz w:val="24"/>
          <w:szCs w:val="24"/>
          <w:lang w:eastAsia="ja-JP"/>
        </w:rPr>
      </w:pPr>
      <w:r w:rsidRPr="006F3176">
        <w:rPr>
          <w:rFonts w:ascii="Times New Roman" w:hAnsi="Times New Roman" w:cs="Times New Roman"/>
          <w:noProof/>
          <w:sz w:val="24"/>
          <w:szCs w:val="24"/>
          <w:lang w:eastAsia="ja-JP"/>
        </w:rPr>
        <w:lastRenderedPageBreak/>
        <w:drawing>
          <wp:inline distT="0" distB="0" distL="0" distR="0" wp14:anchorId="0D9E6F79" wp14:editId="12271A33">
            <wp:extent cx="5400040" cy="1181100"/>
            <wp:effectExtent l="0" t="0" r="0" b="0"/>
            <wp:docPr id="5901862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86231" name=""/>
                    <pic:cNvPicPr/>
                  </pic:nvPicPr>
                  <pic:blipFill>
                    <a:blip r:embed="rId15"/>
                    <a:stretch>
                      <a:fillRect/>
                    </a:stretch>
                  </pic:blipFill>
                  <pic:spPr>
                    <a:xfrm>
                      <a:off x="0" y="0"/>
                      <a:ext cx="5400040" cy="1181100"/>
                    </a:xfrm>
                    <a:prstGeom prst="rect">
                      <a:avLst/>
                    </a:prstGeom>
                  </pic:spPr>
                </pic:pic>
              </a:graphicData>
            </a:graphic>
          </wp:inline>
        </w:drawing>
      </w:r>
    </w:p>
    <w:p w14:paraId="2DC47135" w14:textId="77777777" w:rsidR="009D3D00" w:rsidRPr="006F3176" w:rsidRDefault="009D3D00" w:rsidP="009D3D00">
      <w:pPr>
        <w:spacing w:after="0" w:line="360" w:lineRule="auto"/>
        <w:jc w:val="both"/>
        <w:rPr>
          <w:rFonts w:ascii="Times New Roman" w:hAnsi="Times New Roman" w:cs="Times New Roman"/>
          <w:bCs/>
          <w:color w:val="000000"/>
          <w:sz w:val="24"/>
          <w:szCs w:val="24"/>
        </w:rPr>
      </w:pPr>
      <w:r w:rsidRPr="006F3176">
        <w:rPr>
          <w:rFonts w:ascii="Times New Roman" w:hAnsi="Times New Roman" w:cs="Times New Roman"/>
          <w:sz w:val="24"/>
          <w:szCs w:val="24"/>
          <w:lang w:eastAsia="ja-JP"/>
        </w:rPr>
        <w:t>Você poderá obter quaisquer informações relacionadas a sua participação nesta pesquisa, a qualquer momento que desejar, por meio dos pesquisadores do estudo. Sua participação é voluntária, e em decorrência dela você não receberá qualquer valor em dinheiro. Você não terá nenhum gasto por participar nesse estudo, pois qualquer gasto que você tenha por causa dessa pesquisa lhe será ressarcido. Você poderá não participar do estudo, ou se retirar</w:t>
      </w:r>
    </w:p>
    <w:p w14:paraId="6437D997" w14:textId="77777777" w:rsidR="009D3D00" w:rsidRPr="006F3176" w:rsidRDefault="009D3D00" w:rsidP="009D3D00">
      <w:pPr>
        <w:spacing w:after="0" w:line="360" w:lineRule="auto"/>
        <w:ind w:firstLine="708"/>
        <w:jc w:val="both"/>
        <w:rPr>
          <w:rFonts w:ascii="Times New Roman" w:hAnsi="Times New Roman" w:cs="Times New Roman"/>
          <w:sz w:val="24"/>
          <w:szCs w:val="24"/>
        </w:rPr>
      </w:pPr>
      <w:r w:rsidRPr="006F3176">
        <w:rPr>
          <w:rFonts w:ascii="Times New Roman" w:hAnsi="Times New Roman" w:cs="Times New Roman"/>
          <w:sz w:val="24"/>
          <w:szCs w:val="24"/>
          <w:lang w:eastAsia="ja-JP"/>
        </w:rPr>
        <w:t>a qualquer momento, sem que haja qualquer constrangimento junto aos pesquisadores, ou prejuízo quanto as ações da pesquisa serão em um horário que não tenha nenhum motivo a sua ausência na participação como consultas médicas ou horários de aula, bastando você dizer ao pesquisador que lhe entregou este documento. Você não será identificado neste estudo, pois a sua identidade será de conhecimento apenas dos pesquisadores da pesquisa, sendo garantido o seu sigilo e privacidade. Você tem direito a requerer indenização diante de eventuais danos que você sofra em decorrência dessa pesquisa.</w:t>
      </w:r>
    </w:p>
    <w:p w14:paraId="4DA35FCE" w14:textId="77777777" w:rsidR="009D3D00" w:rsidRPr="006F3176" w:rsidRDefault="009D3D00" w:rsidP="009D3D00">
      <w:pPr>
        <w:spacing w:after="0" w:line="360" w:lineRule="auto"/>
        <w:jc w:val="both"/>
        <w:rPr>
          <w:rFonts w:ascii="Times New Roman" w:hAnsi="Times New Roman" w:cs="Times New Roman"/>
          <w:sz w:val="24"/>
          <w:szCs w:val="24"/>
        </w:rPr>
      </w:pPr>
    </w:p>
    <w:p w14:paraId="0F9F3589" w14:textId="77777777" w:rsidR="009D3D00" w:rsidRPr="00D44218" w:rsidRDefault="009D3D00" w:rsidP="009D3D00">
      <w:pPr>
        <w:spacing w:after="0" w:line="240" w:lineRule="auto"/>
        <w:jc w:val="both"/>
        <w:rPr>
          <w:rFonts w:ascii="Times New Roman" w:hAnsi="Times New Roman" w:cs="Times New Roman"/>
          <w:sz w:val="24"/>
          <w:szCs w:val="24"/>
        </w:rPr>
      </w:pPr>
      <w:r w:rsidRPr="00D44218">
        <w:rPr>
          <w:rFonts w:ascii="Times New Roman" w:hAnsi="Times New Roman" w:cs="Times New Roman"/>
          <w:sz w:val="24"/>
          <w:szCs w:val="24"/>
        </w:rPr>
        <w:t>Contato dos pesquisadores:</w:t>
      </w:r>
    </w:p>
    <w:p w14:paraId="69D5781F" w14:textId="77777777" w:rsidR="009D3D00" w:rsidRPr="00D44218" w:rsidRDefault="009D3D00" w:rsidP="009D3D00">
      <w:pPr>
        <w:pStyle w:val="Contedodatabela"/>
        <w:widowControl w:val="0"/>
        <w:snapToGrid w:val="0"/>
        <w:ind w:right="139"/>
        <w:jc w:val="both"/>
        <w:rPr>
          <w:color w:val="auto"/>
          <w:sz w:val="24"/>
          <w:szCs w:val="24"/>
        </w:rPr>
      </w:pPr>
      <w:r w:rsidRPr="00D44218">
        <w:rPr>
          <w:b/>
          <w:bCs/>
          <w:color w:val="auto"/>
          <w:sz w:val="24"/>
          <w:szCs w:val="24"/>
        </w:rPr>
        <w:t xml:space="preserve">Pesquisador(es): </w:t>
      </w:r>
      <w:proofErr w:type="spellStart"/>
      <w:r w:rsidRPr="00D44218">
        <w:rPr>
          <w:color w:val="auto"/>
          <w:sz w:val="24"/>
          <w:szCs w:val="24"/>
        </w:rPr>
        <w:t>Suzel</w:t>
      </w:r>
      <w:proofErr w:type="spellEnd"/>
      <w:r w:rsidRPr="00D44218">
        <w:rPr>
          <w:color w:val="auto"/>
          <w:sz w:val="24"/>
          <w:szCs w:val="24"/>
        </w:rPr>
        <w:t xml:space="preserve"> Regina Ribeiro </w:t>
      </w:r>
      <w:proofErr w:type="spellStart"/>
      <w:r w:rsidRPr="00D44218">
        <w:rPr>
          <w:color w:val="auto"/>
          <w:sz w:val="24"/>
          <w:szCs w:val="24"/>
        </w:rPr>
        <w:t>Chavaglia</w:t>
      </w:r>
      <w:proofErr w:type="spellEnd"/>
      <w:r w:rsidRPr="00D44218">
        <w:rPr>
          <w:color w:val="auto"/>
          <w:sz w:val="24"/>
          <w:szCs w:val="24"/>
        </w:rPr>
        <w:t xml:space="preserve"> e Marisa Ferreira de Freitas</w:t>
      </w:r>
    </w:p>
    <w:p w14:paraId="3D6E35AC" w14:textId="77777777" w:rsidR="009D3D00" w:rsidRPr="00D44218" w:rsidRDefault="009D3D00" w:rsidP="009D3D00">
      <w:pPr>
        <w:spacing w:after="0" w:line="240" w:lineRule="auto"/>
        <w:jc w:val="both"/>
        <w:rPr>
          <w:rFonts w:ascii="Times New Roman" w:hAnsi="Times New Roman" w:cs="Times New Roman"/>
          <w:sz w:val="24"/>
          <w:szCs w:val="24"/>
        </w:rPr>
      </w:pPr>
      <w:r w:rsidRPr="00D44218">
        <w:rPr>
          <w:rFonts w:ascii="Times New Roman" w:hAnsi="Times New Roman" w:cs="Times New Roman"/>
          <w:sz w:val="24"/>
          <w:szCs w:val="24"/>
        </w:rPr>
        <w:t xml:space="preserve">Nome: </w:t>
      </w:r>
      <w:proofErr w:type="spellStart"/>
      <w:r w:rsidRPr="00D44218">
        <w:rPr>
          <w:rFonts w:ascii="Times New Roman" w:hAnsi="Times New Roman" w:cs="Times New Roman"/>
          <w:sz w:val="24"/>
          <w:szCs w:val="24"/>
        </w:rPr>
        <w:t>Suzel</w:t>
      </w:r>
      <w:proofErr w:type="spellEnd"/>
      <w:r w:rsidRPr="00D44218">
        <w:rPr>
          <w:rFonts w:ascii="Times New Roman" w:hAnsi="Times New Roman" w:cs="Times New Roman"/>
          <w:sz w:val="24"/>
          <w:szCs w:val="24"/>
        </w:rPr>
        <w:t xml:space="preserve"> Regina Ribeiro </w:t>
      </w:r>
      <w:proofErr w:type="spellStart"/>
      <w:r w:rsidRPr="00D44218">
        <w:rPr>
          <w:rFonts w:ascii="Times New Roman" w:hAnsi="Times New Roman" w:cs="Times New Roman"/>
          <w:sz w:val="24"/>
          <w:szCs w:val="24"/>
        </w:rPr>
        <w:t>Chavaglia</w:t>
      </w:r>
      <w:proofErr w:type="spellEnd"/>
    </w:p>
    <w:p w14:paraId="480DDD5A" w14:textId="77777777" w:rsidR="009D3D00" w:rsidRPr="00D44218" w:rsidRDefault="009D3D00" w:rsidP="009D3D00">
      <w:pPr>
        <w:shd w:val="clear" w:color="auto" w:fill="FFFFFF"/>
        <w:spacing w:after="0" w:line="240" w:lineRule="auto"/>
        <w:jc w:val="both"/>
        <w:rPr>
          <w:rFonts w:ascii="Times New Roman" w:hAnsi="Times New Roman" w:cs="Times New Roman"/>
          <w:sz w:val="24"/>
          <w:szCs w:val="24"/>
        </w:rPr>
      </w:pPr>
      <w:r w:rsidRPr="00D44218">
        <w:rPr>
          <w:rFonts w:ascii="Times New Roman" w:hAnsi="Times New Roman" w:cs="Times New Roman"/>
          <w:sz w:val="24"/>
          <w:szCs w:val="24"/>
        </w:rPr>
        <w:t>E-mail: suzel.chavaglia@uftm.edu.br</w:t>
      </w:r>
    </w:p>
    <w:p w14:paraId="56F1A5AD" w14:textId="77777777" w:rsidR="009D3D00" w:rsidRPr="00CE719F" w:rsidRDefault="009D3D00" w:rsidP="009D3D00">
      <w:pPr>
        <w:spacing w:after="0" w:line="240" w:lineRule="auto"/>
        <w:jc w:val="both"/>
        <w:rPr>
          <w:rFonts w:ascii="Times New Roman" w:hAnsi="Times New Roman" w:cs="Times New Roman"/>
          <w:color w:val="FF0000"/>
          <w:sz w:val="24"/>
          <w:szCs w:val="24"/>
        </w:rPr>
      </w:pPr>
      <w:r w:rsidRPr="00D44218">
        <w:rPr>
          <w:rFonts w:ascii="Times New Roman" w:hAnsi="Times New Roman" w:cs="Times New Roman"/>
          <w:sz w:val="24"/>
          <w:szCs w:val="24"/>
        </w:rPr>
        <w:t xml:space="preserve">Telefone: </w:t>
      </w:r>
      <w:bookmarkStart w:id="171" w:name="_Hlk152396530"/>
      <w:bookmarkStart w:id="172" w:name="_Hlk142239709"/>
      <w:r w:rsidRPr="005527F8">
        <w:rPr>
          <w:rFonts w:ascii="Times New Roman" w:hAnsi="Times New Roman" w:cs="Times New Roman"/>
          <w:sz w:val="24"/>
          <w:szCs w:val="24"/>
        </w:rPr>
        <w:t>(34) 3700-6826</w:t>
      </w:r>
      <w:bookmarkEnd w:id="171"/>
    </w:p>
    <w:bookmarkEnd w:id="172"/>
    <w:p w14:paraId="0F6DD1D7" w14:textId="77777777" w:rsidR="009D3D00" w:rsidRPr="00D44218" w:rsidRDefault="009D3D00" w:rsidP="009D3D00">
      <w:pPr>
        <w:spacing w:after="0" w:line="240" w:lineRule="auto"/>
        <w:jc w:val="both"/>
        <w:rPr>
          <w:rFonts w:ascii="Times New Roman" w:hAnsi="Times New Roman" w:cs="Times New Roman"/>
          <w:sz w:val="24"/>
          <w:szCs w:val="24"/>
        </w:rPr>
      </w:pPr>
      <w:r w:rsidRPr="00D44218">
        <w:rPr>
          <w:rFonts w:ascii="Times New Roman" w:hAnsi="Times New Roman" w:cs="Times New Roman"/>
          <w:sz w:val="24"/>
          <w:szCs w:val="24"/>
        </w:rPr>
        <w:t xml:space="preserve">Endereço: Av. Getúlio </w:t>
      </w:r>
      <w:proofErr w:type="spellStart"/>
      <w:r w:rsidRPr="00D44218">
        <w:rPr>
          <w:rFonts w:ascii="Times New Roman" w:hAnsi="Times New Roman" w:cs="Times New Roman"/>
          <w:sz w:val="24"/>
          <w:szCs w:val="24"/>
        </w:rPr>
        <w:t>Guaritá</w:t>
      </w:r>
      <w:proofErr w:type="spellEnd"/>
      <w:r w:rsidRPr="00D44218">
        <w:rPr>
          <w:rFonts w:ascii="Times New Roman" w:hAnsi="Times New Roman" w:cs="Times New Roman"/>
          <w:sz w:val="24"/>
          <w:szCs w:val="24"/>
        </w:rPr>
        <w:t>, 75, Pós-graduação em enfermagem, Bairro Abadia – CEP: 38025-440 – Uberaba-MG.</w:t>
      </w:r>
    </w:p>
    <w:p w14:paraId="0317DF7B" w14:textId="77777777" w:rsidR="009D3D00" w:rsidRPr="00D44218" w:rsidRDefault="009D3D00" w:rsidP="009D3D00">
      <w:pPr>
        <w:spacing w:after="0" w:line="240" w:lineRule="auto"/>
        <w:jc w:val="both"/>
        <w:rPr>
          <w:rFonts w:ascii="Times New Roman" w:hAnsi="Times New Roman" w:cs="Times New Roman"/>
          <w:sz w:val="24"/>
          <w:szCs w:val="24"/>
        </w:rPr>
      </w:pPr>
    </w:p>
    <w:p w14:paraId="45E511E7" w14:textId="77777777" w:rsidR="009D3D00" w:rsidRPr="00D44218" w:rsidRDefault="009D3D00" w:rsidP="009D3D00">
      <w:pPr>
        <w:spacing w:after="0" w:line="240" w:lineRule="auto"/>
        <w:jc w:val="both"/>
        <w:rPr>
          <w:rFonts w:ascii="Times New Roman" w:hAnsi="Times New Roman" w:cs="Times New Roman"/>
          <w:sz w:val="24"/>
          <w:szCs w:val="24"/>
        </w:rPr>
      </w:pPr>
      <w:r w:rsidRPr="00D44218">
        <w:rPr>
          <w:rFonts w:ascii="Times New Roman" w:hAnsi="Times New Roman" w:cs="Times New Roman"/>
          <w:sz w:val="24"/>
          <w:szCs w:val="24"/>
        </w:rPr>
        <w:t>Nome: Marisa Ferreira de Freitas</w:t>
      </w:r>
    </w:p>
    <w:p w14:paraId="7FECA8CD" w14:textId="77777777" w:rsidR="009D3D00" w:rsidRPr="00D44218" w:rsidRDefault="009D3D00" w:rsidP="009D3D00">
      <w:pPr>
        <w:spacing w:after="0" w:line="240" w:lineRule="auto"/>
        <w:jc w:val="both"/>
        <w:rPr>
          <w:rFonts w:ascii="Times New Roman" w:hAnsi="Times New Roman" w:cs="Times New Roman"/>
          <w:sz w:val="24"/>
          <w:szCs w:val="24"/>
        </w:rPr>
      </w:pPr>
      <w:r w:rsidRPr="00D44218">
        <w:rPr>
          <w:rFonts w:ascii="Times New Roman" w:hAnsi="Times New Roman" w:cs="Times New Roman"/>
          <w:sz w:val="24"/>
          <w:szCs w:val="24"/>
        </w:rPr>
        <w:t>E-mail: marisa.ferreira.frei30@gmail.com</w:t>
      </w:r>
    </w:p>
    <w:p w14:paraId="3514C82B" w14:textId="77777777" w:rsidR="009D3D00" w:rsidRPr="00D44218" w:rsidRDefault="009D3D00" w:rsidP="009D3D00">
      <w:pPr>
        <w:spacing w:after="0" w:line="240" w:lineRule="auto"/>
        <w:jc w:val="both"/>
        <w:rPr>
          <w:rFonts w:ascii="Times New Roman" w:hAnsi="Times New Roman" w:cs="Times New Roman"/>
          <w:sz w:val="24"/>
          <w:szCs w:val="24"/>
        </w:rPr>
      </w:pPr>
      <w:r w:rsidRPr="00D44218">
        <w:rPr>
          <w:rFonts w:ascii="Times New Roman" w:hAnsi="Times New Roman" w:cs="Times New Roman"/>
          <w:sz w:val="24"/>
          <w:szCs w:val="24"/>
        </w:rPr>
        <w:t>Telefone: (34) 99884-1971</w:t>
      </w:r>
    </w:p>
    <w:p w14:paraId="794FF1A9" w14:textId="77777777" w:rsidR="009D3D00" w:rsidRDefault="009D3D00" w:rsidP="009D3D00">
      <w:pPr>
        <w:spacing w:after="0" w:line="240" w:lineRule="auto"/>
        <w:jc w:val="both"/>
        <w:rPr>
          <w:rFonts w:ascii="Times New Roman" w:hAnsi="Times New Roman" w:cs="Times New Roman"/>
          <w:sz w:val="24"/>
          <w:szCs w:val="24"/>
        </w:rPr>
      </w:pPr>
      <w:r w:rsidRPr="00D44218">
        <w:rPr>
          <w:rFonts w:ascii="Times New Roman" w:hAnsi="Times New Roman" w:cs="Times New Roman"/>
          <w:sz w:val="24"/>
          <w:szCs w:val="24"/>
        </w:rPr>
        <w:t xml:space="preserve">Endereço: Av. Getúlio </w:t>
      </w:r>
      <w:proofErr w:type="spellStart"/>
      <w:r w:rsidRPr="00D44218">
        <w:rPr>
          <w:rFonts w:ascii="Times New Roman" w:hAnsi="Times New Roman" w:cs="Times New Roman"/>
          <w:sz w:val="24"/>
          <w:szCs w:val="24"/>
        </w:rPr>
        <w:t>Guaritá</w:t>
      </w:r>
      <w:proofErr w:type="spellEnd"/>
      <w:r w:rsidRPr="00D44218">
        <w:rPr>
          <w:rFonts w:ascii="Times New Roman" w:hAnsi="Times New Roman" w:cs="Times New Roman"/>
          <w:sz w:val="24"/>
          <w:szCs w:val="24"/>
        </w:rPr>
        <w:t>, 75, Pós-graduação em enfermagem, Bairro Abadia – CEP: 38025-440 – Uberaba-MG.</w:t>
      </w:r>
    </w:p>
    <w:p w14:paraId="0AF6CAA5" w14:textId="77777777" w:rsidR="009D3D00" w:rsidRDefault="009D3D00" w:rsidP="009D3D00">
      <w:pPr>
        <w:spacing w:after="0" w:line="240" w:lineRule="auto"/>
        <w:jc w:val="both"/>
        <w:rPr>
          <w:rFonts w:ascii="Times New Roman" w:hAnsi="Times New Roman" w:cs="Times New Roman"/>
          <w:sz w:val="24"/>
          <w:szCs w:val="24"/>
        </w:rPr>
      </w:pPr>
    </w:p>
    <w:p w14:paraId="38C8E54C" w14:textId="77777777" w:rsidR="009D3D00" w:rsidRDefault="009D3D00" w:rsidP="009D3D00">
      <w:pPr>
        <w:spacing w:after="0" w:line="240" w:lineRule="auto"/>
        <w:jc w:val="both"/>
        <w:rPr>
          <w:rFonts w:ascii="Times New Roman" w:hAnsi="Times New Roman" w:cs="Times New Roman"/>
          <w:sz w:val="24"/>
          <w:szCs w:val="24"/>
        </w:rPr>
      </w:pPr>
    </w:p>
    <w:p w14:paraId="0E1167C8" w14:textId="77777777" w:rsidR="009D3D00" w:rsidRDefault="009D3D00" w:rsidP="009D3D00">
      <w:pPr>
        <w:spacing w:after="0" w:line="240" w:lineRule="auto"/>
        <w:jc w:val="both"/>
        <w:rPr>
          <w:rFonts w:ascii="Times New Roman" w:hAnsi="Times New Roman" w:cs="Times New Roman"/>
          <w:sz w:val="24"/>
          <w:szCs w:val="24"/>
        </w:rPr>
      </w:pPr>
    </w:p>
    <w:p w14:paraId="4CC72EF5" w14:textId="77777777" w:rsidR="009D3D00" w:rsidRDefault="009D3D00" w:rsidP="009D3D00">
      <w:pPr>
        <w:spacing w:after="0" w:line="240" w:lineRule="auto"/>
        <w:jc w:val="both"/>
        <w:rPr>
          <w:rFonts w:ascii="Times New Roman" w:hAnsi="Times New Roman" w:cs="Times New Roman"/>
          <w:sz w:val="24"/>
          <w:szCs w:val="24"/>
        </w:rPr>
      </w:pPr>
    </w:p>
    <w:p w14:paraId="10615BE7" w14:textId="77777777" w:rsidR="009D3D00" w:rsidRDefault="009D3D00" w:rsidP="009D3D00">
      <w:pPr>
        <w:spacing w:after="0" w:line="240" w:lineRule="auto"/>
        <w:jc w:val="both"/>
        <w:rPr>
          <w:rFonts w:ascii="Times New Roman" w:hAnsi="Times New Roman" w:cs="Times New Roman"/>
          <w:sz w:val="24"/>
          <w:szCs w:val="24"/>
        </w:rPr>
      </w:pPr>
    </w:p>
    <w:p w14:paraId="020F59CE" w14:textId="77777777" w:rsidR="009D3D00" w:rsidRDefault="009D3D00" w:rsidP="009D3D00">
      <w:pPr>
        <w:spacing w:after="0" w:line="240" w:lineRule="auto"/>
        <w:jc w:val="both"/>
        <w:rPr>
          <w:rFonts w:ascii="Times New Roman" w:hAnsi="Times New Roman" w:cs="Times New Roman"/>
          <w:sz w:val="24"/>
          <w:szCs w:val="24"/>
        </w:rPr>
      </w:pPr>
    </w:p>
    <w:p w14:paraId="21F4DFBF" w14:textId="77777777" w:rsidR="009D3D00" w:rsidRPr="00D44218" w:rsidRDefault="009D3D00" w:rsidP="009D3D00">
      <w:pPr>
        <w:spacing w:after="0" w:line="240" w:lineRule="auto"/>
        <w:jc w:val="both"/>
        <w:rPr>
          <w:rFonts w:ascii="Times New Roman" w:hAnsi="Times New Roman" w:cs="Times New Roman"/>
          <w:sz w:val="24"/>
          <w:szCs w:val="24"/>
        </w:rPr>
      </w:pPr>
      <w:r w:rsidRPr="006F3176">
        <w:rPr>
          <w:rFonts w:ascii="Times New Roman" w:hAnsi="Times New Roman" w:cs="Times New Roman"/>
          <w:noProof/>
          <w:sz w:val="24"/>
          <w:szCs w:val="24"/>
        </w:rPr>
        <w:lastRenderedPageBreak/>
        <w:drawing>
          <wp:inline distT="0" distB="0" distL="0" distR="0" wp14:anchorId="0124D492" wp14:editId="7CFBA7CC">
            <wp:extent cx="5778500" cy="939800"/>
            <wp:effectExtent l="0" t="0" r="0" b="0"/>
            <wp:docPr id="6235870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87042" name=""/>
                    <pic:cNvPicPr/>
                  </pic:nvPicPr>
                  <pic:blipFill>
                    <a:blip r:embed="rId16"/>
                    <a:stretch>
                      <a:fillRect/>
                    </a:stretch>
                  </pic:blipFill>
                  <pic:spPr>
                    <a:xfrm>
                      <a:off x="0" y="0"/>
                      <a:ext cx="5778500" cy="939800"/>
                    </a:xfrm>
                    <a:prstGeom prst="rect">
                      <a:avLst/>
                    </a:prstGeom>
                  </pic:spPr>
                </pic:pic>
              </a:graphicData>
            </a:graphic>
          </wp:inline>
        </w:drawing>
      </w:r>
    </w:p>
    <w:tbl>
      <w:tblPr>
        <w:tblW w:w="9071" w:type="dxa"/>
        <w:tblInd w:w="36"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0" w:type="dxa"/>
          <w:bottom w:w="55" w:type="dxa"/>
          <w:right w:w="55" w:type="dxa"/>
        </w:tblCellMar>
        <w:tblLook w:val="04A0" w:firstRow="1" w:lastRow="0" w:firstColumn="1" w:lastColumn="0" w:noHBand="0" w:noVBand="1"/>
      </w:tblPr>
      <w:tblGrid>
        <w:gridCol w:w="9071"/>
      </w:tblGrid>
      <w:tr w:rsidR="009D3D00" w:rsidRPr="00D44218" w14:paraId="70CC8ABB" w14:textId="77777777" w:rsidTr="00604CD2">
        <w:tc>
          <w:tcPr>
            <w:tcW w:w="9071" w:type="dxa"/>
            <w:tcBorders>
              <w:top w:val="single" w:sz="2" w:space="0" w:color="000001"/>
              <w:left w:val="single" w:sz="2" w:space="0" w:color="000001"/>
              <w:bottom w:val="single" w:sz="2" w:space="0" w:color="000001"/>
              <w:right w:val="single" w:sz="2" w:space="0" w:color="000001"/>
            </w:tcBorders>
            <w:tcMar>
              <w:left w:w="30" w:type="dxa"/>
            </w:tcMar>
          </w:tcPr>
          <w:p w14:paraId="4A3866CC" w14:textId="77777777" w:rsidR="009D3D00" w:rsidRPr="00D44218" w:rsidRDefault="009D3D00" w:rsidP="00604CD2">
            <w:pPr>
              <w:pStyle w:val="Corpodetexto2"/>
              <w:spacing w:line="240" w:lineRule="auto"/>
              <w:jc w:val="both"/>
              <w:rPr>
                <w:rFonts w:ascii="Times New Roman" w:hAnsi="Times New Roman" w:cs="Times New Roman"/>
                <w:sz w:val="24"/>
                <w:szCs w:val="24"/>
              </w:rPr>
            </w:pPr>
            <w:r w:rsidRPr="00D44218">
              <w:rPr>
                <w:rFonts w:ascii="Times New Roman" w:hAnsi="Times New Roman" w:cs="Times New Roman"/>
                <w:sz w:val="24"/>
                <w:szCs w:val="24"/>
              </w:rPr>
              <w:t xml:space="preserve">Em caso de dúvida em relação a esse documento, favor entrar em contato com o Comitê de Ética em Pesquisa da Universidade Federal do Triângulo Mineiro, pelo telefone (34) 3700-6803, ou no endereço Av. Getúlio </w:t>
            </w:r>
            <w:proofErr w:type="spellStart"/>
            <w:r w:rsidRPr="00D44218">
              <w:rPr>
                <w:rFonts w:ascii="Times New Roman" w:hAnsi="Times New Roman" w:cs="Times New Roman"/>
                <w:sz w:val="24"/>
                <w:szCs w:val="24"/>
              </w:rPr>
              <w:t>Guaritá</w:t>
            </w:r>
            <w:proofErr w:type="spellEnd"/>
            <w:r w:rsidRPr="00D44218">
              <w:rPr>
                <w:rFonts w:ascii="Times New Roman" w:hAnsi="Times New Roman" w:cs="Times New Roman"/>
                <w:sz w:val="24"/>
                <w:szCs w:val="24"/>
              </w:rPr>
              <w:t xml:space="preserve">, 159, Casa das Comissões, Bairro Abadia – CEP: 38025-440 – Uberaba-MG – de segunda a sexta-feira, das 08:00 às 12:00 e das 13:00 às 17:00. Os Comitês de Ética em Pesquisa são colegiados criados para defender os interesses dos participantes de pesquisas, quanto a sua integridade e dignidade, e contribuir no desenvolvimento das pesquisas dentro dos padrões éticos. </w:t>
            </w:r>
          </w:p>
        </w:tc>
      </w:tr>
    </w:tbl>
    <w:p w14:paraId="71F313FA" w14:textId="77777777" w:rsidR="009D3D00" w:rsidRPr="00D44218" w:rsidRDefault="009D3D00" w:rsidP="009D3D00">
      <w:pPr>
        <w:jc w:val="both"/>
        <w:rPr>
          <w:rFonts w:ascii="Times New Roman" w:hAnsi="Times New Roman" w:cs="Times New Roman"/>
          <w:sz w:val="24"/>
          <w:szCs w:val="24"/>
        </w:rPr>
      </w:pPr>
    </w:p>
    <w:p w14:paraId="15525B54" w14:textId="77777777" w:rsidR="009D3D00" w:rsidRPr="00D44218" w:rsidRDefault="009D3D00" w:rsidP="009D3D00">
      <w:pPr>
        <w:pStyle w:val="Corpodetexto"/>
        <w:spacing w:line="360" w:lineRule="auto"/>
        <w:jc w:val="both"/>
        <w:rPr>
          <w:rFonts w:ascii="Times New Roman" w:hAnsi="Times New Roman" w:cs="Times New Roman"/>
          <w:sz w:val="24"/>
          <w:szCs w:val="24"/>
        </w:rPr>
      </w:pPr>
      <w:r w:rsidRPr="00D44218">
        <w:rPr>
          <w:rFonts w:ascii="Times New Roman" w:hAnsi="Times New Roman" w:cs="Times New Roman"/>
          <w:sz w:val="24"/>
          <w:szCs w:val="24"/>
        </w:rPr>
        <w:t xml:space="preserve">Eu, ______________________________________________________, li e/ou ouvi o esclarecimento acima e compreendi para que serve o estudo e a quais procedimentos serei submetido. A explicação que recebi esclarece os riscos e benefícios do estudo. Eu entendi que sou livre para interromper minha participação a qualquer momento, sem justificar minha decisão e que isso não afetará o ensino-aprendizado que estou recebendo. Sei que meu nome não será divulgado, que não terei despesas e não receberei dinheiro para participar do estudo. </w:t>
      </w:r>
    </w:p>
    <w:p w14:paraId="13866296" w14:textId="77777777" w:rsidR="009D3D00" w:rsidRPr="00D44218" w:rsidRDefault="009D3D00" w:rsidP="009D3D00">
      <w:pPr>
        <w:spacing w:line="360" w:lineRule="auto"/>
        <w:jc w:val="both"/>
        <w:rPr>
          <w:rFonts w:ascii="Times New Roman" w:hAnsi="Times New Roman" w:cs="Times New Roman"/>
          <w:sz w:val="24"/>
          <w:szCs w:val="24"/>
        </w:rPr>
      </w:pPr>
      <w:r w:rsidRPr="00D44218">
        <w:rPr>
          <w:rFonts w:ascii="Times New Roman" w:hAnsi="Times New Roman" w:cs="Times New Roman"/>
          <w:sz w:val="24"/>
          <w:szCs w:val="24"/>
        </w:rPr>
        <w:t>Concordo em participar do estudo</w:t>
      </w:r>
      <w:r w:rsidRPr="00D44218">
        <w:rPr>
          <w:rFonts w:ascii="Times New Roman" w:hAnsi="Times New Roman" w:cs="Times New Roman"/>
          <w:b/>
          <w:sz w:val="24"/>
          <w:szCs w:val="24"/>
        </w:rPr>
        <w:t xml:space="preserve">, </w:t>
      </w:r>
      <w:r w:rsidRPr="00197FB0">
        <w:rPr>
          <w:rFonts w:ascii="Times New Roman" w:hAnsi="Times New Roman" w:cs="Times New Roman"/>
          <w:bCs/>
          <w:sz w:val="24"/>
          <w:szCs w:val="24"/>
        </w:rPr>
        <w:t>“Efeito da simulação clínica no ensino-aprendizagem da parada cardiorrespiratória na gestante em cenário intra-hospitalar: estudo quase-experimental”, e receberei uma via assinada</w:t>
      </w:r>
      <w:r w:rsidRPr="00D44218">
        <w:rPr>
          <w:rFonts w:ascii="Times New Roman" w:hAnsi="Times New Roman" w:cs="Times New Roman"/>
          <w:sz w:val="24"/>
          <w:szCs w:val="24"/>
        </w:rPr>
        <w:t xml:space="preserve"> deste documento.</w:t>
      </w:r>
    </w:p>
    <w:p w14:paraId="2580C965" w14:textId="77777777" w:rsidR="009D3D00" w:rsidRPr="00D44218" w:rsidRDefault="009D3D00" w:rsidP="009D3D00">
      <w:pPr>
        <w:pStyle w:val="Corpodetexto"/>
        <w:spacing w:line="480" w:lineRule="auto"/>
        <w:jc w:val="right"/>
        <w:rPr>
          <w:rFonts w:ascii="Times New Roman" w:hAnsi="Times New Roman" w:cs="Times New Roman"/>
          <w:sz w:val="24"/>
          <w:szCs w:val="24"/>
        </w:rPr>
      </w:pPr>
      <w:bookmarkStart w:id="173" w:name="__DdeLink__7508_2102122841"/>
      <w:bookmarkEnd w:id="173"/>
      <w:proofErr w:type="gramStart"/>
      <w:r>
        <w:rPr>
          <w:rFonts w:ascii="Times New Roman" w:hAnsi="Times New Roman" w:cs="Times New Roman"/>
          <w:sz w:val="24"/>
          <w:szCs w:val="24"/>
        </w:rPr>
        <w:t>U</w:t>
      </w:r>
      <w:r w:rsidRPr="00D44218">
        <w:rPr>
          <w:rFonts w:ascii="Times New Roman" w:hAnsi="Times New Roman" w:cs="Times New Roman"/>
          <w:sz w:val="24"/>
          <w:szCs w:val="24"/>
        </w:rPr>
        <w:t>beraba,  .............</w:t>
      </w:r>
      <w:proofErr w:type="gramEnd"/>
      <w:r w:rsidRPr="00D44218">
        <w:rPr>
          <w:rFonts w:ascii="Times New Roman" w:hAnsi="Times New Roman" w:cs="Times New Roman"/>
          <w:sz w:val="24"/>
          <w:szCs w:val="24"/>
        </w:rPr>
        <w:t>/ ................../................</w:t>
      </w:r>
    </w:p>
    <w:p w14:paraId="58BAE44F" w14:textId="77777777" w:rsidR="009D3D00" w:rsidRPr="00D44218" w:rsidRDefault="009D3D00" w:rsidP="009D3D00">
      <w:pPr>
        <w:spacing w:after="0"/>
        <w:jc w:val="both"/>
        <w:rPr>
          <w:rFonts w:ascii="Times New Roman" w:hAnsi="Times New Roman" w:cs="Times New Roman"/>
          <w:sz w:val="24"/>
          <w:szCs w:val="24"/>
        </w:rPr>
      </w:pPr>
      <w:r w:rsidRPr="00D44218">
        <w:rPr>
          <w:rFonts w:ascii="Times New Roman" w:hAnsi="Times New Roman" w:cs="Times New Roman"/>
          <w:sz w:val="24"/>
          <w:szCs w:val="24"/>
        </w:rPr>
        <w:t>____________________________________</w:t>
      </w:r>
    </w:p>
    <w:p w14:paraId="14D58285" w14:textId="77777777" w:rsidR="009D3D00" w:rsidRPr="00D44218" w:rsidRDefault="009D3D00" w:rsidP="009D3D00">
      <w:pPr>
        <w:spacing w:after="0" w:line="360" w:lineRule="auto"/>
        <w:jc w:val="both"/>
        <w:rPr>
          <w:rFonts w:ascii="Times New Roman" w:hAnsi="Times New Roman" w:cs="Times New Roman"/>
          <w:sz w:val="24"/>
          <w:szCs w:val="24"/>
        </w:rPr>
      </w:pPr>
      <w:r w:rsidRPr="00D44218">
        <w:rPr>
          <w:rFonts w:ascii="Times New Roman" w:hAnsi="Times New Roman" w:cs="Times New Roman"/>
          <w:sz w:val="24"/>
          <w:szCs w:val="24"/>
        </w:rPr>
        <w:tab/>
        <w:t xml:space="preserve">     Assinatura do participante    </w:t>
      </w:r>
    </w:p>
    <w:p w14:paraId="5DFCD74C" w14:textId="77777777" w:rsidR="009D3D00" w:rsidRPr="00D44218" w:rsidRDefault="009D3D00" w:rsidP="009D3D00">
      <w:pPr>
        <w:spacing w:after="0" w:line="360" w:lineRule="auto"/>
        <w:jc w:val="both"/>
        <w:rPr>
          <w:rFonts w:ascii="Times New Roman" w:hAnsi="Times New Roman" w:cs="Times New Roman"/>
          <w:sz w:val="24"/>
          <w:szCs w:val="24"/>
        </w:rPr>
      </w:pPr>
      <w:r w:rsidRPr="00D44218">
        <w:rPr>
          <w:rFonts w:ascii="Times New Roman" w:hAnsi="Times New Roman" w:cs="Times New Roman"/>
          <w:sz w:val="24"/>
          <w:szCs w:val="24"/>
        </w:rPr>
        <w:t xml:space="preserve">  _____________________________                     ______________________________</w:t>
      </w:r>
    </w:p>
    <w:p w14:paraId="47DC542D" w14:textId="77777777" w:rsidR="009D3D00" w:rsidRPr="00D44218" w:rsidRDefault="009D3D00" w:rsidP="009D3D00">
      <w:pPr>
        <w:spacing w:after="0" w:line="240" w:lineRule="auto"/>
        <w:jc w:val="both"/>
        <w:rPr>
          <w:rFonts w:ascii="Times New Roman" w:hAnsi="Times New Roman" w:cs="Times New Roman"/>
          <w:sz w:val="24"/>
          <w:szCs w:val="24"/>
        </w:rPr>
      </w:pPr>
      <w:r w:rsidRPr="00D44218">
        <w:rPr>
          <w:rFonts w:ascii="Times New Roman" w:hAnsi="Times New Roman" w:cs="Times New Roman"/>
          <w:sz w:val="24"/>
          <w:szCs w:val="24"/>
        </w:rPr>
        <w:t>Assinatura do pesquisador responsável                       Assinatura do pesquisador assistente</w:t>
      </w:r>
    </w:p>
    <w:p w14:paraId="6A962CD2" w14:textId="77777777" w:rsidR="009D3D00" w:rsidRPr="00D44218" w:rsidRDefault="009D3D00" w:rsidP="009D3D00">
      <w:pPr>
        <w:spacing w:after="0" w:line="240" w:lineRule="auto"/>
        <w:jc w:val="both"/>
        <w:rPr>
          <w:rFonts w:ascii="Times New Roman" w:hAnsi="Times New Roman" w:cs="Times New Roman"/>
          <w:sz w:val="24"/>
          <w:szCs w:val="24"/>
        </w:rPr>
      </w:pPr>
      <w:proofErr w:type="spellStart"/>
      <w:r w:rsidRPr="00D44218">
        <w:rPr>
          <w:rFonts w:ascii="Times New Roman" w:hAnsi="Times New Roman" w:cs="Times New Roman"/>
          <w:sz w:val="24"/>
          <w:szCs w:val="24"/>
        </w:rPr>
        <w:t>Suzel</w:t>
      </w:r>
      <w:proofErr w:type="spellEnd"/>
      <w:r w:rsidRPr="00D44218">
        <w:rPr>
          <w:rFonts w:ascii="Times New Roman" w:hAnsi="Times New Roman" w:cs="Times New Roman"/>
          <w:sz w:val="24"/>
          <w:szCs w:val="24"/>
        </w:rPr>
        <w:t xml:space="preserve"> Regina Ribeiro </w:t>
      </w:r>
      <w:proofErr w:type="spellStart"/>
      <w:r w:rsidRPr="00D44218">
        <w:rPr>
          <w:rFonts w:ascii="Times New Roman" w:hAnsi="Times New Roman" w:cs="Times New Roman"/>
          <w:sz w:val="24"/>
          <w:szCs w:val="24"/>
        </w:rPr>
        <w:t>Chavaglia</w:t>
      </w:r>
      <w:proofErr w:type="spellEnd"/>
      <w:r w:rsidRPr="00D44218">
        <w:rPr>
          <w:rFonts w:ascii="Times New Roman" w:hAnsi="Times New Roman" w:cs="Times New Roman"/>
          <w:sz w:val="24"/>
          <w:szCs w:val="24"/>
        </w:rPr>
        <w:t xml:space="preserve">                                           Marisa Ferreira de Freitas</w:t>
      </w:r>
    </w:p>
    <w:p w14:paraId="1E425267" w14:textId="77777777" w:rsidR="009D3D00" w:rsidRPr="003B79D4" w:rsidRDefault="009D3D00" w:rsidP="009D3D00">
      <w:pPr>
        <w:spacing w:after="0" w:line="240" w:lineRule="auto"/>
        <w:jc w:val="both"/>
        <w:rPr>
          <w:rFonts w:ascii="Times New Roman" w:hAnsi="Times New Roman" w:cs="Times New Roman"/>
          <w:color w:val="FF0000"/>
          <w:sz w:val="24"/>
          <w:szCs w:val="24"/>
        </w:rPr>
      </w:pPr>
      <w:r w:rsidRPr="005527F8">
        <w:rPr>
          <w:rFonts w:ascii="Times New Roman" w:hAnsi="Times New Roman" w:cs="Times New Roman"/>
          <w:sz w:val="24"/>
          <w:szCs w:val="24"/>
        </w:rPr>
        <w:t>(34) 3700-6826</w:t>
      </w:r>
      <w:r w:rsidRPr="003B79D4">
        <w:rPr>
          <w:rFonts w:ascii="Times New Roman" w:hAnsi="Times New Roman" w:cs="Times New Roman"/>
          <w:color w:val="FF0000"/>
          <w:sz w:val="24"/>
          <w:szCs w:val="24"/>
        </w:rPr>
        <w:t xml:space="preserve">                                                                       </w:t>
      </w:r>
      <w:r w:rsidRPr="005527F8">
        <w:rPr>
          <w:rFonts w:ascii="Times New Roman" w:hAnsi="Times New Roman" w:cs="Times New Roman"/>
          <w:sz w:val="24"/>
          <w:szCs w:val="24"/>
        </w:rPr>
        <w:t xml:space="preserve">   </w:t>
      </w:r>
      <w:proofErr w:type="gramStart"/>
      <w:r w:rsidRPr="005527F8">
        <w:rPr>
          <w:rFonts w:ascii="Times New Roman" w:hAnsi="Times New Roman" w:cs="Times New Roman"/>
          <w:sz w:val="24"/>
          <w:szCs w:val="24"/>
        </w:rPr>
        <w:t xml:space="preserve">   (</w:t>
      </w:r>
      <w:proofErr w:type="gramEnd"/>
      <w:r w:rsidRPr="005527F8">
        <w:rPr>
          <w:rFonts w:ascii="Times New Roman" w:hAnsi="Times New Roman" w:cs="Times New Roman"/>
          <w:sz w:val="24"/>
          <w:szCs w:val="24"/>
        </w:rPr>
        <w:t>34)99884-1971</w:t>
      </w:r>
    </w:p>
    <w:p w14:paraId="715FF249" w14:textId="77777777" w:rsidR="009D3D00" w:rsidRPr="003B79D4" w:rsidRDefault="009D3D00" w:rsidP="009D3D00">
      <w:pPr>
        <w:spacing w:after="0" w:line="240" w:lineRule="auto"/>
        <w:jc w:val="both"/>
        <w:rPr>
          <w:rFonts w:ascii="Times New Roman" w:hAnsi="Times New Roman" w:cs="Times New Roman"/>
          <w:color w:val="FF0000"/>
          <w:sz w:val="24"/>
          <w:szCs w:val="24"/>
        </w:rPr>
      </w:pPr>
    </w:p>
    <w:p w14:paraId="08DED58E" w14:textId="77777777" w:rsidR="009D3D00" w:rsidRPr="00D44218" w:rsidRDefault="009D3D00" w:rsidP="009D3D00">
      <w:pPr>
        <w:pStyle w:val="Corpodetexto2"/>
        <w:spacing w:after="0" w:line="240" w:lineRule="auto"/>
        <w:jc w:val="both"/>
        <w:rPr>
          <w:rFonts w:ascii="Times New Roman" w:hAnsi="Times New Roman" w:cs="Times New Roman"/>
          <w:sz w:val="24"/>
          <w:szCs w:val="24"/>
        </w:rPr>
      </w:pPr>
      <w:r w:rsidRPr="006F3176">
        <w:rPr>
          <w:rFonts w:ascii="Times New Roman" w:hAnsi="Times New Roman" w:cs="Times New Roman"/>
          <w:noProof/>
          <w:sz w:val="24"/>
          <w:szCs w:val="24"/>
        </w:rPr>
        <w:drawing>
          <wp:inline distT="0" distB="0" distL="0" distR="0" wp14:anchorId="5D61373E" wp14:editId="75912DBF">
            <wp:extent cx="5400040" cy="857885"/>
            <wp:effectExtent l="0" t="0" r="0" b="0"/>
            <wp:docPr id="1390594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9481" name=""/>
                    <pic:cNvPicPr/>
                  </pic:nvPicPr>
                  <pic:blipFill>
                    <a:blip r:embed="rId17"/>
                    <a:stretch>
                      <a:fillRect/>
                    </a:stretch>
                  </pic:blipFill>
                  <pic:spPr>
                    <a:xfrm>
                      <a:off x="0" y="0"/>
                      <a:ext cx="5400040" cy="857885"/>
                    </a:xfrm>
                    <a:prstGeom prst="rect">
                      <a:avLst/>
                    </a:prstGeom>
                  </pic:spPr>
                </pic:pic>
              </a:graphicData>
            </a:graphic>
          </wp:inline>
        </w:drawing>
      </w:r>
    </w:p>
    <w:p w14:paraId="67B365F3" w14:textId="77777777" w:rsidR="009D3D00" w:rsidRDefault="009D3D00" w:rsidP="009D3D00">
      <w:pPr>
        <w:spacing w:line="240" w:lineRule="auto"/>
        <w:rPr>
          <w:rFonts w:ascii="Times New Roman" w:hAnsi="Times New Roman" w:cs="Times New Roman"/>
          <w:bCs/>
          <w:color w:val="000000"/>
          <w:sz w:val="24"/>
          <w:szCs w:val="24"/>
        </w:rPr>
      </w:pPr>
    </w:p>
    <w:p w14:paraId="685B1269" w14:textId="77777777" w:rsidR="009D3D00" w:rsidRDefault="009D3D00" w:rsidP="009D3D00">
      <w:pPr>
        <w:jc w:val="center"/>
        <w:rPr>
          <w:rFonts w:ascii="Times New Roman" w:hAnsi="Times New Roman" w:cs="Times New Roman"/>
          <w:b/>
          <w:bCs/>
          <w:sz w:val="32"/>
          <w:szCs w:val="32"/>
        </w:rPr>
      </w:pPr>
    </w:p>
    <w:p w14:paraId="08DE3F02" w14:textId="77777777" w:rsidR="009D3D00" w:rsidRDefault="009D3D00" w:rsidP="009D3D00">
      <w:pPr>
        <w:jc w:val="center"/>
        <w:rPr>
          <w:rFonts w:ascii="Times New Roman" w:hAnsi="Times New Roman" w:cs="Times New Roman"/>
          <w:b/>
          <w:bCs/>
          <w:sz w:val="32"/>
          <w:szCs w:val="32"/>
        </w:rPr>
      </w:pPr>
    </w:p>
    <w:p w14:paraId="662BD683" w14:textId="2E854FD6" w:rsidR="00FC110D" w:rsidRPr="00FC110D" w:rsidRDefault="00FC110D" w:rsidP="00FC110D">
      <w:pPr>
        <w:pStyle w:val="Ttulo1"/>
        <w:jc w:val="center"/>
        <w:rPr>
          <w:rFonts w:ascii="Times New Roman" w:hAnsi="Times New Roman" w:cs="Times New Roman"/>
          <w:b/>
          <w:bCs/>
          <w:color w:val="auto"/>
          <w:sz w:val="24"/>
          <w:szCs w:val="24"/>
        </w:rPr>
      </w:pPr>
      <w:bookmarkStart w:id="174" w:name="_319y80a" w:colFirst="0" w:colLast="0"/>
      <w:bookmarkStart w:id="175" w:name="_Toc89271106"/>
      <w:bookmarkStart w:id="176" w:name="_Toc95689034"/>
      <w:bookmarkStart w:id="177" w:name="_Hlk152020833"/>
      <w:bookmarkEnd w:id="174"/>
      <w:r w:rsidRPr="00FC110D">
        <w:rPr>
          <w:rFonts w:ascii="Times New Roman" w:hAnsi="Times New Roman" w:cs="Times New Roman"/>
          <w:b/>
          <w:bCs/>
          <w:color w:val="auto"/>
          <w:sz w:val="24"/>
          <w:szCs w:val="24"/>
        </w:rPr>
        <w:lastRenderedPageBreak/>
        <w:t xml:space="preserve">APÊNDICE </w:t>
      </w:r>
      <w:r w:rsidR="00E50C93">
        <w:rPr>
          <w:rFonts w:ascii="Times New Roman" w:hAnsi="Times New Roman" w:cs="Times New Roman"/>
          <w:b/>
          <w:bCs/>
          <w:color w:val="auto"/>
          <w:sz w:val="24"/>
          <w:szCs w:val="24"/>
        </w:rPr>
        <w:t>C</w:t>
      </w:r>
      <w:r w:rsidRPr="00FC110D">
        <w:rPr>
          <w:rFonts w:ascii="Times New Roman" w:hAnsi="Times New Roman" w:cs="Times New Roman"/>
          <w:b/>
          <w:bCs/>
          <w:color w:val="auto"/>
          <w:sz w:val="24"/>
          <w:szCs w:val="24"/>
        </w:rPr>
        <w:t xml:space="preserve"> - </w:t>
      </w:r>
      <w:r w:rsidR="000E3865">
        <w:rPr>
          <w:rFonts w:ascii="Times New Roman" w:hAnsi="Times New Roman" w:cs="Times New Roman"/>
          <w:b/>
          <w:bCs/>
          <w:color w:val="auto"/>
          <w:sz w:val="24"/>
          <w:szCs w:val="24"/>
        </w:rPr>
        <w:t>T</w:t>
      </w:r>
      <w:r w:rsidR="000E3865" w:rsidRPr="00FC110D">
        <w:rPr>
          <w:rFonts w:ascii="Times New Roman" w:hAnsi="Times New Roman" w:cs="Times New Roman"/>
          <w:b/>
          <w:bCs/>
          <w:color w:val="auto"/>
          <w:sz w:val="24"/>
          <w:szCs w:val="24"/>
        </w:rPr>
        <w:t>ermo de consentimento livre e esclarecido</w:t>
      </w:r>
      <w:bookmarkEnd w:id="175"/>
      <w:bookmarkEnd w:id="176"/>
    </w:p>
    <w:p w14:paraId="3AD15514" w14:textId="77777777" w:rsidR="00FC110D" w:rsidRPr="00FC110D" w:rsidRDefault="00FC110D" w:rsidP="00FC110D">
      <w:pPr>
        <w:spacing w:after="0" w:line="240" w:lineRule="auto"/>
        <w:jc w:val="center"/>
        <w:rPr>
          <w:rFonts w:ascii="Times New Roman" w:hAnsi="Times New Roman" w:cs="Times New Roman"/>
          <w:sz w:val="24"/>
          <w:szCs w:val="24"/>
        </w:rPr>
      </w:pPr>
      <w:bookmarkStart w:id="178" w:name="_1gf8i83" w:colFirst="0" w:colLast="0"/>
      <w:bookmarkEnd w:id="177"/>
      <w:bookmarkEnd w:id="178"/>
      <w:r w:rsidRPr="00FC110D">
        <w:rPr>
          <w:rFonts w:ascii="Times New Roman" w:hAnsi="Times New Roman" w:cs="Times New Roman"/>
          <w:sz w:val="24"/>
          <w:szCs w:val="24"/>
        </w:rPr>
        <w:t>(Para participantes da validação de conteúdo)</w:t>
      </w:r>
    </w:p>
    <w:p w14:paraId="0BB9B2EA" w14:textId="77777777" w:rsidR="00FC110D" w:rsidRPr="00FC110D" w:rsidRDefault="00FC110D" w:rsidP="00FC110D">
      <w:pPr>
        <w:spacing w:after="0" w:line="240" w:lineRule="auto"/>
        <w:jc w:val="both"/>
        <w:rPr>
          <w:rFonts w:ascii="Times New Roman" w:eastAsia="Times New Roman" w:hAnsi="Times New Roman" w:cs="Times New Roman"/>
          <w:sz w:val="24"/>
          <w:szCs w:val="24"/>
        </w:rPr>
      </w:pPr>
    </w:p>
    <w:p w14:paraId="6E117BE5" w14:textId="093F188C" w:rsidR="00FC110D" w:rsidRPr="00FC110D" w:rsidRDefault="00FC110D" w:rsidP="00FC110D">
      <w:pPr>
        <w:spacing w:after="0" w:line="240" w:lineRule="auto"/>
        <w:ind w:firstLine="708"/>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Convidamos você a participar da pesquisa “</w:t>
      </w:r>
      <w:bookmarkStart w:id="179" w:name="_Hlk152017943"/>
      <w:r w:rsidR="00F90750">
        <w:rPr>
          <w:rFonts w:ascii="Times New Roman" w:hAnsi="Times New Roman" w:cs="Times New Roman"/>
          <w:sz w:val="24"/>
          <w:szCs w:val="24"/>
        </w:rPr>
        <w:t>E</w:t>
      </w:r>
      <w:r w:rsidR="00F90750" w:rsidRPr="00B63454">
        <w:rPr>
          <w:rFonts w:ascii="Times New Roman" w:hAnsi="Times New Roman" w:cs="Times New Roman"/>
          <w:sz w:val="24"/>
          <w:szCs w:val="24"/>
        </w:rPr>
        <w:t>feito da simulação clínica no ensino-aprendizagem da parada cardiorrespiratória na gestante em cenário intra-hospitalar: estudo quase-experimenta</w:t>
      </w:r>
      <w:bookmarkEnd w:id="179"/>
      <w:r w:rsidR="00F90750" w:rsidRPr="00B63454">
        <w:rPr>
          <w:rFonts w:ascii="Times New Roman" w:hAnsi="Times New Roman" w:cs="Times New Roman"/>
          <w:sz w:val="24"/>
          <w:szCs w:val="24"/>
        </w:rPr>
        <w:t>l</w:t>
      </w:r>
      <w:r w:rsidR="00F90750">
        <w:rPr>
          <w:rFonts w:ascii="Times New Roman" w:hAnsi="Times New Roman" w:cs="Times New Roman"/>
          <w:sz w:val="24"/>
          <w:szCs w:val="24"/>
        </w:rPr>
        <w:t>”</w:t>
      </w:r>
      <w:r w:rsidRPr="00FC110D">
        <w:rPr>
          <w:rFonts w:ascii="Times New Roman" w:eastAsia="Times New Roman" w:hAnsi="Times New Roman" w:cs="Times New Roman"/>
          <w:sz w:val="24"/>
          <w:szCs w:val="24"/>
        </w:rPr>
        <w:t xml:space="preserve">, por possuir experiência em </w:t>
      </w:r>
      <w:r w:rsidR="00F90750">
        <w:rPr>
          <w:rFonts w:ascii="Times New Roman" w:eastAsia="Times New Roman" w:hAnsi="Times New Roman" w:cs="Times New Roman"/>
          <w:sz w:val="24"/>
          <w:szCs w:val="24"/>
        </w:rPr>
        <w:t>parada cadiorrespiratória na gestante</w:t>
      </w:r>
      <w:r w:rsidRPr="00FC110D">
        <w:rPr>
          <w:rFonts w:ascii="Times New Roman" w:eastAsia="Times New Roman" w:hAnsi="Times New Roman" w:cs="Times New Roman"/>
          <w:sz w:val="24"/>
          <w:szCs w:val="24"/>
        </w:rPr>
        <w:t xml:space="preserve">. O objetivo deste estudo </w:t>
      </w:r>
      <w:r w:rsidR="00F90750">
        <w:rPr>
          <w:rFonts w:ascii="Times New Roman" w:hAnsi="Times New Roman" w:cs="Times New Roman"/>
          <w:sz w:val="24"/>
          <w:szCs w:val="24"/>
        </w:rPr>
        <w:t>é a</w:t>
      </w:r>
      <w:r w:rsidR="00F90750" w:rsidRPr="00836A82">
        <w:rPr>
          <w:rFonts w:ascii="Times New Roman" w:hAnsi="Times New Roman" w:cs="Times New Roman"/>
          <w:sz w:val="24"/>
          <w:szCs w:val="24"/>
        </w:rPr>
        <w:t xml:space="preserve">valiar o efeito da simulação clínica no ensino-aprendizagem </w:t>
      </w:r>
      <w:r w:rsidR="00F90750">
        <w:rPr>
          <w:rFonts w:ascii="Times New Roman" w:hAnsi="Times New Roman" w:cs="Times New Roman"/>
          <w:sz w:val="24"/>
          <w:szCs w:val="24"/>
        </w:rPr>
        <w:t>n</w:t>
      </w:r>
      <w:r w:rsidR="00F90750" w:rsidRPr="00836A82">
        <w:rPr>
          <w:rFonts w:ascii="Times New Roman" w:hAnsi="Times New Roman" w:cs="Times New Roman"/>
          <w:sz w:val="24"/>
          <w:szCs w:val="24"/>
        </w:rPr>
        <w:t xml:space="preserve">o atendimento </w:t>
      </w:r>
      <w:r w:rsidR="00F90750">
        <w:rPr>
          <w:rFonts w:ascii="Times New Roman" w:hAnsi="Times New Roman" w:cs="Times New Roman"/>
          <w:sz w:val="24"/>
          <w:szCs w:val="24"/>
        </w:rPr>
        <w:t xml:space="preserve">da </w:t>
      </w:r>
      <w:r w:rsidR="00F90750" w:rsidRPr="00836A82">
        <w:rPr>
          <w:rStyle w:val="cf01"/>
          <w:rFonts w:ascii="Times New Roman" w:hAnsi="Times New Roman" w:cs="Times New Roman"/>
          <w:sz w:val="24"/>
          <w:szCs w:val="24"/>
        </w:rPr>
        <w:t>parada cardiorrespiratória</w:t>
      </w:r>
      <w:r w:rsidR="00F90750" w:rsidRPr="00836A82">
        <w:rPr>
          <w:rFonts w:ascii="Times New Roman" w:hAnsi="Times New Roman" w:cs="Times New Roman"/>
          <w:sz w:val="24"/>
          <w:szCs w:val="24"/>
        </w:rPr>
        <w:t xml:space="preserve"> na gestante, em ambiente intra-hospitalar com suporte básico de vida, por estudantes de graduação em enfermagem</w:t>
      </w:r>
      <w:r w:rsidR="00F90750">
        <w:rPr>
          <w:rFonts w:ascii="Times New Roman" w:hAnsi="Times New Roman" w:cs="Times New Roman"/>
          <w:sz w:val="24"/>
          <w:szCs w:val="24"/>
        </w:rPr>
        <w:t xml:space="preserve"> </w:t>
      </w:r>
      <w:r w:rsidRPr="00FC110D">
        <w:rPr>
          <w:rFonts w:ascii="Times New Roman" w:eastAsia="Times New Roman" w:hAnsi="Times New Roman" w:cs="Times New Roman"/>
          <w:sz w:val="24"/>
          <w:szCs w:val="24"/>
        </w:rPr>
        <w:t xml:space="preserve">e, caso você participe, será necessário preencher um formulário para avaliar o </w:t>
      </w:r>
      <w:r w:rsidRPr="00FC110D">
        <w:rPr>
          <w:rFonts w:ascii="Times New Roman" w:eastAsia="Times New Roman" w:hAnsi="Times New Roman" w:cs="Times New Roman"/>
          <w:i/>
          <w:sz w:val="24"/>
          <w:szCs w:val="24"/>
        </w:rPr>
        <w:t>design</w:t>
      </w:r>
      <w:r w:rsidRPr="00FC110D">
        <w:rPr>
          <w:rFonts w:ascii="Times New Roman" w:eastAsia="Times New Roman" w:hAnsi="Times New Roman" w:cs="Times New Roman"/>
          <w:sz w:val="24"/>
          <w:szCs w:val="24"/>
        </w:rPr>
        <w:t xml:space="preserve"> elaborado quanto a relevância/pertinência e clareza/precisão que possui duração de 30 minutos. </w:t>
      </w:r>
    </w:p>
    <w:p w14:paraId="2FCAE592" w14:textId="77777777" w:rsidR="00FC110D" w:rsidRPr="00FC110D" w:rsidRDefault="00FC110D" w:rsidP="00FC110D">
      <w:pPr>
        <w:spacing w:after="0" w:line="240" w:lineRule="auto"/>
        <w:ind w:firstLine="708"/>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Os riscos desta pesquisa podem ser relacionados ao tempo desperdiçado para participação nas avaliações do instrumento e risco de perda da confidencialidade do participante. Como medida de prevenção deste risco os questionários serão identificados por códigos e números para manter o sigilo dos dados do participante. Somente os pesquisadores terão acesso aos dados obtidos. Além disso, os dados obtidos de você serão utilizados somente para os objetivos dessa pesquisa, os achados serão armazenados pela autora durante o período de 5 anos após o término da pesquisa. A planilha de dados será digitada em computador do pesquisador na UFTM e o computador conterá senha de acesso. A planilha de dados e o banco de dados será destruído após 5 anos. Caso haja interesse, por parte dos pesquisadores, em utilizar seus dados em outro projeto de pesquisa, você será novamente contatado para decidir se participa ou não dessa nova pesquisa e se concordar deve assinar novo TCLE.</w:t>
      </w:r>
    </w:p>
    <w:p w14:paraId="49683830" w14:textId="5E4B4C46" w:rsidR="00FC110D" w:rsidRPr="00FC110D" w:rsidRDefault="00FC110D" w:rsidP="00FC110D">
      <w:pPr>
        <w:spacing w:after="0" w:line="240" w:lineRule="auto"/>
        <w:ind w:firstLine="708"/>
        <w:jc w:val="both"/>
        <w:rPr>
          <w:rFonts w:ascii="Times New Roman" w:hAnsi="Times New Roman" w:cs="Times New Roman"/>
          <w:sz w:val="24"/>
          <w:szCs w:val="24"/>
        </w:rPr>
      </w:pPr>
      <w:r w:rsidRPr="00FC110D">
        <w:rPr>
          <w:rFonts w:ascii="Times New Roman" w:eastAsia="Times New Roman" w:hAnsi="Times New Roman" w:cs="Times New Roman"/>
          <w:sz w:val="24"/>
          <w:szCs w:val="24"/>
        </w:rPr>
        <w:t xml:space="preserve">Espera-se que os benefícios decorrentes da participação nesta pesquisa sejam que o </w:t>
      </w:r>
      <w:r w:rsidRPr="00FC110D">
        <w:rPr>
          <w:rFonts w:ascii="Times New Roman" w:eastAsia="Times New Roman" w:hAnsi="Times New Roman" w:cs="Times New Roman"/>
          <w:i/>
          <w:sz w:val="24"/>
          <w:szCs w:val="24"/>
        </w:rPr>
        <w:t>design</w:t>
      </w:r>
      <w:r w:rsidRPr="00FC110D">
        <w:rPr>
          <w:rFonts w:ascii="Times New Roman" w:eastAsia="Times New Roman" w:hAnsi="Times New Roman" w:cs="Times New Roman"/>
          <w:sz w:val="24"/>
          <w:szCs w:val="24"/>
        </w:rPr>
        <w:t xml:space="preserve"> construído alcance a validade de conteúdo, para ser então utilizado para subsidiar, padronizar e qualificar a execução das etapas </w:t>
      </w:r>
      <w:r w:rsidRPr="00F90750">
        <w:rPr>
          <w:rFonts w:ascii="Times New Roman" w:eastAsia="Times New Roman" w:hAnsi="Times New Roman" w:cs="Times New Roman"/>
          <w:sz w:val="24"/>
          <w:szCs w:val="24"/>
        </w:rPr>
        <w:t xml:space="preserve">da </w:t>
      </w:r>
      <w:r w:rsidR="00F90750" w:rsidRPr="00F90750">
        <w:rPr>
          <w:rFonts w:ascii="Times New Roman" w:eastAsia="Times New Roman" w:hAnsi="Times New Roman" w:cs="Times New Roman"/>
          <w:sz w:val="24"/>
          <w:szCs w:val="24"/>
        </w:rPr>
        <w:t>simulação clínica</w:t>
      </w:r>
      <w:r w:rsidRPr="00F90750">
        <w:rPr>
          <w:rFonts w:ascii="Times New Roman" w:eastAsia="Times New Roman" w:hAnsi="Times New Roman" w:cs="Times New Roman"/>
          <w:sz w:val="24"/>
          <w:szCs w:val="24"/>
        </w:rPr>
        <w:t>.</w:t>
      </w:r>
      <w:r w:rsidR="00F90750" w:rsidRPr="00F90750">
        <w:rPr>
          <w:rFonts w:ascii="Times New Roman" w:eastAsia="Times New Roman" w:hAnsi="Times New Roman" w:cs="Times New Roman"/>
          <w:sz w:val="24"/>
          <w:szCs w:val="24"/>
        </w:rPr>
        <w:t xml:space="preserve"> </w:t>
      </w:r>
      <w:r w:rsidRPr="00F90750">
        <w:rPr>
          <w:rFonts w:ascii="Times New Roman" w:hAnsi="Times New Roman" w:cs="Times New Roman"/>
          <w:sz w:val="24"/>
          <w:szCs w:val="24"/>
          <w:lang w:eastAsia="ja-JP"/>
        </w:rPr>
        <w:t xml:space="preserve">Você poderá obter </w:t>
      </w:r>
      <w:r w:rsidRPr="00FC110D">
        <w:rPr>
          <w:rFonts w:ascii="Times New Roman" w:hAnsi="Times New Roman" w:cs="Times New Roman"/>
          <w:sz w:val="24"/>
          <w:szCs w:val="24"/>
          <w:lang w:eastAsia="ja-JP"/>
        </w:rPr>
        <w:t>quaisquer informações relacionadas a sua participação nesta pesquisa, a qualquer momento que desejar, por meio dos pesquisadores do estudo. Sua participação é voluntária, e em decorrência dela você não receberá qualquer valor em dinheiro. Você não terá nenhum gasto por participar nesse estudo, pois qualquer gasto que você tenha por causa dessa pesquisa lhe será ressarcido. Você poderá não participar do estudo, ou se retirar a qualquer momento, sem que haja qualquer constrangimento junto aos pesquisadores, ou prejuízo bastando você dizer ao pesquisador que lhe entregou este documento. Você não será identificado neste estudo, pois a sua identidade será de conhecimento apenas dos pesquisadores da pesquisa, sendo garantido o seu sigilo e privacidade. Você tem direito a requerer indenização diante de eventuais danos que você sofra em decorrência dessa pesquisa.</w:t>
      </w:r>
    </w:p>
    <w:p w14:paraId="3E4066E0" w14:textId="77777777" w:rsidR="00FC110D" w:rsidRPr="00FC110D" w:rsidRDefault="00FC110D" w:rsidP="00FC110D">
      <w:pPr>
        <w:spacing w:after="0" w:line="276" w:lineRule="auto"/>
        <w:ind w:firstLine="708"/>
        <w:jc w:val="both"/>
        <w:rPr>
          <w:rFonts w:ascii="Times New Roman" w:hAnsi="Times New Roman" w:cs="Times New Roman"/>
          <w:sz w:val="24"/>
          <w:szCs w:val="24"/>
        </w:rPr>
      </w:pPr>
    </w:p>
    <w:p w14:paraId="47B76642" w14:textId="77777777" w:rsidR="00FC110D" w:rsidRPr="00FC110D" w:rsidRDefault="00FC110D" w:rsidP="00FC110D">
      <w:pPr>
        <w:spacing w:after="120" w:line="240" w:lineRule="auto"/>
        <w:jc w:val="both"/>
        <w:rPr>
          <w:rFonts w:ascii="Times New Roman" w:eastAsia="Times New Roman" w:hAnsi="Times New Roman" w:cs="Times New Roman"/>
          <w:sz w:val="24"/>
          <w:szCs w:val="24"/>
        </w:rPr>
      </w:pPr>
      <w:bookmarkStart w:id="180" w:name="_40ew0vw" w:colFirst="0" w:colLast="0"/>
      <w:bookmarkEnd w:id="180"/>
      <w:r w:rsidRPr="00FC110D">
        <w:rPr>
          <w:rFonts w:ascii="Times New Roman" w:eastAsia="Times New Roman" w:hAnsi="Times New Roman" w:cs="Times New Roman"/>
          <w:sz w:val="24"/>
          <w:szCs w:val="24"/>
        </w:rPr>
        <w:t>Contato dos pesquisadores:</w:t>
      </w:r>
    </w:p>
    <w:p w14:paraId="76478F74" w14:textId="77777777" w:rsidR="005509A9" w:rsidRPr="00FC110D" w:rsidRDefault="005509A9" w:rsidP="005509A9">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Pesquisador Responsável: </w:t>
      </w:r>
      <w:proofErr w:type="spellStart"/>
      <w:r w:rsidRPr="00FC110D">
        <w:rPr>
          <w:rFonts w:ascii="Times New Roman" w:eastAsia="Times New Roman" w:hAnsi="Times New Roman" w:cs="Times New Roman"/>
          <w:sz w:val="24"/>
          <w:szCs w:val="24"/>
        </w:rPr>
        <w:t>Profª</w:t>
      </w:r>
      <w:proofErr w:type="spellEnd"/>
      <w:r w:rsidRPr="00FC110D">
        <w:rPr>
          <w:rFonts w:ascii="Times New Roman" w:eastAsia="Times New Roman" w:hAnsi="Times New Roman" w:cs="Times New Roman"/>
          <w:sz w:val="24"/>
          <w:szCs w:val="24"/>
        </w:rPr>
        <w:t xml:space="preserve"> </w:t>
      </w:r>
      <w:proofErr w:type="spellStart"/>
      <w:r w:rsidRPr="00FC110D">
        <w:rPr>
          <w:rFonts w:ascii="Times New Roman" w:eastAsia="Times New Roman" w:hAnsi="Times New Roman" w:cs="Times New Roman"/>
          <w:sz w:val="24"/>
          <w:szCs w:val="24"/>
        </w:rPr>
        <w:t>Dr</w:t>
      </w:r>
      <w:proofErr w:type="spellEnd"/>
      <w:r w:rsidRPr="00FC110D">
        <w:rPr>
          <w:rFonts w:ascii="Times New Roman" w:eastAsia="Times New Roman" w:hAnsi="Times New Roman" w:cs="Times New Roman"/>
          <w:sz w:val="24"/>
          <w:szCs w:val="24"/>
        </w:rPr>
        <w:t xml:space="preserve">ª </w:t>
      </w:r>
      <w:proofErr w:type="spellStart"/>
      <w:r w:rsidRPr="00FC110D">
        <w:rPr>
          <w:rFonts w:ascii="Times New Roman" w:eastAsia="Times New Roman" w:hAnsi="Times New Roman" w:cs="Times New Roman"/>
          <w:sz w:val="24"/>
          <w:szCs w:val="24"/>
        </w:rPr>
        <w:t>Suzel</w:t>
      </w:r>
      <w:proofErr w:type="spellEnd"/>
      <w:r w:rsidRPr="00FC110D">
        <w:rPr>
          <w:rFonts w:ascii="Times New Roman" w:eastAsia="Times New Roman" w:hAnsi="Times New Roman" w:cs="Times New Roman"/>
          <w:sz w:val="24"/>
          <w:szCs w:val="24"/>
        </w:rPr>
        <w:t xml:space="preserve"> Regina Ribeiro </w:t>
      </w:r>
      <w:proofErr w:type="spellStart"/>
      <w:r w:rsidRPr="00FC110D">
        <w:rPr>
          <w:rFonts w:ascii="Times New Roman" w:eastAsia="Times New Roman" w:hAnsi="Times New Roman" w:cs="Times New Roman"/>
          <w:sz w:val="24"/>
          <w:szCs w:val="24"/>
        </w:rPr>
        <w:t>Chavaglia</w:t>
      </w:r>
      <w:proofErr w:type="spellEnd"/>
    </w:p>
    <w:p w14:paraId="32575425" w14:textId="77777777" w:rsidR="005509A9" w:rsidRPr="00FC110D" w:rsidRDefault="005509A9" w:rsidP="005509A9">
      <w:pPr>
        <w:spacing w:after="0"/>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E-mail: suzel.chavaglia@uftm.edu.br</w:t>
      </w:r>
    </w:p>
    <w:p w14:paraId="5B43E4C9" w14:textId="04B618B7" w:rsidR="005509A9" w:rsidRPr="00FC110D" w:rsidRDefault="005509A9" w:rsidP="005509A9">
      <w:pPr>
        <w:spacing w:after="0"/>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Ramal: (34) </w:t>
      </w:r>
      <w:r w:rsidR="008B1006" w:rsidRPr="00D44218">
        <w:rPr>
          <w:rFonts w:ascii="Times New Roman" w:hAnsi="Times New Roman" w:cs="Times New Roman"/>
          <w:sz w:val="24"/>
          <w:szCs w:val="24"/>
        </w:rPr>
        <w:t>99145-9035</w:t>
      </w:r>
    </w:p>
    <w:p w14:paraId="56ACC896" w14:textId="77777777" w:rsidR="005509A9" w:rsidRPr="00FC110D" w:rsidRDefault="005509A9" w:rsidP="005509A9">
      <w:pPr>
        <w:spacing w:after="0"/>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Endereço: </w:t>
      </w:r>
      <w:r>
        <w:rPr>
          <w:rFonts w:ascii="Times New Roman" w:eastAsia="Times New Roman" w:hAnsi="Times New Roman" w:cs="Times New Roman"/>
          <w:sz w:val="24"/>
          <w:szCs w:val="24"/>
        </w:rPr>
        <w:t xml:space="preserve">Av. </w:t>
      </w:r>
      <w:proofErr w:type="spellStart"/>
      <w:r>
        <w:rPr>
          <w:rFonts w:ascii="Times New Roman" w:eastAsia="Times New Roman" w:hAnsi="Times New Roman" w:cs="Times New Roman"/>
          <w:sz w:val="24"/>
          <w:szCs w:val="24"/>
        </w:rPr>
        <w:t>Getulio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Guaritá</w:t>
      </w:r>
      <w:proofErr w:type="spellEnd"/>
      <w:r w:rsidRPr="00FC11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75</w:t>
      </w:r>
      <w:r w:rsidRPr="00FC110D">
        <w:rPr>
          <w:rFonts w:ascii="Times New Roman" w:eastAsia="Times New Roman" w:hAnsi="Times New Roman" w:cs="Times New Roman"/>
          <w:sz w:val="24"/>
          <w:szCs w:val="24"/>
        </w:rPr>
        <w:t xml:space="preserve"> - Nossa Sra. da Abadia, Uberaba - MG, </w:t>
      </w:r>
    </w:p>
    <w:p w14:paraId="3D980CF7" w14:textId="77777777" w:rsidR="005509A9" w:rsidRPr="00FC110D" w:rsidRDefault="005509A9" w:rsidP="005509A9">
      <w:pPr>
        <w:spacing w:after="0" w:line="240" w:lineRule="auto"/>
        <w:jc w:val="both"/>
        <w:rPr>
          <w:rFonts w:ascii="Times New Roman" w:eastAsia="Times New Roman" w:hAnsi="Times New Roman" w:cs="Times New Roman"/>
          <w:sz w:val="24"/>
          <w:szCs w:val="24"/>
        </w:rPr>
      </w:pPr>
    </w:p>
    <w:p w14:paraId="0D363DD8" w14:textId="77777777" w:rsidR="005509A9" w:rsidRPr="00FC110D" w:rsidRDefault="005509A9" w:rsidP="005509A9">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Pesquisador Assistente: Ms. </w:t>
      </w:r>
      <w:r>
        <w:rPr>
          <w:rFonts w:ascii="Times New Roman" w:eastAsia="Times New Roman" w:hAnsi="Times New Roman" w:cs="Times New Roman"/>
          <w:sz w:val="24"/>
          <w:szCs w:val="24"/>
        </w:rPr>
        <w:t>Marisa Ferreira de Freitas</w:t>
      </w:r>
    </w:p>
    <w:p w14:paraId="74EF4056" w14:textId="77777777" w:rsidR="005509A9" w:rsidRPr="00FC110D" w:rsidRDefault="005509A9" w:rsidP="005509A9">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E-mail: </w:t>
      </w:r>
      <w:r>
        <w:rPr>
          <w:rFonts w:ascii="Times New Roman" w:eastAsia="Times New Roman" w:hAnsi="Times New Roman" w:cs="Times New Roman"/>
          <w:sz w:val="24"/>
          <w:szCs w:val="24"/>
        </w:rPr>
        <w:t>marisa.ferreira.frei30@gmail.com</w:t>
      </w:r>
    </w:p>
    <w:p w14:paraId="19841E47" w14:textId="77777777" w:rsidR="005509A9" w:rsidRPr="00FC110D" w:rsidRDefault="005509A9" w:rsidP="005509A9">
      <w:pP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Telefone: (34) </w:t>
      </w:r>
      <w:r>
        <w:rPr>
          <w:rFonts w:ascii="Times New Roman" w:eastAsia="Times New Roman" w:hAnsi="Times New Roman" w:cs="Times New Roman"/>
          <w:sz w:val="24"/>
          <w:szCs w:val="24"/>
        </w:rPr>
        <w:t>9988-1971</w:t>
      </w:r>
    </w:p>
    <w:p w14:paraId="7C8A4728" w14:textId="77777777" w:rsidR="005509A9" w:rsidRPr="00FC110D" w:rsidRDefault="005509A9" w:rsidP="005509A9">
      <w:pPr>
        <w:spacing w:after="0"/>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 xml:space="preserve">Endereço: </w:t>
      </w:r>
      <w:r>
        <w:rPr>
          <w:rFonts w:ascii="Times New Roman" w:eastAsia="Times New Roman" w:hAnsi="Times New Roman" w:cs="Times New Roman"/>
          <w:sz w:val="24"/>
          <w:szCs w:val="24"/>
        </w:rPr>
        <w:t xml:space="preserve">Av. </w:t>
      </w:r>
      <w:proofErr w:type="spellStart"/>
      <w:r>
        <w:rPr>
          <w:rFonts w:ascii="Times New Roman" w:eastAsia="Times New Roman" w:hAnsi="Times New Roman" w:cs="Times New Roman"/>
          <w:sz w:val="24"/>
          <w:szCs w:val="24"/>
        </w:rPr>
        <w:t>Getulio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Guaritá</w:t>
      </w:r>
      <w:proofErr w:type="spellEnd"/>
      <w:r w:rsidRPr="00FC11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75</w:t>
      </w:r>
      <w:r w:rsidRPr="00FC110D">
        <w:rPr>
          <w:rFonts w:ascii="Times New Roman" w:eastAsia="Times New Roman" w:hAnsi="Times New Roman" w:cs="Times New Roman"/>
          <w:sz w:val="24"/>
          <w:szCs w:val="24"/>
        </w:rPr>
        <w:t xml:space="preserve"> - Nossa Sra. da Abadia, Uberaba - MG, </w:t>
      </w:r>
    </w:p>
    <w:p w14:paraId="7ADC40D7" w14:textId="77777777" w:rsidR="00FC110D" w:rsidRPr="00FC110D" w:rsidRDefault="00FC110D" w:rsidP="00FC110D">
      <w:pPr>
        <w:spacing w:after="120" w:line="240" w:lineRule="auto"/>
        <w:jc w:val="both"/>
        <w:rPr>
          <w:rFonts w:ascii="Times New Roman" w:eastAsia="Times New Roman" w:hAnsi="Times New Roman" w:cs="Times New Roman"/>
          <w:sz w:val="24"/>
          <w:szCs w:val="24"/>
        </w:rPr>
      </w:pPr>
    </w:p>
    <w:p w14:paraId="6EB06007" w14:textId="77777777" w:rsidR="00FC110D" w:rsidRPr="00FC110D" w:rsidRDefault="00FC110D" w:rsidP="00FC110D">
      <w:pPr>
        <w:spacing w:after="120" w:line="240" w:lineRule="auto"/>
        <w:jc w:val="both"/>
        <w:rPr>
          <w:rFonts w:ascii="Times New Roman" w:eastAsia="Times New Roman" w:hAnsi="Times New Roman" w:cs="Times New Roman"/>
          <w:sz w:val="24"/>
          <w:szCs w:val="24"/>
        </w:rPr>
      </w:pPr>
    </w:p>
    <w:p w14:paraId="7F60EA58" w14:textId="77777777" w:rsidR="00FC110D" w:rsidRPr="00FC110D" w:rsidRDefault="00FC110D" w:rsidP="00FC110D">
      <w:pPr>
        <w:spacing w:before="6" w:line="220" w:lineRule="auto"/>
        <w:rPr>
          <w:rFonts w:ascii="Times New Roman" w:eastAsia="Times New Roman" w:hAnsi="Times New Roman" w:cs="Times New Roman"/>
          <w:sz w:val="24"/>
          <w:szCs w:val="24"/>
        </w:rPr>
      </w:pPr>
      <w:r w:rsidRPr="00FC110D">
        <w:rPr>
          <w:rFonts w:ascii="Times New Roman" w:hAnsi="Times New Roman" w:cs="Times New Roman"/>
          <w:noProof/>
          <w:sz w:val="24"/>
          <w:szCs w:val="24"/>
        </w:rPr>
        <w:lastRenderedPageBreak/>
        <mc:AlternateContent>
          <mc:Choice Requires="wps">
            <w:drawing>
              <wp:anchor distT="0" distB="0" distL="114300" distR="114300" simplePos="0" relativeHeight="251665408" behindDoc="0" locked="0" layoutInCell="1" allowOverlap="1" wp14:anchorId="368700CF" wp14:editId="7436C795">
                <wp:simplePos x="0" y="0"/>
                <wp:positionH relativeFrom="column">
                  <wp:posOffset>0</wp:posOffset>
                </wp:positionH>
                <wp:positionV relativeFrom="paragraph">
                  <wp:posOffset>0</wp:posOffset>
                </wp:positionV>
                <wp:extent cx="5761990" cy="1296035"/>
                <wp:effectExtent l="0" t="0" r="0" b="0"/>
                <wp:wrapNone/>
                <wp:docPr id="307" name="Retângulo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96035"/>
                        </a:xfrm>
                        <a:prstGeom prst="rect">
                          <a:avLst/>
                        </a:prstGeom>
                        <a:solidFill>
                          <a:schemeClr val="lt1"/>
                        </a:solidFill>
                        <a:ln w="9525" cap="flat" cmpd="sng">
                          <a:solidFill>
                            <a:srgbClr val="000000"/>
                          </a:solidFill>
                          <a:prstDash val="solid"/>
                          <a:round/>
                          <a:headEnd type="none" w="sm" len="sm"/>
                          <a:tailEnd type="none" w="sm" len="sm"/>
                        </a:ln>
                      </wps:spPr>
                      <wps:txbx>
                        <w:txbxContent>
                          <w:p w14:paraId="5599360F" w14:textId="77777777" w:rsidR="00FC110D" w:rsidRDefault="00FC110D" w:rsidP="00FC110D">
                            <w:pPr>
                              <w:spacing w:after="120" w:line="240" w:lineRule="auto"/>
                              <w:jc w:val="both"/>
                              <w:textDirection w:val="btLr"/>
                            </w:pPr>
                            <w:r>
                              <w:rPr>
                                <w:rFonts w:ascii="Times New Roman" w:eastAsia="Times New Roman" w:hAnsi="Times New Roman" w:cs="Times New Roman"/>
                                <w:color w:val="000000"/>
                              </w:rPr>
                              <w:t xml:space="preserve">Em caso de dúvida em relação a esse documento, favor entrar em contato com o Comitê de Ética em Pesquisa da Universidade Federal do Triângulo Mineiro, pelo telefone (34) 3700-6803, ou no endereço Av. Getúlio </w:t>
                            </w:r>
                            <w:proofErr w:type="spellStart"/>
                            <w:r>
                              <w:rPr>
                                <w:rFonts w:ascii="Times New Roman" w:eastAsia="Times New Roman" w:hAnsi="Times New Roman" w:cs="Times New Roman"/>
                                <w:color w:val="000000"/>
                              </w:rPr>
                              <w:t>Guaritá</w:t>
                            </w:r>
                            <w:proofErr w:type="spellEnd"/>
                            <w:r>
                              <w:rPr>
                                <w:rFonts w:ascii="Times New Roman" w:eastAsia="Times New Roman" w:hAnsi="Times New Roman" w:cs="Times New Roman"/>
                                <w:color w:val="000000"/>
                              </w:rPr>
                              <w:t>, 159, Casa das Comissões, Bairro Abadia – CEP: 38025-440 – Uberaba-MG – de segunda a sexta-feira, das 08:00 às 12:00 e das 13:00 às 17:00 ou pelo e-mail cep@uftm.edu.br. Os Comitês de Ética em Pesquisa são colegiados criados para defender os interesses dos participantes de pesquisas, quanto à sua integridade e dignidade, e contribuir no desenvolvimento das pesquisas dentro dos padrões éticos.</w:t>
                            </w:r>
                          </w:p>
                          <w:p w14:paraId="71BBAF91" w14:textId="77777777" w:rsidR="00FC110D" w:rsidRDefault="00FC110D" w:rsidP="00FC110D">
                            <w:pPr>
                              <w:spacing w:line="258"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8700CF" id="Retângulo 307" o:spid="_x0000_s1033" style="position:absolute;margin-left:0;margin-top:0;width:453.7pt;height:10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" fillcolor="white [3201]">
                <v:stroke startarrowwidth="narrow" startarrowlength="short" endarrowwidth="narrow" endarrowlength="short" joinstyle="round"/>
                <v:path arrowok="t"/>
                <v:textbox inset="2.53958mm,1.2694mm,2.53958mm,1.2694mm">
                  <w:txbxContent>
                    <w:p w14:paraId="5599360F" w14:textId="77777777" w:rsidR="00FC110D" w:rsidRDefault="00FC110D" w:rsidP="00FC110D">
                      <w:pPr>
                        <w:spacing w:after="120" w:line="240" w:lineRule="auto"/>
                        <w:jc w:val="both"/>
                        <w:textDirection w:val="btLr"/>
                      </w:pPr>
                      <w:r>
                        <w:rPr>
                          <w:rFonts w:ascii="Times New Roman" w:eastAsia="Times New Roman" w:hAnsi="Times New Roman" w:cs="Times New Roman"/>
                          <w:color w:val="000000"/>
                        </w:rPr>
                        <w:t xml:space="preserve">Em caso de dúvida em relação a esse documento, favor entrar em contato com o Comitê de Ética em Pesquisa da Universidade Federal do Triângulo Mineiro, pelo telefone (34) 3700-6803, ou no endereço Av. Getúlio </w:t>
                      </w:r>
                      <w:proofErr w:type="spellStart"/>
                      <w:r>
                        <w:rPr>
                          <w:rFonts w:ascii="Times New Roman" w:eastAsia="Times New Roman" w:hAnsi="Times New Roman" w:cs="Times New Roman"/>
                          <w:color w:val="000000"/>
                        </w:rPr>
                        <w:t>Guaritá</w:t>
                      </w:r>
                      <w:proofErr w:type="spellEnd"/>
                      <w:r>
                        <w:rPr>
                          <w:rFonts w:ascii="Times New Roman" w:eastAsia="Times New Roman" w:hAnsi="Times New Roman" w:cs="Times New Roman"/>
                          <w:color w:val="000000"/>
                        </w:rPr>
                        <w:t>, 159, Casa das Comissões, Bairro Abadia – CEP: 38025-440 – Uberaba-MG – de segunda a sexta-feira, das 08:00 às 12:00 e das 13:00 às 17:00 ou pelo e-mail cep@uftm.edu.br. Os Comitês de Ética em Pesquisa são colegiados criados para defender os interesses dos participantes de pesquisas, quanto à sua integridade e dignidade, e contribuir no desenvolvimento das pesquisas dentro dos padrões éticos.</w:t>
                      </w:r>
                    </w:p>
                    <w:p w14:paraId="71BBAF91" w14:textId="77777777" w:rsidR="00FC110D" w:rsidRDefault="00FC110D" w:rsidP="00FC110D">
                      <w:pPr>
                        <w:spacing w:line="258" w:lineRule="auto"/>
                        <w:textDirection w:val="btLr"/>
                      </w:pPr>
                    </w:p>
                  </w:txbxContent>
                </v:textbox>
              </v:rect>
            </w:pict>
          </mc:Fallback>
        </mc:AlternateContent>
      </w:r>
    </w:p>
    <w:p w14:paraId="440B3146" w14:textId="77777777" w:rsidR="00FC110D" w:rsidRPr="00FC110D" w:rsidRDefault="00FC110D" w:rsidP="00FC110D">
      <w:pPr>
        <w:spacing w:before="6" w:line="220" w:lineRule="auto"/>
        <w:rPr>
          <w:rFonts w:ascii="Times New Roman" w:eastAsia="Times New Roman" w:hAnsi="Times New Roman" w:cs="Times New Roman"/>
          <w:sz w:val="24"/>
          <w:szCs w:val="24"/>
        </w:rPr>
      </w:pPr>
    </w:p>
    <w:p w14:paraId="7C6E1548" w14:textId="77777777" w:rsidR="00FC110D" w:rsidRPr="00FC110D" w:rsidRDefault="00FC110D" w:rsidP="00FC110D">
      <w:pPr>
        <w:spacing w:before="6" w:line="220" w:lineRule="auto"/>
        <w:rPr>
          <w:rFonts w:ascii="Times New Roman" w:eastAsia="Times New Roman" w:hAnsi="Times New Roman" w:cs="Times New Roman"/>
          <w:sz w:val="24"/>
          <w:szCs w:val="24"/>
        </w:rPr>
      </w:pPr>
    </w:p>
    <w:p w14:paraId="2633569B" w14:textId="77777777" w:rsidR="00FC110D" w:rsidRPr="00FC110D" w:rsidRDefault="00FC110D" w:rsidP="00FC110D">
      <w:pPr>
        <w:spacing w:before="6" w:line="220" w:lineRule="auto"/>
        <w:rPr>
          <w:rFonts w:ascii="Times New Roman" w:eastAsia="Times New Roman" w:hAnsi="Times New Roman" w:cs="Times New Roman"/>
          <w:sz w:val="24"/>
          <w:szCs w:val="24"/>
        </w:rPr>
      </w:pPr>
    </w:p>
    <w:p w14:paraId="1A8E3E12" w14:textId="77777777" w:rsidR="00FC110D" w:rsidRPr="00FC110D" w:rsidRDefault="00FC110D" w:rsidP="00FC110D">
      <w:pPr>
        <w:spacing w:before="6" w:line="220" w:lineRule="auto"/>
        <w:rPr>
          <w:rFonts w:ascii="Times New Roman" w:eastAsia="Times New Roman" w:hAnsi="Times New Roman" w:cs="Times New Roman"/>
          <w:sz w:val="24"/>
          <w:szCs w:val="24"/>
        </w:rPr>
      </w:pPr>
    </w:p>
    <w:p w14:paraId="5DEFF022" w14:textId="77777777" w:rsidR="00FC110D" w:rsidRPr="00FC110D" w:rsidRDefault="00FC110D" w:rsidP="00FC110D">
      <w:pPr>
        <w:spacing w:before="6" w:line="220" w:lineRule="auto"/>
        <w:rPr>
          <w:rFonts w:ascii="Times New Roman" w:eastAsia="Times New Roman" w:hAnsi="Times New Roman" w:cs="Times New Roman"/>
          <w:sz w:val="24"/>
          <w:szCs w:val="24"/>
        </w:rPr>
      </w:pPr>
    </w:p>
    <w:p w14:paraId="58DC4003" w14:textId="77777777" w:rsidR="00FC110D" w:rsidRPr="00FC110D" w:rsidRDefault="00FC110D" w:rsidP="00FC110D">
      <w:pPr>
        <w:spacing w:before="6" w:line="220" w:lineRule="auto"/>
        <w:rPr>
          <w:rFonts w:ascii="Times New Roman" w:eastAsia="Times New Roman" w:hAnsi="Times New Roman" w:cs="Times New Roman"/>
          <w:sz w:val="24"/>
          <w:szCs w:val="24"/>
        </w:rPr>
      </w:pPr>
    </w:p>
    <w:p w14:paraId="14909001" w14:textId="7A381009" w:rsidR="00FC110D" w:rsidRPr="00FC110D" w:rsidRDefault="00FC110D" w:rsidP="00FC110D">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Eu, ______________________________________________________, li e/ou ouvi o esclarecimento acima e compreendi para que serve o estudo e a quais procedimentos serei submetido. A explicação que recebi esclarece os riscos e benefícios do estudo. Eu entendi que sou livre para interromper minha participação a qualquer momento, sem justificar minha decisão e que isso não me afetará. Sei que meu nome não será divulgado, que não terei despesas e não receberei dinheiro para participar do estudo. Concordo em participar do estudo, “</w:t>
      </w:r>
      <w:r w:rsidR="00F90750">
        <w:rPr>
          <w:rFonts w:ascii="Times New Roman" w:hAnsi="Times New Roman" w:cs="Times New Roman"/>
          <w:sz w:val="24"/>
          <w:szCs w:val="24"/>
        </w:rPr>
        <w:t>E</w:t>
      </w:r>
      <w:r w:rsidR="00F90750" w:rsidRPr="00B63454">
        <w:rPr>
          <w:rFonts w:ascii="Times New Roman" w:hAnsi="Times New Roman" w:cs="Times New Roman"/>
          <w:sz w:val="24"/>
          <w:szCs w:val="24"/>
        </w:rPr>
        <w:t>feito da simulação clínica no ensino-aprendizagem da parada cardiorrespiratória na gestante em cenário intra-hospitalar: estudo quase-experimenta</w:t>
      </w:r>
      <w:r w:rsidR="00F90750">
        <w:rPr>
          <w:rFonts w:ascii="Times New Roman" w:hAnsi="Times New Roman" w:cs="Times New Roman"/>
          <w:sz w:val="24"/>
          <w:szCs w:val="24"/>
        </w:rPr>
        <w:t>l</w:t>
      </w:r>
      <w:r w:rsidRPr="00FC110D">
        <w:rPr>
          <w:rFonts w:ascii="Times New Roman" w:eastAsia="Times New Roman" w:hAnsi="Times New Roman" w:cs="Times New Roman"/>
          <w:sz w:val="24"/>
          <w:szCs w:val="24"/>
        </w:rPr>
        <w:t>” e receberei uma via assinada deste documento.</w:t>
      </w:r>
    </w:p>
    <w:p w14:paraId="08F132D6" w14:textId="77777777" w:rsidR="00FC110D" w:rsidRPr="00FC110D" w:rsidRDefault="00FC110D" w:rsidP="00FC110D">
      <w:pPr>
        <w:spacing w:after="120" w:line="360" w:lineRule="auto"/>
        <w:jc w:val="both"/>
        <w:rPr>
          <w:rFonts w:ascii="Times New Roman" w:eastAsia="Times New Roman" w:hAnsi="Times New Roman" w:cs="Times New Roman"/>
          <w:sz w:val="24"/>
          <w:szCs w:val="24"/>
        </w:rPr>
      </w:pPr>
    </w:p>
    <w:p w14:paraId="2837DF43" w14:textId="77777777" w:rsidR="00FC110D" w:rsidRPr="00FC110D" w:rsidRDefault="00FC110D" w:rsidP="00FC110D">
      <w:pPr>
        <w:spacing w:after="120" w:line="360" w:lineRule="auto"/>
        <w:jc w:val="both"/>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Uberaba, ______/_______/__________</w:t>
      </w:r>
    </w:p>
    <w:p w14:paraId="027CC491" w14:textId="77777777" w:rsidR="00FC110D" w:rsidRPr="00FC110D" w:rsidRDefault="00FC110D" w:rsidP="00FC110D">
      <w:pPr>
        <w:spacing w:after="120" w:line="360" w:lineRule="auto"/>
        <w:jc w:val="both"/>
        <w:rPr>
          <w:rFonts w:ascii="Times New Roman" w:eastAsia="Times New Roman" w:hAnsi="Times New Roman" w:cs="Times New Roman"/>
          <w:sz w:val="24"/>
          <w:szCs w:val="24"/>
        </w:rPr>
      </w:pPr>
    </w:p>
    <w:p w14:paraId="078D9D23" w14:textId="77777777" w:rsidR="00FC110D" w:rsidRPr="00FC110D" w:rsidRDefault="00FC110D" w:rsidP="00FC110D">
      <w:pPr>
        <w:jc w:val="center"/>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____________________________________</w:t>
      </w:r>
    </w:p>
    <w:p w14:paraId="5ED1EC81" w14:textId="77777777" w:rsidR="00FC110D" w:rsidRPr="00FC110D" w:rsidRDefault="00FC110D" w:rsidP="00FC110D">
      <w:pPr>
        <w:spacing w:line="360" w:lineRule="auto"/>
        <w:jc w:val="center"/>
        <w:rPr>
          <w:rFonts w:ascii="Times New Roman" w:eastAsia="Times New Roman" w:hAnsi="Times New Roman" w:cs="Times New Roman"/>
          <w:sz w:val="24"/>
          <w:szCs w:val="24"/>
        </w:rPr>
      </w:pPr>
      <w:r w:rsidRPr="00FC110D">
        <w:rPr>
          <w:rFonts w:ascii="Times New Roman" w:eastAsia="Times New Roman" w:hAnsi="Times New Roman" w:cs="Times New Roman"/>
          <w:sz w:val="24"/>
          <w:szCs w:val="24"/>
        </w:rPr>
        <w:t>Assinatura do participante</w:t>
      </w:r>
    </w:p>
    <w:p w14:paraId="366B08D1" w14:textId="07534BA5" w:rsidR="00FC110D" w:rsidRPr="00FC110D" w:rsidRDefault="008B1006" w:rsidP="008B10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                      ________________________________</w:t>
      </w:r>
      <w:r w:rsidR="00FC110D" w:rsidRPr="00FC110D">
        <w:rPr>
          <w:rFonts w:ascii="Times New Roman" w:eastAsia="Times New Roman" w:hAnsi="Times New Roman" w:cs="Times New Roman"/>
          <w:sz w:val="24"/>
          <w:szCs w:val="24"/>
        </w:rPr>
        <w:t xml:space="preserve">                </w:t>
      </w:r>
    </w:p>
    <w:p w14:paraId="2EA1F999" w14:textId="77777777" w:rsidR="008B1006" w:rsidRPr="00D44218" w:rsidRDefault="008B1006" w:rsidP="008B1006">
      <w:pPr>
        <w:spacing w:after="0" w:line="240" w:lineRule="auto"/>
        <w:jc w:val="both"/>
        <w:rPr>
          <w:rFonts w:ascii="Times New Roman" w:hAnsi="Times New Roman" w:cs="Times New Roman"/>
          <w:sz w:val="24"/>
          <w:szCs w:val="24"/>
        </w:rPr>
      </w:pPr>
      <w:r w:rsidRPr="00D44218">
        <w:rPr>
          <w:rFonts w:ascii="Times New Roman" w:hAnsi="Times New Roman" w:cs="Times New Roman"/>
          <w:sz w:val="24"/>
          <w:szCs w:val="24"/>
        </w:rPr>
        <w:t>Assinatura do pesquisador responsável                       Assinatura do pesquisador assistente</w:t>
      </w:r>
    </w:p>
    <w:p w14:paraId="16F12C3D" w14:textId="77777777" w:rsidR="008B1006" w:rsidRPr="00D44218" w:rsidRDefault="008B1006" w:rsidP="008B1006">
      <w:pPr>
        <w:spacing w:after="0" w:line="240" w:lineRule="auto"/>
        <w:jc w:val="both"/>
        <w:rPr>
          <w:rFonts w:ascii="Times New Roman" w:hAnsi="Times New Roman" w:cs="Times New Roman"/>
          <w:sz w:val="24"/>
          <w:szCs w:val="24"/>
        </w:rPr>
      </w:pPr>
      <w:proofErr w:type="spellStart"/>
      <w:r w:rsidRPr="00D44218">
        <w:rPr>
          <w:rFonts w:ascii="Times New Roman" w:hAnsi="Times New Roman" w:cs="Times New Roman"/>
          <w:sz w:val="24"/>
          <w:szCs w:val="24"/>
        </w:rPr>
        <w:t>Suzel</w:t>
      </w:r>
      <w:proofErr w:type="spellEnd"/>
      <w:r w:rsidRPr="00D44218">
        <w:rPr>
          <w:rFonts w:ascii="Times New Roman" w:hAnsi="Times New Roman" w:cs="Times New Roman"/>
          <w:sz w:val="24"/>
          <w:szCs w:val="24"/>
        </w:rPr>
        <w:t xml:space="preserve"> Regina Ribeiro </w:t>
      </w:r>
      <w:proofErr w:type="spellStart"/>
      <w:r w:rsidRPr="00D44218">
        <w:rPr>
          <w:rFonts w:ascii="Times New Roman" w:hAnsi="Times New Roman" w:cs="Times New Roman"/>
          <w:sz w:val="24"/>
          <w:szCs w:val="24"/>
        </w:rPr>
        <w:t>Chavaglia</w:t>
      </w:r>
      <w:proofErr w:type="spellEnd"/>
      <w:r w:rsidRPr="00D44218">
        <w:rPr>
          <w:rFonts w:ascii="Times New Roman" w:hAnsi="Times New Roman" w:cs="Times New Roman"/>
          <w:sz w:val="24"/>
          <w:szCs w:val="24"/>
        </w:rPr>
        <w:t xml:space="preserve">                                           Marisa Ferreira de Freitas</w:t>
      </w:r>
    </w:p>
    <w:p w14:paraId="3D3AE8D7" w14:textId="18A1996F" w:rsidR="008B1006" w:rsidRDefault="005527F8" w:rsidP="008B1006">
      <w:pPr>
        <w:spacing w:after="0" w:line="240" w:lineRule="auto"/>
        <w:jc w:val="both"/>
        <w:rPr>
          <w:rFonts w:ascii="Times New Roman" w:hAnsi="Times New Roman" w:cs="Times New Roman"/>
          <w:sz w:val="24"/>
          <w:szCs w:val="24"/>
        </w:rPr>
      </w:pPr>
      <w:r w:rsidRPr="005527F8">
        <w:rPr>
          <w:rFonts w:ascii="Times New Roman" w:hAnsi="Times New Roman" w:cs="Times New Roman"/>
          <w:sz w:val="24"/>
          <w:szCs w:val="24"/>
        </w:rPr>
        <w:t>(34) 3700-6826</w:t>
      </w:r>
      <w:r w:rsidR="008B1006" w:rsidRPr="00D44218">
        <w:rPr>
          <w:rFonts w:ascii="Times New Roman" w:hAnsi="Times New Roman" w:cs="Times New Roman"/>
          <w:sz w:val="24"/>
          <w:szCs w:val="24"/>
        </w:rPr>
        <w:t xml:space="preserve">                                                                          </w:t>
      </w:r>
      <w:proofErr w:type="gramStart"/>
      <w:r w:rsidR="008B1006" w:rsidRPr="00D44218">
        <w:rPr>
          <w:rFonts w:ascii="Times New Roman" w:hAnsi="Times New Roman" w:cs="Times New Roman"/>
          <w:sz w:val="24"/>
          <w:szCs w:val="24"/>
        </w:rPr>
        <w:t xml:space="preserve">   (</w:t>
      </w:r>
      <w:proofErr w:type="gramEnd"/>
      <w:r w:rsidR="008B1006" w:rsidRPr="00D44218">
        <w:rPr>
          <w:rFonts w:ascii="Times New Roman" w:hAnsi="Times New Roman" w:cs="Times New Roman"/>
          <w:sz w:val="24"/>
          <w:szCs w:val="24"/>
        </w:rPr>
        <w:t>34)99884-1971</w:t>
      </w:r>
    </w:p>
    <w:p w14:paraId="1803614A" w14:textId="77777777" w:rsidR="008B1006" w:rsidRPr="00D44218" w:rsidRDefault="008B1006" w:rsidP="008B1006">
      <w:pPr>
        <w:spacing w:after="0" w:line="240" w:lineRule="auto"/>
        <w:jc w:val="both"/>
        <w:rPr>
          <w:rFonts w:ascii="Times New Roman" w:hAnsi="Times New Roman" w:cs="Times New Roman"/>
          <w:sz w:val="24"/>
          <w:szCs w:val="24"/>
        </w:rPr>
      </w:pPr>
    </w:p>
    <w:p w14:paraId="040E70E6" w14:textId="77777777" w:rsidR="00FC110D" w:rsidRPr="00BB2C26" w:rsidRDefault="00FC110D" w:rsidP="008B1006">
      <w:pPr>
        <w:spacing w:after="0" w:line="240" w:lineRule="auto"/>
        <w:rPr>
          <w:rFonts w:ascii="Times New Roman" w:eastAsia="Times New Roman" w:hAnsi="Times New Roman" w:cs="Times New Roman"/>
        </w:rPr>
      </w:pPr>
    </w:p>
    <w:p w14:paraId="52A1EC9C" w14:textId="77777777" w:rsidR="00FC110D" w:rsidRDefault="00FC110D" w:rsidP="00702DAE">
      <w:pPr>
        <w:jc w:val="center"/>
        <w:rPr>
          <w:rFonts w:ascii="Times New Roman" w:hAnsi="Times New Roman" w:cs="Times New Roman"/>
          <w:b/>
          <w:bCs/>
          <w:sz w:val="32"/>
          <w:szCs w:val="32"/>
        </w:rPr>
      </w:pPr>
    </w:p>
    <w:p w14:paraId="7D9832E2" w14:textId="77777777" w:rsidR="00FC110D" w:rsidRDefault="00FC110D" w:rsidP="00702DAE">
      <w:pPr>
        <w:jc w:val="center"/>
        <w:rPr>
          <w:rFonts w:ascii="Times New Roman" w:hAnsi="Times New Roman" w:cs="Times New Roman"/>
          <w:b/>
          <w:bCs/>
          <w:sz w:val="32"/>
          <w:szCs w:val="32"/>
        </w:rPr>
      </w:pPr>
    </w:p>
    <w:p w14:paraId="39651419" w14:textId="77777777" w:rsidR="00FC110D" w:rsidRDefault="00FC110D" w:rsidP="00702DAE">
      <w:pPr>
        <w:jc w:val="center"/>
        <w:rPr>
          <w:rFonts w:ascii="Times New Roman" w:hAnsi="Times New Roman" w:cs="Times New Roman"/>
          <w:b/>
          <w:bCs/>
          <w:sz w:val="32"/>
          <w:szCs w:val="32"/>
        </w:rPr>
      </w:pPr>
    </w:p>
    <w:p w14:paraId="0261017D" w14:textId="77777777" w:rsidR="00FC110D" w:rsidRDefault="00FC110D" w:rsidP="00702DAE">
      <w:pPr>
        <w:jc w:val="center"/>
        <w:rPr>
          <w:rFonts w:ascii="Times New Roman" w:hAnsi="Times New Roman" w:cs="Times New Roman"/>
          <w:b/>
          <w:bCs/>
          <w:sz w:val="32"/>
          <w:szCs w:val="32"/>
        </w:rPr>
      </w:pPr>
    </w:p>
    <w:p w14:paraId="5B0E128D" w14:textId="77777777" w:rsidR="00FC110D" w:rsidRDefault="00FC110D" w:rsidP="00702DAE">
      <w:pPr>
        <w:jc w:val="center"/>
        <w:rPr>
          <w:rFonts w:ascii="Times New Roman" w:hAnsi="Times New Roman" w:cs="Times New Roman"/>
          <w:b/>
          <w:bCs/>
          <w:sz w:val="32"/>
          <w:szCs w:val="32"/>
        </w:rPr>
      </w:pPr>
    </w:p>
    <w:p w14:paraId="1733F54F" w14:textId="77777777" w:rsidR="00BB7A54" w:rsidRDefault="00BB7A54" w:rsidP="00702DAE">
      <w:pPr>
        <w:jc w:val="center"/>
        <w:rPr>
          <w:rFonts w:ascii="Times New Roman" w:hAnsi="Times New Roman" w:cs="Times New Roman"/>
          <w:b/>
          <w:bCs/>
          <w:sz w:val="32"/>
          <w:szCs w:val="32"/>
        </w:rPr>
      </w:pPr>
    </w:p>
    <w:p w14:paraId="76AA4911" w14:textId="77777777" w:rsidR="00BB7A54" w:rsidRDefault="00BB7A54" w:rsidP="00702DAE">
      <w:pPr>
        <w:jc w:val="center"/>
        <w:rPr>
          <w:rFonts w:ascii="Times New Roman" w:hAnsi="Times New Roman" w:cs="Times New Roman"/>
          <w:b/>
          <w:bCs/>
          <w:sz w:val="32"/>
          <w:szCs w:val="32"/>
        </w:rPr>
      </w:pPr>
    </w:p>
    <w:p w14:paraId="7BF44B9A" w14:textId="77777777" w:rsidR="008B1006" w:rsidRDefault="008B1006" w:rsidP="00702DAE">
      <w:pPr>
        <w:jc w:val="center"/>
        <w:rPr>
          <w:rFonts w:ascii="Times New Roman" w:hAnsi="Times New Roman" w:cs="Times New Roman"/>
          <w:b/>
          <w:bCs/>
          <w:sz w:val="32"/>
          <w:szCs w:val="32"/>
        </w:rPr>
      </w:pPr>
    </w:p>
    <w:p w14:paraId="3291FCD3" w14:textId="3F568E9F" w:rsidR="00702DAE" w:rsidRPr="00615049" w:rsidRDefault="00702DAE" w:rsidP="00702DAE">
      <w:pPr>
        <w:jc w:val="center"/>
        <w:rPr>
          <w:rFonts w:ascii="Times New Roman" w:hAnsi="Times New Roman" w:cs="Times New Roman"/>
          <w:b/>
          <w:bCs/>
          <w:sz w:val="24"/>
          <w:szCs w:val="24"/>
        </w:rPr>
      </w:pPr>
      <w:bookmarkStart w:id="181" w:name="_Hlk152020866"/>
      <w:r w:rsidRPr="00615049">
        <w:rPr>
          <w:rFonts w:ascii="Times New Roman" w:hAnsi="Times New Roman" w:cs="Times New Roman"/>
          <w:b/>
          <w:bCs/>
          <w:sz w:val="24"/>
          <w:szCs w:val="24"/>
        </w:rPr>
        <w:lastRenderedPageBreak/>
        <w:t>RELATÓRIO CIRCUNSTANCIADO</w:t>
      </w:r>
    </w:p>
    <w:bookmarkEnd w:id="181"/>
    <w:p w14:paraId="259CFDF9" w14:textId="77777777" w:rsidR="00702DAE" w:rsidRDefault="00702DAE" w:rsidP="00702DAE">
      <w:pPr>
        <w:rPr>
          <w:rFonts w:ascii="Times New Roman" w:hAnsi="Times New Roman" w:cs="Times New Roman"/>
          <w:b/>
          <w:bCs/>
          <w:sz w:val="24"/>
          <w:szCs w:val="24"/>
        </w:rPr>
      </w:pPr>
    </w:p>
    <w:p w14:paraId="12C812B3" w14:textId="77777777" w:rsidR="00702DAE" w:rsidRPr="00D9225A" w:rsidRDefault="00702DAE" w:rsidP="00702DAE">
      <w:pPr>
        <w:pStyle w:val="PargrafodaLista"/>
        <w:numPr>
          <w:ilvl w:val="0"/>
          <w:numId w:val="18"/>
        </w:numPr>
        <w:rPr>
          <w:rFonts w:ascii="Times New Roman" w:hAnsi="Times New Roman" w:cs="Times New Roman"/>
          <w:b/>
          <w:bCs/>
          <w:sz w:val="24"/>
          <w:szCs w:val="24"/>
        </w:rPr>
      </w:pPr>
      <w:r w:rsidRPr="00D9225A">
        <w:rPr>
          <w:rFonts w:ascii="Times New Roman" w:hAnsi="Times New Roman" w:cs="Times New Roman"/>
          <w:b/>
          <w:bCs/>
          <w:sz w:val="24"/>
          <w:szCs w:val="24"/>
        </w:rPr>
        <w:t>HISTÓRICO DEMONSTRATIVO</w:t>
      </w:r>
      <w:r>
        <w:rPr>
          <w:rFonts w:ascii="Times New Roman" w:hAnsi="Times New Roman" w:cs="Times New Roman"/>
          <w:b/>
          <w:bCs/>
          <w:sz w:val="24"/>
          <w:szCs w:val="24"/>
        </w:rPr>
        <w:t>:</w:t>
      </w:r>
    </w:p>
    <w:p w14:paraId="20821D51" w14:textId="77777777" w:rsidR="00702DAE" w:rsidRDefault="00702DAE" w:rsidP="00702DAE">
      <w:pPr>
        <w:rPr>
          <w:rFonts w:ascii="Times New Roman" w:hAnsi="Times New Roman" w:cs="Times New Roman"/>
          <w:b/>
          <w:bCs/>
          <w:sz w:val="24"/>
          <w:szCs w:val="24"/>
        </w:rPr>
      </w:pPr>
      <w:r w:rsidRPr="002200EF">
        <w:rPr>
          <w:rFonts w:ascii="Times New Roman" w:hAnsi="Times New Roman" w:cs="Times New Roman"/>
          <w:b/>
          <w:bCs/>
          <w:noProof/>
          <w:sz w:val="24"/>
          <w:szCs w:val="24"/>
        </w:rPr>
        <w:drawing>
          <wp:inline distT="0" distB="0" distL="0" distR="0" wp14:anchorId="4D10429F" wp14:editId="647AD853">
            <wp:extent cx="5562600" cy="7584141"/>
            <wp:effectExtent l="0" t="0" r="0" b="0"/>
            <wp:docPr id="15966458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645873" name=""/>
                    <pic:cNvPicPr/>
                  </pic:nvPicPr>
                  <pic:blipFill>
                    <a:blip r:embed="rId18"/>
                    <a:stretch>
                      <a:fillRect/>
                    </a:stretch>
                  </pic:blipFill>
                  <pic:spPr>
                    <a:xfrm>
                      <a:off x="0" y="0"/>
                      <a:ext cx="5566325" cy="7589219"/>
                    </a:xfrm>
                    <a:prstGeom prst="rect">
                      <a:avLst/>
                    </a:prstGeom>
                  </pic:spPr>
                </pic:pic>
              </a:graphicData>
            </a:graphic>
          </wp:inline>
        </w:drawing>
      </w:r>
    </w:p>
    <w:p w14:paraId="3AAB806C" w14:textId="77777777" w:rsidR="00702DAE" w:rsidRDefault="00702DAE" w:rsidP="00702DAE">
      <w:pPr>
        <w:rPr>
          <w:rFonts w:ascii="Times New Roman" w:hAnsi="Times New Roman" w:cs="Times New Roman"/>
          <w:b/>
          <w:bCs/>
          <w:sz w:val="24"/>
          <w:szCs w:val="24"/>
        </w:rPr>
      </w:pPr>
    </w:p>
    <w:p w14:paraId="606A7A76" w14:textId="77777777" w:rsidR="00702DAE" w:rsidRDefault="00702DAE" w:rsidP="00702DAE">
      <w:pPr>
        <w:rPr>
          <w:rFonts w:ascii="Times New Roman" w:hAnsi="Times New Roman" w:cs="Times New Roman"/>
          <w:b/>
          <w:bCs/>
          <w:sz w:val="24"/>
          <w:szCs w:val="24"/>
        </w:rPr>
      </w:pPr>
      <w:r w:rsidRPr="002200EF">
        <w:rPr>
          <w:rFonts w:ascii="Times New Roman" w:hAnsi="Times New Roman" w:cs="Times New Roman"/>
          <w:b/>
          <w:bCs/>
          <w:noProof/>
          <w:sz w:val="24"/>
          <w:szCs w:val="24"/>
        </w:rPr>
        <w:lastRenderedPageBreak/>
        <w:drawing>
          <wp:inline distT="0" distB="0" distL="0" distR="0" wp14:anchorId="29E1CDC6" wp14:editId="56D410F2">
            <wp:extent cx="5511165" cy="7750396"/>
            <wp:effectExtent l="0" t="0" r="0" b="3175"/>
            <wp:docPr id="15926095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609529" name=""/>
                    <pic:cNvPicPr/>
                  </pic:nvPicPr>
                  <pic:blipFill>
                    <a:blip r:embed="rId19"/>
                    <a:stretch>
                      <a:fillRect/>
                    </a:stretch>
                  </pic:blipFill>
                  <pic:spPr>
                    <a:xfrm>
                      <a:off x="0" y="0"/>
                      <a:ext cx="5517705" cy="7759593"/>
                    </a:xfrm>
                    <a:prstGeom prst="rect">
                      <a:avLst/>
                    </a:prstGeom>
                  </pic:spPr>
                </pic:pic>
              </a:graphicData>
            </a:graphic>
          </wp:inline>
        </w:drawing>
      </w:r>
    </w:p>
    <w:p w14:paraId="6FE8E8CA" w14:textId="77777777" w:rsidR="00702DAE" w:rsidRDefault="00702DAE" w:rsidP="00702DAE">
      <w:pPr>
        <w:rPr>
          <w:rFonts w:ascii="Times New Roman" w:hAnsi="Times New Roman" w:cs="Times New Roman"/>
          <w:b/>
          <w:bCs/>
          <w:sz w:val="24"/>
          <w:szCs w:val="24"/>
        </w:rPr>
      </w:pPr>
    </w:p>
    <w:p w14:paraId="196684E2" w14:textId="77777777" w:rsidR="00BB7A54" w:rsidRDefault="00BB7A54" w:rsidP="00702DAE">
      <w:pPr>
        <w:rPr>
          <w:rFonts w:ascii="Times New Roman" w:hAnsi="Times New Roman" w:cs="Times New Roman"/>
          <w:b/>
          <w:bCs/>
          <w:sz w:val="24"/>
          <w:szCs w:val="24"/>
        </w:rPr>
      </w:pPr>
    </w:p>
    <w:p w14:paraId="04EF2920" w14:textId="77777777" w:rsidR="00BB7A54" w:rsidRDefault="00BB7A54" w:rsidP="00702DAE">
      <w:pPr>
        <w:rPr>
          <w:rFonts w:ascii="Times New Roman" w:hAnsi="Times New Roman" w:cs="Times New Roman"/>
          <w:b/>
          <w:bCs/>
          <w:sz w:val="24"/>
          <w:szCs w:val="24"/>
        </w:rPr>
      </w:pPr>
    </w:p>
    <w:p w14:paraId="55378B1D" w14:textId="77777777" w:rsidR="00702DAE" w:rsidRDefault="00702DAE" w:rsidP="00702DAE">
      <w:pPr>
        <w:pStyle w:val="PargrafodaLista"/>
        <w:numPr>
          <w:ilvl w:val="0"/>
          <w:numId w:val="18"/>
        </w:numPr>
        <w:rPr>
          <w:rFonts w:ascii="Times New Roman" w:hAnsi="Times New Roman" w:cs="Times New Roman"/>
          <w:b/>
          <w:bCs/>
          <w:sz w:val="24"/>
          <w:szCs w:val="24"/>
        </w:rPr>
      </w:pPr>
      <w:r>
        <w:rPr>
          <w:rFonts w:ascii="Times New Roman" w:hAnsi="Times New Roman" w:cs="Times New Roman"/>
          <w:b/>
          <w:bCs/>
          <w:sz w:val="24"/>
          <w:szCs w:val="24"/>
        </w:rPr>
        <w:lastRenderedPageBreak/>
        <w:t>PRÁTICAS DE ENSINO-APRENDIZAGEM:</w:t>
      </w:r>
    </w:p>
    <w:p w14:paraId="4EE0A995" w14:textId="77777777" w:rsidR="00702DAE" w:rsidRDefault="00702DAE" w:rsidP="00702DAE">
      <w:pPr>
        <w:pStyle w:val="Lista"/>
        <w:spacing w:after="0" w:line="360" w:lineRule="auto"/>
        <w:ind w:firstLine="708"/>
        <w:jc w:val="both"/>
        <w:rPr>
          <w:szCs w:val="24"/>
        </w:rPr>
      </w:pPr>
    </w:p>
    <w:p w14:paraId="1BD68F00" w14:textId="77777777" w:rsidR="00702DAE" w:rsidRDefault="00702DAE" w:rsidP="00702DAE">
      <w:pPr>
        <w:pStyle w:val="Lista"/>
        <w:spacing w:after="0" w:line="360" w:lineRule="auto"/>
        <w:ind w:firstLine="708"/>
        <w:jc w:val="both"/>
        <w:rPr>
          <w:szCs w:val="24"/>
        </w:rPr>
      </w:pPr>
      <w:r w:rsidRPr="00C643C7">
        <w:rPr>
          <w:szCs w:val="24"/>
        </w:rPr>
        <w:t>Colaborado na aula expositiva-dialogada intitulada como “Atendimento às vítimas de queimaduras” e “</w:t>
      </w:r>
      <w:r w:rsidRPr="00C643C7">
        <w:rPr>
          <w:bCs/>
          <w:color w:val="00000A"/>
          <w:szCs w:val="24"/>
        </w:rPr>
        <w:t xml:space="preserve">Intoxicações exógenas" </w:t>
      </w:r>
      <w:r w:rsidRPr="00C643C7">
        <w:rPr>
          <w:szCs w:val="24"/>
        </w:rPr>
        <w:t>para graduandos da disciplina Enfermagem em Urgência e Emergência do curso de enfermagem obtendo como resultado a apreensão do conhecimento por parte dos acadêmicos. No que concerne aos benefícios para a graduação são destacados pela aquisição de conhecimento teórico. Além disso, ministrar aulas no âmbito da urgência e emergência e trabalhar as habilidades cognitivas a fim de expandir o conhecimento sobre a temática, possibilita o atendimento assistencial e manutenção da vida, assim como, possibilita que estudantes desenvolvam um pensamento crítico e reflexivo que possa integrar a prática clínica com competências clínicas estabelecidas para a temática proposta. E por fim, possibilita a participação ativa em aulas baseadas em estratégias ativas de ensino e aprendizagem que proporcionam o desenvolvimento crítico, reflexão, julgamento clínico, oratória, comunicação etc.  Em relação aos benefícios para a pós-graduação, estes são evidenciados pela obtenção de um pós-graduando que desenvolve competências, habilidades cognitivas, psicomotoras e afetivas no âmbito da temática proposta em aula, para futuro desempenho da prática docente, além do aprofundamento cientifico, no qual, consequentemente, ocorre a estimulação da leitura, da busca por evidencias cientificas fidedignas e atuais, o que reflete na construção de pesquisas que possivelmente refletem na pós-graduação no sentido de elaborar pesquisas melhor estruturadas.</w:t>
      </w:r>
    </w:p>
    <w:p w14:paraId="1138AC9F" w14:textId="77777777" w:rsidR="00702DAE" w:rsidRPr="00EC0C3A" w:rsidRDefault="00702DAE" w:rsidP="00702DAE">
      <w:pPr>
        <w:pStyle w:val="Lista"/>
        <w:spacing w:after="0" w:line="360" w:lineRule="auto"/>
        <w:ind w:firstLine="708"/>
        <w:jc w:val="both"/>
        <w:rPr>
          <w:szCs w:val="24"/>
        </w:rPr>
      </w:pPr>
      <w:r w:rsidRPr="00C643C7">
        <w:rPr>
          <w:szCs w:val="24"/>
        </w:rPr>
        <w:t xml:space="preserve">Colaborado na aula prática no ensino clínico no Pronto socorro do Hospital de Clínicas. A integração se deu por meio de uma aula prática e dialogada, os resultados obtidos </w:t>
      </w:r>
      <w:r w:rsidRPr="00EC0C3A">
        <w:rPr>
          <w:szCs w:val="24"/>
        </w:rPr>
        <w:t>foram mensurados na capacidade do aluno identificar situações que exijam intervenções ao suporte básico de vida. Os benefícios para os graduandos é a aquisição de conhecimento e habilidades práticas para o atendimento hospitalar. Os benefícios da pós-graduação é a integração do doutorando com a graduação/ mestrandos.</w:t>
      </w:r>
    </w:p>
    <w:p w14:paraId="46431D63" w14:textId="4E314E27" w:rsidR="00702DAE" w:rsidRDefault="003B79D4" w:rsidP="00702DAE">
      <w:pPr>
        <w:pStyle w:val="Lista"/>
        <w:spacing w:after="0" w:line="360" w:lineRule="auto"/>
        <w:ind w:firstLine="708"/>
        <w:jc w:val="both"/>
        <w:rPr>
          <w:szCs w:val="24"/>
        </w:rPr>
      </w:pPr>
      <w:r>
        <w:rPr>
          <w:szCs w:val="24"/>
        </w:rPr>
        <w:t>Participou</w:t>
      </w:r>
      <w:r w:rsidR="00702DAE" w:rsidRPr="00EC0C3A">
        <w:rPr>
          <w:szCs w:val="24"/>
        </w:rPr>
        <w:t xml:space="preserve"> nas aulas intituladas Eletrocardiograma, Assistência a Parada cardiorrespiratória, Assistência ao Trauma, Assistência de Enfermagem respiratória, Assistência ao Acidente vascular </w:t>
      </w:r>
      <w:proofErr w:type="spellStart"/>
      <w:r w:rsidR="00702DAE" w:rsidRPr="00EC0C3A">
        <w:rPr>
          <w:szCs w:val="24"/>
        </w:rPr>
        <w:t>celebral</w:t>
      </w:r>
      <w:proofErr w:type="spellEnd"/>
      <w:r w:rsidR="00702DAE" w:rsidRPr="00EC0C3A">
        <w:rPr>
          <w:szCs w:val="24"/>
        </w:rPr>
        <w:t xml:space="preserve"> e nas práticas no laboratório, intitulada Simulação a Parada </w:t>
      </w:r>
      <w:proofErr w:type="spellStart"/>
      <w:r w:rsidR="00702DAE" w:rsidRPr="00EC0C3A">
        <w:rPr>
          <w:szCs w:val="24"/>
        </w:rPr>
        <w:t>Cardirrespiratória</w:t>
      </w:r>
      <w:proofErr w:type="spellEnd"/>
      <w:r w:rsidR="00702DAE" w:rsidRPr="00EC0C3A">
        <w:rPr>
          <w:szCs w:val="24"/>
        </w:rPr>
        <w:t xml:space="preserve"> no suporte avançado, Simulação a Parada </w:t>
      </w:r>
      <w:proofErr w:type="spellStart"/>
      <w:r w:rsidR="00702DAE" w:rsidRPr="00EC0C3A">
        <w:rPr>
          <w:szCs w:val="24"/>
        </w:rPr>
        <w:t>Cardirrespiratória</w:t>
      </w:r>
      <w:proofErr w:type="spellEnd"/>
      <w:r w:rsidR="00702DAE" w:rsidRPr="00EC0C3A">
        <w:rPr>
          <w:szCs w:val="24"/>
        </w:rPr>
        <w:t xml:space="preserve"> no suporte avançado.</w:t>
      </w:r>
    </w:p>
    <w:p w14:paraId="17CB3FB3" w14:textId="432034F4" w:rsidR="00702DAE" w:rsidRDefault="00702DAE" w:rsidP="00702DAE">
      <w:pPr>
        <w:pStyle w:val="Lista"/>
        <w:spacing w:after="0" w:line="360" w:lineRule="auto"/>
        <w:ind w:firstLine="708"/>
        <w:jc w:val="both"/>
        <w:rPr>
          <w:szCs w:val="24"/>
        </w:rPr>
      </w:pPr>
      <w:r w:rsidRPr="00EC0C3A">
        <w:rPr>
          <w:szCs w:val="24"/>
        </w:rPr>
        <w:t xml:space="preserve">Colaboração na Disciplina Práticas de Saúde e Enfermagem, para conhecimento de área de abrangência, roda de conversa com a enfermeira da unidade/equipe, para o estudante se desenvolva competências, habilidades cognitivas, psicomotoras e afetivas no âmbito da </w:t>
      </w:r>
      <w:r w:rsidRPr="00EC0C3A">
        <w:rPr>
          <w:szCs w:val="24"/>
        </w:rPr>
        <w:lastRenderedPageBreak/>
        <w:t>temática proposta em aula, para futuro desempenho da prática docente, além do aprofundamento cientifico</w:t>
      </w:r>
      <w:r w:rsidR="00B354AF">
        <w:rPr>
          <w:szCs w:val="24"/>
        </w:rPr>
        <w:t>.</w:t>
      </w:r>
    </w:p>
    <w:p w14:paraId="18AC7429" w14:textId="69AD316C" w:rsidR="00B354AF" w:rsidRPr="005527F8" w:rsidRDefault="00B354AF" w:rsidP="003C4B17">
      <w:pPr>
        <w:pStyle w:val="Lista"/>
        <w:spacing w:after="0" w:line="360" w:lineRule="auto"/>
        <w:ind w:firstLine="708"/>
        <w:jc w:val="both"/>
        <w:rPr>
          <w:szCs w:val="24"/>
        </w:rPr>
      </w:pPr>
      <w:r w:rsidRPr="005527F8">
        <w:rPr>
          <w:szCs w:val="24"/>
        </w:rPr>
        <w:t>Ministrado expositiva-dialogada intitulada como “</w:t>
      </w:r>
      <w:r w:rsidRPr="005527F8">
        <w:rPr>
          <w:bCs/>
          <w:szCs w:val="24"/>
        </w:rPr>
        <w:t xml:space="preserve">Intoxicações exógenas" e </w:t>
      </w:r>
      <w:r w:rsidRPr="005527F8">
        <w:rPr>
          <w:szCs w:val="24"/>
        </w:rPr>
        <w:t>“Atendimento às vítimas de queimaduras”</w:t>
      </w:r>
      <w:r w:rsidR="003C4B17" w:rsidRPr="005527F8">
        <w:rPr>
          <w:szCs w:val="24"/>
        </w:rPr>
        <w:t xml:space="preserve"> </w:t>
      </w:r>
      <w:r w:rsidRPr="005527F8">
        <w:rPr>
          <w:szCs w:val="24"/>
        </w:rPr>
        <w:t xml:space="preserve">para graduandos da disciplina Enfermagem em Urgência e Emergência do curso de enfermagem obtendo como resultado a apreensão do conhecimento por parte dos acadêmicos. No que concerne aos benefícios para a graduação, esses são destacados pela aquisição de conhecimento teórico, usando tecnologia para o ensino-aprendizado como </w:t>
      </w:r>
      <w:proofErr w:type="spellStart"/>
      <w:r w:rsidRPr="005527F8">
        <w:rPr>
          <w:szCs w:val="24"/>
        </w:rPr>
        <w:t>Padled</w:t>
      </w:r>
      <w:proofErr w:type="spellEnd"/>
      <w:r w:rsidRPr="005527F8">
        <w:rPr>
          <w:szCs w:val="24"/>
        </w:rPr>
        <w:t>, para assim usar a metodologia ativa. Além disso, ministrar aulas no âmbito da urgência e emergência e trabalhar as habilidades cognitivas a fim de expandir o conhecimento sobre a temática, possibilita o atendimento assistencial e manutenção da vida de vítimas de intoxicação assim como, possibilita que estudantes desenvolvam um pensamento crítico e reflexivo que possa integrar a prática clínica com competências clínicas estabelecidas para a temática proposta. E por fim, possibilita a participação ativa em aulas baseadas em estratégias ativas de ensino e aprendizagem que proporcionam o desenvolvimento crítico, reflexão, julgamento clínico, oratória, comunicação etc. aos benefícios para a pós-graduação, estes são evidenciados pela obtenção de um pós-graduando que desenvolve competências, habilidades cognitivas, psicomotoras e afetivas no âmbito da temática proposta em aula, para futuro desempenho da prática docente, além do aprofundamento cientifico, no qual, consequentemente, ocorre a estimulação da leitura, da busca por evidencias cientificas fidedignas e atuais</w:t>
      </w:r>
      <w:r w:rsidR="003C4B17" w:rsidRPr="005527F8">
        <w:rPr>
          <w:szCs w:val="24"/>
        </w:rPr>
        <w:t>.</w:t>
      </w:r>
    </w:p>
    <w:p w14:paraId="16544A8F" w14:textId="6CD1BD8E" w:rsidR="00702DAE" w:rsidRPr="005527F8" w:rsidRDefault="00702DAE" w:rsidP="00702DAE">
      <w:pPr>
        <w:pStyle w:val="Lista"/>
        <w:spacing w:after="0" w:line="360" w:lineRule="auto"/>
        <w:ind w:firstLine="708"/>
        <w:jc w:val="both"/>
        <w:rPr>
          <w:szCs w:val="24"/>
        </w:rPr>
      </w:pPr>
      <w:r w:rsidRPr="005527F8">
        <w:rPr>
          <w:szCs w:val="24"/>
        </w:rPr>
        <w:t xml:space="preserve">E as atividades foram realizadas no segundo semestre de 2022, primeiro e segundo semestre de 2023 com carga horária de </w:t>
      </w:r>
      <w:r w:rsidR="005527F8" w:rsidRPr="005527F8">
        <w:rPr>
          <w:szCs w:val="24"/>
        </w:rPr>
        <w:t>93</w:t>
      </w:r>
      <w:r w:rsidRPr="005527F8">
        <w:rPr>
          <w:szCs w:val="24"/>
        </w:rPr>
        <w:t xml:space="preserve"> horas.</w:t>
      </w:r>
    </w:p>
    <w:p w14:paraId="3ABD1A5B" w14:textId="77777777" w:rsidR="00702DAE" w:rsidRPr="00C643C7" w:rsidRDefault="00702DAE" w:rsidP="00702DAE">
      <w:pPr>
        <w:rPr>
          <w:rFonts w:ascii="Times New Roman" w:hAnsi="Times New Roman" w:cs="Times New Roman"/>
          <w:b/>
          <w:bCs/>
          <w:sz w:val="24"/>
          <w:szCs w:val="24"/>
        </w:rPr>
      </w:pPr>
    </w:p>
    <w:p w14:paraId="03A8D6B3" w14:textId="77777777" w:rsidR="00702DAE" w:rsidRDefault="00702DAE" w:rsidP="00702DAE">
      <w:pPr>
        <w:pStyle w:val="PargrafodaLista"/>
        <w:numPr>
          <w:ilvl w:val="0"/>
          <w:numId w:val="18"/>
        </w:numPr>
        <w:rPr>
          <w:rFonts w:ascii="Times New Roman" w:hAnsi="Times New Roman" w:cs="Times New Roman"/>
          <w:b/>
          <w:bCs/>
          <w:sz w:val="24"/>
          <w:szCs w:val="24"/>
        </w:rPr>
      </w:pPr>
      <w:r>
        <w:rPr>
          <w:rFonts w:ascii="Times New Roman" w:hAnsi="Times New Roman" w:cs="Times New Roman"/>
          <w:b/>
          <w:bCs/>
          <w:sz w:val="24"/>
          <w:szCs w:val="24"/>
        </w:rPr>
        <w:t>PARTICIPAÇÃO EM GRUPO DE PESQUISA:</w:t>
      </w:r>
    </w:p>
    <w:p w14:paraId="7F4148FF" w14:textId="77777777" w:rsidR="00702DAE" w:rsidRPr="00BA2E29" w:rsidRDefault="00702DAE" w:rsidP="00702DAE">
      <w:pPr>
        <w:pStyle w:val="PargrafodaLista"/>
        <w:rPr>
          <w:rFonts w:ascii="Times New Roman" w:hAnsi="Times New Roman" w:cs="Times New Roman"/>
          <w:b/>
          <w:bCs/>
          <w:sz w:val="24"/>
          <w:szCs w:val="24"/>
        </w:rPr>
      </w:pPr>
    </w:p>
    <w:p w14:paraId="50A0806D" w14:textId="0A473DEA" w:rsidR="00E0134C" w:rsidRPr="00BA2E29" w:rsidRDefault="00702DAE" w:rsidP="00BA2E29">
      <w:pPr>
        <w:spacing w:after="0" w:line="360" w:lineRule="auto"/>
        <w:ind w:firstLine="708"/>
        <w:jc w:val="both"/>
        <w:rPr>
          <w:rFonts w:ascii="Times New Roman" w:hAnsi="Times New Roman" w:cs="Times New Roman"/>
          <w:sz w:val="24"/>
          <w:szCs w:val="24"/>
        </w:rPr>
      </w:pPr>
      <w:r w:rsidRPr="00BA2E29">
        <w:rPr>
          <w:rFonts w:ascii="Times New Roman" w:hAnsi="Times New Roman" w:cs="Times New Roman"/>
          <w:sz w:val="24"/>
          <w:szCs w:val="24"/>
        </w:rPr>
        <w:t xml:space="preserve">Grupo de Pesquisa de Grupo de Ensino, Pesquisa e Extensão em Trauma, Emergência e Cuidados Intensivos (GEPETECI) coordenado pela professora </w:t>
      </w:r>
      <w:proofErr w:type="spellStart"/>
      <w:r w:rsidRPr="00BA2E29">
        <w:rPr>
          <w:rFonts w:ascii="Times New Roman" w:hAnsi="Times New Roman" w:cs="Times New Roman"/>
          <w:sz w:val="24"/>
          <w:szCs w:val="24"/>
        </w:rPr>
        <w:t>Dr</w:t>
      </w:r>
      <w:proofErr w:type="spellEnd"/>
      <w:r w:rsidR="0012241E" w:rsidRPr="00BA2E29">
        <w:rPr>
          <w:rFonts w:ascii="Times New Roman" w:hAnsi="Times New Roman" w:cs="Times New Roman"/>
          <w:sz w:val="24"/>
          <w:szCs w:val="24"/>
        </w:rPr>
        <w:t>ª</w:t>
      </w:r>
      <w:r w:rsidRPr="00BA2E29">
        <w:rPr>
          <w:rFonts w:ascii="Times New Roman" w:hAnsi="Times New Roman" w:cs="Times New Roman"/>
          <w:sz w:val="24"/>
          <w:szCs w:val="24"/>
        </w:rPr>
        <w:t xml:space="preserve"> </w:t>
      </w:r>
      <w:proofErr w:type="spellStart"/>
      <w:r w:rsidRPr="00BA2E29">
        <w:rPr>
          <w:rFonts w:ascii="Times New Roman" w:hAnsi="Times New Roman" w:cs="Times New Roman"/>
          <w:sz w:val="24"/>
          <w:szCs w:val="24"/>
        </w:rPr>
        <w:t>Suzel</w:t>
      </w:r>
      <w:proofErr w:type="spellEnd"/>
      <w:r w:rsidRPr="00BA2E29">
        <w:rPr>
          <w:rFonts w:ascii="Times New Roman" w:hAnsi="Times New Roman" w:cs="Times New Roman"/>
          <w:sz w:val="24"/>
          <w:szCs w:val="24"/>
        </w:rPr>
        <w:t xml:space="preserve"> Regina Ribeiro </w:t>
      </w:r>
      <w:proofErr w:type="spellStart"/>
      <w:r w:rsidRPr="00BA2E29">
        <w:rPr>
          <w:rFonts w:ascii="Times New Roman" w:hAnsi="Times New Roman" w:cs="Times New Roman"/>
          <w:sz w:val="24"/>
          <w:szCs w:val="24"/>
        </w:rPr>
        <w:t>Chavaglia</w:t>
      </w:r>
      <w:proofErr w:type="spellEnd"/>
      <w:r w:rsidRPr="00BA2E29">
        <w:rPr>
          <w:rFonts w:ascii="Times New Roman" w:hAnsi="Times New Roman" w:cs="Times New Roman"/>
          <w:sz w:val="24"/>
          <w:szCs w:val="24"/>
        </w:rPr>
        <w:t>)</w:t>
      </w:r>
      <w:r w:rsidR="003C4B17" w:rsidRPr="00BA2E29">
        <w:rPr>
          <w:rFonts w:ascii="Times New Roman" w:hAnsi="Times New Roman" w:cs="Times New Roman"/>
          <w:sz w:val="24"/>
          <w:szCs w:val="24"/>
        </w:rPr>
        <w:t xml:space="preserve"> e cadastrado </w:t>
      </w:r>
      <w:r w:rsidR="00094C84" w:rsidRPr="00BA2E29">
        <w:rPr>
          <w:rFonts w:ascii="Times New Roman" w:hAnsi="Times New Roman" w:cs="Times New Roman"/>
          <w:sz w:val="24"/>
          <w:szCs w:val="24"/>
        </w:rPr>
        <w:t>N</w:t>
      </w:r>
      <w:r w:rsidR="00094C84">
        <w:rPr>
          <w:rFonts w:ascii="Times New Roman" w:hAnsi="Times New Roman" w:cs="Times New Roman"/>
          <w:sz w:val="24"/>
          <w:szCs w:val="24"/>
        </w:rPr>
        <w:t>o D</w:t>
      </w:r>
      <w:r w:rsidR="00BA2E29">
        <w:rPr>
          <w:rFonts w:ascii="Times New Roman" w:hAnsi="Times New Roman" w:cs="Times New Roman"/>
          <w:sz w:val="24"/>
          <w:szCs w:val="24"/>
        </w:rPr>
        <w:t>iretório de Grupos de Pesquisa – Plataforma Lattes -</w:t>
      </w:r>
      <w:proofErr w:type="spellStart"/>
      <w:r w:rsidR="00BA2E29">
        <w:rPr>
          <w:rFonts w:ascii="Times New Roman" w:hAnsi="Times New Roman" w:cs="Times New Roman"/>
          <w:sz w:val="24"/>
          <w:szCs w:val="24"/>
        </w:rPr>
        <w:t>CNP</w:t>
      </w:r>
      <w:r w:rsidR="00094C84">
        <w:rPr>
          <w:rFonts w:ascii="Times New Roman" w:hAnsi="Times New Roman" w:cs="Times New Roman"/>
          <w:sz w:val="24"/>
          <w:szCs w:val="24"/>
        </w:rPr>
        <w:t>Pq</w:t>
      </w:r>
      <w:proofErr w:type="spellEnd"/>
      <w:r w:rsidR="00094C84">
        <w:rPr>
          <w:rFonts w:ascii="Times New Roman" w:hAnsi="Times New Roman" w:cs="Times New Roman"/>
          <w:sz w:val="24"/>
          <w:szCs w:val="24"/>
        </w:rPr>
        <w:t>.</w:t>
      </w:r>
    </w:p>
    <w:p w14:paraId="069A52C8" w14:textId="6F4A06AA" w:rsidR="00702DAE" w:rsidRPr="00BA2E29" w:rsidRDefault="00702DAE" w:rsidP="00BA2E29">
      <w:pPr>
        <w:spacing w:after="0" w:line="360" w:lineRule="auto"/>
        <w:ind w:firstLine="708"/>
        <w:jc w:val="both"/>
        <w:rPr>
          <w:rFonts w:ascii="Times New Roman" w:hAnsi="Times New Roman" w:cs="Times New Roman"/>
          <w:sz w:val="24"/>
          <w:szCs w:val="24"/>
        </w:rPr>
      </w:pPr>
      <w:r w:rsidRPr="00BA2E29">
        <w:rPr>
          <w:rFonts w:ascii="Times New Roman" w:hAnsi="Times New Roman" w:cs="Times New Roman"/>
          <w:sz w:val="24"/>
          <w:szCs w:val="24"/>
        </w:rPr>
        <w:t>N</w:t>
      </w:r>
      <w:r w:rsidR="00E0134C" w:rsidRPr="00BA2E29">
        <w:rPr>
          <w:rFonts w:ascii="Times New Roman" w:hAnsi="Times New Roman" w:cs="Times New Roman"/>
          <w:sz w:val="24"/>
          <w:szCs w:val="24"/>
        </w:rPr>
        <w:t>as reuniões do grupo de pesquisa</w:t>
      </w:r>
      <w:r w:rsidR="00DA487C" w:rsidRPr="00BA2E29">
        <w:rPr>
          <w:rFonts w:ascii="Times New Roman" w:hAnsi="Times New Roman" w:cs="Times New Roman"/>
          <w:sz w:val="24"/>
          <w:szCs w:val="24"/>
        </w:rPr>
        <w:t xml:space="preserve">, discute-se </w:t>
      </w:r>
      <w:r w:rsidRPr="00BA2E29">
        <w:rPr>
          <w:rFonts w:ascii="Times New Roman" w:hAnsi="Times New Roman" w:cs="Times New Roman"/>
          <w:sz w:val="24"/>
          <w:szCs w:val="24"/>
        </w:rPr>
        <w:t>temas que refere</w:t>
      </w:r>
      <w:r w:rsidR="00DA487C" w:rsidRPr="00BA2E29">
        <w:rPr>
          <w:rFonts w:ascii="Times New Roman" w:hAnsi="Times New Roman" w:cs="Times New Roman"/>
          <w:sz w:val="24"/>
          <w:szCs w:val="24"/>
        </w:rPr>
        <w:t>m</w:t>
      </w:r>
      <w:r w:rsidRPr="00BA2E29">
        <w:rPr>
          <w:rFonts w:ascii="Times New Roman" w:hAnsi="Times New Roman" w:cs="Times New Roman"/>
          <w:sz w:val="24"/>
          <w:szCs w:val="24"/>
        </w:rPr>
        <w:t xml:space="preserve"> a urgência e emergência, assim como atualizações, pesquisas como simulação clínica, </w:t>
      </w:r>
      <w:proofErr w:type="spellStart"/>
      <w:r w:rsidR="00DA487C" w:rsidRPr="00BA2E29">
        <w:rPr>
          <w:rFonts w:ascii="Times New Roman" w:hAnsi="Times New Roman" w:cs="Times New Roman"/>
          <w:sz w:val="24"/>
          <w:szCs w:val="24"/>
        </w:rPr>
        <w:t>Telessimulação</w:t>
      </w:r>
      <w:proofErr w:type="spellEnd"/>
      <w:r w:rsidR="00DA487C" w:rsidRPr="00BA2E29">
        <w:rPr>
          <w:rFonts w:ascii="Times New Roman" w:hAnsi="Times New Roman" w:cs="Times New Roman"/>
          <w:sz w:val="24"/>
          <w:szCs w:val="24"/>
        </w:rPr>
        <w:t xml:space="preserve">, </w:t>
      </w:r>
      <w:r w:rsidRPr="00BA2E29">
        <w:rPr>
          <w:rFonts w:ascii="Times New Roman" w:hAnsi="Times New Roman" w:cs="Times New Roman"/>
          <w:sz w:val="24"/>
          <w:szCs w:val="24"/>
        </w:rPr>
        <w:t xml:space="preserve">uso do </w:t>
      </w:r>
      <w:proofErr w:type="spellStart"/>
      <w:r w:rsidRPr="00BA2E29">
        <w:rPr>
          <w:rFonts w:ascii="Times New Roman" w:hAnsi="Times New Roman" w:cs="Times New Roman"/>
          <w:sz w:val="24"/>
          <w:szCs w:val="24"/>
        </w:rPr>
        <w:t>Rayyan</w:t>
      </w:r>
      <w:proofErr w:type="spellEnd"/>
      <w:r w:rsidRPr="00BA2E29">
        <w:rPr>
          <w:rFonts w:ascii="Times New Roman" w:hAnsi="Times New Roman" w:cs="Times New Roman"/>
          <w:sz w:val="24"/>
          <w:szCs w:val="24"/>
        </w:rPr>
        <w:t>, uso de prontuários, orientações de bases para publicações</w:t>
      </w:r>
      <w:r w:rsidR="00A006CF" w:rsidRPr="00BA2E29">
        <w:rPr>
          <w:rFonts w:ascii="Times New Roman" w:hAnsi="Times New Roman" w:cs="Times New Roman"/>
          <w:sz w:val="24"/>
          <w:szCs w:val="24"/>
        </w:rPr>
        <w:t xml:space="preserve"> e</w:t>
      </w:r>
      <w:r w:rsidRPr="00BA2E29">
        <w:rPr>
          <w:rFonts w:ascii="Times New Roman" w:hAnsi="Times New Roman" w:cs="Times New Roman"/>
          <w:sz w:val="24"/>
          <w:szCs w:val="24"/>
        </w:rPr>
        <w:t xml:space="preserve"> práticas baseadas em evidências.</w:t>
      </w:r>
    </w:p>
    <w:p w14:paraId="696664BF" w14:textId="77777777" w:rsidR="00702DAE" w:rsidRDefault="00702DAE" w:rsidP="00702DAE">
      <w:pPr>
        <w:pStyle w:val="PargrafodaLista"/>
        <w:rPr>
          <w:rFonts w:ascii="Times New Roman" w:hAnsi="Times New Roman" w:cs="Times New Roman"/>
          <w:b/>
          <w:bCs/>
          <w:sz w:val="24"/>
          <w:szCs w:val="24"/>
        </w:rPr>
      </w:pPr>
    </w:p>
    <w:p w14:paraId="1833E608" w14:textId="77777777" w:rsidR="00702DAE" w:rsidRPr="00C71745" w:rsidRDefault="00702DAE" w:rsidP="00702DAE">
      <w:pPr>
        <w:pStyle w:val="PargrafodaLista"/>
        <w:numPr>
          <w:ilvl w:val="0"/>
          <w:numId w:val="18"/>
        </w:numPr>
        <w:rPr>
          <w:rFonts w:ascii="Times New Roman" w:hAnsi="Times New Roman" w:cs="Times New Roman"/>
          <w:b/>
          <w:bCs/>
          <w:sz w:val="24"/>
          <w:szCs w:val="24"/>
        </w:rPr>
      </w:pPr>
      <w:r w:rsidRPr="00C71745">
        <w:rPr>
          <w:rFonts w:ascii="Times New Roman" w:hAnsi="Times New Roman" w:cs="Times New Roman"/>
          <w:b/>
          <w:bCs/>
          <w:sz w:val="24"/>
          <w:szCs w:val="24"/>
        </w:rPr>
        <w:t>ATIVIDADES DIDÁDITCAS REALIZADAS NO PERÍODO:</w:t>
      </w:r>
    </w:p>
    <w:p w14:paraId="1A0C70F0" w14:textId="77777777" w:rsidR="00702DAE" w:rsidRPr="00C71745" w:rsidRDefault="00702DAE" w:rsidP="00702DAE">
      <w:pPr>
        <w:pStyle w:val="PargrafodaLista"/>
        <w:rPr>
          <w:rFonts w:ascii="Times New Roman" w:hAnsi="Times New Roman" w:cs="Times New Roman"/>
          <w:b/>
          <w:bCs/>
          <w:sz w:val="24"/>
          <w:szCs w:val="24"/>
        </w:rPr>
      </w:pPr>
    </w:p>
    <w:p w14:paraId="2E74302D" w14:textId="23329993" w:rsidR="00EC7039" w:rsidRPr="00BA2E29" w:rsidRDefault="00EC7039" w:rsidP="00EC7039">
      <w:pPr>
        <w:spacing w:after="0" w:line="360" w:lineRule="auto"/>
        <w:ind w:firstLine="567"/>
        <w:jc w:val="both"/>
        <w:rPr>
          <w:rFonts w:ascii="Times New Roman" w:hAnsi="Times New Roman" w:cs="Times New Roman"/>
          <w:sz w:val="24"/>
          <w:szCs w:val="24"/>
        </w:rPr>
      </w:pPr>
      <w:r w:rsidRPr="00BA2E29">
        <w:rPr>
          <w:rFonts w:ascii="Times New Roman" w:hAnsi="Times New Roman" w:cs="Times New Roman"/>
          <w:sz w:val="24"/>
          <w:szCs w:val="24"/>
        </w:rPr>
        <w:t xml:space="preserve">Foram feitas </w:t>
      </w:r>
      <w:r w:rsidR="00702DAE" w:rsidRPr="00BA2E29">
        <w:rPr>
          <w:rFonts w:ascii="Times New Roman" w:hAnsi="Times New Roman" w:cs="Times New Roman"/>
          <w:sz w:val="24"/>
          <w:szCs w:val="24"/>
        </w:rPr>
        <w:t>revis</w:t>
      </w:r>
      <w:r w:rsidRPr="00BA2E29">
        <w:rPr>
          <w:rFonts w:ascii="Times New Roman" w:hAnsi="Times New Roman" w:cs="Times New Roman"/>
          <w:sz w:val="24"/>
          <w:szCs w:val="24"/>
        </w:rPr>
        <w:t>ões</w:t>
      </w:r>
      <w:r w:rsidR="00702DAE" w:rsidRPr="00BA2E29">
        <w:rPr>
          <w:rFonts w:ascii="Times New Roman" w:hAnsi="Times New Roman" w:cs="Times New Roman"/>
          <w:sz w:val="24"/>
          <w:szCs w:val="24"/>
        </w:rPr>
        <w:t xml:space="preserve"> integrativa</w:t>
      </w:r>
      <w:r w:rsidRPr="00BA2E29">
        <w:rPr>
          <w:rFonts w:ascii="Times New Roman" w:hAnsi="Times New Roman" w:cs="Times New Roman"/>
          <w:sz w:val="24"/>
          <w:szCs w:val="24"/>
        </w:rPr>
        <w:t>s</w:t>
      </w:r>
      <w:r w:rsidR="00702DAE" w:rsidRPr="00BA2E29">
        <w:rPr>
          <w:rFonts w:ascii="Times New Roman" w:hAnsi="Times New Roman" w:cs="Times New Roman"/>
          <w:sz w:val="24"/>
          <w:szCs w:val="24"/>
        </w:rPr>
        <w:t xml:space="preserve"> de simulação clínica no atendimento a gestante</w:t>
      </w:r>
      <w:r w:rsidRPr="00BA2E29">
        <w:rPr>
          <w:rFonts w:ascii="Times New Roman" w:hAnsi="Times New Roman" w:cs="Times New Roman"/>
          <w:sz w:val="24"/>
          <w:szCs w:val="24"/>
        </w:rPr>
        <w:t xml:space="preserve"> na Parada cardiorrespiratória, estruturou-se a questão de pesquisa por meio da estratégia </w:t>
      </w:r>
      <w:proofErr w:type="spellStart"/>
      <w:r w:rsidRPr="00BA2E29">
        <w:rPr>
          <w:rFonts w:ascii="Times New Roman" w:eastAsia="Arial" w:hAnsi="Times New Roman" w:cs="Times New Roman"/>
          <w:i/>
          <w:sz w:val="24"/>
          <w:szCs w:val="24"/>
        </w:rPr>
        <w:t>Population</w:t>
      </w:r>
      <w:proofErr w:type="spellEnd"/>
      <w:r w:rsidRPr="00BA2E29">
        <w:rPr>
          <w:rFonts w:ascii="Times New Roman" w:eastAsia="Arial" w:hAnsi="Times New Roman" w:cs="Times New Roman"/>
          <w:i/>
          <w:sz w:val="24"/>
          <w:szCs w:val="24"/>
        </w:rPr>
        <w:t xml:space="preserve"> – Concept – </w:t>
      </w:r>
      <w:proofErr w:type="spellStart"/>
      <w:r w:rsidRPr="00BA2E29">
        <w:rPr>
          <w:rFonts w:ascii="Times New Roman" w:eastAsia="Arial" w:hAnsi="Times New Roman" w:cs="Times New Roman"/>
          <w:i/>
          <w:sz w:val="24"/>
          <w:szCs w:val="24"/>
        </w:rPr>
        <w:t>Context</w:t>
      </w:r>
      <w:proofErr w:type="spellEnd"/>
      <w:r w:rsidRPr="00BA2E29">
        <w:rPr>
          <w:rFonts w:ascii="Times New Roman" w:hAnsi="Times New Roman" w:cs="Times New Roman"/>
          <w:sz w:val="24"/>
          <w:szCs w:val="24"/>
        </w:rPr>
        <w:t xml:space="preserve"> (</w:t>
      </w:r>
      <w:proofErr w:type="spellStart"/>
      <w:r w:rsidRPr="00BA2E29">
        <w:rPr>
          <w:rFonts w:ascii="Times New Roman" w:hAnsi="Times New Roman" w:cs="Times New Roman"/>
          <w:sz w:val="24"/>
          <w:szCs w:val="24"/>
        </w:rPr>
        <w:t>PCCo</w:t>
      </w:r>
      <w:proofErr w:type="spellEnd"/>
      <w:r w:rsidRPr="00BA2E29">
        <w:rPr>
          <w:rFonts w:ascii="Times New Roman" w:hAnsi="Times New Roman" w:cs="Times New Roman"/>
          <w:sz w:val="24"/>
          <w:szCs w:val="24"/>
        </w:rPr>
        <w:t xml:space="preserve">), uma variação da estratégia </w:t>
      </w:r>
      <w:proofErr w:type="spellStart"/>
      <w:r w:rsidRPr="00BA2E29">
        <w:rPr>
          <w:rFonts w:ascii="Times New Roman" w:hAnsi="Times New Roman" w:cs="Times New Roman"/>
          <w:i/>
          <w:iCs/>
          <w:sz w:val="24"/>
          <w:szCs w:val="24"/>
        </w:rPr>
        <w:t>Patient-Intervention-Comparation-Outcomes</w:t>
      </w:r>
      <w:proofErr w:type="spellEnd"/>
      <w:r w:rsidRPr="00BA2E29">
        <w:rPr>
          <w:rFonts w:ascii="Times New Roman" w:hAnsi="Times New Roman" w:cs="Times New Roman"/>
          <w:sz w:val="24"/>
          <w:szCs w:val="24"/>
        </w:rPr>
        <w:t xml:space="preserve"> (PICO). Estabeleceu-se critérios de inclusão e exclusão dos artigos em que, incluíram-se os estudos primários, que abordavam com clareza as</w:t>
      </w:r>
      <w:r w:rsidRPr="00BA2E29">
        <w:rPr>
          <w:rFonts w:ascii="Times New Roman" w:eastAsia="SimSun" w:hAnsi="Times New Roman" w:cs="Times New Roman"/>
          <w:sz w:val="24"/>
          <w:szCs w:val="24"/>
        </w:rPr>
        <w:t xml:space="preserve"> estratégias pedagógicas utilizadas no atendimento da PCR em gestante no ambiente intra-hospitalar</w:t>
      </w:r>
      <w:r w:rsidRPr="00BA2E29">
        <w:rPr>
          <w:rFonts w:ascii="Times New Roman" w:hAnsi="Times New Roman" w:cs="Times New Roman"/>
          <w:sz w:val="24"/>
          <w:szCs w:val="24"/>
        </w:rPr>
        <w:t>, sem delimitar recorte temporal e idioma. Excluíram-se revisões da literatura, estudos de caso, dissertações, teses, monografias, resumos publicados em anais de eventos, publicações duplicadas</w:t>
      </w:r>
      <w:r w:rsidR="001760CA" w:rsidRPr="00BA2E29">
        <w:rPr>
          <w:rFonts w:ascii="Times New Roman" w:hAnsi="Times New Roman" w:cs="Times New Roman"/>
          <w:sz w:val="24"/>
          <w:szCs w:val="24"/>
        </w:rPr>
        <w:t xml:space="preserve">, </w:t>
      </w:r>
      <w:r w:rsidRPr="00BA2E29">
        <w:rPr>
          <w:rFonts w:ascii="Times New Roman" w:hAnsi="Times New Roman" w:cs="Times New Roman"/>
          <w:sz w:val="24"/>
          <w:szCs w:val="24"/>
        </w:rPr>
        <w:t xml:space="preserve">nas seguintes bases de dados: </w:t>
      </w:r>
      <w:r w:rsidRPr="00BA2E29">
        <w:rPr>
          <w:rFonts w:ascii="Times New Roman" w:hAnsi="Times New Roman" w:cs="Times New Roman"/>
          <w:i/>
          <w:iCs/>
          <w:sz w:val="24"/>
          <w:szCs w:val="24"/>
        </w:rPr>
        <w:t xml:space="preserve">Medical </w:t>
      </w:r>
      <w:proofErr w:type="spellStart"/>
      <w:r w:rsidRPr="00BA2E29">
        <w:rPr>
          <w:rFonts w:ascii="Times New Roman" w:hAnsi="Times New Roman" w:cs="Times New Roman"/>
          <w:i/>
          <w:iCs/>
          <w:sz w:val="24"/>
          <w:szCs w:val="24"/>
        </w:rPr>
        <w:t>Literature</w:t>
      </w:r>
      <w:proofErr w:type="spellEnd"/>
      <w:r w:rsidRPr="00BA2E29">
        <w:rPr>
          <w:rFonts w:ascii="Times New Roman" w:hAnsi="Times New Roman" w:cs="Times New Roman"/>
          <w:i/>
          <w:iCs/>
          <w:sz w:val="24"/>
          <w:szCs w:val="24"/>
        </w:rPr>
        <w:t xml:space="preserve"> </w:t>
      </w:r>
      <w:proofErr w:type="spellStart"/>
      <w:r w:rsidRPr="00BA2E29">
        <w:rPr>
          <w:rFonts w:ascii="Times New Roman" w:hAnsi="Times New Roman" w:cs="Times New Roman"/>
          <w:i/>
          <w:iCs/>
          <w:sz w:val="24"/>
          <w:szCs w:val="24"/>
        </w:rPr>
        <w:t>Analysis</w:t>
      </w:r>
      <w:proofErr w:type="spellEnd"/>
      <w:r w:rsidRPr="00BA2E29">
        <w:rPr>
          <w:rFonts w:ascii="Times New Roman" w:hAnsi="Times New Roman" w:cs="Times New Roman"/>
          <w:i/>
          <w:iCs/>
          <w:sz w:val="24"/>
          <w:szCs w:val="24"/>
        </w:rPr>
        <w:t xml:space="preserve"> </w:t>
      </w:r>
      <w:proofErr w:type="spellStart"/>
      <w:r w:rsidRPr="00BA2E29">
        <w:rPr>
          <w:rFonts w:ascii="Times New Roman" w:hAnsi="Times New Roman" w:cs="Times New Roman"/>
          <w:i/>
          <w:iCs/>
          <w:sz w:val="24"/>
          <w:szCs w:val="24"/>
        </w:rPr>
        <w:t>and</w:t>
      </w:r>
      <w:proofErr w:type="spellEnd"/>
      <w:r w:rsidRPr="00BA2E29">
        <w:rPr>
          <w:rFonts w:ascii="Times New Roman" w:hAnsi="Times New Roman" w:cs="Times New Roman"/>
          <w:i/>
          <w:iCs/>
          <w:sz w:val="24"/>
          <w:szCs w:val="24"/>
        </w:rPr>
        <w:t xml:space="preserve"> </w:t>
      </w:r>
      <w:proofErr w:type="spellStart"/>
      <w:r w:rsidRPr="00BA2E29">
        <w:rPr>
          <w:rFonts w:ascii="Times New Roman" w:hAnsi="Times New Roman" w:cs="Times New Roman"/>
          <w:i/>
          <w:iCs/>
          <w:sz w:val="24"/>
          <w:szCs w:val="24"/>
        </w:rPr>
        <w:t>Retrieval</w:t>
      </w:r>
      <w:proofErr w:type="spellEnd"/>
      <w:r w:rsidRPr="00BA2E29">
        <w:rPr>
          <w:rFonts w:ascii="Times New Roman" w:hAnsi="Times New Roman" w:cs="Times New Roman"/>
          <w:i/>
          <w:iCs/>
          <w:sz w:val="24"/>
          <w:szCs w:val="24"/>
        </w:rPr>
        <w:t xml:space="preserve"> System Online</w:t>
      </w:r>
      <w:r w:rsidRPr="00BA2E29">
        <w:rPr>
          <w:rFonts w:ascii="Times New Roman" w:hAnsi="Times New Roman" w:cs="Times New Roman"/>
          <w:sz w:val="24"/>
          <w:szCs w:val="24"/>
        </w:rPr>
        <w:t xml:space="preserve"> (Medline/</w:t>
      </w:r>
      <w:proofErr w:type="spellStart"/>
      <w:r w:rsidRPr="00BA2E29">
        <w:rPr>
          <w:rFonts w:ascii="Times New Roman" w:hAnsi="Times New Roman" w:cs="Times New Roman"/>
          <w:sz w:val="24"/>
          <w:szCs w:val="24"/>
        </w:rPr>
        <w:t>PubMed</w:t>
      </w:r>
      <w:proofErr w:type="spellEnd"/>
      <w:r w:rsidRPr="00BA2E29">
        <w:rPr>
          <w:rFonts w:ascii="Times New Roman" w:hAnsi="Times New Roman" w:cs="Times New Roman"/>
          <w:sz w:val="24"/>
          <w:szCs w:val="24"/>
        </w:rPr>
        <w:t xml:space="preserve">®), Scopus, Literatura Latino-Americana e do Caribe em Ciências da Saúde (LILACS), </w:t>
      </w:r>
      <w:r w:rsidRPr="00BA2E29">
        <w:rPr>
          <w:rFonts w:ascii="Times New Roman" w:hAnsi="Times New Roman" w:cs="Times New Roman"/>
          <w:i/>
          <w:iCs/>
          <w:sz w:val="24"/>
          <w:szCs w:val="24"/>
        </w:rPr>
        <w:t xml:space="preserve">Web </w:t>
      </w:r>
      <w:proofErr w:type="spellStart"/>
      <w:r w:rsidRPr="00BA2E29">
        <w:rPr>
          <w:rFonts w:ascii="Times New Roman" w:hAnsi="Times New Roman" w:cs="Times New Roman"/>
          <w:i/>
          <w:iCs/>
          <w:sz w:val="24"/>
          <w:szCs w:val="24"/>
        </w:rPr>
        <w:t>of</w:t>
      </w:r>
      <w:proofErr w:type="spellEnd"/>
      <w:r w:rsidRPr="00BA2E29">
        <w:rPr>
          <w:rFonts w:ascii="Times New Roman" w:hAnsi="Times New Roman" w:cs="Times New Roman"/>
          <w:i/>
          <w:iCs/>
          <w:sz w:val="24"/>
          <w:szCs w:val="24"/>
        </w:rPr>
        <w:t xml:space="preserve"> Science, </w:t>
      </w:r>
      <w:bookmarkStart w:id="182" w:name="_Hlk141769183"/>
      <w:r w:rsidRPr="00BA2E29">
        <w:rPr>
          <w:rFonts w:ascii="Times New Roman" w:hAnsi="Times New Roman" w:cs="Times New Roman"/>
          <w:i/>
          <w:iCs/>
          <w:sz w:val="24"/>
          <w:szCs w:val="24"/>
        </w:rPr>
        <w:t>Science Diret</w:t>
      </w:r>
      <w:r w:rsidRPr="00BA2E29">
        <w:rPr>
          <w:rFonts w:ascii="Times New Roman" w:hAnsi="Times New Roman" w:cs="Times New Roman"/>
          <w:sz w:val="24"/>
          <w:szCs w:val="24"/>
        </w:rPr>
        <w:t xml:space="preserve"> </w:t>
      </w:r>
      <w:bookmarkEnd w:id="182"/>
      <w:r w:rsidRPr="00BA2E29">
        <w:rPr>
          <w:rFonts w:ascii="Times New Roman" w:hAnsi="Times New Roman" w:cs="Times New Roman"/>
          <w:sz w:val="24"/>
          <w:szCs w:val="24"/>
        </w:rPr>
        <w:t xml:space="preserve">e </w:t>
      </w:r>
      <w:proofErr w:type="spellStart"/>
      <w:r w:rsidRPr="00BA2E29">
        <w:rPr>
          <w:rFonts w:ascii="Times New Roman" w:eastAsia="Times New Roman" w:hAnsi="Times New Roman" w:cs="Times New Roman"/>
          <w:i/>
          <w:sz w:val="24"/>
          <w:szCs w:val="24"/>
        </w:rPr>
        <w:t>Excerpta</w:t>
      </w:r>
      <w:proofErr w:type="spellEnd"/>
      <w:r w:rsidRPr="00BA2E29">
        <w:rPr>
          <w:rFonts w:ascii="Times New Roman" w:eastAsia="Times New Roman" w:hAnsi="Times New Roman" w:cs="Times New Roman"/>
          <w:i/>
          <w:sz w:val="24"/>
          <w:szCs w:val="24"/>
        </w:rPr>
        <w:t xml:space="preserve"> Médica </w:t>
      </w:r>
      <w:proofErr w:type="spellStart"/>
      <w:r w:rsidRPr="00BA2E29">
        <w:rPr>
          <w:rFonts w:ascii="Times New Roman" w:eastAsia="Times New Roman" w:hAnsi="Times New Roman" w:cs="Times New Roman"/>
          <w:i/>
          <w:sz w:val="24"/>
          <w:szCs w:val="24"/>
        </w:rPr>
        <w:t>Database</w:t>
      </w:r>
      <w:proofErr w:type="spellEnd"/>
      <w:r w:rsidRPr="00BA2E29">
        <w:rPr>
          <w:rFonts w:ascii="Times New Roman" w:eastAsia="Times New Roman" w:hAnsi="Times New Roman" w:cs="Times New Roman"/>
          <w:sz w:val="24"/>
          <w:szCs w:val="24"/>
        </w:rPr>
        <w:t xml:space="preserve"> (</w:t>
      </w:r>
      <w:r w:rsidRPr="00BA2E29">
        <w:rPr>
          <w:rFonts w:ascii="Times New Roman" w:hAnsi="Times New Roman" w:cs="Times New Roman"/>
          <w:sz w:val="24"/>
          <w:szCs w:val="24"/>
        </w:rPr>
        <w:t xml:space="preserve">Embase). </w:t>
      </w:r>
    </w:p>
    <w:p w14:paraId="31262AD3" w14:textId="7125272B" w:rsidR="00702DAE" w:rsidRPr="00BA2E29" w:rsidRDefault="00EC7039" w:rsidP="00BB7A54">
      <w:pPr>
        <w:spacing w:after="0" w:line="360" w:lineRule="auto"/>
        <w:ind w:firstLine="567"/>
        <w:jc w:val="both"/>
        <w:rPr>
          <w:rFonts w:ascii="Times New Roman" w:hAnsi="Times New Roman" w:cs="Times New Roman"/>
          <w:sz w:val="24"/>
          <w:szCs w:val="24"/>
        </w:rPr>
      </w:pPr>
      <w:r w:rsidRPr="00BA2E29">
        <w:rPr>
          <w:rFonts w:ascii="Times New Roman" w:hAnsi="Times New Roman" w:cs="Times New Roman"/>
          <w:sz w:val="24"/>
          <w:szCs w:val="24"/>
        </w:rPr>
        <w:t xml:space="preserve">Utilizou-se o aplicativo </w:t>
      </w:r>
      <w:proofErr w:type="spellStart"/>
      <w:r w:rsidRPr="00BA2E29">
        <w:rPr>
          <w:rFonts w:ascii="Times New Roman" w:hAnsi="Times New Roman" w:cs="Times New Roman"/>
          <w:i/>
          <w:iCs/>
          <w:sz w:val="24"/>
          <w:szCs w:val="24"/>
        </w:rPr>
        <w:t>Rayyan</w:t>
      </w:r>
      <w:proofErr w:type="spellEnd"/>
      <w:r w:rsidRPr="00BA2E29">
        <w:rPr>
          <w:rFonts w:ascii="Times New Roman" w:hAnsi="Times New Roman" w:cs="Times New Roman"/>
          <w:i/>
          <w:iCs/>
          <w:sz w:val="24"/>
          <w:szCs w:val="24"/>
        </w:rPr>
        <w:t xml:space="preserve"> Qatar </w:t>
      </w:r>
      <w:proofErr w:type="spellStart"/>
      <w:r w:rsidRPr="00BA2E29">
        <w:rPr>
          <w:rFonts w:ascii="Times New Roman" w:hAnsi="Times New Roman" w:cs="Times New Roman"/>
          <w:i/>
          <w:iCs/>
          <w:sz w:val="24"/>
          <w:szCs w:val="24"/>
        </w:rPr>
        <w:t>Computing</w:t>
      </w:r>
      <w:proofErr w:type="spellEnd"/>
      <w:r w:rsidRPr="00BA2E29">
        <w:rPr>
          <w:rFonts w:ascii="Times New Roman" w:hAnsi="Times New Roman" w:cs="Times New Roman"/>
          <w:i/>
          <w:iCs/>
          <w:sz w:val="24"/>
          <w:szCs w:val="24"/>
        </w:rPr>
        <w:t xml:space="preserve"> </w:t>
      </w:r>
      <w:proofErr w:type="spellStart"/>
      <w:r w:rsidRPr="00BA2E29">
        <w:rPr>
          <w:rFonts w:ascii="Times New Roman" w:hAnsi="Times New Roman" w:cs="Times New Roman"/>
          <w:i/>
          <w:iCs/>
          <w:sz w:val="24"/>
          <w:szCs w:val="24"/>
        </w:rPr>
        <w:t>Research</w:t>
      </w:r>
      <w:proofErr w:type="spellEnd"/>
      <w:r w:rsidRPr="00BA2E29">
        <w:rPr>
          <w:rFonts w:ascii="Times New Roman" w:hAnsi="Times New Roman" w:cs="Times New Roman"/>
          <w:i/>
          <w:iCs/>
          <w:sz w:val="24"/>
          <w:szCs w:val="24"/>
        </w:rPr>
        <w:t xml:space="preserve"> </w:t>
      </w:r>
      <w:proofErr w:type="spellStart"/>
      <w:r w:rsidRPr="00BA2E29">
        <w:rPr>
          <w:rFonts w:ascii="Times New Roman" w:hAnsi="Times New Roman" w:cs="Times New Roman"/>
          <w:i/>
          <w:iCs/>
          <w:sz w:val="24"/>
          <w:szCs w:val="24"/>
        </w:rPr>
        <w:t>Institute</w:t>
      </w:r>
      <w:proofErr w:type="spellEnd"/>
      <w:r w:rsidRPr="00BA2E29">
        <w:rPr>
          <w:rFonts w:ascii="Times New Roman" w:hAnsi="Times New Roman" w:cs="Times New Roman"/>
          <w:sz w:val="24"/>
          <w:szCs w:val="24"/>
        </w:rPr>
        <w:t xml:space="preserve"> (</w:t>
      </w:r>
      <w:proofErr w:type="spellStart"/>
      <w:r w:rsidRPr="00BA2E29">
        <w:rPr>
          <w:rFonts w:ascii="Times New Roman" w:hAnsi="Times New Roman" w:cs="Times New Roman"/>
          <w:i/>
          <w:iCs/>
          <w:sz w:val="24"/>
          <w:szCs w:val="24"/>
        </w:rPr>
        <w:t>Rayyan</w:t>
      </w:r>
      <w:proofErr w:type="spellEnd"/>
      <w:r w:rsidRPr="00BA2E29">
        <w:rPr>
          <w:rFonts w:ascii="Times New Roman" w:hAnsi="Times New Roman" w:cs="Times New Roman"/>
          <w:sz w:val="24"/>
          <w:szCs w:val="24"/>
        </w:rPr>
        <w:t xml:space="preserve"> QCRI), responsável por excluir artigos duplicados e facilitar a triagem inicial, cegar o pesquisador auxiliar e incorporar um alto nível de usabilidade, eficácia e confiabilidade no processo de seleção dos estudos.</w:t>
      </w:r>
    </w:p>
    <w:p w14:paraId="2E023E8B" w14:textId="77777777" w:rsidR="00BB7A54" w:rsidRPr="00BA2E29" w:rsidRDefault="00BB7A54" w:rsidP="00BB7A54">
      <w:pPr>
        <w:spacing w:after="0" w:line="360" w:lineRule="auto"/>
        <w:ind w:firstLine="567"/>
        <w:jc w:val="both"/>
        <w:rPr>
          <w:rFonts w:ascii="Times New Roman" w:hAnsi="Times New Roman" w:cs="Times New Roman"/>
          <w:sz w:val="24"/>
          <w:szCs w:val="24"/>
        </w:rPr>
      </w:pPr>
    </w:p>
    <w:p w14:paraId="73CF9598" w14:textId="2C075A76" w:rsidR="00702DAE" w:rsidRPr="00C71745" w:rsidRDefault="00702DAE" w:rsidP="00702DAE">
      <w:pPr>
        <w:pStyle w:val="PargrafodaLista"/>
        <w:numPr>
          <w:ilvl w:val="0"/>
          <w:numId w:val="18"/>
        </w:numPr>
        <w:rPr>
          <w:rFonts w:ascii="Times New Roman" w:hAnsi="Times New Roman" w:cs="Times New Roman"/>
          <w:b/>
          <w:bCs/>
          <w:sz w:val="24"/>
          <w:szCs w:val="24"/>
        </w:rPr>
      </w:pPr>
      <w:r w:rsidRPr="00C71745">
        <w:rPr>
          <w:rFonts w:ascii="Times New Roman" w:hAnsi="Times New Roman" w:cs="Times New Roman"/>
          <w:b/>
          <w:bCs/>
          <w:sz w:val="24"/>
          <w:szCs w:val="24"/>
        </w:rPr>
        <w:t>PRODUÇÃO DE ACADÊMICA</w:t>
      </w:r>
    </w:p>
    <w:p w14:paraId="7DAADD07" w14:textId="77777777" w:rsidR="00702DAE" w:rsidRPr="00C71745" w:rsidRDefault="00702DAE" w:rsidP="00702DAE">
      <w:pPr>
        <w:rPr>
          <w:rFonts w:ascii="Times New Roman" w:hAnsi="Times New Roman" w:cs="Times New Roman"/>
          <w:b/>
          <w:bCs/>
          <w:color w:val="333333"/>
          <w:sz w:val="24"/>
          <w:szCs w:val="24"/>
          <w:shd w:val="clear" w:color="auto" w:fill="FFFFFF"/>
        </w:rPr>
      </w:pPr>
      <w:r w:rsidRPr="00C71745">
        <w:rPr>
          <w:rFonts w:ascii="Times New Roman" w:hAnsi="Times New Roman" w:cs="Times New Roman"/>
          <w:b/>
          <w:bCs/>
          <w:color w:val="333333"/>
          <w:sz w:val="24"/>
          <w:szCs w:val="24"/>
          <w:shd w:val="clear" w:color="auto" w:fill="FFFFFF"/>
        </w:rPr>
        <w:t xml:space="preserve">Participação de artigos publicados: </w:t>
      </w:r>
    </w:p>
    <w:p w14:paraId="1EEE5CA4" w14:textId="2FB7E9BE" w:rsidR="00702DAE" w:rsidRPr="00C71745" w:rsidRDefault="00702DAE" w:rsidP="00702DAE">
      <w:pPr>
        <w:rPr>
          <w:rFonts w:ascii="Times New Roman" w:hAnsi="Times New Roman" w:cs="Times New Roman"/>
          <w:color w:val="333333"/>
          <w:sz w:val="24"/>
          <w:szCs w:val="24"/>
          <w:shd w:val="clear" w:color="auto" w:fill="FFFFFF"/>
        </w:rPr>
      </w:pPr>
      <w:r w:rsidRPr="00C71745">
        <w:rPr>
          <w:rFonts w:ascii="Times New Roman" w:hAnsi="Times New Roman" w:cs="Times New Roman"/>
          <w:color w:val="333333"/>
          <w:sz w:val="24"/>
          <w:szCs w:val="24"/>
          <w:shd w:val="clear" w:color="auto" w:fill="FFFFFF"/>
        </w:rPr>
        <w:t xml:space="preserve">Souza I. F. </w:t>
      </w:r>
      <w:proofErr w:type="gramStart"/>
      <w:r w:rsidRPr="00C71745">
        <w:rPr>
          <w:rFonts w:ascii="Times New Roman" w:hAnsi="Times New Roman" w:cs="Times New Roman"/>
          <w:color w:val="333333"/>
          <w:sz w:val="24"/>
          <w:szCs w:val="24"/>
          <w:shd w:val="clear" w:color="auto" w:fill="FFFFFF"/>
        </w:rPr>
        <w:t>de, Bernardinelli</w:t>
      </w:r>
      <w:proofErr w:type="gramEnd"/>
      <w:r w:rsidRPr="00C71745">
        <w:rPr>
          <w:rFonts w:ascii="Times New Roman" w:hAnsi="Times New Roman" w:cs="Times New Roman"/>
          <w:color w:val="333333"/>
          <w:sz w:val="24"/>
          <w:szCs w:val="24"/>
          <w:shd w:val="clear" w:color="auto" w:fill="FFFFFF"/>
        </w:rPr>
        <w:t xml:space="preserve"> F. C. P., Amorim G. C. </w:t>
      </w:r>
      <w:proofErr w:type="gramStart"/>
      <w:r w:rsidRPr="00C71745">
        <w:rPr>
          <w:rFonts w:ascii="Times New Roman" w:hAnsi="Times New Roman" w:cs="Times New Roman"/>
          <w:color w:val="333333"/>
          <w:sz w:val="24"/>
          <w:szCs w:val="24"/>
          <w:shd w:val="clear" w:color="auto" w:fill="FFFFFF"/>
        </w:rPr>
        <w:t xml:space="preserve">de, </w:t>
      </w:r>
      <w:proofErr w:type="spellStart"/>
      <w:r w:rsidRPr="00C71745">
        <w:rPr>
          <w:rFonts w:ascii="Times New Roman" w:hAnsi="Times New Roman" w:cs="Times New Roman"/>
          <w:color w:val="333333"/>
          <w:sz w:val="24"/>
          <w:szCs w:val="24"/>
          <w:shd w:val="clear" w:color="auto" w:fill="FFFFFF"/>
        </w:rPr>
        <w:t>Condeles</w:t>
      </w:r>
      <w:proofErr w:type="spellEnd"/>
      <w:proofErr w:type="gramEnd"/>
      <w:r w:rsidRPr="00C71745">
        <w:rPr>
          <w:rFonts w:ascii="Times New Roman" w:hAnsi="Times New Roman" w:cs="Times New Roman"/>
          <w:color w:val="333333"/>
          <w:sz w:val="24"/>
          <w:szCs w:val="24"/>
          <w:shd w:val="clear" w:color="auto" w:fill="FFFFFF"/>
        </w:rPr>
        <w:t xml:space="preserve"> P. C., Amaral E. M. S., Silva S. A. </w:t>
      </w:r>
      <w:proofErr w:type="spellStart"/>
      <w:r w:rsidRPr="00C71745">
        <w:rPr>
          <w:rFonts w:ascii="Times New Roman" w:hAnsi="Times New Roman" w:cs="Times New Roman"/>
          <w:color w:val="333333"/>
          <w:sz w:val="24"/>
          <w:szCs w:val="24"/>
          <w:shd w:val="clear" w:color="auto" w:fill="FFFFFF"/>
        </w:rPr>
        <w:t>da</w:t>
      </w:r>
      <w:proofErr w:type="spellEnd"/>
      <w:r w:rsidRPr="00C71745">
        <w:rPr>
          <w:rFonts w:ascii="Times New Roman" w:hAnsi="Times New Roman" w:cs="Times New Roman"/>
          <w:color w:val="333333"/>
          <w:sz w:val="24"/>
          <w:szCs w:val="24"/>
          <w:shd w:val="clear" w:color="auto" w:fill="FFFFFF"/>
        </w:rPr>
        <w:t xml:space="preserve">, Paula N. I. de, Silva R. S. </w:t>
      </w:r>
      <w:proofErr w:type="spellStart"/>
      <w:r w:rsidRPr="00C71745">
        <w:rPr>
          <w:rFonts w:ascii="Times New Roman" w:hAnsi="Times New Roman" w:cs="Times New Roman"/>
          <w:color w:val="333333"/>
          <w:sz w:val="24"/>
          <w:szCs w:val="24"/>
          <w:shd w:val="clear" w:color="auto" w:fill="FFFFFF"/>
        </w:rPr>
        <w:t>da</w:t>
      </w:r>
      <w:proofErr w:type="spellEnd"/>
      <w:r w:rsidRPr="00C71745">
        <w:rPr>
          <w:rFonts w:ascii="Times New Roman" w:hAnsi="Times New Roman" w:cs="Times New Roman"/>
          <w:color w:val="333333"/>
          <w:sz w:val="24"/>
          <w:szCs w:val="24"/>
          <w:shd w:val="clear" w:color="auto" w:fill="FFFFFF"/>
        </w:rPr>
        <w:t xml:space="preserve">, </w:t>
      </w:r>
      <w:r w:rsidRPr="00C71745">
        <w:rPr>
          <w:rFonts w:ascii="Times New Roman" w:hAnsi="Times New Roman" w:cs="Times New Roman"/>
          <w:b/>
          <w:bCs/>
          <w:color w:val="333333"/>
          <w:sz w:val="24"/>
          <w:szCs w:val="24"/>
          <w:shd w:val="clear" w:color="auto" w:fill="FFFFFF"/>
        </w:rPr>
        <w:t>Freitas M. F. de</w:t>
      </w:r>
      <w:r w:rsidRPr="00C71745">
        <w:rPr>
          <w:rFonts w:ascii="Times New Roman" w:hAnsi="Times New Roman" w:cs="Times New Roman"/>
          <w:color w:val="333333"/>
          <w:sz w:val="24"/>
          <w:szCs w:val="24"/>
          <w:shd w:val="clear" w:color="auto" w:fill="FFFFFF"/>
        </w:rPr>
        <w:t xml:space="preserve">, &amp; </w:t>
      </w:r>
      <w:proofErr w:type="spellStart"/>
      <w:r w:rsidRPr="00C71745">
        <w:rPr>
          <w:rFonts w:ascii="Times New Roman" w:hAnsi="Times New Roman" w:cs="Times New Roman"/>
          <w:color w:val="333333"/>
          <w:sz w:val="24"/>
          <w:szCs w:val="24"/>
          <w:shd w:val="clear" w:color="auto" w:fill="FFFFFF"/>
        </w:rPr>
        <w:t>Chavaglia</w:t>
      </w:r>
      <w:proofErr w:type="spellEnd"/>
      <w:r w:rsidRPr="00C71745">
        <w:rPr>
          <w:rFonts w:ascii="Times New Roman" w:hAnsi="Times New Roman" w:cs="Times New Roman"/>
          <w:color w:val="333333"/>
          <w:sz w:val="24"/>
          <w:szCs w:val="24"/>
          <w:shd w:val="clear" w:color="auto" w:fill="FFFFFF"/>
        </w:rPr>
        <w:t xml:space="preserve"> S. R. R. (2023). A escala Full </w:t>
      </w:r>
      <w:proofErr w:type="spellStart"/>
      <w:r w:rsidRPr="00C71745">
        <w:rPr>
          <w:rFonts w:ascii="Times New Roman" w:hAnsi="Times New Roman" w:cs="Times New Roman"/>
          <w:color w:val="333333"/>
          <w:sz w:val="24"/>
          <w:szCs w:val="24"/>
          <w:shd w:val="clear" w:color="auto" w:fill="FFFFFF"/>
        </w:rPr>
        <w:t>Outline</w:t>
      </w:r>
      <w:proofErr w:type="spellEnd"/>
      <w:r w:rsidRPr="00C71745">
        <w:rPr>
          <w:rFonts w:ascii="Times New Roman" w:hAnsi="Times New Roman" w:cs="Times New Roman"/>
          <w:color w:val="333333"/>
          <w:sz w:val="24"/>
          <w:szCs w:val="24"/>
          <w:shd w:val="clear" w:color="auto" w:fill="FFFFFF"/>
        </w:rPr>
        <w:t xml:space="preserve"> </w:t>
      </w:r>
      <w:proofErr w:type="spellStart"/>
      <w:r w:rsidRPr="00C71745">
        <w:rPr>
          <w:rFonts w:ascii="Times New Roman" w:hAnsi="Times New Roman" w:cs="Times New Roman"/>
          <w:color w:val="333333"/>
          <w:sz w:val="24"/>
          <w:szCs w:val="24"/>
          <w:shd w:val="clear" w:color="auto" w:fill="FFFFFF"/>
        </w:rPr>
        <w:t>Of</w:t>
      </w:r>
      <w:proofErr w:type="spellEnd"/>
      <w:r w:rsidRPr="00C71745">
        <w:rPr>
          <w:rFonts w:ascii="Times New Roman" w:hAnsi="Times New Roman" w:cs="Times New Roman"/>
          <w:color w:val="333333"/>
          <w:sz w:val="24"/>
          <w:szCs w:val="24"/>
          <w:shd w:val="clear" w:color="auto" w:fill="FFFFFF"/>
        </w:rPr>
        <w:t xml:space="preserve"> </w:t>
      </w:r>
      <w:proofErr w:type="spellStart"/>
      <w:r w:rsidRPr="00C71745">
        <w:rPr>
          <w:rFonts w:ascii="Times New Roman" w:hAnsi="Times New Roman" w:cs="Times New Roman"/>
          <w:color w:val="333333"/>
          <w:sz w:val="24"/>
          <w:szCs w:val="24"/>
          <w:shd w:val="clear" w:color="auto" w:fill="FFFFFF"/>
        </w:rPr>
        <w:t>UnResponsiveness</w:t>
      </w:r>
      <w:proofErr w:type="spellEnd"/>
      <w:r w:rsidRPr="00C71745">
        <w:rPr>
          <w:rFonts w:ascii="Times New Roman" w:hAnsi="Times New Roman" w:cs="Times New Roman"/>
          <w:color w:val="333333"/>
          <w:sz w:val="24"/>
          <w:szCs w:val="24"/>
          <w:shd w:val="clear" w:color="auto" w:fill="FFFFFF"/>
        </w:rPr>
        <w:t xml:space="preserve"> e seus desafios para implantação: revisão integrativa. </w:t>
      </w:r>
      <w:r w:rsidRPr="00C71745">
        <w:rPr>
          <w:rFonts w:ascii="Times New Roman" w:hAnsi="Times New Roman" w:cs="Times New Roman"/>
          <w:i/>
          <w:iCs/>
          <w:color w:val="333333"/>
          <w:sz w:val="24"/>
          <w:szCs w:val="24"/>
          <w:shd w:val="clear" w:color="auto" w:fill="FFFFFF"/>
        </w:rPr>
        <w:t>Revista Eletrônica Acervo Enfermagem</w:t>
      </w:r>
      <w:r w:rsidRPr="00C71745">
        <w:rPr>
          <w:rFonts w:ascii="Times New Roman" w:hAnsi="Times New Roman" w:cs="Times New Roman"/>
          <w:color w:val="333333"/>
          <w:sz w:val="24"/>
          <w:szCs w:val="24"/>
          <w:shd w:val="clear" w:color="auto" w:fill="FFFFFF"/>
        </w:rPr>
        <w:t>, </w:t>
      </w:r>
      <w:r w:rsidRPr="00C71745">
        <w:rPr>
          <w:rFonts w:ascii="Times New Roman" w:hAnsi="Times New Roman" w:cs="Times New Roman"/>
          <w:i/>
          <w:iCs/>
          <w:color w:val="333333"/>
          <w:sz w:val="24"/>
          <w:szCs w:val="24"/>
          <w:shd w:val="clear" w:color="auto" w:fill="FFFFFF"/>
        </w:rPr>
        <w:t>23</w:t>
      </w:r>
      <w:r w:rsidRPr="00C71745">
        <w:rPr>
          <w:rFonts w:ascii="Times New Roman" w:hAnsi="Times New Roman" w:cs="Times New Roman"/>
          <w:color w:val="333333"/>
          <w:sz w:val="24"/>
          <w:szCs w:val="24"/>
          <w:shd w:val="clear" w:color="auto" w:fill="FFFFFF"/>
        </w:rPr>
        <w:t xml:space="preserve">(1), e11092. </w:t>
      </w:r>
      <w:r w:rsidRPr="00BA2E29">
        <w:rPr>
          <w:rFonts w:ascii="Times New Roman" w:hAnsi="Times New Roman" w:cs="Times New Roman"/>
          <w:sz w:val="24"/>
          <w:szCs w:val="24"/>
          <w:shd w:val="clear" w:color="auto" w:fill="FFFFFF"/>
        </w:rPr>
        <w:t>https://doi.org/10.25248/reaenf.e11092.2023</w:t>
      </w:r>
    </w:p>
    <w:p w14:paraId="3964C63C" w14:textId="77777777" w:rsidR="00702DAE" w:rsidRPr="00C71745" w:rsidRDefault="00702DAE" w:rsidP="00702DAE">
      <w:pPr>
        <w:rPr>
          <w:rFonts w:ascii="Times New Roman" w:hAnsi="Times New Roman" w:cs="Times New Roman"/>
          <w:color w:val="333333"/>
          <w:sz w:val="24"/>
          <w:szCs w:val="24"/>
          <w:shd w:val="clear" w:color="auto" w:fill="FFFFFF"/>
        </w:rPr>
      </w:pPr>
    </w:p>
    <w:p w14:paraId="7B90CE00" w14:textId="122EC6B1" w:rsidR="003C4B17" w:rsidRDefault="00702DAE" w:rsidP="00702DAE">
      <w:pPr>
        <w:rPr>
          <w:rFonts w:ascii="Times New Roman" w:hAnsi="Times New Roman" w:cs="Times New Roman"/>
          <w:b/>
          <w:bCs/>
          <w:color w:val="333333"/>
          <w:sz w:val="24"/>
          <w:szCs w:val="24"/>
          <w:shd w:val="clear" w:color="auto" w:fill="FFFFFF"/>
        </w:rPr>
      </w:pPr>
      <w:r w:rsidRPr="00C71745">
        <w:rPr>
          <w:rFonts w:ascii="Times New Roman" w:hAnsi="Times New Roman" w:cs="Times New Roman"/>
          <w:b/>
          <w:bCs/>
          <w:color w:val="333333"/>
          <w:sz w:val="24"/>
          <w:szCs w:val="24"/>
          <w:shd w:val="clear" w:color="auto" w:fill="FFFFFF"/>
        </w:rPr>
        <w:t>Artigos encaminhados:</w:t>
      </w:r>
    </w:p>
    <w:p w14:paraId="7B966BEC" w14:textId="0371FA4E" w:rsidR="003C4B17" w:rsidRPr="00BA2E29" w:rsidRDefault="003C4B17" w:rsidP="00EC7039">
      <w:pPr>
        <w:spacing w:after="0"/>
        <w:rPr>
          <w:rFonts w:ascii="Times New Roman" w:hAnsi="Times New Roman" w:cs="Times New Roman"/>
          <w:sz w:val="24"/>
          <w:szCs w:val="24"/>
          <w:shd w:val="clear" w:color="auto" w:fill="FFFFFF"/>
        </w:rPr>
      </w:pPr>
      <w:r w:rsidRPr="00BA2E29">
        <w:rPr>
          <w:rFonts w:ascii="Times New Roman" w:hAnsi="Times New Roman" w:cs="Times New Roman"/>
          <w:sz w:val="24"/>
          <w:szCs w:val="24"/>
          <w:shd w:val="clear" w:color="auto" w:fill="FFFFFF"/>
        </w:rPr>
        <w:t xml:space="preserve">REVISTA AQUICHAN- </w:t>
      </w:r>
      <w:r w:rsidR="009A5531" w:rsidRPr="00BA2E29">
        <w:rPr>
          <w:rFonts w:ascii="Times New Roman" w:hAnsi="Times New Roman" w:cs="Times New Roman"/>
          <w:sz w:val="24"/>
          <w:szCs w:val="24"/>
          <w:shd w:val="clear" w:color="auto" w:fill="FFFFFF"/>
        </w:rPr>
        <w:t>(Qualis A4)</w:t>
      </w:r>
    </w:p>
    <w:p w14:paraId="787095C6" w14:textId="5C6D0273" w:rsidR="003C4B17" w:rsidRPr="00BA2E29" w:rsidRDefault="003C4B17" w:rsidP="00EC7039">
      <w:pPr>
        <w:spacing w:after="0"/>
        <w:rPr>
          <w:rFonts w:ascii="Times New Roman" w:hAnsi="Times New Roman" w:cs="Times New Roman"/>
          <w:sz w:val="24"/>
          <w:szCs w:val="24"/>
        </w:rPr>
      </w:pPr>
      <w:r w:rsidRPr="00BA2E29">
        <w:rPr>
          <w:rFonts w:ascii="Times New Roman" w:hAnsi="Times New Roman" w:cs="Times New Roman"/>
          <w:sz w:val="24"/>
          <w:szCs w:val="24"/>
        </w:rPr>
        <w:t>“Estratégias pedagógicas voltadas à assistência em saúde na parada cardiorrespiratória em gestantes: revisão integrativa”.</w:t>
      </w:r>
    </w:p>
    <w:p w14:paraId="777FC3B6" w14:textId="3AE36291" w:rsidR="003C4B17" w:rsidRPr="00BA2E29" w:rsidRDefault="003C4B17" w:rsidP="00EC7039">
      <w:pPr>
        <w:spacing w:after="0"/>
        <w:rPr>
          <w:rFonts w:ascii="Times New Roman" w:hAnsi="Times New Roman" w:cs="Times New Roman"/>
          <w:sz w:val="24"/>
          <w:szCs w:val="24"/>
        </w:rPr>
      </w:pPr>
      <w:r w:rsidRPr="00BA2E29">
        <w:rPr>
          <w:rFonts w:ascii="Times New Roman" w:hAnsi="Times New Roman" w:cs="Times New Roman"/>
          <w:sz w:val="24"/>
          <w:szCs w:val="24"/>
        </w:rPr>
        <w:t xml:space="preserve">Marisa Ferreira de Freitas, Fabiana Cristina Pires Bernardinelli, Mariana </w:t>
      </w:r>
      <w:proofErr w:type="spellStart"/>
      <w:r w:rsidRPr="00BA2E29">
        <w:rPr>
          <w:rFonts w:ascii="Times New Roman" w:hAnsi="Times New Roman" w:cs="Times New Roman"/>
          <w:sz w:val="24"/>
          <w:szCs w:val="24"/>
        </w:rPr>
        <w:t>Torreglosa</w:t>
      </w:r>
      <w:proofErr w:type="spellEnd"/>
      <w:r w:rsidRPr="00BA2E29">
        <w:rPr>
          <w:rFonts w:ascii="Times New Roman" w:hAnsi="Times New Roman" w:cs="Times New Roman"/>
          <w:sz w:val="24"/>
          <w:szCs w:val="24"/>
        </w:rPr>
        <w:t xml:space="preserve"> Ruiz, </w:t>
      </w:r>
      <w:r w:rsidR="00EC7039" w:rsidRPr="00BA2E29">
        <w:rPr>
          <w:rFonts w:ascii="Times New Roman" w:hAnsi="Times New Roman" w:cs="Times New Roman"/>
          <w:sz w:val="24"/>
          <w:szCs w:val="24"/>
        </w:rPr>
        <w:t xml:space="preserve">Eliana Maria </w:t>
      </w:r>
      <w:proofErr w:type="spellStart"/>
      <w:r w:rsidR="00EC7039" w:rsidRPr="00BA2E29">
        <w:rPr>
          <w:rFonts w:ascii="Times New Roman" w:hAnsi="Times New Roman" w:cs="Times New Roman"/>
          <w:sz w:val="24"/>
          <w:szCs w:val="24"/>
        </w:rPr>
        <w:t>Scarelli</w:t>
      </w:r>
      <w:proofErr w:type="spellEnd"/>
      <w:r w:rsidR="00EC7039" w:rsidRPr="00BA2E29">
        <w:rPr>
          <w:rFonts w:ascii="Times New Roman" w:hAnsi="Times New Roman" w:cs="Times New Roman"/>
          <w:sz w:val="24"/>
          <w:szCs w:val="24"/>
        </w:rPr>
        <w:t xml:space="preserve"> Amaral, </w:t>
      </w:r>
      <w:proofErr w:type="spellStart"/>
      <w:r w:rsidR="00EC7039" w:rsidRPr="00BA2E29">
        <w:rPr>
          <w:rFonts w:ascii="Times New Roman" w:hAnsi="Times New Roman" w:cs="Times New Roman"/>
          <w:sz w:val="24"/>
          <w:szCs w:val="24"/>
        </w:rPr>
        <w:t>Suzel</w:t>
      </w:r>
      <w:proofErr w:type="spellEnd"/>
      <w:r w:rsidR="00EC7039" w:rsidRPr="00BA2E29">
        <w:rPr>
          <w:rFonts w:ascii="Times New Roman" w:hAnsi="Times New Roman" w:cs="Times New Roman"/>
          <w:sz w:val="24"/>
          <w:szCs w:val="24"/>
        </w:rPr>
        <w:t xml:space="preserve"> Regina Ribeiro </w:t>
      </w:r>
      <w:proofErr w:type="spellStart"/>
      <w:r w:rsidR="00EC7039" w:rsidRPr="00BA2E29">
        <w:rPr>
          <w:rFonts w:ascii="Times New Roman" w:hAnsi="Times New Roman" w:cs="Times New Roman"/>
          <w:sz w:val="24"/>
          <w:szCs w:val="24"/>
        </w:rPr>
        <w:t>Chavaglia</w:t>
      </w:r>
      <w:proofErr w:type="spellEnd"/>
      <w:r w:rsidR="00EC7039" w:rsidRPr="00BA2E29">
        <w:rPr>
          <w:rFonts w:ascii="Times New Roman" w:hAnsi="Times New Roman" w:cs="Times New Roman"/>
          <w:sz w:val="24"/>
          <w:szCs w:val="24"/>
        </w:rPr>
        <w:t>.</w:t>
      </w:r>
    </w:p>
    <w:p w14:paraId="3BB9DB69" w14:textId="77777777" w:rsidR="003C4B17" w:rsidRPr="00BA2E29" w:rsidRDefault="003C4B17" w:rsidP="00EC7039">
      <w:pPr>
        <w:spacing w:after="0"/>
        <w:rPr>
          <w:rFonts w:ascii="Times New Roman" w:hAnsi="Times New Roman" w:cs="Times New Roman"/>
          <w:b/>
          <w:bCs/>
          <w:sz w:val="24"/>
          <w:szCs w:val="24"/>
          <w:shd w:val="clear" w:color="auto" w:fill="FFFFFF"/>
        </w:rPr>
      </w:pPr>
    </w:p>
    <w:p w14:paraId="41EC15EF" w14:textId="77777777" w:rsidR="00EC7039" w:rsidRDefault="00EC7039" w:rsidP="00702DAE">
      <w:pPr>
        <w:spacing w:after="0"/>
        <w:jc w:val="both"/>
        <w:rPr>
          <w:rFonts w:ascii="Times New Roman" w:hAnsi="Times New Roman" w:cs="Times New Roman"/>
          <w:color w:val="222222"/>
          <w:sz w:val="24"/>
          <w:szCs w:val="24"/>
          <w:shd w:val="clear" w:color="auto" w:fill="FFFFFF"/>
        </w:rPr>
      </w:pPr>
    </w:p>
    <w:p w14:paraId="61F25CE0" w14:textId="6E475746" w:rsidR="00702DAE" w:rsidRPr="00C71745" w:rsidRDefault="00702DAE" w:rsidP="00702DAE">
      <w:pPr>
        <w:spacing w:after="0"/>
        <w:jc w:val="both"/>
        <w:rPr>
          <w:rFonts w:ascii="Times New Roman" w:hAnsi="Times New Roman" w:cs="Times New Roman"/>
          <w:color w:val="222222"/>
          <w:sz w:val="24"/>
          <w:szCs w:val="24"/>
          <w:shd w:val="clear" w:color="auto" w:fill="FFFFFF"/>
        </w:rPr>
      </w:pPr>
      <w:r w:rsidRPr="00C71745">
        <w:rPr>
          <w:rFonts w:ascii="Times New Roman" w:hAnsi="Times New Roman" w:cs="Times New Roman"/>
          <w:color w:val="222222"/>
          <w:sz w:val="24"/>
          <w:szCs w:val="24"/>
          <w:shd w:val="clear" w:color="auto" w:fill="FFFFFF"/>
        </w:rPr>
        <w:t>REUFSM - Revista de Enfermagem da UFSM:</w:t>
      </w:r>
    </w:p>
    <w:p w14:paraId="29E1DEC9" w14:textId="77777777" w:rsidR="00702DAE" w:rsidRPr="00C71745" w:rsidRDefault="00702DAE" w:rsidP="00702DAE">
      <w:pPr>
        <w:spacing w:after="0"/>
        <w:jc w:val="both"/>
        <w:rPr>
          <w:rFonts w:ascii="Times New Roman" w:hAnsi="Times New Roman" w:cs="Times New Roman"/>
          <w:color w:val="222222"/>
          <w:sz w:val="24"/>
          <w:szCs w:val="24"/>
          <w:shd w:val="clear" w:color="auto" w:fill="FFFFFF"/>
        </w:rPr>
      </w:pPr>
      <w:r w:rsidRPr="00C71745">
        <w:rPr>
          <w:rFonts w:ascii="Times New Roman" w:hAnsi="Times New Roman" w:cs="Times New Roman"/>
          <w:color w:val="222222"/>
          <w:sz w:val="24"/>
          <w:szCs w:val="24"/>
          <w:shd w:val="clear" w:color="auto" w:fill="FFFFFF"/>
        </w:rPr>
        <w:t xml:space="preserve">“Estratégias de ensino voltadas à assistência de enfermagem no acidente vascular cerebral: revisão integrativa”. </w:t>
      </w:r>
    </w:p>
    <w:p w14:paraId="592C7D97" w14:textId="77777777" w:rsidR="00702DAE" w:rsidRPr="00C71745" w:rsidRDefault="00702DAE" w:rsidP="00702DAE">
      <w:pPr>
        <w:spacing w:after="0"/>
        <w:jc w:val="both"/>
        <w:rPr>
          <w:rFonts w:ascii="Times New Roman" w:hAnsi="Times New Roman" w:cs="Times New Roman"/>
          <w:b/>
          <w:bCs/>
          <w:sz w:val="24"/>
          <w:szCs w:val="24"/>
        </w:rPr>
      </w:pPr>
      <w:bookmarkStart w:id="183" w:name="_Hlk150280464"/>
      <w:r w:rsidRPr="00C71745">
        <w:rPr>
          <w:rFonts w:ascii="Times New Roman" w:hAnsi="Times New Roman" w:cs="Times New Roman"/>
          <w:color w:val="222222"/>
          <w:sz w:val="24"/>
          <w:szCs w:val="24"/>
          <w:shd w:val="clear" w:color="auto" w:fill="FFFFFF"/>
        </w:rPr>
        <w:lastRenderedPageBreak/>
        <w:t xml:space="preserve">Jussara da Cruz Jardim, Gustavo Correa de Amorim, Fabiana Cristina Pires Bernardinelli, Sheila Aparecida da Silva, Marisa Ferreira de Freitas, </w:t>
      </w:r>
      <w:proofErr w:type="spellStart"/>
      <w:r w:rsidRPr="00C71745">
        <w:rPr>
          <w:rFonts w:ascii="Times New Roman" w:hAnsi="Times New Roman" w:cs="Times New Roman"/>
          <w:color w:val="222222"/>
          <w:sz w:val="24"/>
          <w:szCs w:val="24"/>
          <w:shd w:val="clear" w:color="auto" w:fill="FFFFFF"/>
        </w:rPr>
        <w:t>Suzel</w:t>
      </w:r>
      <w:proofErr w:type="spellEnd"/>
      <w:r w:rsidRPr="00C71745">
        <w:rPr>
          <w:rFonts w:ascii="Times New Roman" w:hAnsi="Times New Roman" w:cs="Times New Roman"/>
          <w:color w:val="222222"/>
          <w:sz w:val="24"/>
          <w:szCs w:val="24"/>
          <w:shd w:val="clear" w:color="auto" w:fill="FFFFFF"/>
        </w:rPr>
        <w:t xml:space="preserve"> Regina Ribeiro </w:t>
      </w:r>
      <w:proofErr w:type="spellStart"/>
      <w:r w:rsidRPr="00C71745">
        <w:rPr>
          <w:rFonts w:ascii="Times New Roman" w:hAnsi="Times New Roman" w:cs="Times New Roman"/>
          <w:color w:val="222222"/>
          <w:sz w:val="24"/>
          <w:szCs w:val="24"/>
          <w:shd w:val="clear" w:color="auto" w:fill="FFFFFF"/>
        </w:rPr>
        <w:t>Chavaglia</w:t>
      </w:r>
      <w:proofErr w:type="spellEnd"/>
    </w:p>
    <w:p w14:paraId="1ADAE904" w14:textId="77777777" w:rsidR="00702DAE" w:rsidRPr="00C71745" w:rsidRDefault="00702DAE" w:rsidP="00702DAE">
      <w:pPr>
        <w:rPr>
          <w:rFonts w:ascii="Times New Roman" w:hAnsi="Times New Roman" w:cs="Times New Roman"/>
          <w:b/>
          <w:bCs/>
          <w:sz w:val="24"/>
          <w:szCs w:val="24"/>
        </w:rPr>
      </w:pPr>
    </w:p>
    <w:bookmarkEnd w:id="183"/>
    <w:p w14:paraId="5B2A0C27" w14:textId="77777777" w:rsidR="00702DAE" w:rsidRPr="00C71745" w:rsidRDefault="00702DAE" w:rsidP="00702DAE">
      <w:pPr>
        <w:spacing w:after="0"/>
        <w:rPr>
          <w:rFonts w:ascii="Times New Roman" w:hAnsi="Times New Roman" w:cs="Times New Roman"/>
          <w:color w:val="222222"/>
          <w:sz w:val="24"/>
          <w:szCs w:val="24"/>
          <w:shd w:val="clear" w:color="auto" w:fill="FFFFFF"/>
        </w:rPr>
      </w:pPr>
      <w:r w:rsidRPr="00C71745">
        <w:rPr>
          <w:rFonts w:ascii="Times New Roman" w:hAnsi="Times New Roman" w:cs="Times New Roman"/>
          <w:sz w:val="24"/>
          <w:szCs w:val="24"/>
        </w:rPr>
        <w:t>Revista Docência do Ensino Superior:</w:t>
      </w:r>
      <w:r w:rsidRPr="00C71745">
        <w:rPr>
          <w:rFonts w:ascii="Times New Roman" w:hAnsi="Times New Roman" w:cs="Times New Roman"/>
          <w:color w:val="222222"/>
          <w:sz w:val="24"/>
          <w:szCs w:val="24"/>
        </w:rPr>
        <w:br/>
      </w:r>
      <w:r w:rsidRPr="00C71745">
        <w:rPr>
          <w:rFonts w:ascii="Times New Roman" w:hAnsi="Times New Roman" w:cs="Times New Roman"/>
          <w:color w:val="222222"/>
          <w:sz w:val="24"/>
          <w:szCs w:val="24"/>
          <w:shd w:val="clear" w:color="auto" w:fill="FFFFFF"/>
        </w:rPr>
        <w:t xml:space="preserve">"Prática do </w:t>
      </w:r>
      <w:proofErr w:type="spellStart"/>
      <w:r w:rsidRPr="00C71745">
        <w:rPr>
          <w:rFonts w:ascii="Times New Roman" w:hAnsi="Times New Roman" w:cs="Times New Roman"/>
          <w:color w:val="222222"/>
          <w:sz w:val="24"/>
          <w:szCs w:val="24"/>
          <w:shd w:val="clear" w:color="auto" w:fill="FFFFFF"/>
        </w:rPr>
        <w:t>teledebriefing</w:t>
      </w:r>
      <w:proofErr w:type="spellEnd"/>
      <w:r w:rsidRPr="00C71745">
        <w:rPr>
          <w:rFonts w:ascii="Times New Roman" w:hAnsi="Times New Roman" w:cs="Times New Roman"/>
          <w:color w:val="222222"/>
          <w:sz w:val="24"/>
          <w:szCs w:val="24"/>
          <w:shd w:val="clear" w:color="auto" w:fill="FFFFFF"/>
        </w:rPr>
        <w:t xml:space="preserve"> no ensino em saúde: </w:t>
      </w:r>
      <w:r w:rsidRPr="00C71745">
        <w:rPr>
          <w:rFonts w:ascii="Times New Roman" w:hAnsi="Times New Roman" w:cs="Times New Roman"/>
          <w:sz w:val="24"/>
          <w:szCs w:val="24"/>
          <w:shd w:val="clear" w:color="auto" w:fill="FFFFFF"/>
        </w:rPr>
        <w:t>revisão de Escopo</w:t>
      </w:r>
      <w:r w:rsidRPr="00C71745">
        <w:rPr>
          <w:rFonts w:ascii="Times New Roman" w:hAnsi="Times New Roman" w:cs="Times New Roman"/>
          <w:color w:val="222222"/>
          <w:sz w:val="24"/>
          <w:szCs w:val="24"/>
          <w:shd w:val="clear" w:color="auto" w:fill="FFFFFF"/>
        </w:rPr>
        <w:t>".</w:t>
      </w:r>
    </w:p>
    <w:p w14:paraId="77211BDE" w14:textId="77777777" w:rsidR="00702DAE" w:rsidRPr="00C71745" w:rsidRDefault="00702DAE" w:rsidP="00702DAE">
      <w:pPr>
        <w:spacing w:after="0"/>
        <w:jc w:val="both"/>
        <w:rPr>
          <w:rFonts w:ascii="Times New Roman" w:hAnsi="Times New Roman" w:cs="Times New Roman"/>
          <w:b/>
          <w:bCs/>
          <w:sz w:val="24"/>
          <w:szCs w:val="24"/>
        </w:rPr>
      </w:pPr>
      <w:r w:rsidRPr="00C71745">
        <w:rPr>
          <w:rFonts w:ascii="Times New Roman" w:hAnsi="Times New Roman" w:cs="Times New Roman"/>
          <w:color w:val="222222"/>
          <w:sz w:val="24"/>
          <w:szCs w:val="24"/>
          <w:shd w:val="clear" w:color="auto" w:fill="FFFFFF"/>
        </w:rPr>
        <w:t xml:space="preserve">Fabiana Cristina Pires Bernardinelli, Sheila Aparecida da Silva, Marisa Ferreira de Freitas, Juliana Da silva Garcia Nascimento, </w:t>
      </w:r>
      <w:proofErr w:type="spellStart"/>
      <w:r w:rsidRPr="00C71745">
        <w:rPr>
          <w:rFonts w:ascii="Times New Roman" w:hAnsi="Times New Roman" w:cs="Times New Roman"/>
          <w:color w:val="222222"/>
          <w:sz w:val="24"/>
          <w:szCs w:val="24"/>
          <w:shd w:val="clear" w:color="auto" w:fill="FFFFFF"/>
        </w:rPr>
        <w:t>Suzel</w:t>
      </w:r>
      <w:proofErr w:type="spellEnd"/>
      <w:r w:rsidRPr="00C71745">
        <w:rPr>
          <w:rFonts w:ascii="Times New Roman" w:hAnsi="Times New Roman" w:cs="Times New Roman"/>
          <w:color w:val="222222"/>
          <w:sz w:val="24"/>
          <w:szCs w:val="24"/>
          <w:shd w:val="clear" w:color="auto" w:fill="FFFFFF"/>
        </w:rPr>
        <w:t xml:space="preserve"> Regina Ribeiro </w:t>
      </w:r>
      <w:proofErr w:type="spellStart"/>
      <w:r w:rsidRPr="00C71745">
        <w:rPr>
          <w:rFonts w:ascii="Times New Roman" w:hAnsi="Times New Roman" w:cs="Times New Roman"/>
          <w:color w:val="222222"/>
          <w:sz w:val="24"/>
          <w:szCs w:val="24"/>
          <w:shd w:val="clear" w:color="auto" w:fill="FFFFFF"/>
        </w:rPr>
        <w:t>Chavaglia</w:t>
      </w:r>
      <w:proofErr w:type="spellEnd"/>
    </w:p>
    <w:p w14:paraId="4C36FC79" w14:textId="77777777" w:rsidR="00702DAE" w:rsidRPr="00C71745" w:rsidRDefault="00702DAE" w:rsidP="00702DAE">
      <w:pPr>
        <w:rPr>
          <w:rFonts w:ascii="Times New Roman" w:hAnsi="Times New Roman" w:cs="Times New Roman"/>
          <w:color w:val="222222"/>
          <w:sz w:val="24"/>
          <w:szCs w:val="24"/>
          <w:shd w:val="clear" w:color="auto" w:fill="FFFFFF"/>
        </w:rPr>
      </w:pPr>
    </w:p>
    <w:p w14:paraId="5DA5A52B" w14:textId="77777777" w:rsidR="00702DAE" w:rsidRPr="00C71745" w:rsidRDefault="00702DAE" w:rsidP="00702DAE">
      <w:pPr>
        <w:spacing w:after="0"/>
        <w:rPr>
          <w:rFonts w:ascii="Times New Roman" w:hAnsi="Times New Roman" w:cs="Times New Roman"/>
          <w:color w:val="222222"/>
          <w:sz w:val="24"/>
          <w:szCs w:val="24"/>
          <w:shd w:val="clear" w:color="auto" w:fill="FFFFFF"/>
        </w:rPr>
      </w:pPr>
    </w:p>
    <w:p w14:paraId="36BE43F4" w14:textId="77777777" w:rsidR="00702DAE" w:rsidRDefault="00702DAE" w:rsidP="00702DAE">
      <w:pPr>
        <w:spacing w:after="0"/>
        <w:rPr>
          <w:rFonts w:ascii="Times New Roman" w:hAnsi="Times New Roman" w:cs="Times New Roman"/>
          <w:b/>
          <w:bCs/>
          <w:color w:val="222222"/>
          <w:sz w:val="24"/>
          <w:szCs w:val="24"/>
          <w:shd w:val="clear" w:color="auto" w:fill="FFFFFF"/>
        </w:rPr>
      </w:pPr>
      <w:r w:rsidRPr="00C71745">
        <w:rPr>
          <w:rFonts w:ascii="Times New Roman" w:hAnsi="Times New Roman" w:cs="Times New Roman"/>
          <w:b/>
          <w:bCs/>
          <w:color w:val="222222"/>
          <w:sz w:val="24"/>
          <w:szCs w:val="24"/>
          <w:shd w:val="clear" w:color="auto" w:fill="FFFFFF"/>
        </w:rPr>
        <w:t xml:space="preserve">Eventos científicos: </w:t>
      </w:r>
    </w:p>
    <w:p w14:paraId="03AAC61F" w14:textId="77777777" w:rsidR="00FF628B" w:rsidRDefault="00FF628B" w:rsidP="00702DAE">
      <w:pPr>
        <w:spacing w:after="0"/>
        <w:rPr>
          <w:rFonts w:ascii="Times New Roman" w:hAnsi="Times New Roman" w:cs="Times New Roman"/>
          <w:b/>
          <w:bCs/>
          <w:color w:val="222222"/>
          <w:sz w:val="24"/>
          <w:szCs w:val="24"/>
          <w:shd w:val="clear" w:color="auto" w:fill="FFFFFF"/>
        </w:rPr>
      </w:pPr>
    </w:p>
    <w:p w14:paraId="0DEEEC60" w14:textId="33167850" w:rsidR="00F72FD4" w:rsidRPr="00FF628B" w:rsidRDefault="00F72FD4" w:rsidP="00FF628B">
      <w:pPr>
        <w:pStyle w:val="PargrafodaLista"/>
        <w:numPr>
          <w:ilvl w:val="0"/>
          <w:numId w:val="29"/>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1º Encontro Mineiro de Comissões de Ética de Enfermagem - Belo Horizonte;</w:t>
      </w:r>
    </w:p>
    <w:p w14:paraId="743F0B6C" w14:textId="379EF2BE" w:rsidR="00F72FD4" w:rsidRPr="00FF628B" w:rsidRDefault="00F72FD4" w:rsidP="00FF628B">
      <w:pPr>
        <w:pStyle w:val="PargrafodaLista"/>
        <w:numPr>
          <w:ilvl w:val="0"/>
          <w:numId w:val="29"/>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"3° Congresso do Coren-MG, 4° Congresso Mineiro de Enfermagem e 3° Simpósio de Processo de Enfermagem - Belo Horizonte;</w:t>
      </w:r>
    </w:p>
    <w:p w14:paraId="5F8EEFB3" w14:textId="4BB779A2" w:rsidR="00F72FD4" w:rsidRPr="00FF628B" w:rsidRDefault="00F72FD4" w:rsidP="00FF628B">
      <w:pPr>
        <w:pStyle w:val="PargrafodaLista"/>
        <w:numPr>
          <w:ilvl w:val="0"/>
          <w:numId w:val="29"/>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3° COGEO - Congresso Online de Urgências e Emergências Ginecológicas e Obstétricas – Montes Claros;</w:t>
      </w:r>
    </w:p>
    <w:p w14:paraId="2F9BA02A" w14:textId="77777777" w:rsidR="00F72FD4" w:rsidRPr="00FF628B" w:rsidRDefault="00F72FD4" w:rsidP="00FF628B">
      <w:pPr>
        <w:pStyle w:val="PargrafodaLista"/>
        <w:numPr>
          <w:ilvl w:val="0"/>
          <w:numId w:val="29"/>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4° Congresso Mineiro de Enfermagem e 3° Simpósio de Processo de Enfermagem - Belo Horizonte;</w:t>
      </w:r>
    </w:p>
    <w:p w14:paraId="67D29B64" w14:textId="6BCDCE9E" w:rsidR="00F72FD4" w:rsidRPr="00FF628B" w:rsidRDefault="00F72FD4" w:rsidP="00FF628B">
      <w:pPr>
        <w:pStyle w:val="PargrafodaLista"/>
        <w:numPr>
          <w:ilvl w:val="0"/>
          <w:numId w:val="29"/>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Pessoas com deficiência: caracterização e aspectos práticos” e “direitos sociais e políticas públicas</w:t>
      </w:r>
      <w:r w:rsidR="00FF628B" w:rsidRPr="00FF628B">
        <w:rPr>
          <w:rFonts w:ascii="Times New Roman" w:hAnsi="Times New Roman" w:cs="Times New Roman"/>
          <w:sz w:val="24"/>
          <w:szCs w:val="24"/>
        </w:rPr>
        <w:t xml:space="preserve"> _ Uberaba;</w:t>
      </w:r>
    </w:p>
    <w:p w14:paraId="2447592E" w14:textId="073E3457" w:rsidR="00F72FD4" w:rsidRPr="00FF628B" w:rsidRDefault="00F72FD4" w:rsidP="00FF628B">
      <w:pPr>
        <w:pStyle w:val="PargrafodaLista"/>
        <w:numPr>
          <w:ilvl w:val="0"/>
          <w:numId w:val="29"/>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I Jornada Regional de Imunização - Triângulo Sul</w:t>
      </w:r>
      <w:r w:rsidR="00FF628B" w:rsidRPr="00FF628B">
        <w:rPr>
          <w:rFonts w:ascii="Times New Roman" w:hAnsi="Times New Roman" w:cs="Times New Roman"/>
          <w:sz w:val="24"/>
          <w:szCs w:val="24"/>
        </w:rPr>
        <w:t xml:space="preserve"> </w:t>
      </w:r>
      <w:proofErr w:type="gramStart"/>
      <w:r w:rsidR="00FF628B" w:rsidRPr="00FF628B">
        <w:rPr>
          <w:rFonts w:ascii="Times New Roman" w:hAnsi="Times New Roman" w:cs="Times New Roman"/>
          <w:sz w:val="24"/>
          <w:szCs w:val="24"/>
        </w:rPr>
        <w:t>–  Uberaba</w:t>
      </w:r>
      <w:proofErr w:type="gramEnd"/>
      <w:r w:rsidR="00FF628B" w:rsidRPr="00FF628B">
        <w:rPr>
          <w:rFonts w:ascii="Times New Roman" w:hAnsi="Times New Roman" w:cs="Times New Roman"/>
          <w:sz w:val="24"/>
          <w:szCs w:val="24"/>
        </w:rPr>
        <w:t>;</w:t>
      </w:r>
    </w:p>
    <w:p w14:paraId="10BB6E40" w14:textId="5CB40171" w:rsidR="00F72FD4" w:rsidRPr="00FF628B" w:rsidRDefault="00F72FD4" w:rsidP="00FF628B">
      <w:pPr>
        <w:pStyle w:val="PargrafodaLista"/>
        <w:numPr>
          <w:ilvl w:val="0"/>
          <w:numId w:val="29"/>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Curso de Práticas Integrativas Complementares: Avanços na Atuação de Enfermagem</w:t>
      </w:r>
      <w:r w:rsidR="00FF628B" w:rsidRPr="00FF628B">
        <w:rPr>
          <w:rFonts w:ascii="Times New Roman" w:hAnsi="Times New Roman" w:cs="Times New Roman"/>
          <w:sz w:val="24"/>
          <w:szCs w:val="24"/>
        </w:rPr>
        <w:t xml:space="preserve"> – Belo Horizonte;</w:t>
      </w:r>
    </w:p>
    <w:p w14:paraId="39EA70F5" w14:textId="77777777" w:rsidR="00FF628B" w:rsidRPr="00FF628B" w:rsidRDefault="00F72FD4" w:rsidP="00FF628B">
      <w:pPr>
        <w:pStyle w:val="PargrafodaLista"/>
        <w:numPr>
          <w:ilvl w:val="0"/>
          <w:numId w:val="29"/>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II congresso online Nacional em saúde integrativa da mulher</w:t>
      </w:r>
      <w:r w:rsidR="00FF628B" w:rsidRPr="00FF628B">
        <w:rPr>
          <w:rFonts w:ascii="Times New Roman" w:hAnsi="Times New Roman" w:cs="Times New Roman"/>
          <w:sz w:val="24"/>
          <w:szCs w:val="24"/>
        </w:rPr>
        <w:t xml:space="preserve"> - Belo Horizonte;</w:t>
      </w:r>
    </w:p>
    <w:p w14:paraId="2C83A4C1" w14:textId="3BB1D32B" w:rsidR="00F72FD4" w:rsidRPr="00FF628B" w:rsidRDefault="00F72FD4" w:rsidP="00FF628B">
      <w:pPr>
        <w:pStyle w:val="PargrafodaLista"/>
        <w:numPr>
          <w:ilvl w:val="0"/>
          <w:numId w:val="29"/>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IV Congresso Brasileiro Interdisciplinar em Ciência e Tecnologia - "Educação inovadora: ensino, pesquisa e extensão interdisciplinar</w:t>
      </w:r>
      <w:r w:rsidR="00FF628B" w:rsidRPr="00FF628B">
        <w:rPr>
          <w:rFonts w:ascii="Times New Roman" w:hAnsi="Times New Roman" w:cs="Times New Roman"/>
          <w:sz w:val="24"/>
          <w:szCs w:val="24"/>
        </w:rPr>
        <w:t xml:space="preserve"> – Unaí;</w:t>
      </w:r>
    </w:p>
    <w:p w14:paraId="2CB95A5E" w14:textId="3ABB1AD5" w:rsidR="00F72FD4" w:rsidRPr="00FF628B" w:rsidRDefault="00F72FD4" w:rsidP="00FF628B">
      <w:pPr>
        <w:pStyle w:val="PargrafodaLista"/>
        <w:numPr>
          <w:ilvl w:val="0"/>
          <w:numId w:val="29"/>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IV Jornada nacional de urgência e emergência LAUEC 2023</w:t>
      </w:r>
      <w:r w:rsidR="00FF628B" w:rsidRPr="00FF628B">
        <w:rPr>
          <w:rFonts w:ascii="Times New Roman" w:hAnsi="Times New Roman" w:cs="Times New Roman"/>
          <w:sz w:val="24"/>
          <w:szCs w:val="24"/>
        </w:rPr>
        <w:t xml:space="preserve"> -ONLINE - Manaus</w:t>
      </w:r>
    </w:p>
    <w:p w14:paraId="1D2CEC60" w14:textId="29917F20" w:rsidR="00F72FD4" w:rsidRPr="00FF628B" w:rsidRDefault="00F72FD4" w:rsidP="00FF628B">
      <w:pPr>
        <w:pStyle w:val="PargrafodaLista"/>
        <w:numPr>
          <w:ilvl w:val="0"/>
          <w:numId w:val="29"/>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VI Simpósio de atenção à saúde: saúde mental e qualidade de vida das populações</w:t>
      </w:r>
      <w:r w:rsidR="00FF628B" w:rsidRPr="00FF628B">
        <w:rPr>
          <w:rFonts w:ascii="Times New Roman" w:hAnsi="Times New Roman" w:cs="Times New Roman"/>
          <w:sz w:val="24"/>
          <w:szCs w:val="24"/>
        </w:rPr>
        <w:t xml:space="preserve"> - Uberaba</w:t>
      </w:r>
    </w:p>
    <w:p w14:paraId="41608097" w14:textId="5EDEFDF5" w:rsidR="00702DAE" w:rsidRPr="00FF628B"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FF628B">
        <w:rPr>
          <w:rFonts w:ascii="Times New Roman" w:hAnsi="Times New Roman" w:cs="Times New Roman"/>
          <w:sz w:val="24"/>
          <w:szCs w:val="24"/>
        </w:rPr>
        <w:t>"1º Encontro Mineiro de Comissões de Ética de Enfermagem" - Belo Horizonte/MG</w:t>
      </w:r>
      <w:r w:rsidR="00F72FD4" w:rsidRPr="00FF628B">
        <w:rPr>
          <w:rFonts w:ascii="Times New Roman" w:hAnsi="Times New Roman" w:cs="Times New Roman"/>
          <w:sz w:val="24"/>
          <w:szCs w:val="24"/>
        </w:rPr>
        <w:t>;</w:t>
      </w:r>
    </w:p>
    <w:p w14:paraId="2E31EE2F" w14:textId="2BC192CC"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3° Congresso do Coren-MG, 4° Congresso Mineiro de Enfermagem e 3° Simpósio de Processo de Enfermagem" – Belo Horizonte/MG</w:t>
      </w:r>
      <w:r w:rsidR="00F72FD4">
        <w:rPr>
          <w:rFonts w:ascii="Times New Roman" w:hAnsi="Times New Roman" w:cs="Times New Roman"/>
          <w:sz w:val="24"/>
          <w:szCs w:val="24"/>
        </w:rPr>
        <w:t>;</w:t>
      </w:r>
    </w:p>
    <w:p w14:paraId="4C8B45EF" w14:textId="3C2967B6"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"Curso de Práticas Integrativas Complementares: Avanços na Atuação de Enfermagem"- Belo Horizonte/MG</w:t>
      </w:r>
      <w:r w:rsidR="00F72FD4">
        <w:rPr>
          <w:rFonts w:ascii="Times New Roman" w:hAnsi="Times New Roman" w:cs="Times New Roman"/>
          <w:sz w:val="24"/>
          <w:szCs w:val="24"/>
        </w:rPr>
        <w:t>;</w:t>
      </w:r>
    </w:p>
    <w:p w14:paraId="1606B8E5" w14:textId="1580F872"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II congresso online nacional em saúde integrativa da mulher</w:t>
      </w:r>
      <w:r w:rsidR="00F72FD4">
        <w:rPr>
          <w:rFonts w:ascii="Times New Roman" w:hAnsi="Times New Roman" w:cs="Times New Roman"/>
          <w:sz w:val="24"/>
          <w:szCs w:val="24"/>
        </w:rPr>
        <w:t>;</w:t>
      </w:r>
    </w:p>
    <w:p w14:paraId="1AEFDF38" w14:textId="012286FB"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lastRenderedPageBreak/>
        <w:t>"Curso de Práticas Integrativas Complementares: Avanços na Atuação de Enfermagem" – Belo Horizonte/MG</w:t>
      </w:r>
      <w:r w:rsidR="00F72FD4">
        <w:rPr>
          <w:rFonts w:ascii="Times New Roman" w:hAnsi="Times New Roman" w:cs="Times New Roman"/>
          <w:sz w:val="24"/>
          <w:szCs w:val="24"/>
        </w:rPr>
        <w:t>;</w:t>
      </w:r>
    </w:p>
    <w:p w14:paraId="7F531964" w14:textId="24A0F2BF"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IV Congresso Brasileiro Interdisciplinar em Ciência e Tecnologia - "Educação inovadora: ensino, pesquisa e extensão interdisciplinar"</w:t>
      </w:r>
      <w:r w:rsidR="00F72FD4">
        <w:rPr>
          <w:rFonts w:ascii="Times New Roman" w:hAnsi="Times New Roman" w:cs="Times New Roman"/>
          <w:sz w:val="24"/>
          <w:szCs w:val="24"/>
        </w:rPr>
        <w:t>;</w:t>
      </w:r>
    </w:p>
    <w:p w14:paraId="32021E6B" w14:textId="4D8D5FA1"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IV Jornada Nacional de Urgência e Emergência LAUEC 2023 – Manaus/AM</w:t>
      </w:r>
      <w:r w:rsidR="00F72FD4">
        <w:rPr>
          <w:rFonts w:ascii="Times New Roman" w:hAnsi="Times New Roman" w:cs="Times New Roman"/>
          <w:sz w:val="24"/>
          <w:szCs w:val="24"/>
        </w:rPr>
        <w:t>;</w:t>
      </w:r>
    </w:p>
    <w:p w14:paraId="1655C9E9" w14:textId="1AE4A8C6"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“VI SIMPÓSIO DE ATENÇÃO À SAÚDE: saúde mental e qualidade de vida das populações” – Uberaba/MG</w:t>
      </w:r>
      <w:r w:rsidR="00F72FD4">
        <w:rPr>
          <w:rFonts w:ascii="Times New Roman" w:hAnsi="Times New Roman" w:cs="Times New Roman"/>
          <w:sz w:val="24"/>
          <w:szCs w:val="24"/>
        </w:rPr>
        <w:t>;</w:t>
      </w:r>
    </w:p>
    <w:p w14:paraId="742FBDB8" w14:textId="0CE52785"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2º Simpósio de Urgência e Emergência – Uberaba/MG</w:t>
      </w:r>
      <w:r w:rsidR="00F72FD4">
        <w:rPr>
          <w:rFonts w:ascii="Times New Roman" w:hAnsi="Times New Roman" w:cs="Times New Roman"/>
          <w:sz w:val="24"/>
          <w:szCs w:val="24"/>
        </w:rPr>
        <w:t>;</w:t>
      </w:r>
    </w:p>
    <w:p w14:paraId="668E2005" w14:textId="367F83F3"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proofErr w:type="spellStart"/>
      <w:r w:rsidRPr="00C71745">
        <w:rPr>
          <w:rFonts w:ascii="Times New Roman" w:hAnsi="Times New Roman" w:cs="Times New Roman"/>
          <w:sz w:val="24"/>
          <w:szCs w:val="24"/>
        </w:rPr>
        <w:t>Debriefing</w:t>
      </w:r>
      <w:proofErr w:type="spellEnd"/>
      <w:r w:rsidRPr="00C71745">
        <w:rPr>
          <w:rFonts w:ascii="Times New Roman" w:hAnsi="Times New Roman" w:cs="Times New Roman"/>
          <w:sz w:val="24"/>
          <w:szCs w:val="24"/>
        </w:rPr>
        <w:t xml:space="preserve"> na simulação clínica: como fazer? – Uberaba/MG</w:t>
      </w:r>
      <w:r w:rsidR="00F72FD4">
        <w:rPr>
          <w:rFonts w:ascii="Times New Roman" w:hAnsi="Times New Roman" w:cs="Times New Roman"/>
          <w:sz w:val="24"/>
          <w:szCs w:val="24"/>
        </w:rPr>
        <w:t>;</w:t>
      </w:r>
    </w:p>
    <w:p w14:paraId="756F5A79" w14:textId="77C9D539"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1° Encontro Mineiro de Enfermeiros Auditores do Coren-MG – Belo Horizonte/MG</w:t>
      </w:r>
      <w:r w:rsidR="00F72FD4">
        <w:rPr>
          <w:rFonts w:ascii="Times New Roman" w:hAnsi="Times New Roman" w:cs="Times New Roman"/>
          <w:sz w:val="24"/>
          <w:szCs w:val="24"/>
        </w:rPr>
        <w:t>;</w:t>
      </w:r>
    </w:p>
    <w:p w14:paraId="4BEEBB0F" w14:textId="1BBD037C"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2° Encontro Mineiro de Enfermagem Obstétrica e 1° Encontro Mineiro de Saúde da Mulher - Belo Horizonte/MG</w:t>
      </w:r>
      <w:r w:rsidR="00F72FD4">
        <w:rPr>
          <w:rFonts w:ascii="Times New Roman" w:hAnsi="Times New Roman" w:cs="Times New Roman"/>
          <w:sz w:val="24"/>
          <w:szCs w:val="24"/>
        </w:rPr>
        <w:t>;</w:t>
      </w:r>
    </w:p>
    <w:p w14:paraId="208B05E5" w14:textId="2C812A2F"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II Congresso Nacional de Trauma e Medicina de Emergência – Manaus/AM</w:t>
      </w:r>
      <w:r w:rsidR="00F72FD4">
        <w:rPr>
          <w:rFonts w:ascii="Times New Roman" w:hAnsi="Times New Roman" w:cs="Times New Roman"/>
          <w:sz w:val="24"/>
          <w:szCs w:val="24"/>
        </w:rPr>
        <w:t>;</w:t>
      </w:r>
    </w:p>
    <w:p w14:paraId="106DD4B2" w14:textId="09404A16"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Mesa redonda a Saúde das Mulheres da Enfermagem: empoderamento, autocuidado e autoliderança – Belo Horizonte/MG</w:t>
      </w:r>
      <w:r w:rsidR="00F72FD4">
        <w:rPr>
          <w:rFonts w:ascii="Times New Roman" w:hAnsi="Times New Roman" w:cs="Times New Roman"/>
          <w:sz w:val="24"/>
          <w:szCs w:val="24"/>
        </w:rPr>
        <w:t>;</w:t>
      </w:r>
    </w:p>
    <w:p w14:paraId="60857479" w14:textId="42D5A862"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1° Encontro Mineiro de Enfermagem Pediátrica – Belo Horizonte/MG</w:t>
      </w:r>
      <w:r w:rsidR="00F72FD4">
        <w:rPr>
          <w:rFonts w:ascii="Times New Roman" w:hAnsi="Times New Roman" w:cs="Times New Roman"/>
          <w:sz w:val="24"/>
          <w:szCs w:val="24"/>
        </w:rPr>
        <w:t>;</w:t>
      </w:r>
    </w:p>
    <w:p w14:paraId="7AD22E8E" w14:textId="77777777"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Curso de Capacitação para Produção de Artigo Científico – Belo Horizonte/MG.</w:t>
      </w:r>
    </w:p>
    <w:p w14:paraId="6C50ED4D" w14:textId="18578F13"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color w:val="222222"/>
          <w:sz w:val="24"/>
          <w:szCs w:val="24"/>
          <w:shd w:val="clear" w:color="auto" w:fill="FFFFFF"/>
        </w:rPr>
      </w:pPr>
      <w:r w:rsidRPr="00C71745">
        <w:rPr>
          <w:rFonts w:ascii="Times New Roman" w:hAnsi="Times New Roman" w:cs="Times New Roman"/>
          <w:sz w:val="24"/>
          <w:szCs w:val="24"/>
        </w:rPr>
        <w:t>Semana na Sala Vermelha– Manaus/AM</w:t>
      </w:r>
      <w:r w:rsidR="00F72FD4">
        <w:rPr>
          <w:rFonts w:ascii="Times New Roman" w:hAnsi="Times New Roman" w:cs="Times New Roman"/>
          <w:sz w:val="24"/>
          <w:szCs w:val="24"/>
        </w:rPr>
        <w:t>;</w:t>
      </w:r>
    </w:p>
    <w:p w14:paraId="77AC9C94" w14:textId="32D84705" w:rsidR="00702DAE" w:rsidRPr="00C71745" w:rsidRDefault="00702DAE" w:rsidP="00FF628B">
      <w:pPr>
        <w:pStyle w:val="PargrafodaLista"/>
        <w:numPr>
          <w:ilvl w:val="0"/>
          <w:numId w:val="20"/>
        </w:numPr>
        <w:spacing w:after="0" w:line="360" w:lineRule="auto"/>
        <w:jc w:val="both"/>
        <w:rPr>
          <w:rFonts w:ascii="Times New Roman" w:hAnsi="Times New Roman" w:cs="Times New Roman"/>
          <w:color w:val="222222"/>
          <w:sz w:val="24"/>
          <w:szCs w:val="24"/>
          <w:shd w:val="clear" w:color="auto" w:fill="FFFFFF"/>
        </w:rPr>
      </w:pPr>
      <w:r w:rsidRPr="00C71745">
        <w:rPr>
          <w:rFonts w:ascii="Times New Roman" w:hAnsi="Times New Roman" w:cs="Times New Roman"/>
          <w:sz w:val="24"/>
          <w:szCs w:val="24"/>
        </w:rPr>
        <w:t>Curso de Psicofármacos nos Transtornos Mentais e o Processo de Enfermagem Aplicado na Saúde Mental – Belo Horizonte/MG</w:t>
      </w:r>
      <w:r w:rsidR="00F72FD4">
        <w:rPr>
          <w:rFonts w:ascii="Times New Roman" w:hAnsi="Times New Roman" w:cs="Times New Roman"/>
          <w:sz w:val="24"/>
          <w:szCs w:val="24"/>
        </w:rPr>
        <w:t>;</w:t>
      </w:r>
    </w:p>
    <w:p w14:paraId="33FFD27A" w14:textId="5114FB6D" w:rsidR="00702DAE" w:rsidRPr="00C71745" w:rsidRDefault="00702DAE" w:rsidP="00FF628B">
      <w:pPr>
        <w:pStyle w:val="PargrafodaLista"/>
        <w:numPr>
          <w:ilvl w:val="0"/>
          <w:numId w:val="20"/>
        </w:numPr>
        <w:spacing w:after="0" w:line="360" w:lineRule="auto"/>
        <w:jc w:val="both"/>
        <w:rPr>
          <w:rFonts w:ascii="Times New Roman" w:hAnsi="Times New Roman" w:cs="Times New Roman"/>
          <w:color w:val="222222"/>
          <w:sz w:val="24"/>
          <w:szCs w:val="24"/>
          <w:shd w:val="clear" w:color="auto" w:fill="FFFFFF"/>
        </w:rPr>
      </w:pPr>
      <w:r w:rsidRPr="00C71745">
        <w:rPr>
          <w:rFonts w:ascii="Times New Roman" w:hAnsi="Times New Roman" w:cs="Times New Roman"/>
          <w:sz w:val="24"/>
          <w:szCs w:val="24"/>
        </w:rPr>
        <w:t xml:space="preserve">Webinar SUN VIRTUAL </w:t>
      </w:r>
      <w:proofErr w:type="spellStart"/>
      <w:r w:rsidRPr="00C71745">
        <w:rPr>
          <w:rFonts w:ascii="Times New Roman" w:hAnsi="Times New Roman" w:cs="Times New Roman"/>
          <w:sz w:val="24"/>
          <w:szCs w:val="24"/>
        </w:rPr>
        <w:t>con</w:t>
      </w:r>
      <w:proofErr w:type="spellEnd"/>
      <w:r w:rsidRPr="00C71745">
        <w:rPr>
          <w:rFonts w:ascii="Times New Roman" w:hAnsi="Times New Roman" w:cs="Times New Roman"/>
          <w:sz w:val="24"/>
          <w:szCs w:val="24"/>
        </w:rPr>
        <w:t xml:space="preserve"> </w:t>
      </w:r>
      <w:proofErr w:type="spellStart"/>
      <w:r w:rsidRPr="00C71745">
        <w:rPr>
          <w:rFonts w:ascii="Times New Roman" w:hAnsi="Times New Roman" w:cs="Times New Roman"/>
          <w:sz w:val="24"/>
          <w:szCs w:val="24"/>
        </w:rPr>
        <w:t>el</w:t>
      </w:r>
      <w:proofErr w:type="spellEnd"/>
      <w:r w:rsidRPr="00C71745">
        <w:rPr>
          <w:rFonts w:ascii="Times New Roman" w:hAnsi="Times New Roman" w:cs="Times New Roman"/>
          <w:sz w:val="24"/>
          <w:szCs w:val="24"/>
        </w:rPr>
        <w:t xml:space="preserve"> tema " La </w:t>
      </w:r>
      <w:proofErr w:type="spellStart"/>
      <w:r w:rsidRPr="00C71745">
        <w:rPr>
          <w:rFonts w:ascii="Times New Roman" w:hAnsi="Times New Roman" w:cs="Times New Roman"/>
          <w:sz w:val="24"/>
          <w:szCs w:val="24"/>
        </w:rPr>
        <w:t>evaluación</w:t>
      </w:r>
      <w:proofErr w:type="spellEnd"/>
      <w:r w:rsidRPr="00C71745">
        <w:rPr>
          <w:rFonts w:ascii="Times New Roman" w:hAnsi="Times New Roman" w:cs="Times New Roman"/>
          <w:sz w:val="24"/>
          <w:szCs w:val="24"/>
        </w:rPr>
        <w:t xml:space="preserve"> </w:t>
      </w:r>
      <w:proofErr w:type="spellStart"/>
      <w:r w:rsidRPr="00C71745">
        <w:rPr>
          <w:rFonts w:ascii="Times New Roman" w:hAnsi="Times New Roman" w:cs="Times New Roman"/>
          <w:sz w:val="24"/>
          <w:szCs w:val="24"/>
        </w:rPr>
        <w:t>con</w:t>
      </w:r>
      <w:proofErr w:type="spellEnd"/>
      <w:r w:rsidRPr="00C71745">
        <w:rPr>
          <w:rFonts w:ascii="Times New Roman" w:hAnsi="Times New Roman" w:cs="Times New Roman"/>
          <w:sz w:val="24"/>
          <w:szCs w:val="24"/>
        </w:rPr>
        <w:t xml:space="preserve"> </w:t>
      </w:r>
      <w:proofErr w:type="spellStart"/>
      <w:r w:rsidRPr="00C71745">
        <w:rPr>
          <w:rFonts w:ascii="Times New Roman" w:hAnsi="Times New Roman" w:cs="Times New Roman"/>
          <w:sz w:val="24"/>
          <w:szCs w:val="24"/>
        </w:rPr>
        <w:t>simulación</w:t>
      </w:r>
      <w:proofErr w:type="spellEnd"/>
      <w:r w:rsidRPr="00C71745">
        <w:rPr>
          <w:rFonts w:ascii="Times New Roman" w:hAnsi="Times New Roman" w:cs="Times New Roman"/>
          <w:sz w:val="24"/>
          <w:szCs w:val="24"/>
        </w:rPr>
        <w:t xml:space="preserve">: una mirada desde </w:t>
      </w:r>
      <w:proofErr w:type="spellStart"/>
      <w:r w:rsidRPr="00C71745">
        <w:rPr>
          <w:rFonts w:ascii="Times New Roman" w:hAnsi="Times New Roman" w:cs="Times New Roman"/>
          <w:sz w:val="24"/>
          <w:szCs w:val="24"/>
        </w:rPr>
        <w:t>la</w:t>
      </w:r>
      <w:proofErr w:type="spellEnd"/>
      <w:r w:rsidRPr="00C71745">
        <w:rPr>
          <w:rFonts w:ascii="Times New Roman" w:hAnsi="Times New Roman" w:cs="Times New Roman"/>
          <w:sz w:val="24"/>
          <w:szCs w:val="24"/>
        </w:rPr>
        <w:t xml:space="preserve"> evidencia y </w:t>
      </w:r>
      <w:proofErr w:type="spellStart"/>
      <w:r w:rsidRPr="00C71745">
        <w:rPr>
          <w:rFonts w:ascii="Times New Roman" w:hAnsi="Times New Roman" w:cs="Times New Roman"/>
          <w:sz w:val="24"/>
          <w:szCs w:val="24"/>
        </w:rPr>
        <w:t>la</w:t>
      </w:r>
      <w:proofErr w:type="spellEnd"/>
      <w:r w:rsidRPr="00C71745">
        <w:rPr>
          <w:rFonts w:ascii="Times New Roman" w:hAnsi="Times New Roman" w:cs="Times New Roman"/>
          <w:sz w:val="24"/>
          <w:szCs w:val="24"/>
        </w:rPr>
        <w:t xml:space="preserve"> experiencia". </w:t>
      </w:r>
      <w:proofErr w:type="spellStart"/>
      <w:r w:rsidRPr="00C71745">
        <w:rPr>
          <w:rFonts w:ascii="Times New Roman" w:hAnsi="Times New Roman" w:cs="Times New Roman"/>
          <w:sz w:val="24"/>
          <w:szCs w:val="24"/>
        </w:rPr>
        <w:t>Laerdal</w:t>
      </w:r>
      <w:proofErr w:type="spellEnd"/>
      <w:r w:rsidRPr="00C71745">
        <w:rPr>
          <w:rFonts w:ascii="Times New Roman" w:hAnsi="Times New Roman" w:cs="Times New Roman"/>
          <w:sz w:val="24"/>
          <w:szCs w:val="24"/>
        </w:rPr>
        <w:t xml:space="preserve"> Medical Latinoaméric</w:t>
      </w:r>
      <w:r w:rsidR="00F72FD4">
        <w:rPr>
          <w:rFonts w:ascii="Times New Roman" w:hAnsi="Times New Roman" w:cs="Times New Roman"/>
          <w:sz w:val="24"/>
          <w:szCs w:val="24"/>
        </w:rPr>
        <w:t>a;</w:t>
      </w:r>
    </w:p>
    <w:p w14:paraId="783A5DC5" w14:textId="35F55ACD" w:rsidR="00702DAE" w:rsidRPr="00C71745" w:rsidRDefault="00702DAE" w:rsidP="00FF628B">
      <w:pPr>
        <w:pStyle w:val="PargrafodaLista"/>
        <w:numPr>
          <w:ilvl w:val="0"/>
          <w:numId w:val="20"/>
        </w:numPr>
        <w:spacing w:after="0" w:line="360" w:lineRule="auto"/>
        <w:jc w:val="both"/>
        <w:rPr>
          <w:rFonts w:ascii="Times New Roman" w:hAnsi="Times New Roman" w:cs="Times New Roman"/>
          <w:color w:val="222222"/>
          <w:sz w:val="24"/>
          <w:szCs w:val="24"/>
          <w:shd w:val="clear" w:color="auto" w:fill="FFFFFF"/>
        </w:rPr>
      </w:pPr>
      <w:r w:rsidRPr="00C71745">
        <w:rPr>
          <w:rFonts w:ascii="Times New Roman" w:hAnsi="Times New Roman" w:cs="Times New Roman"/>
          <w:sz w:val="24"/>
          <w:szCs w:val="24"/>
        </w:rPr>
        <w:t>Curso de Assistência de Enfermagem na Conscientização e Prevenção do Uso de Drogas – Belo Horizonte/MG</w:t>
      </w:r>
      <w:r w:rsidR="00F72FD4">
        <w:rPr>
          <w:rFonts w:ascii="Times New Roman" w:hAnsi="Times New Roman" w:cs="Times New Roman"/>
          <w:sz w:val="24"/>
          <w:szCs w:val="24"/>
        </w:rPr>
        <w:t>;</w:t>
      </w:r>
    </w:p>
    <w:p w14:paraId="722C4B65" w14:textId="20A92C1D"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sz w:val="24"/>
          <w:szCs w:val="24"/>
        </w:rPr>
      </w:pPr>
      <w:r w:rsidRPr="00C71745">
        <w:rPr>
          <w:rFonts w:ascii="Times New Roman" w:hAnsi="Times New Roman" w:cs="Times New Roman"/>
          <w:sz w:val="24"/>
          <w:szCs w:val="24"/>
        </w:rPr>
        <w:t>II Congresso Brasileiro Multidisciplinar em Urgência e Emergência On-line- Fortaleza/CE</w:t>
      </w:r>
      <w:r w:rsidR="00F72FD4">
        <w:rPr>
          <w:rFonts w:ascii="Times New Roman" w:hAnsi="Times New Roman" w:cs="Times New Roman"/>
          <w:sz w:val="24"/>
          <w:szCs w:val="24"/>
        </w:rPr>
        <w:t>;</w:t>
      </w:r>
    </w:p>
    <w:p w14:paraId="28555336" w14:textId="5702A500"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sz w:val="24"/>
          <w:szCs w:val="24"/>
        </w:rPr>
      </w:pPr>
      <w:r w:rsidRPr="00C71745">
        <w:rPr>
          <w:rFonts w:ascii="Times New Roman" w:hAnsi="Times New Roman" w:cs="Times New Roman"/>
          <w:sz w:val="24"/>
          <w:szCs w:val="24"/>
        </w:rPr>
        <w:t>Modelagem das Equações Estruturais - Uberaba-MG</w:t>
      </w:r>
      <w:r w:rsidR="00F72FD4">
        <w:rPr>
          <w:rFonts w:ascii="Times New Roman" w:hAnsi="Times New Roman" w:cs="Times New Roman"/>
          <w:sz w:val="24"/>
          <w:szCs w:val="24"/>
        </w:rPr>
        <w:t>;</w:t>
      </w:r>
    </w:p>
    <w:p w14:paraId="6C65F949" w14:textId="3A1187D3"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sz w:val="24"/>
          <w:szCs w:val="24"/>
        </w:rPr>
      </w:pPr>
      <w:r w:rsidRPr="00C71745">
        <w:rPr>
          <w:rFonts w:ascii="Times New Roman" w:hAnsi="Times New Roman" w:cs="Times New Roman"/>
          <w:sz w:val="24"/>
          <w:szCs w:val="24"/>
        </w:rPr>
        <w:t xml:space="preserve">Palestra sobre o papel do </w:t>
      </w:r>
      <w:proofErr w:type="spellStart"/>
      <w:r w:rsidRPr="00C71745">
        <w:rPr>
          <w:rFonts w:ascii="Times New Roman" w:hAnsi="Times New Roman" w:cs="Times New Roman"/>
          <w:sz w:val="24"/>
          <w:szCs w:val="24"/>
        </w:rPr>
        <w:t>prpofissional</w:t>
      </w:r>
      <w:proofErr w:type="spellEnd"/>
      <w:r w:rsidRPr="00C71745">
        <w:rPr>
          <w:rFonts w:ascii="Times New Roman" w:hAnsi="Times New Roman" w:cs="Times New Roman"/>
          <w:sz w:val="24"/>
          <w:szCs w:val="24"/>
        </w:rPr>
        <w:t xml:space="preserve"> de enfermagem na prevenção do câncer de mama na atenção primária, secundária e terciária – Belo Horizonte/MG</w:t>
      </w:r>
      <w:r w:rsidR="00F72FD4">
        <w:rPr>
          <w:rFonts w:ascii="Times New Roman" w:hAnsi="Times New Roman" w:cs="Times New Roman"/>
          <w:sz w:val="24"/>
          <w:szCs w:val="24"/>
        </w:rPr>
        <w:t>;</w:t>
      </w:r>
    </w:p>
    <w:p w14:paraId="1F1947FA" w14:textId="563D422B"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sz w:val="24"/>
          <w:szCs w:val="24"/>
        </w:rPr>
      </w:pPr>
      <w:r w:rsidRPr="00C71745">
        <w:rPr>
          <w:rFonts w:ascii="Times New Roman" w:hAnsi="Times New Roman" w:cs="Times New Roman"/>
          <w:sz w:val="24"/>
          <w:szCs w:val="24"/>
        </w:rPr>
        <w:t xml:space="preserve">“VI Simpósio de atenção à saúde: saúde mental e qualidade de vida das </w:t>
      </w:r>
      <w:proofErr w:type="gramStart"/>
      <w:r w:rsidRPr="00C71745">
        <w:rPr>
          <w:rFonts w:ascii="Times New Roman" w:hAnsi="Times New Roman" w:cs="Times New Roman"/>
          <w:sz w:val="24"/>
          <w:szCs w:val="24"/>
        </w:rPr>
        <w:t>populações”-</w:t>
      </w:r>
      <w:proofErr w:type="gramEnd"/>
      <w:r w:rsidRPr="00C71745">
        <w:rPr>
          <w:rFonts w:ascii="Times New Roman" w:hAnsi="Times New Roman" w:cs="Times New Roman"/>
          <w:sz w:val="24"/>
          <w:szCs w:val="24"/>
        </w:rPr>
        <w:t xml:space="preserve"> Uberaba-MG</w:t>
      </w:r>
      <w:r w:rsidR="00F72FD4">
        <w:rPr>
          <w:rFonts w:ascii="Times New Roman" w:hAnsi="Times New Roman" w:cs="Times New Roman"/>
          <w:sz w:val="24"/>
          <w:szCs w:val="24"/>
        </w:rPr>
        <w:t>;</w:t>
      </w:r>
    </w:p>
    <w:p w14:paraId="27EB0F5F" w14:textId="5E71322E" w:rsidR="00702DAE" w:rsidRPr="00C71745" w:rsidRDefault="00702DAE" w:rsidP="00FF628B">
      <w:pPr>
        <w:pStyle w:val="PargrafodaLista"/>
        <w:numPr>
          <w:ilvl w:val="0"/>
          <w:numId w:val="20"/>
        </w:numPr>
        <w:spacing w:after="0" w:line="360" w:lineRule="auto"/>
        <w:jc w:val="both"/>
        <w:rPr>
          <w:rFonts w:ascii="Times New Roman" w:hAnsi="Times New Roman" w:cs="Times New Roman"/>
          <w:b/>
          <w:bCs/>
          <w:sz w:val="24"/>
          <w:szCs w:val="24"/>
        </w:rPr>
      </w:pPr>
      <w:r w:rsidRPr="00C71745">
        <w:rPr>
          <w:rFonts w:ascii="Times New Roman" w:hAnsi="Times New Roman" w:cs="Times New Roman"/>
          <w:sz w:val="24"/>
          <w:szCs w:val="24"/>
        </w:rPr>
        <w:t>Workshop de Simulação Realística - Divinópolis -MG</w:t>
      </w:r>
      <w:r w:rsidR="00F72FD4">
        <w:rPr>
          <w:rFonts w:ascii="Times New Roman" w:hAnsi="Times New Roman" w:cs="Times New Roman"/>
          <w:sz w:val="24"/>
          <w:szCs w:val="24"/>
        </w:rPr>
        <w:t>.</w:t>
      </w:r>
    </w:p>
    <w:p w14:paraId="7FB98946" w14:textId="77777777" w:rsidR="00702DAE" w:rsidRDefault="00702DAE" w:rsidP="00702DAE">
      <w:pPr>
        <w:spacing w:after="0" w:line="360" w:lineRule="auto"/>
        <w:rPr>
          <w:rFonts w:ascii="Times New Roman" w:hAnsi="Times New Roman" w:cs="Times New Roman"/>
          <w:b/>
          <w:bCs/>
          <w:sz w:val="24"/>
          <w:szCs w:val="24"/>
        </w:rPr>
      </w:pPr>
    </w:p>
    <w:p w14:paraId="53AC537D" w14:textId="77777777" w:rsidR="00433824" w:rsidRPr="00C71745" w:rsidRDefault="00433824" w:rsidP="00702DAE">
      <w:pPr>
        <w:spacing w:after="0" w:line="360" w:lineRule="auto"/>
        <w:rPr>
          <w:rFonts w:ascii="Times New Roman" w:hAnsi="Times New Roman" w:cs="Times New Roman"/>
          <w:b/>
          <w:bCs/>
          <w:sz w:val="24"/>
          <w:szCs w:val="24"/>
        </w:rPr>
      </w:pPr>
    </w:p>
    <w:p w14:paraId="0BD43380" w14:textId="77777777" w:rsidR="00702DAE" w:rsidRPr="00C71745" w:rsidRDefault="00702DAE" w:rsidP="00702DAE">
      <w:pPr>
        <w:pStyle w:val="PargrafodaLista"/>
        <w:numPr>
          <w:ilvl w:val="0"/>
          <w:numId w:val="18"/>
        </w:numPr>
        <w:rPr>
          <w:rFonts w:ascii="Times New Roman" w:hAnsi="Times New Roman" w:cs="Times New Roman"/>
          <w:b/>
          <w:bCs/>
          <w:sz w:val="24"/>
          <w:szCs w:val="24"/>
        </w:rPr>
      </w:pPr>
      <w:r w:rsidRPr="00C71745">
        <w:rPr>
          <w:rFonts w:ascii="Times New Roman" w:hAnsi="Times New Roman" w:cs="Times New Roman"/>
          <w:b/>
          <w:bCs/>
          <w:sz w:val="24"/>
          <w:szCs w:val="24"/>
        </w:rPr>
        <w:lastRenderedPageBreak/>
        <w:t>ATIVIDADES A PARTIR DO INGRESSO NO PROGRAMA</w:t>
      </w:r>
    </w:p>
    <w:p w14:paraId="66C86CB8" w14:textId="77777777" w:rsidR="00702DAE" w:rsidRPr="00C71745" w:rsidRDefault="00702DAE" w:rsidP="00702DAE">
      <w:pPr>
        <w:pStyle w:val="PargrafodaLista"/>
        <w:rPr>
          <w:rFonts w:ascii="Times New Roman" w:hAnsi="Times New Roman" w:cs="Times New Roman"/>
          <w:b/>
          <w:bCs/>
          <w:color w:val="333333"/>
          <w:sz w:val="24"/>
          <w:szCs w:val="24"/>
          <w:shd w:val="clear" w:color="auto" w:fill="FFFFFF"/>
        </w:rPr>
      </w:pPr>
    </w:p>
    <w:p w14:paraId="31FFCA07" w14:textId="77777777" w:rsidR="00702DAE" w:rsidRPr="00C71745" w:rsidRDefault="00702DAE" w:rsidP="00702DAE">
      <w:pPr>
        <w:rPr>
          <w:rFonts w:ascii="Times New Roman" w:hAnsi="Times New Roman" w:cs="Times New Roman"/>
          <w:b/>
          <w:bCs/>
          <w:color w:val="333333"/>
          <w:sz w:val="24"/>
          <w:szCs w:val="24"/>
          <w:shd w:val="clear" w:color="auto" w:fill="FFFFFF"/>
        </w:rPr>
      </w:pPr>
      <w:r w:rsidRPr="00C71745">
        <w:rPr>
          <w:rFonts w:ascii="Times New Roman" w:hAnsi="Times New Roman" w:cs="Times New Roman"/>
          <w:b/>
          <w:bCs/>
          <w:color w:val="333333"/>
          <w:sz w:val="24"/>
          <w:szCs w:val="24"/>
          <w:shd w:val="clear" w:color="auto" w:fill="FFFFFF"/>
        </w:rPr>
        <w:t xml:space="preserve">Participação de artigos publicados: </w:t>
      </w:r>
    </w:p>
    <w:p w14:paraId="3CF639B2" w14:textId="330F3841" w:rsidR="00702DAE" w:rsidRDefault="00702DAE" w:rsidP="00702DAE">
      <w:pPr>
        <w:shd w:val="clear" w:color="auto" w:fill="FFFFFF"/>
        <w:spacing w:after="300" w:line="240" w:lineRule="auto"/>
        <w:rPr>
          <w:rFonts w:ascii="Times New Roman" w:eastAsia="Times New Roman" w:hAnsi="Times New Roman" w:cs="Times New Roman"/>
          <w:sz w:val="24"/>
          <w:szCs w:val="24"/>
          <w:lang w:eastAsia="pt-BR"/>
        </w:rPr>
      </w:pPr>
      <w:r w:rsidRPr="00C71745">
        <w:rPr>
          <w:rFonts w:ascii="Times New Roman" w:eastAsia="Times New Roman" w:hAnsi="Times New Roman" w:cs="Times New Roman"/>
          <w:color w:val="333333"/>
          <w:sz w:val="24"/>
          <w:szCs w:val="24"/>
          <w:lang w:eastAsia="pt-BR"/>
        </w:rPr>
        <w:t xml:space="preserve">Araújo V. L. F., Nascimento J. </w:t>
      </w:r>
      <w:proofErr w:type="spellStart"/>
      <w:r w:rsidRPr="00C71745">
        <w:rPr>
          <w:rFonts w:ascii="Times New Roman" w:eastAsia="Times New Roman" w:hAnsi="Times New Roman" w:cs="Times New Roman"/>
          <w:color w:val="333333"/>
          <w:sz w:val="24"/>
          <w:szCs w:val="24"/>
          <w:lang w:eastAsia="pt-BR"/>
        </w:rPr>
        <w:t>da</w:t>
      </w:r>
      <w:proofErr w:type="spellEnd"/>
      <w:r w:rsidRPr="00C71745">
        <w:rPr>
          <w:rFonts w:ascii="Times New Roman" w:eastAsia="Times New Roman" w:hAnsi="Times New Roman" w:cs="Times New Roman"/>
          <w:color w:val="333333"/>
          <w:sz w:val="24"/>
          <w:szCs w:val="24"/>
          <w:lang w:eastAsia="pt-BR"/>
        </w:rPr>
        <w:t xml:space="preserve"> S. G., Bernardinelli F. C. P., Regino D. </w:t>
      </w:r>
      <w:proofErr w:type="spellStart"/>
      <w:r w:rsidRPr="00C71745">
        <w:rPr>
          <w:rFonts w:ascii="Times New Roman" w:eastAsia="Times New Roman" w:hAnsi="Times New Roman" w:cs="Times New Roman"/>
          <w:color w:val="333333"/>
          <w:sz w:val="24"/>
          <w:szCs w:val="24"/>
          <w:lang w:eastAsia="pt-BR"/>
        </w:rPr>
        <w:t>da</w:t>
      </w:r>
      <w:proofErr w:type="spellEnd"/>
      <w:r w:rsidRPr="00C71745">
        <w:rPr>
          <w:rFonts w:ascii="Times New Roman" w:eastAsia="Times New Roman" w:hAnsi="Times New Roman" w:cs="Times New Roman"/>
          <w:color w:val="333333"/>
          <w:sz w:val="24"/>
          <w:szCs w:val="24"/>
          <w:lang w:eastAsia="pt-BR"/>
        </w:rPr>
        <w:t xml:space="preserve"> S. G., Borges C. Z. R., Amorim G. C. de, </w:t>
      </w:r>
      <w:r w:rsidRPr="00C71745">
        <w:rPr>
          <w:rFonts w:ascii="Times New Roman" w:eastAsia="Times New Roman" w:hAnsi="Times New Roman" w:cs="Times New Roman"/>
          <w:b/>
          <w:bCs/>
          <w:color w:val="333333"/>
          <w:sz w:val="24"/>
          <w:szCs w:val="24"/>
          <w:lang w:eastAsia="pt-BR"/>
        </w:rPr>
        <w:t>Freitas M. F</w:t>
      </w:r>
      <w:r w:rsidRPr="00C71745">
        <w:rPr>
          <w:rFonts w:ascii="Times New Roman" w:eastAsia="Times New Roman" w:hAnsi="Times New Roman" w:cs="Times New Roman"/>
          <w:color w:val="333333"/>
          <w:sz w:val="24"/>
          <w:szCs w:val="24"/>
          <w:lang w:eastAsia="pt-BR"/>
        </w:rPr>
        <w:t xml:space="preserve">. de, &amp; </w:t>
      </w:r>
      <w:proofErr w:type="spellStart"/>
      <w:r w:rsidRPr="00C71745">
        <w:rPr>
          <w:rFonts w:ascii="Times New Roman" w:eastAsia="Times New Roman" w:hAnsi="Times New Roman" w:cs="Times New Roman"/>
          <w:color w:val="333333"/>
          <w:sz w:val="24"/>
          <w:szCs w:val="24"/>
          <w:lang w:eastAsia="pt-BR"/>
        </w:rPr>
        <w:t>Patronilio</w:t>
      </w:r>
      <w:proofErr w:type="spellEnd"/>
      <w:r w:rsidRPr="00C71745">
        <w:rPr>
          <w:rFonts w:ascii="Times New Roman" w:eastAsia="Times New Roman" w:hAnsi="Times New Roman" w:cs="Times New Roman"/>
          <w:color w:val="333333"/>
          <w:sz w:val="24"/>
          <w:szCs w:val="24"/>
          <w:lang w:eastAsia="pt-BR"/>
        </w:rPr>
        <w:t xml:space="preserve"> A. C. (2023). </w:t>
      </w:r>
      <w:proofErr w:type="spellStart"/>
      <w:r w:rsidRPr="00C71745">
        <w:rPr>
          <w:rFonts w:ascii="Times New Roman" w:eastAsia="Times New Roman" w:hAnsi="Times New Roman" w:cs="Times New Roman"/>
          <w:color w:val="333333"/>
          <w:sz w:val="24"/>
          <w:szCs w:val="24"/>
          <w:lang w:eastAsia="pt-BR"/>
        </w:rPr>
        <w:t>Debriefing</w:t>
      </w:r>
      <w:proofErr w:type="spellEnd"/>
      <w:r w:rsidRPr="00C71745">
        <w:rPr>
          <w:rFonts w:ascii="Times New Roman" w:eastAsia="Times New Roman" w:hAnsi="Times New Roman" w:cs="Times New Roman"/>
          <w:color w:val="333333"/>
          <w:sz w:val="24"/>
          <w:szCs w:val="24"/>
          <w:lang w:eastAsia="pt-BR"/>
        </w:rPr>
        <w:t xml:space="preserve"> plus-delta na simulação em enfermagem. </w:t>
      </w:r>
      <w:r w:rsidRPr="00C71745">
        <w:rPr>
          <w:rFonts w:ascii="Times New Roman" w:eastAsia="Times New Roman" w:hAnsi="Times New Roman" w:cs="Times New Roman"/>
          <w:i/>
          <w:iCs/>
          <w:color w:val="333333"/>
          <w:sz w:val="24"/>
          <w:szCs w:val="24"/>
          <w:lang w:eastAsia="pt-BR"/>
        </w:rPr>
        <w:t>Revista Eletrônica Acervo Enfermagem</w:t>
      </w:r>
      <w:r w:rsidRPr="00C71745">
        <w:rPr>
          <w:rFonts w:ascii="Times New Roman" w:eastAsia="Times New Roman" w:hAnsi="Times New Roman" w:cs="Times New Roman"/>
          <w:color w:val="333333"/>
          <w:sz w:val="24"/>
          <w:szCs w:val="24"/>
          <w:lang w:eastAsia="pt-BR"/>
        </w:rPr>
        <w:t>, </w:t>
      </w:r>
      <w:r w:rsidRPr="00C71745">
        <w:rPr>
          <w:rFonts w:ascii="Times New Roman" w:eastAsia="Times New Roman" w:hAnsi="Times New Roman" w:cs="Times New Roman"/>
          <w:i/>
          <w:iCs/>
          <w:color w:val="333333"/>
          <w:sz w:val="24"/>
          <w:szCs w:val="24"/>
          <w:lang w:eastAsia="pt-BR"/>
        </w:rPr>
        <w:t>23</w:t>
      </w:r>
      <w:r w:rsidRPr="00C71745">
        <w:rPr>
          <w:rFonts w:ascii="Times New Roman" w:eastAsia="Times New Roman" w:hAnsi="Times New Roman" w:cs="Times New Roman"/>
          <w:color w:val="333333"/>
          <w:sz w:val="24"/>
          <w:szCs w:val="24"/>
          <w:lang w:eastAsia="pt-BR"/>
        </w:rPr>
        <w:t xml:space="preserve">(2), e13953. </w:t>
      </w:r>
      <w:r w:rsidR="001E42EE" w:rsidRPr="000E3E67">
        <w:rPr>
          <w:rFonts w:ascii="Times New Roman" w:eastAsia="Times New Roman" w:hAnsi="Times New Roman" w:cs="Times New Roman"/>
          <w:sz w:val="24"/>
          <w:szCs w:val="24"/>
          <w:lang w:eastAsia="pt-BR"/>
        </w:rPr>
        <w:t>https://doi.org/10.25248/reaenf.e13953.2023</w:t>
      </w:r>
    </w:p>
    <w:p w14:paraId="61F064BB" w14:textId="77777777" w:rsidR="009173A7" w:rsidRPr="00C71745" w:rsidRDefault="009173A7" w:rsidP="009712D5">
      <w:pPr>
        <w:spacing w:after="0" w:line="240" w:lineRule="auto"/>
        <w:rPr>
          <w:rFonts w:ascii="Times New Roman" w:hAnsi="Times New Roman" w:cs="Times New Roman"/>
          <w:sz w:val="24"/>
          <w:szCs w:val="24"/>
        </w:rPr>
      </w:pPr>
    </w:p>
    <w:p w14:paraId="64C5E79B" w14:textId="77777777" w:rsidR="008B00D5" w:rsidRPr="00C71745" w:rsidRDefault="008B00D5" w:rsidP="009712D5">
      <w:pPr>
        <w:spacing w:after="0" w:line="240" w:lineRule="auto"/>
        <w:rPr>
          <w:rFonts w:ascii="Times New Roman" w:hAnsi="Times New Roman" w:cs="Times New Roman"/>
          <w:sz w:val="24"/>
          <w:szCs w:val="24"/>
        </w:rPr>
      </w:pPr>
    </w:p>
    <w:p w14:paraId="669480A8" w14:textId="77777777" w:rsidR="008B00D5" w:rsidRPr="00C71745" w:rsidRDefault="008B00D5" w:rsidP="009712D5">
      <w:pPr>
        <w:spacing w:after="0" w:line="240" w:lineRule="auto"/>
        <w:rPr>
          <w:rFonts w:ascii="Times New Roman" w:hAnsi="Times New Roman" w:cs="Times New Roman"/>
          <w:sz w:val="24"/>
          <w:szCs w:val="24"/>
        </w:rPr>
      </w:pPr>
    </w:p>
    <w:p w14:paraId="4ADE0077" w14:textId="77777777" w:rsidR="008B00D5" w:rsidRPr="00C71745" w:rsidRDefault="008B00D5" w:rsidP="009712D5">
      <w:pPr>
        <w:spacing w:after="0" w:line="240" w:lineRule="auto"/>
        <w:rPr>
          <w:rFonts w:ascii="Times New Roman" w:hAnsi="Times New Roman" w:cs="Times New Roman"/>
          <w:sz w:val="24"/>
          <w:szCs w:val="24"/>
        </w:rPr>
      </w:pPr>
    </w:p>
    <w:p w14:paraId="345FD5FA" w14:textId="77777777" w:rsidR="008B00D5" w:rsidRPr="00C71745" w:rsidRDefault="008B00D5" w:rsidP="009712D5">
      <w:pPr>
        <w:spacing w:after="0" w:line="240" w:lineRule="auto"/>
        <w:rPr>
          <w:rFonts w:ascii="Times New Roman" w:hAnsi="Times New Roman" w:cs="Times New Roman"/>
          <w:sz w:val="24"/>
          <w:szCs w:val="24"/>
        </w:rPr>
      </w:pPr>
    </w:p>
    <w:p w14:paraId="75FBB126" w14:textId="77777777" w:rsidR="00A201AD" w:rsidRPr="00C71745" w:rsidRDefault="00A201AD" w:rsidP="009712D5">
      <w:pPr>
        <w:spacing w:after="0" w:line="240" w:lineRule="auto"/>
        <w:rPr>
          <w:rFonts w:ascii="Times New Roman" w:hAnsi="Times New Roman" w:cs="Times New Roman"/>
          <w:sz w:val="24"/>
          <w:szCs w:val="24"/>
        </w:rPr>
      </w:pPr>
    </w:p>
    <w:p w14:paraId="38BD166D" w14:textId="77777777" w:rsidR="00A201AD" w:rsidRPr="00C71745" w:rsidRDefault="00A201AD" w:rsidP="009712D5">
      <w:pPr>
        <w:spacing w:after="0" w:line="240" w:lineRule="auto"/>
        <w:rPr>
          <w:rFonts w:ascii="Times New Roman" w:hAnsi="Times New Roman" w:cs="Times New Roman"/>
          <w:sz w:val="24"/>
          <w:szCs w:val="24"/>
        </w:rPr>
      </w:pPr>
    </w:p>
    <w:sectPr w:rsidR="00A201AD" w:rsidRPr="00C71745" w:rsidSect="00195377">
      <w:headerReference w:type="default" r:id="rId20"/>
      <w:pgSz w:w="11906" w:h="16838"/>
      <w:pgMar w:top="1701"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A2708" w14:textId="77777777" w:rsidR="00191FA1" w:rsidRDefault="00191FA1">
      <w:pPr>
        <w:spacing w:after="0" w:line="240" w:lineRule="auto"/>
      </w:pPr>
      <w:r>
        <w:separator/>
      </w:r>
    </w:p>
  </w:endnote>
  <w:endnote w:type="continuationSeparator" w:id="0">
    <w:p w14:paraId="6203BCD0" w14:textId="77777777" w:rsidR="00191FA1" w:rsidRDefault="00191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Arabic-Regular">
    <w:altName w:val="Yu Gothic"/>
    <w:panose1 w:val="00000000000000000000"/>
    <w:charset w:val="80"/>
    <w:family w:val="roman"/>
    <w:notTrueType/>
    <w:pitch w:val="default"/>
    <w:sig w:usb0="00000003" w:usb1="08070000" w:usb2="00000010" w:usb3="00000000" w:csb0="00020001" w:csb1="00000000"/>
  </w:font>
  <w:font w:name="AGaramondPro-Regular">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F0ED3" w14:textId="77777777" w:rsidR="00191FA1" w:rsidRDefault="00191FA1">
      <w:pPr>
        <w:spacing w:after="0" w:line="240" w:lineRule="auto"/>
      </w:pPr>
      <w:r>
        <w:separator/>
      </w:r>
    </w:p>
  </w:footnote>
  <w:footnote w:type="continuationSeparator" w:id="0">
    <w:p w14:paraId="6D9E105F" w14:textId="77777777" w:rsidR="00191FA1" w:rsidRDefault="00191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975487"/>
      <w:docPartObj>
        <w:docPartGallery w:val="Page Numbers (Top of Page)"/>
        <w:docPartUnique/>
      </w:docPartObj>
    </w:sdtPr>
    <w:sdtContent>
      <w:p w14:paraId="3041434F" w14:textId="3E14E2FB" w:rsidR="009533D6" w:rsidRDefault="009533D6">
        <w:pPr>
          <w:pStyle w:val="Cabealho"/>
          <w:jc w:val="right"/>
        </w:pPr>
        <w:r>
          <w:fldChar w:fldCharType="begin"/>
        </w:r>
        <w:r>
          <w:instrText>PAGE   \* MERGEFORMAT</w:instrText>
        </w:r>
        <w:r>
          <w:fldChar w:fldCharType="separate"/>
        </w:r>
        <w:r>
          <w:t>2</w:t>
        </w:r>
        <w:r>
          <w:fldChar w:fldCharType="end"/>
        </w:r>
      </w:p>
    </w:sdtContent>
  </w:sdt>
  <w:p w14:paraId="30242464" w14:textId="77777777" w:rsidR="00C86885" w:rsidRDefault="00C868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ECA"/>
    <w:multiLevelType w:val="hybridMultilevel"/>
    <w:tmpl w:val="CE229086"/>
    <w:lvl w:ilvl="0" w:tplc="C44C3E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C63B39"/>
    <w:multiLevelType w:val="multilevel"/>
    <w:tmpl w:val="6F9659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6D0C93"/>
    <w:multiLevelType w:val="hybridMultilevel"/>
    <w:tmpl w:val="26A865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F1975B5"/>
    <w:multiLevelType w:val="multilevel"/>
    <w:tmpl w:val="DBB080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5252E0"/>
    <w:multiLevelType w:val="hybridMultilevel"/>
    <w:tmpl w:val="3D7873A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6E621E5"/>
    <w:multiLevelType w:val="hybridMultilevel"/>
    <w:tmpl w:val="EEF6F06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18F63C86"/>
    <w:multiLevelType w:val="hybridMultilevel"/>
    <w:tmpl w:val="03A41068"/>
    <w:lvl w:ilvl="0" w:tplc="1332C8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3948CB"/>
    <w:multiLevelType w:val="hybridMultilevel"/>
    <w:tmpl w:val="8E9A23E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9CD0B53"/>
    <w:multiLevelType w:val="hybridMultilevel"/>
    <w:tmpl w:val="B82E65E4"/>
    <w:lvl w:ilvl="0" w:tplc="8328333A">
      <w:start w:val="1"/>
      <w:numFmt w:val="decimal"/>
      <w:lvlText w:val="%1)"/>
      <w:lvlJc w:val="left"/>
      <w:pPr>
        <w:ind w:left="720" w:hanging="360"/>
      </w:pPr>
      <w:rPr>
        <w:rFonts w:hint="default"/>
        <w:b/>
        <w:color w:val="00000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CA22FE1"/>
    <w:multiLevelType w:val="hybridMultilevel"/>
    <w:tmpl w:val="80965F5C"/>
    <w:lvl w:ilvl="0" w:tplc="DD9EB32E">
      <w:start w:val="1"/>
      <w:numFmt w:val="decimal"/>
      <w:lvlText w:val="%1."/>
      <w:lvlJc w:val="left"/>
      <w:pPr>
        <w:ind w:left="360" w:hanging="360"/>
      </w:pPr>
      <w:rPr>
        <w:rFonts w:ascii="Times New Roman" w:hAnsi="Times New Roman" w:cs="Times New Roman" w:hint="default"/>
        <w:b w:val="0"/>
        <w:bCs/>
        <w:color w:val="auto"/>
        <w:sz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1FC210D3"/>
    <w:multiLevelType w:val="multilevel"/>
    <w:tmpl w:val="2C8E97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4745DA"/>
    <w:multiLevelType w:val="hybridMultilevel"/>
    <w:tmpl w:val="FCBA1C0E"/>
    <w:lvl w:ilvl="0" w:tplc="97645B10">
      <w:start w:val="1"/>
      <w:numFmt w:val="bullet"/>
      <w:lvlText w:val="•"/>
      <w:lvlJc w:val="left"/>
      <w:pPr>
        <w:tabs>
          <w:tab w:val="num" w:pos="720"/>
        </w:tabs>
        <w:ind w:left="720" w:hanging="360"/>
      </w:pPr>
      <w:rPr>
        <w:rFonts w:ascii="Arial" w:hAnsi="Arial" w:hint="default"/>
      </w:rPr>
    </w:lvl>
    <w:lvl w:ilvl="1" w:tplc="0C9AABC8" w:tentative="1">
      <w:start w:val="1"/>
      <w:numFmt w:val="bullet"/>
      <w:lvlText w:val="•"/>
      <w:lvlJc w:val="left"/>
      <w:pPr>
        <w:tabs>
          <w:tab w:val="num" w:pos="1440"/>
        </w:tabs>
        <w:ind w:left="1440" w:hanging="360"/>
      </w:pPr>
      <w:rPr>
        <w:rFonts w:ascii="Arial" w:hAnsi="Arial" w:hint="default"/>
      </w:rPr>
    </w:lvl>
    <w:lvl w:ilvl="2" w:tplc="CB70332A" w:tentative="1">
      <w:start w:val="1"/>
      <w:numFmt w:val="bullet"/>
      <w:lvlText w:val="•"/>
      <w:lvlJc w:val="left"/>
      <w:pPr>
        <w:tabs>
          <w:tab w:val="num" w:pos="2160"/>
        </w:tabs>
        <w:ind w:left="2160" w:hanging="360"/>
      </w:pPr>
      <w:rPr>
        <w:rFonts w:ascii="Arial" w:hAnsi="Arial" w:hint="default"/>
      </w:rPr>
    </w:lvl>
    <w:lvl w:ilvl="3" w:tplc="39222CA6" w:tentative="1">
      <w:start w:val="1"/>
      <w:numFmt w:val="bullet"/>
      <w:lvlText w:val="•"/>
      <w:lvlJc w:val="left"/>
      <w:pPr>
        <w:tabs>
          <w:tab w:val="num" w:pos="2880"/>
        </w:tabs>
        <w:ind w:left="2880" w:hanging="360"/>
      </w:pPr>
      <w:rPr>
        <w:rFonts w:ascii="Arial" w:hAnsi="Arial" w:hint="default"/>
      </w:rPr>
    </w:lvl>
    <w:lvl w:ilvl="4" w:tplc="4F922552" w:tentative="1">
      <w:start w:val="1"/>
      <w:numFmt w:val="bullet"/>
      <w:lvlText w:val="•"/>
      <w:lvlJc w:val="left"/>
      <w:pPr>
        <w:tabs>
          <w:tab w:val="num" w:pos="3600"/>
        </w:tabs>
        <w:ind w:left="3600" w:hanging="360"/>
      </w:pPr>
      <w:rPr>
        <w:rFonts w:ascii="Arial" w:hAnsi="Arial" w:hint="default"/>
      </w:rPr>
    </w:lvl>
    <w:lvl w:ilvl="5" w:tplc="3D2C2B4A" w:tentative="1">
      <w:start w:val="1"/>
      <w:numFmt w:val="bullet"/>
      <w:lvlText w:val="•"/>
      <w:lvlJc w:val="left"/>
      <w:pPr>
        <w:tabs>
          <w:tab w:val="num" w:pos="4320"/>
        </w:tabs>
        <w:ind w:left="4320" w:hanging="360"/>
      </w:pPr>
      <w:rPr>
        <w:rFonts w:ascii="Arial" w:hAnsi="Arial" w:hint="default"/>
      </w:rPr>
    </w:lvl>
    <w:lvl w:ilvl="6" w:tplc="2AE873BE" w:tentative="1">
      <w:start w:val="1"/>
      <w:numFmt w:val="bullet"/>
      <w:lvlText w:val="•"/>
      <w:lvlJc w:val="left"/>
      <w:pPr>
        <w:tabs>
          <w:tab w:val="num" w:pos="5040"/>
        </w:tabs>
        <w:ind w:left="5040" w:hanging="360"/>
      </w:pPr>
      <w:rPr>
        <w:rFonts w:ascii="Arial" w:hAnsi="Arial" w:hint="default"/>
      </w:rPr>
    </w:lvl>
    <w:lvl w:ilvl="7" w:tplc="BF187A34" w:tentative="1">
      <w:start w:val="1"/>
      <w:numFmt w:val="bullet"/>
      <w:lvlText w:val="•"/>
      <w:lvlJc w:val="left"/>
      <w:pPr>
        <w:tabs>
          <w:tab w:val="num" w:pos="5760"/>
        </w:tabs>
        <w:ind w:left="5760" w:hanging="360"/>
      </w:pPr>
      <w:rPr>
        <w:rFonts w:ascii="Arial" w:hAnsi="Arial" w:hint="default"/>
      </w:rPr>
    </w:lvl>
    <w:lvl w:ilvl="8" w:tplc="87CAE2C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6D31582"/>
    <w:multiLevelType w:val="hybridMultilevel"/>
    <w:tmpl w:val="AF6C6D90"/>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6E717F8"/>
    <w:multiLevelType w:val="hybridMultilevel"/>
    <w:tmpl w:val="BE7AC94A"/>
    <w:lvl w:ilvl="0" w:tplc="760C4E14">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7A17771"/>
    <w:multiLevelType w:val="hybridMultilevel"/>
    <w:tmpl w:val="FEB2ADE6"/>
    <w:lvl w:ilvl="0" w:tplc="FDB8FE8A">
      <w:start w:val="1"/>
      <w:numFmt w:val="bullet"/>
      <w:lvlText w:val="•"/>
      <w:lvlJc w:val="left"/>
      <w:pPr>
        <w:tabs>
          <w:tab w:val="num" w:pos="720"/>
        </w:tabs>
        <w:ind w:left="720" w:hanging="360"/>
      </w:pPr>
      <w:rPr>
        <w:rFonts w:ascii="Arial" w:hAnsi="Arial" w:hint="default"/>
      </w:rPr>
    </w:lvl>
    <w:lvl w:ilvl="1" w:tplc="C172D612" w:tentative="1">
      <w:start w:val="1"/>
      <w:numFmt w:val="bullet"/>
      <w:lvlText w:val="•"/>
      <w:lvlJc w:val="left"/>
      <w:pPr>
        <w:tabs>
          <w:tab w:val="num" w:pos="1440"/>
        </w:tabs>
        <w:ind w:left="1440" w:hanging="360"/>
      </w:pPr>
      <w:rPr>
        <w:rFonts w:ascii="Arial" w:hAnsi="Arial" w:hint="default"/>
      </w:rPr>
    </w:lvl>
    <w:lvl w:ilvl="2" w:tplc="1A6C1A88" w:tentative="1">
      <w:start w:val="1"/>
      <w:numFmt w:val="bullet"/>
      <w:lvlText w:val="•"/>
      <w:lvlJc w:val="left"/>
      <w:pPr>
        <w:tabs>
          <w:tab w:val="num" w:pos="2160"/>
        </w:tabs>
        <w:ind w:left="2160" w:hanging="360"/>
      </w:pPr>
      <w:rPr>
        <w:rFonts w:ascii="Arial" w:hAnsi="Arial" w:hint="default"/>
      </w:rPr>
    </w:lvl>
    <w:lvl w:ilvl="3" w:tplc="54663470" w:tentative="1">
      <w:start w:val="1"/>
      <w:numFmt w:val="bullet"/>
      <w:lvlText w:val="•"/>
      <w:lvlJc w:val="left"/>
      <w:pPr>
        <w:tabs>
          <w:tab w:val="num" w:pos="2880"/>
        </w:tabs>
        <w:ind w:left="2880" w:hanging="360"/>
      </w:pPr>
      <w:rPr>
        <w:rFonts w:ascii="Arial" w:hAnsi="Arial" w:hint="default"/>
      </w:rPr>
    </w:lvl>
    <w:lvl w:ilvl="4" w:tplc="1B6A0EC8" w:tentative="1">
      <w:start w:val="1"/>
      <w:numFmt w:val="bullet"/>
      <w:lvlText w:val="•"/>
      <w:lvlJc w:val="left"/>
      <w:pPr>
        <w:tabs>
          <w:tab w:val="num" w:pos="3600"/>
        </w:tabs>
        <w:ind w:left="3600" w:hanging="360"/>
      </w:pPr>
      <w:rPr>
        <w:rFonts w:ascii="Arial" w:hAnsi="Arial" w:hint="default"/>
      </w:rPr>
    </w:lvl>
    <w:lvl w:ilvl="5" w:tplc="4BDCAB5A" w:tentative="1">
      <w:start w:val="1"/>
      <w:numFmt w:val="bullet"/>
      <w:lvlText w:val="•"/>
      <w:lvlJc w:val="left"/>
      <w:pPr>
        <w:tabs>
          <w:tab w:val="num" w:pos="4320"/>
        </w:tabs>
        <w:ind w:left="4320" w:hanging="360"/>
      </w:pPr>
      <w:rPr>
        <w:rFonts w:ascii="Arial" w:hAnsi="Arial" w:hint="default"/>
      </w:rPr>
    </w:lvl>
    <w:lvl w:ilvl="6" w:tplc="3DA8AE54" w:tentative="1">
      <w:start w:val="1"/>
      <w:numFmt w:val="bullet"/>
      <w:lvlText w:val="•"/>
      <w:lvlJc w:val="left"/>
      <w:pPr>
        <w:tabs>
          <w:tab w:val="num" w:pos="5040"/>
        </w:tabs>
        <w:ind w:left="5040" w:hanging="360"/>
      </w:pPr>
      <w:rPr>
        <w:rFonts w:ascii="Arial" w:hAnsi="Arial" w:hint="default"/>
      </w:rPr>
    </w:lvl>
    <w:lvl w:ilvl="7" w:tplc="7F72C4AE" w:tentative="1">
      <w:start w:val="1"/>
      <w:numFmt w:val="bullet"/>
      <w:lvlText w:val="•"/>
      <w:lvlJc w:val="left"/>
      <w:pPr>
        <w:tabs>
          <w:tab w:val="num" w:pos="5760"/>
        </w:tabs>
        <w:ind w:left="5760" w:hanging="360"/>
      </w:pPr>
      <w:rPr>
        <w:rFonts w:ascii="Arial" w:hAnsi="Arial" w:hint="default"/>
      </w:rPr>
    </w:lvl>
    <w:lvl w:ilvl="8" w:tplc="E49820E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D572ACB"/>
    <w:multiLevelType w:val="hybridMultilevel"/>
    <w:tmpl w:val="411417A0"/>
    <w:lvl w:ilvl="0" w:tplc="6136EE1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15:restartNumberingAfterBreak="0">
    <w:nsid w:val="3531601F"/>
    <w:multiLevelType w:val="hybridMultilevel"/>
    <w:tmpl w:val="9586CB86"/>
    <w:lvl w:ilvl="0" w:tplc="521EC508">
      <w:start w:val="1"/>
      <w:numFmt w:val="bullet"/>
      <w:lvlText w:val="•"/>
      <w:lvlJc w:val="left"/>
      <w:pPr>
        <w:tabs>
          <w:tab w:val="num" w:pos="720"/>
        </w:tabs>
        <w:ind w:left="720" w:hanging="360"/>
      </w:pPr>
      <w:rPr>
        <w:rFonts w:ascii="Arial" w:hAnsi="Arial" w:hint="default"/>
      </w:rPr>
    </w:lvl>
    <w:lvl w:ilvl="1" w:tplc="7A429E62" w:tentative="1">
      <w:start w:val="1"/>
      <w:numFmt w:val="bullet"/>
      <w:lvlText w:val="•"/>
      <w:lvlJc w:val="left"/>
      <w:pPr>
        <w:tabs>
          <w:tab w:val="num" w:pos="1440"/>
        </w:tabs>
        <w:ind w:left="1440" w:hanging="360"/>
      </w:pPr>
      <w:rPr>
        <w:rFonts w:ascii="Arial" w:hAnsi="Arial" w:hint="default"/>
      </w:rPr>
    </w:lvl>
    <w:lvl w:ilvl="2" w:tplc="920E9A1E" w:tentative="1">
      <w:start w:val="1"/>
      <w:numFmt w:val="bullet"/>
      <w:lvlText w:val="•"/>
      <w:lvlJc w:val="left"/>
      <w:pPr>
        <w:tabs>
          <w:tab w:val="num" w:pos="2160"/>
        </w:tabs>
        <w:ind w:left="2160" w:hanging="360"/>
      </w:pPr>
      <w:rPr>
        <w:rFonts w:ascii="Arial" w:hAnsi="Arial" w:hint="default"/>
      </w:rPr>
    </w:lvl>
    <w:lvl w:ilvl="3" w:tplc="DBE2EA3E" w:tentative="1">
      <w:start w:val="1"/>
      <w:numFmt w:val="bullet"/>
      <w:lvlText w:val="•"/>
      <w:lvlJc w:val="left"/>
      <w:pPr>
        <w:tabs>
          <w:tab w:val="num" w:pos="2880"/>
        </w:tabs>
        <w:ind w:left="2880" w:hanging="360"/>
      </w:pPr>
      <w:rPr>
        <w:rFonts w:ascii="Arial" w:hAnsi="Arial" w:hint="default"/>
      </w:rPr>
    </w:lvl>
    <w:lvl w:ilvl="4" w:tplc="FF783AAC" w:tentative="1">
      <w:start w:val="1"/>
      <w:numFmt w:val="bullet"/>
      <w:lvlText w:val="•"/>
      <w:lvlJc w:val="left"/>
      <w:pPr>
        <w:tabs>
          <w:tab w:val="num" w:pos="3600"/>
        </w:tabs>
        <w:ind w:left="3600" w:hanging="360"/>
      </w:pPr>
      <w:rPr>
        <w:rFonts w:ascii="Arial" w:hAnsi="Arial" w:hint="default"/>
      </w:rPr>
    </w:lvl>
    <w:lvl w:ilvl="5" w:tplc="2E584108" w:tentative="1">
      <w:start w:val="1"/>
      <w:numFmt w:val="bullet"/>
      <w:lvlText w:val="•"/>
      <w:lvlJc w:val="left"/>
      <w:pPr>
        <w:tabs>
          <w:tab w:val="num" w:pos="4320"/>
        </w:tabs>
        <w:ind w:left="4320" w:hanging="360"/>
      </w:pPr>
      <w:rPr>
        <w:rFonts w:ascii="Arial" w:hAnsi="Arial" w:hint="default"/>
      </w:rPr>
    </w:lvl>
    <w:lvl w:ilvl="6" w:tplc="5B30CDD2" w:tentative="1">
      <w:start w:val="1"/>
      <w:numFmt w:val="bullet"/>
      <w:lvlText w:val="•"/>
      <w:lvlJc w:val="left"/>
      <w:pPr>
        <w:tabs>
          <w:tab w:val="num" w:pos="5040"/>
        </w:tabs>
        <w:ind w:left="5040" w:hanging="360"/>
      </w:pPr>
      <w:rPr>
        <w:rFonts w:ascii="Arial" w:hAnsi="Arial" w:hint="default"/>
      </w:rPr>
    </w:lvl>
    <w:lvl w:ilvl="7" w:tplc="90ACB04C" w:tentative="1">
      <w:start w:val="1"/>
      <w:numFmt w:val="bullet"/>
      <w:lvlText w:val="•"/>
      <w:lvlJc w:val="left"/>
      <w:pPr>
        <w:tabs>
          <w:tab w:val="num" w:pos="5760"/>
        </w:tabs>
        <w:ind w:left="5760" w:hanging="360"/>
      </w:pPr>
      <w:rPr>
        <w:rFonts w:ascii="Arial" w:hAnsi="Arial" w:hint="default"/>
      </w:rPr>
    </w:lvl>
    <w:lvl w:ilvl="8" w:tplc="CB724E1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B394A70"/>
    <w:multiLevelType w:val="multilevel"/>
    <w:tmpl w:val="17906466"/>
    <w:lvl w:ilvl="0">
      <w:start w:val="1"/>
      <w:numFmt w:val="decimal"/>
      <w:lvlText w:val="%1."/>
      <w:lvlJc w:val="left"/>
      <w:pPr>
        <w:ind w:left="67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4B51A3F"/>
    <w:multiLevelType w:val="multilevel"/>
    <w:tmpl w:val="17906466"/>
    <w:lvl w:ilvl="0">
      <w:start w:val="1"/>
      <w:numFmt w:val="decimal"/>
      <w:lvlText w:val="%1."/>
      <w:lvlJc w:val="left"/>
      <w:pPr>
        <w:ind w:left="67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651666"/>
    <w:multiLevelType w:val="hybridMultilevel"/>
    <w:tmpl w:val="00DEAF86"/>
    <w:lvl w:ilvl="0" w:tplc="5E2057DA">
      <w:start w:val="1"/>
      <w:numFmt w:val="bullet"/>
      <w:lvlText w:val="•"/>
      <w:lvlJc w:val="left"/>
      <w:pPr>
        <w:tabs>
          <w:tab w:val="num" w:pos="720"/>
        </w:tabs>
        <w:ind w:left="720" w:hanging="360"/>
      </w:pPr>
      <w:rPr>
        <w:rFonts w:ascii="Arial" w:hAnsi="Arial" w:hint="default"/>
      </w:rPr>
    </w:lvl>
    <w:lvl w:ilvl="1" w:tplc="A66872D2" w:tentative="1">
      <w:start w:val="1"/>
      <w:numFmt w:val="bullet"/>
      <w:lvlText w:val="•"/>
      <w:lvlJc w:val="left"/>
      <w:pPr>
        <w:tabs>
          <w:tab w:val="num" w:pos="1440"/>
        </w:tabs>
        <w:ind w:left="1440" w:hanging="360"/>
      </w:pPr>
      <w:rPr>
        <w:rFonts w:ascii="Arial" w:hAnsi="Arial" w:hint="default"/>
      </w:rPr>
    </w:lvl>
    <w:lvl w:ilvl="2" w:tplc="7814221C" w:tentative="1">
      <w:start w:val="1"/>
      <w:numFmt w:val="bullet"/>
      <w:lvlText w:val="•"/>
      <w:lvlJc w:val="left"/>
      <w:pPr>
        <w:tabs>
          <w:tab w:val="num" w:pos="2160"/>
        </w:tabs>
        <w:ind w:left="2160" w:hanging="360"/>
      </w:pPr>
      <w:rPr>
        <w:rFonts w:ascii="Arial" w:hAnsi="Arial" w:hint="default"/>
      </w:rPr>
    </w:lvl>
    <w:lvl w:ilvl="3" w:tplc="D2D4B7BE" w:tentative="1">
      <w:start w:val="1"/>
      <w:numFmt w:val="bullet"/>
      <w:lvlText w:val="•"/>
      <w:lvlJc w:val="left"/>
      <w:pPr>
        <w:tabs>
          <w:tab w:val="num" w:pos="2880"/>
        </w:tabs>
        <w:ind w:left="2880" w:hanging="360"/>
      </w:pPr>
      <w:rPr>
        <w:rFonts w:ascii="Arial" w:hAnsi="Arial" w:hint="default"/>
      </w:rPr>
    </w:lvl>
    <w:lvl w:ilvl="4" w:tplc="6F2EC494" w:tentative="1">
      <w:start w:val="1"/>
      <w:numFmt w:val="bullet"/>
      <w:lvlText w:val="•"/>
      <w:lvlJc w:val="left"/>
      <w:pPr>
        <w:tabs>
          <w:tab w:val="num" w:pos="3600"/>
        </w:tabs>
        <w:ind w:left="3600" w:hanging="360"/>
      </w:pPr>
      <w:rPr>
        <w:rFonts w:ascii="Arial" w:hAnsi="Arial" w:hint="default"/>
      </w:rPr>
    </w:lvl>
    <w:lvl w:ilvl="5" w:tplc="11B8236A" w:tentative="1">
      <w:start w:val="1"/>
      <w:numFmt w:val="bullet"/>
      <w:lvlText w:val="•"/>
      <w:lvlJc w:val="left"/>
      <w:pPr>
        <w:tabs>
          <w:tab w:val="num" w:pos="4320"/>
        </w:tabs>
        <w:ind w:left="4320" w:hanging="360"/>
      </w:pPr>
      <w:rPr>
        <w:rFonts w:ascii="Arial" w:hAnsi="Arial" w:hint="default"/>
      </w:rPr>
    </w:lvl>
    <w:lvl w:ilvl="6" w:tplc="1BA29782" w:tentative="1">
      <w:start w:val="1"/>
      <w:numFmt w:val="bullet"/>
      <w:lvlText w:val="•"/>
      <w:lvlJc w:val="left"/>
      <w:pPr>
        <w:tabs>
          <w:tab w:val="num" w:pos="5040"/>
        </w:tabs>
        <w:ind w:left="5040" w:hanging="360"/>
      </w:pPr>
      <w:rPr>
        <w:rFonts w:ascii="Arial" w:hAnsi="Arial" w:hint="default"/>
      </w:rPr>
    </w:lvl>
    <w:lvl w:ilvl="7" w:tplc="C6123D4C" w:tentative="1">
      <w:start w:val="1"/>
      <w:numFmt w:val="bullet"/>
      <w:lvlText w:val="•"/>
      <w:lvlJc w:val="left"/>
      <w:pPr>
        <w:tabs>
          <w:tab w:val="num" w:pos="5760"/>
        </w:tabs>
        <w:ind w:left="5760" w:hanging="360"/>
      </w:pPr>
      <w:rPr>
        <w:rFonts w:ascii="Arial" w:hAnsi="Arial" w:hint="default"/>
      </w:rPr>
    </w:lvl>
    <w:lvl w:ilvl="8" w:tplc="FA1A6D2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E1711C5"/>
    <w:multiLevelType w:val="hybridMultilevel"/>
    <w:tmpl w:val="A56CC9AA"/>
    <w:lvl w:ilvl="0" w:tplc="55BA3C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1445429"/>
    <w:multiLevelType w:val="hybridMultilevel"/>
    <w:tmpl w:val="E0A245B0"/>
    <w:lvl w:ilvl="0" w:tplc="B28650E6">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4894257"/>
    <w:multiLevelType w:val="hybridMultilevel"/>
    <w:tmpl w:val="3A0E94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B5C239D"/>
    <w:multiLevelType w:val="hybridMultilevel"/>
    <w:tmpl w:val="834C7BA6"/>
    <w:lvl w:ilvl="0" w:tplc="37D6557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CE4536B"/>
    <w:multiLevelType w:val="hybridMultilevel"/>
    <w:tmpl w:val="8B3601E6"/>
    <w:lvl w:ilvl="0" w:tplc="D5105A6E">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FF579E8"/>
    <w:multiLevelType w:val="multilevel"/>
    <w:tmpl w:val="F244C71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E603821"/>
    <w:multiLevelType w:val="hybridMultilevel"/>
    <w:tmpl w:val="7C809AC4"/>
    <w:lvl w:ilvl="0" w:tplc="68502F28">
      <w:start w:val="1"/>
      <w:numFmt w:val="decimal"/>
      <w:lvlText w:val="%1-"/>
      <w:lvlJc w:val="left"/>
      <w:pPr>
        <w:ind w:left="720" w:hanging="360"/>
      </w:pPr>
      <w:rPr>
        <w:rFonts w:asciiTheme="minorHAnsi" w:hAnsiTheme="minorHAnsi" w:cstheme="min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E6A2295"/>
    <w:multiLevelType w:val="hybridMultilevel"/>
    <w:tmpl w:val="F51E061E"/>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FC51889"/>
    <w:multiLevelType w:val="hybridMultilevel"/>
    <w:tmpl w:val="C188F0AC"/>
    <w:lvl w:ilvl="0" w:tplc="400203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08655087">
    <w:abstractNumId w:val="18"/>
  </w:num>
  <w:num w:numId="2" w16cid:durableId="846821985">
    <w:abstractNumId w:val="20"/>
  </w:num>
  <w:num w:numId="3" w16cid:durableId="1221479132">
    <w:abstractNumId w:val="28"/>
  </w:num>
  <w:num w:numId="4" w16cid:durableId="100270253">
    <w:abstractNumId w:val="23"/>
  </w:num>
  <w:num w:numId="5" w16cid:durableId="2083483017">
    <w:abstractNumId w:val="0"/>
  </w:num>
  <w:num w:numId="6" w16cid:durableId="1651254979">
    <w:abstractNumId w:val="26"/>
  </w:num>
  <w:num w:numId="7" w16cid:durableId="701712812">
    <w:abstractNumId w:val="6"/>
  </w:num>
  <w:num w:numId="8" w16cid:durableId="1752702632">
    <w:abstractNumId w:val="8"/>
  </w:num>
  <w:num w:numId="9" w16cid:durableId="1135489144">
    <w:abstractNumId w:val="14"/>
  </w:num>
  <w:num w:numId="10" w16cid:durableId="1919090808">
    <w:abstractNumId w:val="17"/>
  </w:num>
  <w:num w:numId="11" w16cid:durableId="1185558647">
    <w:abstractNumId w:val="3"/>
  </w:num>
  <w:num w:numId="12" w16cid:durableId="1591499860">
    <w:abstractNumId w:val="13"/>
  </w:num>
  <w:num w:numId="13" w16cid:durableId="1480490785">
    <w:abstractNumId w:val="12"/>
  </w:num>
  <w:num w:numId="14" w16cid:durableId="643892986">
    <w:abstractNumId w:val="11"/>
  </w:num>
  <w:num w:numId="15" w16cid:durableId="1959489947">
    <w:abstractNumId w:val="16"/>
  </w:num>
  <w:num w:numId="16" w16cid:durableId="667907020">
    <w:abstractNumId w:val="19"/>
  </w:num>
  <w:num w:numId="17" w16cid:durableId="1301229267">
    <w:abstractNumId w:val="4"/>
  </w:num>
  <w:num w:numId="18" w16cid:durableId="1391878617">
    <w:abstractNumId w:val="27"/>
  </w:num>
  <w:num w:numId="19" w16cid:durableId="289744581">
    <w:abstractNumId w:val="5"/>
  </w:num>
  <w:num w:numId="20" w16cid:durableId="1581862597">
    <w:abstractNumId w:val="7"/>
  </w:num>
  <w:num w:numId="21" w16cid:durableId="1161971521">
    <w:abstractNumId w:val="9"/>
  </w:num>
  <w:num w:numId="22" w16cid:durableId="78986608">
    <w:abstractNumId w:val="15"/>
  </w:num>
  <w:num w:numId="23" w16cid:durableId="388042899">
    <w:abstractNumId w:val="22"/>
  </w:num>
  <w:num w:numId="24" w16cid:durableId="108941209">
    <w:abstractNumId w:val="1"/>
  </w:num>
  <w:num w:numId="25" w16cid:durableId="1767728758">
    <w:abstractNumId w:val="10"/>
  </w:num>
  <w:num w:numId="26" w16cid:durableId="707754752">
    <w:abstractNumId w:val="25"/>
  </w:num>
  <w:num w:numId="27" w16cid:durableId="944078511">
    <w:abstractNumId w:val="21"/>
  </w:num>
  <w:num w:numId="28" w16cid:durableId="414016160">
    <w:abstractNumId w:val="24"/>
  </w:num>
  <w:num w:numId="29" w16cid:durableId="1467623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CD"/>
    <w:rsid w:val="000017F3"/>
    <w:rsid w:val="00001B29"/>
    <w:rsid w:val="000063EA"/>
    <w:rsid w:val="00015D87"/>
    <w:rsid w:val="000161F7"/>
    <w:rsid w:val="0001689B"/>
    <w:rsid w:val="000212F6"/>
    <w:rsid w:val="000232CB"/>
    <w:rsid w:val="0002334C"/>
    <w:rsid w:val="000277D8"/>
    <w:rsid w:val="00032E46"/>
    <w:rsid w:val="000350DC"/>
    <w:rsid w:val="00041AA8"/>
    <w:rsid w:val="00045B2C"/>
    <w:rsid w:val="00045ECE"/>
    <w:rsid w:val="000461C0"/>
    <w:rsid w:val="00050BCD"/>
    <w:rsid w:val="00050F88"/>
    <w:rsid w:val="00051C80"/>
    <w:rsid w:val="00053A0F"/>
    <w:rsid w:val="00060984"/>
    <w:rsid w:val="0006143D"/>
    <w:rsid w:val="00061E39"/>
    <w:rsid w:val="00061F0E"/>
    <w:rsid w:val="0006259B"/>
    <w:rsid w:val="000627E5"/>
    <w:rsid w:val="000628FD"/>
    <w:rsid w:val="0006480B"/>
    <w:rsid w:val="0006502A"/>
    <w:rsid w:val="0006650C"/>
    <w:rsid w:val="00066ECD"/>
    <w:rsid w:val="00067224"/>
    <w:rsid w:val="0006766B"/>
    <w:rsid w:val="00067FE1"/>
    <w:rsid w:val="00070F67"/>
    <w:rsid w:val="00071D97"/>
    <w:rsid w:val="00072DF0"/>
    <w:rsid w:val="000754BE"/>
    <w:rsid w:val="000812EE"/>
    <w:rsid w:val="0008684C"/>
    <w:rsid w:val="00092407"/>
    <w:rsid w:val="00093B45"/>
    <w:rsid w:val="00094C84"/>
    <w:rsid w:val="0009734F"/>
    <w:rsid w:val="0009755F"/>
    <w:rsid w:val="000A4D09"/>
    <w:rsid w:val="000A525A"/>
    <w:rsid w:val="000A6436"/>
    <w:rsid w:val="000A6875"/>
    <w:rsid w:val="000B0448"/>
    <w:rsid w:val="000B113E"/>
    <w:rsid w:val="000B1D25"/>
    <w:rsid w:val="000B1E2F"/>
    <w:rsid w:val="000B1EDE"/>
    <w:rsid w:val="000B2EDA"/>
    <w:rsid w:val="000B4014"/>
    <w:rsid w:val="000B66E3"/>
    <w:rsid w:val="000B7C43"/>
    <w:rsid w:val="000C0B39"/>
    <w:rsid w:val="000C2424"/>
    <w:rsid w:val="000C393C"/>
    <w:rsid w:val="000C5690"/>
    <w:rsid w:val="000D1FF1"/>
    <w:rsid w:val="000D2F44"/>
    <w:rsid w:val="000D4369"/>
    <w:rsid w:val="000D60C8"/>
    <w:rsid w:val="000D723E"/>
    <w:rsid w:val="000E1BD3"/>
    <w:rsid w:val="000E315A"/>
    <w:rsid w:val="000E3865"/>
    <w:rsid w:val="000E3C42"/>
    <w:rsid w:val="000E3E67"/>
    <w:rsid w:val="000E5029"/>
    <w:rsid w:val="000F06BB"/>
    <w:rsid w:val="000F15E3"/>
    <w:rsid w:val="000F17E5"/>
    <w:rsid w:val="000F3F57"/>
    <w:rsid w:val="000F5437"/>
    <w:rsid w:val="000F78EF"/>
    <w:rsid w:val="001119D4"/>
    <w:rsid w:val="0011668C"/>
    <w:rsid w:val="001171A3"/>
    <w:rsid w:val="00117B7A"/>
    <w:rsid w:val="00117F94"/>
    <w:rsid w:val="00121AB3"/>
    <w:rsid w:val="0012241E"/>
    <w:rsid w:val="0012526C"/>
    <w:rsid w:val="00126D04"/>
    <w:rsid w:val="00130248"/>
    <w:rsid w:val="00134775"/>
    <w:rsid w:val="00135A1C"/>
    <w:rsid w:val="00137759"/>
    <w:rsid w:val="00140C60"/>
    <w:rsid w:val="00144084"/>
    <w:rsid w:val="00145C29"/>
    <w:rsid w:val="00147C91"/>
    <w:rsid w:val="001526D3"/>
    <w:rsid w:val="00157193"/>
    <w:rsid w:val="00164D5D"/>
    <w:rsid w:val="00164FB9"/>
    <w:rsid w:val="001658E7"/>
    <w:rsid w:val="00165956"/>
    <w:rsid w:val="00171277"/>
    <w:rsid w:val="00171B85"/>
    <w:rsid w:val="00172C29"/>
    <w:rsid w:val="001735F4"/>
    <w:rsid w:val="0017460A"/>
    <w:rsid w:val="001760CA"/>
    <w:rsid w:val="001769C3"/>
    <w:rsid w:val="00177515"/>
    <w:rsid w:val="00177525"/>
    <w:rsid w:val="00177BA0"/>
    <w:rsid w:val="001837E4"/>
    <w:rsid w:val="00190819"/>
    <w:rsid w:val="00191F45"/>
    <w:rsid w:val="00191FA1"/>
    <w:rsid w:val="00192D71"/>
    <w:rsid w:val="00194DBD"/>
    <w:rsid w:val="00195377"/>
    <w:rsid w:val="00197FB0"/>
    <w:rsid w:val="001A100C"/>
    <w:rsid w:val="001A17DC"/>
    <w:rsid w:val="001A2428"/>
    <w:rsid w:val="001A27A0"/>
    <w:rsid w:val="001A3F99"/>
    <w:rsid w:val="001A457F"/>
    <w:rsid w:val="001A611D"/>
    <w:rsid w:val="001A746C"/>
    <w:rsid w:val="001B255E"/>
    <w:rsid w:val="001B3FCF"/>
    <w:rsid w:val="001B58D3"/>
    <w:rsid w:val="001B5C7E"/>
    <w:rsid w:val="001C0784"/>
    <w:rsid w:val="001C283B"/>
    <w:rsid w:val="001C3466"/>
    <w:rsid w:val="001C52A2"/>
    <w:rsid w:val="001D0B2E"/>
    <w:rsid w:val="001D510D"/>
    <w:rsid w:val="001D5990"/>
    <w:rsid w:val="001D7019"/>
    <w:rsid w:val="001D7E8E"/>
    <w:rsid w:val="001E0D63"/>
    <w:rsid w:val="001E2AFD"/>
    <w:rsid w:val="001E40A9"/>
    <w:rsid w:val="001E42EE"/>
    <w:rsid w:val="001E4EEF"/>
    <w:rsid w:val="001E6F4B"/>
    <w:rsid w:val="001F11C2"/>
    <w:rsid w:val="001F2514"/>
    <w:rsid w:val="001F2A81"/>
    <w:rsid w:val="001F4479"/>
    <w:rsid w:val="00200579"/>
    <w:rsid w:val="00203061"/>
    <w:rsid w:val="002047A6"/>
    <w:rsid w:val="00205286"/>
    <w:rsid w:val="00206AD8"/>
    <w:rsid w:val="00212DDE"/>
    <w:rsid w:val="00221E8D"/>
    <w:rsid w:val="0022448D"/>
    <w:rsid w:val="00226E73"/>
    <w:rsid w:val="0022718C"/>
    <w:rsid w:val="00227B9D"/>
    <w:rsid w:val="00232AB4"/>
    <w:rsid w:val="002332C6"/>
    <w:rsid w:val="00235F80"/>
    <w:rsid w:val="0023609C"/>
    <w:rsid w:val="002377D5"/>
    <w:rsid w:val="002401E4"/>
    <w:rsid w:val="00242CD7"/>
    <w:rsid w:val="002433E7"/>
    <w:rsid w:val="0024366F"/>
    <w:rsid w:val="00245083"/>
    <w:rsid w:val="0024577F"/>
    <w:rsid w:val="00251AC4"/>
    <w:rsid w:val="00253B79"/>
    <w:rsid w:val="002600B4"/>
    <w:rsid w:val="00261696"/>
    <w:rsid w:val="00263490"/>
    <w:rsid w:val="0026387A"/>
    <w:rsid w:val="00263D59"/>
    <w:rsid w:val="0026593F"/>
    <w:rsid w:val="00270990"/>
    <w:rsid w:val="002730B7"/>
    <w:rsid w:val="00273495"/>
    <w:rsid w:val="00282822"/>
    <w:rsid w:val="002845ED"/>
    <w:rsid w:val="0028773A"/>
    <w:rsid w:val="00290D9C"/>
    <w:rsid w:val="00291E2C"/>
    <w:rsid w:val="00293059"/>
    <w:rsid w:val="00296B06"/>
    <w:rsid w:val="002A0A70"/>
    <w:rsid w:val="002A50FB"/>
    <w:rsid w:val="002A6B31"/>
    <w:rsid w:val="002B0BBA"/>
    <w:rsid w:val="002B3E45"/>
    <w:rsid w:val="002B6E3B"/>
    <w:rsid w:val="002C04CD"/>
    <w:rsid w:val="002C1830"/>
    <w:rsid w:val="002C2557"/>
    <w:rsid w:val="002C4702"/>
    <w:rsid w:val="002C511D"/>
    <w:rsid w:val="002C7C5F"/>
    <w:rsid w:val="002D02F0"/>
    <w:rsid w:val="002D1836"/>
    <w:rsid w:val="002D28BC"/>
    <w:rsid w:val="002D3511"/>
    <w:rsid w:val="002D3D6C"/>
    <w:rsid w:val="002D55A1"/>
    <w:rsid w:val="002D565A"/>
    <w:rsid w:val="002D5AB2"/>
    <w:rsid w:val="002D5E25"/>
    <w:rsid w:val="002D786F"/>
    <w:rsid w:val="002E12B7"/>
    <w:rsid w:val="002E2479"/>
    <w:rsid w:val="002E3405"/>
    <w:rsid w:val="002E4FE3"/>
    <w:rsid w:val="002E5C80"/>
    <w:rsid w:val="002E6827"/>
    <w:rsid w:val="002E7E65"/>
    <w:rsid w:val="002F2F00"/>
    <w:rsid w:val="002F3509"/>
    <w:rsid w:val="002F41B2"/>
    <w:rsid w:val="002F4566"/>
    <w:rsid w:val="002F5D3E"/>
    <w:rsid w:val="002F60F1"/>
    <w:rsid w:val="003006A6"/>
    <w:rsid w:val="00302B21"/>
    <w:rsid w:val="00307CA7"/>
    <w:rsid w:val="00310296"/>
    <w:rsid w:val="003174FB"/>
    <w:rsid w:val="00317E97"/>
    <w:rsid w:val="003222DA"/>
    <w:rsid w:val="00323204"/>
    <w:rsid w:val="00330A22"/>
    <w:rsid w:val="00330E6A"/>
    <w:rsid w:val="00332B5C"/>
    <w:rsid w:val="00332BCC"/>
    <w:rsid w:val="003338A5"/>
    <w:rsid w:val="003362BB"/>
    <w:rsid w:val="003372A2"/>
    <w:rsid w:val="003379B7"/>
    <w:rsid w:val="00341F0F"/>
    <w:rsid w:val="00342457"/>
    <w:rsid w:val="00342601"/>
    <w:rsid w:val="00343062"/>
    <w:rsid w:val="00344799"/>
    <w:rsid w:val="00344DBC"/>
    <w:rsid w:val="003450BD"/>
    <w:rsid w:val="00345610"/>
    <w:rsid w:val="003475DD"/>
    <w:rsid w:val="003564C5"/>
    <w:rsid w:val="00363B5F"/>
    <w:rsid w:val="00365CA0"/>
    <w:rsid w:val="00366AE5"/>
    <w:rsid w:val="00372825"/>
    <w:rsid w:val="0037366D"/>
    <w:rsid w:val="003745E7"/>
    <w:rsid w:val="00375A09"/>
    <w:rsid w:val="00376C43"/>
    <w:rsid w:val="0037755B"/>
    <w:rsid w:val="00383A82"/>
    <w:rsid w:val="00384E5D"/>
    <w:rsid w:val="0038798C"/>
    <w:rsid w:val="00390DD1"/>
    <w:rsid w:val="00393779"/>
    <w:rsid w:val="00396DAB"/>
    <w:rsid w:val="003A0F49"/>
    <w:rsid w:val="003A5264"/>
    <w:rsid w:val="003A55B1"/>
    <w:rsid w:val="003B090C"/>
    <w:rsid w:val="003B0CE8"/>
    <w:rsid w:val="003B1EC8"/>
    <w:rsid w:val="003B4A78"/>
    <w:rsid w:val="003B79D4"/>
    <w:rsid w:val="003C1B6E"/>
    <w:rsid w:val="003C4B17"/>
    <w:rsid w:val="003C7312"/>
    <w:rsid w:val="003C7ABB"/>
    <w:rsid w:val="003E270F"/>
    <w:rsid w:val="00401992"/>
    <w:rsid w:val="00402709"/>
    <w:rsid w:val="00402FC4"/>
    <w:rsid w:val="00403B4C"/>
    <w:rsid w:val="00404A72"/>
    <w:rsid w:val="00404DF2"/>
    <w:rsid w:val="00411668"/>
    <w:rsid w:val="00413DF3"/>
    <w:rsid w:val="00416721"/>
    <w:rsid w:val="004176DB"/>
    <w:rsid w:val="00417C7A"/>
    <w:rsid w:val="004248EE"/>
    <w:rsid w:val="004250FB"/>
    <w:rsid w:val="004253B8"/>
    <w:rsid w:val="00425749"/>
    <w:rsid w:val="00426926"/>
    <w:rsid w:val="004271EB"/>
    <w:rsid w:val="004306F2"/>
    <w:rsid w:val="00432CF3"/>
    <w:rsid w:val="00433824"/>
    <w:rsid w:val="00434CFA"/>
    <w:rsid w:val="00435010"/>
    <w:rsid w:val="00436311"/>
    <w:rsid w:val="00441362"/>
    <w:rsid w:val="004421BC"/>
    <w:rsid w:val="00443488"/>
    <w:rsid w:val="00453858"/>
    <w:rsid w:val="00454634"/>
    <w:rsid w:val="004551C9"/>
    <w:rsid w:val="00456EC7"/>
    <w:rsid w:val="004661F9"/>
    <w:rsid w:val="00467655"/>
    <w:rsid w:val="004715C8"/>
    <w:rsid w:val="00473C8A"/>
    <w:rsid w:val="004744BE"/>
    <w:rsid w:val="00474508"/>
    <w:rsid w:val="00474B7B"/>
    <w:rsid w:val="00475EB0"/>
    <w:rsid w:val="00477952"/>
    <w:rsid w:val="004809B1"/>
    <w:rsid w:val="00482E1F"/>
    <w:rsid w:val="004845F9"/>
    <w:rsid w:val="004849BA"/>
    <w:rsid w:val="00484AE4"/>
    <w:rsid w:val="00484DBC"/>
    <w:rsid w:val="0048532A"/>
    <w:rsid w:val="00486B7F"/>
    <w:rsid w:val="004901E6"/>
    <w:rsid w:val="00490312"/>
    <w:rsid w:val="004907B7"/>
    <w:rsid w:val="00491952"/>
    <w:rsid w:val="0049472B"/>
    <w:rsid w:val="004A417A"/>
    <w:rsid w:val="004B0B4B"/>
    <w:rsid w:val="004B2B38"/>
    <w:rsid w:val="004B2C07"/>
    <w:rsid w:val="004B4759"/>
    <w:rsid w:val="004B6A29"/>
    <w:rsid w:val="004B7A1C"/>
    <w:rsid w:val="004C0CE5"/>
    <w:rsid w:val="004C12AF"/>
    <w:rsid w:val="004C1473"/>
    <w:rsid w:val="004C296F"/>
    <w:rsid w:val="004C2B9D"/>
    <w:rsid w:val="004D017C"/>
    <w:rsid w:val="004D06E1"/>
    <w:rsid w:val="004D34B3"/>
    <w:rsid w:val="004D3B1B"/>
    <w:rsid w:val="004D6012"/>
    <w:rsid w:val="004E2E41"/>
    <w:rsid w:val="004E3E83"/>
    <w:rsid w:val="004E756E"/>
    <w:rsid w:val="004F22A8"/>
    <w:rsid w:val="004F69EF"/>
    <w:rsid w:val="004F6C3B"/>
    <w:rsid w:val="00501E71"/>
    <w:rsid w:val="005043C2"/>
    <w:rsid w:val="00510164"/>
    <w:rsid w:val="00511A6B"/>
    <w:rsid w:val="00512528"/>
    <w:rsid w:val="00512730"/>
    <w:rsid w:val="00520A97"/>
    <w:rsid w:val="00523D91"/>
    <w:rsid w:val="00524E6E"/>
    <w:rsid w:val="005312D0"/>
    <w:rsid w:val="005333CF"/>
    <w:rsid w:val="0053528B"/>
    <w:rsid w:val="00537F28"/>
    <w:rsid w:val="00543EF1"/>
    <w:rsid w:val="0054614F"/>
    <w:rsid w:val="00546F1A"/>
    <w:rsid w:val="005505D6"/>
    <w:rsid w:val="005509A9"/>
    <w:rsid w:val="00551B2E"/>
    <w:rsid w:val="005527F8"/>
    <w:rsid w:val="0055429D"/>
    <w:rsid w:val="00560B7F"/>
    <w:rsid w:val="00561F58"/>
    <w:rsid w:val="00562889"/>
    <w:rsid w:val="00566119"/>
    <w:rsid w:val="005749F1"/>
    <w:rsid w:val="00574B2E"/>
    <w:rsid w:val="0057753A"/>
    <w:rsid w:val="00580005"/>
    <w:rsid w:val="00580379"/>
    <w:rsid w:val="005841DD"/>
    <w:rsid w:val="00584764"/>
    <w:rsid w:val="00584DBE"/>
    <w:rsid w:val="00585620"/>
    <w:rsid w:val="005863C0"/>
    <w:rsid w:val="00587841"/>
    <w:rsid w:val="005915AA"/>
    <w:rsid w:val="00592B29"/>
    <w:rsid w:val="005954CC"/>
    <w:rsid w:val="00595D9C"/>
    <w:rsid w:val="005A0AD5"/>
    <w:rsid w:val="005A26F4"/>
    <w:rsid w:val="005A5801"/>
    <w:rsid w:val="005A7D07"/>
    <w:rsid w:val="005B0946"/>
    <w:rsid w:val="005B1409"/>
    <w:rsid w:val="005B1434"/>
    <w:rsid w:val="005B5B5D"/>
    <w:rsid w:val="005B5F26"/>
    <w:rsid w:val="005B7227"/>
    <w:rsid w:val="005B7379"/>
    <w:rsid w:val="005C5563"/>
    <w:rsid w:val="005C671C"/>
    <w:rsid w:val="005C7198"/>
    <w:rsid w:val="005C78BD"/>
    <w:rsid w:val="005D1B83"/>
    <w:rsid w:val="005D3473"/>
    <w:rsid w:val="005D508E"/>
    <w:rsid w:val="005D625F"/>
    <w:rsid w:val="005D6493"/>
    <w:rsid w:val="005E0839"/>
    <w:rsid w:val="005E10D5"/>
    <w:rsid w:val="005E2D71"/>
    <w:rsid w:val="005E45F4"/>
    <w:rsid w:val="005E53E8"/>
    <w:rsid w:val="005E62E7"/>
    <w:rsid w:val="005E71FC"/>
    <w:rsid w:val="005E7B19"/>
    <w:rsid w:val="005F0F48"/>
    <w:rsid w:val="005F2E9A"/>
    <w:rsid w:val="005F5930"/>
    <w:rsid w:val="005F5CB7"/>
    <w:rsid w:val="006133DD"/>
    <w:rsid w:val="00615049"/>
    <w:rsid w:val="006209D1"/>
    <w:rsid w:val="00633693"/>
    <w:rsid w:val="0063411C"/>
    <w:rsid w:val="00634C98"/>
    <w:rsid w:val="00637420"/>
    <w:rsid w:val="00642AA6"/>
    <w:rsid w:val="00642BF0"/>
    <w:rsid w:val="00643AC4"/>
    <w:rsid w:val="0064777E"/>
    <w:rsid w:val="00647C0A"/>
    <w:rsid w:val="00647C59"/>
    <w:rsid w:val="00650AFB"/>
    <w:rsid w:val="00651392"/>
    <w:rsid w:val="00652495"/>
    <w:rsid w:val="00653F54"/>
    <w:rsid w:val="0065444E"/>
    <w:rsid w:val="006608FE"/>
    <w:rsid w:val="00670FA9"/>
    <w:rsid w:val="00671DBB"/>
    <w:rsid w:val="00673A02"/>
    <w:rsid w:val="0067442D"/>
    <w:rsid w:val="006749B1"/>
    <w:rsid w:val="00677015"/>
    <w:rsid w:val="00687222"/>
    <w:rsid w:val="0068782F"/>
    <w:rsid w:val="006879CD"/>
    <w:rsid w:val="0069015C"/>
    <w:rsid w:val="00691BC5"/>
    <w:rsid w:val="00691F0A"/>
    <w:rsid w:val="00692B7B"/>
    <w:rsid w:val="00692CBD"/>
    <w:rsid w:val="006944B9"/>
    <w:rsid w:val="00697CE6"/>
    <w:rsid w:val="006A361A"/>
    <w:rsid w:val="006A36E4"/>
    <w:rsid w:val="006A48E3"/>
    <w:rsid w:val="006A54E4"/>
    <w:rsid w:val="006A6446"/>
    <w:rsid w:val="006A6E77"/>
    <w:rsid w:val="006A7C39"/>
    <w:rsid w:val="006B3BA8"/>
    <w:rsid w:val="006B6D97"/>
    <w:rsid w:val="006B72F1"/>
    <w:rsid w:val="006C5E60"/>
    <w:rsid w:val="006D0ADF"/>
    <w:rsid w:val="006E125B"/>
    <w:rsid w:val="006E15B8"/>
    <w:rsid w:val="006E1DE1"/>
    <w:rsid w:val="006E2F85"/>
    <w:rsid w:val="006E4F4C"/>
    <w:rsid w:val="006E5B40"/>
    <w:rsid w:val="006E78F0"/>
    <w:rsid w:val="006F3176"/>
    <w:rsid w:val="006F50CB"/>
    <w:rsid w:val="006F5EBC"/>
    <w:rsid w:val="006F70F9"/>
    <w:rsid w:val="006F78A5"/>
    <w:rsid w:val="007021A0"/>
    <w:rsid w:val="00702DAE"/>
    <w:rsid w:val="0070444E"/>
    <w:rsid w:val="00706681"/>
    <w:rsid w:val="00707516"/>
    <w:rsid w:val="0071146D"/>
    <w:rsid w:val="00713AB9"/>
    <w:rsid w:val="00717832"/>
    <w:rsid w:val="00717996"/>
    <w:rsid w:val="00724F8D"/>
    <w:rsid w:val="007260F9"/>
    <w:rsid w:val="0072751B"/>
    <w:rsid w:val="0073049A"/>
    <w:rsid w:val="00730D9C"/>
    <w:rsid w:val="00732F46"/>
    <w:rsid w:val="0073536B"/>
    <w:rsid w:val="0073670D"/>
    <w:rsid w:val="0074230A"/>
    <w:rsid w:val="00745EFF"/>
    <w:rsid w:val="00746DE0"/>
    <w:rsid w:val="0075073B"/>
    <w:rsid w:val="00750B75"/>
    <w:rsid w:val="00750F6C"/>
    <w:rsid w:val="0075190B"/>
    <w:rsid w:val="00753F4F"/>
    <w:rsid w:val="00757F3D"/>
    <w:rsid w:val="0076067E"/>
    <w:rsid w:val="007627A5"/>
    <w:rsid w:val="007656F6"/>
    <w:rsid w:val="007660FE"/>
    <w:rsid w:val="00770870"/>
    <w:rsid w:val="007712AE"/>
    <w:rsid w:val="007718CE"/>
    <w:rsid w:val="00774D0E"/>
    <w:rsid w:val="00777AD8"/>
    <w:rsid w:val="00777B81"/>
    <w:rsid w:val="00777F64"/>
    <w:rsid w:val="0078010E"/>
    <w:rsid w:val="00783172"/>
    <w:rsid w:val="007924B5"/>
    <w:rsid w:val="007938A5"/>
    <w:rsid w:val="007946DC"/>
    <w:rsid w:val="007950FF"/>
    <w:rsid w:val="00795BA4"/>
    <w:rsid w:val="00797CAE"/>
    <w:rsid w:val="007A2D0F"/>
    <w:rsid w:val="007A5F07"/>
    <w:rsid w:val="007A63DB"/>
    <w:rsid w:val="007A6764"/>
    <w:rsid w:val="007B105D"/>
    <w:rsid w:val="007B2FFE"/>
    <w:rsid w:val="007B4BA4"/>
    <w:rsid w:val="007B4D21"/>
    <w:rsid w:val="007B5D55"/>
    <w:rsid w:val="007B7C55"/>
    <w:rsid w:val="007C1406"/>
    <w:rsid w:val="007C4472"/>
    <w:rsid w:val="007C4720"/>
    <w:rsid w:val="007C5C16"/>
    <w:rsid w:val="007C65DB"/>
    <w:rsid w:val="007C6713"/>
    <w:rsid w:val="007D0EAA"/>
    <w:rsid w:val="007D1A8E"/>
    <w:rsid w:val="007D320E"/>
    <w:rsid w:val="007D4B58"/>
    <w:rsid w:val="007D50FE"/>
    <w:rsid w:val="007E06E3"/>
    <w:rsid w:val="007E524C"/>
    <w:rsid w:val="007F504B"/>
    <w:rsid w:val="007F6082"/>
    <w:rsid w:val="007F7257"/>
    <w:rsid w:val="00801718"/>
    <w:rsid w:val="008050F8"/>
    <w:rsid w:val="00810424"/>
    <w:rsid w:val="00814D6C"/>
    <w:rsid w:val="00817661"/>
    <w:rsid w:val="00820EDC"/>
    <w:rsid w:val="00822302"/>
    <w:rsid w:val="008242A1"/>
    <w:rsid w:val="00824CBD"/>
    <w:rsid w:val="008271A3"/>
    <w:rsid w:val="0083031D"/>
    <w:rsid w:val="00832645"/>
    <w:rsid w:val="00833625"/>
    <w:rsid w:val="0083476E"/>
    <w:rsid w:val="00835CBC"/>
    <w:rsid w:val="00836A82"/>
    <w:rsid w:val="008401CE"/>
    <w:rsid w:val="00840AEC"/>
    <w:rsid w:val="008420B3"/>
    <w:rsid w:val="00842A6A"/>
    <w:rsid w:val="00844386"/>
    <w:rsid w:val="00844BB2"/>
    <w:rsid w:val="00844CA5"/>
    <w:rsid w:val="00844FEE"/>
    <w:rsid w:val="00845AD3"/>
    <w:rsid w:val="00847677"/>
    <w:rsid w:val="008503E0"/>
    <w:rsid w:val="008511CC"/>
    <w:rsid w:val="00851E75"/>
    <w:rsid w:val="0086161C"/>
    <w:rsid w:val="00863AFC"/>
    <w:rsid w:val="008666CD"/>
    <w:rsid w:val="0086734E"/>
    <w:rsid w:val="00867A53"/>
    <w:rsid w:val="0087080B"/>
    <w:rsid w:val="008744D9"/>
    <w:rsid w:val="00880372"/>
    <w:rsid w:val="00880741"/>
    <w:rsid w:val="008807E3"/>
    <w:rsid w:val="00880F6C"/>
    <w:rsid w:val="0088338F"/>
    <w:rsid w:val="00892DE6"/>
    <w:rsid w:val="00894A25"/>
    <w:rsid w:val="00896A13"/>
    <w:rsid w:val="00897778"/>
    <w:rsid w:val="008A2E72"/>
    <w:rsid w:val="008A3467"/>
    <w:rsid w:val="008A35FC"/>
    <w:rsid w:val="008A4205"/>
    <w:rsid w:val="008A7864"/>
    <w:rsid w:val="008B00D5"/>
    <w:rsid w:val="008B029B"/>
    <w:rsid w:val="008B1006"/>
    <w:rsid w:val="008B2FA3"/>
    <w:rsid w:val="008B3C75"/>
    <w:rsid w:val="008B46B0"/>
    <w:rsid w:val="008B4FBF"/>
    <w:rsid w:val="008B5B20"/>
    <w:rsid w:val="008B66C1"/>
    <w:rsid w:val="008C29F3"/>
    <w:rsid w:val="008C4C98"/>
    <w:rsid w:val="008C74D6"/>
    <w:rsid w:val="008D094C"/>
    <w:rsid w:val="008D1409"/>
    <w:rsid w:val="008D424C"/>
    <w:rsid w:val="008D4947"/>
    <w:rsid w:val="008E5BF0"/>
    <w:rsid w:val="008F1B4E"/>
    <w:rsid w:val="008F617D"/>
    <w:rsid w:val="008F70D2"/>
    <w:rsid w:val="00901A9E"/>
    <w:rsid w:val="00904C33"/>
    <w:rsid w:val="0090660E"/>
    <w:rsid w:val="0090761C"/>
    <w:rsid w:val="00907AEE"/>
    <w:rsid w:val="00912B7D"/>
    <w:rsid w:val="009164DF"/>
    <w:rsid w:val="009173A7"/>
    <w:rsid w:val="00917547"/>
    <w:rsid w:val="00920AE6"/>
    <w:rsid w:val="00921059"/>
    <w:rsid w:val="0092179B"/>
    <w:rsid w:val="00921DD2"/>
    <w:rsid w:val="009250C5"/>
    <w:rsid w:val="00932693"/>
    <w:rsid w:val="0093366B"/>
    <w:rsid w:val="00933B07"/>
    <w:rsid w:val="0093455F"/>
    <w:rsid w:val="009427F6"/>
    <w:rsid w:val="00943ACB"/>
    <w:rsid w:val="009448C4"/>
    <w:rsid w:val="009448E6"/>
    <w:rsid w:val="0094517D"/>
    <w:rsid w:val="00945699"/>
    <w:rsid w:val="00945C34"/>
    <w:rsid w:val="00946A47"/>
    <w:rsid w:val="00946DE0"/>
    <w:rsid w:val="00952243"/>
    <w:rsid w:val="009531A2"/>
    <w:rsid w:val="009533D6"/>
    <w:rsid w:val="0096074D"/>
    <w:rsid w:val="00963078"/>
    <w:rsid w:val="009632A2"/>
    <w:rsid w:val="009712D5"/>
    <w:rsid w:val="00971900"/>
    <w:rsid w:val="00971B6F"/>
    <w:rsid w:val="0097263C"/>
    <w:rsid w:val="00972D2B"/>
    <w:rsid w:val="00974F6C"/>
    <w:rsid w:val="00982EDB"/>
    <w:rsid w:val="009846AA"/>
    <w:rsid w:val="00984BF7"/>
    <w:rsid w:val="00985068"/>
    <w:rsid w:val="00985B99"/>
    <w:rsid w:val="00992170"/>
    <w:rsid w:val="009935F2"/>
    <w:rsid w:val="009976D4"/>
    <w:rsid w:val="009A0E22"/>
    <w:rsid w:val="009A300C"/>
    <w:rsid w:val="009A33D0"/>
    <w:rsid w:val="009A395C"/>
    <w:rsid w:val="009A44E7"/>
    <w:rsid w:val="009A5531"/>
    <w:rsid w:val="009A698F"/>
    <w:rsid w:val="009B0784"/>
    <w:rsid w:val="009B07A6"/>
    <w:rsid w:val="009B15B1"/>
    <w:rsid w:val="009B1D11"/>
    <w:rsid w:val="009B67FA"/>
    <w:rsid w:val="009C018D"/>
    <w:rsid w:val="009C5205"/>
    <w:rsid w:val="009C6356"/>
    <w:rsid w:val="009C7B1F"/>
    <w:rsid w:val="009D3D00"/>
    <w:rsid w:val="009E37BA"/>
    <w:rsid w:val="009E4190"/>
    <w:rsid w:val="009E6D01"/>
    <w:rsid w:val="009E7085"/>
    <w:rsid w:val="009F0C9C"/>
    <w:rsid w:val="009F13AE"/>
    <w:rsid w:val="009F43FE"/>
    <w:rsid w:val="009F7B0D"/>
    <w:rsid w:val="00A001EA"/>
    <w:rsid w:val="00A006CF"/>
    <w:rsid w:val="00A00BC0"/>
    <w:rsid w:val="00A02BB2"/>
    <w:rsid w:val="00A05AE3"/>
    <w:rsid w:val="00A072C5"/>
    <w:rsid w:val="00A10CDB"/>
    <w:rsid w:val="00A12174"/>
    <w:rsid w:val="00A12741"/>
    <w:rsid w:val="00A15301"/>
    <w:rsid w:val="00A178E0"/>
    <w:rsid w:val="00A179BA"/>
    <w:rsid w:val="00A201AD"/>
    <w:rsid w:val="00A2150E"/>
    <w:rsid w:val="00A21F85"/>
    <w:rsid w:val="00A2228A"/>
    <w:rsid w:val="00A24FEC"/>
    <w:rsid w:val="00A2544C"/>
    <w:rsid w:val="00A35ADF"/>
    <w:rsid w:val="00A407CA"/>
    <w:rsid w:val="00A4094A"/>
    <w:rsid w:val="00A41134"/>
    <w:rsid w:val="00A421F1"/>
    <w:rsid w:val="00A4331C"/>
    <w:rsid w:val="00A44120"/>
    <w:rsid w:val="00A45B90"/>
    <w:rsid w:val="00A45FA3"/>
    <w:rsid w:val="00A51673"/>
    <w:rsid w:val="00A52687"/>
    <w:rsid w:val="00A53420"/>
    <w:rsid w:val="00A54A97"/>
    <w:rsid w:val="00A565B7"/>
    <w:rsid w:val="00A56BC8"/>
    <w:rsid w:val="00A6034D"/>
    <w:rsid w:val="00A619D0"/>
    <w:rsid w:val="00A61C0B"/>
    <w:rsid w:val="00A632C1"/>
    <w:rsid w:val="00A635E3"/>
    <w:rsid w:val="00A65265"/>
    <w:rsid w:val="00A65641"/>
    <w:rsid w:val="00A660D8"/>
    <w:rsid w:val="00A66C5F"/>
    <w:rsid w:val="00A70EFB"/>
    <w:rsid w:val="00A72ABA"/>
    <w:rsid w:val="00A747C7"/>
    <w:rsid w:val="00A75AE1"/>
    <w:rsid w:val="00A75DFF"/>
    <w:rsid w:val="00A76261"/>
    <w:rsid w:val="00A837F9"/>
    <w:rsid w:val="00A83B10"/>
    <w:rsid w:val="00A85C69"/>
    <w:rsid w:val="00A86B00"/>
    <w:rsid w:val="00A904E4"/>
    <w:rsid w:val="00A91132"/>
    <w:rsid w:val="00A922A1"/>
    <w:rsid w:val="00A92DDD"/>
    <w:rsid w:val="00A96B61"/>
    <w:rsid w:val="00A97272"/>
    <w:rsid w:val="00AA18D2"/>
    <w:rsid w:val="00AA1E44"/>
    <w:rsid w:val="00AA28C7"/>
    <w:rsid w:val="00AB1C5C"/>
    <w:rsid w:val="00AB1CF7"/>
    <w:rsid w:val="00AB216A"/>
    <w:rsid w:val="00AB3A3F"/>
    <w:rsid w:val="00AC11DF"/>
    <w:rsid w:val="00AC43C4"/>
    <w:rsid w:val="00AC4BEF"/>
    <w:rsid w:val="00AC795A"/>
    <w:rsid w:val="00AC79CC"/>
    <w:rsid w:val="00AD1BF3"/>
    <w:rsid w:val="00AD1F88"/>
    <w:rsid w:val="00AD2045"/>
    <w:rsid w:val="00AD2D42"/>
    <w:rsid w:val="00AD4759"/>
    <w:rsid w:val="00AD5E22"/>
    <w:rsid w:val="00AD6A88"/>
    <w:rsid w:val="00AE045F"/>
    <w:rsid w:val="00AE0BCA"/>
    <w:rsid w:val="00AE1BB7"/>
    <w:rsid w:val="00AE3210"/>
    <w:rsid w:val="00AE35C2"/>
    <w:rsid w:val="00AE3DAE"/>
    <w:rsid w:val="00AE55BC"/>
    <w:rsid w:val="00AE5F2B"/>
    <w:rsid w:val="00AE6036"/>
    <w:rsid w:val="00AE6570"/>
    <w:rsid w:val="00AE78F7"/>
    <w:rsid w:val="00AF0C88"/>
    <w:rsid w:val="00AF0DF4"/>
    <w:rsid w:val="00AF1518"/>
    <w:rsid w:val="00AF1AEA"/>
    <w:rsid w:val="00AF6AF1"/>
    <w:rsid w:val="00B00DE0"/>
    <w:rsid w:val="00B01CEA"/>
    <w:rsid w:val="00B03ECD"/>
    <w:rsid w:val="00B0451B"/>
    <w:rsid w:val="00B052DC"/>
    <w:rsid w:val="00B07115"/>
    <w:rsid w:val="00B07FC5"/>
    <w:rsid w:val="00B10D78"/>
    <w:rsid w:val="00B16469"/>
    <w:rsid w:val="00B16997"/>
    <w:rsid w:val="00B20FAB"/>
    <w:rsid w:val="00B2216A"/>
    <w:rsid w:val="00B24E9B"/>
    <w:rsid w:val="00B268D5"/>
    <w:rsid w:val="00B308C9"/>
    <w:rsid w:val="00B3149A"/>
    <w:rsid w:val="00B31C09"/>
    <w:rsid w:val="00B354AF"/>
    <w:rsid w:val="00B4192B"/>
    <w:rsid w:val="00B42F36"/>
    <w:rsid w:val="00B43AF0"/>
    <w:rsid w:val="00B46689"/>
    <w:rsid w:val="00B4675C"/>
    <w:rsid w:val="00B5044A"/>
    <w:rsid w:val="00B52976"/>
    <w:rsid w:val="00B56A3D"/>
    <w:rsid w:val="00B572A4"/>
    <w:rsid w:val="00B572B2"/>
    <w:rsid w:val="00B60289"/>
    <w:rsid w:val="00B60D27"/>
    <w:rsid w:val="00B63103"/>
    <w:rsid w:val="00B63454"/>
    <w:rsid w:val="00B678C8"/>
    <w:rsid w:val="00B67B56"/>
    <w:rsid w:val="00B67F73"/>
    <w:rsid w:val="00B7099B"/>
    <w:rsid w:val="00B70AAF"/>
    <w:rsid w:val="00B731CB"/>
    <w:rsid w:val="00B74948"/>
    <w:rsid w:val="00B7660D"/>
    <w:rsid w:val="00B77D55"/>
    <w:rsid w:val="00B80442"/>
    <w:rsid w:val="00B83D64"/>
    <w:rsid w:val="00B87153"/>
    <w:rsid w:val="00B87398"/>
    <w:rsid w:val="00B90BD3"/>
    <w:rsid w:val="00B90C41"/>
    <w:rsid w:val="00B90F7D"/>
    <w:rsid w:val="00B93922"/>
    <w:rsid w:val="00BA2E29"/>
    <w:rsid w:val="00BA6A80"/>
    <w:rsid w:val="00BB0B1C"/>
    <w:rsid w:val="00BB1B6A"/>
    <w:rsid w:val="00BB7A54"/>
    <w:rsid w:val="00BC042B"/>
    <w:rsid w:val="00BC2022"/>
    <w:rsid w:val="00BC2A03"/>
    <w:rsid w:val="00BC432A"/>
    <w:rsid w:val="00BC4F95"/>
    <w:rsid w:val="00BC51F5"/>
    <w:rsid w:val="00BC59C9"/>
    <w:rsid w:val="00BC6C80"/>
    <w:rsid w:val="00BC767C"/>
    <w:rsid w:val="00BD07E1"/>
    <w:rsid w:val="00BD454A"/>
    <w:rsid w:val="00BD50D9"/>
    <w:rsid w:val="00BD55FF"/>
    <w:rsid w:val="00BE0254"/>
    <w:rsid w:val="00BE2914"/>
    <w:rsid w:val="00BE564E"/>
    <w:rsid w:val="00BE6F65"/>
    <w:rsid w:val="00BE7745"/>
    <w:rsid w:val="00BE7DBD"/>
    <w:rsid w:val="00BF3044"/>
    <w:rsid w:val="00BF375C"/>
    <w:rsid w:val="00BF4AC2"/>
    <w:rsid w:val="00BF4CFA"/>
    <w:rsid w:val="00BF57C4"/>
    <w:rsid w:val="00BF59EA"/>
    <w:rsid w:val="00BF627A"/>
    <w:rsid w:val="00BF7931"/>
    <w:rsid w:val="00C0148F"/>
    <w:rsid w:val="00C014D6"/>
    <w:rsid w:val="00C01CE7"/>
    <w:rsid w:val="00C01D39"/>
    <w:rsid w:val="00C02370"/>
    <w:rsid w:val="00C02A5E"/>
    <w:rsid w:val="00C02BFD"/>
    <w:rsid w:val="00C0306B"/>
    <w:rsid w:val="00C04CAD"/>
    <w:rsid w:val="00C05489"/>
    <w:rsid w:val="00C05D1B"/>
    <w:rsid w:val="00C10EEA"/>
    <w:rsid w:val="00C11AD2"/>
    <w:rsid w:val="00C11BE7"/>
    <w:rsid w:val="00C1297A"/>
    <w:rsid w:val="00C156C6"/>
    <w:rsid w:val="00C15C87"/>
    <w:rsid w:val="00C23D52"/>
    <w:rsid w:val="00C24056"/>
    <w:rsid w:val="00C26E16"/>
    <w:rsid w:val="00C27409"/>
    <w:rsid w:val="00C30CFC"/>
    <w:rsid w:val="00C32813"/>
    <w:rsid w:val="00C33900"/>
    <w:rsid w:val="00C35EBE"/>
    <w:rsid w:val="00C36657"/>
    <w:rsid w:val="00C36D6C"/>
    <w:rsid w:val="00C3711C"/>
    <w:rsid w:val="00C468BA"/>
    <w:rsid w:val="00C46BD6"/>
    <w:rsid w:val="00C50071"/>
    <w:rsid w:val="00C519B4"/>
    <w:rsid w:val="00C54E1B"/>
    <w:rsid w:val="00C63993"/>
    <w:rsid w:val="00C6424A"/>
    <w:rsid w:val="00C6725B"/>
    <w:rsid w:val="00C70551"/>
    <w:rsid w:val="00C70EC7"/>
    <w:rsid w:val="00C71745"/>
    <w:rsid w:val="00C72D37"/>
    <w:rsid w:val="00C77682"/>
    <w:rsid w:val="00C83261"/>
    <w:rsid w:val="00C84D79"/>
    <w:rsid w:val="00C86885"/>
    <w:rsid w:val="00C86927"/>
    <w:rsid w:val="00C878A9"/>
    <w:rsid w:val="00C87BBD"/>
    <w:rsid w:val="00C9070E"/>
    <w:rsid w:val="00C927AA"/>
    <w:rsid w:val="00C96306"/>
    <w:rsid w:val="00C96FFD"/>
    <w:rsid w:val="00C97737"/>
    <w:rsid w:val="00CA214F"/>
    <w:rsid w:val="00CA29B2"/>
    <w:rsid w:val="00CA35B6"/>
    <w:rsid w:val="00CA74A7"/>
    <w:rsid w:val="00CA787C"/>
    <w:rsid w:val="00CA78E7"/>
    <w:rsid w:val="00CB138B"/>
    <w:rsid w:val="00CB21A2"/>
    <w:rsid w:val="00CB324D"/>
    <w:rsid w:val="00CB3927"/>
    <w:rsid w:val="00CB7DED"/>
    <w:rsid w:val="00CC0164"/>
    <w:rsid w:val="00CC087C"/>
    <w:rsid w:val="00CC1F22"/>
    <w:rsid w:val="00CC2FE3"/>
    <w:rsid w:val="00CC3066"/>
    <w:rsid w:val="00CC4365"/>
    <w:rsid w:val="00CC44C0"/>
    <w:rsid w:val="00CC6010"/>
    <w:rsid w:val="00CC768C"/>
    <w:rsid w:val="00CC7B4E"/>
    <w:rsid w:val="00CD02C9"/>
    <w:rsid w:val="00CD2F0E"/>
    <w:rsid w:val="00CD36C5"/>
    <w:rsid w:val="00CD3E8A"/>
    <w:rsid w:val="00CD43C2"/>
    <w:rsid w:val="00CD76CC"/>
    <w:rsid w:val="00CD7808"/>
    <w:rsid w:val="00CE3A32"/>
    <w:rsid w:val="00CE719F"/>
    <w:rsid w:val="00CE78AC"/>
    <w:rsid w:val="00CF1C8A"/>
    <w:rsid w:val="00CF7701"/>
    <w:rsid w:val="00D00BCA"/>
    <w:rsid w:val="00D10397"/>
    <w:rsid w:val="00D12261"/>
    <w:rsid w:val="00D12F76"/>
    <w:rsid w:val="00D2011F"/>
    <w:rsid w:val="00D2074A"/>
    <w:rsid w:val="00D20C3D"/>
    <w:rsid w:val="00D2169F"/>
    <w:rsid w:val="00D24F91"/>
    <w:rsid w:val="00D268B3"/>
    <w:rsid w:val="00D26A31"/>
    <w:rsid w:val="00D2734F"/>
    <w:rsid w:val="00D353F7"/>
    <w:rsid w:val="00D40734"/>
    <w:rsid w:val="00D42AF3"/>
    <w:rsid w:val="00D443D5"/>
    <w:rsid w:val="00D4474C"/>
    <w:rsid w:val="00D466C8"/>
    <w:rsid w:val="00D46DCC"/>
    <w:rsid w:val="00D50AF6"/>
    <w:rsid w:val="00D5198B"/>
    <w:rsid w:val="00D52EAB"/>
    <w:rsid w:val="00D567B2"/>
    <w:rsid w:val="00D5762E"/>
    <w:rsid w:val="00D60FF1"/>
    <w:rsid w:val="00D67BC7"/>
    <w:rsid w:val="00D7004E"/>
    <w:rsid w:val="00D7007D"/>
    <w:rsid w:val="00D7192B"/>
    <w:rsid w:val="00D71DA0"/>
    <w:rsid w:val="00D724B6"/>
    <w:rsid w:val="00D74EEB"/>
    <w:rsid w:val="00D7664A"/>
    <w:rsid w:val="00D8123E"/>
    <w:rsid w:val="00D8408C"/>
    <w:rsid w:val="00D84DBF"/>
    <w:rsid w:val="00D902BC"/>
    <w:rsid w:val="00D9068D"/>
    <w:rsid w:val="00D92886"/>
    <w:rsid w:val="00D9352A"/>
    <w:rsid w:val="00D97ABE"/>
    <w:rsid w:val="00D97C78"/>
    <w:rsid w:val="00DA09C3"/>
    <w:rsid w:val="00DA1458"/>
    <w:rsid w:val="00DA1D1C"/>
    <w:rsid w:val="00DA2328"/>
    <w:rsid w:val="00DA3F57"/>
    <w:rsid w:val="00DA487C"/>
    <w:rsid w:val="00DA58F2"/>
    <w:rsid w:val="00DA696B"/>
    <w:rsid w:val="00DA7E96"/>
    <w:rsid w:val="00DB1326"/>
    <w:rsid w:val="00DB4704"/>
    <w:rsid w:val="00DB66EC"/>
    <w:rsid w:val="00DC1E7F"/>
    <w:rsid w:val="00DC29B3"/>
    <w:rsid w:val="00DC649F"/>
    <w:rsid w:val="00DD2403"/>
    <w:rsid w:val="00DD4692"/>
    <w:rsid w:val="00DD6B47"/>
    <w:rsid w:val="00DD7E45"/>
    <w:rsid w:val="00DE0B31"/>
    <w:rsid w:val="00DE191F"/>
    <w:rsid w:val="00DE2324"/>
    <w:rsid w:val="00DE4FA3"/>
    <w:rsid w:val="00DF7DC8"/>
    <w:rsid w:val="00E0134C"/>
    <w:rsid w:val="00E013EA"/>
    <w:rsid w:val="00E02954"/>
    <w:rsid w:val="00E03BC7"/>
    <w:rsid w:val="00E04951"/>
    <w:rsid w:val="00E07AE2"/>
    <w:rsid w:val="00E10286"/>
    <w:rsid w:val="00E16608"/>
    <w:rsid w:val="00E17AA9"/>
    <w:rsid w:val="00E2186B"/>
    <w:rsid w:val="00E24F98"/>
    <w:rsid w:val="00E2591A"/>
    <w:rsid w:val="00E315A4"/>
    <w:rsid w:val="00E31C13"/>
    <w:rsid w:val="00E32DFB"/>
    <w:rsid w:val="00E332B4"/>
    <w:rsid w:val="00E36EB1"/>
    <w:rsid w:val="00E404BB"/>
    <w:rsid w:val="00E42808"/>
    <w:rsid w:val="00E4538C"/>
    <w:rsid w:val="00E50C93"/>
    <w:rsid w:val="00E533DA"/>
    <w:rsid w:val="00E5463C"/>
    <w:rsid w:val="00E55422"/>
    <w:rsid w:val="00E5772B"/>
    <w:rsid w:val="00E605F9"/>
    <w:rsid w:val="00E60C66"/>
    <w:rsid w:val="00E616F0"/>
    <w:rsid w:val="00E618A1"/>
    <w:rsid w:val="00E62098"/>
    <w:rsid w:val="00E71462"/>
    <w:rsid w:val="00E7548C"/>
    <w:rsid w:val="00E827EB"/>
    <w:rsid w:val="00E83138"/>
    <w:rsid w:val="00E83791"/>
    <w:rsid w:val="00E86A49"/>
    <w:rsid w:val="00E86E52"/>
    <w:rsid w:val="00E9492B"/>
    <w:rsid w:val="00E94CB6"/>
    <w:rsid w:val="00E94F7F"/>
    <w:rsid w:val="00EA1BCD"/>
    <w:rsid w:val="00EA1BF4"/>
    <w:rsid w:val="00EA2B5B"/>
    <w:rsid w:val="00EA2F70"/>
    <w:rsid w:val="00EA36E4"/>
    <w:rsid w:val="00EA66EC"/>
    <w:rsid w:val="00EA7F7E"/>
    <w:rsid w:val="00EB58A0"/>
    <w:rsid w:val="00EC0866"/>
    <w:rsid w:val="00EC2001"/>
    <w:rsid w:val="00EC20DA"/>
    <w:rsid w:val="00EC2460"/>
    <w:rsid w:val="00EC3616"/>
    <w:rsid w:val="00EC3826"/>
    <w:rsid w:val="00EC5ED5"/>
    <w:rsid w:val="00EC7039"/>
    <w:rsid w:val="00EC7297"/>
    <w:rsid w:val="00ED0909"/>
    <w:rsid w:val="00ED0CAF"/>
    <w:rsid w:val="00ED227D"/>
    <w:rsid w:val="00EE0C0E"/>
    <w:rsid w:val="00EE124D"/>
    <w:rsid w:val="00EE5FBE"/>
    <w:rsid w:val="00EF0E97"/>
    <w:rsid w:val="00F01A53"/>
    <w:rsid w:val="00F044B0"/>
    <w:rsid w:val="00F07E23"/>
    <w:rsid w:val="00F11CE0"/>
    <w:rsid w:val="00F12092"/>
    <w:rsid w:val="00F15306"/>
    <w:rsid w:val="00F1632C"/>
    <w:rsid w:val="00F20CFA"/>
    <w:rsid w:val="00F22085"/>
    <w:rsid w:val="00F22C96"/>
    <w:rsid w:val="00F23CF1"/>
    <w:rsid w:val="00F268BB"/>
    <w:rsid w:val="00F31990"/>
    <w:rsid w:val="00F330A5"/>
    <w:rsid w:val="00F33A6C"/>
    <w:rsid w:val="00F34841"/>
    <w:rsid w:val="00F34EFE"/>
    <w:rsid w:val="00F35E5A"/>
    <w:rsid w:val="00F36235"/>
    <w:rsid w:val="00F36C26"/>
    <w:rsid w:val="00F37D29"/>
    <w:rsid w:val="00F43304"/>
    <w:rsid w:val="00F50411"/>
    <w:rsid w:val="00F5208C"/>
    <w:rsid w:val="00F56A27"/>
    <w:rsid w:val="00F5783D"/>
    <w:rsid w:val="00F60CB1"/>
    <w:rsid w:val="00F633AE"/>
    <w:rsid w:val="00F65A86"/>
    <w:rsid w:val="00F65BD2"/>
    <w:rsid w:val="00F71C60"/>
    <w:rsid w:val="00F72FD4"/>
    <w:rsid w:val="00F74AE7"/>
    <w:rsid w:val="00F76693"/>
    <w:rsid w:val="00F767BC"/>
    <w:rsid w:val="00F805CD"/>
    <w:rsid w:val="00F82267"/>
    <w:rsid w:val="00F832D2"/>
    <w:rsid w:val="00F84BDE"/>
    <w:rsid w:val="00F84EAF"/>
    <w:rsid w:val="00F85489"/>
    <w:rsid w:val="00F87D25"/>
    <w:rsid w:val="00F90750"/>
    <w:rsid w:val="00F923F0"/>
    <w:rsid w:val="00F952DF"/>
    <w:rsid w:val="00F95512"/>
    <w:rsid w:val="00F96DB2"/>
    <w:rsid w:val="00FA00A0"/>
    <w:rsid w:val="00FA0809"/>
    <w:rsid w:val="00FA1F96"/>
    <w:rsid w:val="00FA25C8"/>
    <w:rsid w:val="00FA26D3"/>
    <w:rsid w:val="00FA4B4E"/>
    <w:rsid w:val="00FA6371"/>
    <w:rsid w:val="00FA6EFB"/>
    <w:rsid w:val="00FB2A1B"/>
    <w:rsid w:val="00FB5376"/>
    <w:rsid w:val="00FB5932"/>
    <w:rsid w:val="00FB75D2"/>
    <w:rsid w:val="00FB789E"/>
    <w:rsid w:val="00FC008E"/>
    <w:rsid w:val="00FC110D"/>
    <w:rsid w:val="00FC1984"/>
    <w:rsid w:val="00FC1C9C"/>
    <w:rsid w:val="00FC478C"/>
    <w:rsid w:val="00FC6BB7"/>
    <w:rsid w:val="00FC756E"/>
    <w:rsid w:val="00FD02A0"/>
    <w:rsid w:val="00FD6AC1"/>
    <w:rsid w:val="00FE7813"/>
    <w:rsid w:val="00FF49EE"/>
    <w:rsid w:val="00FF628B"/>
    <w:rsid w:val="00FF6371"/>
    <w:rsid w:val="00FF702C"/>
    <w:rsid w:val="00FF7B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49D5"/>
  <w15:chartTrackingRefBased/>
  <w15:docId w15:val="{E39385E2-47B0-420D-8BEA-64960CF3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CD"/>
  </w:style>
  <w:style w:type="paragraph" w:styleId="Ttulo1">
    <w:name w:val="heading 1"/>
    <w:basedOn w:val="Normal"/>
    <w:next w:val="Normal"/>
    <w:link w:val="Ttulo1Char1"/>
    <w:qFormat/>
    <w:rsid w:val="002D3D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7A63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har"/>
    <w:uiPriority w:val="9"/>
    <w:unhideWhenUsed/>
    <w:qFormat/>
    <w:rsid w:val="00B20FA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50B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0BCD"/>
  </w:style>
  <w:style w:type="paragraph" w:customStyle="1" w:styleId="Default">
    <w:name w:val="Default"/>
    <w:rsid w:val="00050BCD"/>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D97C78"/>
    <w:pPr>
      <w:ind w:left="720"/>
      <w:contextualSpacing/>
    </w:pPr>
  </w:style>
  <w:style w:type="character" w:styleId="Hyperlink">
    <w:name w:val="Hyperlink"/>
    <w:basedOn w:val="Fontepargpadro"/>
    <w:uiPriority w:val="99"/>
    <w:unhideWhenUsed/>
    <w:rsid w:val="00194DBD"/>
    <w:rPr>
      <w:color w:val="0563C1" w:themeColor="hyperlink"/>
      <w:u w:val="single"/>
    </w:rPr>
  </w:style>
  <w:style w:type="character" w:styleId="MenoPendente">
    <w:name w:val="Unresolved Mention"/>
    <w:basedOn w:val="Fontepargpadro"/>
    <w:uiPriority w:val="99"/>
    <w:semiHidden/>
    <w:unhideWhenUsed/>
    <w:rsid w:val="00194DBD"/>
    <w:rPr>
      <w:color w:val="605E5C"/>
      <w:shd w:val="clear" w:color="auto" w:fill="E1DFDD"/>
    </w:rPr>
  </w:style>
  <w:style w:type="table" w:styleId="Tabelacomgrade">
    <w:name w:val="Table Grid"/>
    <w:basedOn w:val="Tabelanormal"/>
    <w:uiPriority w:val="39"/>
    <w:rsid w:val="00DA2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uiPriority w:val="9"/>
    <w:rsid w:val="002D3D6C"/>
    <w:rPr>
      <w:rFonts w:asciiTheme="majorHAnsi" w:eastAsiaTheme="majorEastAsia" w:hAnsiTheme="majorHAnsi" w:cstheme="majorBidi"/>
      <w:color w:val="2F5496" w:themeColor="accent1" w:themeShade="BF"/>
      <w:sz w:val="32"/>
      <w:szCs w:val="32"/>
    </w:rPr>
  </w:style>
  <w:style w:type="character" w:customStyle="1" w:styleId="Ttulo1Char1">
    <w:name w:val="Título 1 Char1"/>
    <w:basedOn w:val="Fontepargpadro"/>
    <w:link w:val="Ttulo1"/>
    <w:rsid w:val="002D3D6C"/>
    <w:rPr>
      <w:rFonts w:asciiTheme="majorHAnsi" w:eastAsiaTheme="majorEastAsia" w:hAnsiTheme="majorHAnsi" w:cstheme="majorBidi"/>
      <w:color w:val="2F5496" w:themeColor="accent1" w:themeShade="BF"/>
      <w:sz w:val="32"/>
      <w:szCs w:val="32"/>
    </w:rPr>
  </w:style>
  <w:style w:type="character" w:styleId="Refdecomentrio">
    <w:name w:val="annotation reference"/>
    <w:basedOn w:val="Fontepargpadro"/>
    <w:unhideWhenUsed/>
    <w:qFormat/>
    <w:rsid w:val="00F60CB1"/>
    <w:rPr>
      <w:sz w:val="16"/>
      <w:szCs w:val="16"/>
    </w:rPr>
  </w:style>
  <w:style w:type="paragraph" w:styleId="Textodecomentrio">
    <w:name w:val="annotation text"/>
    <w:basedOn w:val="Normal"/>
    <w:link w:val="TextodecomentrioChar"/>
    <w:unhideWhenUsed/>
    <w:qFormat/>
    <w:rsid w:val="00F60CB1"/>
    <w:pPr>
      <w:spacing w:line="240" w:lineRule="auto"/>
    </w:pPr>
    <w:rPr>
      <w:sz w:val="20"/>
      <w:szCs w:val="20"/>
    </w:rPr>
  </w:style>
  <w:style w:type="character" w:customStyle="1" w:styleId="TextodecomentrioChar">
    <w:name w:val="Texto de comentário Char"/>
    <w:basedOn w:val="Fontepargpadro"/>
    <w:link w:val="Textodecomentrio"/>
    <w:rsid w:val="00F60CB1"/>
    <w:rPr>
      <w:sz w:val="20"/>
      <w:szCs w:val="20"/>
    </w:rPr>
  </w:style>
  <w:style w:type="paragraph" w:styleId="Assuntodocomentrio">
    <w:name w:val="annotation subject"/>
    <w:basedOn w:val="Textodecomentrio"/>
    <w:next w:val="Textodecomentrio"/>
    <w:link w:val="AssuntodocomentrioChar"/>
    <w:uiPriority w:val="99"/>
    <w:semiHidden/>
    <w:unhideWhenUsed/>
    <w:rsid w:val="00F60CB1"/>
    <w:rPr>
      <w:b/>
      <w:bCs/>
    </w:rPr>
  </w:style>
  <w:style w:type="character" w:customStyle="1" w:styleId="AssuntodocomentrioChar">
    <w:name w:val="Assunto do comentário Char"/>
    <w:basedOn w:val="TextodecomentrioChar"/>
    <w:link w:val="Assuntodocomentrio"/>
    <w:uiPriority w:val="99"/>
    <w:semiHidden/>
    <w:rsid w:val="00F60CB1"/>
    <w:rPr>
      <w:b/>
      <w:bCs/>
      <w:sz w:val="20"/>
      <w:szCs w:val="20"/>
    </w:rPr>
  </w:style>
  <w:style w:type="character" w:customStyle="1" w:styleId="cf01">
    <w:name w:val="cf01"/>
    <w:basedOn w:val="Fontepargpadro"/>
    <w:rsid w:val="00061F0E"/>
    <w:rPr>
      <w:rFonts w:ascii="Segoe UI" w:hAnsi="Segoe UI" w:cs="Segoe UI" w:hint="default"/>
      <w:sz w:val="18"/>
      <w:szCs w:val="18"/>
    </w:rPr>
  </w:style>
  <w:style w:type="paragraph" w:customStyle="1" w:styleId="pf0">
    <w:name w:val="pf0"/>
    <w:basedOn w:val="Normal"/>
    <w:rsid w:val="00A96B6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f11">
    <w:name w:val="cf11"/>
    <w:basedOn w:val="Fontepargpadro"/>
    <w:rsid w:val="00A96B61"/>
    <w:rPr>
      <w:rFonts w:ascii="Segoe UI" w:hAnsi="Segoe UI" w:cs="Segoe UI" w:hint="default"/>
      <w:sz w:val="18"/>
      <w:szCs w:val="18"/>
    </w:rPr>
  </w:style>
  <w:style w:type="character" w:customStyle="1" w:styleId="cf21">
    <w:name w:val="cf21"/>
    <w:basedOn w:val="Fontepargpadro"/>
    <w:rsid w:val="00A96B61"/>
    <w:rPr>
      <w:rFonts w:ascii="Segoe UI" w:hAnsi="Segoe UI" w:cs="Segoe UI" w:hint="default"/>
      <w:b/>
      <w:bCs/>
      <w:sz w:val="18"/>
      <w:szCs w:val="18"/>
    </w:rPr>
  </w:style>
  <w:style w:type="character" w:customStyle="1" w:styleId="cf31">
    <w:name w:val="cf31"/>
    <w:basedOn w:val="Fontepargpadro"/>
    <w:rsid w:val="00A96B61"/>
    <w:rPr>
      <w:rFonts w:ascii="Segoe UI" w:hAnsi="Segoe UI" w:cs="Segoe UI" w:hint="default"/>
      <w:sz w:val="18"/>
      <w:szCs w:val="18"/>
      <w:shd w:val="clear" w:color="auto" w:fill="FFFFFF"/>
    </w:rPr>
  </w:style>
  <w:style w:type="character" w:customStyle="1" w:styleId="cf41">
    <w:name w:val="cf41"/>
    <w:basedOn w:val="Fontepargpadro"/>
    <w:rsid w:val="00A96B61"/>
    <w:rPr>
      <w:rFonts w:ascii="Segoe UI" w:hAnsi="Segoe UI" w:cs="Segoe UI" w:hint="default"/>
      <w:sz w:val="18"/>
      <w:szCs w:val="18"/>
      <w:shd w:val="clear" w:color="auto" w:fill="FFFFFF"/>
    </w:rPr>
  </w:style>
  <w:style w:type="paragraph" w:styleId="Rodap">
    <w:name w:val="footer"/>
    <w:basedOn w:val="Normal"/>
    <w:link w:val="RodapChar"/>
    <w:uiPriority w:val="99"/>
    <w:unhideWhenUsed/>
    <w:rsid w:val="005E2D71"/>
    <w:pPr>
      <w:tabs>
        <w:tab w:val="center" w:pos="4252"/>
        <w:tab w:val="right" w:pos="8504"/>
      </w:tabs>
      <w:spacing w:after="0" w:line="240" w:lineRule="auto"/>
    </w:pPr>
  </w:style>
  <w:style w:type="character" w:customStyle="1" w:styleId="RodapChar">
    <w:name w:val="Rodapé Char"/>
    <w:basedOn w:val="Fontepargpadro"/>
    <w:link w:val="Rodap"/>
    <w:uiPriority w:val="99"/>
    <w:rsid w:val="005E2D71"/>
  </w:style>
  <w:style w:type="paragraph" w:styleId="NormalWeb">
    <w:name w:val="Normal (Web)"/>
    <w:basedOn w:val="Normal"/>
    <w:uiPriority w:val="99"/>
    <w:semiHidden/>
    <w:unhideWhenUsed/>
    <w:rsid w:val="00F268B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whyltd">
    <w:name w:val="whyltd"/>
    <w:basedOn w:val="Fontepargpadro"/>
    <w:rsid w:val="002B3E45"/>
  </w:style>
  <w:style w:type="character" w:customStyle="1" w:styleId="editionmeta">
    <w:name w:val="_editionmeta"/>
    <w:basedOn w:val="Fontepargpadro"/>
    <w:rsid w:val="00A05AE3"/>
  </w:style>
  <w:style w:type="character" w:customStyle="1" w:styleId="separator">
    <w:name w:val="_separator"/>
    <w:basedOn w:val="Fontepargpadro"/>
    <w:rsid w:val="00A05AE3"/>
  </w:style>
  <w:style w:type="character" w:customStyle="1" w:styleId="group-doi">
    <w:name w:val="group-doi"/>
    <w:basedOn w:val="Fontepargpadro"/>
    <w:rsid w:val="00A05AE3"/>
  </w:style>
  <w:style w:type="character" w:customStyle="1" w:styleId="WW8Num2z7">
    <w:name w:val="WW8Num2z7"/>
    <w:qFormat/>
    <w:rsid w:val="00543EF1"/>
  </w:style>
  <w:style w:type="paragraph" w:styleId="Lista">
    <w:name w:val="List"/>
    <w:basedOn w:val="Corpodetexto"/>
    <w:rsid w:val="00702DAE"/>
    <w:pPr>
      <w:suppressAutoHyphens/>
      <w:spacing w:line="240" w:lineRule="auto"/>
    </w:pPr>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99"/>
    <w:semiHidden/>
    <w:unhideWhenUsed/>
    <w:rsid w:val="00702DAE"/>
    <w:pPr>
      <w:spacing w:after="120"/>
    </w:pPr>
  </w:style>
  <w:style w:type="character" w:customStyle="1" w:styleId="CorpodetextoChar">
    <w:name w:val="Corpo de texto Char"/>
    <w:basedOn w:val="Fontepargpadro"/>
    <w:link w:val="Corpodetexto"/>
    <w:uiPriority w:val="99"/>
    <w:semiHidden/>
    <w:rsid w:val="00702DAE"/>
  </w:style>
  <w:style w:type="character" w:customStyle="1" w:styleId="secondary-date">
    <w:name w:val="secondary-date"/>
    <w:basedOn w:val="Fontepargpadro"/>
    <w:rsid w:val="00BC042B"/>
  </w:style>
  <w:style w:type="character" w:customStyle="1" w:styleId="citation-doi">
    <w:name w:val="citation-doi"/>
    <w:basedOn w:val="Fontepargpadro"/>
    <w:rsid w:val="00BC042B"/>
  </w:style>
  <w:style w:type="character" w:styleId="nfase">
    <w:name w:val="Emphasis"/>
    <w:basedOn w:val="Fontepargpadro"/>
    <w:uiPriority w:val="20"/>
    <w:qFormat/>
    <w:rsid w:val="005A5801"/>
    <w:rPr>
      <w:i/>
      <w:iCs/>
    </w:rPr>
  </w:style>
  <w:style w:type="character" w:customStyle="1" w:styleId="cs4vcb-pgl6qe-ysggef">
    <w:name w:val="cs4vcb-pgl6qe-ysggef"/>
    <w:basedOn w:val="Fontepargpadro"/>
    <w:rsid w:val="003174FB"/>
  </w:style>
  <w:style w:type="character" w:customStyle="1" w:styleId="Ttulo2Char">
    <w:name w:val="Título 2 Char"/>
    <w:basedOn w:val="Fontepargpadro"/>
    <w:link w:val="Ttulo2"/>
    <w:uiPriority w:val="9"/>
    <w:rsid w:val="007A63DB"/>
    <w:rPr>
      <w:rFonts w:asciiTheme="majorHAnsi" w:eastAsiaTheme="majorEastAsia" w:hAnsiTheme="majorHAnsi" w:cstheme="majorBidi"/>
      <w:color w:val="2F5496" w:themeColor="accent1" w:themeShade="BF"/>
      <w:sz w:val="26"/>
      <w:szCs w:val="26"/>
    </w:rPr>
  </w:style>
  <w:style w:type="character" w:customStyle="1" w:styleId="value">
    <w:name w:val="value"/>
    <w:basedOn w:val="Fontepargpadro"/>
    <w:rsid w:val="007A63DB"/>
  </w:style>
  <w:style w:type="character" w:customStyle="1" w:styleId="articleheaderauthorsauthor">
    <w:name w:val="articleheader__authors_author"/>
    <w:basedOn w:val="Fontepargpadro"/>
    <w:rsid w:val="00BC432A"/>
  </w:style>
  <w:style w:type="character" w:customStyle="1" w:styleId="highlightedsearchterm">
    <w:name w:val="highlightedsearchterm"/>
    <w:basedOn w:val="Fontepargpadro"/>
    <w:rsid w:val="00A65265"/>
  </w:style>
  <w:style w:type="paragraph" w:customStyle="1" w:styleId="Ttulododocumento">
    <w:name w:val="Título do documento"/>
    <w:basedOn w:val="Normal"/>
    <w:qFormat/>
    <w:rsid w:val="006F3176"/>
    <w:pPr>
      <w:spacing w:after="0" w:line="240" w:lineRule="auto"/>
      <w:jc w:val="center"/>
    </w:pPr>
    <w:rPr>
      <w:rFonts w:ascii="Times New Roman" w:eastAsia="Times New Roman" w:hAnsi="Times New Roman" w:cs="Times New Roman"/>
      <w:b/>
      <w:color w:val="00000A"/>
      <w:sz w:val="24"/>
      <w:szCs w:val="20"/>
      <w:lang w:eastAsia="pt-BR"/>
    </w:rPr>
  </w:style>
  <w:style w:type="paragraph" w:styleId="Corpodetexto2">
    <w:name w:val="Body Text 2"/>
    <w:basedOn w:val="Normal"/>
    <w:link w:val="Corpodetexto2Char"/>
    <w:uiPriority w:val="99"/>
    <w:semiHidden/>
    <w:unhideWhenUsed/>
    <w:rsid w:val="006F3176"/>
    <w:pPr>
      <w:spacing w:after="120" w:line="480" w:lineRule="auto"/>
    </w:pPr>
  </w:style>
  <w:style w:type="character" w:customStyle="1" w:styleId="Corpodetexto2Char">
    <w:name w:val="Corpo de texto 2 Char"/>
    <w:basedOn w:val="Fontepargpadro"/>
    <w:link w:val="Corpodetexto2"/>
    <w:uiPriority w:val="99"/>
    <w:semiHidden/>
    <w:rsid w:val="006F3176"/>
  </w:style>
  <w:style w:type="paragraph" w:customStyle="1" w:styleId="Contedodatabela">
    <w:name w:val="Conteúdo da tabela"/>
    <w:basedOn w:val="Normal"/>
    <w:qFormat/>
    <w:rsid w:val="006F3176"/>
    <w:pPr>
      <w:spacing w:after="0" w:line="240" w:lineRule="auto"/>
    </w:pPr>
    <w:rPr>
      <w:rFonts w:ascii="Times New Roman" w:eastAsia="Times New Roman" w:hAnsi="Times New Roman" w:cs="Times New Roman"/>
      <w:color w:val="00000A"/>
      <w:sz w:val="20"/>
      <w:szCs w:val="20"/>
      <w:lang w:eastAsia="pt-BR"/>
    </w:rPr>
  </w:style>
  <w:style w:type="character" w:styleId="Forte">
    <w:name w:val="Strong"/>
    <w:basedOn w:val="Fontepargpadro"/>
    <w:uiPriority w:val="22"/>
    <w:qFormat/>
    <w:rsid w:val="006E1DE1"/>
    <w:rPr>
      <w:b/>
      <w:bCs/>
    </w:rPr>
  </w:style>
  <w:style w:type="character" w:customStyle="1" w:styleId="Ttulo4Char">
    <w:name w:val="Título 4 Char"/>
    <w:basedOn w:val="Fontepargpadro"/>
    <w:link w:val="Ttulo4"/>
    <w:uiPriority w:val="9"/>
    <w:rsid w:val="00B20FAB"/>
    <w:rPr>
      <w:rFonts w:asciiTheme="majorHAnsi" w:eastAsiaTheme="majorEastAsia" w:hAnsiTheme="majorHAnsi" w:cstheme="majorBidi"/>
      <w:i/>
      <w:iCs/>
      <w:color w:val="2F5496" w:themeColor="accent1" w:themeShade="BF"/>
    </w:rPr>
  </w:style>
  <w:style w:type="character" w:customStyle="1" w:styleId="anchor-text">
    <w:name w:val="anchor-text"/>
    <w:basedOn w:val="Fontepargpadro"/>
    <w:rsid w:val="001D5990"/>
  </w:style>
  <w:style w:type="character" w:customStyle="1" w:styleId="react-xocs-alternative-link">
    <w:name w:val="react-xocs-alternative-link"/>
    <w:basedOn w:val="Fontepargpadro"/>
    <w:rsid w:val="00137759"/>
  </w:style>
  <w:style w:type="character" w:customStyle="1" w:styleId="given-name">
    <w:name w:val="given-name"/>
    <w:basedOn w:val="Fontepargpadro"/>
    <w:rsid w:val="00137759"/>
  </w:style>
  <w:style w:type="character" w:customStyle="1" w:styleId="text">
    <w:name w:val="text"/>
    <w:basedOn w:val="Fontepargpadro"/>
    <w:rsid w:val="00137759"/>
  </w:style>
  <w:style w:type="character" w:customStyle="1" w:styleId="author-ref">
    <w:name w:val="author-ref"/>
    <w:basedOn w:val="Fontepargpadro"/>
    <w:rsid w:val="00137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7203">
      <w:bodyDiv w:val="1"/>
      <w:marLeft w:val="0"/>
      <w:marRight w:val="0"/>
      <w:marTop w:val="0"/>
      <w:marBottom w:val="0"/>
      <w:divBdr>
        <w:top w:val="none" w:sz="0" w:space="0" w:color="auto"/>
        <w:left w:val="none" w:sz="0" w:space="0" w:color="auto"/>
        <w:bottom w:val="none" w:sz="0" w:space="0" w:color="auto"/>
        <w:right w:val="none" w:sz="0" w:space="0" w:color="auto"/>
      </w:divBdr>
    </w:div>
    <w:div w:id="299389146">
      <w:bodyDiv w:val="1"/>
      <w:marLeft w:val="0"/>
      <w:marRight w:val="0"/>
      <w:marTop w:val="0"/>
      <w:marBottom w:val="0"/>
      <w:divBdr>
        <w:top w:val="none" w:sz="0" w:space="0" w:color="auto"/>
        <w:left w:val="none" w:sz="0" w:space="0" w:color="auto"/>
        <w:bottom w:val="none" w:sz="0" w:space="0" w:color="auto"/>
        <w:right w:val="none" w:sz="0" w:space="0" w:color="auto"/>
      </w:divBdr>
      <w:divsChild>
        <w:div w:id="1339231093">
          <w:marLeft w:val="360"/>
          <w:marRight w:val="0"/>
          <w:marTop w:val="200"/>
          <w:marBottom w:val="160"/>
          <w:divBdr>
            <w:top w:val="none" w:sz="0" w:space="0" w:color="auto"/>
            <w:left w:val="none" w:sz="0" w:space="0" w:color="auto"/>
            <w:bottom w:val="none" w:sz="0" w:space="0" w:color="auto"/>
            <w:right w:val="none" w:sz="0" w:space="0" w:color="auto"/>
          </w:divBdr>
        </w:div>
      </w:divsChild>
    </w:div>
    <w:div w:id="493188060">
      <w:bodyDiv w:val="1"/>
      <w:marLeft w:val="0"/>
      <w:marRight w:val="0"/>
      <w:marTop w:val="0"/>
      <w:marBottom w:val="0"/>
      <w:divBdr>
        <w:top w:val="none" w:sz="0" w:space="0" w:color="auto"/>
        <w:left w:val="none" w:sz="0" w:space="0" w:color="auto"/>
        <w:bottom w:val="none" w:sz="0" w:space="0" w:color="auto"/>
        <w:right w:val="none" w:sz="0" w:space="0" w:color="auto"/>
      </w:divBdr>
    </w:div>
    <w:div w:id="504978014">
      <w:bodyDiv w:val="1"/>
      <w:marLeft w:val="0"/>
      <w:marRight w:val="0"/>
      <w:marTop w:val="0"/>
      <w:marBottom w:val="0"/>
      <w:divBdr>
        <w:top w:val="none" w:sz="0" w:space="0" w:color="auto"/>
        <w:left w:val="none" w:sz="0" w:space="0" w:color="auto"/>
        <w:bottom w:val="none" w:sz="0" w:space="0" w:color="auto"/>
        <w:right w:val="none" w:sz="0" w:space="0" w:color="auto"/>
      </w:divBdr>
      <w:divsChild>
        <w:div w:id="770079773">
          <w:marLeft w:val="360"/>
          <w:marRight w:val="0"/>
          <w:marTop w:val="200"/>
          <w:marBottom w:val="160"/>
          <w:divBdr>
            <w:top w:val="none" w:sz="0" w:space="0" w:color="auto"/>
            <w:left w:val="none" w:sz="0" w:space="0" w:color="auto"/>
            <w:bottom w:val="none" w:sz="0" w:space="0" w:color="auto"/>
            <w:right w:val="none" w:sz="0" w:space="0" w:color="auto"/>
          </w:divBdr>
        </w:div>
      </w:divsChild>
    </w:div>
    <w:div w:id="673801119">
      <w:bodyDiv w:val="1"/>
      <w:marLeft w:val="0"/>
      <w:marRight w:val="0"/>
      <w:marTop w:val="0"/>
      <w:marBottom w:val="0"/>
      <w:divBdr>
        <w:top w:val="none" w:sz="0" w:space="0" w:color="auto"/>
        <w:left w:val="none" w:sz="0" w:space="0" w:color="auto"/>
        <w:bottom w:val="none" w:sz="0" w:space="0" w:color="auto"/>
        <w:right w:val="none" w:sz="0" w:space="0" w:color="auto"/>
      </w:divBdr>
    </w:div>
    <w:div w:id="713576398">
      <w:bodyDiv w:val="1"/>
      <w:marLeft w:val="0"/>
      <w:marRight w:val="0"/>
      <w:marTop w:val="0"/>
      <w:marBottom w:val="0"/>
      <w:divBdr>
        <w:top w:val="none" w:sz="0" w:space="0" w:color="auto"/>
        <w:left w:val="none" w:sz="0" w:space="0" w:color="auto"/>
        <w:bottom w:val="none" w:sz="0" w:space="0" w:color="auto"/>
        <w:right w:val="none" w:sz="0" w:space="0" w:color="auto"/>
      </w:divBdr>
    </w:div>
    <w:div w:id="737630751">
      <w:bodyDiv w:val="1"/>
      <w:marLeft w:val="0"/>
      <w:marRight w:val="0"/>
      <w:marTop w:val="0"/>
      <w:marBottom w:val="0"/>
      <w:divBdr>
        <w:top w:val="none" w:sz="0" w:space="0" w:color="auto"/>
        <w:left w:val="none" w:sz="0" w:space="0" w:color="auto"/>
        <w:bottom w:val="none" w:sz="0" w:space="0" w:color="auto"/>
        <w:right w:val="none" w:sz="0" w:space="0" w:color="auto"/>
      </w:divBdr>
    </w:div>
    <w:div w:id="777524636">
      <w:bodyDiv w:val="1"/>
      <w:marLeft w:val="0"/>
      <w:marRight w:val="0"/>
      <w:marTop w:val="0"/>
      <w:marBottom w:val="0"/>
      <w:divBdr>
        <w:top w:val="none" w:sz="0" w:space="0" w:color="auto"/>
        <w:left w:val="none" w:sz="0" w:space="0" w:color="auto"/>
        <w:bottom w:val="none" w:sz="0" w:space="0" w:color="auto"/>
        <w:right w:val="none" w:sz="0" w:space="0" w:color="auto"/>
      </w:divBdr>
      <w:divsChild>
        <w:div w:id="2146506898">
          <w:marLeft w:val="360"/>
          <w:marRight w:val="0"/>
          <w:marTop w:val="200"/>
          <w:marBottom w:val="0"/>
          <w:divBdr>
            <w:top w:val="none" w:sz="0" w:space="0" w:color="auto"/>
            <w:left w:val="none" w:sz="0" w:space="0" w:color="auto"/>
            <w:bottom w:val="none" w:sz="0" w:space="0" w:color="auto"/>
            <w:right w:val="none" w:sz="0" w:space="0" w:color="auto"/>
          </w:divBdr>
        </w:div>
      </w:divsChild>
    </w:div>
    <w:div w:id="851601096">
      <w:bodyDiv w:val="1"/>
      <w:marLeft w:val="0"/>
      <w:marRight w:val="0"/>
      <w:marTop w:val="0"/>
      <w:marBottom w:val="0"/>
      <w:divBdr>
        <w:top w:val="none" w:sz="0" w:space="0" w:color="auto"/>
        <w:left w:val="none" w:sz="0" w:space="0" w:color="auto"/>
        <w:bottom w:val="none" w:sz="0" w:space="0" w:color="auto"/>
        <w:right w:val="none" w:sz="0" w:space="0" w:color="auto"/>
      </w:divBdr>
    </w:div>
    <w:div w:id="890455725">
      <w:bodyDiv w:val="1"/>
      <w:marLeft w:val="0"/>
      <w:marRight w:val="0"/>
      <w:marTop w:val="0"/>
      <w:marBottom w:val="0"/>
      <w:divBdr>
        <w:top w:val="none" w:sz="0" w:space="0" w:color="auto"/>
        <w:left w:val="none" w:sz="0" w:space="0" w:color="auto"/>
        <w:bottom w:val="none" w:sz="0" w:space="0" w:color="auto"/>
        <w:right w:val="none" w:sz="0" w:space="0" w:color="auto"/>
      </w:divBdr>
      <w:divsChild>
        <w:div w:id="1585186037">
          <w:marLeft w:val="360"/>
          <w:marRight w:val="0"/>
          <w:marTop w:val="200"/>
          <w:marBottom w:val="160"/>
          <w:divBdr>
            <w:top w:val="none" w:sz="0" w:space="0" w:color="auto"/>
            <w:left w:val="none" w:sz="0" w:space="0" w:color="auto"/>
            <w:bottom w:val="none" w:sz="0" w:space="0" w:color="auto"/>
            <w:right w:val="none" w:sz="0" w:space="0" w:color="auto"/>
          </w:divBdr>
        </w:div>
      </w:divsChild>
    </w:div>
    <w:div w:id="1005207452">
      <w:bodyDiv w:val="1"/>
      <w:marLeft w:val="0"/>
      <w:marRight w:val="0"/>
      <w:marTop w:val="0"/>
      <w:marBottom w:val="0"/>
      <w:divBdr>
        <w:top w:val="none" w:sz="0" w:space="0" w:color="auto"/>
        <w:left w:val="none" w:sz="0" w:space="0" w:color="auto"/>
        <w:bottom w:val="none" w:sz="0" w:space="0" w:color="auto"/>
        <w:right w:val="none" w:sz="0" w:space="0" w:color="auto"/>
      </w:divBdr>
      <w:divsChild>
        <w:div w:id="2087992158">
          <w:marLeft w:val="0"/>
          <w:marRight w:val="0"/>
          <w:marTop w:val="0"/>
          <w:marBottom w:val="0"/>
          <w:divBdr>
            <w:top w:val="none" w:sz="0" w:space="0" w:color="auto"/>
            <w:left w:val="none" w:sz="0" w:space="0" w:color="auto"/>
            <w:bottom w:val="none" w:sz="0" w:space="0" w:color="auto"/>
            <w:right w:val="none" w:sz="0" w:space="0" w:color="auto"/>
          </w:divBdr>
          <w:divsChild>
            <w:div w:id="12583762">
              <w:marLeft w:val="0"/>
              <w:marRight w:val="0"/>
              <w:marTop w:val="0"/>
              <w:marBottom w:val="0"/>
              <w:divBdr>
                <w:top w:val="none" w:sz="0" w:space="0" w:color="auto"/>
                <w:left w:val="none" w:sz="0" w:space="0" w:color="auto"/>
                <w:bottom w:val="none" w:sz="0" w:space="0" w:color="auto"/>
                <w:right w:val="none" w:sz="0" w:space="0" w:color="auto"/>
              </w:divBdr>
              <w:divsChild>
                <w:div w:id="501237508">
                  <w:marLeft w:val="0"/>
                  <w:marRight w:val="0"/>
                  <w:marTop w:val="0"/>
                  <w:marBottom w:val="0"/>
                  <w:divBdr>
                    <w:top w:val="none" w:sz="0" w:space="0" w:color="auto"/>
                    <w:left w:val="none" w:sz="0" w:space="0" w:color="auto"/>
                    <w:bottom w:val="none" w:sz="0" w:space="0" w:color="auto"/>
                    <w:right w:val="none" w:sz="0" w:space="0" w:color="auto"/>
                  </w:divBdr>
                </w:div>
              </w:divsChild>
            </w:div>
            <w:div w:id="742072519">
              <w:marLeft w:val="0"/>
              <w:marRight w:val="0"/>
              <w:marTop w:val="0"/>
              <w:marBottom w:val="0"/>
              <w:divBdr>
                <w:top w:val="none" w:sz="0" w:space="0" w:color="auto"/>
                <w:left w:val="none" w:sz="0" w:space="0" w:color="auto"/>
                <w:bottom w:val="none" w:sz="0" w:space="0" w:color="auto"/>
                <w:right w:val="none" w:sz="0" w:space="0" w:color="auto"/>
              </w:divBdr>
              <w:divsChild>
                <w:div w:id="1830558760">
                  <w:marLeft w:val="0"/>
                  <w:marRight w:val="0"/>
                  <w:marTop w:val="0"/>
                  <w:marBottom w:val="0"/>
                  <w:divBdr>
                    <w:top w:val="none" w:sz="0" w:space="0" w:color="auto"/>
                    <w:left w:val="none" w:sz="0" w:space="0" w:color="auto"/>
                    <w:bottom w:val="none" w:sz="0" w:space="0" w:color="auto"/>
                    <w:right w:val="none" w:sz="0" w:space="0" w:color="auto"/>
                  </w:divBdr>
                  <w:divsChild>
                    <w:div w:id="32193339">
                      <w:marLeft w:val="0"/>
                      <w:marRight w:val="0"/>
                      <w:marTop w:val="0"/>
                      <w:marBottom w:val="0"/>
                      <w:divBdr>
                        <w:top w:val="none" w:sz="0" w:space="0" w:color="auto"/>
                        <w:left w:val="none" w:sz="0" w:space="0" w:color="auto"/>
                        <w:bottom w:val="none" w:sz="0" w:space="0" w:color="auto"/>
                        <w:right w:val="none" w:sz="0" w:space="0" w:color="auto"/>
                      </w:divBdr>
                      <w:divsChild>
                        <w:div w:id="5345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700161">
      <w:bodyDiv w:val="1"/>
      <w:marLeft w:val="0"/>
      <w:marRight w:val="0"/>
      <w:marTop w:val="0"/>
      <w:marBottom w:val="0"/>
      <w:divBdr>
        <w:top w:val="none" w:sz="0" w:space="0" w:color="auto"/>
        <w:left w:val="none" w:sz="0" w:space="0" w:color="auto"/>
        <w:bottom w:val="none" w:sz="0" w:space="0" w:color="auto"/>
        <w:right w:val="none" w:sz="0" w:space="0" w:color="auto"/>
      </w:divBdr>
      <w:divsChild>
        <w:div w:id="739137819">
          <w:marLeft w:val="0"/>
          <w:marRight w:val="0"/>
          <w:marTop w:val="0"/>
          <w:marBottom w:val="0"/>
          <w:divBdr>
            <w:top w:val="none" w:sz="0" w:space="0" w:color="auto"/>
            <w:left w:val="none" w:sz="0" w:space="0" w:color="auto"/>
            <w:bottom w:val="none" w:sz="0" w:space="0" w:color="auto"/>
            <w:right w:val="none" w:sz="0" w:space="0" w:color="auto"/>
          </w:divBdr>
        </w:div>
        <w:div w:id="173958471">
          <w:marLeft w:val="0"/>
          <w:marRight w:val="0"/>
          <w:marTop w:val="0"/>
          <w:marBottom w:val="0"/>
          <w:divBdr>
            <w:top w:val="none" w:sz="0" w:space="0" w:color="auto"/>
            <w:left w:val="none" w:sz="0" w:space="0" w:color="auto"/>
            <w:bottom w:val="none" w:sz="0" w:space="0" w:color="auto"/>
            <w:right w:val="none" w:sz="0" w:space="0" w:color="auto"/>
          </w:divBdr>
        </w:div>
        <w:div w:id="1765613028">
          <w:marLeft w:val="0"/>
          <w:marRight w:val="0"/>
          <w:marTop w:val="0"/>
          <w:marBottom w:val="0"/>
          <w:divBdr>
            <w:top w:val="none" w:sz="0" w:space="0" w:color="auto"/>
            <w:left w:val="none" w:sz="0" w:space="0" w:color="auto"/>
            <w:bottom w:val="none" w:sz="0" w:space="0" w:color="auto"/>
            <w:right w:val="none" w:sz="0" w:space="0" w:color="auto"/>
          </w:divBdr>
        </w:div>
        <w:div w:id="1195194035">
          <w:marLeft w:val="0"/>
          <w:marRight w:val="0"/>
          <w:marTop w:val="0"/>
          <w:marBottom w:val="0"/>
          <w:divBdr>
            <w:top w:val="none" w:sz="0" w:space="0" w:color="auto"/>
            <w:left w:val="none" w:sz="0" w:space="0" w:color="auto"/>
            <w:bottom w:val="none" w:sz="0" w:space="0" w:color="auto"/>
            <w:right w:val="none" w:sz="0" w:space="0" w:color="auto"/>
          </w:divBdr>
        </w:div>
        <w:div w:id="2049640258">
          <w:marLeft w:val="0"/>
          <w:marRight w:val="0"/>
          <w:marTop w:val="0"/>
          <w:marBottom w:val="0"/>
          <w:divBdr>
            <w:top w:val="none" w:sz="0" w:space="0" w:color="auto"/>
            <w:left w:val="none" w:sz="0" w:space="0" w:color="auto"/>
            <w:bottom w:val="none" w:sz="0" w:space="0" w:color="auto"/>
            <w:right w:val="none" w:sz="0" w:space="0" w:color="auto"/>
          </w:divBdr>
        </w:div>
        <w:div w:id="1736774653">
          <w:marLeft w:val="0"/>
          <w:marRight w:val="0"/>
          <w:marTop w:val="0"/>
          <w:marBottom w:val="0"/>
          <w:divBdr>
            <w:top w:val="none" w:sz="0" w:space="0" w:color="auto"/>
            <w:left w:val="none" w:sz="0" w:space="0" w:color="auto"/>
            <w:bottom w:val="none" w:sz="0" w:space="0" w:color="auto"/>
            <w:right w:val="none" w:sz="0" w:space="0" w:color="auto"/>
          </w:divBdr>
        </w:div>
        <w:div w:id="1735817307">
          <w:marLeft w:val="0"/>
          <w:marRight w:val="0"/>
          <w:marTop w:val="0"/>
          <w:marBottom w:val="0"/>
          <w:divBdr>
            <w:top w:val="none" w:sz="0" w:space="0" w:color="auto"/>
            <w:left w:val="none" w:sz="0" w:space="0" w:color="auto"/>
            <w:bottom w:val="none" w:sz="0" w:space="0" w:color="auto"/>
            <w:right w:val="none" w:sz="0" w:space="0" w:color="auto"/>
          </w:divBdr>
        </w:div>
        <w:div w:id="2040155283">
          <w:marLeft w:val="0"/>
          <w:marRight w:val="0"/>
          <w:marTop w:val="0"/>
          <w:marBottom w:val="0"/>
          <w:divBdr>
            <w:top w:val="none" w:sz="0" w:space="0" w:color="auto"/>
            <w:left w:val="none" w:sz="0" w:space="0" w:color="auto"/>
            <w:bottom w:val="none" w:sz="0" w:space="0" w:color="auto"/>
            <w:right w:val="none" w:sz="0" w:space="0" w:color="auto"/>
          </w:divBdr>
        </w:div>
        <w:div w:id="1140461129">
          <w:marLeft w:val="0"/>
          <w:marRight w:val="0"/>
          <w:marTop w:val="0"/>
          <w:marBottom w:val="0"/>
          <w:divBdr>
            <w:top w:val="none" w:sz="0" w:space="0" w:color="auto"/>
            <w:left w:val="none" w:sz="0" w:space="0" w:color="auto"/>
            <w:bottom w:val="none" w:sz="0" w:space="0" w:color="auto"/>
            <w:right w:val="none" w:sz="0" w:space="0" w:color="auto"/>
          </w:divBdr>
        </w:div>
        <w:div w:id="2145736929">
          <w:marLeft w:val="0"/>
          <w:marRight w:val="0"/>
          <w:marTop w:val="0"/>
          <w:marBottom w:val="0"/>
          <w:divBdr>
            <w:top w:val="none" w:sz="0" w:space="0" w:color="auto"/>
            <w:left w:val="none" w:sz="0" w:space="0" w:color="auto"/>
            <w:bottom w:val="none" w:sz="0" w:space="0" w:color="auto"/>
            <w:right w:val="none" w:sz="0" w:space="0" w:color="auto"/>
          </w:divBdr>
        </w:div>
        <w:div w:id="1644383439">
          <w:marLeft w:val="0"/>
          <w:marRight w:val="0"/>
          <w:marTop w:val="0"/>
          <w:marBottom w:val="0"/>
          <w:divBdr>
            <w:top w:val="none" w:sz="0" w:space="0" w:color="auto"/>
            <w:left w:val="none" w:sz="0" w:space="0" w:color="auto"/>
            <w:bottom w:val="none" w:sz="0" w:space="0" w:color="auto"/>
            <w:right w:val="none" w:sz="0" w:space="0" w:color="auto"/>
          </w:divBdr>
        </w:div>
        <w:div w:id="959989221">
          <w:marLeft w:val="0"/>
          <w:marRight w:val="0"/>
          <w:marTop w:val="0"/>
          <w:marBottom w:val="0"/>
          <w:divBdr>
            <w:top w:val="none" w:sz="0" w:space="0" w:color="auto"/>
            <w:left w:val="none" w:sz="0" w:space="0" w:color="auto"/>
            <w:bottom w:val="none" w:sz="0" w:space="0" w:color="auto"/>
            <w:right w:val="none" w:sz="0" w:space="0" w:color="auto"/>
          </w:divBdr>
        </w:div>
        <w:div w:id="2067606608">
          <w:marLeft w:val="0"/>
          <w:marRight w:val="0"/>
          <w:marTop w:val="0"/>
          <w:marBottom w:val="0"/>
          <w:divBdr>
            <w:top w:val="none" w:sz="0" w:space="0" w:color="auto"/>
            <w:left w:val="none" w:sz="0" w:space="0" w:color="auto"/>
            <w:bottom w:val="none" w:sz="0" w:space="0" w:color="auto"/>
            <w:right w:val="none" w:sz="0" w:space="0" w:color="auto"/>
          </w:divBdr>
        </w:div>
        <w:div w:id="179467465">
          <w:marLeft w:val="0"/>
          <w:marRight w:val="0"/>
          <w:marTop w:val="0"/>
          <w:marBottom w:val="0"/>
          <w:divBdr>
            <w:top w:val="none" w:sz="0" w:space="0" w:color="auto"/>
            <w:left w:val="none" w:sz="0" w:space="0" w:color="auto"/>
            <w:bottom w:val="none" w:sz="0" w:space="0" w:color="auto"/>
            <w:right w:val="none" w:sz="0" w:space="0" w:color="auto"/>
          </w:divBdr>
        </w:div>
        <w:div w:id="1893223656">
          <w:marLeft w:val="0"/>
          <w:marRight w:val="0"/>
          <w:marTop w:val="0"/>
          <w:marBottom w:val="0"/>
          <w:divBdr>
            <w:top w:val="none" w:sz="0" w:space="0" w:color="auto"/>
            <w:left w:val="none" w:sz="0" w:space="0" w:color="auto"/>
            <w:bottom w:val="none" w:sz="0" w:space="0" w:color="auto"/>
            <w:right w:val="none" w:sz="0" w:space="0" w:color="auto"/>
          </w:divBdr>
        </w:div>
        <w:div w:id="1835879104">
          <w:marLeft w:val="0"/>
          <w:marRight w:val="0"/>
          <w:marTop w:val="0"/>
          <w:marBottom w:val="0"/>
          <w:divBdr>
            <w:top w:val="none" w:sz="0" w:space="0" w:color="auto"/>
            <w:left w:val="none" w:sz="0" w:space="0" w:color="auto"/>
            <w:bottom w:val="none" w:sz="0" w:space="0" w:color="auto"/>
            <w:right w:val="none" w:sz="0" w:space="0" w:color="auto"/>
          </w:divBdr>
        </w:div>
        <w:div w:id="1106072257">
          <w:marLeft w:val="0"/>
          <w:marRight w:val="0"/>
          <w:marTop w:val="0"/>
          <w:marBottom w:val="0"/>
          <w:divBdr>
            <w:top w:val="none" w:sz="0" w:space="0" w:color="auto"/>
            <w:left w:val="none" w:sz="0" w:space="0" w:color="auto"/>
            <w:bottom w:val="none" w:sz="0" w:space="0" w:color="auto"/>
            <w:right w:val="none" w:sz="0" w:space="0" w:color="auto"/>
          </w:divBdr>
        </w:div>
      </w:divsChild>
    </w:div>
    <w:div w:id="1203207373">
      <w:bodyDiv w:val="1"/>
      <w:marLeft w:val="0"/>
      <w:marRight w:val="0"/>
      <w:marTop w:val="0"/>
      <w:marBottom w:val="0"/>
      <w:divBdr>
        <w:top w:val="none" w:sz="0" w:space="0" w:color="auto"/>
        <w:left w:val="none" w:sz="0" w:space="0" w:color="auto"/>
        <w:bottom w:val="none" w:sz="0" w:space="0" w:color="auto"/>
        <w:right w:val="none" w:sz="0" w:space="0" w:color="auto"/>
      </w:divBdr>
    </w:div>
    <w:div w:id="1241788589">
      <w:bodyDiv w:val="1"/>
      <w:marLeft w:val="0"/>
      <w:marRight w:val="0"/>
      <w:marTop w:val="0"/>
      <w:marBottom w:val="0"/>
      <w:divBdr>
        <w:top w:val="none" w:sz="0" w:space="0" w:color="auto"/>
        <w:left w:val="none" w:sz="0" w:space="0" w:color="auto"/>
        <w:bottom w:val="none" w:sz="0" w:space="0" w:color="auto"/>
        <w:right w:val="none" w:sz="0" w:space="0" w:color="auto"/>
      </w:divBdr>
      <w:divsChild>
        <w:div w:id="356582135">
          <w:marLeft w:val="0"/>
          <w:marRight w:val="0"/>
          <w:marTop w:val="0"/>
          <w:marBottom w:val="0"/>
          <w:divBdr>
            <w:top w:val="none" w:sz="0" w:space="0" w:color="auto"/>
            <w:left w:val="none" w:sz="0" w:space="0" w:color="auto"/>
            <w:bottom w:val="none" w:sz="0" w:space="0" w:color="auto"/>
            <w:right w:val="none" w:sz="0" w:space="0" w:color="auto"/>
          </w:divBdr>
          <w:divsChild>
            <w:div w:id="812521678">
              <w:marLeft w:val="0"/>
              <w:marRight w:val="0"/>
              <w:marTop w:val="0"/>
              <w:marBottom w:val="0"/>
              <w:divBdr>
                <w:top w:val="none" w:sz="0" w:space="0" w:color="auto"/>
                <w:left w:val="none" w:sz="0" w:space="0" w:color="auto"/>
                <w:bottom w:val="none" w:sz="0" w:space="0" w:color="auto"/>
                <w:right w:val="none" w:sz="0" w:space="0" w:color="auto"/>
              </w:divBdr>
              <w:divsChild>
                <w:div w:id="107336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4198">
      <w:bodyDiv w:val="1"/>
      <w:marLeft w:val="0"/>
      <w:marRight w:val="0"/>
      <w:marTop w:val="0"/>
      <w:marBottom w:val="0"/>
      <w:divBdr>
        <w:top w:val="none" w:sz="0" w:space="0" w:color="auto"/>
        <w:left w:val="none" w:sz="0" w:space="0" w:color="auto"/>
        <w:bottom w:val="none" w:sz="0" w:space="0" w:color="auto"/>
        <w:right w:val="none" w:sz="0" w:space="0" w:color="auto"/>
      </w:divBdr>
    </w:div>
    <w:div w:id="1289555984">
      <w:bodyDiv w:val="1"/>
      <w:marLeft w:val="0"/>
      <w:marRight w:val="0"/>
      <w:marTop w:val="0"/>
      <w:marBottom w:val="0"/>
      <w:divBdr>
        <w:top w:val="none" w:sz="0" w:space="0" w:color="auto"/>
        <w:left w:val="none" w:sz="0" w:space="0" w:color="auto"/>
        <w:bottom w:val="none" w:sz="0" w:space="0" w:color="auto"/>
        <w:right w:val="none" w:sz="0" w:space="0" w:color="auto"/>
      </w:divBdr>
    </w:div>
    <w:div w:id="1339845347">
      <w:bodyDiv w:val="1"/>
      <w:marLeft w:val="0"/>
      <w:marRight w:val="0"/>
      <w:marTop w:val="0"/>
      <w:marBottom w:val="0"/>
      <w:divBdr>
        <w:top w:val="none" w:sz="0" w:space="0" w:color="auto"/>
        <w:left w:val="none" w:sz="0" w:space="0" w:color="auto"/>
        <w:bottom w:val="none" w:sz="0" w:space="0" w:color="auto"/>
        <w:right w:val="none" w:sz="0" w:space="0" w:color="auto"/>
      </w:divBdr>
    </w:div>
    <w:div w:id="1424647337">
      <w:bodyDiv w:val="1"/>
      <w:marLeft w:val="0"/>
      <w:marRight w:val="0"/>
      <w:marTop w:val="0"/>
      <w:marBottom w:val="0"/>
      <w:divBdr>
        <w:top w:val="none" w:sz="0" w:space="0" w:color="auto"/>
        <w:left w:val="none" w:sz="0" w:space="0" w:color="auto"/>
        <w:bottom w:val="none" w:sz="0" w:space="0" w:color="auto"/>
        <w:right w:val="none" w:sz="0" w:space="0" w:color="auto"/>
      </w:divBdr>
      <w:divsChild>
        <w:div w:id="2073305700">
          <w:marLeft w:val="0"/>
          <w:marRight w:val="0"/>
          <w:marTop w:val="0"/>
          <w:marBottom w:val="0"/>
          <w:divBdr>
            <w:top w:val="none" w:sz="0" w:space="0" w:color="auto"/>
            <w:left w:val="none" w:sz="0" w:space="0" w:color="auto"/>
            <w:bottom w:val="none" w:sz="0" w:space="0" w:color="auto"/>
            <w:right w:val="none" w:sz="0" w:space="0" w:color="auto"/>
          </w:divBdr>
          <w:divsChild>
            <w:div w:id="1773864087">
              <w:marLeft w:val="0"/>
              <w:marRight w:val="0"/>
              <w:marTop w:val="0"/>
              <w:marBottom w:val="0"/>
              <w:divBdr>
                <w:top w:val="none" w:sz="0" w:space="0" w:color="auto"/>
                <w:left w:val="none" w:sz="0" w:space="0" w:color="auto"/>
                <w:bottom w:val="none" w:sz="0" w:space="0" w:color="auto"/>
                <w:right w:val="none" w:sz="0" w:space="0" w:color="auto"/>
              </w:divBdr>
              <w:divsChild>
                <w:div w:id="1568686407">
                  <w:marLeft w:val="0"/>
                  <w:marRight w:val="0"/>
                  <w:marTop w:val="0"/>
                  <w:marBottom w:val="0"/>
                  <w:divBdr>
                    <w:top w:val="none" w:sz="0" w:space="0" w:color="auto"/>
                    <w:left w:val="none" w:sz="0" w:space="0" w:color="auto"/>
                    <w:bottom w:val="none" w:sz="0" w:space="0" w:color="auto"/>
                    <w:right w:val="none" w:sz="0" w:space="0" w:color="auto"/>
                  </w:divBdr>
                </w:div>
              </w:divsChild>
            </w:div>
            <w:div w:id="224952232">
              <w:marLeft w:val="0"/>
              <w:marRight w:val="0"/>
              <w:marTop w:val="0"/>
              <w:marBottom w:val="0"/>
              <w:divBdr>
                <w:top w:val="none" w:sz="0" w:space="0" w:color="auto"/>
                <w:left w:val="none" w:sz="0" w:space="0" w:color="auto"/>
                <w:bottom w:val="none" w:sz="0" w:space="0" w:color="auto"/>
                <w:right w:val="none" w:sz="0" w:space="0" w:color="auto"/>
              </w:divBdr>
              <w:divsChild>
                <w:div w:id="1072236668">
                  <w:marLeft w:val="0"/>
                  <w:marRight w:val="0"/>
                  <w:marTop w:val="0"/>
                  <w:marBottom w:val="0"/>
                  <w:divBdr>
                    <w:top w:val="none" w:sz="0" w:space="0" w:color="auto"/>
                    <w:left w:val="none" w:sz="0" w:space="0" w:color="auto"/>
                    <w:bottom w:val="none" w:sz="0" w:space="0" w:color="auto"/>
                    <w:right w:val="none" w:sz="0" w:space="0" w:color="auto"/>
                  </w:divBdr>
                  <w:divsChild>
                    <w:div w:id="1500777428">
                      <w:marLeft w:val="0"/>
                      <w:marRight w:val="0"/>
                      <w:marTop w:val="0"/>
                      <w:marBottom w:val="0"/>
                      <w:divBdr>
                        <w:top w:val="none" w:sz="0" w:space="0" w:color="auto"/>
                        <w:left w:val="none" w:sz="0" w:space="0" w:color="auto"/>
                        <w:bottom w:val="none" w:sz="0" w:space="0" w:color="auto"/>
                        <w:right w:val="none" w:sz="0" w:space="0" w:color="auto"/>
                      </w:divBdr>
                      <w:divsChild>
                        <w:div w:id="125621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543119">
      <w:bodyDiv w:val="1"/>
      <w:marLeft w:val="0"/>
      <w:marRight w:val="0"/>
      <w:marTop w:val="0"/>
      <w:marBottom w:val="0"/>
      <w:divBdr>
        <w:top w:val="none" w:sz="0" w:space="0" w:color="auto"/>
        <w:left w:val="none" w:sz="0" w:space="0" w:color="auto"/>
        <w:bottom w:val="none" w:sz="0" w:space="0" w:color="auto"/>
        <w:right w:val="none" w:sz="0" w:space="0" w:color="auto"/>
      </w:divBdr>
      <w:divsChild>
        <w:div w:id="888611416">
          <w:marLeft w:val="0"/>
          <w:marRight w:val="0"/>
          <w:marTop w:val="0"/>
          <w:marBottom w:val="0"/>
          <w:divBdr>
            <w:top w:val="none" w:sz="0" w:space="0" w:color="auto"/>
            <w:left w:val="none" w:sz="0" w:space="0" w:color="auto"/>
            <w:bottom w:val="none" w:sz="0" w:space="0" w:color="auto"/>
            <w:right w:val="none" w:sz="0" w:space="0" w:color="auto"/>
          </w:divBdr>
        </w:div>
        <w:div w:id="736512514">
          <w:marLeft w:val="0"/>
          <w:marRight w:val="0"/>
          <w:marTop w:val="0"/>
          <w:marBottom w:val="0"/>
          <w:divBdr>
            <w:top w:val="none" w:sz="0" w:space="0" w:color="auto"/>
            <w:left w:val="none" w:sz="0" w:space="0" w:color="auto"/>
            <w:bottom w:val="none" w:sz="0" w:space="0" w:color="auto"/>
            <w:right w:val="none" w:sz="0" w:space="0" w:color="auto"/>
          </w:divBdr>
        </w:div>
        <w:div w:id="1583416455">
          <w:marLeft w:val="0"/>
          <w:marRight w:val="0"/>
          <w:marTop w:val="0"/>
          <w:marBottom w:val="0"/>
          <w:divBdr>
            <w:top w:val="none" w:sz="0" w:space="0" w:color="auto"/>
            <w:left w:val="none" w:sz="0" w:space="0" w:color="auto"/>
            <w:bottom w:val="none" w:sz="0" w:space="0" w:color="auto"/>
            <w:right w:val="none" w:sz="0" w:space="0" w:color="auto"/>
          </w:divBdr>
        </w:div>
        <w:div w:id="820538461">
          <w:marLeft w:val="0"/>
          <w:marRight w:val="0"/>
          <w:marTop w:val="0"/>
          <w:marBottom w:val="0"/>
          <w:divBdr>
            <w:top w:val="none" w:sz="0" w:space="0" w:color="auto"/>
            <w:left w:val="none" w:sz="0" w:space="0" w:color="auto"/>
            <w:bottom w:val="none" w:sz="0" w:space="0" w:color="auto"/>
            <w:right w:val="none" w:sz="0" w:space="0" w:color="auto"/>
          </w:divBdr>
        </w:div>
        <w:div w:id="1525971432">
          <w:marLeft w:val="0"/>
          <w:marRight w:val="0"/>
          <w:marTop w:val="0"/>
          <w:marBottom w:val="0"/>
          <w:divBdr>
            <w:top w:val="none" w:sz="0" w:space="0" w:color="auto"/>
            <w:left w:val="none" w:sz="0" w:space="0" w:color="auto"/>
            <w:bottom w:val="none" w:sz="0" w:space="0" w:color="auto"/>
            <w:right w:val="none" w:sz="0" w:space="0" w:color="auto"/>
          </w:divBdr>
        </w:div>
        <w:div w:id="1555005152">
          <w:marLeft w:val="0"/>
          <w:marRight w:val="0"/>
          <w:marTop w:val="0"/>
          <w:marBottom w:val="0"/>
          <w:divBdr>
            <w:top w:val="none" w:sz="0" w:space="0" w:color="auto"/>
            <w:left w:val="none" w:sz="0" w:space="0" w:color="auto"/>
            <w:bottom w:val="none" w:sz="0" w:space="0" w:color="auto"/>
            <w:right w:val="none" w:sz="0" w:space="0" w:color="auto"/>
          </w:divBdr>
        </w:div>
        <w:div w:id="99954053">
          <w:marLeft w:val="0"/>
          <w:marRight w:val="0"/>
          <w:marTop w:val="0"/>
          <w:marBottom w:val="0"/>
          <w:divBdr>
            <w:top w:val="none" w:sz="0" w:space="0" w:color="auto"/>
            <w:left w:val="none" w:sz="0" w:space="0" w:color="auto"/>
            <w:bottom w:val="none" w:sz="0" w:space="0" w:color="auto"/>
            <w:right w:val="none" w:sz="0" w:space="0" w:color="auto"/>
          </w:divBdr>
        </w:div>
        <w:div w:id="1515806247">
          <w:marLeft w:val="0"/>
          <w:marRight w:val="0"/>
          <w:marTop w:val="0"/>
          <w:marBottom w:val="0"/>
          <w:divBdr>
            <w:top w:val="none" w:sz="0" w:space="0" w:color="auto"/>
            <w:left w:val="none" w:sz="0" w:space="0" w:color="auto"/>
            <w:bottom w:val="none" w:sz="0" w:space="0" w:color="auto"/>
            <w:right w:val="none" w:sz="0" w:space="0" w:color="auto"/>
          </w:divBdr>
        </w:div>
        <w:div w:id="784815348">
          <w:marLeft w:val="0"/>
          <w:marRight w:val="0"/>
          <w:marTop w:val="0"/>
          <w:marBottom w:val="0"/>
          <w:divBdr>
            <w:top w:val="none" w:sz="0" w:space="0" w:color="auto"/>
            <w:left w:val="none" w:sz="0" w:space="0" w:color="auto"/>
            <w:bottom w:val="none" w:sz="0" w:space="0" w:color="auto"/>
            <w:right w:val="none" w:sz="0" w:space="0" w:color="auto"/>
          </w:divBdr>
        </w:div>
        <w:div w:id="1114011212">
          <w:marLeft w:val="0"/>
          <w:marRight w:val="0"/>
          <w:marTop w:val="0"/>
          <w:marBottom w:val="0"/>
          <w:divBdr>
            <w:top w:val="none" w:sz="0" w:space="0" w:color="auto"/>
            <w:left w:val="none" w:sz="0" w:space="0" w:color="auto"/>
            <w:bottom w:val="none" w:sz="0" w:space="0" w:color="auto"/>
            <w:right w:val="none" w:sz="0" w:space="0" w:color="auto"/>
          </w:divBdr>
        </w:div>
        <w:div w:id="1784810545">
          <w:marLeft w:val="0"/>
          <w:marRight w:val="0"/>
          <w:marTop w:val="0"/>
          <w:marBottom w:val="0"/>
          <w:divBdr>
            <w:top w:val="none" w:sz="0" w:space="0" w:color="auto"/>
            <w:left w:val="none" w:sz="0" w:space="0" w:color="auto"/>
            <w:bottom w:val="none" w:sz="0" w:space="0" w:color="auto"/>
            <w:right w:val="none" w:sz="0" w:space="0" w:color="auto"/>
          </w:divBdr>
        </w:div>
        <w:div w:id="1134785900">
          <w:marLeft w:val="0"/>
          <w:marRight w:val="0"/>
          <w:marTop w:val="0"/>
          <w:marBottom w:val="0"/>
          <w:divBdr>
            <w:top w:val="none" w:sz="0" w:space="0" w:color="auto"/>
            <w:left w:val="none" w:sz="0" w:space="0" w:color="auto"/>
            <w:bottom w:val="none" w:sz="0" w:space="0" w:color="auto"/>
            <w:right w:val="none" w:sz="0" w:space="0" w:color="auto"/>
          </w:divBdr>
        </w:div>
        <w:div w:id="1310400261">
          <w:marLeft w:val="0"/>
          <w:marRight w:val="0"/>
          <w:marTop w:val="0"/>
          <w:marBottom w:val="0"/>
          <w:divBdr>
            <w:top w:val="none" w:sz="0" w:space="0" w:color="auto"/>
            <w:left w:val="none" w:sz="0" w:space="0" w:color="auto"/>
            <w:bottom w:val="none" w:sz="0" w:space="0" w:color="auto"/>
            <w:right w:val="none" w:sz="0" w:space="0" w:color="auto"/>
          </w:divBdr>
        </w:div>
        <w:div w:id="360984700">
          <w:marLeft w:val="0"/>
          <w:marRight w:val="0"/>
          <w:marTop w:val="0"/>
          <w:marBottom w:val="0"/>
          <w:divBdr>
            <w:top w:val="none" w:sz="0" w:space="0" w:color="auto"/>
            <w:left w:val="none" w:sz="0" w:space="0" w:color="auto"/>
            <w:bottom w:val="none" w:sz="0" w:space="0" w:color="auto"/>
            <w:right w:val="none" w:sz="0" w:space="0" w:color="auto"/>
          </w:divBdr>
        </w:div>
        <w:div w:id="161819598">
          <w:marLeft w:val="0"/>
          <w:marRight w:val="0"/>
          <w:marTop w:val="0"/>
          <w:marBottom w:val="0"/>
          <w:divBdr>
            <w:top w:val="none" w:sz="0" w:space="0" w:color="auto"/>
            <w:left w:val="none" w:sz="0" w:space="0" w:color="auto"/>
            <w:bottom w:val="none" w:sz="0" w:space="0" w:color="auto"/>
            <w:right w:val="none" w:sz="0" w:space="0" w:color="auto"/>
          </w:divBdr>
        </w:div>
        <w:div w:id="551045164">
          <w:marLeft w:val="0"/>
          <w:marRight w:val="0"/>
          <w:marTop w:val="0"/>
          <w:marBottom w:val="0"/>
          <w:divBdr>
            <w:top w:val="none" w:sz="0" w:space="0" w:color="auto"/>
            <w:left w:val="none" w:sz="0" w:space="0" w:color="auto"/>
            <w:bottom w:val="none" w:sz="0" w:space="0" w:color="auto"/>
            <w:right w:val="none" w:sz="0" w:space="0" w:color="auto"/>
          </w:divBdr>
        </w:div>
        <w:div w:id="1389911346">
          <w:marLeft w:val="0"/>
          <w:marRight w:val="0"/>
          <w:marTop w:val="0"/>
          <w:marBottom w:val="0"/>
          <w:divBdr>
            <w:top w:val="none" w:sz="0" w:space="0" w:color="auto"/>
            <w:left w:val="none" w:sz="0" w:space="0" w:color="auto"/>
            <w:bottom w:val="none" w:sz="0" w:space="0" w:color="auto"/>
            <w:right w:val="none" w:sz="0" w:space="0" w:color="auto"/>
          </w:divBdr>
        </w:div>
      </w:divsChild>
    </w:div>
    <w:div w:id="1606765862">
      <w:bodyDiv w:val="1"/>
      <w:marLeft w:val="0"/>
      <w:marRight w:val="0"/>
      <w:marTop w:val="0"/>
      <w:marBottom w:val="0"/>
      <w:divBdr>
        <w:top w:val="none" w:sz="0" w:space="0" w:color="auto"/>
        <w:left w:val="none" w:sz="0" w:space="0" w:color="auto"/>
        <w:bottom w:val="none" w:sz="0" w:space="0" w:color="auto"/>
        <w:right w:val="none" w:sz="0" w:space="0" w:color="auto"/>
      </w:divBdr>
    </w:div>
    <w:div w:id="1850900191">
      <w:bodyDiv w:val="1"/>
      <w:marLeft w:val="0"/>
      <w:marRight w:val="0"/>
      <w:marTop w:val="0"/>
      <w:marBottom w:val="0"/>
      <w:divBdr>
        <w:top w:val="none" w:sz="0" w:space="0" w:color="auto"/>
        <w:left w:val="none" w:sz="0" w:space="0" w:color="auto"/>
        <w:bottom w:val="none" w:sz="0" w:space="0" w:color="auto"/>
        <w:right w:val="none" w:sz="0" w:space="0" w:color="auto"/>
      </w:divBdr>
    </w:div>
    <w:div w:id="200253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pr.heart.org/-/media/cpr-files/cpr-guidelines-files/highlights/hghlghts_2020eccguidelines_portuguese.pdf"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590/S1414-40772021000300005"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library.wiley.com/authored-by/Li/Xinxia"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revistaenfermagematual.com.br/index.php/revista/article/view/1515"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journals.lww.com/anesthesia-analgesia/fulltext/2012/11000/deficits_in_the_provision_of_cardiopulmonary.18.aspx"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B1B88-F49D-4F38-9C0F-CA08ECD56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17679</Words>
  <Characters>95468</Characters>
  <Application>Microsoft Office Word</Application>
  <DocSecurity>0</DocSecurity>
  <Lines>795</Lines>
  <Paragraphs>225</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COUTINHO, Veronica Rita Dias. Realistic simulation in nursing context. Revista E</vt:lpstr>
      <vt:lpstr>APÊNDICE A - Carta convite para o comitê de especialistas</vt:lpstr>
      <vt:lpstr>APÊNDICE C - Termo de consentimento livre e esclarecido</vt:lpstr>
    </vt:vector>
  </TitlesOfParts>
  <Company/>
  <LinksUpToDate>false</LinksUpToDate>
  <CharactersWithSpaces>112922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Ferreira de Freitas</dc:creator>
  <cp:keywords/>
  <dc:description/>
  <cp:lastModifiedBy>Marisa Ferreira de Freitas</cp:lastModifiedBy>
  <cp:revision>2</cp:revision>
  <cp:lastPrinted>2023-12-07T02:05:00Z</cp:lastPrinted>
  <dcterms:created xsi:type="dcterms:W3CDTF">2026-03-27T13:33:00Z</dcterms:created>
  <dcterms:modified xsi:type="dcterms:W3CDTF">2026-03-27T13:33:00Z</dcterms:modified>
</cp:coreProperties>
</file>