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pPr w:leftFromText="141" w:rightFromText="141" w:vertAnchor="text" w:horzAnchor="margin" w:tblpXSpec="right" w:tblpY="-831"/>
        <w:tblW w:w="8642" w:type="dxa"/>
        <w:tblLook w:val="04A0" w:firstRow="1" w:lastRow="0" w:firstColumn="1" w:lastColumn="0" w:noHBand="0" w:noVBand="1"/>
      </w:tblPr>
      <w:tblGrid>
        <w:gridCol w:w="2117"/>
        <w:gridCol w:w="6525"/>
      </w:tblGrid>
      <w:tr w:rsidR="00E13154" w:rsidTr="00AD4EBF">
        <w:trPr>
          <w:trHeight w:val="1266"/>
        </w:trPr>
        <w:tc>
          <w:tcPr>
            <w:tcW w:w="2117" w:type="dxa"/>
          </w:tcPr>
          <w:p w:rsidR="00E13154" w:rsidRDefault="00E13154" w:rsidP="00AD4EBF">
            <w:pPr>
              <w:pStyle w:val="Ttulo1"/>
              <w:spacing w:line="480" w:lineRule="auto"/>
              <w:ind w:left="0" w:right="348" w:firstLine="0"/>
              <w:jc w:val="center"/>
              <w:rPr>
                <w:rFonts w:ascii="Times New Roman" w:hAnsi="Times New Roman" w:cs="Times New Roman"/>
                <w:sz w:val="22"/>
                <w:szCs w:val="22"/>
              </w:rPr>
            </w:pPr>
            <w:r w:rsidRPr="00E13154">
              <w:rPr>
                <w:rFonts w:ascii="Times New Roman" w:hAnsi="Times New Roman" w:cs="Times New Roman"/>
                <w:noProof/>
                <w:sz w:val="22"/>
                <w:szCs w:val="22"/>
                <w:lang w:val="pt-BR" w:eastAsia="pt-BR" w:bidi="ar-SA"/>
              </w:rPr>
              <w:drawing>
                <wp:inline distT="0" distB="0" distL="0" distR="0">
                  <wp:extent cx="714375" cy="73342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33425"/>
                          </a:xfrm>
                          <a:prstGeom prst="rect">
                            <a:avLst/>
                          </a:prstGeom>
                          <a:noFill/>
                          <a:ln>
                            <a:noFill/>
                          </a:ln>
                        </pic:spPr>
                      </pic:pic>
                    </a:graphicData>
                  </a:graphic>
                </wp:inline>
              </w:drawing>
            </w:r>
          </w:p>
        </w:tc>
        <w:tc>
          <w:tcPr>
            <w:tcW w:w="6525" w:type="dxa"/>
          </w:tcPr>
          <w:p w:rsidR="00E13154" w:rsidRPr="00052EEF" w:rsidRDefault="00E13154" w:rsidP="00AD4EBF">
            <w:pPr>
              <w:pStyle w:val="Ttulo1"/>
              <w:ind w:left="886" w:right="348"/>
              <w:jc w:val="center"/>
              <w:rPr>
                <w:rFonts w:ascii="Times New Roman" w:hAnsi="Times New Roman" w:cs="Times New Roman"/>
              </w:rPr>
            </w:pPr>
            <w:r w:rsidRPr="00052EEF">
              <w:rPr>
                <w:rFonts w:ascii="Times New Roman" w:hAnsi="Times New Roman" w:cs="Times New Roman"/>
              </w:rPr>
              <w:t>UNIVERSIDADE FERERAL DE SANTA CATARINA - UFSC</w:t>
            </w:r>
          </w:p>
          <w:p w:rsidR="00E13154" w:rsidRPr="00052EEF" w:rsidRDefault="00E13154" w:rsidP="00AD4EBF">
            <w:pPr>
              <w:pStyle w:val="Ttulo1"/>
              <w:ind w:left="886" w:right="348"/>
              <w:jc w:val="center"/>
              <w:rPr>
                <w:rFonts w:ascii="Times New Roman" w:hAnsi="Times New Roman" w:cs="Times New Roman"/>
              </w:rPr>
            </w:pPr>
            <w:r w:rsidRPr="00052EEF">
              <w:rPr>
                <w:rFonts w:ascii="Times New Roman" w:hAnsi="Times New Roman" w:cs="Times New Roman"/>
              </w:rPr>
              <w:t>CAMPUS ARARANGUÁ</w:t>
            </w:r>
          </w:p>
          <w:p w:rsidR="00E13154" w:rsidRDefault="00E13154" w:rsidP="00AD4EBF">
            <w:pPr>
              <w:pStyle w:val="Ttulo1"/>
              <w:ind w:left="0" w:right="348" w:firstLine="0"/>
              <w:jc w:val="center"/>
              <w:rPr>
                <w:rFonts w:ascii="Times New Roman" w:hAnsi="Times New Roman" w:cs="Times New Roman"/>
                <w:sz w:val="22"/>
                <w:szCs w:val="22"/>
              </w:rPr>
            </w:pPr>
            <w:r w:rsidRPr="00052EEF">
              <w:rPr>
                <w:rFonts w:ascii="Times New Roman" w:hAnsi="Times New Roman" w:cs="Times New Roman"/>
              </w:rPr>
              <w:t>PROGRAMA DE PÓS GRADUAÇÃO EM CIÊNCIAS DA REABILI</w:t>
            </w:r>
            <w:r>
              <w:rPr>
                <w:rFonts w:ascii="Times New Roman" w:hAnsi="Times New Roman" w:cs="Times New Roman"/>
              </w:rPr>
              <w:t xml:space="preserve">TAÇÃO - </w:t>
            </w:r>
            <w:r w:rsidRPr="00052EEF">
              <w:rPr>
                <w:rFonts w:ascii="Times New Roman" w:hAnsi="Times New Roman" w:cs="Times New Roman"/>
              </w:rPr>
              <w:t>PPGCR</w:t>
            </w:r>
          </w:p>
        </w:tc>
      </w:tr>
    </w:tbl>
    <w:p w:rsidR="0073541C" w:rsidRDefault="0073541C" w:rsidP="00E13154">
      <w:pPr>
        <w:pStyle w:val="Ttulo1"/>
        <w:spacing w:line="480" w:lineRule="auto"/>
        <w:ind w:right="348"/>
        <w:jc w:val="center"/>
        <w:rPr>
          <w:rFonts w:ascii="Times New Roman" w:hAnsi="Times New Roman" w:cs="Times New Roman"/>
          <w:sz w:val="24"/>
          <w:szCs w:val="24"/>
        </w:rPr>
      </w:pPr>
    </w:p>
    <w:p w:rsidR="00E13154" w:rsidRDefault="00E13154" w:rsidP="00E13154">
      <w:pPr>
        <w:pStyle w:val="Ttulo1"/>
        <w:spacing w:line="480" w:lineRule="auto"/>
        <w:ind w:right="348"/>
        <w:jc w:val="center"/>
        <w:rPr>
          <w:rFonts w:ascii="Times New Roman" w:hAnsi="Times New Roman" w:cs="Times New Roman"/>
          <w:sz w:val="24"/>
          <w:szCs w:val="24"/>
        </w:rPr>
      </w:pPr>
      <w:r w:rsidRPr="00732676">
        <w:rPr>
          <w:rFonts w:ascii="Times New Roman" w:hAnsi="Times New Roman" w:cs="Times New Roman"/>
          <w:sz w:val="24"/>
          <w:szCs w:val="24"/>
        </w:rPr>
        <w:t>TERMO DE CONSENTIMENTO LIVRE E ESCLARECIDO</w:t>
      </w:r>
    </w:p>
    <w:p w:rsidR="007A1960" w:rsidRPr="00ED6711" w:rsidRDefault="007A1960" w:rsidP="00ED6711">
      <w:pPr>
        <w:spacing w:line="276" w:lineRule="auto"/>
        <w:jc w:val="both"/>
        <w:rPr>
          <w:rFonts w:ascii="Times New Roman" w:hAnsi="Times New Roman" w:cs="Times New Roman"/>
          <w:sz w:val="24"/>
          <w:szCs w:val="24"/>
        </w:rPr>
      </w:pPr>
      <w:r w:rsidRPr="00ED6711">
        <w:rPr>
          <w:rFonts w:ascii="Times New Roman" w:hAnsi="Times New Roman" w:cs="Times New Roman"/>
          <w:sz w:val="24"/>
          <w:szCs w:val="24"/>
        </w:rPr>
        <w:t>A CRIOTERAPIA APLICADA COM TOALHA PROTETORA É CAPAZ DE  ATINGIR A TEMPERATURA TERAPÊUTICA QUANDO APLICADA EM PACIENTES IDOSOS? ENSAIO CLINICO RANDOMIZADO CRUZADO</w:t>
      </w:r>
    </w:p>
    <w:p w:rsidR="006B7C5C" w:rsidRPr="006B7C5C" w:rsidRDefault="006B7C5C" w:rsidP="006B7C5C">
      <w:pPr>
        <w:spacing w:line="360" w:lineRule="auto"/>
        <w:jc w:val="both"/>
        <w:rPr>
          <w:rFonts w:ascii="Times New Roman" w:hAnsi="Times New Roman" w:cs="Times New Roman"/>
          <w:sz w:val="24"/>
          <w:szCs w:val="24"/>
        </w:rPr>
      </w:pPr>
    </w:p>
    <w:p w:rsidR="00732676" w:rsidRPr="00ED6711" w:rsidRDefault="00732676" w:rsidP="00ED6711">
      <w:pPr>
        <w:spacing w:line="360" w:lineRule="auto"/>
        <w:ind w:left="-57"/>
        <w:jc w:val="both"/>
        <w:rPr>
          <w:rFonts w:ascii="Times New Roman" w:hAnsi="Times New Roman" w:cs="Times New Roman"/>
        </w:rPr>
      </w:pPr>
      <w:r w:rsidRPr="00ED6711">
        <w:rPr>
          <w:rFonts w:ascii="Times New Roman" w:hAnsi="Times New Roman" w:cs="Times New Roman"/>
        </w:rPr>
        <w:t xml:space="preserve">Você _________________________________________________________________ está sendo convidado (a) a </w:t>
      </w:r>
      <w:r w:rsidR="007A1960" w:rsidRPr="00ED6711">
        <w:rPr>
          <w:rFonts w:ascii="Times New Roman" w:hAnsi="Times New Roman" w:cs="Times New Roman"/>
        </w:rPr>
        <w:t xml:space="preserve">participar do estudo </w:t>
      </w:r>
      <w:r w:rsidRPr="00ED6711">
        <w:rPr>
          <w:rFonts w:ascii="Times New Roman" w:hAnsi="Times New Roman" w:cs="Times New Roman"/>
        </w:rPr>
        <w:t>que visa contribuir para a qualidade dos tratamentos fisioterapêuticos, especialmente em idosos.</w:t>
      </w:r>
      <w:r w:rsidR="00F262F8" w:rsidRPr="00ED6711">
        <w:rPr>
          <w:rFonts w:ascii="Times New Roman" w:hAnsi="Times New Roman" w:cs="Times New Roman"/>
        </w:rPr>
        <w:t xml:space="preserve"> Essa pesquisa esta associada ao projeto de mestrado de Kharine Fachin, do Programa de Pós Graduação em Ciências da Reabilitação (PPGCR) da Universidade Federal de Santa Catarina (UFSC).</w:t>
      </w:r>
    </w:p>
    <w:p w:rsidR="005D6E11" w:rsidRPr="00ED6711" w:rsidRDefault="005D6E11" w:rsidP="00ED6711">
      <w:pPr>
        <w:spacing w:line="360" w:lineRule="auto"/>
        <w:jc w:val="both"/>
        <w:rPr>
          <w:rFonts w:ascii="Times New Roman" w:hAnsi="Times New Roman" w:cs="Times New Roman"/>
        </w:rPr>
      </w:pPr>
      <w:r w:rsidRPr="00ED6711">
        <w:rPr>
          <w:rFonts w:ascii="Times New Roman" w:hAnsi="Times New Roman" w:cs="Times New Roman"/>
        </w:rPr>
        <w:t xml:space="preserve">1. APRESENTAÇÃO DA PESQUISA: </w:t>
      </w:r>
      <w:r w:rsidR="00DE3DC2" w:rsidRPr="00ED6711">
        <w:rPr>
          <w:rFonts w:ascii="Times New Roman" w:hAnsi="Times New Roman" w:cs="Times New Roman"/>
        </w:rPr>
        <w:t>A</w:t>
      </w:r>
      <w:r w:rsidR="00DE3DC2" w:rsidRPr="00ED6711" w:rsidDel="005610D0">
        <w:rPr>
          <w:rFonts w:ascii="Times New Roman" w:hAnsi="Times New Roman" w:cs="Times New Roman"/>
        </w:rPr>
        <w:t xml:space="preserve"> </w:t>
      </w:r>
      <w:r w:rsidR="00DE3DC2" w:rsidRPr="00ED6711">
        <w:rPr>
          <w:rFonts w:ascii="Times New Roman" w:hAnsi="Times New Roman" w:cs="Times New Roman"/>
        </w:rPr>
        <w:t>crioterapia é um recurso utilizado</w:t>
      </w:r>
      <w:r w:rsidRPr="00ED6711">
        <w:rPr>
          <w:rFonts w:ascii="Times New Roman" w:hAnsi="Times New Roman" w:cs="Times New Roman"/>
        </w:rPr>
        <w:t xml:space="preserve"> em uma ampla </w:t>
      </w:r>
      <w:r w:rsidR="00DE3DC2" w:rsidRPr="00ED6711">
        <w:rPr>
          <w:rFonts w:ascii="Times New Roman" w:hAnsi="Times New Roman" w:cs="Times New Roman"/>
        </w:rPr>
        <w:t xml:space="preserve">gama de doenças reumáticas para redução da sintomatologia.. As técnicas para aplicação desse recurso são as mais variadas como bolsa de gelo, bolsa de gel, gelo e água, com ou sem toalha úmida para proteção da pele </w:t>
      </w:r>
      <w:r w:rsidR="00DE3DC2" w:rsidRPr="00ED6711">
        <w:rPr>
          <w:rFonts w:ascii="Times New Roman" w:hAnsi="Times New Roman" w:cs="Times New Roman"/>
        </w:rPr>
        <w:fldChar w:fldCharType="begin" w:fldLock="1"/>
      </w:r>
      <w:r w:rsidR="00DE3DC2" w:rsidRPr="00ED6711">
        <w:rPr>
          <w:rFonts w:ascii="Times New Roman" w:hAnsi="Times New Roman" w:cs="Times New Roman"/>
        </w:rPr>
        <w:instrText>ADDIN CSL_CITATION {"citationItems":[{"id":"ITEM-1","itemData":{"DOI":"10.1016/j.ptsp.2004.02.004","ISSN":"1466853X","abstract":"Objective: To compare skin surface temperature during the 20-min application of ice bag with and without damp towel wrap. Design: Repeated measures. Setting: Laboratory setting in an educational institution. Participants: Thirty healthy females. Main outcome measure: Skin surface temperature underneath the modalities. Three modalities used were an ice bag, an ice bag with damp towel wrap and a bag containing room-temperature water (control). Results: During 20-min application, an (unwrapped) ice bag applied directly to the skin led to greater skin surface temperature reduction than that of an ice bag with damp towel wrap. Cooling time to the lowest skin surface temperature during the application of an unwrapped ice bag was shorter than that of a wrapped ice bag. No subjects reported any adverse reactions following the experimental sessions. Conclusion: The application of an ice bag directly to the skin is a more effective cryotherapy technique than that of an ice bag over a damp towel barrier. Thus, clinicians should consider using an ice bag applied directly to an injured area to achieve greater cooling effects. © 2004 Elsevier Ltd. All rights reserved.","author":[{"dropping-particle":"","family":"Janwantanakul","given":"Prawit","non-dropping-particle":"","parse-names":false,"suffix":""}],"container-title":"Physical Therapy in Sport","id":"ITEM-1","issue":"3","issued":{"date-parts":[["2004"]]},"page":"156-161","title":"Different rate of cooling time and magnitude of cooling temperature during ice bag treatment with and without damp towel wrap","type":"article-journal","volume":"5"},"uris":["http://www.mendeley.com/documents/?uuid=73dc53be-a771-43c1-aab3-4ff3fbb5f22d"]}],"mendeley":{"formattedCitation":"(JANWANTANAKUL, 2004)","plainTextFormattedCitation":"(JANWANTANAKUL, 2004)","previouslyFormattedCitation":"(JANWANTANAKUL, 2004)"},"properties":{"noteIndex":0},"schema":"https://github.com/citation-style-language/schema/raw/master/csl-citation.json"}</w:instrText>
      </w:r>
      <w:r w:rsidR="00DE3DC2" w:rsidRPr="00ED6711">
        <w:rPr>
          <w:rFonts w:ascii="Times New Roman" w:hAnsi="Times New Roman" w:cs="Times New Roman"/>
        </w:rPr>
        <w:fldChar w:fldCharType="separate"/>
      </w:r>
      <w:r w:rsidR="00DE3DC2" w:rsidRPr="00ED6711">
        <w:rPr>
          <w:rFonts w:ascii="Times New Roman" w:hAnsi="Times New Roman" w:cs="Times New Roman"/>
          <w:noProof/>
        </w:rPr>
        <w:t>(JANWANTANAKUL, 2004)</w:t>
      </w:r>
      <w:r w:rsidR="00DE3DC2" w:rsidRPr="00ED6711">
        <w:rPr>
          <w:rFonts w:ascii="Times New Roman" w:hAnsi="Times New Roman" w:cs="Times New Roman"/>
        </w:rPr>
        <w:fldChar w:fldCharType="end"/>
      </w:r>
      <w:r w:rsidR="00DE3DC2" w:rsidRPr="00ED6711">
        <w:rPr>
          <w:rFonts w:ascii="Times New Roman" w:hAnsi="Times New Roman" w:cs="Times New Roman"/>
        </w:rPr>
        <w:t xml:space="preserve">. </w:t>
      </w:r>
    </w:p>
    <w:p w:rsidR="00DE3DC2" w:rsidRPr="00ED6711" w:rsidRDefault="005D6E11" w:rsidP="00ED6711">
      <w:pPr>
        <w:spacing w:line="360" w:lineRule="auto"/>
        <w:jc w:val="both"/>
        <w:rPr>
          <w:rFonts w:ascii="Times New Roman" w:hAnsi="Times New Roman" w:cs="Times New Roman"/>
        </w:rPr>
      </w:pPr>
      <w:r w:rsidRPr="00ED6711">
        <w:rPr>
          <w:rFonts w:ascii="Times New Roman" w:hAnsi="Times New Roman" w:cs="Times New Roman"/>
        </w:rPr>
        <w:t xml:space="preserve">2. JUSTIFICATIVA DA PESQUISA: </w:t>
      </w:r>
      <w:r w:rsidR="00DE3DC2" w:rsidRPr="00ED6711">
        <w:rPr>
          <w:rFonts w:ascii="Times New Roman" w:hAnsi="Times New Roman" w:cs="Times New Roman"/>
        </w:rPr>
        <w:t xml:space="preserve">Embora muito utilizada, ainda não existe consenso para padronização da crioterapia, as aplicações variam em utilização ou não de toalha, tempo de aplicação, enfaixamento, compressão, modalidades crioterapêuticas e outros,  tornando a escolha de algo que já devia estar bem embasado na prática clínica, principalmente para jovens profissionais, por vezes um pouco confuso </w:t>
      </w:r>
      <w:r w:rsidR="00DE3DC2" w:rsidRPr="00ED6711">
        <w:rPr>
          <w:rFonts w:ascii="Times New Roman" w:hAnsi="Times New Roman" w:cs="Times New Roman"/>
        </w:rPr>
        <w:fldChar w:fldCharType="begin" w:fldLock="1"/>
      </w:r>
      <w:r w:rsidR="00DE3DC2" w:rsidRPr="00ED6711">
        <w:rPr>
          <w:rFonts w:ascii="Times New Roman" w:hAnsi="Times New Roman" w:cs="Times New Roman"/>
        </w:rPr>
        <w:instrText>ADDIN CSL_CITATION {"citationItems":[{"id":"ITEM-1","itemData":{"DOI":"10.1016/j.resed.2010.05.003","ISSN":"11348046","abstract":"Introduction: Cryotherapy is an alternative to Superficial Thermotherapy based on the application of cold as a therapeutic agent, although it is quite clear it is widely used for pain relief. However, only relies on indirect mechanisms of action and without a scientific basis to support its clinical application. Based on this an analysis will be made of the evidence regarding the effectiveness of Cryotherapy by means of a Systematic Review of Randomized Controlled Trials. Objective: To determine if there is scientific evidence to endorse the analgesic effect of Cryotherapy for the management of Musculoskeletal Pain. Strategy of Search: The words/phrases included in the search were, Randomized Controlled Trials (RCTs), Systematic Reviews (SR) and Metaanalysis (MT), the databases used were: MEDLINE/PubMed, PubMed Central, ScienceDirect, Biomed Central, Cochrane Library Plus and DARE. Results: We selected a total of eight studies, including Randomized Controlled Trials and Systematic Reviews. Conclusions: There is moderate evidence supporting that the use of Cryotherapy reduces pain and improves recovery times in ankle sprain and soft tissue injuries associated with sport, but there is limited evidence for its use in Knee Osteoarthritis, Rheumatoid Arthritis and Low Back Pain Syndrome. © 2010 Sociedad Española del Dolor. Published by Elsevier España, S. L. All rights reserved.","author":[{"dropping-particle":"","family":"Gutiérrez Espinoza","given":"H. J.","non-dropping-particle":"","parse-names":false,"suffix":""},{"dropping-particle":"","family":"Lavado Bustamante","given":"I. P.","non-dropping-particle":"","parse-names":false,"suffix":""},{"dropping-particle":"","family":"Méndez Pérez","given":"S. J.","non-dropping-particle":"","parse-names":false,"suffix":""}],"container-title":"Revista de la Sociedad Espanola del Dolor","id":"ITEM-1","issue":"5","issued":{"date-parts":[["2010"]]},"page":"242-252","title":"Systematic review of the analgesic effect of cryotherapy in the management of musculoskeletal pain","type":"article-journal","volume":"17"},"uris":["http://www.mendeley.com/documents/?uuid=e2ad43b9-7538-48c9-9f70-72f0bcf20879"]}],"mendeley":{"formattedCitation":"(GUTIÉRREZ ESPINOZA; LAVADO BUSTAMANTE; MÉNDEZ PÉREZ, 2010)","plainTextFormattedCitation":"(GUTIÉRREZ ESPINOZA; LAVADO BUSTAMANTE; MÉNDEZ PÉREZ, 2010)","previouslyFormattedCitation":"(GUTIÉRREZ ESPINOZA; LAVADO BUSTAMANTE; MÉNDEZ PÉREZ, 2010)"},"properties":{"noteIndex":0},"schema":"https://github.com/citation-style-language/schema/raw/master/csl-citation.json"}</w:instrText>
      </w:r>
      <w:r w:rsidR="00DE3DC2" w:rsidRPr="00ED6711">
        <w:rPr>
          <w:rFonts w:ascii="Times New Roman" w:hAnsi="Times New Roman" w:cs="Times New Roman"/>
        </w:rPr>
        <w:fldChar w:fldCharType="separate"/>
      </w:r>
      <w:r w:rsidR="00DE3DC2" w:rsidRPr="00ED6711">
        <w:rPr>
          <w:rFonts w:ascii="Times New Roman" w:hAnsi="Times New Roman" w:cs="Times New Roman"/>
          <w:noProof/>
        </w:rPr>
        <w:t>(GUTIÉRREZ ESPINOZA; LAVADO BUSTAMANTE; MÉNDEZ PÉREZ, 2010)</w:t>
      </w:r>
      <w:r w:rsidR="00DE3DC2" w:rsidRPr="00ED6711">
        <w:rPr>
          <w:rFonts w:ascii="Times New Roman" w:hAnsi="Times New Roman" w:cs="Times New Roman"/>
        </w:rPr>
        <w:fldChar w:fldCharType="end"/>
      </w:r>
      <w:r w:rsidR="007A3D75" w:rsidRPr="00ED6711">
        <w:rPr>
          <w:rFonts w:ascii="Times New Roman" w:hAnsi="Times New Roman" w:cs="Times New Roman"/>
        </w:rPr>
        <w:t>. Os estudos disponíveis que envolvem a crioterapia, tratam especificamente adultos jovens e atletas, não estendendo seus achados à população idosa. Desta forma, faz-se necessário adequar os recursos terapêuticos para a população idosa, respeitando as diferenças fisiológicas e mantendo a efetividade dos recursos.</w:t>
      </w:r>
    </w:p>
    <w:p w:rsidR="007A3D75" w:rsidRPr="00ED6711" w:rsidRDefault="005D6E11" w:rsidP="00ED6711">
      <w:pPr>
        <w:adjustRightInd w:val="0"/>
        <w:spacing w:line="360" w:lineRule="auto"/>
        <w:jc w:val="both"/>
        <w:rPr>
          <w:rFonts w:ascii="Times New Roman" w:hAnsi="Times New Roman" w:cs="Times New Roman"/>
        </w:rPr>
      </w:pPr>
      <w:r w:rsidRPr="00ED6711">
        <w:rPr>
          <w:rFonts w:ascii="Times New Roman" w:hAnsi="Times New Roman" w:cs="Times New Roman"/>
        </w:rPr>
        <w:t xml:space="preserve">3. OBJETIVO DA PESQUISA: </w:t>
      </w:r>
      <w:r w:rsidR="007A3D75" w:rsidRPr="00ED6711">
        <w:rPr>
          <w:rFonts w:ascii="Times New Roman" w:hAnsi="Times New Roman" w:cs="Times New Roman"/>
        </w:rPr>
        <w:t>Assim, a presente pesquisa tem por objetivo avaliar diferentes modalidades de crioterapia e sua interação com a temperatura superficial da pele de pessoas idosas.</w:t>
      </w:r>
    </w:p>
    <w:p w:rsidR="005D6E11" w:rsidRPr="00ED6711" w:rsidRDefault="005D6E11" w:rsidP="00ED6711">
      <w:pPr>
        <w:spacing w:line="360" w:lineRule="auto"/>
        <w:ind w:left="-57"/>
        <w:jc w:val="both"/>
        <w:rPr>
          <w:rFonts w:ascii="Times New Roman" w:hAnsi="Times New Roman" w:cs="Times New Roman"/>
        </w:rPr>
      </w:pPr>
      <w:r w:rsidRPr="00ED6711">
        <w:rPr>
          <w:rFonts w:ascii="Times New Roman" w:hAnsi="Times New Roman" w:cs="Times New Roman"/>
        </w:rPr>
        <w:t xml:space="preserve">4. DESCONFORTOS OU RISCOS ESPERADOS: Os riscos que você estará exposto ao participar dessa pesquisa são baixos, alguns desconfortos psicológicos como se sentir contrangido ao ser pesado ou medido, aborrecimento pelo tempo de espera durante os procedimentos, desconfortos físicos pelo tempo em que ficará deitado como dor nas costas, dor de cabeça, náuseas, tonturas ou taquicardia pelo estresse ou nervosismo em participar da pesquisa e o contato com o frio também pode causar coceiras, urticária, dor e em casos extremos, queimaduras pelo frio. Para minimizar esses riscos, asseguramos que suas medidas antropométricas serão realizadas individualmente e mantidas em sigilo, procedimentos de reaquecimento da pele, aferição de pressão arterial e saturação poderão ser realizados na clinica, se </w:t>
      </w:r>
      <w:r w:rsidRPr="00ED6711">
        <w:rPr>
          <w:rFonts w:ascii="Times New Roman" w:hAnsi="Times New Roman" w:cs="Times New Roman"/>
        </w:rPr>
        <w:lastRenderedPageBreak/>
        <w:t>necessários. Durante os procedimentos de coleta de dados, com ou sem intercorrências, você estará sempre acompanhado por um dos pesquisadores, que lhe prestará toda a assistência necessária ou acionará pessoal competente para isso, caso tenha alguma dúvida sobre os procedimentos ou sobre o projeto você poderá entrar em contato com o pesquisador a qualquer momento pelo telefone ou e-mail descritos no final do termo.</w:t>
      </w:r>
    </w:p>
    <w:p w:rsidR="00ED6711" w:rsidRDefault="00B612EF" w:rsidP="00ED6711">
      <w:pPr>
        <w:spacing w:line="360" w:lineRule="auto"/>
        <w:ind w:left="-57"/>
        <w:jc w:val="both"/>
        <w:rPr>
          <w:rFonts w:ascii="Times New Roman" w:hAnsi="Times New Roman" w:cs="Times New Roman"/>
        </w:rPr>
      </w:pPr>
      <w:r>
        <w:rPr>
          <w:rFonts w:ascii="Times New Roman" w:hAnsi="Times New Roman" w:cs="Times New Roman"/>
        </w:rPr>
        <w:t>5</w:t>
      </w:r>
      <w:r w:rsidR="00A85F6B" w:rsidRPr="00ED6711">
        <w:rPr>
          <w:rFonts w:ascii="Times New Roman" w:hAnsi="Times New Roman" w:cs="Times New Roman"/>
        </w:rPr>
        <w:t xml:space="preserve">. PROCEDIMENTOS METODOLÓGICOS: </w:t>
      </w:r>
      <w:r w:rsidR="00732676" w:rsidRPr="00ED6711">
        <w:rPr>
          <w:rFonts w:ascii="Times New Roman" w:hAnsi="Times New Roman" w:cs="Times New Roman"/>
        </w:rPr>
        <w:t>A</w:t>
      </w:r>
      <w:r w:rsidR="008912BC" w:rsidRPr="00ED6711">
        <w:rPr>
          <w:rFonts w:ascii="Times New Roman" w:hAnsi="Times New Roman" w:cs="Times New Roman"/>
        </w:rPr>
        <w:t xml:space="preserve">s avaliações envolvem </w:t>
      </w:r>
      <w:r w:rsidR="00667C72" w:rsidRPr="00ED6711">
        <w:rPr>
          <w:rFonts w:ascii="Times New Roman" w:hAnsi="Times New Roman" w:cs="Times New Roman"/>
        </w:rPr>
        <w:t>o uso de trê</w:t>
      </w:r>
      <w:r w:rsidR="005D4974" w:rsidRPr="00ED6711">
        <w:rPr>
          <w:rFonts w:ascii="Times New Roman" w:hAnsi="Times New Roman" w:cs="Times New Roman"/>
        </w:rPr>
        <w:t xml:space="preserve">s modalidades de crioterapia : </w:t>
      </w:r>
      <w:r w:rsidR="008B7CA6" w:rsidRPr="00ED6711">
        <w:rPr>
          <w:rFonts w:ascii="Times New Roman" w:hAnsi="Times New Roman" w:cs="Times New Roman"/>
        </w:rPr>
        <w:t xml:space="preserve">pacote de </w:t>
      </w:r>
      <w:r w:rsidR="005D4974" w:rsidRPr="00ED6711">
        <w:rPr>
          <w:rFonts w:ascii="Times New Roman" w:hAnsi="Times New Roman" w:cs="Times New Roman"/>
        </w:rPr>
        <w:t xml:space="preserve">Gelo, </w:t>
      </w:r>
      <w:r w:rsidR="008B7CA6" w:rsidRPr="00ED6711">
        <w:rPr>
          <w:rFonts w:ascii="Times New Roman" w:hAnsi="Times New Roman" w:cs="Times New Roman"/>
        </w:rPr>
        <w:t xml:space="preserve">pacote de gelo </w:t>
      </w:r>
      <w:r w:rsidR="005D4974" w:rsidRPr="00ED6711">
        <w:rPr>
          <w:rFonts w:ascii="Times New Roman" w:hAnsi="Times New Roman" w:cs="Times New Roman"/>
        </w:rPr>
        <w:t>Gelo+ toalha</w:t>
      </w:r>
      <w:r w:rsidR="00667C72" w:rsidRPr="00ED6711">
        <w:rPr>
          <w:rFonts w:ascii="Times New Roman" w:hAnsi="Times New Roman" w:cs="Times New Roman"/>
        </w:rPr>
        <w:t xml:space="preserve"> e bolsa de gel</w:t>
      </w:r>
      <w:r w:rsidR="008B7CA6" w:rsidRPr="00ED6711">
        <w:rPr>
          <w:rFonts w:ascii="Times New Roman" w:hAnsi="Times New Roman" w:cs="Times New Roman"/>
        </w:rPr>
        <w:t xml:space="preserve"> crioterapica</w:t>
      </w:r>
      <w:r w:rsidR="00667C72" w:rsidRPr="00ED6711">
        <w:rPr>
          <w:rFonts w:ascii="Times New Roman" w:hAnsi="Times New Roman" w:cs="Times New Roman"/>
        </w:rPr>
        <w:t xml:space="preserve">. </w:t>
      </w:r>
      <w:r w:rsidR="008B7CA6" w:rsidRPr="00ED6711">
        <w:rPr>
          <w:rFonts w:ascii="Times New Roman" w:hAnsi="Times New Roman" w:cs="Times New Roman"/>
        </w:rPr>
        <w:t>Ao aceitar participar desses projeto, v</w:t>
      </w:r>
      <w:r w:rsidR="00F262F8" w:rsidRPr="00ED6711">
        <w:rPr>
          <w:rFonts w:ascii="Times New Roman" w:hAnsi="Times New Roman" w:cs="Times New Roman"/>
        </w:rPr>
        <w:t>ocê deverá comparecer na Clinica Revitalle, em dias e horários previamente acordados, s</w:t>
      </w:r>
      <w:r w:rsidR="00A42AAE" w:rsidRPr="00ED6711">
        <w:rPr>
          <w:rFonts w:ascii="Times New Roman" w:hAnsi="Times New Roman" w:cs="Times New Roman"/>
        </w:rPr>
        <w:t>erão</w:t>
      </w:r>
      <w:r w:rsidR="00F262F8" w:rsidRPr="00ED6711">
        <w:rPr>
          <w:rFonts w:ascii="Times New Roman" w:hAnsi="Times New Roman" w:cs="Times New Roman"/>
        </w:rPr>
        <w:t xml:space="preserve"> necessários 3 dias p</w:t>
      </w:r>
      <w:r w:rsidR="00D026DD" w:rsidRPr="00ED6711">
        <w:rPr>
          <w:rFonts w:ascii="Times New Roman" w:hAnsi="Times New Roman" w:cs="Times New Roman"/>
        </w:rPr>
        <w:t xml:space="preserve">ara coleta de dados </w:t>
      </w:r>
      <w:r w:rsidR="0065285D" w:rsidRPr="00ED6711">
        <w:rPr>
          <w:rFonts w:ascii="Times New Roman" w:hAnsi="Times New Roman" w:cs="Times New Roman"/>
        </w:rPr>
        <w:t xml:space="preserve">e cada procedimento terá a seguinte sequência: </w:t>
      </w:r>
      <w:r w:rsidR="00F262F8" w:rsidRPr="00ED6711">
        <w:rPr>
          <w:rFonts w:ascii="Times New Roman" w:hAnsi="Times New Roman" w:cs="Times New Roman"/>
        </w:rPr>
        <w:t xml:space="preserve">1) </w:t>
      </w:r>
      <w:r w:rsidR="00D026DD" w:rsidRPr="00ED6711">
        <w:rPr>
          <w:rFonts w:ascii="Times New Roman" w:hAnsi="Times New Roman" w:cs="Times New Roman"/>
        </w:rPr>
        <w:t>S</w:t>
      </w:r>
      <w:r w:rsidR="00F262F8" w:rsidRPr="00ED6711">
        <w:rPr>
          <w:rFonts w:ascii="Times New Roman" w:hAnsi="Times New Roman" w:cs="Times New Roman"/>
        </w:rPr>
        <w:t>erão feitas as medidas de peso e altura e serão aplicados testes de sensibilidade</w:t>
      </w:r>
      <w:r w:rsidR="0065285D" w:rsidRPr="00ED6711">
        <w:rPr>
          <w:rFonts w:ascii="Times New Roman" w:hAnsi="Times New Roman" w:cs="Times New Roman"/>
        </w:rPr>
        <w:t xml:space="preserve"> (</w:t>
      </w:r>
      <w:r w:rsidR="00D026DD" w:rsidRPr="00ED6711">
        <w:rPr>
          <w:rFonts w:ascii="Times New Roman" w:hAnsi="Times New Roman" w:cs="Times New Roman"/>
        </w:rPr>
        <w:t>somente no primeiro dia)</w:t>
      </w:r>
      <w:r w:rsidR="00F262F8" w:rsidRPr="00ED6711">
        <w:rPr>
          <w:rFonts w:ascii="Times New Roman" w:hAnsi="Times New Roman" w:cs="Times New Roman"/>
        </w:rPr>
        <w:t>, logo após você será encaminhado para uma sala onde perma</w:t>
      </w:r>
      <w:r w:rsidR="008B7CA6" w:rsidRPr="00ED6711">
        <w:rPr>
          <w:rFonts w:ascii="Times New Roman" w:hAnsi="Times New Roman" w:cs="Times New Roman"/>
        </w:rPr>
        <w:t xml:space="preserve">necerá deitado. </w:t>
      </w:r>
      <w:r w:rsidR="00630942" w:rsidRPr="00ED6711">
        <w:rPr>
          <w:rFonts w:ascii="Times New Roman" w:hAnsi="Times New Roman" w:cs="Times New Roman"/>
        </w:rPr>
        <w:t xml:space="preserve">2) No segundo momento, será aplicada sobre a sua coxa direita uma modalidade de crioterapia durante 20 minutos. Nessa fase os desconfortos da crioterapia, mesmo que raros podem aparecer, dor, urticária e queimadura pelo frio. </w:t>
      </w:r>
      <w:r w:rsidR="00667C72" w:rsidRPr="00ED6711">
        <w:rPr>
          <w:rFonts w:ascii="Times New Roman" w:hAnsi="Times New Roman" w:cs="Times New Roman"/>
        </w:rPr>
        <w:t>A</w:t>
      </w:r>
      <w:r w:rsidR="00630942" w:rsidRPr="00ED6711">
        <w:rPr>
          <w:rFonts w:ascii="Times New Roman" w:hAnsi="Times New Roman" w:cs="Times New Roman"/>
        </w:rPr>
        <w:t xml:space="preserve"> pesquisa será interrompida caso o paciente mencione esses desconfortos, a queimadura pelo frio (se houver) será tratada</w:t>
      </w:r>
      <w:r w:rsidR="00667C72" w:rsidRPr="00ED6711">
        <w:rPr>
          <w:rFonts w:ascii="Times New Roman" w:hAnsi="Times New Roman" w:cs="Times New Roman"/>
        </w:rPr>
        <w:t xml:space="preserve"> </w:t>
      </w:r>
      <w:r w:rsidR="0056103B" w:rsidRPr="00ED6711">
        <w:rPr>
          <w:rFonts w:ascii="Times New Roman" w:hAnsi="Times New Roman" w:cs="Times New Roman"/>
        </w:rPr>
        <w:t>com o reaquecimento gradual da pele e se observados danos maiores como bolhas, será encaminhado ao atendimento médico de emergê</w:t>
      </w:r>
      <w:r w:rsidR="00266A34" w:rsidRPr="00ED6711">
        <w:rPr>
          <w:rFonts w:ascii="Times New Roman" w:hAnsi="Times New Roman" w:cs="Times New Roman"/>
        </w:rPr>
        <w:t xml:space="preserve">ncia, o tratamento realizado estará a cargo dos pesquisadores. </w:t>
      </w:r>
      <w:r w:rsidR="0056103B" w:rsidRPr="00ED6711">
        <w:rPr>
          <w:rFonts w:ascii="Times New Roman" w:hAnsi="Times New Roman" w:cs="Times New Roman"/>
        </w:rPr>
        <w:t xml:space="preserve">3) A </w:t>
      </w:r>
      <w:r w:rsidR="00667C72" w:rsidRPr="00ED6711">
        <w:rPr>
          <w:rFonts w:ascii="Times New Roman" w:hAnsi="Times New Roman" w:cs="Times New Roman"/>
        </w:rPr>
        <w:t>aná</w:t>
      </w:r>
      <w:r w:rsidR="008912BC" w:rsidRPr="00ED6711">
        <w:rPr>
          <w:rFonts w:ascii="Times New Roman" w:hAnsi="Times New Roman" w:cs="Times New Roman"/>
        </w:rPr>
        <w:t xml:space="preserve">lise do comportamento da temperatura superficial da pele </w:t>
      </w:r>
      <w:r w:rsidR="00667C72" w:rsidRPr="00ED6711">
        <w:rPr>
          <w:rFonts w:ascii="Times New Roman" w:hAnsi="Times New Roman" w:cs="Times New Roman"/>
        </w:rPr>
        <w:t xml:space="preserve">será aferida por um termômetro digital infravermelho </w:t>
      </w:r>
      <w:r w:rsidR="007A1960" w:rsidRPr="00ED6711">
        <w:rPr>
          <w:rFonts w:ascii="Times New Roman" w:hAnsi="Times New Roman" w:cs="Times New Roman"/>
        </w:rPr>
        <w:t>antes, após a aplicação</w:t>
      </w:r>
      <w:r w:rsidR="008912BC" w:rsidRPr="00ED6711">
        <w:rPr>
          <w:rFonts w:ascii="Times New Roman" w:hAnsi="Times New Roman" w:cs="Times New Roman"/>
        </w:rPr>
        <w:t xml:space="preserve"> e a cada minuto durante </w:t>
      </w:r>
      <w:r w:rsidR="005D4974" w:rsidRPr="00ED6711">
        <w:rPr>
          <w:rFonts w:ascii="Times New Roman" w:hAnsi="Times New Roman" w:cs="Times New Roman"/>
        </w:rPr>
        <w:t>20 minutos</w:t>
      </w:r>
      <w:r w:rsidR="00667C72" w:rsidRPr="00ED6711">
        <w:rPr>
          <w:rFonts w:ascii="Times New Roman" w:hAnsi="Times New Roman" w:cs="Times New Roman"/>
        </w:rPr>
        <w:t>.</w:t>
      </w:r>
      <w:r w:rsidR="0056103B" w:rsidRPr="00ED6711">
        <w:rPr>
          <w:rFonts w:ascii="Times New Roman" w:hAnsi="Times New Roman" w:cs="Times New Roman"/>
        </w:rPr>
        <w:t xml:space="preserve"> </w:t>
      </w:r>
    </w:p>
    <w:p w:rsidR="00ED6711" w:rsidRDefault="00B612EF" w:rsidP="00ED6711">
      <w:pPr>
        <w:spacing w:line="360" w:lineRule="auto"/>
        <w:ind w:left="-57"/>
        <w:jc w:val="both"/>
        <w:rPr>
          <w:rFonts w:ascii="Times New Roman" w:hAnsi="Times New Roman" w:cs="Times New Roman"/>
        </w:rPr>
      </w:pPr>
      <w:r>
        <w:rPr>
          <w:rFonts w:ascii="Times New Roman" w:hAnsi="Times New Roman" w:cs="Times New Roman"/>
        </w:rPr>
        <w:t>6</w:t>
      </w:r>
      <w:r w:rsidR="00A85F6B" w:rsidRPr="00ED6711">
        <w:rPr>
          <w:rFonts w:ascii="Times New Roman" w:hAnsi="Times New Roman" w:cs="Times New Roman"/>
        </w:rPr>
        <w:t xml:space="preserve">. INFORMAÇÕES: o participante tem a garantia de que receberá a resposta a qualquer pergunta ou esclarecimento de qualquer dúvida quanto aos procedimentos, riscos, benefícios e outros assuntos relacionados à pesquisa por </w:t>
      </w:r>
      <w:r w:rsidR="00A85F6B" w:rsidRPr="00ED6711">
        <w:rPr>
          <w:rFonts w:ascii="Times New Roman" w:hAnsi="Times New Roman" w:cs="Times New Roman"/>
          <w:spacing w:val="2"/>
        </w:rPr>
        <w:t xml:space="preserve">parte </w:t>
      </w:r>
      <w:r w:rsidR="00A85F6B" w:rsidRPr="00ED6711">
        <w:rPr>
          <w:rFonts w:ascii="Times New Roman" w:hAnsi="Times New Roman" w:cs="Times New Roman"/>
        </w:rPr>
        <w:t>da pesquisadora.</w:t>
      </w:r>
    </w:p>
    <w:p w:rsidR="00A85F6B" w:rsidRPr="00ED6711" w:rsidRDefault="00B612EF" w:rsidP="00ED6711">
      <w:pPr>
        <w:spacing w:line="360" w:lineRule="auto"/>
        <w:ind w:left="-57"/>
        <w:jc w:val="both"/>
        <w:rPr>
          <w:rFonts w:ascii="Times New Roman" w:hAnsi="Times New Roman" w:cs="Times New Roman"/>
        </w:rPr>
      </w:pPr>
      <w:r>
        <w:rPr>
          <w:rFonts w:ascii="Times New Roman" w:hAnsi="Times New Roman" w:cs="Times New Roman"/>
        </w:rPr>
        <w:t>7</w:t>
      </w:r>
      <w:r w:rsidR="00A85F6B" w:rsidRPr="00ED6711">
        <w:rPr>
          <w:rFonts w:ascii="Times New Roman" w:hAnsi="Times New Roman" w:cs="Times New Roman"/>
        </w:rPr>
        <w:t xml:space="preserve">. RETIRADA DO CONSENTIMENTO: o participante tem a liberdade de retirar seu consentimento a qualquer momento e deixar </w:t>
      </w:r>
      <w:r w:rsidR="00A85F6B" w:rsidRPr="00ED6711">
        <w:rPr>
          <w:rFonts w:ascii="Times New Roman" w:hAnsi="Times New Roman" w:cs="Times New Roman"/>
          <w:spacing w:val="-3"/>
        </w:rPr>
        <w:t xml:space="preserve">de </w:t>
      </w:r>
      <w:r w:rsidR="00A85F6B" w:rsidRPr="00ED6711">
        <w:rPr>
          <w:rFonts w:ascii="Times New Roman" w:hAnsi="Times New Roman" w:cs="Times New Roman"/>
        </w:rPr>
        <w:t>participar do estudo sem qualquer penalização. ASPECTO LEGAL: elaborado de acordo com as diretrizes e normas regulamentadas de pesquisa</w:t>
      </w:r>
      <w:r w:rsidR="00A85F6B" w:rsidRPr="00ED6711">
        <w:rPr>
          <w:rFonts w:ascii="Times New Roman" w:hAnsi="Times New Roman" w:cs="Times New Roman"/>
          <w:spacing w:val="-5"/>
        </w:rPr>
        <w:t xml:space="preserve"> </w:t>
      </w:r>
      <w:r w:rsidR="00A85F6B" w:rsidRPr="00ED6711">
        <w:rPr>
          <w:rFonts w:ascii="Times New Roman" w:hAnsi="Times New Roman" w:cs="Times New Roman"/>
        </w:rPr>
        <w:t>envolvendo</w:t>
      </w:r>
      <w:r w:rsidR="00A85F6B" w:rsidRPr="00ED6711">
        <w:rPr>
          <w:rFonts w:ascii="Times New Roman" w:hAnsi="Times New Roman" w:cs="Times New Roman"/>
          <w:spacing w:val="-7"/>
        </w:rPr>
        <w:t xml:space="preserve"> </w:t>
      </w:r>
      <w:r w:rsidR="00A85F6B" w:rsidRPr="00ED6711">
        <w:rPr>
          <w:rFonts w:ascii="Times New Roman" w:hAnsi="Times New Roman" w:cs="Times New Roman"/>
        </w:rPr>
        <w:t>seres</w:t>
      </w:r>
      <w:r w:rsidR="00A85F6B" w:rsidRPr="00ED6711">
        <w:rPr>
          <w:rFonts w:ascii="Times New Roman" w:hAnsi="Times New Roman" w:cs="Times New Roman"/>
          <w:spacing w:val="-8"/>
        </w:rPr>
        <w:t xml:space="preserve"> </w:t>
      </w:r>
      <w:r w:rsidR="00A85F6B" w:rsidRPr="00ED6711">
        <w:rPr>
          <w:rFonts w:ascii="Times New Roman" w:hAnsi="Times New Roman" w:cs="Times New Roman"/>
        </w:rPr>
        <w:t>humanos</w:t>
      </w:r>
      <w:r w:rsidR="00A85F6B" w:rsidRPr="00ED6711">
        <w:rPr>
          <w:rFonts w:ascii="Times New Roman" w:hAnsi="Times New Roman" w:cs="Times New Roman"/>
          <w:spacing w:val="-7"/>
        </w:rPr>
        <w:t xml:space="preserve"> </w:t>
      </w:r>
      <w:r w:rsidR="00A85F6B" w:rsidRPr="00ED6711">
        <w:rPr>
          <w:rFonts w:ascii="Times New Roman" w:hAnsi="Times New Roman" w:cs="Times New Roman"/>
        </w:rPr>
        <w:t>atendendo</w:t>
      </w:r>
      <w:r w:rsidR="00A85F6B" w:rsidRPr="00ED6711">
        <w:rPr>
          <w:rFonts w:ascii="Times New Roman" w:hAnsi="Times New Roman" w:cs="Times New Roman"/>
          <w:spacing w:val="-7"/>
        </w:rPr>
        <w:t xml:space="preserve"> </w:t>
      </w:r>
      <w:r w:rsidR="00A85F6B" w:rsidRPr="00ED6711">
        <w:rPr>
          <w:rFonts w:ascii="Times New Roman" w:hAnsi="Times New Roman" w:cs="Times New Roman"/>
        </w:rPr>
        <w:t>à</w:t>
      </w:r>
      <w:r w:rsidR="00A85F6B" w:rsidRPr="00ED6711">
        <w:rPr>
          <w:rFonts w:ascii="Times New Roman" w:hAnsi="Times New Roman" w:cs="Times New Roman"/>
          <w:spacing w:val="-5"/>
        </w:rPr>
        <w:t xml:space="preserve"> </w:t>
      </w:r>
      <w:r w:rsidR="00A85F6B" w:rsidRPr="00ED6711">
        <w:rPr>
          <w:rFonts w:ascii="Times New Roman" w:hAnsi="Times New Roman" w:cs="Times New Roman"/>
        </w:rPr>
        <w:t>resolução</w:t>
      </w:r>
      <w:r w:rsidR="00A85F6B" w:rsidRPr="00ED6711">
        <w:rPr>
          <w:rFonts w:ascii="Times New Roman" w:hAnsi="Times New Roman" w:cs="Times New Roman"/>
          <w:spacing w:val="-10"/>
        </w:rPr>
        <w:t xml:space="preserve"> </w:t>
      </w:r>
      <w:r w:rsidR="00A85F6B" w:rsidRPr="00ED6711">
        <w:rPr>
          <w:rFonts w:ascii="Times New Roman" w:hAnsi="Times New Roman" w:cs="Times New Roman"/>
        </w:rPr>
        <w:t>n°</w:t>
      </w:r>
      <w:r w:rsidR="00A85F6B" w:rsidRPr="00ED6711">
        <w:rPr>
          <w:rFonts w:ascii="Times New Roman" w:hAnsi="Times New Roman" w:cs="Times New Roman"/>
          <w:spacing w:val="-7"/>
        </w:rPr>
        <w:t xml:space="preserve"> </w:t>
      </w:r>
      <w:r w:rsidR="00A85F6B" w:rsidRPr="00ED6711">
        <w:rPr>
          <w:rFonts w:ascii="Times New Roman" w:hAnsi="Times New Roman" w:cs="Times New Roman"/>
        </w:rPr>
        <w:t>466</w:t>
      </w:r>
      <w:r w:rsidR="00A85F6B" w:rsidRPr="00ED6711">
        <w:rPr>
          <w:rFonts w:ascii="Times New Roman" w:hAnsi="Times New Roman" w:cs="Times New Roman"/>
          <w:spacing w:val="-7"/>
        </w:rPr>
        <w:t xml:space="preserve"> </w:t>
      </w:r>
      <w:r w:rsidR="00A85F6B" w:rsidRPr="00ED6711">
        <w:rPr>
          <w:rFonts w:ascii="Times New Roman" w:hAnsi="Times New Roman" w:cs="Times New Roman"/>
          <w:spacing w:val="-3"/>
        </w:rPr>
        <w:t>de</w:t>
      </w:r>
      <w:r w:rsidR="00A85F6B" w:rsidRPr="00ED6711">
        <w:rPr>
          <w:rFonts w:ascii="Times New Roman" w:hAnsi="Times New Roman" w:cs="Times New Roman"/>
          <w:spacing w:val="-4"/>
        </w:rPr>
        <w:t xml:space="preserve"> </w:t>
      </w:r>
      <w:r w:rsidR="00A85F6B" w:rsidRPr="00ED6711">
        <w:rPr>
          <w:rFonts w:ascii="Times New Roman" w:hAnsi="Times New Roman" w:cs="Times New Roman"/>
        </w:rPr>
        <w:t>12</w:t>
      </w:r>
      <w:r w:rsidR="00A85F6B" w:rsidRPr="00ED6711">
        <w:rPr>
          <w:rFonts w:ascii="Times New Roman" w:hAnsi="Times New Roman" w:cs="Times New Roman"/>
          <w:spacing w:val="-7"/>
        </w:rPr>
        <w:t xml:space="preserve"> </w:t>
      </w:r>
      <w:r w:rsidR="00A85F6B" w:rsidRPr="00ED6711">
        <w:rPr>
          <w:rFonts w:ascii="Times New Roman" w:hAnsi="Times New Roman" w:cs="Times New Roman"/>
        </w:rPr>
        <w:t>de</w:t>
      </w:r>
      <w:r w:rsidR="00A85F6B" w:rsidRPr="00ED6711">
        <w:rPr>
          <w:rFonts w:ascii="Times New Roman" w:hAnsi="Times New Roman" w:cs="Times New Roman"/>
          <w:spacing w:val="-9"/>
        </w:rPr>
        <w:t xml:space="preserve"> </w:t>
      </w:r>
      <w:r w:rsidR="00A85F6B" w:rsidRPr="00ED6711">
        <w:rPr>
          <w:rFonts w:ascii="Times New Roman" w:hAnsi="Times New Roman" w:cs="Times New Roman"/>
        </w:rPr>
        <w:t>dezembro</w:t>
      </w:r>
      <w:r w:rsidR="00A85F6B" w:rsidRPr="00ED6711">
        <w:rPr>
          <w:rFonts w:ascii="Times New Roman" w:hAnsi="Times New Roman" w:cs="Times New Roman"/>
          <w:spacing w:val="-7"/>
        </w:rPr>
        <w:t xml:space="preserve"> </w:t>
      </w:r>
      <w:r w:rsidR="00A85F6B" w:rsidRPr="00ED6711">
        <w:rPr>
          <w:rFonts w:ascii="Times New Roman" w:hAnsi="Times New Roman" w:cs="Times New Roman"/>
        </w:rPr>
        <w:t>de 2012,</w:t>
      </w:r>
      <w:r w:rsidR="00A85F6B" w:rsidRPr="00ED6711">
        <w:rPr>
          <w:rFonts w:ascii="Times New Roman" w:hAnsi="Times New Roman" w:cs="Times New Roman"/>
          <w:spacing w:val="-6"/>
        </w:rPr>
        <w:t xml:space="preserve"> </w:t>
      </w:r>
      <w:r w:rsidR="00A85F6B" w:rsidRPr="00ED6711">
        <w:rPr>
          <w:rFonts w:ascii="Times New Roman" w:hAnsi="Times New Roman" w:cs="Times New Roman"/>
        </w:rPr>
        <w:t>do</w:t>
      </w:r>
      <w:r w:rsidR="00A85F6B" w:rsidRPr="00ED6711">
        <w:rPr>
          <w:rFonts w:ascii="Times New Roman" w:hAnsi="Times New Roman" w:cs="Times New Roman"/>
          <w:spacing w:val="-5"/>
        </w:rPr>
        <w:t xml:space="preserve"> </w:t>
      </w:r>
      <w:r w:rsidR="00A85F6B" w:rsidRPr="00ED6711">
        <w:rPr>
          <w:rFonts w:ascii="Times New Roman" w:hAnsi="Times New Roman" w:cs="Times New Roman"/>
        </w:rPr>
        <w:t>Conselho</w:t>
      </w:r>
      <w:r w:rsidR="00A85F6B" w:rsidRPr="00ED6711">
        <w:rPr>
          <w:rFonts w:ascii="Times New Roman" w:hAnsi="Times New Roman" w:cs="Times New Roman"/>
          <w:spacing w:val="-5"/>
        </w:rPr>
        <w:t xml:space="preserve"> </w:t>
      </w:r>
      <w:r w:rsidR="00A85F6B" w:rsidRPr="00ED6711">
        <w:rPr>
          <w:rFonts w:ascii="Times New Roman" w:hAnsi="Times New Roman" w:cs="Times New Roman"/>
        </w:rPr>
        <w:t>Nacional</w:t>
      </w:r>
      <w:r w:rsidR="00A85F6B" w:rsidRPr="00ED6711">
        <w:rPr>
          <w:rFonts w:ascii="Times New Roman" w:hAnsi="Times New Roman" w:cs="Times New Roman"/>
          <w:spacing w:val="-5"/>
        </w:rPr>
        <w:t xml:space="preserve"> </w:t>
      </w:r>
      <w:r w:rsidR="00A85F6B" w:rsidRPr="00ED6711">
        <w:rPr>
          <w:rFonts w:ascii="Times New Roman" w:hAnsi="Times New Roman" w:cs="Times New Roman"/>
        </w:rPr>
        <w:t>de</w:t>
      </w:r>
      <w:r w:rsidR="00A85F6B" w:rsidRPr="00ED6711">
        <w:rPr>
          <w:rFonts w:ascii="Times New Roman" w:hAnsi="Times New Roman" w:cs="Times New Roman"/>
          <w:spacing w:val="-3"/>
        </w:rPr>
        <w:t xml:space="preserve"> </w:t>
      </w:r>
      <w:r w:rsidR="00A85F6B" w:rsidRPr="00ED6711">
        <w:rPr>
          <w:rFonts w:ascii="Times New Roman" w:hAnsi="Times New Roman" w:cs="Times New Roman"/>
        </w:rPr>
        <w:t>Saúde</w:t>
      </w:r>
      <w:r w:rsidR="00A85F6B" w:rsidRPr="00ED6711">
        <w:rPr>
          <w:rFonts w:ascii="Times New Roman" w:hAnsi="Times New Roman" w:cs="Times New Roman"/>
          <w:spacing w:val="-3"/>
        </w:rPr>
        <w:t xml:space="preserve"> </w:t>
      </w:r>
      <w:r w:rsidR="00A85F6B" w:rsidRPr="00ED6711">
        <w:rPr>
          <w:rFonts w:ascii="Times New Roman" w:hAnsi="Times New Roman" w:cs="Times New Roman"/>
        </w:rPr>
        <w:t>do</w:t>
      </w:r>
      <w:r w:rsidR="00A85F6B" w:rsidRPr="00ED6711">
        <w:rPr>
          <w:rFonts w:ascii="Times New Roman" w:hAnsi="Times New Roman" w:cs="Times New Roman"/>
          <w:spacing w:val="-9"/>
        </w:rPr>
        <w:t xml:space="preserve"> </w:t>
      </w:r>
      <w:r w:rsidR="00A85F6B" w:rsidRPr="00ED6711">
        <w:rPr>
          <w:rFonts w:ascii="Times New Roman" w:hAnsi="Times New Roman" w:cs="Times New Roman"/>
        </w:rPr>
        <w:t>Ministério</w:t>
      </w:r>
      <w:r w:rsidR="00A85F6B" w:rsidRPr="00ED6711">
        <w:rPr>
          <w:rFonts w:ascii="Times New Roman" w:hAnsi="Times New Roman" w:cs="Times New Roman"/>
          <w:spacing w:val="-5"/>
        </w:rPr>
        <w:t xml:space="preserve"> </w:t>
      </w:r>
      <w:r w:rsidR="00A85F6B" w:rsidRPr="00ED6711">
        <w:rPr>
          <w:rFonts w:ascii="Times New Roman" w:hAnsi="Times New Roman" w:cs="Times New Roman"/>
        </w:rPr>
        <w:t>da</w:t>
      </w:r>
      <w:r w:rsidR="00A85F6B" w:rsidRPr="00ED6711">
        <w:rPr>
          <w:rFonts w:ascii="Times New Roman" w:hAnsi="Times New Roman" w:cs="Times New Roman"/>
          <w:spacing w:val="-3"/>
        </w:rPr>
        <w:t xml:space="preserve"> </w:t>
      </w:r>
      <w:r w:rsidR="00A85F6B" w:rsidRPr="00ED6711">
        <w:rPr>
          <w:rFonts w:ascii="Times New Roman" w:hAnsi="Times New Roman" w:cs="Times New Roman"/>
        </w:rPr>
        <w:t>Saúde</w:t>
      </w:r>
      <w:r w:rsidR="00A85F6B" w:rsidRPr="00ED6711">
        <w:rPr>
          <w:rFonts w:ascii="Times New Roman" w:hAnsi="Times New Roman" w:cs="Times New Roman"/>
          <w:spacing w:val="5"/>
        </w:rPr>
        <w:t xml:space="preserve"> </w:t>
      </w:r>
      <w:r w:rsidR="00A85F6B" w:rsidRPr="00ED6711">
        <w:rPr>
          <w:rFonts w:ascii="Times New Roman" w:hAnsi="Times New Roman" w:cs="Times New Roman"/>
        </w:rPr>
        <w:t>–</w:t>
      </w:r>
      <w:r w:rsidR="00A85F6B" w:rsidRPr="00ED6711">
        <w:rPr>
          <w:rFonts w:ascii="Times New Roman" w:hAnsi="Times New Roman" w:cs="Times New Roman"/>
          <w:spacing w:val="-6"/>
        </w:rPr>
        <w:t xml:space="preserve"> </w:t>
      </w:r>
      <w:r w:rsidR="00A85F6B" w:rsidRPr="00ED6711">
        <w:rPr>
          <w:rFonts w:ascii="Times New Roman" w:hAnsi="Times New Roman" w:cs="Times New Roman"/>
        </w:rPr>
        <w:t>Brasília</w:t>
      </w:r>
      <w:r w:rsidR="00A85F6B" w:rsidRPr="00ED6711">
        <w:rPr>
          <w:rFonts w:ascii="Times New Roman" w:hAnsi="Times New Roman" w:cs="Times New Roman"/>
          <w:spacing w:val="-1"/>
        </w:rPr>
        <w:t xml:space="preserve"> </w:t>
      </w:r>
      <w:r w:rsidR="00A85F6B" w:rsidRPr="00ED6711">
        <w:rPr>
          <w:rFonts w:ascii="Times New Roman" w:hAnsi="Times New Roman" w:cs="Times New Roman"/>
        </w:rPr>
        <w:t>–</w:t>
      </w:r>
      <w:r w:rsidR="00A85F6B" w:rsidRPr="00ED6711">
        <w:rPr>
          <w:rFonts w:ascii="Times New Roman" w:hAnsi="Times New Roman" w:cs="Times New Roman"/>
          <w:spacing w:val="-4"/>
        </w:rPr>
        <w:t xml:space="preserve"> </w:t>
      </w:r>
      <w:r w:rsidR="00A85F6B" w:rsidRPr="00ED6711">
        <w:rPr>
          <w:rFonts w:ascii="Times New Roman" w:hAnsi="Times New Roman" w:cs="Times New Roman"/>
          <w:spacing w:val="-3"/>
        </w:rPr>
        <w:t>DF.</w:t>
      </w:r>
      <w:r w:rsidR="00A85F6B" w:rsidRPr="00ED6711">
        <w:rPr>
          <w:rFonts w:ascii="Times New Roman" w:hAnsi="Times New Roman" w:cs="Times New Roman"/>
          <w:spacing w:val="-6"/>
        </w:rPr>
        <w:t xml:space="preserve"> </w:t>
      </w:r>
      <w:r w:rsidR="00A85F6B" w:rsidRPr="00ED6711">
        <w:rPr>
          <w:rFonts w:ascii="Times New Roman" w:hAnsi="Times New Roman" w:cs="Times New Roman"/>
        </w:rPr>
        <w:t>Qualquer dúvida, ou se sentir necessidade, o participante poderá entrar em contato com o</w:t>
      </w:r>
      <w:r w:rsidR="00A85F6B" w:rsidRPr="00ED6711">
        <w:rPr>
          <w:rFonts w:ascii="Times New Roman" w:hAnsi="Times New Roman" w:cs="Times New Roman"/>
          <w:spacing w:val="55"/>
        </w:rPr>
        <w:t xml:space="preserve"> </w:t>
      </w:r>
      <w:r w:rsidR="00A85F6B" w:rsidRPr="00ED6711">
        <w:rPr>
          <w:rFonts w:ascii="Times New Roman" w:hAnsi="Times New Roman" w:cs="Times New Roman"/>
        </w:rPr>
        <w:t xml:space="preserve">Comitê de Ética local, por meio do telefone (48) 3721-9206 ou do e-mail </w:t>
      </w:r>
      <w:r w:rsidR="00A85F6B" w:rsidRPr="00ED6711">
        <w:rPr>
          <w:rFonts w:ascii="Times New Roman" w:hAnsi="Times New Roman" w:cs="Times New Roman"/>
        </w:rPr>
        <w:fldChar w:fldCharType="begin"/>
      </w:r>
      <w:r w:rsidR="00A85F6B" w:rsidRPr="00ED6711">
        <w:rPr>
          <w:rFonts w:ascii="Times New Roman" w:hAnsi="Times New Roman" w:cs="Times New Roman"/>
        </w:rPr>
        <w:instrText xml:space="preserve"> HYPERLINK "mailto:cep.propesq@contato.ufsc.br" \h </w:instrText>
      </w:r>
      <w:r w:rsidR="00A85F6B" w:rsidRPr="00ED6711">
        <w:rPr>
          <w:rFonts w:ascii="Times New Roman" w:hAnsi="Times New Roman" w:cs="Times New Roman"/>
        </w:rPr>
        <w:fldChar w:fldCharType="separate"/>
      </w:r>
      <w:r w:rsidR="00A85F6B" w:rsidRPr="00ED6711">
        <w:rPr>
          <w:rFonts w:ascii="Times New Roman" w:hAnsi="Times New Roman" w:cs="Times New Roman"/>
        </w:rPr>
        <w:t>cep.propesq@contato.ufsc.br</w:t>
      </w:r>
      <w:r w:rsidR="00A85F6B" w:rsidRPr="00ED6711">
        <w:rPr>
          <w:rFonts w:ascii="Times New Roman" w:hAnsi="Times New Roman" w:cs="Times New Roman"/>
        </w:rPr>
        <w:fldChar w:fldCharType="end"/>
      </w:r>
      <w:r w:rsidR="00A85F6B" w:rsidRPr="00ED6711">
        <w:rPr>
          <w:rFonts w:ascii="Times New Roman" w:hAnsi="Times New Roman" w:cs="Times New Roman"/>
        </w:rPr>
        <w:t>, situado à Rua Desembargador Vitor Lima, 222, sala 401, Prédio Reitoria II, Trindade, Florianópolis/SC.</w:t>
      </w:r>
    </w:p>
    <w:p w:rsidR="00ED6711" w:rsidRDefault="00B612EF" w:rsidP="00ED6711">
      <w:pPr>
        <w:tabs>
          <w:tab w:val="left" w:pos="9214"/>
        </w:tabs>
        <w:spacing w:line="360" w:lineRule="auto"/>
        <w:ind w:left="-57" w:right="66"/>
        <w:jc w:val="both"/>
        <w:rPr>
          <w:rFonts w:ascii="Times New Roman" w:hAnsi="Times New Roman" w:cs="Times New Roman"/>
          <w:position w:val="-1"/>
          <w:lang w:val="pt-BR"/>
        </w:rPr>
      </w:pPr>
      <w:r>
        <w:rPr>
          <w:rFonts w:ascii="Times New Roman" w:hAnsi="Times New Roman" w:cs="Times New Roman"/>
        </w:rPr>
        <w:t>8</w:t>
      </w:r>
      <w:r w:rsidR="00A85F6B" w:rsidRPr="00ED6711">
        <w:rPr>
          <w:rFonts w:ascii="Times New Roman" w:hAnsi="Times New Roman" w:cs="Times New Roman"/>
        </w:rPr>
        <w:t>. GARANTIA DO SIGILO</w:t>
      </w:r>
      <w:r w:rsidR="006D1560" w:rsidRPr="00ED6711">
        <w:rPr>
          <w:rFonts w:ascii="Times New Roman" w:hAnsi="Times New Roman" w:cs="Times New Roman"/>
        </w:rPr>
        <w:t>:</w:t>
      </w:r>
      <w:r w:rsidR="006D1560" w:rsidRPr="00ED6711">
        <w:rPr>
          <w:rFonts w:ascii="Times New Roman" w:hAnsi="Times New Roman" w:cs="Times New Roman"/>
          <w:position w:val="-1"/>
          <w:lang w:val="pt-BR"/>
        </w:rPr>
        <w:t xml:space="preserve">  A pesquisadora garante que sua </w:t>
      </w:r>
      <w:r w:rsidR="006D1560" w:rsidRPr="00ED6711">
        <w:rPr>
          <w:rFonts w:ascii="Times New Roman" w:hAnsi="Times New Roman" w:cs="Times New Roman"/>
          <w:spacing w:val="-1"/>
          <w:position w:val="-1"/>
          <w:lang w:val="pt-BR"/>
        </w:rPr>
        <w:t>i</w:t>
      </w:r>
      <w:r w:rsidR="006D1560" w:rsidRPr="00ED6711">
        <w:rPr>
          <w:rFonts w:ascii="Times New Roman" w:hAnsi="Times New Roman" w:cs="Times New Roman"/>
          <w:position w:val="-1"/>
          <w:lang w:val="pt-BR"/>
        </w:rPr>
        <w:t>den</w:t>
      </w:r>
      <w:r w:rsidR="006D1560" w:rsidRPr="00ED6711">
        <w:rPr>
          <w:rFonts w:ascii="Times New Roman" w:hAnsi="Times New Roman" w:cs="Times New Roman"/>
          <w:spacing w:val="1"/>
          <w:position w:val="-1"/>
          <w:lang w:val="pt-BR"/>
        </w:rPr>
        <w:t>t</w:t>
      </w:r>
      <w:r w:rsidR="006D1560" w:rsidRPr="00ED6711">
        <w:rPr>
          <w:rFonts w:ascii="Times New Roman" w:hAnsi="Times New Roman" w:cs="Times New Roman"/>
          <w:spacing w:val="-1"/>
          <w:position w:val="-1"/>
          <w:lang w:val="pt-BR"/>
        </w:rPr>
        <w:t>i</w:t>
      </w:r>
      <w:r w:rsidR="006D1560" w:rsidRPr="00ED6711">
        <w:rPr>
          <w:rFonts w:ascii="Times New Roman" w:hAnsi="Times New Roman" w:cs="Times New Roman"/>
          <w:position w:val="-1"/>
          <w:lang w:val="pt-BR"/>
        </w:rPr>
        <w:t>dade se</w:t>
      </w:r>
      <w:r w:rsidR="006D1560" w:rsidRPr="00ED6711">
        <w:rPr>
          <w:rFonts w:ascii="Times New Roman" w:hAnsi="Times New Roman" w:cs="Times New Roman"/>
          <w:spacing w:val="1"/>
          <w:position w:val="-1"/>
          <w:lang w:val="pt-BR"/>
        </w:rPr>
        <w:t>r</w:t>
      </w:r>
      <w:r w:rsidR="006D1560" w:rsidRPr="00ED6711">
        <w:rPr>
          <w:rFonts w:ascii="Times New Roman" w:hAnsi="Times New Roman" w:cs="Times New Roman"/>
          <w:position w:val="-1"/>
          <w:lang w:val="pt-BR"/>
        </w:rPr>
        <w:t>á p</w:t>
      </w:r>
      <w:r w:rsidR="006D1560" w:rsidRPr="00ED6711">
        <w:rPr>
          <w:rFonts w:ascii="Times New Roman" w:hAnsi="Times New Roman" w:cs="Times New Roman"/>
          <w:spacing w:val="-1"/>
          <w:position w:val="-1"/>
          <w:lang w:val="pt-BR"/>
        </w:rPr>
        <w:t>r</w:t>
      </w:r>
      <w:r w:rsidR="006D1560" w:rsidRPr="00ED6711">
        <w:rPr>
          <w:rFonts w:ascii="Times New Roman" w:hAnsi="Times New Roman" w:cs="Times New Roman"/>
          <w:position w:val="-1"/>
          <w:lang w:val="pt-BR"/>
        </w:rPr>
        <w:t>ese</w:t>
      </w:r>
      <w:r w:rsidR="006D1560" w:rsidRPr="00ED6711">
        <w:rPr>
          <w:rFonts w:ascii="Times New Roman" w:hAnsi="Times New Roman" w:cs="Times New Roman"/>
          <w:spacing w:val="1"/>
          <w:position w:val="-1"/>
          <w:lang w:val="pt-BR"/>
        </w:rPr>
        <w:t>r</w:t>
      </w:r>
      <w:r w:rsidR="006D1560" w:rsidRPr="00ED6711">
        <w:rPr>
          <w:rFonts w:ascii="Times New Roman" w:hAnsi="Times New Roman" w:cs="Times New Roman"/>
          <w:spacing w:val="-2"/>
          <w:position w:val="-1"/>
          <w:lang w:val="pt-BR"/>
        </w:rPr>
        <w:t>v</w:t>
      </w:r>
      <w:r w:rsidR="006D1560" w:rsidRPr="00ED6711">
        <w:rPr>
          <w:rFonts w:ascii="Times New Roman" w:hAnsi="Times New Roman" w:cs="Times New Roman"/>
          <w:position w:val="-1"/>
          <w:lang w:val="pt-BR"/>
        </w:rPr>
        <w:t>ada</w:t>
      </w:r>
      <w:r w:rsidR="006D1560" w:rsidRPr="00ED6711">
        <w:rPr>
          <w:rFonts w:ascii="Times New Roman" w:hAnsi="Times New Roman" w:cs="Times New Roman"/>
          <w:spacing w:val="1"/>
          <w:position w:val="-1"/>
          <w:lang w:val="pt-BR"/>
        </w:rPr>
        <w:t xml:space="preserve">, pois </w:t>
      </w:r>
      <w:r w:rsidR="006D1560" w:rsidRPr="00ED6711">
        <w:rPr>
          <w:rFonts w:ascii="Times New Roman" w:hAnsi="Times New Roman" w:cs="Times New Roman"/>
          <w:position w:val="-1"/>
          <w:lang w:val="pt-BR"/>
        </w:rPr>
        <w:t>cada</w:t>
      </w:r>
      <w:r w:rsidR="006D1560" w:rsidRPr="00ED6711">
        <w:rPr>
          <w:rFonts w:ascii="Times New Roman" w:hAnsi="Times New Roman" w:cs="Times New Roman"/>
          <w:spacing w:val="-1"/>
          <w:position w:val="-1"/>
          <w:lang w:val="pt-BR"/>
        </w:rPr>
        <w:t xml:space="preserve"> i</w:t>
      </w:r>
      <w:r w:rsidR="006D1560" w:rsidRPr="00ED6711">
        <w:rPr>
          <w:rFonts w:ascii="Times New Roman" w:hAnsi="Times New Roman" w:cs="Times New Roman"/>
          <w:position w:val="-1"/>
          <w:lang w:val="pt-BR"/>
        </w:rPr>
        <w:t>nd</w:t>
      </w:r>
      <w:r w:rsidR="006D1560" w:rsidRPr="00ED6711">
        <w:rPr>
          <w:rFonts w:ascii="Times New Roman" w:hAnsi="Times New Roman" w:cs="Times New Roman"/>
          <w:spacing w:val="-1"/>
          <w:position w:val="-1"/>
          <w:lang w:val="pt-BR"/>
        </w:rPr>
        <w:t>i</w:t>
      </w:r>
      <w:r w:rsidR="006D1560" w:rsidRPr="00ED6711">
        <w:rPr>
          <w:rFonts w:ascii="Times New Roman" w:hAnsi="Times New Roman" w:cs="Times New Roman"/>
          <w:position w:val="-1"/>
          <w:lang w:val="pt-BR"/>
        </w:rPr>
        <w:t>v</w:t>
      </w:r>
      <w:r w:rsidR="006D1560" w:rsidRPr="00ED6711">
        <w:rPr>
          <w:rFonts w:ascii="Times New Roman" w:hAnsi="Times New Roman" w:cs="Times New Roman"/>
          <w:spacing w:val="-4"/>
          <w:position w:val="-1"/>
          <w:lang w:val="pt-BR"/>
        </w:rPr>
        <w:t>í</w:t>
      </w:r>
      <w:r w:rsidR="006D1560" w:rsidRPr="00ED6711">
        <w:rPr>
          <w:rFonts w:ascii="Times New Roman" w:hAnsi="Times New Roman" w:cs="Times New Roman"/>
          <w:position w:val="-1"/>
          <w:lang w:val="pt-BR"/>
        </w:rPr>
        <w:t>duo se</w:t>
      </w:r>
      <w:r w:rsidR="006D1560" w:rsidRPr="00ED6711">
        <w:rPr>
          <w:rFonts w:ascii="Times New Roman" w:hAnsi="Times New Roman" w:cs="Times New Roman"/>
          <w:spacing w:val="1"/>
          <w:position w:val="-1"/>
          <w:lang w:val="pt-BR"/>
        </w:rPr>
        <w:t>r</w:t>
      </w:r>
      <w:r w:rsidR="006D1560" w:rsidRPr="00ED6711">
        <w:rPr>
          <w:rFonts w:ascii="Times New Roman" w:hAnsi="Times New Roman" w:cs="Times New Roman"/>
          <w:position w:val="-1"/>
          <w:lang w:val="pt-BR"/>
        </w:rPr>
        <w:t xml:space="preserve">á </w:t>
      </w:r>
      <w:r w:rsidR="006D1560" w:rsidRPr="00ED6711">
        <w:rPr>
          <w:rFonts w:ascii="Times New Roman" w:hAnsi="Times New Roman" w:cs="Times New Roman"/>
          <w:spacing w:val="-1"/>
          <w:position w:val="-1"/>
          <w:lang w:val="pt-BR"/>
        </w:rPr>
        <w:t>i</w:t>
      </w:r>
      <w:r w:rsidR="006D1560" w:rsidRPr="00ED6711">
        <w:rPr>
          <w:rFonts w:ascii="Times New Roman" w:hAnsi="Times New Roman" w:cs="Times New Roman"/>
          <w:position w:val="-1"/>
          <w:lang w:val="pt-BR"/>
        </w:rPr>
        <w:t>den</w:t>
      </w:r>
      <w:r w:rsidR="006D1560" w:rsidRPr="00ED6711">
        <w:rPr>
          <w:rFonts w:ascii="Times New Roman" w:hAnsi="Times New Roman" w:cs="Times New Roman"/>
          <w:spacing w:val="1"/>
          <w:position w:val="-1"/>
          <w:lang w:val="pt-BR"/>
        </w:rPr>
        <w:t>t</w:t>
      </w:r>
      <w:r w:rsidR="006D1560" w:rsidRPr="00ED6711">
        <w:rPr>
          <w:rFonts w:ascii="Times New Roman" w:hAnsi="Times New Roman" w:cs="Times New Roman"/>
          <w:spacing w:val="-3"/>
          <w:position w:val="-1"/>
          <w:lang w:val="pt-BR"/>
        </w:rPr>
        <w:t>i</w:t>
      </w:r>
      <w:r w:rsidR="006D1560" w:rsidRPr="00ED6711">
        <w:rPr>
          <w:rFonts w:ascii="Times New Roman" w:hAnsi="Times New Roman" w:cs="Times New Roman"/>
          <w:spacing w:val="3"/>
          <w:position w:val="-1"/>
          <w:lang w:val="pt-BR"/>
        </w:rPr>
        <w:t>f</w:t>
      </w:r>
      <w:r w:rsidR="006D1560" w:rsidRPr="00ED6711">
        <w:rPr>
          <w:rFonts w:ascii="Times New Roman" w:hAnsi="Times New Roman" w:cs="Times New Roman"/>
          <w:spacing w:val="-1"/>
          <w:position w:val="-1"/>
          <w:lang w:val="pt-BR"/>
        </w:rPr>
        <w:t>i</w:t>
      </w:r>
      <w:r w:rsidR="006D1560" w:rsidRPr="00ED6711">
        <w:rPr>
          <w:rFonts w:ascii="Times New Roman" w:hAnsi="Times New Roman" w:cs="Times New Roman"/>
          <w:position w:val="-1"/>
          <w:lang w:val="pt-BR"/>
        </w:rPr>
        <w:t>cado p</w:t>
      </w:r>
      <w:r w:rsidR="006D1560" w:rsidRPr="00ED6711">
        <w:rPr>
          <w:rFonts w:ascii="Times New Roman" w:hAnsi="Times New Roman" w:cs="Times New Roman"/>
          <w:spacing w:val="-3"/>
          <w:position w:val="-1"/>
          <w:lang w:val="pt-BR"/>
        </w:rPr>
        <w:t>o</w:t>
      </w:r>
      <w:r w:rsidR="006D1560" w:rsidRPr="00ED6711">
        <w:rPr>
          <w:rFonts w:ascii="Times New Roman" w:hAnsi="Times New Roman" w:cs="Times New Roman"/>
          <w:position w:val="-1"/>
          <w:lang w:val="pt-BR"/>
        </w:rPr>
        <w:t xml:space="preserve">r </w:t>
      </w:r>
      <w:r w:rsidR="006D1560" w:rsidRPr="00ED6711">
        <w:rPr>
          <w:rFonts w:ascii="Times New Roman" w:hAnsi="Times New Roman" w:cs="Times New Roman"/>
          <w:spacing w:val="-3"/>
          <w:position w:val="-1"/>
          <w:lang w:val="pt-BR"/>
        </w:rPr>
        <w:t>u</w:t>
      </w:r>
      <w:r w:rsidR="006D1560" w:rsidRPr="00ED6711">
        <w:rPr>
          <w:rFonts w:ascii="Times New Roman" w:hAnsi="Times New Roman" w:cs="Times New Roman"/>
          <w:position w:val="-1"/>
          <w:lang w:val="pt-BR"/>
        </w:rPr>
        <w:t>m número.</w:t>
      </w:r>
    </w:p>
    <w:p w:rsidR="00ED6711" w:rsidRDefault="00B612EF" w:rsidP="00ED6711">
      <w:pPr>
        <w:tabs>
          <w:tab w:val="left" w:pos="9214"/>
        </w:tabs>
        <w:spacing w:line="360" w:lineRule="auto"/>
        <w:ind w:left="-57" w:right="66"/>
        <w:jc w:val="both"/>
        <w:rPr>
          <w:rFonts w:ascii="Times New Roman" w:hAnsi="Times New Roman" w:cs="Times New Roman"/>
          <w:position w:val="-1"/>
          <w:lang w:val="pt-BR"/>
        </w:rPr>
      </w:pPr>
      <w:r>
        <w:rPr>
          <w:rFonts w:ascii="Times New Roman" w:hAnsi="Times New Roman" w:cs="Times New Roman"/>
        </w:rPr>
        <w:t>9</w:t>
      </w:r>
      <w:r w:rsidR="00A85F6B" w:rsidRPr="00ED6711">
        <w:rPr>
          <w:rFonts w:ascii="Times New Roman" w:hAnsi="Times New Roman" w:cs="Times New Roman"/>
        </w:rPr>
        <w:t>. LOCAL DA PESQUISA: os dados serão coletados na Clinica Revitalle, situada à rua Otacílio Vieira da Costa, nº13 – Centro, Lages/SC.</w:t>
      </w:r>
    </w:p>
    <w:p w:rsidR="00ED6711" w:rsidRDefault="00B612EF" w:rsidP="00ED6711">
      <w:pPr>
        <w:tabs>
          <w:tab w:val="left" w:pos="9214"/>
        </w:tabs>
        <w:spacing w:line="360" w:lineRule="auto"/>
        <w:ind w:left="-57" w:right="66"/>
        <w:jc w:val="both"/>
        <w:rPr>
          <w:rFonts w:ascii="Times New Roman" w:hAnsi="Times New Roman" w:cs="Times New Roman"/>
          <w:lang w:val="pt-BR"/>
        </w:rPr>
      </w:pPr>
      <w:r>
        <w:rPr>
          <w:rFonts w:ascii="Times New Roman" w:hAnsi="Times New Roman" w:cs="Times New Roman"/>
        </w:rPr>
        <w:t>10</w:t>
      </w:r>
      <w:r w:rsidR="00A85F6B" w:rsidRPr="00ED6711">
        <w:rPr>
          <w:rFonts w:ascii="Times New Roman" w:hAnsi="Times New Roman" w:cs="Times New Roman"/>
        </w:rPr>
        <w:t xml:space="preserve">. BENEFÍCIOS: </w:t>
      </w:r>
      <w:r w:rsidR="00A85F6B" w:rsidRPr="00ED6711">
        <w:rPr>
          <w:rFonts w:ascii="Times New Roman" w:hAnsi="Times New Roman" w:cs="Times New Roman"/>
          <w:spacing w:val="1"/>
          <w:lang w:val="pt-BR"/>
        </w:rPr>
        <w:t>O</w:t>
      </w:r>
      <w:r w:rsidR="00A85F6B" w:rsidRPr="00ED6711">
        <w:rPr>
          <w:rFonts w:ascii="Times New Roman" w:hAnsi="Times New Roman" w:cs="Times New Roman"/>
          <w:lang w:val="pt-BR"/>
        </w:rPr>
        <w:t>s ben</w:t>
      </w:r>
      <w:r w:rsidR="00A85F6B" w:rsidRPr="00ED6711">
        <w:rPr>
          <w:rFonts w:ascii="Times New Roman" w:hAnsi="Times New Roman" w:cs="Times New Roman"/>
          <w:spacing w:val="-3"/>
          <w:lang w:val="pt-BR"/>
        </w:rPr>
        <w:t>e</w:t>
      </w:r>
      <w:r w:rsidR="00A85F6B" w:rsidRPr="00ED6711">
        <w:rPr>
          <w:rFonts w:ascii="Times New Roman" w:hAnsi="Times New Roman" w:cs="Times New Roman"/>
          <w:spacing w:val="3"/>
          <w:lang w:val="pt-BR"/>
        </w:rPr>
        <w:t>f</w:t>
      </w:r>
      <w:r w:rsidR="00A85F6B" w:rsidRPr="00ED6711">
        <w:rPr>
          <w:rFonts w:ascii="Times New Roman" w:hAnsi="Times New Roman" w:cs="Times New Roman"/>
          <w:spacing w:val="-4"/>
          <w:lang w:val="pt-BR"/>
        </w:rPr>
        <w:t>í</w:t>
      </w:r>
      <w:r w:rsidR="00A85F6B" w:rsidRPr="00ED6711">
        <w:rPr>
          <w:rFonts w:ascii="Times New Roman" w:hAnsi="Times New Roman" w:cs="Times New Roman"/>
          <w:lang w:val="pt-BR"/>
        </w:rPr>
        <w:t>c</w:t>
      </w:r>
      <w:r w:rsidR="00A85F6B" w:rsidRPr="00ED6711">
        <w:rPr>
          <w:rFonts w:ascii="Times New Roman" w:hAnsi="Times New Roman" w:cs="Times New Roman"/>
          <w:spacing w:val="-1"/>
          <w:lang w:val="pt-BR"/>
        </w:rPr>
        <w:t>i</w:t>
      </w:r>
      <w:r w:rsidR="00A85F6B" w:rsidRPr="00ED6711">
        <w:rPr>
          <w:rFonts w:ascii="Times New Roman" w:hAnsi="Times New Roman" w:cs="Times New Roman"/>
          <w:lang w:val="pt-BR"/>
        </w:rPr>
        <w:t>os em pa</w:t>
      </w:r>
      <w:r w:rsidR="00A85F6B" w:rsidRPr="00ED6711">
        <w:rPr>
          <w:rFonts w:ascii="Times New Roman" w:hAnsi="Times New Roman" w:cs="Times New Roman"/>
          <w:spacing w:val="-1"/>
          <w:lang w:val="pt-BR"/>
        </w:rPr>
        <w:t>r</w:t>
      </w:r>
      <w:r w:rsidR="00A85F6B" w:rsidRPr="00ED6711">
        <w:rPr>
          <w:rFonts w:ascii="Times New Roman" w:hAnsi="Times New Roman" w:cs="Times New Roman"/>
          <w:spacing w:val="1"/>
          <w:lang w:val="pt-BR"/>
        </w:rPr>
        <w:t>t</w:t>
      </w:r>
      <w:r w:rsidR="00A85F6B" w:rsidRPr="00ED6711">
        <w:rPr>
          <w:rFonts w:ascii="Times New Roman" w:hAnsi="Times New Roman" w:cs="Times New Roman"/>
          <w:spacing w:val="-1"/>
          <w:lang w:val="pt-BR"/>
        </w:rPr>
        <w:t>i</w:t>
      </w:r>
      <w:r w:rsidR="00A85F6B" w:rsidRPr="00ED6711">
        <w:rPr>
          <w:rFonts w:ascii="Times New Roman" w:hAnsi="Times New Roman" w:cs="Times New Roman"/>
          <w:lang w:val="pt-BR"/>
        </w:rPr>
        <w:t>c</w:t>
      </w:r>
      <w:r w:rsidR="00A85F6B" w:rsidRPr="00ED6711">
        <w:rPr>
          <w:rFonts w:ascii="Times New Roman" w:hAnsi="Times New Roman" w:cs="Times New Roman"/>
          <w:spacing w:val="-1"/>
          <w:lang w:val="pt-BR"/>
        </w:rPr>
        <w:t>i</w:t>
      </w:r>
      <w:r w:rsidR="00A85F6B" w:rsidRPr="00ED6711">
        <w:rPr>
          <w:rFonts w:ascii="Times New Roman" w:hAnsi="Times New Roman" w:cs="Times New Roman"/>
          <w:lang w:val="pt-BR"/>
        </w:rPr>
        <w:t>par de</w:t>
      </w:r>
      <w:r w:rsidR="00A85F6B" w:rsidRPr="00ED6711">
        <w:rPr>
          <w:rFonts w:ascii="Times New Roman" w:hAnsi="Times New Roman" w:cs="Times New Roman"/>
          <w:spacing w:val="-2"/>
          <w:lang w:val="pt-BR"/>
        </w:rPr>
        <w:t>s</w:t>
      </w:r>
      <w:r w:rsidR="00A85F6B" w:rsidRPr="00ED6711">
        <w:rPr>
          <w:rFonts w:ascii="Times New Roman" w:hAnsi="Times New Roman" w:cs="Times New Roman"/>
          <w:spacing w:val="1"/>
          <w:lang w:val="pt-BR"/>
        </w:rPr>
        <w:t>t</w:t>
      </w:r>
      <w:r w:rsidR="00A85F6B" w:rsidRPr="00ED6711">
        <w:rPr>
          <w:rFonts w:ascii="Times New Roman" w:hAnsi="Times New Roman" w:cs="Times New Roman"/>
          <w:lang w:val="pt-BR"/>
        </w:rPr>
        <w:t xml:space="preserve">e </w:t>
      </w:r>
      <w:r w:rsidR="00A85F6B" w:rsidRPr="00ED6711">
        <w:rPr>
          <w:rFonts w:ascii="Times New Roman" w:hAnsi="Times New Roman" w:cs="Times New Roman"/>
          <w:spacing w:val="-3"/>
          <w:lang w:val="pt-BR"/>
        </w:rPr>
        <w:t>e</w:t>
      </w:r>
      <w:r w:rsidR="00A85F6B" w:rsidRPr="00ED6711">
        <w:rPr>
          <w:rFonts w:ascii="Times New Roman" w:hAnsi="Times New Roman" w:cs="Times New Roman"/>
          <w:lang w:val="pt-BR"/>
        </w:rPr>
        <w:t>s</w:t>
      </w:r>
      <w:r w:rsidR="00A85F6B" w:rsidRPr="00ED6711">
        <w:rPr>
          <w:rFonts w:ascii="Times New Roman" w:hAnsi="Times New Roman" w:cs="Times New Roman"/>
          <w:spacing w:val="1"/>
          <w:lang w:val="pt-BR"/>
        </w:rPr>
        <w:t>t</w:t>
      </w:r>
      <w:r w:rsidR="00A85F6B" w:rsidRPr="00ED6711">
        <w:rPr>
          <w:rFonts w:ascii="Times New Roman" w:hAnsi="Times New Roman" w:cs="Times New Roman"/>
          <w:lang w:val="pt-BR"/>
        </w:rPr>
        <w:t xml:space="preserve">udo poderão repercutir na melhora do entendimento na aplicação da </w:t>
      </w:r>
      <w:proofErr w:type="spellStart"/>
      <w:r w:rsidR="00A85F6B" w:rsidRPr="00ED6711">
        <w:rPr>
          <w:rFonts w:ascii="Times New Roman" w:hAnsi="Times New Roman" w:cs="Times New Roman"/>
          <w:lang w:val="pt-BR"/>
        </w:rPr>
        <w:t>crioterapia</w:t>
      </w:r>
      <w:proofErr w:type="spellEnd"/>
      <w:r w:rsidR="00A85F6B" w:rsidRPr="00ED6711">
        <w:rPr>
          <w:rFonts w:ascii="Times New Roman" w:hAnsi="Times New Roman" w:cs="Times New Roman"/>
          <w:lang w:val="pt-BR"/>
        </w:rPr>
        <w:t xml:space="preserve"> na população idosa e consequentemente melhorará a qualidade de vida para os pacientes que serão posteriormente tratados.</w:t>
      </w:r>
    </w:p>
    <w:p w:rsidR="000936E0" w:rsidRDefault="00B612EF" w:rsidP="00ED6711">
      <w:pPr>
        <w:tabs>
          <w:tab w:val="left" w:pos="9214"/>
        </w:tabs>
        <w:spacing w:line="360" w:lineRule="auto"/>
        <w:ind w:left="-57" w:right="66"/>
        <w:jc w:val="both"/>
        <w:rPr>
          <w:rFonts w:ascii="Times New Roman" w:hAnsi="Times New Roman" w:cs="Times New Roman"/>
          <w:sz w:val="24"/>
        </w:rPr>
      </w:pPr>
      <w:r>
        <w:rPr>
          <w:rFonts w:ascii="Times New Roman" w:hAnsi="Times New Roman" w:cs="Times New Roman"/>
        </w:rPr>
        <w:lastRenderedPageBreak/>
        <w:t>11</w:t>
      </w:r>
      <w:r w:rsidR="00A85F6B" w:rsidRPr="00ED6711">
        <w:rPr>
          <w:rFonts w:ascii="Times New Roman" w:hAnsi="Times New Roman" w:cs="Times New Roman"/>
        </w:rPr>
        <w:t xml:space="preserve">. PAGAMENTO: </w:t>
      </w:r>
      <w:r w:rsidR="00756ABB">
        <w:rPr>
          <w:rFonts w:ascii="Times New Roman" w:hAnsi="Times New Roman" w:cs="Times New Roman"/>
          <w:sz w:val="24"/>
        </w:rPr>
        <w:t>O</w:t>
      </w:r>
      <w:r w:rsidR="000936E0" w:rsidRPr="00725225">
        <w:rPr>
          <w:rFonts w:ascii="Times New Roman" w:hAnsi="Times New Roman" w:cs="Times New Roman"/>
          <w:sz w:val="24"/>
        </w:rPr>
        <w:t xml:space="preserve"> participante não terá nenhum tipo de ônus por participar desta pesquisa, bem como nada será pago por sua participação. Porém, caso haja algum prejuízo de cunho material ou financeiro, </w:t>
      </w:r>
      <w:r w:rsidR="00756ABB">
        <w:rPr>
          <w:rFonts w:ascii="Times New Roman" w:hAnsi="Times New Roman" w:cs="Times New Roman"/>
          <w:sz w:val="24"/>
        </w:rPr>
        <w:t>terá asseg</w:t>
      </w:r>
      <w:r w:rsidR="0097264D">
        <w:rPr>
          <w:rFonts w:ascii="Times New Roman" w:hAnsi="Times New Roman" w:cs="Times New Roman"/>
          <w:sz w:val="24"/>
        </w:rPr>
        <w:t>urado o ressarcimento das despes</w:t>
      </w:r>
      <w:bookmarkStart w:id="0" w:name="_GoBack"/>
      <w:bookmarkEnd w:id="0"/>
      <w:r w:rsidR="00756ABB">
        <w:rPr>
          <w:rFonts w:ascii="Times New Roman" w:hAnsi="Times New Roman" w:cs="Times New Roman"/>
          <w:sz w:val="24"/>
        </w:rPr>
        <w:t xml:space="preserve">as comprovadamente decorrentes da sua participação no estudo. </w:t>
      </w:r>
    </w:p>
    <w:p w:rsidR="00ED6711" w:rsidRDefault="00B612EF" w:rsidP="00ED6711">
      <w:pPr>
        <w:tabs>
          <w:tab w:val="left" w:pos="9214"/>
        </w:tabs>
        <w:spacing w:line="360" w:lineRule="auto"/>
        <w:ind w:left="-57" w:right="66"/>
        <w:jc w:val="both"/>
        <w:rPr>
          <w:rFonts w:ascii="Times New Roman" w:hAnsi="Times New Roman" w:cs="Times New Roman"/>
          <w:position w:val="-1"/>
          <w:lang w:val="pt-BR"/>
        </w:rPr>
      </w:pPr>
      <w:r>
        <w:rPr>
          <w:rFonts w:ascii="Times New Roman" w:hAnsi="Times New Roman" w:cs="Times New Roman"/>
        </w:rPr>
        <w:t>12</w:t>
      </w:r>
      <w:r w:rsidR="006D1560" w:rsidRPr="00ED6711">
        <w:rPr>
          <w:rFonts w:ascii="Times New Roman" w:hAnsi="Times New Roman" w:cs="Times New Roman"/>
        </w:rPr>
        <w:t xml:space="preserve">. </w:t>
      </w:r>
      <w:r w:rsidR="00A85F6B" w:rsidRPr="00ED6711">
        <w:rPr>
          <w:rFonts w:ascii="Times New Roman" w:hAnsi="Times New Roman" w:cs="Times New Roman"/>
        </w:rPr>
        <w:t xml:space="preserve">DANOS </w:t>
      </w:r>
      <w:r w:rsidR="00A85F6B" w:rsidRPr="00ED6711">
        <w:rPr>
          <w:rFonts w:ascii="Times New Roman" w:hAnsi="Times New Roman" w:cs="Times New Roman"/>
          <w:spacing w:val="-3"/>
        </w:rPr>
        <w:t xml:space="preserve">AO </w:t>
      </w:r>
      <w:r w:rsidR="00A85F6B" w:rsidRPr="00ED6711">
        <w:rPr>
          <w:rFonts w:ascii="Times New Roman" w:hAnsi="Times New Roman" w:cs="Times New Roman"/>
        </w:rPr>
        <w:t xml:space="preserve">PARTICIPANTE: caso os participantes sintam-se lesados pela pesquisa têm a garantia </w:t>
      </w:r>
      <w:r w:rsidR="00A85F6B" w:rsidRPr="00ED6711">
        <w:rPr>
          <w:rFonts w:ascii="Times New Roman" w:hAnsi="Times New Roman" w:cs="Times New Roman"/>
          <w:spacing w:val="-3"/>
        </w:rPr>
        <w:t xml:space="preserve">de </w:t>
      </w:r>
      <w:r w:rsidR="00A85F6B" w:rsidRPr="00ED6711">
        <w:rPr>
          <w:rFonts w:ascii="Times New Roman" w:hAnsi="Times New Roman" w:cs="Times New Roman"/>
        </w:rPr>
        <w:t xml:space="preserve">indenização assegurada pela </w:t>
      </w:r>
      <w:r w:rsidR="00A85F6B" w:rsidRPr="00ED6711">
        <w:rPr>
          <w:rFonts w:ascii="Times New Roman" w:hAnsi="Times New Roman" w:cs="Times New Roman"/>
          <w:spacing w:val="-4"/>
        </w:rPr>
        <w:t xml:space="preserve">Lei </w:t>
      </w:r>
      <w:r w:rsidR="00A85F6B" w:rsidRPr="00ED6711">
        <w:rPr>
          <w:rFonts w:ascii="Times New Roman" w:hAnsi="Times New Roman" w:cs="Times New Roman"/>
        </w:rPr>
        <w:t>466/2102 do</w:t>
      </w:r>
      <w:r w:rsidR="00A85F6B" w:rsidRPr="00ED6711">
        <w:rPr>
          <w:rFonts w:ascii="Times New Roman" w:hAnsi="Times New Roman" w:cs="Times New Roman"/>
          <w:spacing w:val="10"/>
        </w:rPr>
        <w:t xml:space="preserve"> </w:t>
      </w:r>
      <w:r w:rsidR="00A85F6B" w:rsidRPr="00ED6711">
        <w:rPr>
          <w:rFonts w:ascii="Times New Roman" w:hAnsi="Times New Roman" w:cs="Times New Roman"/>
        </w:rPr>
        <w:t>CNS.</w:t>
      </w:r>
    </w:p>
    <w:p w:rsidR="006D1560" w:rsidRPr="00ED6711" w:rsidRDefault="00B612EF" w:rsidP="00ED6711">
      <w:pPr>
        <w:tabs>
          <w:tab w:val="left" w:pos="9214"/>
        </w:tabs>
        <w:spacing w:line="360" w:lineRule="auto"/>
        <w:ind w:left="-57" w:right="66"/>
        <w:jc w:val="both"/>
        <w:rPr>
          <w:rFonts w:ascii="Times New Roman" w:hAnsi="Times New Roman" w:cs="Times New Roman"/>
          <w:position w:val="-1"/>
          <w:lang w:val="pt-BR"/>
        </w:rPr>
      </w:pPr>
      <w:r>
        <w:rPr>
          <w:rFonts w:ascii="Times New Roman" w:hAnsi="Times New Roman" w:cs="Times New Roman"/>
        </w:rPr>
        <w:t>13</w:t>
      </w:r>
      <w:r w:rsidR="006D1560" w:rsidRPr="00ED6711">
        <w:rPr>
          <w:rFonts w:ascii="Times New Roman" w:hAnsi="Times New Roman" w:cs="Times New Roman"/>
        </w:rPr>
        <w:t xml:space="preserve">. </w:t>
      </w:r>
      <w:r w:rsidR="00A85F6B" w:rsidRPr="00ED6711">
        <w:rPr>
          <w:rFonts w:ascii="Times New Roman" w:hAnsi="Times New Roman" w:cs="Times New Roman"/>
        </w:rPr>
        <w:t>ENDEREÇO E TELEFONE DE CONTATO DA RESPONSÁVEL PELA PESQUISA:</w:t>
      </w:r>
    </w:p>
    <w:p w:rsidR="006D1560" w:rsidRPr="00ED6711" w:rsidRDefault="006D1560" w:rsidP="00ED6711">
      <w:pPr>
        <w:tabs>
          <w:tab w:val="left" w:pos="9214"/>
        </w:tabs>
        <w:spacing w:line="360" w:lineRule="auto"/>
        <w:ind w:left="-57" w:right="66"/>
        <w:jc w:val="both"/>
        <w:rPr>
          <w:rFonts w:ascii="Times New Roman" w:hAnsi="Times New Roman" w:cs="Times New Roman"/>
        </w:rPr>
      </w:pPr>
      <w:r w:rsidRPr="00ED6711">
        <w:rPr>
          <w:rFonts w:ascii="Times New Roman" w:hAnsi="Times New Roman" w:cs="Times New Roman"/>
        </w:rPr>
        <w:t xml:space="preserve">Nome completo: </w:t>
      </w:r>
      <w:r w:rsidRPr="00ED6711">
        <w:rPr>
          <w:rFonts w:ascii="Times New Roman" w:hAnsi="Times New Roman" w:cs="Times New Roman"/>
          <w:b/>
        </w:rPr>
        <w:t>Kharine dos Santos Maria Fachin</w:t>
      </w:r>
      <w:r w:rsidRPr="00ED6711">
        <w:rPr>
          <w:rFonts w:ascii="Times New Roman" w:hAnsi="Times New Roman" w:cs="Times New Roman"/>
        </w:rPr>
        <w:t xml:space="preserve"> </w:t>
      </w:r>
    </w:p>
    <w:p w:rsidR="006D1560" w:rsidRPr="00ED6711" w:rsidRDefault="006D1560" w:rsidP="00ED6711">
      <w:pPr>
        <w:tabs>
          <w:tab w:val="left" w:pos="9214"/>
        </w:tabs>
        <w:spacing w:line="360" w:lineRule="auto"/>
        <w:ind w:left="-57" w:right="66"/>
        <w:jc w:val="both"/>
        <w:rPr>
          <w:rFonts w:ascii="Times New Roman" w:hAnsi="Times New Roman" w:cs="Times New Roman"/>
        </w:rPr>
      </w:pPr>
      <w:r w:rsidRPr="00ED6711">
        <w:rPr>
          <w:rFonts w:ascii="Times New Roman" w:hAnsi="Times New Roman" w:cs="Times New Roman"/>
        </w:rPr>
        <w:t>Endereço: Rua Otacílio Vieira da Costa, 13. Bairro Centro. Lages/SC</w:t>
      </w:r>
    </w:p>
    <w:p w:rsidR="006D1560" w:rsidRPr="00ED6711" w:rsidRDefault="006D1560" w:rsidP="00ED6711">
      <w:pPr>
        <w:tabs>
          <w:tab w:val="left" w:pos="9214"/>
        </w:tabs>
        <w:spacing w:line="360" w:lineRule="auto"/>
        <w:ind w:left="-57" w:right="66"/>
        <w:jc w:val="both"/>
        <w:rPr>
          <w:rFonts w:ascii="Times New Roman" w:hAnsi="Times New Roman" w:cs="Times New Roman"/>
        </w:rPr>
      </w:pPr>
      <w:r w:rsidRPr="00ED6711">
        <w:rPr>
          <w:rFonts w:ascii="Times New Roman" w:hAnsi="Times New Roman" w:cs="Times New Roman"/>
        </w:rPr>
        <w:t>Telefone: (049) 32244388</w:t>
      </w:r>
    </w:p>
    <w:p w:rsidR="006D1560" w:rsidRDefault="006D1560" w:rsidP="00ED6711">
      <w:pPr>
        <w:tabs>
          <w:tab w:val="left" w:pos="9214"/>
        </w:tabs>
        <w:spacing w:line="360" w:lineRule="auto"/>
        <w:ind w:left="-57" w:right="66"/>
        <w:jc w:val="both"/>
        <w:rPr>
          <w:rStyle w:val="Hyperlink"/>
          <w:rFonts w:ascii="Times New Roman" w:hAnsi="Times New Roman" w:cs="Times New Roman"/>
        </w:rPr>
      </w:pPr>
      <w:r w:rsidRPr="00ED6711">
        <w:rPr>
          <w:rFonts w:ascii="Times New Roman" w:hAnsi="Times New Roman" w:cs="Times New Roman"/>
        </w:rPr>
        <w:t xml:space="preserve">Endereço de email: </w:t>
      </w:r>
      <w:hyperlink r:id="rId9" w:history="1">
        <w:r w:rsidRPr="00ED6711">
          <w:rPr>
            <w:rStyle w:val="Hyperlink"/>
            <w:rFonts w:ascii="Times New Roman" w:hAnsi="Times New Roman" w:cs="Times New Roman"/>
          </w:rPr>
          <w:t>kharine_81@hotmail.com</w:t>
        </w:r>
      </w:hyperlink>
    </w:p>
    <w:p w:rsidR="00B612EF" w:rsidRPr="00ED6711" w:rsidRDefault="00B612EF" w:rsidP="00B612EF">
      <w:pPr>
        <w:tabs>
          <w:tab w:val="left" w:pos="9214"/>
        </w:tabs>
        <w:spacing w:line="360" w:lineRule="auto"/>
        <w:ind w:left="-57" w:right="66"/>
        <w:jc w:val="both"/>
        <w:rPr>
          <w:rFonts w:ascii="Times New Roman" w:hAnsi="Times New Roman" w:cs="Times New Roman"/>
          <w:lang w:val="pt-BR"/>
        </w:rPr>
      </w:pPr>
      <w:r w:rsidRPr="00ED6711">
        <w:rPr>
          <w:rFonts w:ascii="Times New Roman" w:hAnsi="Times New Roman" w:cs="Times New Roman"/>
          <w:lang w:val="pt-BR"/>
        </w:rPr>
        <w:t xml:space="preserve">Nome completo: </w:t>
      </w:r>
      <w:r w:rsidRPr="00ED6711">
        <w:rPr>
          <w:rFonts w:ascii="Times New Roman" w:hAnsi="Times New Roman" w:cs="Times New Roman"/>
          <w:b/>
          <w:lang w:val="pt-BR"/>
        </w:rPr>
        <w:t xml:space="preserve">Alessandro </w:t>
      </w:r>
      <w:proofErr w:type="spellStart"/>
      <w:r w:rsidRPr="00ED6711">
        <w:rPr>
          <w:rFonts w:ascii="Times New Roman" w:hAnsi="Times New Roman" w:cs="Times New Roman"/>
          <w:b/>
          <w:lang w:val="pt-BR"/>
        </w:rPr>
        <w:t>Haupenthal</w:t>
      </w:r>
      <w:proofErr w:type="spellEnd"/>
    </w:p>
    <w:p w:rsidR="00B612EF" w:rsidRPr="00ED6711" w:rsidRDefault="00B612EF" w:rsidP="00B612EF">
      <w:pPr>
        <w:tabs>
          <w:tab w:val="left" w:pos="9214"/>
        </w:tabs>
        <w:spacing w:line="360" w:lineRule="auto"/>
        <w:ind w:left="-57" w:right="66"/>
        <w:jc w:val="both"/>
        <w:rPr>
          <w:rFonts w:ascii="Times New Roman" w:hAnsi="Times New Roman" w:cs="Times New Roman"/>
          <w:lang w:val="pt-BR"/>
        </w:rPr>
      </w:pPr>
      <w:r w:rsidRPr="00ED6711">
        <w:rPr>
          <w:rFonts w:ascii="Times New Roman" w:hAnsi="Times New Roman" w:cs="Times New Roman"/>
          <w:lang w:val="pt-BR"/>
        </w:rPr>
        <w:t>Endereço completo: Rua João Pedro Pereira, 150. Mato Alto. Araranguá / SC</w:t>
      </w:r>
    </w:p>
    <w:p w:rsidR="00B612EF" w:rsidRPr="00ED6711" w:rsidRDefault="00B612EF" w:rsidP="00B612EF">
      <w:pPr>
        <w:tabs>
          <w:tab w:val="left" w:pos="9214"/>
        </w:tabs>
        <w:spacing w:line="360" w:lineRule="auto"/>
        <w:ind w:left="-57" w:right="66"/>
        <w:jc w:val="both"/>
        <w:rPr>
          <w:rFonts w:ascii="Times New Roman" w:hAnsi="Times New Roman" w:cs="Times New Roman"/>
          <w:lang w:val="pt-BR"/>
        </w:rPr>
      </w:pPr>
      <w:r w:rsidRPr="00ED6711">
        <w:rPr>
          <w:rFonts w:ascii="Times New Roman" w:hAnsi="Times New Roman" w:cs="Times New Roman"/>
          <w:lang w:val="pt-BR"/>
        </w:rPr>
        <w:t xml:space="preserve">Endereço de </w:t>
      </w:r>
      <w:proofErr w:type="spellStart"/>
      <w:r w:rsidRPr="00ED6711">
        <w:rPr>
          <w:rFonts w:ascii="Times New Roman" w:hAnsi="Times New Roman" w:cs="Times New Roman"/>
          <w:lang w:val="pt-BR"/>
        </w:rPr>
        <w:t>email</w:t>
      </w:r>
      <w:proofErr w:type="spellEnd"/>
      <w:r w:rsidRPr="00ED6711">
        <w:rPr>
          <w:rFonts w:ascii="Times New Roman" w:hAnsi="Times New Roman" w:cs="Times New Roman"/>
          <w:lang w:val="pt-BR"/>
        </w:rPr>
        <w:t>: alessandro.haupenthal@ufsc.br</w:t>
      </w:r>
    </w:p>
    <w:p w:rsidR="00B612EF" w:rsidRPr="00ED6711" w:rsidRDefault="00B612EF" w:rsidP="00B612EF">
      <w:pPr>
        <w:tabs>
          <w:tab w:val="left" w:pos="9214"/>
        </w:tabs>
        <w:spacing w:line="360" w:lineRule="auto"/>
        <w:ind w:left="-57" w:right="66"/>
        <w:jc w:val="both"/>
        <w:rPr>
          <w:rFonts w:ascii="Times New Roman" w:hAnsi="Times New Roman" w:cs="Times New Roman"/>
          <w:lang w:val="pt-BR"/>
        </w:rPr>
      </w:pPr>
      <w:r w:rsidRPr="00ED6711">
        <w:rPr>
          <w:rFonts w:ascii="Times New Roman" w:hAnsi="Times New Roman" w:cs="Times New Roman"/>
          <w:lang w:val="pt-BR"/>
        </w:rPr>
        <w:t>Telefones: (48) 9902-8190</w:t>
      </w:r>
    </w:p>
    <w:p w:rsidR="00B612EF" w:rsidRPr="00ED6711" w:rsidRDefault="00B612EF" w:rsidP="00ED6711">
      <w:pPr>
        <w:tabs>
          <w:tab w:val="left" w:pos="9214"/>
        </w:tabs>
        <w:spacing w:line="360" w:lineRule="auto"/>
        <w:ind w:left="-57" w:right="66"/>
        <w:jc w:val="both"/>
        <w:rPr>
          <w:rFonts w:ascii="Times New Roman" w:hAnsi="Times New Roman" w:cs="Times New Roman"/>
          <w:lang w:val="pt-BR"/>
        </w:rPr>
      </w:pPr>
    </w:p>
    <w:p w:rsidR="006D1560" w:rsidRDefault="00ED6711" w:rsidP="00ED6711">
      <w:pPr>
        <w:pStyle w:val="PargrafodaLista"/>
        <w:tabs>
          <w:tab w:val="left" w:pos="821"/>
        </w:tabs>
        <w:spacing w:before="199" w:line="276" w:lineRule="auto"/>
        <w:ind w:left="644" w:right="709"/>
        <w:jc w:val="both"/>
        <w:rPr>
          <w:rFonts w:ascii="Times New Roman" w:hAnsi="Times New Roman" w:cs="Times New Roman"/>
          <w:sz w:val="24"/>
          <w:szCs w:val="24"/>
        </w:rPr>
      </w:pPr>
      <w:r>
        <w:rPr>
          <w:rFonts w:ascii="Times New Roman" w:hAnsi="Times New Roman" w:cs="Times New Roman"/>
          <w:sz w:val="24"/>
          <w:szCs w:val="24"/>
        </w:rPr>
        <w:t>C</w:t>
      </w:r>
      <w:r w:rsidR="006D1560" w:rsidRPr="00CC795F">
        <w:rPr>
          <w:rFonts w:ascii="Times New Roman" w:hAnsi="Times New Roman" w:cs="Times New Roman"/>
          <w:sz w:val="24"/>
          <w:szCs w:val="24"/>
        </w:rPr>
        <w:t>ONSENTIMENTO</w:t>
      </w:r>
      <w:r w:rsidR="006D1560" w:rsidRPr="00CC795F">
        <w:rPr>
          <w:rFonts w:ascii="Times New Roman" w:hAnsi="Times New Roman" w:cs="Times New Roman"/>
          <w:spacing w:val="-3"/>
          <w:sz w:val="24"/>
          <w:szCs w:val="24"/>
        </w:rPr>
        <w:t xml:space="preserve"> </w:t>
      </w:r>
      <w:r w:rsidR="006D1560" w:rsidRPr="00CC795F">
        <w:rPr>
          <w:rFonts w:ascii="Times New Roman" w:hAnsi="Times New Roman" w:cs="Times New Roman"/>
          <w:sz w:val="24"/>
          <w:szCs w:val="24"/>
        </w:rPr>
        <w:t>PÓS-INFORMAÇÃO:</w:t>
      </w:r>
    </w:p>
    <w:p w:rsidR="006D1560" w:rsidRPr="00CC795F" w:rsidRDefault="006D1560" w:rsidP="00ED6711">
      <w:pPr>
        <w:pStyle w:val="Corpodetexto"/>
        <w:tabs>
          <w:tab w:val="left" w:pos="7683"/>
        </w:tabs>
        <w:spacing w:before="154" w:line="276" w:lineRule="auto"/>
        <w:ind w:right="-285" w:firstLine="707"/>
        <w:jc w:val="both"/>
        <w:rPr>
          <w:rFonts w:ascii="Times New Roman" w:hAnsi="Times New Roman" w:cs="Times New Roman"/>
          <w:sz w:val="24"/>
          <w:szCs w:val="24"/>
        </w:rPr>
      </w:pPr>
      <w:r w:rsidRPr="00CC795F">
        <w:rPr>
          <w:rFonts w:ascii="Times New Roman" w:hAnsi="Times New Roman" w:cs="Times New Roman"/>
          <w:sz w:val="24"/>
          <w:szCs w:val="24"/>
        </w:rPr>
        <w:t>Eu,</w:t>
      </w:r>
      <w:r w:rsidRPr="00CC795F">
        <w:rPr>
          <w:rFonts w:ascii="Times New Roman" w:hAnsi="Times New Roman" w:cs="Times New Roman"/>
          <w:sz w:val="24"/>
          <w:szCs w:val="24"/>
          <w:u w:val="single"/>
        </w:rPr>
        <w:t xml:space="preserve"> </w:t>
      </w:r>
      <w:r w:rsidRPr="00CC795F">
        <w:rPr>
          <w:rFonts w:ascii="Times New Roman" w:hAnsi="Times New Roman" w:cs="Times New Roman"/>
          <w:sz w:val="24"/>
          <w:szCs w:val="24"/>
          <w:u w:val="single"/>
        </w:rPr>
        <w:tab/>
      </w:r>
      <w:r w:rsidRPr="00CC795F">
        <w:rPr>
          <w:rFonts w:ascii="Times New Roman" w:hAnsi="Times New Roman" w:cs="Times New Roman"/>
          <w:sz w:val="24"/>
          <w:szCs w:val="24"/>
        </w:rPr>
        <w:t>, após a leitura e compreensão deste termo de informação e consentimento, entendo que minha participação é voluntária, e que posso sair a qualquer momento do estudo, sem prejuízo algum. Confirmo que recebi</w:t>
      </w:r>
      <w:r w:rsidRPr="00CC795F">
        <w:rPr>
          <w:rFonts w:ascii="Times New Roman" w:hAnsi="Times New Roman" w:cs="Times New Roman"/>
          <w:spacing w:val="-10"/>
          <w:sz w:val="24"/>
          <w:szCs w:val="24"/>
        </w:rPr>
        <w:t xml:space="preserve"> </w:t>
      </w:r>
      <w:r w:rsidRPr="00CC795F">
        <w:rPr>
          <w:rFonts w:ascii="Times New Roman" w:hAnsi="Times New Roman" w:cs="Times New Roman"/>
          <w:sz w:val="24"/>
          <w:szCs w:val="24"/>
        </w:rPr>
        <w:t>uma</w:t>
      </w:r>
      <w:r w:rsidRPr="00CC795F">
        <w:rPr>
          <w:rFonts w:ascii="Times New Roman" w:hAnsi="Times New Roman" w:cs="Times New Roman"/>
          <w:spacing w:val="-10"/>
          <w:sz w:val="24"/>
          <w:szCs w:val="24"/>
        </w:rPr>
        <w:t xml:space="preserve"> </w:t>
      </w:r>
      <w:r w:rsidRPr="00CC795F">
        <w:rPr>
          <w:rFonts w:ascii="Times New Roman" w:hAnsi="Times New Roman" w:cs="Times New Roman"/>
          <w:sz w:val="24"/>
          <w:szCs w:val="24"/>
        </w:rPr>
        <w:t>via</w:t>
      </w:r>
      <w:r w:rsidRPr="00CC795F">
        <w:rPr>
          <w:rFonts w:ascii="Times New Roman" w:hAnsi="Times New Roman" w:cs="Times New Roman"/>
          <w:spacing w:val="-6"/>
          <w:sz w:val="24"/>
          <w:szCs w:val="24"/>
        </w:rPr>
        <w:t xml:space="preserve"> </w:t>
      </w:r>
      <w:r w:rsidRPr="00CC795F">
        <w:rPr>
          <w:rFonts w:ascii="Times New Roman" w:hAnsi="Times New Roman" w:cs="Times New Roman"/>
          <w:sz w:val="24"/>
          <w:szCs w:val="24"/>
        </w:rPr>
        <w:t>deste</w:t>
      </w:r>
      <w:r w:rsidRPr="00CC795F">
        <w:rPr>
          <w:rFonts w:ascii="Times New Roman" w:hAnsi="Times New Roman" w:cs="Times New Roman"/>
          <w:spacing w:val="-9"/>
          <w:sz w:val="24"/>
          <w:szCs w:val="24"/>
        </w:rPr>
        <w:t xml:space="preserve"> </w:t>
      </w:r>
      <w:r w:rsidRPr="00CC795F">
        <w:rPr>
          <w:rFonts w:ascii="Times New Roman" w:hAnsi="Times New Roman" w:cs="Times New Roman"/>
          <w:sz w:val="24"/>
          <w:szCs w:val="24"/>
        </w:rPr>
        <w:t>termo</w:t>
      </w:r>
      <w:r w:rsidRPr="00CC795F">
        <w:rPr>
          <w:rFonts w:ascii="Times New Roman" w:hAnsi="Times New Roman" w:cs="Times New Roman"/>
          <w:spacing w:val="-12"/>
          <w:sz w:val="24"/>
          <w:szCs w:val="24"/>
        </w:rPr>
        <w:t xml:space="preserve"> </w:t>
      </w:r>
      <w:r w:rsidRPr="00CC795F">
        <w:rPr>
          <w:rFonts w:ascii="Times New Roman" w:hAnsi="Times New Roman" w:cs="Times New Roman"/>
          <w:sz w:val="24"/>
          <w:szCs w:val="24"/>
        </w:rPr>
        <w:t>de</w:t>
      </w:r>
      <w:r w:rsidRPr="00CC795F">
        <w:rPr>
          <w:rFonts w:ascii="Times New Roman" w:hAnsi="Times New Roman" w:cs="Times New Roman"/>
          <w:spacing w:val="-10"/>
          <w:sz w:val="24"/>
          <w:szCs w:val="24"/>
        </w:rPr>
        <w:t xml:space="preserve"> </w:t>
      </w:r>
      <w:r w:rsidRPr="00CC795F">
        <w:rPr>
          <w:rFonts w:ascii="Times New Roman" w:hAnsi="Times New Roman" w:cs="Times New Roman"/>
          <w:sz w:val="24"/>
          <w:szCs w:val="24"/>
        </w:rPr>
        <w:t>consentimento,</w:t>
      </w:r>
      <w:r w:rsidRPr="00CC795F">
        <w:rPr>
          <w:rFonts w:ascii="Times New Roman" w:hAnsi="Times New Roman" w:cs="Times New Roman"/>
          <w:spacing w:val="-7"/>
          <w:sz w:val="24"/>
          <w:szCs w:val="24"/>
        </w:rPr>
        <w:t xml:space="preserve"> </w:t>
      </w:r>
      <w:r w:rsidRPr="00CC795F">
        <w:rPr>
          <w:rFonts w:ascii="Times New Roman" w:hAnsi="Times New Roman" w:cs="Times New Roman"/>
          <w:sz w:val="24"/>
          <w:szCs w:val="24"/>
        </w:rPr>
        <w:t>assinada</w:t>
      </w:r>
      <w:r w:rsidRPr="00CC795F">
        <w:rPr>
          <w:rFonts w:ascii="Times New Roman" w:hAnsi="Times New Roman" w:cs="Times New Roman"/>
          <w:spacing w:val="-6"/>
          <w:sz w:val="24"/>
          <w:szCs w:val="24"/>
        </w:rPr>
        <w:t xml:space="preserve"> </w:t>
      </w:r>
      <w:r w:rsidRPr="00CC795F">
        <w:rPr>
          <w:rFonts w:ascii="Times New Roman" w:hAnsi="Times New Roman" w:cs="Times New Roman"/>
          <w:sz w:val="24"/>
          <w:szCs w:val="24"/>
        </w:rPr>
        <w:t>por</w:t>
      </w:r>
      <w:r w:rsidRPr="00CC795F">
        <w:rPr>
          <w:rFonts w:ascii="Times New Roman" w:hAnsi="Times New Roman" w:cs="Times New Roman"/>
          <w:spacing w:val="-7"/>
          <w:sz w:val="24"/>
          <w:szCs w:val="24"/>
        </w:rPr>
        <w:t xml:space="preserve"> </w:t>
      </w:r>
      <w:r w:rsidRPr="00CC795F">
        <w:rPr>
          <w:rFonts w:ascii="Times New Roman" w:hAnsi="Times New Roman" w:cs="Times New Roman"/>
          <w:sz w:val="24"/>
          <w:szCs w:val="24"/>
        </w:rPr>
        <w:t>mim</w:t>
      </w:r>
      <w:r w:rsidRPr="00CC795F">
        <w:rPr>
          <w:rFonts w:ascii="Times New Roman" w:hAnsi="Times New Roman" w:cs="Times New Roman"/>
          <w:spacing w:val="-7"/>
          <w:sz w:val="24"/>
          <w:szCs w:val="24"/>
        </w:rPr>
        <w:t xml:space="preserve"> </w:t>
      </w:r>
      <w:r w:rsidRPr="00CC795F">
        <w:rPr>
          <w:rFonts w:ascii="Times New Roman" w:hAnsi="Times New Roman" w:cs="Times New Roman"/>
          <w:sz w:val="24"/>
          <w:szCs w:val="24"/>
        </w:rPr>
        <w:t>e</w:t>
      </w:r>
      <w:r w:rsidRPr="00CC795F">
        <w:rPr>
          <w:rFonts w:ascii="Times New Roman" w:hAnsi="Times New Roman" w:cs="Times New Roman"/>
          <w:spacing w:val="-6"/>
          <w:sz w:val="24"/>
          <w:szCs w:val="24"/>
        </w:rPr>
        <w:t xml:space="preserve"> </w:t>
      </w:r>
      <w:r w:rsidRPr="00CC795F">
        <w:rPr>
          <w:rFonts w:ascii="Times New Roman" w:hAnsi="Times New Roman" w:cs="Times New Roman"/>
          <w:sz w:val="24"/>
          <w:szCs w:val="24"/>
        </w:rPr>
        <w:t>pelo</w:t>
      </w:r>
      <w:r w:rsidRPr="00CC795F">
        <w:rPr>
          <w:rFonts w:ascii="Times New Roman" w:hAnsi="Times New Roman" w:cs="Times New Roman"/>
          <w:spacing w:val="-8"/>
          <w:sz w:val="24"/>
          <w:szCs w:val="24"/>
        </w:rPr>
        <w:t xml:space="preserve"> </w:t>
      </w:r>
      <w:r w:rsidRPr="00CC795F">
        <w:rPr>
          <w:rFonts w:ascii="Times New Roman" w:hAnsi="Times New Roman" w:cs="Times New Roman"/>
          <w:sz w:val="24"/>
          <w:szCs w:val="24"/>
        </w:rPr>
        <w:t>pesquisador</w:t>
      </w:r>
      <w:r w:rsidRPr="00CC795F">
        <w:rPr>
          <w:rFonts w:ascii="Times New Roman" w:hAnsi="Times New Roman" w:cs="Times New Roman"/>
          <w:spacing w:val="-6"/>
          <w:sz w:val="24"/>
          <w:szCs w:val="24"/>
        </w:rPr>
        <w:t xml:space="preserve"> </w:t>
      </w:r>
      <w:r w:rsidRPr="00CC795F">
        <w:rPr>
          <w:rFonts w:ascii="Times New Roman" w:hAnsi="Times New Roman" w:cs="Times New Roman"/>
          <w:sz w:val="24"/>
          <w:szCs w:val="24"/>
        </w:rPr>
        <w:t>responsável, e autorizo a execução do trabalho de pesquisa e a divulgação dos dados obtidos neste estudo no meio</w:t>
      </w:r>
      <w:r w:rsidRPr="00CC795F">
        <w:rPr>
          <w:rFonts w:ascii="Times New Roman" w:hAnsi="Times New Roman" w:cs="Times New Roman"/>
          <w:spacing w:val="-1"/>
          <w:sz w:val="24"/>
          <w:szCs w:val="24"/>
        </w:rPr>
        <w:t xml:space="preserve"> </w:t>
      </w:r>
      <w:r w:rsidRPr="00CC795F">
        <w:rPr>
          <w:rFonts w:ascii="Times New Roman" w:hAnsi="Times New Roman" w:cs="Times New Roman"/>
          <w:sz w:val="24"/>
          <w:szCs w:val="24"/>
        </w:rPr>
        <w:t>científico.</w:t>
      </w:r>
    </w:p>
    <w:p w:rsidR="00CC795F" w:rsidRDefault="006D1560" w:rsidP="00ED6711">
      <w:pPr>
        <w:pStyle w:val="Corpodetexto"/>
        <w:tabs>
          <w:tab w:val="left" w:pos="8789"/>
          <w:tab w:val="left" w:pos="9296"/>
        </w:tabs>
        <w:spacing w:before="90" w:line="276" w:lineRule="auto"/>
        <w:ind w:right="1165"/>
        <w:rPr>
          <w:rFonts w:ascii="Times New Roman" w:hAnsi="Times New Roman" w:cs="Times New Roman"/>
          <w:sz w:val="24"/>
          <w:szCs w:val="24"/>
        </w:rPr>
      </w:pPr>
      <w:r w:rsidRPr="00CC795F">
        <w:rPr>
          <w:rFonts w:ascii="Times New Roman" w:hAnsi="Times New Roman" w:cs="Times New Roman"/>
          <w:sz w:val="24"/>
          <w:szCs w:val="24"/>
        </w:rPr>
        <w:t>Endereço:</w:t>
      </w:r>
      <w:r w:rsidR="00CC795F">
        <w:rPr>
          <w:rFonts w:ascii="Times New Roman" w:hAnsi="Times New Roman" w:cs="Times New Roman"/>
          <w:sz w:val="24"/>
          <w:szCs w:val="24"/>
        </w:rPr>
        <w:t>_____</w:t>
      </w:r>
      <w:r w:rsidR="00CC795F">
        <w:rPr>
          <w:rFonts w:ascii="Times New Roman" w:hAnsi="Times New Roman" w:cs="Times New Roman"/>
          <w:sz w:val="24"/>
          <w:szCs w:val="24"/>
          <w:u w:val="single"/>
        </w:rPr>
        <w:t>__________________________________________________</w:t>
      </w:r>
      <w:r w:rsidRPr="00CC795F">
        <w:rPr>
          <w:rFonts w:ascii="Times New Roman" w:hAnsi="Times New Roman" w:cs="Times New Roman"/>
          <w:sz w:val="24"/>
          <w:szCs w:val="24"/>
        </w:rPr>
        <w:t xml:space="preserve"> </w:t>
      </w:r>
    </w:p>
    <w:p w:rsidR="006D1560" w:rsidRPr="00CC795F" w:rsidRDefault="006D1560" w:rsidP="00ED6711">
      <w:pPr>
        <w:pStyle w:val="Corpodetexto"/>
        <w:tabs>
          <w:tab w:val="left" w:pos="8789"/>
          <w:tab w:val="left" w:pos="9296"/>
        </w:tabs>
        <w:spacing w:before="90" w:line="276" w:lineRule="auto"/>
        <w:ind w:right="1165"/>
        <w:rPr>
          <w:rFonts w:ascii="Times New Roman" w:hAnsi="Times New Roman" w:cs="Times New Roman"/>
          <w:sz w:val="24"/>
          <w:szCs w:val="24"/>
        </w:rPr>
      </w:pPr>
      <w:r w:rsidRPr="00CC795F">
        <w:rPr>
          <w:rFonts w:ascii="Times New Roman" w:hAnsi="Times New Roman" w:cs="Times New Roman"/>
          <w:sz w:val="24"/>
          <w:szCs w:val="24"/>
        </w:rPr>
        <w:t>Telefone:</w:t>
      </w:r>
      <w:r w:rsidR="00CC795F">
        <w:rPr>
          <w:rFonts w:ascii="Times New Roman" w:hAnsi="Times New Roman" w:cs="Times New Roman"/>
          <w:sz w:val="24"/>
          <w:szCs w:val="24"/>
        </w:rPr>
        <w:t>______________________________</w:t>
      </w:r>
    </w:p>
    <w:p w:rsidR="006D1560" w:rsidRPr="00CC795F" w:rsidRDefault="006D1560" w:rsidP="00ED6711">
      <w:pPr>
        <w:pStyle w:val="Corpodetexto"/>
        <w:spacing w:before="2" w:line="276" w:lineRule="auto"/>
        <w:rPr>
          <w:rFonts w:ascii="Times New Roman" w:hAnsi="Times New Roman" w:cs="Times New Roman"/>
          <w:sz w:val="24"/>
          <w:szCs w:val="24"/>
        </w:rPr>
      </w:pPr>
    </w:p>
    <w:p w:rsidR="006D1560" w:rsidRPr="00CC795F" w:rsidRDefault="006D1560" w:rsidP="00ED6711">
      <w:pPr>
        <w:pStyle w:val="Corpodetexto"/>
        <w:spacing w:before="90" w:line="276" w:lineRule="auto"/>
        <w:ind w:left="808"/>
        <w:jc w:val="center"/>
        <w:rPr>
          <w:rFonts w:ascii="Times New Roman" w:hAnsi="Times New Roman" w:cs="Times New Roman"/>
          <w:b/>
          <w:sz w:val="24"/>
          <w:szCs w:val="24"/>
        </w:rPr>
      </w:pPr>
      <w:r w:rsidRPr="00CC795F">
        <w:rPr>
          <w:rFonts w:ascii="Times New Roman" w:hAnsi="Times New Roman" w:cs="Times New Roman"/>
          <w:b/>
          <w:sz w:val="24"/>
          <w:szCs w:val="24"/>
        </w:rPr>
        <w:t>* NÃO ASSINE ESTE TERMO SE TIVER ALGUMA DÚVIDA A RESPEITO.</w:t>
      </w:r>
    </w:p>
    <w:p w:rsidR="006D1560" w:rsidRPr="00CC795F" w:rsidRDefault="006D1560" w:rsidP="00ED6711">
      <w:pPr>
        <w:pStyle w:val="Corpodetexto"/>
        <w:spacing w:line="276" w:lineRule="auto"/>
        <w:jc w:val="both"/>
        <w:rPr>
          <w:rFonts w:ascii="Times New Roman" w:hAnsi="Times New Roman" w:cs="Times New Roman"/>
          <w:sz w:val="24"/>
          <w:szCs w:val="24"/>
        </w:rPr>
      </w:pPr>
    </w:p>
    <w:p w:rsidR="006D1560" w:rsidRPr="00CC795F" w:rsidRDefault="00CC795F" w:rsidP="00ED6711">
      <w:pPr>
        <w:pStyle w:val="Corpodetexto"/>
        <w:tabs>
          <w:tab w:val="left" w:pos="3525"/>
          <w:tab w:val="left" w:pos="6191"/>
          <w:tab w:val="left" w:pos="8459"/>
          <w:tab w:val="left" w:pos="9407"/>
        </w:tabs>
        <w:spacing w:before="1" w:line="276" w:lineRule="auto"/>
        <w:jc w:val="both"/>
        <w:rPr>
          <w:rFonts w:ascii="Times New Roman" w:hAnsi="Times New Roman" w:cs="Times New Roman"/>
          <w:sz w:val="24"/>
          <w:szCs w:val="24"/>
        </w:rPr>
      </w:pPr>
      <w:r w:rsidRPr="00CC795F">
        <w:rPr>
          <w:rFonts w:ascii="Times New Roman" w:hAnsi="Times New Roman" w:cs="Times New Roman"/>
          <w:sz w:val="24"/>
          <w:szCs w:val="24"/>
        </w:rPr>
        <w:t>Lages</w:t>
      </w:r>
      <w:r w:rsidR="006D1560" w:rsidRPr="00CC795F">
        <w:rPr>
          <w:rFonts w:ascii="Times New Roman" w:hAnsi="Times New Roman" w:cs="Times New Roman"/>
          <w:sz w:val="24"/>
          <w:szCs w:val="24"/>
        </w:rPr>
        <w:t>,</w:t>
      </w:r>
      <w:r w:rsidRPr="00CC795F">
        <w:rPr>
          <w:rFonts w:ascii="Times New Roman" w:hAnsi="Times New Roman" w:cs="Times New Roman"/>
          <w:sz w:val="24"/>
          <w:szCs w:val="24"/>
          <w:u w:val="single"/>
        </w:rPr>
        <w:t xml:space="preserve">           de</w:t>
      </w:r>
      <w:r w:rsidR="006D1560" w:rsidRPr="00CC795F">
        <w:rPr>
          <w:rFonts w:ascii="Times New Roman" w:hAnsi="Times New Roman" w:cs="Times New Roman"/>
          <w:sz w:val="24"/>
          <w:szCs w:val="24"/>
          <w:u w:val="single"/>
        </w:rPr>
        <w:t xml:space="preserve"> </w:t>
      </w:r>
      <w:r w:rsidR="006D1560" w:rsidRPr="00CC795F">
        <w:rPr>
          <w:rFonts w:ascii="Times New Roman" w:hAnsi="Times New Roman" w:cs="Times New Roman"/>
          <w:sz w:val="24"/>
          <w:szCs w:val="24"/>
          <w:u w:val="single"/>
        </w:rPr>
        <w:tab/>
      </w:r>
      <w:r w:rsidRPr="00CC795F">
        <w:rPr>
          <w:rFonts w:ascii="Times New Roman" w:hAnsi="Times New Roman" w:cs="Times New Roman"/>
          <w:sz w:val="24"/>
          <w:szCs w:val="24"/>
          <w:u w:val="single"/>
        </w:rPr>
        <w:t xml:space="preserve">  </w:t>
      </w:r>
      <w:r w:rsidR="006D1560" w:rsidRPr="00CC795F">
        <w:rPr>
          <w:rFonts w:ascii="Times New Roman" w:hAnsi="Times New Roman" w:cs="Times New Roman"/>
          <w:sz w:val="24"/>
          <w:szCs w:val="24"/>
        </w:rPr>
        <w:t>de</w:t>
      </w:r>
      <w:r w:rsidR="006D1560" w:rsidRPr="00CC795F">
        <w:rPr>
          <w:rFonts w:ascii="Times New Roman" w:hAnsi="Times New Roman" w:cs="Times New Roman"/>
          <w:spacing w:val="1"/>
          <w:sz w:val="24"/>
          <w:szCs w:val="24"/>
        </w:rPr>
        <w:t xml:space="preserve"> </w:t>
      </w:r>
      <w:r w:rsidRPr="00CC795F">
        <w:rPr>
          <w:rFonts w:ascii="Times New Roman" w:hAnsi="Times New Roman" w:cs="Times New Roman"/>
          <w:sz w:val="24"/>
          <w:szCs w:val="24"/>
        </w:rPr>
        <w:t>2020</w:t>
      </w:r>
    </w:p>
    <w:p w:rsidR="00CC795F" w:rsidRPr="00CC795F" w:rsidRDefault="00CC795F" w:rsidP="00CC795F">
      <w:pPr>
        <w:pStyle w:val="Corpodetexto"/>
        <w:spacing w:before="8"/>
        <w:jc w:val="both"/>
        <w:rPr>
          <w:rFonts w:ascii="Times New Roman" w:hAnsi="Times New Roman" w:cs="Times New Roman"/>
          <w:sz w:val="24"/>
          <w:szCs w:val="24"/>
        </w:rPr>
      </w:pPr>
    </w:p>
    <w:p w:rsidR="00ED6711" w:rsidRPr="00CC795F" w:rsidRDefault="00ED6711" w:rsidP="00CC795F">
      <w:pPr>
        <w:pStyle w:val="Corpodetexto"/>
        <w:pBdr>
          <w:bottom w:val="single" w:sz="12" w:space="1" w:color="auto"/>
        </w:pBdr>
        <w:spacing w:before="8"/>
        <w:jc w:val="both"/>
        <w:rPr>
          <w:rFonts w:ascii="Times New Roman" w:hAnsi="Times New Roman" w:cs="Times New Roman"/>
          <w:sz w:val="24"/>
          <w:szCs w:val="24"/>
        </w:rPr>
      </w:pPr>
    </w:p>
    <w:p w:rsidR="00CC795F" w:rsidRPr="00CC795F" w:rsidRDefault="00CC795F" w:rsidP="00CC795F">
      <w:pPr>
        <w:tabs>
          <w:tab w:val="left" w:pos="9214"/>
        </w:tabs>
        <w:spacing w:line="360" w:lineRule="auto"/>
        <w:ind w:left="-57" w:right="66"/>
        <w:jc w:val="both"/>
        <w:rPr>
          <w:rFonts w:ascii="Times New Roman" w:hAnsi="Times New Roman" w:cs="Times New Roman"/>
          <w:spacing w:val="1"/>
          <w:sz w:val="24"/>
          <w:szCs w:val="24"/>
          <w:lang w:val="pt-BR"/>
        </w:rPr>
      </w:pPr>
      <w:r w:rsidRPr="00CC795F">
        <w:rPr>
          <w:rFonts w:ascii="Times New Roman" w:hAnsi="Times New Roman" w:cs="Times New Roman"/>
          <w:spacing w:val="1"/>
          <w:sz w:val="24"/>
          <w:szCs w:val="24"/>
          <w:lang w:val="pt-BR"/>
        </w:rPr>
        <w:t>Assinatura do participante</w:t>
      </w:r>
    </w:p>
    <w:p w:rsidR="00CC795F" w:rsidRPr="00CC795F" w:rsidRDefault="00CC795F" w:rsidP="00CC795F">
      <w:pPr>
        <w:pBdr>
          <w:bottom w:val="single" w:sz="12" w:space="1" w:color="auto"/>
        </w:pBdr>
        <w:tabs>
          <w:tab w:val="left" w:pos="9214"/>
        </w:tabs>
        <w:spacing w:line="360" w:lineRule="auto"/>
        <w:ind w:left="-57" w:right="66"/>
        <w:jc w:val="both"/>
        <w:rPr>
          <w:rFonts w:ascii="Times New Roman" w:hAnsi="Times New Roman" w:cs="Times New Roman"/>
          <w:spacing w:val="1"/>
          <w:sz w:val="24"/>
          <w:szCs w:val="24"/>
          <w:lang w:val="pt-BR"/>
        </w:rPr>
      </w:pPr>
    </w:p>
    <w:p w:rsidR="00F87879" w:rsidRPr="00CC795F" w:rsidRDefault="00B612EF" w:rsidP="00CC795F">
      <w:pPr>
        <w:tabs>
          <w:tab w:val="left" w:pos="9214"/>
        </w:tabs>
        <w:spacing w:line="360" w:lineRule="auto"/>
        <w:ind w:left="-57" w:right="66"/>
        <w:jc w:val="both"/>
        <w:rPr>
          <w:rFonts w:ascii="Times New Roman" w:hAnsi="Times New Roman" w:cs="Times New Roman"/>
          <w:sz w:val="24"/>
          <w:szCs w:val="24"/>
        </w:rPr>
      </w:pPr>
      <w:r>
        <w:rPr>
          <w:rFonts w:ascii="Times New Roman" w:hAnsi="Times New Roman" w:cs="Times New Roman"/>
          <w:spacing w:val="1"/>
          <w:sz w:val="24"/>
          <w:szCs w:val="24"/>
          <w:lang w:val="pt-BR"/>
        </w:rPr>
        <w:t>A</w:t>
      </w:r>
      <w:r w:rsidR="00CC795F" w:rsidRPr="00CC795F">
        <w:rPr>
          <w:rFonts w:ascii="Times New Roman" w:hAnsi="Times New Roman" w:cs="Times New Roman"/>
          <w:spacing w:val="1"/>
          <w:sz w:val="24"/>
          <w:szCs w:val="24"/>
          <w:lang w:val="pt-BR"/>
        </w:rPr>
        <w:t>ssinatura do pesquisador responsável</w:t>
      </w:r>
      <w:r w:rsidR="00D026DD" w:rsidRPr="00CC795F">
        <w:rPr>
          <w:rFonts w:ascii="Times New Roman" w:hAnsi="Times New Roman" w:cs="Times New Roman"/>
          <w:spacing w:val="1"/>
          <w:sz w:val="24"/>
          <w:szCs w:val="24"/>
          <w:lang w:val="pt-BR"/>
        </w:rPr>
        <w:t xml:space="preserve">                  </w:t>
      </w:r>
      <w:r w:rsidR="003D7B1D" w:rsidRPr="00CC795F">
        <w:rPr>
          <w:rFonts w:ascii="Times New Roman" w:hAnsi="Times New Roman" w:cs="Times New Roman"/>
          <w:spacing w:val="1"/>
          <w:sz w:val="24"/>
          <w:szCs w:val="24"/>
          <w:lang w:val="pt-BR"/>
        </w:rPr>
        <w:t xml:space="preserve"> </w:t>
      </w:r>
    </w:p>
    <w:sectPr w:rsidR="00F87879" w:rsidRPr="00CC795F" w:rsidSect="0065285D">
      <w:footerReference w:type="default" r:id="rId10"/>
      <w:pgSz w:w="11910" w:h="16840" w:code="9"/>
      <w:pgMar w:top="1701" w:right="1134" w:bottom="1134" w:left="1701"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051" w:rsidRDefault="002D5051" w:rsidP="003D7B1D">
      <w:r>
        <w:separator/>
      </w:r>
    </w:p>
  </w:endnote>
  <w:endnote w:type="continuationSeparator" w:id="0">
    <w:p w:rsidR="002D5051" w:rsidRDefault="002D5051" w:rsidP="003D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5A0" w:rsidRDefault="00A925A0">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lang w:val="pt-BR"/>
      </w:rPr>
      <w:t>Página</w:t>
    </w:r>
    <w:r>
      <w:rPr>
        <w:color w:val="548DD4" w:themeColor="text2" w:themeTint="99"/>
        <w:sz w:val="24"/>
        <w:szCs w:val="24"/>
        <w:lang w:val="pt-BR"/>
      </w:rPr>
      <w:t xml:space="preserve"> </w:t>
    </w:r>
    <w:r>
      <w:rPr>
        <w:color w:val="17365D" w:themeColor="text2" w:themeShade="BF"/>
        <w:sz w:val="24"/>
        <w:szCs w:val="24"/>
      </w:rPr>
      <w:fldChar w:fldCharType="begin"/>
    </w:r>
    <w:r>
      <w:rPr>
        <w:color w:val="17365D" w:themeColor="text2" w:themeShade="BF"/>
        <w:sz w:val="24"/>
        <w:szCs w:val="24"/>
      </w:rPr>
      <w:instrText>PAGE   \* MERGEFORMAT</w:instrText>
    </w:r>
    <w:r>
      <w:rPr>
        <w:color w:val="17365D" w:themeColor="text2" w:themeShade="BF"/>
        <w:sz w:val="24"/>
        <w:szCs w:val="24"/>
      </w:rPr>
      <w:fldChar w:fldCharType="separate"/>
    </w:r>
    <w:r w:rsidR="0097264D" w:rsidRPr="0097264D">
      <w:rPr>
        <w:noProof/>
        <w:color w:val="17365D" w:themeColor="text2" w:themeShade="BF"/>
        <w:sz w:val="24"/>
        <w:szCs w:val="24"/>
        <w:lang w:val="pt-BR"/>
      </w:rPr>
      <w:t>3</w:t>
    </w:r>
    <w:r>
      <w:rPr>
        <w:color w:val="17365D" w:themeColor="text2" w:themeShade="BF"/>
        <w:sz w:val="24"/>
        <w:szCs w:val="24"/>
      </w:rPr>
      <w:fldChar w:fldCharType="end"/>
    </w:r>
    <w:r>
      <w:rPr>
        <w:color w:val="17365D" w:themeColor="text2" w:themeShade="BF"/>
        <w:sz w:val="24"/>
        <w:szCs w:val="24"/>
        <w:lang w:val="pt-BR"/>
      </w:rPr>
      <w:t xml:space="preserve"> | </w:t>
    </w:r>
    <w:r>
      <w:rPr>
        <w:color w:val="17365D" w:themeColor="text2" w:themeShade="BF"/>
        <w:sz w:val="24"/>
        <w:szCs w:val="24"/>
      </w:rPr>
      <w:fldChar w:fldCharType="begin"/>
    </w:r>
    <w:r>
      <w:rPr>
        <w:color w:val="17365D" w:themeColor="text2" w:themeShade="BF"/>
        <w:sz w:val="24"/>
        <w:szCs w:val="24"/>
      </w:rPr>
      <w:instrText>NUMPAGES  \* Arabic  \* MERGEFORMAT</w:instrText>
    </w:r>
    <w:r>
      <w:rPr>
        <w:color w:val="17365D" w:themeColor="text2" w:themeShade="BF"/>
        <w:sz w:val="24"/>
        <w:szCs w:val="24"/>
      </w:rPr>
      <w:fldChar w:fldCharType="separate"/>
    </w:r>
    <w:r w:rsidR="0097264D" w:rsidRPr="0097264D">
      <w:rPr>
        <w:noProof/>
        <w:color w:val="17365D" w:themeColor="text2" w:themeShade="BF"/>
        <w:sz w:val="24"/>
        <w:szCs w:val="24"/>
        <w:lang w:val="pt-BR"/>
      </w:rPr>
      <w:t>3</w:t>
    </w:r>
    <w:r>
      <w:rPr>
        <w:color w:val="17365D" w:themeColor="text2" w:themeShade="BF"/>
        <w:sz w:val="24"/>
        <w:szCs w:val="24"/>
      </w:rPr>
      <w:fldChar w:fldCharType="end"/>
    </w:r>
  </w:p>
  <w:p w:rsidR="003D7B1D" w:rsidRDefault="003D7B1D" w:rsidP="00A925A0">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051" w:rsidRDefault="002D5051" w:rsidP="003D7B1D">
      <w:r>
        <w:separator/>
      </w:r>
    </w:p>
  </w:footnote>
  <w:footnote w:type="continuationSeparator" w:id="0">
    <w:p w:rsidR="002D5051" w:rsidRDefault="002D5051" w:rsidP="003D7B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51679E"/>
    <w:multiLevelType w:val="hybridMultilevel"/>
    <w:tmpl w:val="2C96F2CA"/>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114300B"/>
    <w:multiLevelType w:val="hybridMultilevel"/>
    <w:tmpl w:val="2A7C5F8C"/>
    <w:lvl w:ilvl="0" w:tplc="A5C4E142">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15:restartNumberingAfterBreak="0">
    <w:nsid w:val="4DE92247"/>
    <w:multiLevelType w:val="hybridMultilevel"/>
    <w:tmpl w:val="DCD0C150"/>
    <w:lvl w:ilvl="0" w:tplc="A4CA69A8">
      <w:start w:val="1"/>
      <w:numFmt w:val="decimal"/>
      <w:lvlText w:val="%1."/>
      <w:lvlJc w:val="left"/>
      <w:pPr>
        <w:ind w:left="644" w:hanging="360"/>
      </w:pPr>
      <w:rPr>
        <w:rFonts w:ascii="Times New Roman" w:eastAsia="Times New Roman" w:hAnsi="Times New Roman" w:cs="Times New Roman" w:hint="default"/>
        <w:spacing w:val="-30"/>
        <w:w w:val="99"/>
        <w:sz w:val="24"/>
        <w:szCs w:val="24"/>
        <w:lang w:val="pt-PT" w:eastAsia="pt-PT" w:bidi="pt-PT"/>
      </w:rPr>
    </w:lvl>
    <w:lvl w:ilvl="1" w:tplc="DCC052F8">
      <w:numFmt w:val="bullet"/>
      <w:lvlText w:val="•"/>
      <w:lvlJc w:val="left"/>
      <w:pPr>
        <w:ind w:left="820" w:hanging="360"/>
      </w:pPr>
      <w:rPr>
        <w:rFonts w:hint="default"/>
        <w:lang w:val="pt-PT" w:eastAsia="pt-PT" w:bidi="pt-PT"/>
      </w:rPr>
    </w:lvl>
    <w:lvl w:ilvl="2" w:tplc="861693BC">
      <w:numFmt w:val="bullet"/>
      <w:lvlText w:val="•"/>
      <w:lvlJc w:val="left"/>
      <w:pPr>
        <w:ind w:left="960" w:hanging="360"/>
      </w:pPr>
      <w:rPr>
        <w:rFonts w:hint="default"/>
        <w:lang w:val="pt-PT" w:eastAsia="pt-PT" w:bidi="pt-PT"/>
      </w:rPr>
    </w:lvl>
    <w:lvl w:ilvl="3" w:tplc="2690D59C">
      <w:numFmt w:val="bullet"/>
      <w:lvlText w:val="•"/>
      <w:lvlJc w:val="left"/>
      <w:pPr>
        <w:ind w:left="980" w:hanging="360"/>
      </w:pPr>
      <w:rPr>
        <w:rFonts w:hint="default"/>
        <w:lang w:val="pt-PT" w:eastAsia="pt-PT" w:bidi="pt-PT"/>
      </w:rPr>
    </w:lvl>
    <w:lvl w:ilvl="4" w:tplc="6A3CEAF4">
      <w:numFmt w:val="bullet"/>
      <w:lvlText w:val="•"/>
      <w:lvlJc w:val="left"/>
      <w:pPr>
        <w:ind w:left="2338" w:hanging="360"/>
      </w:pPr>
      <w:rPr>
        <w:rFonts w:hint="default"/>
        <w:lang w:val="pt-PT" w:eastAsia="pt-PT" w:bidi="pt-PT"/>
      </w:rPr>
    </w:lvl>
    <w:lvl w:ilvl="5" w:tplc="313E9C78">
      <w:numFmt w:val="bullet"/>
      <w:lvlText w:val="•"/>
      <w:lvlJc w:val="left"/>
      <w:pPr>
        <w:ind w:left="3696" w:hanging="360"/>
      </w:pPr>
      <w:rPr>
        <w:rFonts w:hint="default"/>
        <w:lang w:val="pt-PT" w:eastAsia="pt-PT" w:bidi="pt-PT"/>
      </w:rPr>
    </w:lvl>
    <w:lvl w:ilvl="6" w:tplc="54B63536">
      <w:numFmt w:val="bullet"/>
      <w:lvlText w:val="•"/>
      <w:lvlJc w:val="left"/>
      <w:pPr>
        <w:ind w:left="5054" w:hanging="360"/>
      </w:pPr>
      <w:rPr>
        <w:rFonts w:hint="default"/>
        <w:lang w:val="pt-PT" w:eastAsia="pt-PT" w:bidi="pt-PT"/>
      </w:rPr>
    </w:lvl>
    <w:lvl w:ilvl="7" w:tplc="C6F40E9E">
      <w:numFmt w:val="bullet"/>
      <w:lvlText w:val="•"/>
      <w:lvlJc w:val="left"/>
      <w:pPr>
        <w:ind w:left="6413" w:hanging="360"/>
      </w:pPr>
      <w:rPr>
        <w:rFonts w:hint="default"/>
        <w:lang w:val="pt-PT" w:eastAsia="pt-PT" w:bidi="pt-PT"/>
      </w:rPr>
    </w:lvl>
    <w:lvl w:ilvl="8" w:tplc="332C78C8">
      <w:numFmt w:val="bullet"/>
      <w:lvlText w:val="•"/>
      <w:lvlJc w:val="left"/>
      <w:pPr>
        <w:ind w:left="7771" w:hanging="360"/>
      </w:pPr>
      <w:rPr>
        <w:rFonts w:hint="default"/>
        <w:lang w:val="pt-PT" w:eastAsia="pt-PT" w:bidi="pt-PT"/>
      </w:rPr>
    </w:lvl>
  </w:abstractNum>
  <w:abstractNum w:abstractNumId="3" w15:restartNumberingAfterBreak="0">
    <w:nsid w:val="5156230D"/>
    <w:multiLevelType w:val="hybridMultilevel"/>
    <w:tmpl w:val="DCD0C150"/>
    <w:lvl w:ilvl="0" w:tplc="A4CA69A8">
      <w:start w:val="1"/>
      <w:numFmt w:val="decimal"/>
      <w:lvlText w:val="%1."/>
      <w:lvlJc w:val="left"/>
      <w:pPr>
        <w:ind w:left="644" w:hanging="360"/>
      </w:pPr>
      <w:rPr>
        <w:rFonts w:ascii="Times New Roman" w:eastAsia="Times New Roman" w:hAnsi="Times New Roman" w:cs="Times New Roman" w:hint="default"/>
        <w:spacing w:val="-30"/>
        <w:w w:val="99"/>
        <w:sz w:val="24"/>
        <w:szCs w:val="24"/>
        <w:lang w:val="pt-PT" w:eastAsia="pt-PT" w:bidi="pt-PT"/>
      </w:rPr>
    </w:lvl>
    <w:lvl w:ilvl="1" w:tplc="DCC052F8">
      <w:numFmt w:val="bullet"/>
      <w:lvlText w:val="•"/>
      <w:lvlJc w:val="left"/>
      <w:pPr>
        <w:ind w:left="820" w:hanging="360"/>
      </w:pPr>
      <w:rPr>
        <w:rFonts w:hint="default"/>
        <w:lang w:val="pt-PT" w:eastAsia="pt-PT" w:bidi="pt-PT"/>
      </w:rPr>
    </w:lvl>
    <w:lvl w:ilvl="2" w:tplc="861693BC">
      <w:numFmt w:val="bullet"/>
      <w:lvlText w:val="•"/>
      <w:lvlJc w:val="left"/>
      <w:pPr>
        <w:ind w:left="960" w:hanging="360"/>
      </w:pPr>
      <w:rPr>
        <w:rFonts w:hint="default"/>
        <w:lang w:val="pt-PT" w:eastAsia="pt-PT" w:bidi="pt-PT"/>
      </w:rPr>
    </w:lvl>
    <w:lvl w:ilvl="3" w:tplc="2690D59C">
      <w:numFmt w:val="bullet"/>
      <w:lvlText w:val="•"/>
      <w:lvlJc w:val="left"/>
      <w:pPr>
        <w:ind w:left="980" w:hanging="360"/>
      </w:pPr>
      <w:rPr>
        <w:rFonts w:hint="default"/>
        <w:lang w:val="pt-PT" w:eastAsia="pt-PT" w:bidi="pt-PT"/>
      </w:rPr>
    </w:lvl>
    <w:lvl w:ilvl="4" w:tplc="6A3CEAF4">
      <w:numFmt w:val="bullet"/>
      <w:lvlText w:val="•"/>
      <w:lvlJc w:val="left"/>
      <w:pPr>
        <w:ind w:left="2338" w:hanging="360"/>
      </w:pPr>
      <w:rPr>
        <w:rFonts w:hint="default"/>
        <w:lang w:val="pt-PT" w:eastAsia="pt-PT" w:bidi="pt-PT"/>
      </w:rPr>
    </w:lvl>
    <w:lvl w:ilvl="5" w:tplc="313E9C78">
      <w:numFmt w:val="bullet"/>
      <w:lvlText w:val="•"/>
      <w:lvlJc w:val="left"/>
      <w:pPr>
        <w:ind w:left="3696" w:hanging="360"/>
      </w:pPr>
      <w:rPr>
        <w:rFonts w:hint="default"/>
        <w:lang w:val="pt-PT" w:eastAsia="pt-PT" w:bidi="pt-PT"/>
      </w:rPr>
    </w:lvl>
    <w:lvl w:ilvl="6" w:tplc="54B63536">
      <w:numFmt w:val="bullet"/>
      <w:lvlText w:val="•"/>
      <w:lvlJc w:val="left"/>
      <w:pPr>
        <w:ind w:left="5054" w:hanging="360"/>
      </w:pPr>
      <w:rPr>
        <w:rFonts w:hint="default"/>
        <w:lang w:val="pt-PT" w:eastAsia="pt-PT" w:bidi="pt-PT"/>
      </w:rPr>
    </w:lvl>
    <w:lvl w:ilvl="7" w:tplc="C6F40E9E">
      <w:numFmt w:val="bullet"/>
      <w:lvlText w:val="•"/>
      <w:lvlJc w:val="left"/>
      <w:pPr>
        <w:ind w:left="6413" w:hanging="360"/>
      </w:pPr>
      <w:rPr>
        <w:rFonts w:hint="default"/>
        <w:lang w:val="pt-PT" w:eastAsia="pt-PT" w:bidi="pt-PT"/>
      </w:rPr>
    </w:lvl>
    <w:lvl w:ilvl="8" w:tplc="332C78C8">
      <w:numFmt w:val="bullet"/>
      <w:lvlText w:val="•"/>
      <w:lvlJc w:val="left"/>
      <w:pPr>
        <w:ind w:left="7771" w:hanging="360"/>
      </w:pPr>
      <w:rPr>
        <w:rFonts w:hint="default"/>
        <w:lang w:val="pt-PT" w:eastAsia="pt-PT" w:bidi="pt-PT"/>
      </w:rPr>
    </w:lvl>
  </w:abstractNum>
  <w:abstractNum w:abstractNumId="4" w15:restartNumberingAfterBreak="0">
    <w:nsid w:val="6D895DAB"/>
    <w:multiLevelType w:val="hybridMultilevel"/>
    <w:tmpl w:val="B364771E"/>
    <w:lvl w:ilvl="0" w:tplc="F4A4E018">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ED4"/>
    <w:rsid w:val="0004664C"/>
    <w:rsid w:val="00052EEF"/>
    <w:rsid w:val="00081B26"/>
    <w:rsid w:val="000936E0"/>
    <w:rsid w:val="000B1DFF"/>
    <w:rsid w:val="000C4CC0"/>
    <w:rsid w:val="000C6675"/>
    <w:rsid w:val="00141FF8"/>
    <w:rsid w:val="00193EA9"/>
    <w:rsid w:val="001D3608"/>
    <w:rsid w:val="00266A34"/>
    <w:rsid w:val="002C6351"/>
    <w:rsid w:val="002D5051"/>
    <w:rsid w:val="00316716"/>
    <w:rsid w:val="003B5AA3"/>
    <w:rsid w:val="003D21E3"/>
    <w:rsid w:val="003D7B1D"/>
    <w:rsid w:val="00410EBD"/>
    <w:rsid w:val="00415ED5"/>
    <w:rsid w:val="00465448"/>
    <w:rsid w:val="0048738A"/>
    <w:rsid w:val="00531729"/>
    <w:rsid w:val="0056103B"/>
    <w:rsid w:val="0059074B"/>
    <w:rsid w:val="005973CE"/>
    <w:rsid w:val="005A1332"/>
    <w:rsid w:val="005B45B7"/>
    <w:rsid w:val="005D4974"/>
    <w:rsid w:val="005D6E11"/>
    <w:rsid w:val="00630942"/>
    <w:rsid w:val="00643C15"/>
    <w:rsid w:val="0065285D"/>
    <w:rsid w:val="00667C72"/>
    <w:rsid w:val="006B7C5C"/>
    <w:rsid w:val="006D1560"/>
    <w:rsid w:val="00732676"/>
    <w:rsid w:val="0073541C"/>
    <w:rsid w:val="00756ABB"/>
    <w:rsid w:val="00773E37"/>
    <w:rsid w:val="00791C24"/>
    <w:rsid w:val="007A1960"/>
    <w:rsid w:val="007A3D75"/>
    <w:rsid w:val="008912BC"/>
    <w:rsid w:val="008A0C0C"/>
    <w:rsid w:val="008B7CA6"/>
    <w:rsid w:val="00970AC7"/>
    <w:rsid w:val="0097264D"/>
    <w:rsid w:val="00A42AAE"/>
    <w:rsid w:val="00A7346F"/>
    <w:rsid w:val="00A85F6B"/>
    <w:rsid w:val="00A925A0"/>
    <w:rsid w:val="00AB2ED4"/>
    <w:rsid w:val="00AD4EBF"/>
    <w:rsid w:val="00B41519"/>
    <w:rsid w:val="00B612EF"/>
    <w:rsid w:val="00C04B4E"/>
    <w:rsid w:val="00C42A32"/>
    <w:rsid w:val="00C608D6"/>
    <w:rsid w:val="00C769F3"/>
    <w:rsid w:val="00CC795F"/>
    <w:rsid w:val="00D026DD"/>
    <w:rsid w:val="00DD17DA"/>
    <w:rsid w:val="00DE3DC2"/>
    <w:rsid w:val="00E11DF8"/>
    <w:rsid w:val="00E13154"/>
    <w:rsid w:val="00E33292"/>
    <w:rsid w:val="00E8551B"/>
    <w:rsid w:val="00EA2D4A"/>
    <w:rsid w:val="00ED6711"/>
    <w:rsid w:val="00F262F8"/>
    <w:rsid w:val="00F87879"/>
    <w:rsid w:val="00FC56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35ADCDE-033B-4A8B-938F-2B14FC1A3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pt-PT" w:eastAsia="pt-PT" w:bidi="pt-PT"/>
    </w:rPr>
  </w:style>
  <w:style w:type="paragraph" w:styleId="Ttulo1">
    <w:name w:val="heading 1"/>
    <w:basedOn w:val="Normal"/>
    <w:uiPriority w:val="1"/>
    <w:qFormat/>
    <w:pPr>
      <w:spacing w:before="69"/>
      <w:ind w:left="1159" w:right="198" w:hanging="886"/>
      <w:outlineLvl w:val="0"/>
    </w:pPr>
    <w:rPr>
      <w:b/>
      <w:bCs/>
      <w:sz w:val="20"/>
      <w:szCs w:val="20"/>
    </w:rPr>
  </w:style>
  <w:style w:type="paragraph" w:styleId="Ttulo2">
    <w:name w:val="heading 2"/>
    <w:basedOn w:val="Normal"/>
    <w:uiPriority w:val="1"/>
    <w:qFormat/>
    <w:pPr>
      <w:ind w:left="112" w:right="111"/>
      <w:jc w:val="both"/>
      <w:outlineLvl w:val="1"/>
    </w:pPr>
    <w:rPr>
      <w:b/>
      <w:bCs/>
      <w:i/>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table" w:styleId="Tabelacomgrade">
    <w:name w:val="Table Grid"/>
    <w:basedOn w:val="Tabelanormal"/>
    <w:uiPriority w:val="39"/>
    <w:rsid w:val="00E131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E13154"/>
    <w:rPr>
      <w:color w:val="0000FF" w:themeColor="hyperlink"/>
      <w:u w:val="single"/>
    </w:rPr>
  </w:style>
  <w:style w:type="character" w:styleId="Refdecomentrio">
    <w:name w:val="annotation reference"/>
    <w:basedOn w:val="Fontepargpadro"/>
    <w:uiPriority w:val="99"/>
    <w:semiHidden/>
    <w:unhideWhenUsed/>
    <w:rsid w:val="00C04B4E"/>
    <w:rPr>
      <w:sz w:val="16"/>
      <w:szCs w:val="16"/>
    </w:rPr>
  </w:style>
  <w:style w:type="paragraph" w:styleId="Textodecomentrio">
    <w:name w:val="annotation text"/>
    <w:basedOn w:val="Normal"/>
    <w:link w:val="TextodecomentrioChar"/>
    <w:uiPriority w:val="99"/>
    <w:semiHidden/>
    <w:unhideWhenUsed/>
    <w:rsid w:val="00C04B4E"/>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har">
    <w:name w:val="Texto de comentário Char"/>
    <w:basedOn w:val="Fontepargpadro"/>
    <w:link w:val="Textodecomentrio"/>
    <w:uiPriority w:val="99"/>
    <w:semiHidden/>
    <w:rsid w:val="00C04B4E"/>
    <w:rPr>
      <w:sz w:val="20"/>
      <w:szCs w:val="20"/>
      <w:lang w:val="pt-BR"/>
    </w:rPr>
  </w:style>
  <w:style w:type="paragraph" w:styleId="Textodebalo">
    <w:name w:val="Balloon Text"/>
    <w:basedOn w:val="Normal"/>
    <w:link w:val="TextodebaloChar"/>
    <w:uiPriority w:val="99"/>
    <w:semiHidden/>
    <w:unhideWhenUsed/>
    <w:rsid w:val="00C04B4E"/>
    <w:rPr>
      <w:rFonts w:ascii="Segoe UI" w:hAnsi="Segoe UI" w:cs="Segoe UI"/>
      <w:sz w:val="18"/>
      <w:szCs w:val="18"/>
    </w:rPr>
  </w:style>
  <w:style w:type="character" w:customStyle="1" w:styleId="TextodebaloChar">
    <w:name w:val="Texto de balão Char"/>
    <w:basedOn w:val="Fontepargpadro"/>
    <w:link w:val="Textodebalo"/>
    <w:uiPriority w:val="99"/>
    <w:semiHidden/>
    <w:rsid w:val="00C04B4E"/>
    <w:rPr>
      <w:rFonts w:ascii="Segoe UI" w:eastAsia="Arial" w:hAnsi="Segoe UI" w:cs="Segoe UI"/>
      <w:sz w:val="18"/>
      <w:szCs w:val="18"/>
      <w:lang w:val="pt-PT" w:eastAsia="pt-PT" w:bidi="pt-PT"/>
    </w:rPr>
  </w:style>
  <w:style w:type="paragraph" w:styleId="Cabealho">
    <w:name w:val="header"/>
    <w:basedOn w:val="Normal"/>
    <w:link w:val="CabealhoChar"/>
    <w:uiPriority w:val="99"/>
    <w:unhideWhenUsed/>
    <w:rsid w:val="003D7B1D"/>
    <w:pPr>
      <w:tabs>
        <w:tab w:val="center" w:pos="4252"/>
        <w:tab w:val="right" w:pos="8504"/>
      </w:tabs>
    </w:pPr>
  </w:style>
  <w:style w:type="character" w:customStyle="1" w:styleId="CabealhoChar">
    <w:name w:val="Cabeçalho Char"/>
    <w:basedOn w:val="Fontepargpadro"/>
    <w:link w:val="Cabealho"/>
    <w:uiPriority w:val="99"/>
    <w:rsid w:val="003D7B1D"/>
    <w:rPr>
      <w:rFonts w:ascii="Arial" w:eastAsia="Arial" w:hAnsi="Arial" w:cs="Arial"/>
      <w:lang w:val="pt-PT" w:eastAsia="pt-PT" w:bidi="pt-PT"/>
    </w:rPr>
  </w:style>
  <w:style w:type="paragraph" w:styleId="Rodap">
    <w:name w:val="footer"/>
    <w:basedOn w:val="Normal"/>
    <w:link w:val="RodapChar"/>
    <w:uiPriority w:val="99"/>
    <w:unhideWhenUsed/>
    <w:rsid w:val="003D7B1D"/>
    <w:pPr>
      <w:tabs>
        <w:tab w:val="center" w:pos="4252"/>
        <w:tab w:val="right" w:pos="8504"/>
      </w:tabs>
    </w:pPr>
  </w:style>
  <w:style w:type="character" w:customStyle="1" w:styleId="RodapChar">
    <w:name w:val="Rodapé Char"/>
    <w:basedOn w:val="Fontepargpadro"/>
    <w:link w:val="Rodap"/>
    <w:uiPriority w:val="99"/>
    <w:rsid w:val="003D7B1D"/>
    <w:rPr>
      <w:rFonts w:ascii="Arial" w:eastAsia="Arial" w:hAnsi="Arial" w:cs="Arial"/>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harine_81@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0A834-5347-4D17-8671-3C9C2AB25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3</Pages>
  <Words>1956</Words>
  <Characters>10563</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aghu-056</dc:creator>
  <cp:lastModifiedBy>Kharine Santos</cp:lastModifiedBy>
  <cp:revision>20</cp:revision>
  <dcterms:created xsi:type="dcterms:W3CDTF">2020-01-14T02:04:00Z</dcterms:created>
  <dcterms:modified xsi:type="dcterms:W3CDTF">2020-05-20T14:56:00Z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2015-09-24T00:00:00Z</vt:filetime>
  </property>
  <property fmtid="{D5CDD505-2E9C-101B-9397-08002B2CF9AE}" pid="3" name="Creator">
    <vt:lpwstr>Microsoft® Office Word 2007</vt:lpwstr>
  </property>
  <property fmtid="{D5CDD505-2E9C-101B-9397-08002B2CF9AE}" pid="4" name="LastSaved">
    <vt:filetime>2019-12-10T00:00:00Z</vt:filetime>
  </property>
</Properties>
</file>