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C7F82" w14:textId="1AE1DB13" w:rsidR="00A57D77" w:rsidRPr="00680E8D" w:rsidRDefault="000F7B8D">
      <w:pPr>
        <w:spacing w:line="360" w:lineRule="auto"/>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UNIVERSIDADE FEDERAL DE SÃO JOÃO DEL REI</w:t>
      </w:r>
    </w:p>
    <w:p w14:paraId="4C048F38" w14:textId="74FD2F2D" w:rsidR="00A57D77" w:rsidRPr="00680E8D" w:rsidRDefault="00243BD8">
      <w:pPr>
        <w:spacing w:line="360" w:lineRule="auto"/>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PROGRAMA DE PÓS-GRADUAÇÃO EM ENFERMAGEM</w:t>
      </w:r>
    </w:p>
    <w:p w14:paraId="65F72DE2" w14:textId="77777777" w:rsidR="00A57D77" w:rsidRPr="00680E8D" w:rsidRDefault="00A57D77">
      <w:pPr>
        <w:spacing w:line="360" w:lineRule="auto"/>
        <w:jc w:val="both"/>
        <w:rPr>
          <w:rFonts w:ascii="Times New Roman" w:eastAsia="Times New Roman" w:hAnsi="Times New Roman" w:cs="Times New Roman"/>
          <w:b/>
          <w:sz w:val="24"/>
          <w:szCs w:val="24"/>
        </w:rPr>
      </w:pPr>
    </w:p>
    <w:p w14:paraId="56A82F6F" w14:textId="77777777" w:rsidR="00A57D77" w:rsidRPr="00680E8D" w:rsidRDefault="00A57D77">
      <w:pPr>
        <w:spacing w:line="360" w:lineRule="auto"/>
        <w:jc w:val="both"/>
        <w:rPr>
          <w:rFonts w:ascii="Times New Roman" w:eastAsia="Times New Roman" w:hAnsi="Times New Roman" w:cs="Times New Roman"/>
          <w:b/>
          <w:sz w:val="24"/>
          <w:szCs w:val="24"/>
        </w:rPr>
      </w:pPr>
    </w:p>
    <w:p w14:paraId="0D30AA97" w14:textId="77777777" w:rsidR="00A57D77" w:rsidRPr="00680E8D" w:rsidRDefault="00A57D77" w:rsidP="00243BD8">
      <w:pPr>
        <w:spacing w:line="360" w:lineRule="auto"/>
        <w:jc w:val="center"/>
        <w:rPr>
          <w:rFonts w:ascii="Times New Roman" w:eastAsia="Times New Roman" w:hAnsi="Times New Roman" w:cs="Times New Roman"/>
          <w:b/>
          <w:sz w:val="24"/>
          <w:szCs w:val="24"/>
        </w:rPr>
      </w:pPr>
    </w:p>
    <w:p w14:paraId="1F0D2099" w14:textId="430466A0" w:rsidR="00A57D77" w:rsidRPr="00680E8D" w:rsidRDefault="00243BD8" w:rsidP="00243BD8">
      <w:pPr>
        <w:spacing w:line="360" w:lineRule="auto"/>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LAYANE CRISTINA ARAÚJO</w:t>
      </w:r>
    </w:p>
    <w:p w14:paraId="55A85AD5" w14:textId="77777777" w:rsidR="00A57D77" w:rsidRPr="00680E8D" w:rsidRDefault="00A57D77">
      <w:pPr>
        <w:spacing w:line="360" w:lineRule="auto"/>
        <w:jc w:val="both"/>
        <w:rPr>
          <w:rFonts w:ascii="Times New Roman" w:eastAsia="Times New Roman" w:hAnsi="Times New Roman" w:cs="Times New Roman"/>
          <w:b/>
          <w:sz w:val="24"/>
          <w:szCs w:val="24"/>
        </w:rPr>
      </w:pPr>
    </w:p>
    <w:p w14:paraId="36B181A2" w14:textId="77777777" w:rsidR="00A57D77" w:rsidRPr="00680E8D" w:rsidRDefault="00A57D77">
      <w:pPr>
        <w:spacing w:line="360" w:lineRule="auto"/>
        <w:rPr>
          <w:rFonts w:ascii="Times New Roman" w:eastAsia="Times New Roman" w:hAnsi="Times New Roman" w:cs="Times New Roman"/>
          <w:b/>
          <w:sz w:val="24"/>
          <w:szCs w:val="24"/>
        </w:rPr>
      </w:pPr>
    </w:p>
    <w:p w14:paraId="52C6FF0A" w14:textId="77777777" w:rsidR="00A57D77" w:rsidRPr="00680E8D" w:rsidRDefault="00A57D77">
      <w:pPr>
        <w:spacing w:line="360" w:lineRule="auto"/>
        <w:jc w:val="center"/>
        <w:rPr>
          <w:rFonts w:ascii="Times New Roman" w:eastAsia="Times New Roman" w:hAnsi="Times New Roman" w:cs="Times New Roman"/>
          <w:b/>
          <w:sz w:val="24"/>
          <w:szCs w:val="24"/>
        </w:rPr>
      </w:pPr>
    </w:p>
    <w:p w14:paraId="453ED583" w14:textId="77777777" w:rsidR="00243BD8" w:rsidRPr="00680E8D" w:rsidRDefault="00243BD8">
      <w:pPr>
        <w:spacing w:line="360" w:lineRule="auto"/>
        <w:jc w:val="center"/>
        <w:rPr>
          <w:rFonts w:ascii="Times New Roman" w:eastAsia="Times New Roman" w:hAnsi="Times New Roman" w:cs="Times New Roman"/>
          <w:b/>
          <w:sz w:val="24"/>
          <w:szCs w:val="24"/>
        </w:rPr>
      </w:pPr>
    </w:p>
    <w:p w14:paraId="0784E7AC" w14:textId="13AC8DC1" w:rsidR="0015620D" w:rsidRPr="00680E8D" w:rsidRDefault="0015620D" w:rsidP="0015620D">
      <w:pPr>
        <w:spacing w:line="360" w:lineRule="auto"/>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TREINAMENTO EM CIRURGIA SEGURA COM USO DE REALIDADE VIRTUAL PARA A RETENÇÃO DE CONHECIMENTO ENTRE ESTUDANTES DA GRADUAÇÃO DE UMA UNIVERSIDADE PÚBLICA</w:t>
      </w:r>
    </w:p>
    <w:p w14:paraId="18618230" w14:textId="659E1E4C" w:rsidR="00A57D77" w:rsidRPr="00680E8D" w:rsidRDefault="00A57D77">
      <w:pPr>
        <w:spacing w:line="360" w:lineRule="auto"/>
        <w:jc w:val="center"/>
        <w:rPr>
          <w:rFonts w:ascii="Times New Roman" w:eastAsia="Times New Roman" w:hAnsi="Times New Roman" w:cs="Times New Roman"/>
          <w:b/>
          <w:sz w:val="24"/>
          <w:szCs w:val="24"/>
        </w:rPr>
      </w:pPr>
    </w:p>
    <w:p w14:paraId="7DFD44DD" w14:textId="7847CAC4" w:rsidR="00243BD8" w:rsidRPr="00680E8D" w:rsidRDefault="00243BD8">
      <w:pPr>
        <w:spacing w:line="360" w:lineRule="auto"/>
        <w:jc w:val="center"/>
        <w:rPr>
          <w:rFonts w:ascii="Times New Roman" w:eastAsia="Times New Roman" w:hAnsi="Times New Roman" w:cs="Times New Roman"/>
          <w:b/>
          <w:sz w:val="24"/>
          <w:szCs w:val="24"/>
        </w:rPr>
      </w:pPr>
    </w:p>
    <w:p w14:paraId="753AC466" w14:textId="6A8D7F5A" w:rsidR="00243BD8" w:rsidRPr="00680E8D" w:rsidRDefault="00243BD8">
      <w:pPr>
        <w:spacing w:line="360" w:lineRule="auto"/>
        <w:jc w:val="center"/>
        <w:rPr>
          <w:rFonts w:ascii="Times New Roman" w:eastAsia="Times New Roman" w:hAnsi="Times New Roman" w:cs="Times New Roman"/>
          <w:b/>
          <w:sz w:val="24"/>
          <w:szCs w:val="24"/>
        </w:rPr>
      </w:pPr>
    </w:p>
    <w:p w14:paraId="14D16D76" w14:textId="77777777" w:rsidR="00243BD8" w:rsidRPr="00680E8D" w:rsidRDefault="00243BD8">
      <w:pPr>
        <w:spacing w:line="360" w:lineRule="auto"/>
        <w:jc w:val="center"/>
        <w:rPr>
          <w:rFonts w:ascii="Times New Roman" w:eastAsia="Times New Roman" w:hAnsi="Times New Roman" w:cs="Times New Roman"/>
          <w:b/>
          <w:sz w:val="24"/>
          <w:szCs w:val="24"/>
        </w:rPr>
      </w:pPr>
    </w:p>
    <w:p w14:paraId="6FCC214F" w14:textId="77777777" w:rsidR="00A57D77" w:rsidRPr="00680E8D" w:rsidRDefault="00A57D77">
      <w:pPr>
        <w:spacing w:line="360" w:lineRule="auto"/>
        <w:jc w:val="both"/>
        <w:rPr>
          <w:rFonts w:ascii="Times New Roman" w:eastAsia="Times New Roman" w:hAnsi="Times New Roman" w:cs="Times New Roman"/>
          <w:b/>
          <w:sz w:val="24"/>
          <w:szCs w:val="24"/>
        </w:rPr>
      </w:pPr>
    </w:p>
    <w:p w14:paraId="0526C48C" w14:textId="77777777" w:rsidR="00A57D77" w:rsidRPr="00680E8D" w:rsidRDefault="00A57D77">
      <w:pPr>
        <w:spacing w:line="360" w:lineRule="auto"/>
        <w:jc w:val="both"/>
        <w:rPr>
          <w:rFonts w:ascii="Times New Roman" w:eastAsia="Times New Roman" w:hAnsi="Times New Roman" w:cs="Times New Roman"/>
          <w:b/>
          <w:sz w:val="24"/>
          <w:szCs w:val="24"/>
        </w:rPr>
      </w:pPr>
    </w:p>
    <w:p w14:paraId="4475690D" w14:textId="77777777" w:rsidR="00A57D77" w:rsidRPr="00680E8D" w:rsidRDefault="00A57D77">
      <w:pPr>
        <w:spacing w:line="360" w:lineRule="auto"/>
        <w:jc w:val="both"/>
        <w:rPr>
          <w:rFonts w:ascii="Times New Roman" w:eastAsia="Times New Roman" w:hAnsi="Times New Roman" w:cs="Times New Roman"/>
          <w:b/>
          <w:sz w:val="24"/>
          <w:szCs w:val="24"/>
        </w:rPr>
      </w:pPr>
    </w:p>
    <w:p w14:paraId="0DA81F25" w14:textId="52394214" w:rsidR="00243BD8" w:rsidRPr="00680E8D" w:rsidRDefault="00243BD8">
      <w:pPr>
        <w:spacing w:line="360" w:lineRule="auto"/>
        <w:jc w:val="both"/>
        <w:rPr>
          <w:rFonts w:ascii="Times New Roman" w:eastAsia="Times New Roman" w:hAnsi="Times New Roman" w:cs="Times New Roman"/>
          <w:b/>
          <w:sz w:val="24"/>
          <w:szCs w:val="24"/>
        </w:rPr>
      </w:pPr>
    </w:p>
    <w:p w14:paraId="79A8E229" w14:textId="5EF94A7C" w:rsidR="00C408FF" w:rsidRPr="00680E8D" w:rsidRDefault="00C408FF">
      <w:pPr>
        <w:spacing w:line="360" w:lineRule="auto"/>
        <w:jc w:val="both"/>
        <w:rPr>
          <w:rFonts w:ascii="Times New Roman" w:eastAsia="Times New Roman" w:hAnsi="Times New Roman" w:cs="Times New Roman"/>
          <w:b/>
          <w:sz w:val="24"/>
          <w:szCs w:val="24"/>
        </w:rPr>
      </w:pPr>
    </w:p>
    <w:p w14:paraId="1CAB602C" w14:textId="77777777" w:rsidR="00C408FF" w:rsidRPr="00680E8D" w:rsidRDefault="00C408FF">
      <w:pPr>
        <w:spacing w:line="360" w:lineRule="auto"/>
        <w:jc w:val="both"/>
        <w:rPr>
          <w:rFonts w:ascii="Times New Roman" w:eastAsia="Times New Roman" w:hAnsi="Times New Roman" w:cs="Times New Roman"/>
          <w:b/>
          <w:sz w:val="24"/>
          <w:szCs w:val="24"/>
        </w:rPr>
      </w:pPr>
    </w:p>
    <w:p w14:paraId="0E9FDF6E" w14:textId="24FE7BD3" w:rsidR="00A57D77" w:rsidRPr="00680E8D" w:rsidRDefault="000F7B8D">
      <w:pPr>
        <w:spacing w:line="360" w:lineRule="auto"/>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 xml:space="preserve">Divinópolis </w:t>
      </w:r>
    </w:p>
    <w:p w14:paraId="450541FB" w14:textId="1691EBCB" w:rsidR="00243BD8" w:rsidRPr="00680E8D" w:rsidRDefault="000F7B8D" w:rsidP="00243BD8">
      <w:pPr>
        <w:spacing w:line="360" w:lineRule="auto"/>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202</w:t>
      </w:r>
      <w:r w:rsidR="00243BD8" w:rsidRPr="00680E8D">
        <w:rPr>
          <w:rFonts w:ascii="Times New Roman" w:eastAsia="Times New Roman" w:hAnsi="Times New Roman" w:cs="Times New Roman"/>
          <w:b/>
          <w:sz w:val="24"/>
          <w:szCs w:val="24"/>
        </w:rPr>
        <w:t>5</w:t>
      </w:r>
    </w:p>
    <w:p w14:paraId="770F7F1E" w14:textId="530484C6" w:rsidR="00243BD8" w:rsidRPr="00680E8D" w:rsidRDefault="00243BD8" w:rsidP="00243BD8">
      <w:pPr>
        <w:spacing w:line="360" w:lineRule="auto"/>
        <w:jc w:val="center"/>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lastRenderedPageBreak/>
        <w:t>LAYANE CRISTINA ARAÚJO</w:t>
      </w:r>
    </w:p>
    <w:p w14:paraId="6F66915E" w14:textId="4CE3C380" w:rsidR="00243BD8" w:rsidRPr="00680E8D" w:rsidRDefault="00243BD8" w:rsidP="00243BD8">
      <w:pPr>
        <w:spacing w:line="360" w:lineRule="auto"/>
        <w:jc w:val="center"/>
        <w:rPr>
          <w:rFonts w:ascii="Times New Roman" w:eastAsia="Times New Roman" w:hAnsi="Times New Roman" w:cs="Times New Roman"/>
          <w:b/>
          <w:sz w:val="24"/>
          <w:szCs w:val="24"/>
        </w:rPr>
      </w:pPr>
    </w:p>
    <w:p w14:paraId="331FE59D" w14:textId="77777777" w:rsidR="00243BD8" w:rsidRPr="00680E8D" w:rsidRDefault="00243BD8" w:rsidP="00243BD8">
      <w:pPr>
        <w:spacing w:line="360" w:lineRule="auto"/>
        <w:jc w:val="center"/>
        <w:rPr>
          <w:rFonts w:ascii="Times New Roman" w:eastAsia="Times New Roman" w:hAnsi="Times New Roman" w:cs="Times New Roman"/>
          <w:b/>
          <w:sz w:val="24"/>
          <w:szCs w:val="24"/>
        </w:rPr>
      </w:pPr>
    </w:p>
    <w:p w14:paraId="3C0873BE" w14:textId="77777777" w:rsidR="00243BD8" w:rsidRPr="00680E8D" w:rsidRDefault="00243BD8" w:rsidP="005F30B4">
      <w:pPr>
        <w:spacing w:line="360" w:lineRule="auto"/>
        <w:rPr>
          <w:rFonts w:ascii="Times New Roman" w:eastAsia="Times New Roman" w:hAnsi="Times New Roman" w:cs="Times New Roman"/>
          <w:b/>
          <w:sz w:val="24"/>
          <w:szCs w:val="24"/>
        </w:rPr>
      </w:pPr>
    </w:p>
    <w:p w14:paraId="44A74A55" w14:textId="77777777" w:rsidR="00243BD8" w:rsidRPr="00680E8D" w:rsidRDefault="00243BD8" w:rsidP="00243BD8">
      <w:pPr>
        <w:spacing w:line="360" w:lineRule="auto"/>
        <w:jc w:val="center"/>
        <w:rPr>
          <w:rFonts w:ascii="Times New Roman" w:eastAsia="Times New Roman" w:hAnsi="Times New Roman" w:cs="Times New Roman"/>
          <w:b/>
          <w:sz w:val="24"/>
          <w:szCs w:val="24"/>
        </w:rPr>
      </w:pPr>
    </w:p>
    <w:p w14:paraId="774B66A7" w14:textId="39DE8FAC" w:rsidR="00243BD8" w:rsidRPr="00680E8D" w:rsidRDefault="0007365E" w:rsidP="0069745E">
      <w:pPr>
        <w:spacing w:line="360" w:lineRule="auto"/>
        <w:jc w:val="center"/>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TREINAMENTO EM CIRURGIA SEGURA COM USO DE REALIDADE VIRTUAL PARA A RETENÇÃO DE CONHECIMENTO ENTRE ESTUDANTES DA GRADUAÇÃO DE UMA UNIVERSIDADE PÚBLICA</w:t>
      </w:r>
    </w:p>
    <w:p w14:paraId="36F41DEA" w14:textId="77777777" w:rsidR="005F30B4" w:rsidRPr="00680E8D" w:rsidRDefault="005F30B4" w:rsidP="00243BD8">
      <w:pPr>
        <w:spacing w:line="360" w:lineRule="auto"/>
        <w:jc w:val="center"/>
        <w:rPr>
          <w:rFonts w:ascii="Times New Roman" w:eastAsia="Times New Roman" w:hAnsi="Times New Roman" w:cs="Times New Roman"/>
          <w:b/>
          <w:sz w:val="24"/>
          <w:szCs w:val="24"/>
        </w:rPr>
      </w:pPr>
    </w:p>
    <w:p w14:paraId="258BF6E7" w14:textId="376B61B6" w:rsidR="00243BD8" w:rsidRPr="00680E8D" w:rsidRDefault="006D0D95" w:rsidP="00243BD8">
      <w:pPr>
        <w:spacing w:line="360" w:lineRule="auto"/>
        <w:ind w:left="4320"/>
        <w:jc w:val="both"/>
        <w:rPr>
          <w:rFonts w:ascii="Times New Roman" w:hAnsi="Times New Roman" w:cs="Times New Roman"/>
          <w:sz w:val="24"/>
          <w:szCs w:val="24"/>
        </w:rPr>
      </w:pPr>
      <w:r w:rsidRPr="00680E8D">
        <w:rPr>
          <w:rFonts w:ascii="Times New Roman" w:hAnsi="Times New Roman" w:cs="Times New Roman"/>
          <w:sz w:val="24"/>
          <w:szCs w:val="24"/>
        </w:rPr>
        <w:t>Projeto</w:t>
      </w:r>
      <w:r w:rsidR="00243BD8" w:rsidRPr="00680E8D">
        <w:rPr>
          <w:rFonts w:ascii="Times New Roman" w:hAnsi="Times New Roman" w:cs="Times New Roman"/>
          <w:sz w:val="24"/>
          <w:szCs w:val="24"/>
        </w:rPr>
        <w:t xml:space="preserve"> apresentad</w:t>
      </w:r>
      <w:r w:rsidRPr="00680E8D">
        <w:rPr>
          <w:rFonts w:ascii="Times New Roman" w:hAnsi="Times New Roman" w:cs="Times New Roman"/>
          <w:sz w:val="24"/>
          <w:szCs w:val="24"/>
        </w:rPr>
        <w:t>o</w:t>
      </w:r>
      <w:r w:rsidR="00243BD8" w:rsidRPr="00680E8D">
        <w:rPr>
          <w:rFonts w:ascii="Times New Roman" w:hAnsi="Times New Roman" w:cs="Times New Roman"/>
          <w:sz w:val="24"/>
          <w:szCs w:val="24"/>
        </w:rPr>
        <w:t xml:space="preserve"> ao Programa de Pós-Graduação em Enfermagem da Universidade Federal de São João del-Rei (UFSJ), como requisito parcial para o </w:t>
      </w:r>
      <w:r w:rsidR="00694BD9" w:rsidRPr="00680E8D">
        <w:rPr>
          <w:rFonts w:ascii="Times New Roman" w:hAnsi="Times New Roman" w:cs="Times New Roman"/>
          <w:sz w:val="24"/>
          <w:szCs w:val="24"/>
        </w:rPr>
        <w:t>título de Mestre</w:t>
      </w:r>
      <w:r w:rsidR="00243BD8" w:rsidRPr="00680E8D">
        <w:rPr>
          <w:rFonts w:ascii="Times New Roman" w:hAnsi="Times New Roman" w:cs="Times New Roman"/>
          <w:sz w:val="24"/>
          <w:szCs w:val="24"/>
        </w:rPr>
        <w:t xml:space="preserve">. </w:t>
      </w:r>
    </w:p>
    <w:p w14:paraId="5D164D5E" w14:textId="7A1EF6BB" w:rsidR="00243BD8" w:rsidRPr="00680E8D" w:rsidRDefault="00243BD8" w:rsidP="00243BD8">
      <w:pPr>
        <w:spacing w:line="360" w:lineRule="auto"/>
        <w:ind w:left="4320"/>
        <w:jc w:val="both"/>
        <w:rPr>
          <w:rFonts w:ascii="Times New Roman" w:hAnsi="Times New Roman" w:cs="Times New Roman"/>
          <w:sz w:val="24"/>
          <w:szCs w:val="24"/>
        </w:rPr>
      </w:pPr>
      <w:r w:rsidRPr="00680E8D">
        <w:rPr>
          <w:rFonts w:ascii="Times New Roman" w:hAnsi="Times New Roman" w:cs="Times New Roman"/>
          <w:sz w:val="24"/>
          <w:szCs w:val="24"/>
        </w:rPr>
        <w:t>Área de Concentração: Enfermagem.</w:t>
      </w:r>
    </w:p>
    <w:p w14:paraId="76188953" w14:textId="42E1919A" w:rsidR="00243BD8" w:rsidRPr="00680E8D" w:rsidRDefault="00243BD8" w:rsidP="00243BD8">
      <w:pPr>
        <w:spacing w:line="360" w:lineRule="auto"/>
        <w:ind w:left="4320"/>
        <w:jc w:val="both"/>
        <w:rPr>
          <w:rFonts w:ascii="Times New Roman" w:hAnsi="Times New Roman" w:cs="Times New Roman"/>
          <w:sz w:val="24"/>
          <w:szCs w:val="24"/>
        </w:rPr>
      </w:pPr>
      <w:r w:rsidRPr="00680E8D">
        <w:rPr>
          <w:rFonts w:ascii="Times New Roman" w:hAnsi="Times New Roman" w:cs="Times New Roman"/>
          <w:sz w:val="24"/>
          <w:szCs w:val="24"/>
        </w:rPr>
        <w:t>Linha de Pesquisa: Processo de Cuidar em Enfermagem.</w:t>
      </w:r>
    </w:p>
    <w:p w14:paraId="084744A9" w14:textId="621118A4" w:rsidR="00243BD8" w:rsidRPr="00680E8D" w:rsidRDefault="00243BD8" w:rsidP="00243BD8">
      <w:pPr>
        <w:spacing w:line="360" w:lineRule="auto"/>
        <w:ind w:left="4320"/>
        <w:jc w:val="both"/>
        <w:rPr>
          <w:rFonts w:ascii="Times New Roman" w:hAnsi="Times New Roman" w:cs="Times New Roman"/>
          <w:sz w:val="24"/>
          <w:szCs w:val="24"/>
        </w:rPr>
      </w:pPr>
      <w:r w:rsidRPr="00680E8D">
        <w:rPr>
          <w:rFonts w:ascii="Times New Roman" w:hAnsi="Times New Roman" w:cs="Times New Roman"/>
          <w:sz w:val="24"/>
          <w:szCs w:val="24"/>
        </w:rPr>
        <w:t>Orientador(a): Dr. Danilo Donizetti Trevisan.</w:t>
      </w:r>
    </w:p>
    <w:p w14:paraId="56FB6DC6" w14:textId="6FDF3C16" w:rsidR="00243BD8" w:rsidRPr="00680E8D" w:rsidRDefault="00243BD8" w:rsidP="00243BD8">
      <w:pPr>
        <w:spacing w:line="360" w:lineRule="auto"/>
        <w:ind w:left="4320"/>
        <w:jc w:val="both"/>
        <w:rPr>
          <w:rFonts w:ascii="Times New Roman" w:eastAsia="Times New Roman" w:hAnsi="Times New Roman" w:cs="Times New Roman"/>
          <w:b/>
          <w:sz w:val="24"/>
          <w:szCs w:val="24"/>
        </w:rPr>
      </w:pPr>
      <w:r w:rsidRPr="00680E8D">
        <w:rPr>
          <w:rFonts w:ascii="Times New Roman" w:hAnsi="Times New Roman" w:cs="Times New Roman"/>
          <w:sz w:val="24"/>
          <w:szCs w:val="24"/>
        </w:rPr>
        <w:t>Co-orientador(a): Dra. Liliane de Lourdes Teixeira Silva.</w:t>
      </w:r>
    </w:p>
    <w:p w14:paraId="76A8E791" w14:textId="48C8A8F3" w:rsidR="00243BD8" w:rsidRPr="00680E8D" w:rsidRDefault="00243BD8" w:rsidP="00243BD8">
      <w:pPr>
        <w:spacing w:line="360" w:lineRule="auto"/>
        <w:jc w:val="center"/>
        <w:rPr>
          <w:rFonts w:ascii="Times New Roman" w:eastAsia="Times New Roman" w:hAnsi="Times New Roman" w:cs="Times New Roman"/>
          <w:b/>
          <w:sz w:val="24"/>
          <w:szCs w:val="24"/>
        </w:rPr>
      </w:pPr>
    </w:p>
    <w:p w14:paraId="3803C8F6" w14:textId="75954BC0" w:rsidR="00243BD8" w:rsidRPr="00680E8D" w:rsidRDefault="00243BD8" w:rsidP="00243BD8">
      <w:pPr>
        <w:spacing w:line="360" w:lineRule="auto"/>
        <w:rPr>
          <w:rFonts w:ascii="Times New Roman" w:eastAsia="Times New Roman" w:hAnsi="Times New Roman" w:cs="Times New Roman"/>
          <w:b/>
          <w:sz w:val="24"/>
          <w:szCs w:val="24"/>
        </w:rPr>
      </w:pPr>
    </w:p>
    <w:p w14:paraId="7B8807CC" w14:textId="2CA01179" w:rsidR="00C408FF" w:rsidRPr="00680E8D" w:rsidRDefault="00C408FF" w:rsidP="00243BD8">
      <w:pPr>
        <w:spacing w:line="360" w:lineRule="auto"/>
        <w:rPr>
          <w:rFonts w:ascii="Times New Roman" w:eastAsia="Times New Roman" w:hAnsi="Times New Roman" w:cs="Times New Roman"/>
          <w:b/>
          <w:sz w:val="24"/>
          <w:szCs w:val="24"/>
        </w:rPr>
      </w:pPr>
    </w:p>
    <w:p w14:paraId="13CB2C3F" w14:textId="77777777" w:rsidR="00C408FF" w:rsidRPr="00680E8D" w:rsidRDefault="00C408FF" w:rsidP="00243BD8">
      <w:pPr>
        <w:spacing w:line="360" w:lineRule="auto"/>
        <w:rPr>
          <w:rFonts w:ascii="Times New Roman" w:eastAsia="Times New Roman" w:hAnsi="Times New Roman" w:cs="Times New Roman"/>
          <w:b/>
          <w:sz w:val="24"/>
          <w:szCs w:val="24"/>
        </w:rPr>
      </w:pPr>
    </w:p>
    <w:p w14:paraId="01FDBCB2" w14:textId="77777777" w:rsidR="00243BD8" w:rsidRPr="00680E8D" w:rsidRDefault="00243BD8" w:rsidP="00243BD8">
      <w:pPr>
        <w:spacing w:line="360" w:lineRule="auto"/>
        <w:jc w:val="center"/>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 xml:space="preserve">Divinópolis </w:t>
      </w:r>
    </w:p>
    <w:p w14:paraId="57804D00" w14:textId="77777777" w:rsidR="003953C9" w:rsidRPr="00680E8D" w:rsidRDefault="00243BD8" w:rsidP="003953C9">
      <w:pPr>
        <w:spacing w:line="360" w:lineRule="auto"/>
        <w:jc w:val="center"/>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2025</w:t>
      </w:r>
    </w:p>
    <w:p w14:paraId="747EAD6B" w14:textId="5294167F" w:rsidR="00C34CDD" w:rsidRPr="00680E8D" w:rsidRDefault="00C34CDD" w:rsidP="00C34CDD">
      <w:pPr>
        <w:spacing w:line="360" w:lineRule="auto"/>
        <w:rPr>
          <w:rFonts w:ascii="Times New Roman" w:eastAsia="Times New Roman" w:hAnsi="Times New Roman" w:cs="Times New Roman"/>
          <w:bCs/>
          <w:sz w:val="24"/>
          <w:szCs w:val="24"/>
        </w:rPr>
      </w:pPr>
    </w:p>
    <w:p w14:paraId="6C0F877E" w14:textId="79966FAE" w:rsidR="00243BD8" w:rsidRPr="00680E8D" w:rsidRDefault="00243BD8" w:rsidP="00243BD8">
      <w:pPr>
        <w:spacing w:line="360" w:lineRule="auto"/>
        <w:jc w:val="center"/>
        <w:rPr>
          <w:rFonts w:ascii="Times New Roman" w:eastAsia="Times New Roman" w:hAnsi="Times New Roman" w:cs="Times New Roman"/>
          <w:b/>
          <w:sz w:val="24"/>
          <w:szCs w:val="24"/>
        </w:rPr>
      </w:pPr>
    </w:p>
    <w:p w14:paraId="1B4757CE" w14:textId="1B003B67" w:rsidR="00C34CDD" w:rsidRPr="00680E8D" w:rsidRDefault="00C34CDD" w:rsidP="00243BD8">
      <w:pPr>
        <w:spacing w:line="360" w:lineRule="auto"/>
        <w:jc w:val="center"/>
        <w:rPr>
          <w:rFonts w:ascii="Times New Roman" w:eastAsia="Times New Roman" w:hAnsi="Times New Roman" w:cs="Times New Roman"/>
          <w:b/>
          <w:sz w:val="24"/>
          <w:szCs w:val="24"/>
        </w:rPr>
      </w:pPr>
    </w:p>
    <w:p w14:paraId="72F38F6B" w14:textId="04D1F423" w:rsidR="00C34CDD" w:rsidRPr="00680E8D" w:rsidRDefault="00C34CDD" w:rsidP="00243BD8">
      <w:pPr>
        <w:spacing w:line="360" w:lineRule="auto"/>
        <w:jc w:val="center"/>
        <w:rPr>
          <w:rFonts w:ascii="Times New Roman" w:eastAsia="Times New Roman" w:hAnsi="Times New Roman" w:cs="Times New Roman"/>
          <w:b/>
          <w:sz w:val="24"/>
          <w:szCs w:val="24"/>
        </w:rPr>
      </w:pPr>
    </w:p>
    <w:p w14:paraId="058F845D" w14:textId="6DD58640" w:rsidR="00C34CDD" w:rsidRPr="00680E8D" w:rsidRDefault="00C34CDD" w:rsidP="00243BD8">
      <w:pPr>
        <w:spacing w:line="360" w:lineRule="auto"/>
        <w:jc w:val="center"/>
        <w:rPr>
          <w:rFonts w:ascii="Times New Roman" w:eastAsia="Times New Roman" w:hAnsi="Times New Roman" w:cs="Times New Roman"/>
          <w:b/>
          <w:sz w:val="24"/>
          <w:szCs w:val="24"/>
        </w:rPr>
      </w:pPr>
    </w:p>
    <w:p w14:paraId="338C345F" w14:textId="24C1E260" w:rsidR="00C34CDD" w:rsidRPr="00680E8D" w:rsidRDefault="00C34CDD" w:rsidP="00243BD8">
      <w:pPr>
        <w:spacing w:line="360" w:lineRule="auto"/>
        <w:jc w:val="center"/>
        <w:rPr>
          <w:rFonts w:ascii="Times New Roman" w:eastAsia="Times New Roman" w:hAnsi="Times New Roman" w:cs="Times New Roman"/>
          <w:b/>
          <w:sz w:val="24"/>
          <w:szCs w:val="24"/>
        </w:rPr>
      </w:pPr>
    </w:p>
    <w:p w14:paraId="3D1649C0" w14:textId="1B183287" w:rsidR="00C34CDD" w:rsidRPr="00680E8D" w:rsidRDefault="00C34CDD" w:rsidP="00243BD8">
      <w:pPr>
        <w:spacing w:line="360" w:lineRule="auto"/>
        <w:jc w:val="center"/>
        <w:rPr>
          <w:rFonts w:ascii="Times New Roman" w:eastAsia="Times New Roman" w:hAnsi="Times New Roman" w:cs="Times New Roman"/>
          <w:b/>
          <w:sz w:val="24"/>
          <w:szCs w:val="24"/>
        </w:rPr>
      </w:pPr>
    </w:p>
    <w:p w14:paraId="0A572E7A" w14:textId="4D9EB218" w:rsidR="00C34CDD" w:rsidRPr="00680E8D" w:rsidRDefault="00C34CDD" w:rsidP="00243BD8">
      <w:pPr>
        <w:spacing w:line="360" w:lineRule="auto"/>
        <w:jc w:val="center"/>
        <w:rPr>
          <w:rFonts w:ascii="Times New Roman" w:eastAsia="Times New Roman" w:hAnsi="Times New Roman" w:cs="Times New Roman"/>
          <w:b/>
          <w:sz w:val="24"/>
          <w:szCs w:val="24"/>
        </w:rPr>
      </w:pPr>
    </w:p>
    <w:p w14:paraId="5C233043" w14:textId="4CFF699C" w:rsidR="00C34CDD" w:rsidRPr="00680E8D" w:rsidRDefault="00C34CDD" w:rsidP="00243BD8">
      <w:pPr>
        <w:spacing w:line="360" w:lineRule="auto"/>
        <w:jc w:val="center"/>
        <w:rPr>
          <w:rFonts w:ascii="Times New Roman" w:eastAsia="Times New Roman" w:hAnsi="Times New Roman" w:cs="Times New Roman"/>
          <w:b/>
          <w:sz w:val="24"/>
          <w:szCs w:val="24"/>
        </w:rPr>
      </w:pPr>
    </w:p>
    <w:p w14:paraId="7D835564" w14:textId="326FE7B9" w:rsidR="00C34CDD" w:rsidRPr="00680E8D" w:rsidRDefault="00C34CDD" w:rsidP="00243BD8">
      <w:pPr>
        <w:spacing w:line="360" w:lineRule="auto"/>
        <w:jc w:val="center"/>
        <w:rPr>
          <w:rFonts w:ascii="Times New Roman" w:eastAsia="Times New Roman" w:hAnsi="Times New Roman" w:cs="Times New Roman"/>
          <w:b/>
          <w:sz w:val="24"/>
          <w:szCs w:val="24"/>
        </w:rPr>
      </w:pPr>
    </w:p>
    <w:p w14:paraId="0A196A91" w14:textId="0C1A05A9" w:rsidR="00C34CDD" w:rsidRPr="00680E8D" w:rsidRDefault="00C34CDD" w:rsidP="00243BD8">
      <w:pPr>
        <w:spacing w:line="360" w:lineRule="auto"/>
        <w:jc w:val="center"/>
        <w:rPr>
          <w:rFonts w:ascii="Times New Roman" w:eastAsia="Times New Roman" w:hAnsi="Times New Roman" w:cs="Times New Roman"/>
          <w:b/>
          <w:sz w:val="24"/>
          <w:szCs w:val="24"/>
        </w:rPr>
      </w:pPr>
    </w:p>
    <w:p w14:paraId="5D57D4B9" w14:textId="0D889D1E" w:rsidR="00C34CDD" w:rsidRPr="00680E8D" w:rsidRDefault="00C34CDD" w:rsidP="00243BD8">
      <w:pPr>
        <w:spacing w:line="360" w:lineRule="auto"/>
        <w:jc w:val="center"/>
        <w:rPr>
          <w:rFonts w:ascii="Times New Roman" w:eastAsia="Times New Roman" w:hAnsi="Times New Roman" w:cs="Times New Roman"/>
          <w:b/>
          <w:sz w:val="24"/>
          <w:szCs w:val="24"/>
        </w:rPr>
      </w:pPr>
    </w:p>
    <w:p w14:paraId="4D004E8E" w14:textId="1FD28271" w:rsidR="00C34CDD" w:rsidRPr="00680E8D" w:rsidRDefault="00C34CDD" w:rsidP="00243BD8">
      <w:pPr>
        <w:spacing w:line="360" w:lineRule="auto"/>
        <w:jc w:val="center"/>
        <w:rPr>
          <w:rFonts w:ascii="Times New Roman" w:eastAsia="Times New Roman" w:hAnsi="Times New Roman" w:cs="Times New Roman"/>
          <w:b/>
          <w:sz w:val="24"/>
          <w:szCs w:val="24"/>
        </w:rPr>
      </w:pPr>
    </w:p>
    <w:p w14:paraId="69E2EF42" w14:textId="42019862" w:rsidR="00C34CDD" w:rsidRPr="00680E8D" w:rsidRDefault="00C34CDD" w:rsidP="00243BD8">
      <w:pPr>
        <w:spacing w:line="360" w:lineRule="auto"/>
        <w:jc w:val="center"/>
        <w:rPr>
          <w:rFonts w:ascii="Times New Roman" w:eastAsia="Times New Roman" w:hAnsi="Times New Roman" w:cs="Times New Roman"/>
          <w:b/>
          <w:sz w:val="24"/>
          <w:szCs w:val="24"/>
        </w:rPr>
      </w:pPr>
    </w:p>
    <w:p w14:paraId="523FC689" w14:textId="73B054ED" w:rsidR="00C34CDD" w:rsidRPr="00680E8D" w:rsidRDefault="00C34CDD" w:rsidP="00243BD8">
      <w:pPr>
        <w:spacing w:line="360" w:lineRule="auto"/>
        <w:jc w:val="center"/>
        <w:rPr>
          <w:rFonts w:ascii="Times New Roman" w:eastAsia="Times New Roman" w:hAnsi="Times New Roman" w:cs="Times New Roman"/>
          <w:b/>
          <w:sz w:val="24"/>
          <w:szCs w:val="24"/>
        </w:rPr>
      </w:pPr>
    </w:p>
    <w:p w14:paraId="4EB6FC29" w14:textId="5CF498AB" w:rsidR="00C34CDD" w:rsidRPr="00680E8D" w:rsidRDefault="00C34CDD" w:rsidP="00243BD8">
      <w:pPr>
        <w:spacing w:line="360" w:lineRule="auto"/>
        <w:jc w:val="center"/>
        <w:rPr>
          <w:rFonts w:ascii="Times New Roman" w:eastAsia="Times New Roman" w:hAnsi="Times New Roman" w:cs="Times New Roman"/>
          <w:b/>
          <w:sz w:val="24"/>
          <w:szCs w:val="24"/>
        </w:rPr>
      </w:pPr>
    </w:p>
    <w:p w14:paraId="2E91C7EA" w14:textId="29AF3626" w:rsidR="00C34CDD" w:rsidRPr="00680E8D" w:rsidRDefault="00C34CDD" w:rsidP="00243BD8">
      <w:pPr>
        <w:spacing w:line="360" w:lineRule="auto"/>
        <w:jc w:val="center"/>
        <w:rPr>
          <w:rFonts w:ascii="Times New Roman" w:eastAsia="Times New Roman" w:hAnsi="Times New Roman" w:cs="Times New Roman"/>
          <w:b/>
          <w:sz w:val="24"/>
          <w:szCs w:val="24"/>
        </w:rPr>
      </w:pPr>
    </w:p>
    <w:p w14:paraId="41BD16FD" w14:textId="0E27B0D2" w:rsidR="00C34CDD" w:rsidRPr="00680E8D" w:rsidRDefault="00C34CDD" w:rsidP="00243BD8">
      <w:pPr>
        <w:spacing w:line="360" w:lineRule="auto"/>
        <w:jc w:val="center"/>
        <w:rPr>
          <w:rFonts w:ascii="Times New Roman" w:eastAsia="Times New Roman" w:hAnsi="Times New Roman" w:cs="Times New Roman"/>
          <w:b/>
          <w:sz w:val="24"/>
          <w:szCs w:val="24"/>
        </w:rPr>
      </w:pPr>
    </w:p>
    <w:p w14:paraId="23B711A7" w14:textId="412CF156" w:rsidR="00C34CDD" w:rsidRPr="00680E8D" w:rsidRDefault="00C34CDD" w:rsidP="00243BD8">
      <w:pPr>
        <w:spacing w:line="360" w:lineRule="auto"/>
        <w:jc w:val="center"/>
        <w:rPr>
          <w:rFonts w:ascii="Times New Roman" w:eastAsia="Times New Roman" w:hAnsi="Times New Roman" w:cs="Times New Roman"/>
          <w:b/>
          <w:sz w:val="24"/>
          <w:szCs w:val="24"/>
        </w:rPr>
      </w:pPr>
    </w:p>
    <w:p w14:paraId="74333686" w14:textId="6BBF9B0D" w:rsidR="00C34CDD" w:rsidRPr="00680E8D" w:rsidRDefault="00C34CDD" w:rsidP="00243BD8">
      <w:pPr>
        <w:spacing w:line="360" w:lineRule="auto"/>
        <w:jc w:val="center"/>
        <w:rPr>
          <w:rFonts w:ascii="Times New Roman" w:eastAsia="Times New Roman" w:hAnsi="Times New Roman" w:cs="Times New Roman"/>
          <w:b/>
          <w:sz w:val="24"/>
          <w:szCs w:val="24"/>
        </w:rPr>
      </w:pPr>
    </w:p>
    <w:p w14:paraId="30AC42FA" w14:textId="5B923108" w:rsidR="00C34CDD" w:rsidRPr="00680E8D" w:rsidRDefault="00C34CDD" w:rsidP="00243BD8">
      <w:pPr>
        <w:spacing w:line="360" w:lineRule="auto"/>
        <w:jc w:val="center"/>
        <w:rPr>
          <w:rFonts w:ascii="Times New Roman" w:eastAsia="Times New Roman" w:hAnsi="Times New Roman" w:cs="Times New Roman"/>
          <w:b/>
          <w:sz w:val="24"/>
          <w:szCs w:val="24"/>
        </w:rPr>
      </w:pPr>
    </w:p>
    <w:p w14:paraId="126FF34D" w14:textId="6BD579F5" w:rsidR="00C34CDD" w:rsidRPr="00680E8D" w:rsidRDefault="00C34CDD" w:rsidP="00243BD8">
      <w:pPr>
        <w:spacing w:line="360" w:lineRule="auto"/>
        <w:jc w:val="center"/>
        <w:rPr>
          <w:rFonts w:ascii="Times New Roman" w:eastAsia="Times New Roman" w:hAnsi="Times New Roman" w:cs="Times New Roman"/>
          <w:b/>
          <w:sz w:val="24"/>
          <w:szCs w:val="24"/>
        </w:rPr>
      </w:pPr>
    </w:p>
    <w:p w14:paraId="2856B3B1" w14:textId="21384E57" w:rsidR="00C34CDD" w:rsidRPr="00680E8D" w:rsidRDefault="00C34CDD" w:rsidP="00C34CDD">
      <w:pPr>
        <w:spacing w:line="360" w:lineRule="auto"/>
        <w:rPr>
          <w:rFonts w:ascii="Times New Roman" w:eastAsia="Times New Roman" w:hAnsi="Times New Roman" w:cs="Times New Roman"/>
          <w:b/>
          <w:sz w:val="24"/>
          <w:szCs w:val="24"/>
        </w:rPr>
      </w:pPr>
    </w:p>
    <w:p w14:paraId="2C915F4D" w14:textId="1F70A589" w:rsidR="00C34CDD" w:rsidRPr="00680E8D" w:rsidRDefault="00C34CDD" w:rsidP="00C34CDD">
      <w:pPr>
        <w:spacing w:line="360" w:lineRule="auto"/>
        <w:ind w:left="5040"/>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“Não se constrói uma casa começando pelo telhado”</w:t>
      </w:r>
    </w:p>
    <w:p w14:paraId="55BAF48E" w14:textId="6D1AE85E" w:rsidR="00D510A9" w:rsidRPr="00680E8D" w:rsidRDefault="00C34CDD" w:rsidP="007B321E">
      <w:pPr>
        <w:spacing w:line="360" w:lineRule="auto"/>
        <w:ind w:left="6480"/>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(Guilherme Huber)</w:t>
      </w:r>
    </w:p>
    <w:p w14:paraId="368AE147" w14:textId="31BA5E28" w:rsidR="00243BD8" w:rsidRPr="00680E8D" w:rsidRDefault="00C34CDD" w:rsidP="00C34CDD">
      <w:pPr>
        <w:spacing w:line="360" w:lineRule="auto"/>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lastRenderedPageBreak/>
        <w:t>RESUMO</w:t>
      </w:r>
    </w:p>
    <w:p w14:paraId="59B4F973" w14:textId="0ED29B7B" w:rsidR="00C408FF" w:rsidRPr="00680E8D" w:rsidRDefault="00C32EF9" w:rsidP="00C32EF9">
      <w:pPr>
        <w:pStyle w:val="Corpo"/>
        <w:spacing w:line="360" w:lineRule="auto"/>
        <w:jc w:val="both"/>
        <w:rPr>
          <w:rFonts w:ascii="Times New Roman" w:hAnsi="Times New Roman" w:cs="Times New Roman"/>
          <w:sz w:val="24"/>
          <w:szCs w:val="24"/>
        </w:rPr>
      </w:pPr>
      <w:r w:rsidRPr="00680E8D">
        <w:rPr>
          <w:rFonts w:ascii="Times New Roman" w:hAnsi="Times New Roman" w:cs="Times New Roman"/>
          <w:sz w:val="24"/>
          <w:szCs w:val="24"/>
          <w:lang w:val="pt-PT"/>
        </w:rPr>
        <w:t>Com o aumento crescente dos eventos adversos relacionados à cirurgia, a Organização Mundial de Saúde lançou em 200</w:t>
      </w:r>
      <w:r w:rsidRPr="00680E8D">
        <w:rPr>
          <w:rFonts w:ascii="Times New Roman" w:hAnsi="Times New Roman" w:cs="Times New Roman"/>
          <w:sz w:val="24"/>
          <w:szCs w:val="24"/>
        </w:rPr>
        <w:t>8</w:t>
      </w:r>
      <w:r w:rsidRPr="00680E8D">
        <w:rPr>
          <w:rFonts w:ascii="Times New Roman" w:hAnsi="Times New Roman" w:cs="Times New Roman"/>
          <w:sz w:val="24"/>
          <w:szCs w:val="24"/>
          <w:lang w:val="pt-PT"/>
        </w:rPr>
        <w:t xml:space="preserve"> o desafio global “Cirurgias Seguras Salvam Vidas”</w:t>
      </w:r>
      <w:r w:rsidRPr="00680E8D">
        <w:rPr>
          <w:rFonts w:ascii="Times New Roman" w:hAnsi="Times New Roman" w:cs="Times New Roman"/>
          <w:sz w:val="24"/>
          <w:szCs w:val="24"/>
        </w:rPr>
        <w:t xml:space="preserve">. </w:t>
      </w:r>
      <w:r w:rsidRPr="00680E8D">
        <w:rPr>
          <w:rFonts w:ascii="Times New Roman" w:hAnsi="Times New Roman" w:cs="Times New Roman"/>
          <w:sz w:val="24"/>
          <w:szCs w:val="24"/>
          <w:lang w:val="pt-PT"/>
        </w:rPr>
        <w:t>Neste desafio, com a implementação de um protocolo, foi apresentada</w:t>
      </w:r>
      <w:r w:rsidRPr="00680E8D">
        <w:rPr>
          <w:rFonts w:ascii="Times New Roman" w:hAnsi="Times New Roman" w:cs="Times New Roman"/>
          <w:color w:val="FF0000"/>
          <w:sz w:val="24"/>
          <w:szCs w:val="24"/>
          <w:u w:color="FF0000"/>
        </w:rPr>
        <w:t xml:space="preserve"> </w:t>
      </w:r>
      <w:r w:rsidRPr="00680E8D">
        <w:rPr>
          <w:rFonts w:ascii="Times New Roman" w:hAnsi="Times New Roman" w:cs="Times New Roman"/>
          <w:sz w:val="24"/>
          <w:szCs w:val="24"/>
          <w:lang w:val="pt-PT"/>
        </w:rPr>
        <w:t>a Lista de Verificação de Seguranç</w:t>
      </w:r>
      <w:r w:rsidRPr="00680E8D">
        <w:rPr>
          <w:rFonts w:ascii="Times New Roman" w:hAnsi="Times New Roman" w:cs="Times New Roman"/>
          <w:sz w:val="24"/>
          <w:szCs w:val="24"/>
          <w:lang w:val="it-IT"/>
        </w:rPr>
        <w:t>a Cir</w:t>
      </w:r>
      <w:r w:rsidRPr="00680E8D">
        <w:rPr>
          <w:rFonts w:ascii="Times New Roman" w:hAnsi="Times New Roman" w:cs="Times New Roman"/>
          <w:sz w:val="24"/>
          <w:szCs w:val="24"/>
          <w:lang w:val="pt-PT"/>
        </w:rPr>
        <w:t>úrgica que abrange os momentos</w:t>
      </w:r>
      <w:r w:rsidR="00E91C31" w:rsidRPr="00680E8D">
        <w:rPr>
          <w:rFonts w:ascii="Times New Roman" w:hAnsi="Times New Roman" w:cs="Times New Roman"/>
          <w:sz w:val="24"/>
          <w:szCs w:val="24"/>
          <w:lang w:val="pt-PT"/>
        </w:rPr>
        <w:t>,</w:t>
      </w:r>
      <w:r w:rsidRPr="00680E8D">
        <w:rPr>
          <w:rFonts w:ascii="Times New Roman" w:hAnsi="Times New Roman" w:cs="Times New Roman"/>
          <w:sz w:val="24"/>
          <w:szCs w:val="24"/>
          <w:lang w:val="pt-PT"/>
        </w:rPr>
        <w:t xml:space="preserve"> antes da indução anestésica, incisã</w:t>
      </w:r>
      <w:r w:rsidRPr="00680E8D">
        <w:rPr>
          <w:rFonts w:ascii="Times New Roman" w:hAnsi="Times New Roman" w:cs="Times New Roman"/>
          <w:sz w:val="24"/>
          <w:szCs w:val="24"/>
          <w:lang w:val="it-IT"/>
        </w:rPr>
        <w:t>o cir</w:t>
      </w:r>
      <w:r w:rsidRPr="00680E8D">
        <w:rPr>
          <w:rFonts w:ascii="Times New Roman" w:hAnsi="Times New Roman" w:cs="Times New Roman"/>
          <w:sz w:val="24"/>
          <w:szCs w:val="24"/>
          <w:lang w:val="pt-PT"/>
        </w:rPr>
        <w:t>úrgica e saída do paciente da sala operató</w:t>
      </w:r>
      <w:r w:rsidRPr="00680E8D">
        <w:rPr>
          <w:rFonts w:ascii="Times New Roman" w:hAnsi="Times New Roman" w:cs="Times New Roman"/>
          <w:sz w:val="24"/>
          <w:szCs w:val="24"/>
        </w:rPr>
        <w:t xml:space="preserve">ria. </w:t>
      </w:r>
      <w:r w:rsidRPr="00680E8D">
        <w:rPr>
          <w:rFonts w:ascii="Times New Roman" w:hAnsi="Times New Roman" w:cs="Times New Roman"/>
          <w:sz w:val="24"/>
          <w:szCs w:val="24"/>
          <w:lang w:val="pt-PT"/>
        </w:rPr>
        <w:t xml:space="preserve">O processo de construção do </w:t>
      </w:r>
      <w:r w:rsidR="00E91C31" w:rsidRPr="00680E8D">
        <w:rPr>
          <w:rFonts w:ascii="Times New Roman" w:hAnsi="Times New Roman" w:cs="Times New Roman"/>
          <w:i/>
          <w:iCs/>
          <w:sz w:val="24"/>
          <w:szCs w:val="24"/>
          <w:lang w:val="pt-PT"/>
        </w:rPr>
        <w:t>checklist</w:t>
      </w:r>
      <w:r w:rsidRPr="00680E8D">
        <w:rPr>
          <w:rFonts w:ascii="Times New Roman" w:hAnsi="Times New Roman" w:cs="Times New Roman"/>
          <w:sz w:val="24"/>
          <w:szCs w:val="24"/>
          <w:lang w:val="pt-PT"/>
        </w:rPr>
        <w:t xml:space="preserve"> considerou a prevenção de infecção de sí</w:t>
      </w:r>
      <w:r w:rsidRPr="00680E8D">
        <w:rPr>
          <w:rFonts w:ascii="Times New Roman" w:hAnsi="Times New Roman" w:cs="Times New Roman"/>
          <w:sz w:val="24"/>
          <w:szCs w:val="24"/>
          <w:lang w:val="it-IT"/>
        </w:rPr>
        <w:t>tio cir</w:t>
      </w:r>
      <w:r w:rsidRPr="00680E8D">
        <w:rPr>
          <w:rFonts w:ascii="Times New Roman" w:hAnsi="Times New Roman" w:cs="Times New Roman"/>
          <w:sz w:val="24"/>
          <w:szCs w:val="24"/>
          <w:lang w:val="pt-PT"/>
        </w:rPr>
        <w:t>úrgico, anestesiologia segura</w:t>
      </w:r>
      <w:r w:rsidR="00AD286C" w:rsidRPr="00680E8D">
        <w:rPr>
          <w:rFonts w:ascii="Times New Roman" w:hAnsi="Times New Roman" w:cs="Times New Roman"/>
          <w:sz w:val="24"/>
          <w:szCs w:val="24"/>
          <w:lang w:val="pt-PT"/>
        </w:rPr>
        <w:t xml:space="preserve"> e </w:t>
      </w:r>
      <w:r w:rsidRPr="00680E8D">
        <w:rPr>
          <w:rFonts w:ascii="Times New Roman" w:hAnsi="Times New Roman" w:cs="Times New Roman"/>
          <w:sz w:val="24"/>
          <w:szCs w:val="24"/>
          <w:lang w:val="pt-PT"/>
        </w:rPr>
        <w:t xml:space="preserve">organização de equipes eficientes. </w:t>
      </w:r>
      <w:r w:rsidRPr="00680E8D">
        <w:rPr>
          <w:rFonts w:ascii="Times New Roman" w:hAnsi="Times New Roman" w:cs="Times New Roman"/>
          <w:sz w:val="24"/>
          <w:szCs w:val="24"/>
        </w:rPr>
        <w:t xml:space="preserve">Apesar de sua importância, o </w:t>
      </w:r>
      <w:r w:rsidR="00E91C31" w:rsidRPr="00680E8D">
        <w:rPr>
          <w:rFonts w:ascii="Times New Roman" w:hAnsi="Times New Roman" w:cs="Times New Roman"/>
          <w:i/>
          <w:iCs/>
          <w:sz w:val="24"/>
          <w:szCs w:val="24"/>
        </w:rPr>
        <w:t>checklist</w:t>
      </w:r>
      <w:r w:rsidRPr="00680E8D">
        <w:rPr>
          <w:rFonts w:ascii="Times New Roman" w:hAnsi="Times New Roman" w:cs="Times New Roman"/>
          <w:sz w:val="24"/>
          <w:szCs w:val="24"/>
        </w:rPr>
        <w:t xml:space="preserve"> de cirurgia segura ainda não é amplamente incorporado nos serviços de saúde brasileiros</w:t>
      </w:r>
      <w:r w:rsidR="00AD286C" w:rsidRPr="00680E8D">
        <w:rPr>
          <w:rFonts w:ascii="Times New Roman" w:hAnsi="Times New Roman" w:cs="Times New Roman"/>
          <w:sz w:val="24"/>
          <w:szCs w:val="24"/>
        </w:rPr>
        <w:t>, haja vista as dificuldades de implementação apresentadas na literatura, como a resistência da equipe médica, a ausência de educação continuada e a sobrecarga de tarefas</w:t>
      </w:r>
      <w:r w:rsidRPr="00680E8D">
        <w:rPr>
          <w:rFonts w:ascii="Times New Roman" w:hAnsi="Times New Roman" w:cs="Times New Roman"/>
          <w:sz w:val="24"/>
          <w:szCs w:val="24"/>
        </w:rPr>
        <w:t>. Uma das formas de fortalecer o</w:t>
      </w:r>
      <w:r w:rsidR="00E91C31" w:rsidRPr="00680E8D">
        <w:rPr>
          <w:rFonts w:ascii="Times New Roman" w:hAnsi="Times New Roman" w:cs="Times New Roman"/>
          <w:sz w:val="24"/>
          <w:szCs w:val="24"/>
        </w:rPr>
        <w:t xml:space="preserve"> seu</w:t>
      </w:r>
      <w:r w:rsidRPr="00680E8D">
        <w:rPr>
          <w:rFonts w:ascii="Times New Roman" w:hAnsi="Times New Roman" w:cs="Times New Roman"/>
          <w:sz w:val="24"/>
          <w:szCs w:val="24"/>
        </w:rPr>
        <w:t xml:space="preserve"> uso é por meio da capacitação e treinamento de profissionais, para que se tornem conscientes da necessidade d</w:t>
      </w:r>
      <w:r w:rsidR="00E91C31" w:rsidRPr="00680E8D">
        <w:rPr>
          <w:rFonts w:ascii="Times New Roman" w:hAnsi="Times New Roman" w:cs="Times New Roman"/>
          <w:sz w:val="24"/>
          <w:szCs w:val="24"/>
        </w:rPr>
        <w:t>a sua aplicação</w:t>
      </w:r>
      <w:r w:rsidRPr="00680E8D">
        <w:rPr>
          <w:rFonts w:ascii="Times New Roman" w:hAnsi="Times New Roman" w:cs="Times New Roman"/>
          <w:sz w:val="24"/>
          <w:szCs w:val="24"/>
        </w:rPr>
        <w:t xml:space="preserve">. </w:t>
      </w:r>
      <w:r w:rsidR="004D6292" w:rsidRPr="00680E8D">
        <w:rPr>
          <w:rFonts w:ascii="Times New Roman" w:hAnsi="Times New Roman" w:cs="Times New Roman"/>
          <w:sz w:val="24"/>
          <w:szCs w:val="24"/>
        </w:rPr>
        <w:t xml:space="preserve">Com o advento de novas tecnologias, a educação permanente pode ultrapassar as barreiras das aulas expositivas e simulações presenciais. Assim, construiu-se uma sala de realidade virtual para treinamento de </w:t>
      </w:r>
      <w:r w:rsidR="00E91C31" w:rsidRPr="00680E8D">
        <w:rPr>
          <w:rFonts w:ascii="Times New Roman" w:hAnsi="Times New Roman" w:cs="Times New Roman"/>
          <w:i/>
          <w:iCs/>
          <w:sz w:val="24"/>
          <w:szCs w:val="24"/>
        </w:rPr>
        <w:t>checklist</w:t>
      </w:r>
      <w:r w:rsidR="004D6292" w:rsidRPr="00680E8D">
        <w:rPr>
          <w:rFonts w:ascii="Times New Roman" w:hAnsi="Times New Roman" w:cs="Times New Roman"/>
          <w:sz w:val="24"/>
          <w:szCs w:val="24"/>
        </w:rPr>
        <w:t xml:space="preserve"> de cirurgia segura. Com a sala construída pretende-se </w:t>
      </w:r>
      <w:r w:rsidR="00BA5E32" w:rsidRPr="00680E8D">
        <w:rPr>
          <w:rFonts w:ascii="Times New Roman" w:hAnsi="Times New Roman" w:cs="Times New Roman"/>
          <w:sz w:val="24"/>
          <w:szCs w:val="24"/>
        </w:rPr>
        <w:t>realizar</w:t>
      </w:r>
      <w:r w:rsidR="004D6292" w:rsidRPr="00680E8D">
        <w:rPr>
          <w:rFonts w:ascii="Times New Roman" w:hAnsi="Times New Roman" w:cs="Times New Roman"/>
          <w:sz w:val="24"/>
          <w:szCs w:val="24"/>
        </w:rPr>
        <w:t xml:space="preserve"> </w:t>
      </w:r>
      <w:r w:rsidR="00BA5E32" w:rsidRPr="00680E8D">
        <w:rPr>
          <w:rFonts w:ascii="Times New Roman" w:hAnsi="Times New Roman" w:cs="Times New Roman"/>
          <w:sz w:val="24"/>
          <w:szCs w:val="24"/>
        </w:rPr>
        <w:t>a aplicação</w:t>
      </w:r>
      <w:r w:rsidR="004D6292" w:rsidRPr="00680E8D">
        <w:rPr>
          <w:rFonts w:ascii="Times New Roman" w:hAnsi="Times New Roman" w:cs="Times New Roman"/>
          <w:sz w:val="24"/>
          <w:szCs w:val="24"/>
        </w:rPr>
        <w:t xml:space="preserve"> desta</w:t>
      </w:r>
      <w:r w:rsidR="00BA5E32" w:rsidRPr="00680E8D">
        <w:rPr>
          <w:rFonts w:ascii="Times New Roman" w:hAnsi="Times New Roman" w:cs="Times New Roman"/>
          <w:sz w:val="24"/>
          <w:szCs w:val="24"/>
        </w:rPr>
        <w:t xml:space="preserve"> tecnologia</w:t>
      </w:r>
      <w:r w:rsidR="004D6292" w:rsidRPr="00680E8D">
        <w:rPr>
          <w:rFonts w:ascii="Times New Roman" w:hAnsi="Times New Roman" w:cs="Times New Roman"/>
          <w:sz w:val="24"/>
          <w:szCs w:val="24"/>
        </w:rPr>
        <w:t xml:space="preserve"> no ensino aprendizagem</w:t>
      </w:r>
      <w:r w:rsidR="00AD286C" w:rsidRPr="00680E8D">
        <w:rPr>
          <w:rFonts w:ascii="Times New Roman" w:hAnsi="Times New Roman" w:cs="Times New Roman"/>
          <w:sz w:val="24"/>
          <w:szCs w:val="24"/>
        </w:rPr>
        <w:t xml:space="preserve"> com estudantes da graduação</w:t>
      </w:r>
      <w:r w:rsidR="004D6292" w:rsidRPr="00680E8D">
        <w:rPr>
          <w:rFonts w:ascii="Times New Roman" w:hAnsi="Times New Roman" w:cs="Times New Roman"/>
          <w:sz w:val="24"/>
          <w:szCs w:val="24"/>
        </w:rPr>
        <w:t>.</w:t>
      </w:r>
      <w:r w:rsidR="002714F6" w:rsidRPr="00680E8D">
        <w:rPr>
          <w:rFonts w:ascii="Times New Roman" w:hAnsi="Times New Roman" w:cs="Times New Roman"/>
          <w:sz w:val="24"/>
          <w:szCs w:val="24"/>
        </w:rPr>
        <w:t xml:space="preserve"> Portanto, objetiva-se por meio de </w:t>
      </w:r>
      <w:r w:rsidR="00AD286C" w:rsidRPr="00680E8D">
        <w:rPr>
          <w:rFonts w:ascii="Times New Roman" w:hAnsi="Times New Roman" w:cs="Times New Roman"/>
          <w:sz w:val="24"/>
          <w:szCs w:val="24"/>
        </w:rPr>
        <w:t xml:space="preserve">um </w:t>
      </w:r>
      <w:r w:rsidRPr="00680E8D">
        <w:rPr>
          <w:rFonts w:ascii="Times New Roman" w:hAnsi="Times New Roman" w:cs="Times New Roman"/>
          <w:sz w:val="24"/>
          <w:szCs w:val="24"/>
        </w:rPr>
        <w:t>estudo</w:t>
      </w:r>
      <w:r w:rsidR="002714F6" w:rsidRPr="00680E8D">
        <w:rPr>
          <w:rFonts w:ascii="Times New Roman" w:hAnsi="Times New Roman" w:cs="Times New Roman"/>
          <w:sz w:val="24"/>
          <w:szCs w:val="24"/>
        </w:rPr>
        <w:t xml:space="preserve"> quase-experimental</w:t>
      </w:r>
      <w:r w:rsidRPr="00680E8D">
        <w:rPr>
          <w:rFonts w:ascii="Times New Roman" w:hAnsi="Times New Roman" w:cs="Times New Roman"/>
          <w:sz w:val="24"/>
          <w:szCs w:val="24"/>
        </w:rPr>
        <w:t xml:space="preserve"> avaliar o conhecimento de </w:t>
      </w:r>
      <w:r w:rsidR="00CE4887" w:rsidRPr="00680E8D">
        <w:rPr>
          <w:rFonts w:ascii="Times New Roman" w:hAnsi="Times New Roman" w:cs="Times New Roman"/>
          <w:sz w:val="24"/>
          <w:szCs w:val="24"/>
        </w:rPr>
        <w:t>estudantes</w:t>
      </w:r>
      <w:r w:rsidRPr="00680E8D">
        <w:rPr>
          <w:rFonts w:ascii="Times New Roman" w:hAnsi="Times New Roman" w:cs="Times New Roman"/>
          <w:sz w:val="24"/>
          <w:szCs w:val="24"/>
        </w:rPr>
        <w:t xml:space="preserve"> de medicina e de enfermagem</w:t>
      </w:r>
      <w:r w:rsidR="002714F6" w:rsidRPr="00680E8D">
        <w:rPr>
          <w:rFonts w:ascii="Times New Roman" w:hAnsi="Times New Roman" w:cs="Times New Roman"/>
          <w:sz w:val="24"/>
          <w:szCs w:val="24"/>
        </w:rPr>
        <w:t xml:space="preserve"> de uma Universidade Pública</w:t>
      </w:r>
      <w:r w:rsidR="00AD286C" w:rsidRPr="00680E8D">
        <w:rPr>
          <w:rFonts w:ascii="Times New Roman" w:hAnsi="Times New Roman" w:cs="Times New Roman"/>
          <w:sz w:val="24"/>
          <w:szCs w:val="24"/>
        </w:rPr>
        <w:t xml:space="preserve"> </w:t>
      </w:r>
      <w:r w:rsidRPr="00680E8D">
        <w:rPr>
          <w:rFonts w:ascii="Times New Roman" w:hAnsi="Times New Roman" w:cs="Times New Roman"/>
          <w:sz w:val="24"/>
          <w:szCs w:val="24"/>
        </w:rPr>
        <w:t xml:space="preserve">sobre </w:t>
      </w:r>
      <w:r w:rsidR="00AD286C" w:rsidRPr="00680E8D">
        <w:rPr>
          <w:rFonts w:ascii="Times New Roman" w:hAnsi="Times New Roman" w:cs="Times New Roman"/>
          <w:sz w:val="24"/>
          <w:szCs w:val="24"/>
        </w:rPr>
        <w:t xml:space="preserve">o </w:t>
      </w:r>
      <w:r w:rsidR="00E91C31" w:rsidRPr="00680E8D">
        <w:rPr>
          <w:rFonts w:ascii="Times New Roman" w:hAnsi="Times New Roman" w:cs="Times New Roman"/>
          <w:i/>
          <w:sz w:val="24"/>
          <w:szCs w:val="24"/>
        </w:rPr>
        <w:t>checklist</w:t>
      </w:r>
      <w:r w:rsidRPr="00680E8D">
        <w:rPr>
          <w:rFonts w:ascii="Times New Roman" w:hAnsi="Times New Roman" w:cs="Times New Roman"/>
          <w:sz w:val="24"/>
          <w:szCs w:val="24"/>
        </w:rPr>
        <w:t xml:space="preserve"> de cirurgia segura antes e depois do uso da sala de realidade virtual.</w:t>
      </w:r>
      <w:r w:rsidRPr="00680E8D">
        <w:rPr>
          <w:rFonts w:ascii="Times New Roman" w:eastAsia="Times New Roman" w:hAnsi="Times New Roman" w:cs="Times New Roman"/>
          <w:sz w:val="24"/>
          <w:szCs w:val="24"/>
        </w:rPr>
        <w:t xml:space="preserve"> </w:t>
      </w:r>
      <w:r w:rsidR="00AD286C" w:rsidRPr="00680E8D">
        <w:rPr>
          <w:rFonts w:ascii="Times New Roman" w:eastAsia="Times New Roman" w:hAnsi="Times New Roman" w:cs="Times New Roman"/>
          <w:sz w:val="24"/>
          <w:szCs w:val="24"/>
        </w:rPr>
        <w:t xml:space="preserve">A coleta de dados será realizada em três etapas: antes da intervenção, imediatamente após e 15 dias após o uso da simulação em realidade virtual. A análise dos dados acontecerá por meio da tabulação em </w:t>
      </w:r>
      <w:r w:rsidR="00AD286C" w:rsidRPr="00680E8D">
        <w:rPr>
          <w:rFonts w:ascii="Times New Roman" w:eastAsia="Times New Roman" w:hAnsi="Times New Roman" w:cs="Times New Roman"/>
          <w:i/>
          <w:iCs/>
          <w:sz w:val="24"/>
          <w:szCs w:val="24"/>
        </w:rPr>
        <w:t>Excel</w:t>
      </w:r>
      <w:r w:rsidR="00AD286C" w:rsidRPr="00680E8D">
        <w:rPr>
          <w:rFonts w:ascii="Times New Roman" w:eastAsia="Times New Roman" w:hAnsi="Times New Roman" w:cs="Times New Roman"/>
          <w:sz w:val="24"/>
          <w:szCs w:val="24"/>
        </w:rPr>
        <w:t xml:space="preserve">, para a construção do banco de dados e exportação para o </w:t>
      </w:r>
      <w:r w:rsidR="00AD286C" w:rsidRPr="00680E8D">
        <w:rPr>
          <w:rFonts w:ascii="Times New Roman" w:eastAsia="Times New Roman" w:hAnsi="Times New Roman" w:cs="Times New Roman"/>
          <w:i/>
          <w:iCs/>
          <w:sz w:val="24"/>
          <w:szCs w:val="24"/>
        </w:rPr>
        <w:t>software SPSS</w:t>
      </w:r>
      <w:r w:rsidR="00AD286C" w:rsidRPr="00680E8D">
        <w:rPr>
          <w:rFonts w:ascii="Times New Roman" w:eastAsia="Times New Roman" w:hAnsi="Times New Roman" w:cs="Times New Roman"/>
          <w:sz w:val="24"/>
          <w:szCs w:val="24"/>
        </w:rPr>
        <w:t xml:space="preserve">. Posteriormente serão aplicados testes estatísticos para avaliação da retenção do conhecimento e de habilidades. </w:t>
      </w:r>
    </w:p>
    <w:p w14:paraId="13D7AB6E" w14:textId="2A2632C2" w:rsidR="00C32EF9" w:rsidRPr="00680E8D" w:rsidRDefault="007A2982" w:rsidP="007A2982">
      <w:pPr>
        <w:pStyle w:val="Corpo"/>
        <w:spacing w:line="360" w:lineRule="auto"/>
        <w:jc w:val="both"/>
        <w:rPr>
          <w:rFonts w:ascii="Times New Roman" w:hAnsi="Times New Roman" w:cs="Times New Roman"/>
          <w:sz w:val="24"/>
          <w:szCs w:val="24"/>
        </w:rPr>
      </w:pPr>
      <w:r w:rsidRPr="00680E8D">
        <w:rPr>
          <w:rFonts w:ascii="Times New Roman" w:hAnsi="Times New Roman" w:cs="Times New Roman"/>
          <w:sz w:val="24"/>
          <w:szCs w:val="24"/>
        </w:rPr>
        <w:t>Palavras-chave:</w:t>
      </w:r>
      <w:r w:rsidR="00EE4026" w:rsidRPr="00680E8D">
        <w:rPr>
          <w:rFonts w:ascii="Times New Roman" w:hAnsi="Times New Roman" w:cs="Times New Roman"/>
          <w:sz w:val="24"/>
          <w:szCs w:val="24"/>
        </w:rPr>
        <w:t xml:space="preserve"> </w:t>
      </w:r>
      <w:r w:rsidR="00E91C31" w:rsidRPr="00680E8D">
        <w:rPr>
          <w:rFonts w:ascii="Times New Roman" w:hAnsi="Times New Roman" w:cs="Times New Roman"/>
          <w:sz w:val="24"/>
          <w:szCs w:val="24"/>
        </w:rPr>
        <w:t>Centros Cirúrgicos</w:t>
      </w:r>
      <w:r w:rsidR="00BA5E32" w:rsidRPr="00680E8D">
        <w:rPr>
          <w:rFonts w:ascii="Times New Roman" w:hAnsi="Times New Roman" w:cs="Times New Roman"/>
          <w:sz w:val="24"/>
          <w:szCs w:val="24"/>
        </w:rPr>
        <w:t>; Realidade Virtual</w:t>
      </w:r>
      <w:r w:rsidR="00E91C31" w:rsidRPr="00680E8D">
        <w:rPr>
          <w:rFonts w:ascii="Times New Roman" w:hAnsi="Times New Roman" w:cs="Times New Roman"/>
          <w:sz w:val="24"/>
          <w:szCs w:val="24"/>
        </w:rPr>
        <w:t xml:space="preserve">; </w:t>
      </w:r>
      <w:r w:rsidR="00285007" w:rsidRPr="00680E8D">
        <w:rPr>
          <w:rFonts w:ascii="Times New Roman" w:hAnsi="Times New Roman" w:cs="Times New Roman"/>
          <w:sz w:val="24"/>
          <w:szCs w:val="24"/>
        </w:rPr>
        <w:t>Enfermagem perioperatória</w:t>
      </w:r>
      <w:r w:rsidR="00E91C31" w:rsidRPr="00680E8D">
        <w:rPr>
          <w:rFonts w:ascii="Times New Roman" w:hAnsi="Times New Roman" w:cs="Times New Roman"/>
          <w:sz w:val="24"/>
          <w:szCs w:val="24"/>
        </w:rPr>
        <w:t xml:space="preserve">; </w:t>
      </w:r>
      <w:r w:rsidR="00285007" w:rsidRPr="00680E8D">
        <w:rPr>
          <w:rFonts w:ascii="Times New Roman" w:hAnsi="Times New Roman" w:cs="Times New Roman"/>
          <w:sz w:val="24"/>
          <w:szCs w:val="24"/>
        </w:rPr>
        <w:t>Segurança do paciente.</w:t>
      </w:r>
    </w:p>
    <w:p w14:paraId="297D095C" w14:textId="3CDCE916" w:rsidR="00243BD8" w:rsidRPr="00680E8D" w:rsidRDefault="00243BD8" w:rsidP="00243BD8">
      <w:pPr>
        <w:spacing w:line="360" w:lineRule="auto"/>
        <w:jc w:val="center"/>
        <w:rPr>
          <w:rFonts w:ascii="Times New Roman" w:eastAsia="Times New Roman" w:hAnsi="Times New Roman" w:cs="Times New Roman"/>
          <w:b/>
          <w:sz w:val="24"/>
          <w:szCs w:val="24"/>
        </w:rPr>
      </w:pPr>
    </w:p>
    <w:p w14:paraId="01E6C298" w14:textId="0CC3ED48" w:rsidR="00243BD8" w:rsidRPr="00680E8D" w:rsidRDefault="00243BD8" w:rsidP="00243BD8">
      <w:pPr>
        <w:spacing w:line="360" w:lineRule="auto"/>
        <w:jc w:val="center"/>
        <w:rPr>
          <w:rFonts w:ascii="Times New Roman" w:eastAsia="Times New Roman" w:hAnsi="Times New Roman" w:cs="Times New Roman"/>
          <w:b/>
          <w:sz w:val="24"/>
          <w:szCs w:val="24"/>
        </w:rPr>
      </w:pPr>
    </w:p>
    <w:p w14:paraId="6698AE9B" w14:textId="7216817C" w:rsidR="00AD286C" w:rsidRPr="00680E8D" w:rsidRDefault="00AD286C" w:rsidP="00CD413E">
      <w:pPr>
        <w:spacing w:line="360" w:lineRule="auto"/>
        <w:rPr>
          <w:rFonts w:ascii="Times New Roman" w:eastAsia="Times New Roman" w:hAnsi="Times New Roman" w:cs="Times New Roman"/>
          <w:b/>
          <w:sz w:val="24"/>
          <w:szCs w:val="24"/>
        </w:rPr>
      </w:pPr>
    </w:p>
    <w:p w14:paraId="1EE366D6" w14:textId="3C514FD1" w:rsidR="00A32E7B" w:rsidRPr="00680E8D" w:rsidRDefault="00A32E7B" w:rsidP="00CD413E">
      <w:pPr>
        <w:spacing w:line="360" w:lineRule="auto"/>
        <w:rPr>
          <w:rFonts w:ascii="Times New Roman" w:eastAsia="Times New Roman" w:hAnsi="Times New Roman" w:cs="Times New Roman"/>
          <w:b/>
          <w:sz w:val="24"/>
          <w:szCs w:val="24"/>
        </w:rPr>
      </w:pPr>
    </w:p>
    <w:p w14:paraId="166FCD89" w14:textId="77777777" w:rsidR="007B321E" w:rsidRPr="00680E8D" w:rsidRDefault="007B321E" w:rsidP="00CD413E">
      <w:pPr>
        <w:spacing w:line="360" w:lineRule="auto"/>
        <w:rPr>
          <w:rFonts w:ascii="Times New Roman" w:eastAsia="Times New Roman" w:hAnsi="Times New Roman" w:cs="Times New Roman"/>
          <w:b/>
          <w:sz w:val="24"/>
          <w:szCs w:val="24"/>
        </w:rPr>
      </w:pPr>
    </w:p>
    <w:p w14:paraId="13785B16" w14:textId="3E40EDA7" w:rsidR="00C34CDD" w:rsidRPr="00680E8D" w:rsidRDefault="00C34CDD" w:rsidP="00C32EF9">
      <w:pPr>
        <w:spacing w:line="360" w:lineRule="auto"/>
        <w:jc w:val="center"/>
        <w:rPr>
          <w:rFonts w:ascii="Times New Roman" w:eastAsia="Times New Roman" w:hAnsi="Times New Roman" w:cs="Times New Roman"/>
          <w:b/>
          <w:sz w:val="24"/>
          <w:szCs w:val="24"/>
          <w:lang w:val="en-US"/>
        </w:rPr>
      </w:pPr>
      <w:r w:rsidRPr="00680E8D">
        <w:rPr>
          <w:rFonts w:ascii="Times New Roman" w:eastAsia="Times New Roman" w:hAnsi="Times New Roman" w:cs="Times New Roman"/>
          <w:b/>
          <w:sz w:val="24"/>
          <w:szCs w:val="24"/>
          <w:lang w:val="en-US"/>
        </w:rPr>
        <w:lastRenderedPageBreak/>
        <w:t>ABSTRACT</w:t>
      </w:r>
    </w:p>
    <w:p w14:paraId="231327E4" w14:textId="24E091F8" w:rsidR="007E0C21" w:rsidRPr="00680E8D" w:rsidRDefault="007E0C21" w:rsidP="007E0C21">
      <w:pPr>
        <w:spacing w:line="360" w:lineRule="auto"/>
        <w:jc w:val="both"/>
        <w:rPr>
          <w:lang w:val="en-US"/>
        </w:rPr>
      </w:pPr>
      <w:r w:rsidRPr="00680E8D">
        <w:rPr>
          <w:rFonts w:ascii="Times New Roman" w:hAnsi="Times New Roman" w:cs="Times New Roman"/>
          <w:sz w:val="24"/>
          <w:szCs w:val="24"/>
          <w:lang w:val="en-US"/>
        </w:rPr>
        <w:t xml:space="preserve">With the growing increase in adverse events related to surgery, the World Health Organization launched the global challenge "Safe Surgery Saves Lives" in 2008. As part of this initiative, a protocol was implemented introducing the Surgical Safety </w:t>
      </w:r>
      <w:r w:rsidR="00E91C31" w:rsidRPr="00680E8D">
        <w:rPr>
          <w:rFonts w:ascii="Times New Roman" w:hAnsi="Times New Roman" w:cs="Times New Roman"/>
          <w:i/>
          <w:sz w:val="24"/>
          <w:szCs w:val="24"/>
          <w:lang w:val="en-US"/>
        </w:rPr>
        <w:t>Checklist</w:t>
      </w:r>
      <w:r w:rsidRPr="00680E8D">
        <w:rPr>
          <w:rFonts w:ascii="Times New Roman" w:hAnsi="Times New Roman" w:cs="Times New Roman"/>
          <w:sz w:val="24"/>
          <w:szCs w:val="24"/>
          <w:lang w:val="en-US"/>
        </w:rPr>
        <w:t xml:space="preserve">, which encompasses key moments before anesthesia induction, surgical incision, and the patient leaves the operating room. The development of the </w:t>
      </w:r>
      <w:r w:rsidR="00E91C31" w:rsidRPr="00680E8D">
        <w:rPr>
          <w:rFonts w:ascii="Times New Roman" w:hAnsi="Times New Roman" w:cs="Times New Roman"/>
          <w:i/>
          <w:sz w:val="24"/>
          <w:szCs w:val="24"/>
          <w:lang w:val="en-US"/>
        </w:rPr>
        <w:t>checklist</w:t>
      </w:r>
      <w:r w:rsidRPr="00680E8D">
        <w:rPr>
          <w:rFonts w:ascii="Times New Roman" w:hAnsi="Times New Roman" w:cs="Times New Roman"/>
          <w:sz w:val="24"/>
          <w:szCs w:val="24"/>
          <w:lang w:val="en-US"/>
        </w:rPr>
        <w:t xml:space="preserve"> considered the prevention of surgical site infections, safe anesthesia practices, and efficient team organization. Despite its importance, the surgical safety </w:t>
      </w:r>
      <w:r w:rsidR="00E91C31" w:rsidRPr="00680E8D">
        <w:rPr>
          <w:rFonts w:ascii="Times New Roman" w:hAnsi="Times New Roman" w:cs="Times New Roman"/>
          <w:i/>
          <w:sz w:val="24"/>
          <w:szCs w:val="24"/>
          <w:lang w:val="en-US"/>
        </w:rPr>
        <w:t>checklist</w:t>
      </w:r>
      <w:r w:rsidRPr="00680E8D">
        <w:rPr>
          <w:rFonts w:ascii="Times New Roman" w:hAnsi="Times New Roman" w:cs="Times New Roman"/>
          <w:sz w:val="24"/>
          <w:szCs w:val="24"/>
          <w:lang w:val="en-US"/>
        </w:rPr>
        <w:t xml:space="preserve"> is still not widely incorporated into Brazilian healthcare services, as evidenced by challenges in implementation reported in the literature, such as resistance from medical teams, lack of continuing education, and task overload. One way to strengthen </w:t>
      </w:r>
      <w:r w:rsidR="00E91C31" w:rsidRPr="00680E8D">
        <w:rPr>
          <w:rFonts w:ascii="Times New Roman" w:hAnsi="Times New Roman" w:cs="Times New Roman"/>
          <w:sz w:val="24"/>
          <w:szCs w:val="24"/>
          <w:lang w:val="en-US"/>
        </w:rPr>
        <w:t>its</w:t>
      </w:r>
      <w:r w:rsidRPr="00680E8D">
        <w:rPr>
          <w:rFonts w:ascii="Times New Roman" w:hAnsi="Times New Roman" w:cs="Times New Roman"/>
          <w:sz w:val="24"/>
          <w:szCs w:val="24"/>
          <w:lang w:val="en-US"/>
        </w:rPr>
        <w:t xml:space="preserve"> use</w:t>
      </w:r>
      <w:r w:rsidR="00E91C31" w:rsidRPr="00680E8D">
        <w:rPr>
          <w:rFonts w:ascii="Times New Roman" w:hAnsi="Times New Roman" w:cs="Times New Roman"/>
          <w:sz w:val="24"/>
          <w:szCs w:val="24"/>
          <w:lang w:val="en-US"/>
        </w:rPr>
        <w:t xml:space="preserve"> </w:t>
      </w:r>
      <w:r w:rsidRPr="00680E8D">
        <w:rPr>
          <w:rFonts w:ascii="Times New Roman" w:hAnsi="Times New Roman" w:cs="Times New Roman"/>
          <w:sz w:val="24"/>
          <w:szCs w:val="24"/>
          <w:lang w:val="en-US"/>
        </w:rPr>
        <w:t xml:space="preserve">is through the training and education of healthcare professionals, </w:t>
      </w:r>
      <w:r w:rsidR="00E91C31" w:rsidRPr="00680E8D">
        <w:rPr>
          <w:rFonts w:ascii="Times New Roman" w:hAnsi="Times New Roman" w:cs="Times New Roman"/>
          <w:sz w:val="24"/>
          <w:szCs w:val="24"/>
          <w:lang w:val="en-US"/>
        </w:rPr>
        <w:t>so that they become aware of the need for its application</w:t>
      </w:r>
      <w:r w:rsidRPr="00680E8D">
        <w:rPr>
          <w:rFonts w:ascii="Times New Roman" w:hAnsi="Times New Roman" w:cs="Times New Roman"/>
          <w:sz w:val="24"/>
          <w:szCs w:val="24"/>
          <w:lang w:val="en-US"/>
        </w:rPr>
        <w:t xml:space="preserve">. With the advent of new technologies, continuing education can transcend the limitations of traditional lectures and in-person simulations. Thus, a virtual reality room was developed for training on the surgical safety </w:t>
      </w:r>
      <w:r w:rsidR="00E91C31" w:rsidRPr="00680E8D">
        <w:rPr>
          <w:rFonts w:ascii="Times New Roman" w:hAnsi="Times New Roman" w:cs="Times New Roman"/>
          <w:i/>
          <w:sz w:val="24"/>
          <w:szCs w:val="24"/>
          <w:lang w:val="en-US"/>
        </w:rPr>
        <w:t>checklist</w:t>
      </w:r>
      <w:r w:rsidRPr="00680E8D">
        <w:rPr>
          <w:rFonts w:ascii="Times New Roman" w:hAnsi="Times New Roman" w:cs="Times New Roman"/>
          <w:sz w:val="24"/>
          <w:szCs w:val="24"/>
          <w:lang w:val="en-US"/>
        </w:rPr>
        <w:t xml:space="preserve">. </w:t>
      </w:r>
      <w:r w:rsidR="00BA5E32" w:rsidRPr="00680E8D">
        <w:rPr>
          <w:rFonts w:ascii="Times New Roman" w:hAnsi="Times New Roman" w:cs="Times New Roman"/>
          <w:sz w:val="24"/>
          <w:szCs w:val="24"/>
          <w:lang w:val="en-US"/>
        </w:rPr>
        <w:t>With the room built, we intend to apply this technology in teaching and learning with undergraduate students</w:t>
      </w:r>
      <w:r w:rsidRPr="00680E8D">
        <w:rPr>
          <w:rFonts w:ascii="Times New Roman" w:hAnsi="Times New Roman" w:cs="Times New Roman"/>
          <w:sz w:val="24"/>
          <w:szCs w:val="24"/>
          <w:lang w:val="en-US"/>
        </w:rPr>
        <w:t xml:space="preserve">. Therefore, this quasi-experimental study aims to assess the knowledge of medical and nursing students from a public university regarding the surgical safety </w:t>
      </w:r>
      <w:r w:rsidR="00E91C31" w:rsidRPr="00680E8D">
        <w:rPr>
          <w:rFonts w:ascii="Times New Roman" w:hAnsi="Times New Roman" w:cs="Times New Roman"/>
          <w:i/>
          <w:sz w:val="24"/>
          <w:szCs w:val="24"/>
          <w:lang w:val="en-US"/>
        </w:rPr>
        <w:t>checklist</w:t>
      </w:r>
      <w:r w:rsidRPr="00680E8D">
        <w:rPr>
          <w:rFonts w:ascii="Times New Roman" w:hAnsi="Times New Roman" w:cs="Times New Roman"/>
          <w:sz w:val="24"/>
          <w:szCs w:val="24"/>
          <w:lang w:val="en-US"/>
        </w:rPr>
        <w:t xml:space="preserve"> before and after the use of the virtual reality simulation. Data collection will take place in three stages: before the intervention, immediately after, and 15 days after the use of the virtual reality simulation. Data will be organized using Excel to create a database and exported to SPSS software. Statistical tests will then be applied to evaluate knowledge retention and skill acquisition.</w:t>
      </w:r>
    </w:p>
    <w:p w14:paraId="543B2BD9" w14:textId="09616136" w:rsidR="00E9231F" w:rsidRPr="00680E8D" w:rsidRDefault="007A2982" w:rsidP="00E9231F">
      <w:pPr>
        <w:spacing w:line="360" w:lineRule="auto"/>
        <w:jc w:val="both"/>
        <w:rPr>
          <w:rFonts w:ascii="Times New Roman" w:eastAsia="Times New Roman" w:hAnsi="Times New Roman" w:cs="Times New Roman"/>
          <w:sz w:val="24"/>
          <w:szCs w:val="24"/>
        </w:rPr>
      </w:pPr>
      <w:r w:rsidRPr="00680E8D">
        <w:rPr>
          <w:rFonts w:ascii="Times New Roman" w:hAnsi="Times New Roman" w:cs="Times New Roman"/>
          <w:sz w:val="24"/>
          <w:szCs w:val="24"/>
          <w:lang w:val="en-US"/>
        </w:rPr>
        <w:t>Keywords:</w:t>
      </w:r>
      <w:r w:rsidR="00EE4026" w:rsidRPr="00680E8D">
        <w:rPr>
          <w:rFonts w:ascii="Times New Roman" w:hAnsi="Times New Roman" w:cs="Times New Roman"/>
          <w:sz w:val="24"/>
          <w:szCs w:val="24"/>
          <w:lang w:val="en-US"/>
        </w:rPr>
        <w:t xml:space="preserve"> </w:t>
      </w:r>
      <w:r w:rsidR="00BA5E32" w:rsidRPr="00680E8D">
        <w:rPr>
          <w:rFonts w:ascii="Times New Roman" w:hAnsi="Times New Roman" w:cs="Times New Roman"/>
          <w:sz w:val="24"/>
          <w:szCs w:val="24"/>
          <w:shd w:val="clear" w:color="auto" w:fill="FFFFFF"/>
          <w:lang w:val="en-US"/>
        </w:rPr>
        <w:t xml:space="preserve">Surgicenters; Virtual Reality; </w:t>
      </w:r>
      <w:r w:rsidR="00E9231F" w:rsidRPr="00680E8D">
        <w:rPr>
          <w:rFonts w:ascii="Times New Roman" w:hAnsi="Times New Roman" w:cs="Times New Roman"/>
          <w:sz w:val="24"/>
          <w:szCs w:val="24"/>
          <w:shd w:val="clear" w:color="auto" w:fill="FFFFFF"/>
        </w:rPr>
        <w:t xml:space="preserve">Perioperative Nursing; </w:t>
      </w:r>
      <w:r w:rsidR="00E9231F" w:rsidRPr="00680E8D">
        <w:rPr>
          <w:rFonts w:ascii="Times New Roman" w:eastAsia="Times New Roman" w:hAnsi="Times New Roman" w:cs="Times New Roman"/>
          <w:sz w:val="24"/>
          <w:szCs w:val="24"/>
        </w:rPr>
        <w:br/>
        <w:t>Patient Safety.</w:t>
      </w:r>
    </w:p>
    <w:p w14:paraId="04C20AD1" w14:textId="604E5274" w:rsidR="007A2982" w:rsidRPr="00680E8D" w:rsidRDefault="007A2982" w:rsidP="007A2982">
      <w:pPr>
        <w:spacing w:line="360" w:lineRule="auto"/>
        <w:jc w:val="both"/>
        <w:rPr>
          <w:rFonts w:ascii="Times New Roman" w:hAnsi="Times New Roman" w:cs="Times New Roman"/>
          <w:sz w:val="24"/>
          <w:szCs w:val="24"/>
          <w:lang w:val="en-US"/>
        </w:rPr>
      </w:pPr>
    </w:p>
    <w:p w14:paraId="1FBFC9A4" w14:textId="1BA76B27" w:rsidR="00C34CDD" w:rsidRPr="00680E8D" w:rsidRDefault="00C34CDD" w:rsidP="00C34CDD">
      <w:pPr>
        <w:spacing w:line="360" w:lineRule="auto"/>
        <w:jc w:val="center"/>
        <w:rPr>
          <w:rFonts w:ascii="Times New Roman" w:eastAsia="Times New Roman" w:hAnsi="Times New Roman" w:cs="Times New Roman"/>
          <w:b/>
          <w:sz w:val="24"/>
          <w:szCs w:val="24"/>
          <w:lang w:val="en-US"/>
        </w:rPr>
      </w:pPr>
    </w:p>
    <w:p w14:paraId="00C67117" w14:textId="57ED427D" w:rsidR="00C34CDD" w:rsidRPr="00680E8D" w:rsidRDefault="00C34CDD" w:rsidP="00C34CDD">
      <w:pPr>
        <w:spacing w:line="360" w:lineRule="auto"/>
        <w:jc w:val="center"/>
        <w:rPr>
          <w:rFonts w:ascii="Times New Roman" w:eastAsia="Times New Roman" w:hAnsi="Times New Roman" w:cs="Times New Roman"/>
          <w:b/>
          <w:sz w:val="24"/>
          <w:szCs w:val="24"/>
          <w:lang w:val="en-US"/>
        </w:rPr>
      </w:pPr>
    </w:p>
    <w:p w14:paraId="441CAC06" w14:textId="1B0035BA" w:rsidR="00C34CDD" w:rsidRPr="00680E8D" w:rsidRDefault="00C34CDD" w:rsidP="00C34CDD">
      <w:pPr>
        <w:spacing w:line="360" w:lineRule="auto"/>
        <w:jc w:val="center"/>
        <w:rPr>
          <w:rFonts w:ascii="Times New Roman" w:eastAsia="Times New Roman" w:hAnsi="Times New Roman" w:cs="Times New Roman"/>
          <w:b/>
          <w:sz w:val="24"/>
          <w:szCs w:val="24"/>
          <w:lang w:val="en-US"/>
        </w:rPr>
      </w:pPr>
    </w:p>
    <w:p w14:paraId="7219E859" w14:textId="66F39EFB" w:rsidR="00C34CDD" w:rsidRPr="00680E8D" w:rsidRDefault="00C34CDD" w:rsidP="00C34CDD">
      <w:pPr>
        <w:spacing w:line="360" w:lineRule="auto"/>
        <w:jc w:val="center"/>
        <w:rPr>
          <w:rFonts w:ascii="Times New Roman" w:eastAsia="Times New Roman" w:hAnsi="Times New Roman" w:cs="Times New Roman"/>
          <w:b/>
          <w:sz w:val="24"/>
          <w:szCs w:val="24"/>
          <w:lang w:val="en-US"/>
        </w:rPr>
      </w:pPr>
    </w:p>
    <w:p w14:paraId="001A05EB" w14:textId="77777777" w:rsidR="007B321E" w:rsidRPr="00680E8D" w:rsidRDefault="007B321E" w:rsidP="0004770E">
      <w:pPr>
        <w:spacing w:line="360" w:lineRule="auto"/>
        <w:rPr>
          <w:rFonts w:ascii="Times New Roman" w:eastAsia="Times New Roman" w:hAnsi="Times New Roman" w:cs="Times New Roman"/>
          <w:b/>
          <w:sz w:val="24"/>
          <w:szCs w:val="24"/>
          <w:lang w:val="en-US"/>
        </w:rPr>
      </w:pPr>
    </w:p>
    <w:p w14:paraId="0FC5735C" w14:textId="2FF85884" w:rsidR="004D3B1B" w:rsidRPr="00680E8D" w:rsidRDefault="004D3B1B" w:rsidP="004D3B1B">
      <w:pPr>
        <w:spacing w:line="360" w:lineRule="auto"/>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lastRenderedPageBreak/>
        <w:t>LISTA DE FIGURAS</w:t>
      </w:r>
    </w:p>
    <w:p w14:paraId="7C2DD2FC" w14:textId="69EF309F" w:rsidR="004D3B1B" w:rsidRPr="00680E8D" w:rsidRDefault="004D3B1B" w:rsidP="004D3B1B">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
          <w:sz w:val="24"/>
          <w:szCs w:val="24"/>
        </w:rPr>
        <w:t>Figura 01:</w:t>
      </w:r>
      <w:r w:rsidRPr="00680E8D">
        <w:rPr>
          <w:rFonts w:ascii="Times New Roman" w:eastAsia="Times New Roman" w:hAnsi="Times New Roman" w:cs="Times New Roman"/>
          <w:bCs/>
          <w:sz w:val="24"/>
          <w:szCs w:val="24"/>
        </w:rPr>
        <w:t xml:space="preserve"> </w:t>
      </w:r>
      <w:r w:rsidR="00387BEA" w:rsidRPr="00680E8D">
        <w:rPr>
          <w:rFonts w:ascii="Times New Roman" w:eastAsia="Times New Roman" w:hAnsi="Times New Roman" w:cs="Times New Roman"/>
          <w:bCs/>
          <w:sz w:val="24"/>
          <w:szCs w:val="24"/>
        </w:rPr>
        <w:t>Tela da sala de realidade virtual - A</w:t>
      </w:r>
      <w:r w:rsidRPr="00680E8D">
        <w:rPr>
          <w:rFonts w:ascii="Times New Roman" w:eastAsia="Times New Roman" w:hAnsi="Times New Roman" w:cs="Times New Roman"/>
          <w:bCs/>
          <w:sz w:val="24"/>
          <w:szCs w:val="24"/>
        </w:rPr>
        <w:t>.................................................................1</w:t>
      </w:r>
      <w:r w:rsidR="00966EAB" w:rsidRPr="00680E8D">
        <w:rPr>
          <w:rFonts w:ascii="Times New Roman" w:eastAsia="Times New Roman" w:hAnsi="Times New Roman" w:cs="Times New Roman"/>
          <w:bCs/>
          <w:sz w:val="24"/>
          <w:szCs w:val="24"/>
        </w:rPr>
        <w:t>4</w:t>
      </w:r>
    </w:p>
    <w:p w14:paraId="1FBE486A" w14:textId="000D6455" w:rsidR="00387BEA" w:rsidRPr="00680E8D" w:rsidRDefault="00387BEA" w:rsidP="004D3B1B">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
          <w:sz w:val="24"/>
          <w:szCs w:val="24"/>
        </w:rPr>
        <w:t>Figura 02:</w:t>
      </w:r>
      <w:r w:rsidRPr="00680E8D">
        <w:rPr>
          <w:rFonts w:ascii="Times New Roman" w:eastAsia="Times New Roman" w:hAnsi="Times New Roman" w:cs="Times New Roman"/>
          <w:bCs/>
          <w:sz w:val="24"/>
          <w:szCs w:val="24"/>
        </w:rPr>
        <w:t xml:space="preserve"> Tela da sala de realidade virtual – B.................................................................1</w:t>
      </w:r>
      <w:r w:rsidR="00966EAB" w:rsidRPr="00680E8D">
        <w:rPr>
          <w:rFonts w:ascii="Times New Roman" w:eastAsia="Times New Roman" w:hAnsi="Times New Roman" w:cs="Times New Roman"/>
          <w:bCs/>
          <w:sz w:val="24"/>
          <w:szCs w:val="24"/>
        </w:rPr>
        <w:t>4</w:t>
      </w:r>
    </w:p>
    <w:p w14:paraId="380DB654" w14:textId="428391EA" w:rsidR="00387BEA" w:rsidRPr="00680E8D" w:rsidRDefault="00387BEA" w:rsidP="004D3B1B">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
          <w:sz w:val="24"/>
          <w:szCs w:val="24"/>
        </w:rPr>
        <w:t>Figura 03:</w:t>
      </w:r>
      <w:r w:rsidRPr="00680E8D">
        <w:rPr>
          <w:rFonts w:ascii="Times New Roman" w:eastAsia="Times New Roman" w:hAnsi="Times New Roman" w:cs="Times New Roman"/>
          <w:bCs/>
          <w:sz w:val="24"/>
          <w:szCs w:val="24"/>
        </w:rPr>
        <w:t xml:space="preserve"> Fluxograma de coleta de dados.........................................................................1</w:t>
      </w:r>
      <w:r w:rsidR="00966EAB" w:rsidRPr="00680E8D">
        <w:rPr>
          <w:rFonts w:ascii="Times New Roman" w:eastAsia="Times New Roman" w:hAnsi="Times New Roman" w:cs="Times New Roman"/>
          <w:bCs/>
          <w:sz w:val="24"/>
          <w:szCs w:val="24"/>
        </w:rPr>
        <w:t>8</w:t>
      </w:r>
    </w:p>
    <w:p w14:paraId="057C8880"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69A65E9E"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501104CD"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5B5917B0"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77661311"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0702BE92"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64AD8DC0"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0838BF05"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4B163077"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2B15EFAD"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0D10EBDC"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566F81A4"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751437E2"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533F8F10"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30724096"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581375C8" w14:textId="77777777" w:rsidR="004D3B1B" w:rsidRPr="00680E8D" w:rsidRDefault="004D3B1B" w:rsidP="00C34CDD">
      <w:pPr>
        <w:spacing w:line="360" w:lineRule="auto"/>
        <w:jc w:val="center"/>
        <w:rPr>
          <w:rFonts w:ascii="Times New Roman" w:eastAsia="Times New Roman" w:hAnsi="Times New Roman" w:cs="Times New Roman"/>
          <w:b/>
          <w:sz w:val="24"/>
          <w:szCs w:val="24"/>
        </w:rPr>
      </w:pPr>
    </w:p>
    <w:p w14:paraId="2861B431" w14:textId="60F3EDDA" w:rsidR="004D3B1B" w:rsidRPr="00680E8D" w:rsidRDefault="004D3B1B" w:rsidP="00C34CDD">
      <w:pPr>
        <w:spacing w:line="360" w:lineRule="auto"/>
        <w:jc w:val="center"/>
        <w:rPr>
          <w:rFonts w:ascii="Times New Roman" w:eastAsia="Times New Roman" w:hAnsi="Times New Roman" w:cs="Times New Roman"/>
          <w:b/>
          <w:sz w:val="24"/>
          <w:szCs w:val="24"/>
        </w:rPr>
      </w:pPr>
    </w:p>
    <w:p w14:paraId="08F89C77" w14:textId="449733A8" w:rsidR="003E54BB" w:rsidRPr="00680E8D" w:rsidRDefault="003E54BB" w:rsidP="00C34CDD">
      <w:pPr>
        <w:spacing w:line="360" w:lineRule="auto"/>
        <w:jc w:val="center"/>
        <w:rPr>
          <w:rFonts w:ascii="Times New Roman" w:eastAsia="Times New Roman" w:hAnsi="Times New Roman" w:cs="Times New Roman"/>
          <w:b/>
          <w:sz w:val="24"/>
          <w:szCs w:val="24"/>
        </w:rPr>
      </w:pPr>
    </w:p>
    <w:p w14:paraId="01E2F0A3" w14:textId="0161A6CC" w:rsidR="004D3B1B" w:rsidRPr="00680E8D" w:rsidRDefault="004D3B1B" w:rsidP="004D3B1B">
      <w:pPr>
        <w:spacing w:line="360" w:lineRule="auto"/>
        <w:rPr>
          <w:rFonts w:ascii="Times New Roman" w:eastAsia="Times New Roman" w:hAnsi="Times New Roman" w:cs="Times New Roman"/>
          <w:b/>
          <w:sz w:val="24"/>
          <w:szCs w:val="24"/>
        </w:rPr>
      </w:pPr>
    </w:p>
    <w:p w14:paraId="1A4889D9" w14:textId="77777777" w:rsidR="007B321E" w:rsidRPr="00680E8D" w:rsidRDefault="007B321E" w:rsidP="004D3B1B">
      <w:pPr>
        <w:spacing w:line="360" w:lineRule="auto"/>
        <w:rPr>
          <w:rFonts w:ascii="Times New Roman" w:eastAsia="Times New Roman" w:hAnsi="Times New Roman" w:cs="Times New Roman"/>
          <w:b/>
          <w:sz w:val="24"/>
          <w:szCs w:val="24"/>
        </w:rPr>
      </w:pPr>
    </w:p>
    <w:p w14:paraId="39F83091" w14:textId="786CD2E1" w:rsidR="00C34CDD" w:rsidRPr="00680E8D" w:rsidRDefault="00C34CDD" w:rsidP="00C34CDD">
      <w:pPr>
        <w:spacing w:line="360" w:lineRule="auto"/>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lastRenderedPageBreak/>
        <w:t>LISTA DE ABREVIATURAS E SIGLAS</w:t>
      </w:r>
    </w:p>
    <w:p w14:paraId="79BA1F53" w14:textId="57CF524A" w:rsidR="00CD1B9E" w:rsidRPr="00680E8D" w:rsidRDefault="00CD1B9E" w:rsidP="005D171F">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
          <w:sz w:val="24"/>
          <w:szCs w:val="24"/>
        </w:rPr>
        <w:t>CC</w:t>
      </w:r>
      <w:r w:rsidRPr="00680E8D">
        <w:rPr>
          <w:rFonts w:ascii="Times New Roman" w:eastAsia="Times New Roman" w:hAnsi="Times New Roman" w:cs="Times New Roman"/>
          <w:bCs/>
          <w:sz w:val="24"/>
          <w:szCs w:val="24"/>
        </w:rPr>
        <w:t xml:space="preserve"> – Centro Cirúrgico</w:t>
      </w:r>
    </w:p>
    <w:p w14:paraId="44E3CE94" w14:textId="4A7EB387" w:rsidR="00CD1B9E" w:rsidRPr="00680E8D" w:rsidRDefault="00CD1B9E" w:rsidP="005D171F">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b/>
          <w:bCs/>
          <w:sz w:val="24"/>
          <w:szCs w:val="24"/>
        </w:rPr>
        <w:t>CEP –</w:t>
      </w:r>
      <w:r w:rsidRPr="00680E8D">
        <w:rPr>
          <w:rFonts w:ascii="Times New Roman" w:eastAsia="Times New Roman" w:hAnsi="Times New Roman" w:cs="Times New Roman"/>
          <w:sz w:val="24"/>
          <w:szCs w:val="24"/>
        </w:rPr>
        <w:t xml:space="preserve"> Comitê de Ética em Pesquisa</w:t>
      </w:r>
    </w:p>
    <w:p w14:paraId="35AE44C9" w14:textId="77777777" w:rsidR="00CD1B9E" w:rsidRPr="00680E8D" w:rsidRDefault="00CD1B9E" w:rsidP="00CD1B9E">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
          <w:sz w:val="24"/>
          <w:szCs w:val="24"/>
        </w:rPr>
        <w:t xml:space="preserve">IDH – </w:t>
      </w:r>
      <w:r w:rsidRPr="00680E8D">
        <w:rPr>
          <w:rFonts w:ascii="Times New Roman" w:eastAsia="Times New Roman" w:hAnsi="Times New Roman" w:cs="Times New Roman"/>
          <w:bCs/>
          <w:sz w:val="24"/>
          <w:szCs w:val="24"/>
        </w:rPr>
        <w:t>Índice de Desenvolvimento Humano</w:t>
      </w:r>
    </w:p>
    <w:p w14:paraId="642E4AC4" w14:textId="77777777" w:rsidR="00CD1B9E" w:rsidRPr="00680E8D" w:rsidRDefault="00CD1B9E" w:rsidP="00CD1B9E">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
          <w:sz w:val="24"/>
          <w:szCs w:val="24"/>
        </w:rPr>
        <w:t>IA</w:t>
      </w:r>
      <w:r w:rsidRPr="00680E8D">
        <w:rPr>
          <w:rFonts w:ascii="Times New Roman" w:eastAsia="Times New Roman" w:hAnsi="Times New Roman" w:cs="Times New Roman"/>
          <w:bCs/>
          <w:sz w:val="24"/>
          <w:szCs w:val="24"/>
        </w:rPr>
        <w:t xml:space="preserve"> – Inteligência Artificial</w:t>
      </w:r>
    </w:p>
    <w:p w14:paraId="30A6930D" w14:textId="77777777" w:rsidR="00CD1B9E" w:rsidRPr="00680E8D" w:rsidRDefault="00CD1B9E" w:rsidP="00CD1B9E">
      <w:pPr>
        <w:spacing w:line="360" w:lineRule="auto"/>
        <w:jc w:val="both"/>
        <w:rPr>
          <w:rFonts w:ascii="Times New Roman" w:eastAsia="Times New Roman" w:hAnsi="Times New Roman" w:cs="Times New Roman"/>
          <w:iCs/>
          <w:color w:val="000000"/>
          <w:sz w:val="24"/>
          <w:szCs w:val="24"/>
        </w:rPr>
      </w:pPr>
      <w:r w:rsidRPr="00680E8D">
        <w:rPr>
          <w:rFonts w:ascii="Times New Roman" w:eastAsia="Times New Roman" w:hAnsi="Times New Roman" w:cs="Times New Roman"/>
          <w:b/>
          <w:bCs/>
          <w:iCs/>
          <w:color w:val="000000"/>
          <w:sz w:val="24"/>
          <w:szCs w:val="24"/>
        </w:rPr>
        <w:t>LVSC –</w:t>
      </w:r>
      <w:r w:rsidRPr="00680E8D">
        <w:rPr>
          <w:rFonts w:ascii="Times New Roman" w:eastAsia="Times New Roman" w:hAnsi="Times New Roman" w:cs="Times New Roman"/>
          <w:iCs/>
          <w:color w:val="000000"/>
          <w:sz w:val="24"/>
          <w:szCs w:val="24"/>
        </w:rPr>
        <w:t xml:space="preserve"> Lista de Verificação de Segurança Cirúrgica</w:t>
      </w:r>
    </w:p>
    <w:p w14:paraId="0BEC9C1F" w14:textId="6733FB96" w:rsidR="00B125A6" w:rsidRPr="00680E8D" w:rsidRDefault="00CD1B9E" w:rsidP="00CD1B9E">
      <w:pPr>
        <w:spacing w:line="360" w:lineRule="auto"/>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 xml:space="preserve">OMS – </w:t>
      </w:r>
      <w:r w:rsidRPr="00680E8D">
        <w:rPr>
          <w:rFonts w:ascii="Times New Roman" w:eastAsia="Times New Roman" w:hAnsi="Times New Roman" w:cs="Times New Roman"/>
          <w:bCs/>
          <w:sz w:val="24"/>
          <w:szCs w:val="24"/>
        </w:rPr>
        <w:t>Organização Mundial de Saúde.</w:t>
      </w:r>
      <w:r w:rsidRPr="00680E8D">
        <w:rPr>
          <w:rFonts w:ascii="Times New Roman" w:eastAsia="Times New Roman" w:hAnsi="Times New Roman" w:cs="Times New Roman"/>
          <w:b/>
          <w:sz w:val="24"/>
          <w:szCs w:val="24"/>
        </w:rPr>
        <w:t xml:space="preserve"> </w:t>
      </w:r>
    </w:p>
    <w:p w14:paraId="406ECB56" w14:textId="6104B04E" w:rsidR="00CD1B9E" w:rsidRPr="00680E8D" w:rsidRDefault="00CD1B9E" w:rsidP="00CD1B9E">
      <w:pPr>
        <w:spacing w:line="360" w:lineRule="auto"/>
        <w:jc w:val="both"/>
        <w:rPr>
          <w:rFonts w:ascii="Times New Roman" w:eastAsia="Times New Roman" w:hAnsi="Times New Roman" w:cs="Times New Roman"/>
          <w:iCs/>
          <w:color w:val="000000"/>
          <w:sz w:val="24"/>
          <w:szCs w:val="24"/>
        </w:rPr>
      </w:pPr>
      <w:r w:rsidRPr="00680E8D">
        <w:rPr>
          <w:rFonts w:ascii="Times New Roman" w:eastAsia="Times New Roman" w:hAnsi="Times New Roman" w:cs="Times New Roman"/>
          <w:b/>
          <w:bCs/>
          <w:iCs/>
          <w:color w:val="000000"/>
          <w:sz w:val="24"/>
          <w:szCs w:val="24"/>
        </w:rPr>
        <w:t xml:space="preserve">REBEC </w:t>
      </w:r>
      <w:r w:rsidRPr="00680E8D">
        <w:rPr>
          <w:rFonts w:ascii="Times New Roman" w:eastAsia="Times New Roman" w:hAnsi="Times New Roman" w:cs="Times New Roman"/>
          <w:iCs/>
          <w:color w:val="000000"/>
          <w:sz w:val="24"/>
          <w:szCs w:val="24"/>
        </w:rPr>
        <w:t>– Registro Brasileiro de Ensaios Clínicos</w:t>
      </w:r>
    </w:p>
    <w:p w14:paraId="3EB34996" w14:textId="7B532992" w:rsidR="00CD1B9E" w:rsidRPr="00680E8D" w:rsidRDefault="00CD1B9E" w:rsidP="00CD1B9E">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
          <w:sz w:val="24"/>
          <w:szCs w:val="24"/>
        </w:rPr>
        <w:t>RV</w:t>
      </w:r>
      <w:r w:rsidRPr="00680E8D">
        <w:rPr>
          <w:rFonts w:ascii="Times New Roman" w:eastAsia="Times New Roman" w:hAnsi="Times New Roman" w:cs="Times New Roman"/>
          <w:bCs/>
          <w:sz w:val="24"/>
          <w:szCs w:val="24"/>
        </w:rPr>
        <w:t xml:space="preserve"> – Realidade Virtual</w:t>
      </w:r>
    </w:p>
    <w:p w14:paraId="41588961" w14:textId="77777777" w:rsidR="00CD1B9E" w:rsidRPr="00680E8D" w:rsidRDefault="00CD1B9E" w:rsidP="00CD1B9E">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
          <w:sz w:val="24"/>
          <w:szCs w:val="24"/>
        </w:rPr>
        <w:t xml:space="preserve">SO </w:t>
      </w:r>
      <w:r w:rsidRPr="00680E8D">
        <w:rPr>
          <w:rFonts w:ascii="Times New Roman" w:eastAsia="Times New Roman" w:hAnsi="Times New Roman" w:cs="Times New Roman"/>
          <w:bCs/>
          <w:sz w:val="24"/>
          <w:szCs w:val="24"/>
        </w:rPr>
        <w:t>– Sala Operatória</w:t>
      </w:r>
    </w:p>
    <w:p w14:paraId="6574AEEC" w14:textId="77777777" w:rsidR="00CD1B9E" w:rsidRPr="00680E8D" w:rsidRDefault="00CD1B9E" w:rsidP="00CD1B9E">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
          <w:sz w:val="24"/>
          <w:szCs w:val="24"/>
        </w:rPr>
        <w:t>SRPA</w:t>
      </w:r>
      <w:r w:rsidRPr="00680E8D">
        <w:rPr>
          <w:rFonts w:ascii="Times New Roman" w:eastAsia="Times New Roman" w:hAnsi="Times New Roman" w:cs="Times New Roman"/>
          <w:bCs/>
          <w:sz w:val="24"/>
          <w:szCs w:val="24"/>
        </w:rPr>
        <w:t xml:space="preserve"> – Sala de Recuperação Pós-Anestésica</w:t>
      </w:r>
    </w:p>
    <w:p w14:paraId="36D79337" w14:textId="76231A4E" w:rsidR="00CD1B9E" w:rsidRPr="00680E8D" w:rsidRDefault="00CD1B9E" w:rsidP="00CD1B9E">
      <w:pPr>
        <w:spacing w:line="360" w:lineRule="auto"/>
        <w:jc w:val="both"/>
        <w:rPr>
          <w:rFonts w:ascii="Times New Roman" w:eastAsia="Times New Roman" w:hAnsi="Times New Roman" w:cs="Times New Roman"/>
          <w:i/>
          <w:color w:val="000000"/>
          <w:sz w:val="24"/>
          <w:szCs w:val="24"/>
          <w:lang w:val="en-US"/>
        </w:rPr>
      </w:pPr>
      <w:r w:rsidRPr="00680E8D">
        <w:rPr>
          <w:rFonts w:ascii="Times New Roman" w:hAnsi="Times New Roman" w:cs="Times New Roman"/>
          <w:b/>
          <w:bCs/>
          <w:sz w:val="24"/>
          <w:szCs w:val="24"/>
          <w:lang w:val="en-US"/>
        </w:rPr>
        <w:t>SPSS -</w:t>
      </w:r>
      <w:r w:rsidRPr="00680E8D">
        <w:rPr>
          <w:rFonts w:ascii="Times New Roman" w:hAnsi="Times New Roman" w:cs="Times New Roman"/>
          <w:sz w:val="24"/>
          <w:szCs w:val="24"/>
          <w:lang w:val="en-US"/>
        </w:rPr>
        <w:t xml:space="preserve"> </w:t>
      </w:r>
      <w:r w:rsidRPr="00680E8D">
        <w:rPr>
          <w:rFonts w:ascii="Times New Roman" w:eastAsia="Times New Roman" w:hAnsi="Times New Roman" w:cs="Times New Roman"/>
          <w:i/>
          <w:color w:val="000000"/>
          <w:sz w:val="24"/>
          <w:szCs w:val="24"/>
          <w:lang w:val="en-US"/>
        </w:rPr>
        <w:t>Statistical Package for the Social Sciences</w:t>
      </w:r>
    </w:p>
    <w:p w14:paraId="44536185" w14:textId="242B93F3" w:rsidR="00CD1B9E" w:rsidRPr="00680E8D" w:rsidRDefault="00CD1B9E" w:rsidP="00CD1B9E">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
          <w:sz w:val="24"/>
          <w:szCs w:val="24"/>
        </w:rPr>
        <w:t>TIC</w:t>
      </w:r>
      <w:r w:rsidRPr="00680E8D">
        <w:rPr>
          <w:rFonts w:ascii="Times New Roman" w:eastAsia="Times New Roman" w:hAnsi="Times New Roman" w:cs="Times New Roman"/>
          <w:bCs/>
          <w:sz w:val="24"/>
          <w:szCs w:val="24"/>
        </w:rPr>
        <w:t xml:space="preserve"> – Tecnologia de Informação e Comunicação</w:t>
      </w:r>
    </w:p>
    <w:p w14:paraId="2BA56FC7" w14:textId="0747F4A8" w:rsidR="00CD1B9E" w:rsidRPr="00680E8D" w:rsidRDefault="00CD1B9E" w:rsidP="00CD1B9E">
      <w:pPr>
        <w:spacing w:line="360" w:lineRule="auto"/>
        <w:jc w:val="both"/>
        <w:rPr>
          <w:rFonts w:ascii="Times New Roman" w:hAnsi="Times New Roman" w:cs="Times New Roman"/>
          <w:sz w:val="24"/>
          <w:szCs w:val="24"/>
        </w:rPr>
      </w:pPr>
      <w:r w:rsidRPr="00680E8D">
        <w:rPr>
          <w:rFonts w:ascii="Times New Roman" w:hAnsi="Times New Roman" w:cs="Times New Roman"/>
          <w:b/>
          <w:bCs/>
          <w:sz w:val="24"/>
          <w:szCs w:val="24"/>
        </w:rPr>
        <w:t>TCLE –</w:t>
      </w:r>
      <w:r w:rsidRPr="00680E8D">
        <w:rPr>
          <w:rFonts w:ascii="Times New Roman" w:hAnsi="Times New Roman" w:cs="Times New Roman"/>
          <w:sz w:val="24"/>
          <w:szCs w:val="24"/>
        </w:rPr>
        <w:t xml:space="preserve"> Termo de Consentimento Livre e Esclarecido</w:t>
      </w:r>
    </w:p>
    <w:p w14:paraId="681E516C" w14:textId="5E6EB21D" w:rsidR="00CD1B9E" w:rsidRPr="00680E8D" w:rsidRDefault="00CD1B9E" w:rsidP="00CD1B9E">
      <w:pPr>
        <w:spacing w:line="360" w:lineRule="auto"/>
        <w:jc w:val="both"/>
        <w:rPr>
          <w:rFonts w:ascii="Times New Roman" w:hAnsi="Times New Roman" w:cs="Times New Roman"/>
          <w:sz w:val="24"/>
          <w:szCs w:val="24"/>
          <w:lang w:val="en-US"/>
        </w:rPr>
      </w:pPr>
      <w:r w:rsidRPr="00680E8D">
        <w:rPr>
          <w:rFonts w:ascii="Times New Roman" w:eastAsia="Times New Roman" w:hAnsi="Times New Roman" w:cs="Times New Roman"/>
          <w:b/>
          <w:sz w:val="24"/>
          <w:szCs w:val="24"/>
          <w:lang w:val="en-US"/>
        </w:rPr>
        <w:t>TREND -</w:t>
      </w:r>
      <w:r w:rsidRPr="00680E8D">
        <w:rPr>
          <w:rFonts w:ascii="Times New Roman" w:eastAsia="Times New Roman" w:hAnsi="Times New Roman" w:cs="Times New Roman"/>
          <w:bCs/>
          <w:sz w:val="24"/>
          <w:szCs w:val="24"/>
          <w:lang w:val="en-US"/>
        </w:rPr>
        <w:t xml:space="preserve"> </w:t>
      </w:r>
      <w:r w:rsidRPr="00680E8D">
        <w:rPr>
          <w:rFonts w:ascii="Times New Roman" w:hAnsi="Times New Roman" w:cs="Times New Roman"/>
          <w:i/>
          <w:iCs/>
          <w:sz w:val="24"/>
          <w:szCs w:val="24"/>
          <w:lang w:val="en-US"/>
        </w:rPr>
        <w:t>Transparent Reporting of Evaluations with Non-randomized Designs</w:t>
      </w:r>
    </w:p>
    <w:p w14:paraId="39A8E87F" w14:textId="3F334E9A" w:rsidR="00CD1B9E" w:rsidRPr="00680E8D" w:rsidRDefault="00CD1B9E" w:rsidP="00CD1B9E">
      <w:pPr>
        <w:spacing w:line="360" w:lineRule="auto"/>
        <w:jc w:val="both"/>
        <w:rPr>
          <w:rFonts w:ascii="Times New Roman" w:eastAsia="Times New Roman" w:hAnsi="Times New Roman" w:cs="Times New Roman"/>
          <w:iCs/>
          <w:color w:val="000000"/>
          <w:sz w:val="24"/>
          <w:szCs w:val="24"/>
        </w:rPr>
      </w:pPr>
      <w:r w:rsidRPr="00680E8D">
        <w:rPr>
          <w:rFonts w:ascii="Times New Roman" w:eastAsia="Times New Roman" w:hAnsi="Times New Roman" w:cs="Times New Roman"/>
          <w:b/>
          <w:bCs/>
          <w:iCs/>
          <w:color w:val="000000"/>
          <w:sz w:val="24"/>
          <w:szCs w:val="24"/>
        </w:rPr>
        <w:t>UFSJ –</w:t>
      </w:r>
      <w:r w:rsidRPr="00680E8D">
        <w:rPr>
          <w:rFonts w:ascii="Times New Roman" w:eastAsia="Times New Roman" w:hAnsi="Times New Roman" w:cs="Times New Roman"/>
          <w:iCs/>
          <w:color w:val="000000"/>
          <w:sz w:val="24"/>
          <w:szCs w:val="24"/>
        </w:rPr>
        <w:t xml:space="preserve"> Universidade Federal de São João del Rei</w:t>
      </w:r>
    </w:p>
    <w:p w14:paraId="7BA54B4C" w14:textId="2C93B58F" w:rsidR="00CD1B9E" w:rsidRPr="00680E8D" w:rsidRDefault="00CD1B9E" w:rsidP="00CD1B9E">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
          <w:sz w:val="24"/>
          <w:szCs w:val="24"/>
        </w:rPr>
        <w:t>WHO</w:t>
      </w:r>
      <w:r w:rsidRPr="00680E8D">
        <w:rPr>
          <w:rFonts w:ascii="Times New Roman" w:eastAsia="Times New Roman" w:hAnsi="Times New Roman" w:cs="Times New Roman"/>
          <w:bCs/>
          <w:sz w:val="24"/>
          <w:szCs w:val="24"/>
        </w:rPr>
        <w:t xml:space="preserve"> – </w:t>
      </w:r>
      <w:r w:rsidRPr="00680E8D">
        <w:rPr>
          <w:rFonts w:ascii="Times New Roman" w:eastAsia="Times New Roman" w:hAnsi="Times New Roman" w:cs="Times New Roman"/>
          <w:bCs/>
          <w:i/>
          <w:iCs/>
          <w:sz w:val="24"/>
          <w:szCs w:val="24"/>
        </w:rPr>
        <w:t>World Health Organization</w:t>
      </w:r>
    </w:p>
    <w:p w14:paraId="5FD899EF" w14:textId="3EDD42A4" w:rsidR="005D171F" w:rsidRPr="00680E8D" w:rsidRDefault="005D171F" w:rsidP="005D171F">
      <w:pPr>
        <w:spacing w:line="360" w:lineRule="auto"/>
        <w:jc w:val="both"/>
        <w:rPr>
          <w:rFonts w:ascii="Times New Roman" w:eastAsia="Times New Roman" w:hAnsi="Times New Roman" w:cs="Times New Roman"/>
          <w:b/>
          <w:bCs/>
          <w:iCs/>
          <w:strike/>
          <w:color w:val="000000"/>
          <w:sz w:val="24"/>
          <w:szCs w:val="24"/>
        </w:rPr>
      </w:pPr>
    </w:p>
    <w:p w14:paraId="49525E5A" w14:textId="77777777" w:rsidR="00CD1B9E" w:rsidRPr="00680E8D" w:rsidRDefault="00CD1B9E" w:rsidP="005D171F">
      <w:pPr>
        <w:spacing w:line="360" w:lineRule="auto"/>
        <w:jc w:val="both"/>
        <w:rPr>
          <w:rFonts w:ascii="Times New Roman" w:eastAsia="Times New Roman" w:hAnsi="Times New Roman" w:cs="Times New Roman"/>
          <w:bCs/>
          <w:sz w:val="24"/>
          <w:szCs w:val="24"/>
        </w:rPr>
      </w:pPr>
    </w:p>
    <w:p w14:paraId="21DD5646" w14:textId="43436E75" w:rsidR="00C34CDD" w:rsidRPr="00680E8D" w:rsidRDefault="00C34CDD" w:rsidP="00C34CDD">
      <w:pPr>
        <w:spacing w:line="360" w:lineRule="auto"/>
        <w:jc w:val="center"/>
        <w:rPr>
          <w:rFonts w:ascii="Times New Roman" w:eastAsia="Times New Roman" w:hAnsi="Times New Roman" w:cs="Times New Roman"/>
          <w:b/>
          <w:sz w:val="24"/>
          <w:szCs w:val="24"/>
        </w:rPr>
      </w:pPr>
    </w:p>
    <w:p w14:paraId="0704AFBD" w14:textId="0F2E0770" w:rsidR="0073510E" w:rsidRPr="00680E8D" w:rsidRDefault="0073510E" w:rsidP="004E5221">
      <w:pPr>
        <w:spacing w:line="360" w:lineRule="auto"/>
        <w:rPr>
          <w:rFonts w:ascii="Times New Roman" w:eastAsia="Times New Roman" w:hAnsi="Times New Roman" w:cs="Times New Roman"/>
          <w:b/>
          <w:sz w:val="24"/>
          <w:szCs w:val="24"/>
        </w:rPr>
      </w:pPr>
    </w:p>
    <w:p w14:paraId="73E013AC" w14:textId="77777777" w:rsidR="00B125A6" w:rsidRPr="00680E8D" w:rsidRDefault="00B125A6" w:rsidP="004E5221">
      <w:pPr>
        <w:spacing w:line="360" w:lineRule="auto"/>
        <w:rPr>
          <w:rFonts w:ascii="Times New Roman" w:eastAsia="Times New Roman" w:hAnsi="Times New Roman" w:cs="Times New Roman"/>
          <w:b/>
          <w:sz w:val="24"/>
          <w:szCs w:val="24"/>
        </w:rPr>
      </w:pPr>
    </w:p>
    <w:p w14:paraId="7E4BDF61" w14:textId="5047905E" w:rsidR="002167D8" w:rsidRPr="00680E8D" w:rsidRDefault="002167D8" w:rsidP="004E5221">
      <w:pPr>
        <w:spacing w:line="360" w:lineRule="auto"/>
        <w:rPr>
          <w:rFonts w:ascii="Times New Roman" w:eastAsia="Times New Roman" w:hAnsi="Times New Roman" w:cs="Times New Roman"/>
          <w:b/>
          <w:sz w:val="24"/>
          <w:szCs w:val="24"/>
        </w:rPr>
      </w:pPr>
    </w:p>
    <w:p w14:paraId="647A4F0C" w14:textId="77777777" w:rsidR="0025304E" w:rsidRPr="00680E8D" w:rsidRDefault="0025304E" w:rsidP="004E5221">
      <w:pPr>
        <w:spacing w:line="360" w:lineRule="auto"/>
        <w:rPr>
          <w:rFonts w:ascii="Times New Roman" w:eastAsia="Times New Roman" w:hAnsi="Times New Roman" w:cs="Times New Roman"/>
          <w:b/>
          <w:sz w:val="24"/>
          <w:szCs w:val="24"/>
        </w:rPr>
      </w:pPr>
    </w:p>
    <w:p w14:paraId="00F6E3EC" w14:textId="64901864" w:rsidR="00C34CDD" w:rsidRPr="00680E8D" w:rsidRDefault="00C34CDD" w:rsidP="0073510E">
      <w:pPr>
        <w:spacing w:line="360" w:lineRule="auto"/>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lastRenderedPageBreak/>
        <w:t>SUMÁRIO</w:t>
      </w:r>
    </w:p>
    <w:sdt>
      <w:sdtPr>
        <w:rPr>
          <w:rFonts w:ascii="Calibri" w:eastAsia="Calibri" w:hAnsi="Calibri" w:cs="Calibri"/>
          <w:noProof/>
          <w:color w:val="auto"/>
          <w:sz w:val="22"/>
          <w:szCs w:val="22"/>
        </w:rPr>
        <w:id w:val="1834871740"/>
        <w:docPartObj>
          <w:docPartGallery w:val="Table of Contents"/>
          <w:docPartUnique/>
        </w:docPartObj>
      </w:sdtPr>
      <w:sdtEndPr>
        <w:rPr>
          <w:rFonts w:ascii="Times New Roman" w:hAnsi="Times New Roman" w:cs="Times New Roman"/>
          <w:sz w:val="24"/>
          <w:szCs w:val="24"/>
        </w:rPr>
      </w:sdtEndPr>
      <w:sdtContent>
        <w:p w14:paraId="1CAAD3F1" w14:textId="421170FB" w:rsidR="0073510E" w:rsidRPr="00680E8D" w:rsidRDefault="0073510E">
          <w:pPr>
            <w:pStyle w:val="CabealhodoSumrio"/>
          </w:pPr>
        </w:p>
        <w:p w14:paraId="4C0DED98" w14:textId="1EEB018A" w:rsidR="00AD0813" w:rsidRPr="00680E8D" w:rsidRDefault="0073510E">
          <w:pPr>
            <w:pStyle w:val="Sumrio1"/>
            <w:rPr>
              <w:rFonts w:asciiTheme="minorHAnsi" w:eastAsiaTheme="minorEastAsia" w:hAnsiTheme="minorHAnsi" w:cstheme="minorBidi"/>
              <w:b w:val="0"/>
              <w:bCs w:val="0"/>
              <w:sz w:val="22"/>
              <w:szCs w:val="22"/>
            </w:rPr>
          </w:pPr>
          <w:r w:rsidRPr="00680E8D">
            <w:fldChar w:fldCharType="begin"/>
          </w:r>
          <w:r w:rsidRPr="00680E8D">
            <w:instrText xml:space="preserve"> TOC \o "1-3" \h \z \u </w:instrText>
          </w:r>
          <w:r w:rsidRPr="00680E8D">
            <w:fldChar w:fldCharType="separate"/>
          </w:r>
          <w:hyperlink w:anchor="_Toc205993577" w:history="1">
            <w:r w:rsidR="00AD0813" w:rsidRPr="00680E8D">
              <w:rPr>
                <w:rStyle w:val="Hyperlink"/>
              </w:rPr>
              <w:t>1 INTRODUÇÃO</w:t>
            </w:r>
            <w:r w:rsidR="00AD0813" w:rsidRPr="00680E8D">
              <w:rPr>
                <w:webHidden/>
              </w:rPr>
              <w:tab/>
            </w:r>
            <w:r w:rsidR="00AD0813" w:rsidRPr="00680E8D">
              <w:rPr>
                <w:webHidden/>
              </w:rPr>
              <w:fldChar w:fldCharType="begin"/>
            </w:r>
            <w:r w:rsidR="00AD0813" w:rsidRPr="00680E8D">
              <w:rPr>
                <w:webHidden/>
              </w:rPr>
              <w:instrText xml:space="preserve"> PAGEREF _Toc205993577 \h </w:instrText>
            </w:r>
            <w:r w:rsidR="00AD0813" w:rsidRPr="00680E8D">
              <w:rPr>
                <w:webHidden/>
              </w:rPr>
            </w:r>
            <w:r w:rsidR="00AD0813" w:rsidRPr="00680E8D">
              <w:rPr>
                <w:webHidden/>
              </w:rPr>
              <w:fldChar w:fldCharType="separate"/>
            </w:r>
            <w:r w:rsidR="00A63789" w:rsidRPr="00680E8D">
              <w:rPr>
                <w:webHidden/>
              </w:rPr>
              <w:t>1</w:t>
            </w:r>
            <w:r w:rsidR="00AD0813" w:rsidRPr="00680E8D">
              <w:rPr>
                <w:webHidden/>
              </w:rPr>
              <w:fldChar w:fldCharType="end"/>
            </w:r>
          </w:hyperlink>
        </w:p>
        <w:p w14:paraId="4D60C958" w14:textId="7F144D1D" w:rsidR="00AD0813" w:rsidRPr="00680E8D" w:rsidRDefault="00123E01">
          <w:pPr>
            <w:pStyle w:val="Sumrio1"/>
            <w:rPr>
              <w:rFonts w:asciiTheme="minorHAnsi" w:eastAsiaTheme="minorEastAsia" w:hAnsiTheme="minorHAnsi" w:cstheme="minorBidi"/>
              <w:b w:val="0"/>
              <w:bCs w:val="0"/>
              <w:sz w:val="22"/>
              <w:szCs w:val="22"/>
            </w:rPr>
          </w:pPr>
          <w:hyperlink w:anchor="_Toc205993578" w:history="1">
            <w:r w:rsidR="00AD0813" w:rsidRPr="00680E8D">
              <w:rPr>
                <w:rStyle w:val="Hyperlink"/>
              </w:rPr>
              <w:t>2 OBJETIVOS</w:t>
            </w:r>
            <w:r w:rsidR="00AD0813" w:rsidRPr="00680E8D">
              <w:rPr>
                <w:webHidden/>
              </w:rPr>
              <w:tab/>
            </w:r>
            <w:r w:rsidR="00AD0813" w:rsidRPr="00680E8D">
              <w:rPr>
                <w:webHidden/>
              </w:rPr>
              <w:fldChar w:fldCharType="begin"/>
            </w:r>
            <w:r w:rsidR="00AD0813" w:rsidRPr="00680E8D">
              <w:rPr>
                <w:webHidden/>
              </w:rPr>
              <w:instrText xml:space="preserve"> PAGEREF _Toc205993578 \h </w:instrText>
            </w:r>
            <w:r w:rsidR="00AD0813" w:rsidRPr="00680E8D">
              <w:rPr>
                <w:webHidden/>
              </w:rPr>
            </w:r>
            <w:r w:rsidR="00AD0813" w:rsidRPr="00680E8D">
              <w:rPr>
                <w:webHidden/>
              </w:rPr>
              <w:fldChar w:fldCharType="separate"/>
            </w:r>
            <w:r w:rsidR="00A63789" w:rsidRPr="00680E8D">
              <w:rPr>
                <w:webHidden/>
              </w:rPr>
              <w:t>4</w:t>
            </w:r>
            <w:r w:rsidR="00AD0813" w:rsidRPr="00680E8D">
              <w:rPr>
                <w:webHidden/>
              </w:rPr>
              <w:fldChar w:fldCharType="end"/>
            </w:r>
          </w:hyperlink>
        </w:p>
        <w:p w14:paraId="151908BE" w14:textId="3AB14D03" w:rsidR="00AD0813" w:rsidRPr="00680E8D" w:rsidRDefault="00123E01">
          <w:pPr>
            <w:pStyle w:val="Sumrio2"/>
            <w:rPr>
              <w:rFonts w:asciiTheme="minorHAnsi" w:eastAsiaTheme="minorEastAsia" w:hAnsiTheme="minorHAnsi" w:cstheme="minorBidi"/>
              <w:sz w:val="22"/>
              <w:szCs w:val="22"/>
            </w:rPr>
          </w:pPr>
          <w:hyperlink w:anchor="_Toc205993579" w:history="1">
            <w:r w:rsidR="00AD0813" w:rsidRPr="00680E8D">
              <w:rPr>
                <w:rStyle w:val="Hyperlink"/>
              </w:rPr>
              <w:t>2 OBJETIVOS</w:t>
            </w:r>
            <w:r w:rsidR="00AD0813" w:rsidRPr="00680E8D">
              <w:rPr>
                <w:webHidden/>
              </w:rPr>
              <w:tab/>
            </w:r>
            <w:r w:rsidR="00AD0813" w:rsidRPr="00680E8D">
              <w:rPr>
                <w:webHidden/>
              </w:rPr>
              <w:fldChar w:fldCharType="begin"/>
            </w:r>
            <w:r w:rsidR="00AD0813" w:rsidRPr="00680E8D">
              <w:rPr>
                <w:webHidden/>
              </w:rPr>
              <w:instrText xml:space="preserve"> PAGEREF _Toc205993579 \h </w:instrText>
            </w:r>
            <w:r w:rsidR="00AD0813" w:rsidRPr="00680E8D">
              <w:rPr>
                <w:webHidden/>
              </w:rPr>
            </w:r>
            <w:r w:rsidR="00AD0813" w:rsidRPr="00680E8D">
              <w:rPr>
                <w:webHidden/>
              </w:rPr>
              <w:fldChar w:fldCharType="separate"/>
            </w:r>
            <w:r w:rsidR="00A63789" w:rsidRPr="00680E8D">
              <w:rPr>
                <w:webHidden/>
              </w:rPr>
              <w:t>4</w:t>
            </w:r>
            <w:r w:rsidR="00AD0813" w:rsidRPr="00680E8D">
              <w:rPr>
                <w:webHidden/>
              </w:rPr>
              <w:fldChar w:fldCharType="end"/>
            </w:r>
          </w:hyperlink>
        </w:p>
        <w:p w14:paraId="7C711758" w14:textId="53958D13" w:rsidR="00AD0813" w:rsidRPr="00680E8D" w:rsidRDefault="00123E01">
          <w:pPr>
            <w:pStyle w:val="Sumrio2"/>
            <w:rPr>
              <w:rFonts w:asciiTheme="minorHAnsi" w:eastAsiaTheme="minorEastAsia" w:hAnsiTheme="minorHAnsi" w:cstheme="minorBidi"/>
              <w:sz w:val="22"/>
              <w:szCs w:val="22"/>
            </w:rPr>
          </w:pPr>
          <w:hyperlink w:anchor="_Toc205993580" w:history="1">
            <w:r w:rsidR="00AD0813" w:rsidRPr="00680E8D">
              <w:rPr>
                <w:rStyle w:val="Hyperlink"/>
                <w:bCs/>
              </w:rPr>
              <w:t>2.1 OBJETIVO GERAL:</w:t>
            </w:r>
            <w:r w:rsidR="00AD0813" w:rsidRPr="00680E8D">
              <w:rPr>
                <w:webHidden/>
              </w:rPr>
              <w:tab/>
            </w:r>
            <w:r w:rsidR="00AD0813" w:rsidRPr="00680E8D">
              <w:rPr>
                <w:webHidden/>
              </w:rPr>
              <w:fldChar w:fldCharType="begin"/>
            </w:r>
            <w:r w:rsidR="00AD0813" w:rsidRPr="00680E8D">
              <w:rPr>
                <w:webHidden/>
              </w:rPr>
              <w:instrText xml:space="preserve"> PAGEREF _Toc205993580 \h </w:instrText>
            </w:r>
            <w:r w:rsidR="00AD0813" w:rsidRPr="00680E8D">
              <w:rPr>
                <w:webHidden/>
              </w:rPr>
            </w:r>
            <w:r w:rsidR="00AD0813" w:rsidRPr="00680E8D">
              <w:rPr>
                <w:webHidden/>
              </w:rPr>
              <w:fldChar w:fldCharType="separate"/>
            </w:r>
            <w:r w:rsidR="00A63789" w:rsidRPr="00680E8D">
              <w:rPr>
                <w:webHidden/>
              </w:rPr>
              <w:t>4</w:t>
            </w:r>
            <w:r w:rsidR="00AD0813" w:rsidRPr="00680E8D">
              <w:rPr>
                <w:webHidden/>
              </w:rPr>
              <w:fldChar w:fldCharType="end"/>
            </w:r>
          </w:hyperlink>
        </w:p>
        <w:p w14:paraId="19997F43" w14:textId="03CD272B" w:rsidR="00AD0813" w:rsidRPr="00680E8D" w:rsidRDefault="00123E01">
          <w:pPr>
            <w:pStyle w:val="Sumrio2"/>
            <w:rPr>
              <w:rFonts w:asciiTheme="minorHAnsi" w:eastAsiaTheme="minorEastAsia" w:hAnsiTheme="minorHAnsi" w:cstheme="minorBidi"/>
              <w:sz w:val="22"/>
              <w:szCs w:val="22"/>
            </w:rPr>
          </w:pPr>
          <w:hyperlink w:anchor="_Toc205993581" w:history="1">
            <w:r w:rsidR="00AD0813" w:rsidRPr="00680E8D">
              <w:rPr>
                <w:rStyle w:val="Hyperlink"/>
                <w:bCs/>
              </w:rPr>
              <w:t>2.2. OBJETIVOS ESPECÍFICOS</w:t>
            </w:r>
            <w:r w:rsidR="00AD0813" w:rsidRPr="00680E8D">
              <w:rPr>
                <w:rStyle w:val="Hyperlink"/>
              </w:rPr>
              <w:t>:</w:t>
            </w:r>
            <w:r w:rsidR="00AD0813" w:rsidRPr="00680E8D">
              <w:rPr>
                <w:webHidden/>
              </w:rPr>
              <w:tab/>
            </w:r>
            <w:r w:rsidR="00AD0813" w:rsidRPr="00680E8D">
              <w:rPr>
                <w:webHidden/>
              </w:rPr>
              <w:fldChar w:fldCharType="begin"/>
            </w:r>
            <w:r w:rsidR="00AD0813" w:rsidRPr="00680E8D">
              <w:rPr>
                <w:webHidden/>
              </w:rPr>
              <w:instrText xml:space="preserve"> PAGEREF _Toc205993581 \h </w:instrText>
            </w:r>
            <w:r w:rsidR="00AD0813" w:rsidRPr="00680E8D">
              <w:rPr>
                <w:webHidden/>
              </w:rPr>
            </w:r>
            <w:r w:rsidR="00AD0813" w:rsidRPr="00680E8D">
              <w:rPr>
                <w:webHidden/>
              </w:rPr>
              <w:fldChar w:fldCharType="separate"/>
            </w:r>
            <w:r w:rsidR="00A63789" w:rsidRPr="00680E8D">
              <w:rPr>
                <w:webHidden/>
              </w:rPr>
              <w:t>4</w:t>
            </w:r>
            <w:r w:rsidR="00AD0813" w:rsidRPr="00680E8D">
              <w:rPr>
                <w:webHidden/>
              </w:rPr>
              <w:fldChar w:fldCharType="end"/>
            </w:r>
          </w:hyperlink>
        </w:p>
        <w:p w14:paraId="30B3DD38" w14:textId="5524EC73" w:rsidR="00AD0813" w:rsidRPr="00680E8D" w:rsidRDefault="00123E01">
          <w:pPr>
            <w:pStyle w:val="Sumrio1"/>
            <w:rPr>
              <w:rFonts w:asciiTheme="minorHAnsi" w:eastAsiaTheme="minorEastAsia" w:hAnsiTheme="minorHAnsi" w:cstheme="minorBidi"/>
              <w:b w:val="0"/>
              <w:bCs w:val="0"/>
              <w:sz w:val="22"/>
              <w:szCs w:val="22"/>
            </w:rPr>
          </w:pPr>
          <w:hyperlink w:anchor="_Toc205993582" w:history="1">
            <w:r w:rsidR="00AD0813" w:rsidRPr="00680E8D">
              <w:rPr>
                <w:rStyle w:val="Hyperlink"/>
              </w:rPr>
              <w:t>3 REVISÃO DA LITERATURA</w:t>
            </w:r>
            <w:r w:rsidR="00AD0813" w:rsidRPr="00680E8D">
              <w:rPr>
                <w:webHidden/>
              </w:rPr>
              <w:tab/>
            </w:r>
            <w:r w:rsidR="00AD0813" w:rsidRPr="00680E8D">
              <w:rPr>
                <w:webHidden/>
              </w:rPr>
              <w:fldChar w:fldCharType="begin"/>
            </w:r>
            <w:r w:rsidR="00AD0813" w:rsidRPr="00680E8D">
              <w:rPr>
                <w:webHidden/>
              </w:rPr>
              <w:instrText xml:space="preserve"> PAGEREF _Toc205993582 \h </w:instrText>
            </w:r>
            <w:r w:rsidR="00AD0813" w:rsidRPr="00680E8D">
              <w:rPr>
                <w:webHidden/>
              </w:rPr>
            </w:r>
            <w:r w:rsidR="00AD0813" w:rsidRPr="00680E8D">
              <w:rPr>
                <w:webHidden/>
              </w:rPr>
              <w:fldChar w:fldCharType="separate"/>
            </w:r>
            <w:r w:rsidR="00A63789" w:rsidRPr="00680E8D">
              <w:rPr>
                <w:webHidden/>
              </w:rPr>
              <w:t>4</w:t>
            </w:r>
            <w:r w:rsidR="00AD0813" w:rsidRPr="00680E8D">
              <w:rPr>
                <w:webHidden/>
              </w:rPr>
              <w:fldChar w:fldCharType="end"/>
            </w:r>
          </w:hyperlink>
        </w:p>
        <w:p w14:paraId="7F3A89CD" w14:textId="1D2163CC" w:rsidR="00AD0813" w:rsidRPr="00680E8D" w:rsidRDefault="00123E01">
          <w:pPr>
            <w:pStyle w:val="Sumrio2"/>
            <w:rPr>
              <w:rFonts w:asciiTheme="minorHAnsi" w:eastAsiaTheme="minorEastAsia" w:hAnsiTheme="minorHAnsi" w:cstheme="minorBidi"/>
              <w:sz w:val="22"/>
              <w:szCs w:val="22"/>
            </w:rPr>
          </w:pPr>
          <w:hyperlink w:anchor="_Toc205993583" w:history="1">
            <w:r w:rsidR="00AD0813" w:rsidRPr="00680E8D">
              <w:rPr>
                <w:rStyle w:val="Hyperlink"/>
              </w:rPr>
              <w:t>3 REVISÃO DA LITERATURA</w:t>
            </w:r>
            <w:r w:rsidR="00AD0813" w:rsidRPr="00680E8D">
              <w:rPr>
                <w:webHidden/>
              </w:rPr>
              <w:tab/>
            </w:r>
            <w:r w:rsidR="00AD0813" w:rsidRPr="00680E8D">
              <w:rPr>
                <w:webHidden/>
              </w:rPr>
              <w:fldChar w:fldCharType="begin"/>
            </w:r>
            <w:r w:rsidR="00AD0813" w:rsidRPr="00680E8D">
              <w:rPr>
                <w:webHidden/>
              </w:rPr>
              <w:instrText xml:space="preserve"> PAGEREF _Toc205993583 \h </w:instrText>
            </w:r>
            <w:r w:rsidR="00AD0813" w:rsidRPr="00680E8D">
              <w:rPr>
                <w:webHidden/>
              </w:rPr>
            </w:r>
            <w:r w:rsidR="00AD0813" w:rsidRPr="00680E8D">
              <w:rPr>
                <w:webHidden/>
              </w:rPr>
              <w:fldChar w:fldCharType="separate"/>
            </w:r>
            <w:r w:rsidR="00A63789" w:rsidRPr="00680E8D">
              <w:rPr>
                <w:webHidden/>
              </w:rPr>
              <w:t>4</w:t>
            </w:r>
            <w:r w:rsidR="00AD0813" w:rsidRPr="00680E8D">
              <w:rPr>
                <w:webHidden/>
              </w:rPr>
              <w:fldChar w:fldCharType="end"/>
            </w:r>
          </w:hyperlink>
        </w:p>
        <w:p w14:paraId="03C58339" w14:textId="490DD0AA" w:rsidR="00AD0813" w:rsidRPr="00680E8D" w:rsidRDefault="00123E01">
          <w:pPr>
            <w:pStyle w:val="Sumrio2"/>
            <w:rPr>
              <w:rFonts w:asciiTheme="minorHAnsi" w:eastAsiaTheme="minorEastAsia" w:hAnsiTheme="minorHAnsi" w:cstheme="minorBidi"/>
              <w:sz w:val="22"/>
              <w:szCs w:val="22"/>
            </w:rPr>
          </w:pPr>
          <w:hyperlink w:anchor="_Toc205993584" w:history="1">
            <w:r w:rsidR="00AD0813" w:rsidRPr="00680E8D">
              <w:rPr>
                <w:rStyle w:val="Hyperlink"/>
                <w:rFonts w:eastAsia="Times New Roman"/>
              </w:rPr>
              <w:t>3.1 USO DA TECNOLOGIA NA CONSTRUÇÃO DO CONHECIMENTO</w:t>
            </w:r>
            <w:r w:rsidR="00AD0813" w:rsidRPr="00680E8D">
              <w:rPr>
                <w:webHidden/>
              </w:rPr>
              <w:tab/>
            </w:r>
            <w:r w:rsidR="00AD0813" w:rsidRPr="00680E8D">
              <w:rPr>
                <w:webHidden/>
              </w:rPr>
              <w:fldChar w:fldCharType="begin"/>
            </w:r>
            <w:r w:rsidR="00AD0813" w:rsidRPr="00680E8D">
              <w:rPr>
                <w:webHidden/>
              </w:rPr>
              <w:instrText xml:space="preserve"> PAGEREF _Toc205993584 \h </w:instrText>
            </w:r>
            <w:r w:rsidR="00AD0813" w:rsidRPr="00680E8D">
              <w:rPr>
                <w:webHidden/>
              </w:rPr>
            </w:r>
            <w:r w:rsidR="00AD0813" w:rsidRPr="00680E8D">
              <w:rPr>
                <w:webHidden/>
              </w:rPr>
              <w:fldChar w:fldCharType="separate"/>
            </w:r>
            <w:r w:rsidR="00A63789" w:rsidRPr="00680E8D">
              <w:rPr>
                <w:webHidden/>
              </w:rPr>
              <w:t>4</w:t>
            </w:r>
            <w:r w:rsidR="00AD0813" w:rsidRPr="00680E8D">
              <w:rPr>
                <w:webHidden/>
              </w:rPr>
              <w:fldChar w:fldCharType="end"/>
            </w:r>
          </w:hyperlink>
        </w:p>
        <w:p w14:paraId="4B47DE06" w14:textId="6565C64A" w:rsidR="00AD0813" w:rsidRPr="00680E8D" w:rsidRDefault="00123E01">
          <w:pPr>
            <w:pStyle w:val="Sumrio2"/>
            <w:rPr>
              <w:rFonts w:asciiTheme="minorHAnsi" w:eastAsiaTheme="minorEastAsia" w:hAnsiTheme="minorHAnsi" w:cstheme="minorBidi"/>
              <w:sz w:val="22"/>
              <w:szCs w:val="22"/>
            </w:rPr>
          </w:pPr>
          <w:hyperlink w:anchor="_Toc205993585" w:history="1">
            <w:r w:rsidR="00AD0813" w:rsidRPr="00680E8D">
              <w:rPr>
                <w:rStyle w:val="Hyperlink"/>
                <w:rFonts w:eastAsia="Times New Roman"/>
              </w:rPr>
              <w:t xml:space="preserve">3.2 O </w:t>
            </w:r>
            <w:r w:rsidR="00AD0813" w:rsidRPr="00680E8D">
              <w:rPr>
                <w:rStyle w:val="Hyperlink"/>
                <w:rFonts w:eastAsia="Times New Roman"/>
                <w:i/>
              </w:rPr>
              <w:t>CHECKLIST</w:t>
            </w:r>
            <w:r w:rsidR="00AD0813" w:rsidRPr="00680E8D">
              <w:rPr>
                <w:rStyle w:val="Hyperlink"/>
                <w:rFonts w:eastAsia="Times New Roman"/>
              </w:rPr>
              <w:t xml:space="preserve"> DE CIRURGIA SEGURA</w:t>
            </w:r>
            <w:r w:rsidR="00AD0813" w:rsidRPr="00680E8D">
              <w:rPr>
                <w:webHidden/>
              </w:rPr>
              <w:tab/>
            </w:r>
            <w:r w:rsidR="00AD0813" w:rsidRPr="00680E8D">
              <w:rPr>
                <w:webHidden/>
              </w:rPr>
              <w:fldChar w:fldCharType="begin"/>
            </w:r>
            <w:r w:rsidR="00AD0813" w:rsidRPr="00680E8D">
              <w:rPr>
                <w:webHidden/>
              </w:rPr>
              <w:instrText xml:space="preserve"> PAGEREF _Toc205993585 \h </w:instrText>
            </w:r>
            <w:r w:rsidR="00AD0813" w:rsidRPr="00680E8D">
              <w:rPr>
                <w:webHidden/>
              </w:rPr>
            </w:r>
            <w:r w:rsidR="00AD0813" w:rsidRPr="00680E8D">
              <w:rPr>
                <w:webHidden/>
              </w:rPr>
              <w:fldChar w:fldCharType="separate"/>
            </w:r>
            <w:r w:rsidR="00A63789" w:rsidRPr="00680E8D">
              <w:rPr>
                <w:webHidden/>
              </w:rPr>
              <w:t>6</w:t>
            </w:r>
            <w:r w:rsidR="00AD0813" w:rsidRPr="00680E8D">
              <w:rPr>
                <w:webHidden/>
              </w:rPr>
              <w:fldChar w:fldCharType="end"/>
            </w:r>
          </w:hyperlink>
        </w:p>
        <w:p w14:paraId="1F1D6E7D" w14:textId="7C575C71" w:rsidR="00AD0813" w:rsidRPr="00680E8D" w:rsidRDefault="00123E01">
          <w:pPr>
            <w:pStyle w:val="Sumrio1"/>
            <w:rPr>
              <w:rFonts w:asciiTheme="minorHAnsi" w:eastAsiaTheme="minorEastAsia" w:hAnsiTheme="minorHAnsi" w:cstheme="minorBidi"/>
              <w:b w:val="0"/>
              <w:bCs w:val="0"/>
              <w:sz w:val="22"/>
              <w:szCs w:val="22"/>
            </w:rPr>
          </w:pPr>
          <w:hyperlink w:anchor="_Toc205993586" w:history="1">
            <w:r w:rsidR="00AD0813" w:rsidRPr="00680E8D">
              <w:rPr>
                <w:rStyle w:val="Hyperlink"/>
              </w:rPr>
              <w:t>4 MÉTODO</w:t>
            </w:r>
            <w:r w:rsidR="00AD0813" w:rsidRPr="00680E8D">
              <w:rPr>
                <w:webHidden/>
              </w:rPr>
              <w:tab/>
            </w:r>
            <w:r w:rsidR="00AD0813" w:rsidRPr="00680E8D">
              <w:rPr>
                <w:webHidden/>
              </w:rPr>
              <w:fldChar w:fldCharType="begin"/>
            </w:r>
            <w:r w:rsidR="00AD0813" w:rsidRPr="00680E8D">
              <w:rPr>
                <w:webHidden/>
              </w:rPr>
              <w:instrText xml:space="preserve"> PAGEREF _Toc205993586 \h </w:instrText>
            </w:r>
            <w:r w:rsidR="00AD0813" w:rsidRPr="00680E8D">
              <w:rPr>
                <w:webHidden/>
              </w:rPr>
            </w:r>
            <w:r w:rsidR="00AD0813" w:rsidRPr="00680E8D">
              <w:rPr>
                <w:webHidden/>
              </w:rPr>
              <w:fldChar w:fldCharType="separate"/>
            </w:r>
            <w:r w:rsidR="00A63789" w:rsidRPr="00680E8D">
              <w:rPr>
                <w:webHidden/>
              </w:rPr>
              <w:t>8</w:t>
            </w:r>
            <w:r w:rsidR="00AD0813" w:rsidRPr="00680E8D">
              <w:rPr>
                <w:webHidden/>
              </w:rPr>
              <w:fldChar w:fldCharType="end"/>
            </w:r>
          </w:hyperlink>
        </w:p>
        <w:p w14:paraId="472470E0" w14:textId="2A0A9D54" w:rsidR="00AD0813" w:rsidRPr="00680E8D" w:rsidRDefault="00123E01">
          <w:pPr>
            <w:pStyle w:val="Sumrio2"/>
            <w:rPr>
              <w:rFonts w:asciiTheme="minorHAnsi" w:eastAsiaTheme="minorEastAsia" w:hAnsiTheme="minorHAnsi" w:cstheme="minorBidi"/>
              <w:sz w:val="22"/>
              <w:szCs w:val="22"/>
            </w:rPr>
          </w:pPr>
          <w:hyperlink w:anchor="_Toc205993587" w:history="1">
            <w:r w:rsidR="00AD0813" w:rsidRPr="00680E8D">
              <w:rPr>
                <w:rStyle w:val="Hyperlink"/>
                <w:rFonts w:eastAsia="Times New Roman"/>
              </w:rPr>
              <w:t>4 MÉTODO</w:t>
            </w:r>
            <w:r w:rsidR="00AD0813" w:rsidRPr="00680E8D">
              <w:rPr>
                <w:webHidden/>
              </w:rPr>
              <w:tab/>
            </w:r>
            <w:r w:rsidR="00AD0813" w:rsidRPr="00680E8D">
              <w:rPr>
                <w:webHidden/>
              </w:rPr>
              <w:fldChar w:fldCharType="begin"/>
            </w:r>
            <w:r w:rsidR="00AD0813" w:rsidRPr="00680E8D">
              <w:rPr>
                <w:webHidden/>
              </w:rPr>
              <w:instrText xml:space="preserve"> PAGEREF _Toc205993587 \h </w:instrText>
            </w:r>
            <w:r w:rsidR="00AD0813" w:rsidRPr="00680E8D">
              <w:rPr>
                <w:webHidden/>
              </w:rPr>
            </w:r>
            <w:r w:rsidR="00AD0813" w:rsidRPr="00680E8D">
              <w:rPr>
                <w:webHidden/>
              </w:rPr>
              <w:fldChar w:fldCharType="separate"/>
            </w:r>
            <w:r w:rsidR="00A63789" w:rsidRPr="00680E8D">
              <w:rPr>
                <w:webHidden/>
              </w:rPr>
              <w:t>8</w:t>
            </w:r>
            <w:r w:rsidR="00AD0813" w:rsidRPr="00680E8D">
              <w:rPr>
                <w:webHidden/>
              </w:rPr>
              <w:fldChar w:fldCharType="end"/>
            </w:r>
          </w:hyperlink>
        </w:p>
        <w:p w14:paraId="5C0B1571" w14:textId="313FB762" w:rsidR="00AD0813" w:rsidRPr="00680E8D" w:rsidRDefault="00123E01">
          <w:pPr>
            <w:pStyle w:val="Sumrio2"/>
            <w:rPr>
              <w:rFonts w:asciiTheme="minorHAnsi" w:eastAsiaTheme="minorEastAsia" w:hAnsiTheme="minorHAnsi" w:cstheme="minorBidi"/>
              <w:sz w:val="22"/>
              <w:szCs w:val="22"/>
            </w:rPr>
          </w:pPr>
          <w:hyperlink w:anchor="_Toc205993588" w:history="1">
            <w:r w:rsidR="00AD0813" w:rsidRPr="00680E8D">
              <w:rPr>
                <w:rStyle w:val="Hyperlink"/>
                <w:rFonts w:eastAsia="Times New Roman"/>
              </w:rPr>
              <w:t>4.1 DELINEAMENTO DO ESTUDO</w:t>
            </w:r>
            <w:r w:rsidR="00AD0813" w:rsidRPr="00680E8D">
              <w:rPr>
                <w:webHidden/>
              </w:rPr>
              <w:tab/>
            </w:r>
            <w:r w:rsidR="00AD0813" w:rsidRPr="00680E8D">
              <w:rPr>
                <w:webHidden/>
              </w:rPr>
              <w:fldChar w:fldCharType="begin"/>
            </w:r>
            <w:r w:rsidR="00AD0813" w:rsidRPr="00680E8D">
              <w:rPr>
                <w:webHidden/>
              </w:rPr>
              <w:instrText xml:space="preserve"> PAGEREF _Toc205993588 \h </w:instrText>
            </w:r>
            <w:r w:rsidR="00AD0813" w:rsidRPr="00680E8D">
              <w:rPr>
                <w:webHidden/>
              </w:rPr>
            </w:r>
            <w:r w:rsidR="00AD0813" w:rsidRPr="00680E8D">
              <w:rPr>
                <w:webHidden/>
              </w:rPr>
              <w:fldChar w:fldCharType="separate"/>
            </w:r>
            <w:r w:rsidR="00A63789" w:rsidRPr="00680E8D">
              <w:rPr>
                <w:webHidden/>
              </w:rPr>
              <w:t>8</w:t>
            </w:r>
            <w:r w:rsidR="00AD0813" w:rsidRPr="00680E8D">
              <w:rPr>
                <w:webHidden/>
              </w:rPr>
              <w:fldChar w:fldCharType="end"/>
            </w:r>
          </w:hyperlink>
        </w:p>
        <w:p w14:paraId="3042889D" w14:textId="4811FAAC" w:rsidR="00AD0813" w:rsidRPr="00680E8D" w:rsidRDefault="00123E01">
          <w:pPr>
            <w:pStyle w:val="Sumrio2"/>
            <w:rPr>
              <w:rFonts w:asciiTheme="minorHAnsi" w:eastAsiaTheme="minorEastAsia" w:hAnsiTheme="minorHAnsi" w:cstheme="minorBidi"/>
              <w:sz w:val="22"/>
              <w:szCs w:val="22"/>
            </w:rPr>
          </w:pPr>
          <w:hyperlink w:anchor="_Toc205993589" w:history="1">
            <w:r w:rsidR="00AD0813" w:rsidRPr="00680E8D">
              <w:rPr>
                <w:rStyle w:val="Hyperlink"/>
                <w:bCs/>
              </w:rPr>
              <w:t>4.2 PARTICIPANTES</w:t>
            </w:r>
            <w:r w:rsidR="00AD0813" w:rsidRPr="00680E8D">
              <w:rPr>
                <w:webHidden/>
              </w:rPr>
              <w:tab/>
            </w:r>
            <w:r w:rsidR="00AD0813" w:rsidRPr="00680E8D">
              <w:rPr>
                <w:webHidden/>
              </w:rPr>
              <w:fldChar w:fldCharType="begin"/>
            </w:r>
            <w:r w:rsidR="00AD0813" w:rsidRPr="00680E8D">
              <w:rPr>
                <w:webHidden/>
              </w:rPr>
              <w:instrText xml:space="preserve"> PAGEREF _Toc205993589 \h </w:instrText>
            </w:r>
            <w:r w:rsidR="00AD0813" w:rsidRPr="00680E8D">
              <w:rPr>
                <w:webHidden/>
              </w:rPr>
            </w:r>
            <w:r w:rsidR="00AD0813" w:rsidRPr="00680E8D">
              <w:rPr>
                <w:webHidden/>
              </w:rPr>
              <w:fldChar w:fldCharType="separate"/>
            </w:r>
            <w:r w:rsidR="00A63789" w:rsidRPr="00680E8D">
              <w:rPr>
                <w:webHidden/>
              </w:rPr>
              <w:t>9</w:t>
            </w:r>
            <w:r w:rsidR="00AD0813" w:rsidRPr="00680E8D">
              <w:rPr>
                <w:webHidden/>
              </w:rPr>
              <w:fldChar w:fldCharType="end"/>
            </w:r>
          </w:hyperlink>
        </w:p>
        <w:p w14:paraId="037FAC7B" w14:textId="1529307C" w:rsidR="00AD0813" w:rsidRPr="00680E8D" w:rsidRDefault="00123E01">
          <w:pPr>
            <w:pStyle w:val="Sumrio3"/>
            <w:tabs>
              <w:tab w:val="right" w:leader="dot" w:pos="9061"/>
            </w:tabs>
            <w:rPr>
              <w:rFonts w:asciiTheme="minorHAnsi" w:eastAsiaTheme="minorEastAsia" w:hAnsiTheme="minorHAnsi" w:cstheme="minorBidi"/>
              <w:noProof/>
            </w:rPr>
          </w:pPr>
          <w:hyperlink w:anchor="_Toc205993590" w:history="1">
            <w:r w:rsidR="00AD0813" w:rsidRPr="00680E8D">
              <w:rPr>
                <w:rStyle w:val="Hyperlink"/>
                <w:rFonts w:ascii="Times New Roman" w:hAnsi="Times New Roman" w:cs="Times New Roman"/>
                <w:bCs/>
                <w:noProof/>
              </w:rPr>
              <w:t>4.2.1 Critérios de inclusão</w:t>
            </w:r>
            <w:r w:rsidR="00AD0813" w:rsidRPr="00680E8D">
              <w:rPr>
                <w:noProof/>
                <w:webHidden/>
              </w:rPr>
              <w:tab/>
            </w:r>
            <w:r w:rsidR="00AD0813" w:rsidRPr="00680E8D">
              <w:rPr>
                <w:noProof/>
                <w:webHidden/>
              </w:rPr>
              <w:fldChar w:fldCharType="begin"/>
            </w:r>
            <w:r w:rsidR="00AD0813" w:rsidRPr="00680E8D">
              <w:rPr>
                <w:noProof/>
                <w:webHidden/>
              </w:rPr>
              <w:instrText xml:space="preserve"> PAGEREF _Toc205993590 \h </w:instrText>
            </w:r>
            <w:r w:rsidR="00AD0813" w:rsidRPr="00680E8D">
              <w:rPr>
                <w:noProof/>
                <w:webHidden/>
              </w:rPr>
            </w:r>
            <w:r w:rsidR="00AD0813" w:rsidRPr="00680E8D">
              <w:rPr>
                <w:noProof/>
                <w:webHidden/>
              </w:rPr>
              <w:fldChar w:fldCharType="separate"/>
            </w:r>
            <w:r w:rsidR="00A63789" w:rsidRPr="00680E8D">
              <w:rPr>
                <w:noProof/>
                <w:webHidden/>
              </w:rPr>
              <w:t>9</w:t>
            </w:r>
            <w:r w:rsidR="00AD0813" w:rsidRPr="00680E8D">
              <w:rPr>
                <w:noProof/>
                <w:webHidden/>
              </w:rPr>
              <w:fldChar w:fldCharType="end"/>
            </w:r>
          </w:hyperlink>
        </w:p>
        <w:p w14:paraId="54089C0F" w14:textId="6F25C7A9" w:rsidR="00AD0813" w:rsidRPr="00680E8D" w:rsidRDefault="00123E01">
          <w:pPr>
            <w:pStyle w:val="Sumrio3"/>
            <w:tabs>
              <w:tab w:val="right" w:leader="dot" w:pos="9061"/>
            </w:tabs>
            <w:rPr>
              <w:rFonts w:asciiTheme="minorHAnsi" w:eastAsiaTheme="minorEastAsia" w:hAnsiTheme="minorHAnsi" w:cstheme="minorBidi"/>
              <w:noProof/>
            </w:rPr>
          </w:pPr>
          <w:hyperlink w:anchor="_Toc205993591" w:history="1">
            <w:r w:rsidR="00AD0813" w:rsidRPr="00680E8D">
              <w:rPr>
                <w:rStyle w:val="Hyperlink"/>
                <w:rFonts w:ascii="Times New Roman" w:hAnsi="Times New Roman" w:cs="Times New Roman"/>
                <w:bCs/>
                <w:noProof/>
              </w:rPr>
              <w:t>4.2.2 Critérios de exclusão</w:t>
            </w:r>
            <w:r w:rsidR="00AD0813" w:rsidRPr="00680E8D">
              <w:rPr>
                <w:noProof/>
                <w:webHidden/>
              </w:rPr>
              <w:tab/>
            </w:r>
            <w:r w:rsidR="00AD0813" w:rsidRPr="00680E8D">
              <w:rPr>
                <w:noProof/>
                <w:webHidden/>
              </w:rPr>
              <w:fldChar w:fldCharType="begin"/>
            </w:r>
            <w:r w:rsidR="00AD0813" w:rsidRPr="00680E8D">
              <w:rPr>
                <w:noProof/>
                <w:webHidden/>
              </w:rPr>
              <w:instrText xml:space="preserve"> PAGEREF _Toc205993591 \h </w:instrText>
            </w:r>
            <w:r w:rsidR="00AD0813" w:rsidRPr="00680E8D">
              <w:rPr>
                <w:noProof/>
                <w:webHidden/>
              </w:rPr>
            </w:r>
            <w:r w:rsidR="00AD0813" w:rsidRPr="00680E8D">
              <w:rPr>
                <w:noProof/>
                <w:webHidden/>
              </w:rPr>
              <w:fldChar w:fldCharType="separate"/>
            </w:r>
            <w:r w:rsidR="00A63789" w:rsidRPr="00680E8D">
              <w:rPr>
                <w:noProof/>
                <w:webHidden/>
              </w:rPr>
              <w:t>9</w:t>
            </w:r>
            <w:r w:rsidR="00AD0813" w:rsidRPr="00680E8D">
              <w:rPr>
                <w:noProof/>
                <w:webHidden/>
              </w:rPr>
              <w:fldChar w:fldCharType="end"/>
            </w:r>
          </w:hyperlink>
        </w:p>
        <w:p w14:paraId="6957E02F" w14:textId="485DF7B1" w:rsidR="00AD0813" w:rsidRPr="00680E8D" w:rsidRDefault="00123E01">
          <w:pPr>
            <w:pStyle w:val="Sumrio3"/>
            <w:tabs>
              <w:tab w:val="right" w:leader="dot" w:pos="9061"/>
            </w:tabs>
            <w:rPr>
              <w:rFonts w:asciiTheme="minorHAnsi" w:eastAsiaTheme="minorEastAsia" w:hAnsiTheme="minorHAnsi" w:cstheme="minorBidi"/>
              <w:noProof/>
            </w:rPr>
          </w:pPr>
          <w:hyperlink w:anchor="_Toc205993592" w:history="1">
            <w:r w:rsidR="00AD0813" w:rsidRPr="00680E8D">
              <w:rPr>
                <w:rStyle w:val="Hyperlink"/>
                <w:rFonts w:ascii="Times New Roman" w:hAnsi="Times New Roman" w:cs="Times New Roman"/>
                <w:bCs/>
                <w:noProof/>
              </w:rPr>
              <w:t>4.2.3 Critérios de descontinuidade</w:t>
            </w:r>
            <w:r w:rsidR="00AD0813" w:rsidRPr="00680E8D">
              <w:rPr>
                <w:noProof/>
                <w:webHidden/>
              </w:rPr>
              <w:tab/>
            </w:r>
            <w:r w:rsidR="00AD0813" w:rsidRPr="00680E8D">
              <w:rPr>
                <w:noProof/>
                <w:webHidden/>
              </w:rPr>
              <w:fldChar w:fldCharType="begin"/>
            </w:r>
            <w:r w:rsidR="00AD0813" w:rsidRPr="00680E8D">
              <w:rPr>
                <w:noProof/>
                <w:webHidden/>
              </w:rPr>
              <w:instrText xml:space="preserve"> PAGEREF _Toc205993592 \h </w:instrText>
            </w:r>
            <w:r w:rsidR="00AD0813" w:rsidRPr="00680E8D">
              <w:rPr>
                <w:noProof/>
                <w:webHidden/>
              </w:rPr>
            </w:r>
            <w:r w:rsidR="00AD0813" w:rsidRPr="00680E8D">
              <w:rPr>
                <w:noProof/>
                <w:webHidden/>
              </w:rPr>
              <w:fldChar w:fldCharType="separate"/>
            </w:r>
            <w:r w:rsidR="00A63789" w:rsidRPr="00680E8D">
              <w:rPr>
                <w:noProof/>
                <w:webHidden/>
              </w:rPr>
              <w:t>9</w:t>
            </w:r>
            <w:r w:rsidR="00AD0813" w:rsidRPr="00680E8D">
              <w:rPr>
                <w:noProof/>
                <w:webHidden/>
              </w:rPr>
              <w:fldChar w:fldCharType="end"/>
            </w:r>
          </w:hyperlink>
        </w:p>
        <w:p w14:paraId="6B406B20" w14:textId="4D31C9B0" w:rsidR="00AD0813" w:rsidRPr="00680E8D" w:rsidRDefault="00123E01">
          <w:pPr>
            <w:pStyle w:val="Sumrio2"/>
            <w:rPr>
              <w:rFonts w:asciiTheme="minorHAnsi" w:eastAsiaTheme="minorEastAsia" w:hAnsiTheme="minorHAnsi" w:cstheme="minorBidi"/>
              <w:sz w:val="22"/>
              <w:szCs w:val="22"/>
            </w:rPr>
          </w:pPr>
          <w:hyperlink w:anchor="_Toc205993593" w:history="1">
            <w:r w:rsidR="00AD0813" w:rsidRPr="00680E8D">
              <w:rPr>
                <w:rStyle w:val="Hyperlink"/>
              </w:rPr>
              <w:t>4.3 LOCAL DO ESTUDO – CENÁRIO DE COLETA DE DADOS</w:t>
            </w:r>
            <w:r w:rsidR="00AD0813" w:rsidRPr="00680E8D">
              <w:rPr>
                <w:webHidden/>
              </w:rPr>
              <w:tab/>
            </w:r>
            <w:r w:rsidR="00AD0813" w:rsidRPr="00680E8D">
              <w:rPr>
                <w:webHidden/>
              </w:rPr>
              <w:fldChar w:fldCharType="begin"/>
            </w:r>
            <w:r w:rsidR="00AD0813" w:rsidRPr="00680E8D">
              <w:rPr>
                <w:webHidden/>
              </w:rPr>
              <w:instrText xml:space="preserve"> PAGEREF _Toc205993593 \h </w:instrText>
            </w:r>
            <w:r w:rsidR="00AD0813" w:rsidRPr="00680E8D">
              <w:rPr>
                <w:webHidden/>
              </w:rPr>
            </w:r>
            <w:r w:rsidR="00AD0813" w:rsidRPr="00680E8D">
              <w:rPr>
                <w:webHidden/>
              </w:rPr>
              <w:fldChar w:fldCharType="separate"/>
            </w:r>
            <w:r w:rsidR="00A63789" w:rsidRPr="00680E8D">
              <w:rPr>
                <w:webHidden/>
              </w:rPr>
              <w:t>10</w:t>
            </w:r>
            <w:r w:rsidR="00AD0813" w:rsidRPr="00680E8D">
              <w:rPr>
                <w:webHidden/>
              </w:rPr>
              <w:fldChar w:fldCharType="end"/>
            </w:r>
          </w:hyperlink>
        </w:p>
        <w:p w14:paraId="215A94BA" w14:textId="1D81DF4E" w:rsidR="00AD0813" w:rsidRPr="00680E8D" w:rsidRDefault="00123E01">
          <w:pPr>
            <w:pStyle w:val="Sumrio2"/>
            <w:rPr>
              <w:rFonts w:asciiTheme="minorHAnsi" w:eastAsiaTheme="minorEastAsia" w:hAnsiTheme="minorHAnsi" w:cstheme="minorBidi"/>
              <w:sz w:val="22"/>
              <w:szCs w:val="22"/>
            </w:rPr>
          </w:pPr>
          <w:hyperlink w:anchor="_Toc205993594" w:history="1">
            <w:r w:rsidR="00AD0813" w:rsidRPr="00680E8D">
              <w:rPr>
                <w:rStyle w:val="Hyperlink"/>
              </w:rPr>
              <w:t>4.4 COLETA DE DADOS</w:t>
            </w:r>
            <w:r w:rsidR="00AD0813" w:rsidRPr="00680E8D">
              <w:rPr>
                <w:webHidden/>
              </w:rPr>
              <w:tab/>
            </w:r>
            <w:r w:rsidR="00AD0813" w:rsidRPr="00680E8D">
              <w:rPr>
                <w:webHidden/>
              </w:rPr>
              <w:fldChar w:fldCharType="begin"/>
            </w:r>
            <w:r w:rsidR="00AD0813" w:rsidRPr="00680E8D">
              <w:rPr>
                <w:webHidden/>
              </w:rPr>
              <w:instrText xml:space="preserve"> PAGEREF _Toc205993594 \h </w:instrText>
            </w:r>
            <w:r w:rsidR="00AD0813" w:rsidRPr="00680E8D">
              <w:rPr>
                <w:webHidden/>
              </w:rPr>
            </w:r>
            <w:r w:rsidR="00AD0813" w:rsidRPr="00680E8D">
              <w:rPr>
                <w:webHidden/>
              </w:rPr>
              <w:fldChar w:fldCharType="separate"/>
            </w:r>
            <w:r w:rsidR="00A63789" w:rsidRPr="00680E8D">
              <w:rPr>
                <w:webHidden/>
              </w:rPr>
              <w:t>10</w:t>
            </w:r>
            <w:r w:rsidR="00AD0813" w:rsidRPr="00680E8D">
              <w:rPr>
                <w:webHidden/>
              </w:rPr>
              <w:fldChar w:fldCharType="end"/>
            </w:r>
          </w:hyperlink>
        </w:p>
        <w:p w14:paraId="7B2B2B94" w14:textId="036E3C09" w:rsidR="00AD0813" w:rsidRPr="00680E8D" w:rsidRDefault="00123E01" w:rsidP="00AD0813">
          <w:pPr>
            <w:pStyle w:val="Sumrio2"/>
            <w:rPr>
              <w:rFonts w:asciiTheme="minorHAnsi" w:eastAsiaTheme="minorEastAsia" w:hAnsiTheme="minorHAnsi" w:cstheme="minorBidi"/>
              <w:sz w:val="22"/>
              <w:szCs w:val="22"/>
            </w:rPr>
          </w:pPr>
          <w:hyperlink w:anchor="_Toc205993595" w:history="1">
            <w:r w:rsidR="00AD0813" w:rsidRPr="00680E8D">
              <w:rPr>
                <w:rStyle w:val="Hyperlink"/>
                <w:rFonts w:eastAsia="Times New Roman"/>
              </w:rPr>
              <w:t>4.5 VARIÁVEIS DO ESTUDO</w:t>
            </w:r>
            <w:r w:rsidR="00AD0813" w:rsidRPr="00680E8D">
              <w:rPr>
                <w:webHidden/>
              </w:rPr>
              <w:tab/>
            </w:r>
            <w:r w:rsidR="00AD0813" w:rsidRPr="00680E8D">
              <w:rPr>
                <w:webHidden/>
              </w:rPr>
              <w:fldChar w:fldCharType="begin"/>
            </w:r>
            <w:r w:rsidR="00AD0813" w:rsidRPr="00680E8D">
              <w:rPr>
                <w:webHidden/>
              </w:rPr>
              <w:instrText xml:space="preserve"> PAGEREF _Toc205993595 \h </w:instrText>
            </w:r>
            <w:r w:rsidR="00AD0813" w:rsidRPr="00680E8D">
              <w:rPr>
                <w:webHidden/>
              </w:rPr>
            </w:r>
            <w:r w:rsidR="00AD0813" w:rsidRPr="00680E8D">
              <w:rPr>
                <w:webHidden/>
              </w:rPr>
              <w:fldChar w:fldCharType="separate"/>
            </w:r>
            <w:r w:rsidR="00A63789" w:rsidRPr="00680E8D">
              <w:rPr>
                <w:webHidden/>
              </w:rPr>
              <w:t>12</w:t>
            </w:r>
            <w:r w:rsidR="00AD0813" w:rsidRPr="00680E8D">
              <w:rPr>
                <w:webHidden/>
              </w:rPr>
              <w:fldChar w:fldCharType="end"/>
            </w:r>
          </w:hyperlink>
          <w:hyperlink w:anchor="_Toc205993596" w:history="1"/>
        </w:p>
        <w:p w14:paraId="4233C5ED" w14:textId="5BA017AC" w:rsidR="00AD0813" w:rsidRPr="00680E8D" w:rsidRDefault="00123E01">
          <w:pPr>
            <w:pStyle w:val="Sumrio2"/>
            <w:rPr>
              <w:rFonts w:asciiTheme="minorHAnsi" w:eastAsiaTheme="minorEastAsia" w:hAnsiTheme="minorHAnsi" w:cstheme="minorBidi"/>
              <w:sz w:val="22"/>
              <w:szCs w:val="22"/>
            </w:rPr>
          </w:pPr>
          <w:hyperlink w:anchor="_Toc205993597" w:history="1">
            <w:r w:rsidR="00AD0813" w:rsidRPr="00680E8D">
              <w:rPr>
                <w:rStyle w:val="Hyperlink"/>
              </w:rPr>
              <w:t>4.6 ANÁLISE DE DADOS</w:t>
            </w:r>
            <w:r w:rsidR="00AD0813" w:rsidRPr="00680E8D">
              <w:rPr>
                <w:webHidden/>
              </w:rPr>
              <w:tab/>
            </w:r>
            <w:r w:rsidR="00AD0813" w:rsidRPr="00680E8D">
              <w:rPr>
                <w:webHidden/>
              </w:rPr>
              <w:fldChar w:fldCharType="begin"/>
            </w:r>
            <w:r w:rsidR="00AD0813" w:rsidRPr="00680E8D">
              <w:rPr>
                <w:webHidden/>
              </w:rPr>
              <w:instrText xml:space="preserve"> PAGEREF _Toc205993597 \h </w:instrText>
            </w:r>
            <w:r w:rsidR="00AD0813" w:rsidRPr="00680E8D">
              <w:rPr>
                <w:webHidden/>
              </w:rPr>
            </w:r>
            <w:r w:rsidR="00AD0813" w:rsidRPr="00680E8D">
              <w:rPr>
                <w:webHidden/>
              </w:rPr>
              <w:fldChar w:fldCharType="separate"/>
            </w:r>
            <w:r w:rsidR="00A63789" w:rsidRPr="00680E8D">
              <w:rPr>
                <w:webHidden/>
              </w:rPr>
              <w:t>13</w:t>
            </w:r>
            <w:r w:rsidR="00AD0813" w:rsidRPr="00680E8D">
              <w:rPr>
                <w:webHidden/>
              </w:rPr>
              <w:fldChar w:fldCharType="end"/>
            </w:r>
          </w:hyperlink>
        </w:p>
        <w:p w14:paraId="573CE3FF" w14:textId="7F49486A" w:rsidR="00AD0813" w:rsidRPr="00680E8D" w:rsidRDefault="00123E01">
          <w:pPr>
            <w:pStyle w:val="Sumrio1"/>
            <w:rPr>
              <w:rFonts w:asciiTheme="minorHAnsi" w:eastAsiaTheme="minorEastAsia" w:hAnsiTheme="minorHAnsi" w:cstheme="minorBidi"/>
              <w:b w:val="0"/>
              <w:bCs w:val="0"/>
              <w:sz w:val="22"/>
              <w:szCs w:val="22"/>
            </w:rPr>
          </w:pPr>
          <w:hyperlink w:anchor="_Toc205993598" w:history="1">
            <w:r w:rsidR="00AD0813" w:rsidRPr="00680E8D">
              <w:rPr>
                <w:rStyle w:val="Hyperlink"/>
              </w:rPr>
              <w:t>5 ASPECTOS ÉTICOS</w:t>
            </w:r>
            <w:r w:rsidR="00AD0813" w:rsidRPr="00680E8D">
              <w:rPr>
                <w:webHidden/>
              </w:rPr>
              <w:tab/>
            </w:r>
            <w:r w:rsidR="00AD0813" w:rsidRPr="00680E8D">
              <w:rPr>
                <w:webHidden/>
              </w:rPr>
              <w:fldChar w:fldCharType="begin"/>
            </w:r>
            <w:r w:rsidR="00AD0813" w:rsidRPr="00680E8D">
              <w:rPr>
                <w:webHidden/>
              </w:rPr>
              <w:instrText xml:space="preserve"> PAGEREF _Toc205993598 \h </w:instrText>
            </w:r>
            <w:r w:rsidR="00AD0813" w:rsidRPr="00680E8D">
              <w:rPr>
                <w:webHidden/>
              </w:rPr>
            </w:r>
            <w:r w:rsidR="00AD0813" w:rsidRPr="00680E8D">
              <w:rPr>
                <w:webHidden/>
              </w:rPr>
              <w:fldChar w:fldCharType="separate"/>
            </w:r>
            <w:r w:rsidR="00A63789" w:rsidRPr="00680E8D">
              <w:rPr>
                <w:webHidden/>
              </w:rPr>
              <w:t>13</w:t>
            </w:r>
            <w:r w:rsidR="00AD0813" w:rsidRPr="00680E8D">
              <w:rPr>
                <w:webHidden/>
              </w:rPr>
              <w:fldChar w:fldCharType="end"/>
            </w:r>
          </w:hyperlink>
        </w:p>
        <w:p w14:paraId="560391BD" w14:textId="00EC598E" w:rsidR="00AD0813" w:rsidRPr="00680E8D" w:rsidRDefault="00123E01">
          <w:pPr>
            <w:pStyle w:val="Sumrio2"/>
            <w:rPr>
              <w:rFonts w:asciiTheme="minorHAnsi" w:eastAsiaTheme="minorEastAsia" w:hAnsiTheme="minorHAnsi" w:cstheme="minorBidi"/>
              <w:sz w:val="22"/>
              <w:szCs w:val="22"/>
            </w:rPr>
          </w:pPr>
          <w:hyperlink w:anchor="_Toc205993599" w:history="1">
            <w:r w:rsidR="00AD0813" w:rsidRPr="00680E8D">
              <w:rPr>
                <w:rStyle w:val="Hyperlink"/>
                <w:rFonts w:eastAsia="Times New Roman"/>
              </w:rPr>
              <w:t>5.1 RISCOS/DESCONFORTOS ENVOLVIDOS NA EXECUÇÃO DA PESQUISA</w:t>
            </w:r>
            <w:r w:rsidR="00AD0813" w:rsidRPr="00680E8D">
              <w:rPr>
                <w:webHidden/>
              </w:rPr>
              <w:tab/>
            </w:r>
            <w:r w:rsidR="00AD0813" w:rsidRPr="00680E8D">
              <w:rPr>
                <w:webHidden/>
              </w:rPr>
              <w:fldChar w:fldCharType="begin"/>
            </w:r>
            <w:r w:rsidR="00AD0813" w:rsidRPr="00680E8D">
              <w:rPr>
                <w:webHidden/>
              </w:rPr>
              <w:instrText xml:space="preserve"> PAGEREF _Toc205993599 \h </w:instrText>
            </w:r>
            <w:r w:rsidR="00AD0813" w:rsidRPr="00680E8D">
              <w:rPr>
                <w:webHidden/>
              </w:rPr>
            </w:r>
            <w:r w:rsidR="00AD0813" w:rsidRPr="00680E8D">
              <w:rPr>
                <w:webHidden/>
              </w:rPr>
              <w:fldChar w:fldCharType="separate"/>
            </w:r>
            <w:r w:rsidR="00A63789" w:rsidRPr="00680E8D">
              <w:rPr>
                <w:webHidden/>
              </w:rPr>
              <w:t>14</w:t>
            </w:r>
            <w:r w:rsidR="00AD0813" w:rsidRPr="00680E8D">
              <w:rPr>
                <w:webHidden/>
              </w:rPr>
              <w:fldChar w:fldCharType="end"/>
            </w:r>
          </w:hyperlink>
        </w:p>
        <w:p w14:paraId="61FAF346" w14:textId="201B658C" w:rsidR="00AD0813" w:rsidRPr="00680E8D" w:rsidRDefault="00123E01">
          <w:pPr>
            <w:pStyle w:val="Sumrio2"/>
            <w:rPr>
              <w:rFonts w:asciiTheme="minorHAnsi" w:eastAsiaTheme="minorEastAsia" w:hAnsiTheme="minorHAnsi" w:cstheme="minorBidi"/>
              <w:sz w:val="22"/>
              <w:szCs w:val="22"/>
            </w:rPr>
          </w:pPr>
          <w:hyperlink w:anchor="_Toc205993600" w:history="1">
            <w:r w:rsidR="00AD0813" w:rsidRPr="00680E8D">
              <w:rPr>
                <w:rStyle w:val="Hyperlink"/>
                <w:rFonts w:eastAsia="Times New Roman"/>
              </w:rPr>
              <w:t>5.2 BENEFÍCIOS ENVOLVIDOS NA EXECUÇÃO DA PESQUISA</w:t>
            </w:r>
            <w:r w:rsidR="00AD0813" w:rsidRPr="00680E8D">
              <w:rPr>
                <w:webHidden/>
              </w:rPr>
              <w:tab/>
            </w:r>
            <w:r w:rsidR="00AD0813" w:rsidRPr="00680E8D">
              <w:rPr>
                <w:webHidden/>
              </w:rPr>
              <w:fldChar w:fldCharType="begin"/>
            </w:r>
            <w:r w:rsidR="00AD0813" w:rsidRPr="00680E8D">
              <w:rPr>
                <w:webHidden/>
              </w:rPr>
              <w:instrText xml:space="preserve"> PAGEREF _Toc205993600 \h </w:instrText>
            </w:r>
            <w:r w:rsidR="00AD0813" w:rsidRPr="00680E8D">
              <w:rPr>
                <w:webHidden/>
              </w:rPr>
            </w:r>
            <w:r w:rsidR="00AD0813" w:rsidRPr="00680E8D">
              <w:rPr>
                <w:webHidden/>
              </w:rPr>
              <w:fldChar w:fldCharType="separate"/>
            </w:r>
            <w:r w:rsidR="00A63789" w:rsidRPr="00680E8D">
              <w:rPr>
                <w:webHidden/>
              </w:rPr>
              <w:t>14</w:t>
            </w:r>
            <w:r w:rsidR="00AD0813" w:rsidRPr="00680E8D">
              <w:rPr>
                <w:webHidden/>
              </w:rPr>
              <w:fldChar w:fldCharType="end"/>
            </w:r>
          </w:hyperlink>
        </w:p>
        <w:p w14:paraId="7353A8AE" w14:textId="44210D19" w:rsidR="00AD0813" w:rsidRPr="00680E8D" w:rsidRDefault="00123E01">
          <w:pPr>
            <w:pStyle w:val="Sumrio2"/>
            <w:rPr>
              <w:rFonts w:asciiTheme="minorHAnsi" w:eastAsiaTheme="minorEastAsia" w:hAnsiTheme="minorHAnsi" w:cstheme="minorBidi"/>
              <w:sz w:val="22"/>
              <w:szCs w:val="22"/>
            </w:rPr>
          </w:pPr>
          <w:hyperlink w:anchor="_Toc205993601" w:history="1">
            <w:r w:rsidR="00AD0813" w:rsidRPr="00680E8D">
              <w:rPr>
                <w:rStyle w:val="Hyperlink"/>
                <w:bCs/>
              </w:rPr>
              <w:t>5.3 DIVULGAÇÃO DOS RESULTADOS DO ESTUDO</w:t>
            </w:r>
            <w:r w:rsidR="00AD0813" w:rsidRPr="00680E8D">
              <w:rPr>
                <w:webHidden/>
              </w:rPr>
              <w:tab/>
            </w:r>
            <w:r w:rsidR="00AD0813" w:rsidRPr="00680E8D">
              <w:rPr>
                <w:webHidden/>
              </w:rPr>
              <w:fldChar w:fldCharType="begin"/>
            </w:r>
            <w:r w:rsidR="00AD0813" w:rsidRPr="00680E8D">
              <w:rPr>
                <w:webHidden/>
              </w:rPr>
              <w:instrText xml:space="preserve"> PAGEREF _Toc205993601 \h </w:instrText>
            </w:r>
            <w:r w:rsidR="00AD0813" w:rsidRPr="00680E8D">
              <w:rPr>
                <w:webHidden/>
              </w:rPr>
            </w:r>
            <w:r w:rsidR="00AD0813" w:rsidRPr="00680E8D">
              <w:rPr>
                <w:webHidden/>
              </w:rPr>
              <w:fldChar w:fldCharType="separate"/>
            </w:r>
            <w:r w:rsidR="00A63789" w:rsidRPr="00680E8D">
              <w:rPr>
                <w:webHidden/>
              </w:rPr>
              <w:t>15</w:t>
            </w:r>
            <w:r w:rsidR="00AD0813" w:rsidRPr="00680E8D">
              <w:rPr>
                <w:webHidden/>
              </w:rPr>
              <w:fldChar w:fldCharType="end"/>
            </w:r>
          </w:hyperlink>
        </w:p>
        <w:p w14:paraId="6B7B1CC2" w14:textId="7CD54D9A" w:rsidR="00AD0813" w:rsidRPr="00680E8D" w:rsidRDefault="00123E01">
          <w:pPr>
            <w:pStyle w:val="Sumrio1"/>
            <w:rPr>
              <w:rFonts w:asciiTheme="minorHAnsi" w:eastAsiaTheme="minorEastAsia" w:hAnsiTheme="minorHAnsi" w:cstheme="minorBidi"/>
              <w:b w:val="0"/>
              <w:bCs w:val="0"/>
              <w:sz w:val="22"/>
              <w:szCs w:val="22"/>
            </w:rPr>
          </w:pPr>
          <w:hyperlink w:anchor="_Toc205993602" w:history="1">
            <w:r w:rsidR="00AD0813" w:rsidRPr="00680E8D">
              <w:rPr>
                <w:rStyle w:val="Hyperlink"/>
              </w:rPr>
              <w:t>6 CRONOGRAMA</w:t>
            </w:r>
            <w:r w:rsidR="00AD0813" w:rsidRPr="00680E8D">
              <w:rPr>
                <w:webHidden/>
              </w:rPr>
              <w:tab/>
            </w:r>
            <w:r w:rsidR="00AD0813" w:rsidRPr="00680E8D">
              <w:rPr>
                <w:webHidden/>
              </w:rPr>
              <w:fldChar w:fldCharType="begin"/>
            </w:r>
            <w:r w:rsidR="00AD0813" w:rsidRPr="00680E8D">
              <w:rPr>
                <w:webHidden/>
              </w:rPr>
              <w:instrText xml:space="preserve"> PAGEREF _Toc205993602 \h </w:instrText>
            </w:r>
            <w:r w:rsidR="00AD0813" w:rsidRPr="00680E8D">
              <w:rPr>
                <w:webHidden/>
              </w:rPr>
            </w:r>
            <w:r w:rsidR="00AD0813" w:rsidRPr="00680E8D">
              <w:rPr>
                <w:webHidden/>
              </w:rPr>
              <w:fldChar w:fldCharType="separate"/>
            </w:r>
            <w:r w:rsidR="00A63789" w:rsidRPr="00680E8D">
              <w:rPr>
                <w:webHidden/>
              </w:rPr>
              <w:t>15</w:t>
            </w:r>
            <w:r w:rsidR="00AD0813" w:rsidRPr="00680E8D">
              <w:rPr>
                <w:webHidden/>
              </w:rPr>
              <w:fldChar w:fldCharType="end"/>
            </w:r>
          </w:hyperlink>
        </w:p>
        <w:p w14:paraId="6D0B40ED" w14:textId="440D8A3E" w:rsidR="00AD0813" w:rsidRPr="00680E8D" w:rsidRDefault="00123E01">
          <w:pPr>
            <w:pStyle w:val="Sumrio1"/>
            <w:rPr>
              <w:rFonts w:asciiTheme="minorHAnsi" w:eastAsiaTheme="minorEastAsia" w:hAnsiTheme="minorHAnsi" w:cstheme="minorBidi"/>
              <w:b w:val="0"/>
              <w:bCs w:val="0"/>
              <w:sz w:val="22"/>
              <w:szCs w:val="22"/>
            </w:rPr>
          </w:pPr>
          <w:hyperlink w:anchor="_Toc205993603" w:history="1">
            <w:r w:rsidR="00AD0813" w:rsidRPr="00680E8D">
              <w:rPr>
                <w:rStyle w:val="Hyperlink"/>
              </w:rPr>
              <w:t>7 ORÇAMENTO</w:t>
            </w:r>
            <w:r w:rsidR="00AD0813" w:rsidRPr="00680E8D">
              <w:rPr>
                <w:webHidden/>
              </w:rPr>
              <w:tab/>
            </w:r>
            <w:r w:rsidR="00AD0813" w:rsidRPr="00680E8D">
              <w:rPr>
                <w:webHidden/>
              </w:rPr>
              <w:fldChar w:fldCharType="begin"/>
            </w:r>
            <w:r w:rsidR="00AD0813" w:rsidRPr="00680E8D">
              <w:rPr>
                <w:webHidden/>
              </w:rPr>
              <w:instrText xml:space="preserve"> PAGEREF _Toc205993603 \h </w:instrText>
            </w:r>
            <w:r w:rsidR="00AD0813" w:rsidRPr="00680E8D">
              <w:rPr>
                <w:webHidden/>
              </w:rPr>
            </w:r>
            <w:r w:rsidR="00AD0813" w:rsidRPr="00680E8D">
              <w:rPr>
                <w:webHidden/>
              </w:rPr>
              <w:fldChar w:fldCharType="separate"/>
            </w:r>
            <w:r w:rsidR="00A63789" w:rsidRPr="00680E8D">
              <w:rPr>
                <w:webHidden/>
              </w:rPr>
              <w:t>16</w:t>
            </w:r>
            <w:r w:rsidR="00AD0813" w:rsidRPr="00680E8D">
              <w:rPr>
                <w:webHidden/>
              </w:rPr>
              <w:fldChar w:fldCharType="end"/>
            </w:r>
          </w:hyperlink>
        </w:p>
        <w:p w14:paraId="08854A70" w14:textId="1E1859EF" w:rsidR="00AD0813" w:rsidRPr="00680E8D" w:rsidRDefault="00123E01">
          <w:pPr>
            <w:pStyle w:val="Sumrio1"/>
            <w:rPr>
              <w:rFonts w:asciiTheme="minorHAnsi" w:eastAsiaTheme="minorEastAsia" w:hAnsiTheme="minorHAnsi" w:cstheme="minorBidi"/>
              <w:b w:val="0"/>
              <w:bCs w:val="0"/>
              <w:sz w:val="22"/>
              <w:szCs w:val="22"/>
            </w:rPr>
          </w:pPr>
          <w:hyperlink w:anchor="_Toc205993610" w:history="1">
            <w:r w:rsidR="00AD0813" w:rsidRPr="00680E8D">
              <w:rPr>
                <w:rStyle w:val="Hyperlink"/>
              </w:rPr>
              <w:t>8 REFERÊNCIAS</w:t>
            </w:r>
            <w:r w:rsidR="00AD0813" w:rsidRPr="00680E8D">
              <w:rPr>
                <w:webHidden/>
              </w:rPr>
              <w:tab/>
            </w:r>
            <w:r w:rsidR="00AD0813" w:rsidRPr="00680E8D">
              <w:rPr>
                <w:webHidden/>
              </w:rPr>
              <w:fldChar w:fldCharType="begin"/>
            </w:r>
            <w:r w:rsidR="00AD0813" w:rsidRPr="00680E8D">
              <w:rPr>
                <w:webHidden/>
              </w:rPr>
              <w:instrText xml:space="preserve"> PAGEREF _Toc205993610 \h </w:instrText>
            </w:r>
            <w:r w:rsidR="00AD0813" w:rsidRPr="00680E8D">
              <w:rPr>
                <w:webHidden/>
              </w:rPr>
            </w:r>
            <w:r w:rsidR="00AD0813" w:rsidRPr="00680E8D">
              <w:rPr>
                <w:webHidden/>
              </w:rPr>
              <w:fldChar w:fldCharType="separate"/>
            </w:r>
            <w:r w:rsidR="00A63789" w:rsidRPr="00680E8D">
              <w:rPr>
                <w:webHidden/>
              </w:rPr>
              <w:t>17</w:t>
            </w:r>
            <w:r w:rsidR="00AD0813" w:rsidRPr="00680E8D">
              <w:rPr>
                <w:webHidden/>
              </w:rPr>
              <w:fldChar w:fldCharType="end"/>
            </w:r>
          </w:hyperlink>
        </w:p>
        <w:p w14:paraId="79DED93D" w14:textId="3519E2FE" w:rsidR="00AD0813" w:rsidRPr="00680E8D" w:rsidRDefault="00123E01">
          <w:pPr>
            <w:pStyle w:val="Sumrio1"/>
            <w:rPr>
              <w:rFonts w:asciiTheme="minorHAnsi" w:eastAsiaTheme="minorEastAsia" w:hAnsiTheme="minorHAnsi" w:cstheme="minorBidi"/>
              <w:b w:val="0"/>
              <w:bCs w:val="0"/>
              <w:sz w:val="22"/>
              <w:szCs w:val="22"/>
            </w:rPr>
          </w:pPr>
          <w:hyperlink w:anchor="_Toc205993614" w:history="1">
            <w:r w:rsidR="00AD0813" w:rsidRPr="00680E8D">
              <w:rPr>
                <w:rStyle w:val="Hyperlink"/>
              </w:rPr>
              <w:t>9 APÊNDICES</w:t>
            </w:r>
            <w:r w:rsidR="00AD0813" w:rsidRPr="00680E8D">
              <w:rPr>
                <w:webHidden/>
              </w:rPr>
              <w:tab/>
            </w:r>
            <w:r w:rsidR="00AD0813" w:rsidRPr="00680E8D">
              <w:rPr>
                <w:webHidden/>
              </w:rPr>
              <w:fldChar w:fldCharType="begin"/>
            </w:r>
            <w:r w:rsidR="00AD0813" w:rsidRPr="00680E8D">
              <w:rPr>
                <w:webHidden/>
              </w:rPr>
              <w:instrText xml:space="preserve"> PAGEREF _Toc205993614 \h </w:instrText>
            </w:r>
            <w:r w:rsidR="00AD0813" w:rsidRPr="00680E8D">
              <w:rPr>
                <w:webHidden/>
              </w:rPr>
            </w:r>
            <w:r w:rsidR="00AD0813" w:rsidRPr="00680E8D">
              <w:rPr>
                <w:webHidden/>
              </w:rPr>
              <w:fldChar w:fldCharType="separate"/>
            </w:r>
            <w:r w:rsidR="00A63789" w:rsidRPr="00680E8D">
              <w:rPr>
                <w:webHidden/>
              </w:rPr>
              <w:t>22</w:t>
            </w:r>
            <w:r w:rsidR="00AD0813" w:rsidRPr="00680E8D">
              <w:rPr>
                <w:webHidden/>
              </w:rPr>
              <w:fldChar w:fldCharType="end"/>
            </w:r>
          </w:hyperlink>
        </w:p>
        <w:p w14:paraId="7540E488" w14:textId="76DD39AD" w:rsidR="00AD0813" w:rsidRPr="00680E8D" w:rsidRDefault="00123E01">
          <w:pPr>
            <w:pStyle w:val="Sumrio2"/>
            <w:rPr>
              <w:rFonts w:asciiTheme="minorHAnsi" w:eastAsiaTheme="minorEastAsia" w:hAnsiTheme="minorHAnsi" w:cstheme="minorBidi"/>
              <w:sz w:val="22"/>
              <w:szCs w:val="22"/>
            </w:rPr>
          </w:pPr>
          <w:hyperlink w:anchor="_Toc205993615" w:history="1">
            <w:r w:rsidR="00AD0813" w:rsidRPr="00680E8D">
              <w:rPr>
                <w:rStyle w:val="Hyperlink"/>
                <w:rFonts w:eastAsia="Times New Roman"/>
              </w:rPr>
              <w:t>9 APÊNDICES</w:t>
            </w:r>
            <w:r w:rsidR="00AD0813" w:rsidRPr="00680E8D">
              <w:rPr>
                <w:webHidden/>
              </w:rPr>
              <w:tab/>
            </w:r>
            <w:r w:rsidR="00AD0813" w:rsidRPr="00680E8D">
              <w:rPr>
                <w:webHidden/>
              </w:rPr>
              <w:fldChar w:fldCharType="begin"/>
            </w:r>
            <w:r w:rsidR="00AD0813" w:rsidRPr="00680E8D">
              <w:rPr>
                <w:webHidden/>
              </w:rPr>
              <w:instrText xml:space="preserve"> PAGEREF _Toc205993615 \h </w:instrText>
            </w:r>
            <w:r w:rsidR="00AD0813" w:rsidRPr="00680E8D">
              <w:rPr>
                <w:webHidden/>
              </w:rPr>
            </w:r>
            <w:r w:rsidR="00AD0813" w:rsidRPr="00680E8D">
              <w:rPr>
                <w:webHidden/>
              </w:rPr>
              <w:fldChar w:fldCharType="separate"/>
            </w:r>
            <w:r w:rsidR="00A63789" w:rsidRPr="00680E8D">
              <w:rPr>
                <w:webHidden/>
              </w:rPr>
              <w:t>22</w:t>
            </w:r>
            <w:r w:rsidR="00AD0813" w:rsidRPr="00680E8D">
              <w:rPr>
                <w:webHidden/>
              </w:rPr>
              <w:fldChar w:fldCharType="end"/>
            </w:r>
          </w:hyperlink>
        </w:p>
        <w:p w14:paraId="558C1A7C" w14:textId="6E77EF43" w:rsidR="00AD0813" w:rsidRPr="00680E8D" w:rsidRDefault="00123E01">
          <w:pPr>
            <w:pStyle w:val="Sumrio2"/>
            <w:rPr>
              <w:rFonts w:asciiTheme="minorHAnsi" w:eastAsiaTheme="minorEastAsia" w:hAnsiTheme="minorHAnsi" w:cstheme="minorBidi"/>
              <w:sz w:val="22"/>
              <w:szCs w:val="22"/>
            </w:rPr>
          </w:pPr>
          <w:hyperlink w:anchor="_Toc205993616" w:history="1">
            <w:r w:rsidR="00AD0813" w:rsidRPr="00680E8D">
              <w:rPr>
                <w:rStyle w:val="Hyperlink"/>
                <w:rFonts w:eastAsia="Times New Roman"/>
              </w:rPr>
              <w:t>APÊNDICE A – TERMO DE CONSENTIMENTO LIVRE E ESCLARECIDO</w:t>
            </w:r>
            <w:r w:rsidR="00AD0813" w:rsidRPr="00680E8D">
              <w:rPr>
                <w:webHidden/>
              </w:rPr>
              <w:tab/>
            </w:r>
            <w:r w:rsidR="00AD0813" w:rsidRPr="00680E8D">
              <w:rPr>
                <w:webHidden/>
              </w:rPr>
              <w:fldChar w:fldCharType="begin"/>
            </w:r>
            <w:r w:rsidR="00AD0813" w:rsidRPr="00680E8D">
              <w:rPr>
                <w:webHidden/>
              </w:rPr>
              <w:instrText xml:space="preserve"> PAGEREF _Toc205993616 \h </w:instrText>
            </w:r>
            <w:r w:rsidR="00AD0813" w:rsidRPr="00680E8D">
              <w:rPr>
                <w:webHidden/>
              </w:rPr>
            </w:r>
            <w:r w:rsidR="00AD0813" w:rsidRPr="00680E8D">
              <w:rPr>
                <w:webHidden/>
              </w:rPr>
              <w:fldChar w:fldCharType="separate"/>
            </w:r>
            <w:r w:rsidR="00A63789" w:rsidRPr="00680E8D">
              <w:rPr>
                <w:webHidden/>
              </w:rPr>
              <w:t>22</w:t>
            </w:r>
            <w:r w:rsidR="00AD0813" w:rsidRPr="00680E8D">
              <w:rPr>
                <w:webHidden/>
              </w:rPr>
              <w:fldChar w:fldCharType="end"/>
            </w:r>
          </w:hyperlink>
        </w:p>
        <w:p w14:paraId="7AE0E23B" w14:textId="734435BA" w:rsidR="00AD0813" w:rsidRPr="00680E8D" w:rsidRDefault="00123E01">
          <w:pPr>
            <w:pStyle w:val="Sumrio2"/>
            <w:rPr>
              <w:rFonts w:asciiTheme="minorHAnsi" w:eastAsiaTheme="minorEastAsia" w:hAnsiTheme="minorHAnsi" w:cstheme="minorBidi"/>
              <w:sz w:val="22"/>
              <w:szCs w:val="22"/>
            </w:rPr>
          </w:pPr>
          <w:hyperlink w:anchor="_Toc205993617" w:history="1">
            <w:r w:rsidR="00AD0813" w:rsidRPr="00680E8D">
              <w:rPr>
                <w:rStyle w:val="Hyperlink"/>
                <w:rFonts w:eastAsia="Times New Roman"/>
                <w:bCs/>
              </w:rPr>
              <w:t>APÊNDICE B -</w:t>
            </w:r>
            <w:r w:rsidR="00AD0813" w:rsidRPr="00680E8D">
              <w:rPr>
                <w:rStyle w:val="Hyperlink"/>
                <w:rFonts w:eastAsia="Times New Roman"/>
              </w:rPr>
              <w:t xml:space="preserve"> Instrumento para avaliar a aquisição e retenção do conhecimento</w:t>
            </w:r>
            <w:r w:rsidR="00AD0813" w:rsidRPr="00680E8D">
              <w:rPr>
                <w:webHidden/>
              </w:rPr>
              <w:tab/>
            </w:r>
            <w:r w:rsidR="00AD0813" w:rsidRPr="00680E8D">
              <w:rPr>
                <w:webHidden/>
              </w:rPr>
              <w:fldChar w:fldCharType="begin"/>
            </w:r>
            <w:r w:rsidR="00AD0813" w:rsidRPr="00680E8D">
              <w:rPr>
                <w:webHidden/>
              </w:rPr>
              <w:instrText xml:space="preserve"> PAGEREF _Toc205993617 \h </w:instrText>
            </w:r>
            <w:r w:rsidR="00AD0813" w:rsidRPr="00680E8D">
              <w:rPr>
                <w:webHidden/>
              </w:rPr>
            </w:r>
            <w:r w:rsidR="00AD0813" w:rsidRPr="00680E8D">
              <w:rPr>
                <w:webHidden/>
              </w:rPr>
              <w:fldChar w:fldCharType="separate"/>
            </w:r>
            <w:r w:rsidR="00A63789" w:rsidRPr="00680E8D">
              <w:rPr>
                <w:webHidden/>
              </w:rPr>
              <w:t>25</w:t>
            </w:r>
            <w:r w:rsidR="00AD0813" w:rsidRPr="00680E8D">
              <w:rPr>
                <w:webHidden/>
              </w:rPr>
              <w:fldChar w:fldCharType="end"/>
            </w:r>
          </w:hyperlink>
        </w:p>
        <w:p w14:paraId="2053F3D0" w14:textId="6C84EF06" w:rsidR="00AD0813" w:rsidRPr="00680E8D" w:rsidRDefault="00123E01">
          <w:pPr>
            <w:pStyle w:val="Sumrio2"/>
            <w:rPr>
              <w:rFonts w:asciiTheme="minorHAnsi" w:eastAsiaTheme="minorEastAsia" w:hAnsiTheme="minorHAnsi" w:cstheme="minorBidi"/>
              <w:sz w:val="22"/>
              <w:szCs w:val="22"/>
            </w:rPr>
          </w:pPr>
          <w:hyperlink w:anchor="_Toc205993618" w:history="1">
            <w:r w:rsidR="00AD0813" w:rsidRPr="00680E8D">
              <w:rPr>
                <w:rStyle w:val="Hyperlink"/>
                <w:rFonts w:eastAsia="Times New Roman"/>
                <w:bCs/>
              </w:rPr>
              <w:t>APÊNDICE C – Cenário de realidade virtual para validação</w:t>
            </w:r>
            <w:r w:rsidR="00AD0813" w:rsidRPr="00680E8D">
              <w:rPr>
                <w:webHidden/>
              </w:rPr>
              <w:tab/>
            </w:r>
            <w:r w:rsidR="00AD0813" w:rsidRPr="00680E8D">
              <w:rPr>
                <w:webHidden/>
              </w:rPr>
              <w:fldChar w:fldCharType="begin"/>
            </w:r>
            <w:r w:rsidR="00AD0813" w:rsidRPr="00680E8D">
              <w:rPr>
                <w:webHidden/>
              </w:rPr>
              <w:instrText xml:space="preserve"> PAGEREF _Toc205993618 \h </w:instrText>
            </w:r>
            <w:r w:rsidR="00AD0813" w:rsidRPr="00680E8D">
              <w:rPr>
                <w:webHidden/>
              </w:rPr>
            </w:r>
            <w:r w:rsidR="00AD0813" w:rsidRPr="00680E8D">
              <w:rPr>
                <w:webHidden/>
              </w:rPr>
              <w:fldChar w:fldCharType="separate"/>
            </w:r>
            <w:r w:rsidR="00A63789" w:rsidRPr="00680E8D">
              <w:rPr>
                <w:webHidden/>
              </w:rPr>
              <w:t>29</w:t>
            </w:r>
            <w:r w:rsidR="00AD0813" w:rsidRPr="00680E8D">
              <w:rPr>
                <w:webHidden/>
              </w:rPr>
              <w:fldChar w:fldCharType="end"/>
            </w:r>
          </w:hyperlink>
        </w:p>
        <w:p w14:paraId="4FBD2823" w14:textId="24FA0625" w:rsidR="00AD0813" w:rsidRPr="00680E8D" w:rsidRDefault="00123E01">
          <w:pPr>
            <w:pStyle w:val="Sumrio2"/>
            <w:rPr>
              <w:rFonts w:asciiTheme="minorHAnsi" w:eastAsiaTheme="minorEastAsia" w:hAnsiTheme="minorHAnsi" w:cstheme="minorBidi"/>
              <w:sz w:val="22"/>
              <w:szCs w:val="22"/>
            </w:rPr>
          </w:pPr>
          <w:hyperlink w:anchor="_Toc205993619" w:history="1">
            <w:r w:rsidR="00AD0813" w:rsidRPr="00680E8D">
              <w:rPr>
                <w:rStyle w:val="Hyperlink"/>
                <w:rFonts w:eastAsia="Times New Roman"/>
              </w:rPr>
              <w:t>APÊNDICE D – Cenário de realidade virtual para comitê de especialistas</w:t>
            </w:r>
            <w:r w:rsidR="00AD0813" w:rsidRPr="00680E8D">
              <w:rPr>
                <w:webHidden/>
              </w:rPr>
              <w:tab/>
            </w:r>
            <w:r w:rsidR="00AD0813" w:rsidRPr="00680E8D">
              <w:rPr>
                <w:webHidden/>
              </w:rPr>
              <w:fldChar w:fldCharType="begin"/>
            </w:r>
            <w:r w:rsidR="00AD0813" w:rsidRPr="00680E8D">
              <w:rPr>
                <w:webHidden/>
              </w:rPr>
              <w:instrText xml:space="preserve"> PAGEREF _Toc205993619 \h </w:instrText>
            </w:r>
            <w:r w:rsidR="00AD0813" w:rsidRPr="00680E8D">
              <w:rPr>
                <w:webHidden/>
              </w:rPr>
            </w:r>
            <w:r w:rsidR="00AD0813" w:rsidRPr="00680E8D">
              <w:rPr>
                <w:webHidden/>
              </w:rPr>
              <w:fldChar w:fldCharType="separate"/>
            </w:r>
            <w:r w:rsidR="00A63789" w:rsidRPr="00680E8D">
              <w:rPr>
                <w:webHidden/>
              </w:rPr>
              <w:t>37</w:t>
            </w:r>
            <w:r w:rsidR="00AD0813" w:rsidRPr="00680E8D">
              <w:rPr>
                <w:webHidden/>
              </w:rPr>
              <w:fldChar w:fldCharType="end"/>
            </w:r>
          </w:hyperlink>
        </w:p>
        <w:p w14:paraId="560DFD5C" w14:textId="4472A37A" w:rsidR="00AD0813" w:rsidRPr="00680E8D" w:rsidRDefault="00123E01">
          <w:pPr>
            <w:pStyle w:val="Sumrio1"/>
            <w:rPr>
              <w:rFonts w:asciiTheme="minorHAnsi" w:eastAsiaTheme="minorEastAsia" w:hAnsiTheme="minorHAnsi" w:cstheme="minorBidi"/>
              <w:b w:val="0"/>
              <w:bCs w:val="0"/>
              <w:sz w:val="22"/>
              <w:szCs w:val="22"/>
            </w:rPr>
          </w:pPr>
          <w:hyperlink w:anchor="_Toc205993636" w:history="1">
            <w:r w:rsidR="00AD0813" w:rsidRPr="00680E8D">
              <w:rPr>
                <w:rStyle w:val="Hyperlink"/>
              </w:rPr>
              <w:t>10 ANEXOS</w:t>
            </w:r>
            <w:r w:rsidR="00AD0813" w:rsidRPr="00680E8D">
              <w:rPr>
                <w:webHidden/>
              </w:rPr>
              <w:tab/>
            </w:r>
            <w:r w:rsidR="00AD0813" w:rsidRPr="00680E8D">
              <w:rPr>
                <w:webHidden/>
              </w:rPr>
              <w:fldChar w:fldCharType="begin"/>
            </w:r>
            <w:r w:rsidR="00AD0813" w:rsidRPr="00680E8D">
              <w:rPr>
                <w:webHidden/>
              </w:rPr>
              <w:instrText xml:space="preserve"> PAGEREF _Toc205993636 \h </w:instrText>
            </w:r>
            <w:r w:rsidR="00AD0813" w:rsidRPr="00680E8D">
              <w:rPr>
                <w:webHidden/>
              </w:rPr>
            </w:r>
            <w:r w:rsidR="00AD0813" w:rsidRPr="00680E8D">
              <w:rPr>
                <w:webHidden/>
              </w:rPr>
              <w:fldChar w:fldCharType="separate"/>
            </w:r>
            <w:r w:rsidR="00A63789" w:rsidRPr="00680E8D">
              <w:rPr>
                <w:webHidden/>
              </w:rPr>
              <w:t>45</w:t>
            </w:r>
            <w:r w:rsidR="00AD0813" w:rsidRPr="00680E8D">
              <w:rPr>
                <w:webHidden/>
              </w:rPr>
              <w:fldChar w:fldCharType="end"/>
            </w:r>
          </w:hyperlink>
        </w:p>
        <w:p w14:paraId="71BD93AD" w14:textId="0F0CCAFF" w:rsidR="00AD0813" w:rsidRPr="00680E8D" w:rsidRDefault="00123E01">
          <w:pPr>
            <w:pStyle w:val="Sumrio2"/>
            <w:rPr>
              <w:rFonts w:asciiTheme="minorHAnsi" w:eastAsiaTheme="minorEastAsia" w:hAnsiTheme="minorHAnsi" w:cstheme="minorBidi"/>
              <w:sz w:val="22"/>
              <w:szCs w:val="22"/>
            </w:rPr>
          </w:pPr>
          <w:hyperlink w:anchor="_Toc205993637" w:history="1">
            <w:r w:rsidR="00AD0813" w:rsidRPr="00680E8D">
              <w:rPr>
                <w:rStyle w:val="Hyperlink"/>
                <w:rFonts w:eastAsia="Times New Roman"/>
              </w:rPr>
              <w:t>10 ANEXO A – ACEITE DE PUBLICAÇÃO REVISÃO INTEGRATIVA</w:t>
            </w:r>
            <w:r w:rsidR="00AD0813" w:rsidRPr="00680E8D">
              <w:rPr>
                <w:webHidden/>
              </w:rPr>
              <w:tab/>
            </w:r>
            <w:r w:rsidR="00AD0813" w:rsidRPr="00680E8D">
              <w:rPr>
                <w:webHidden/>
              </w:rPr>
              <w:fldChar w:fldCharType="begin"/>
            </w:r>
            <w:r w:rsidR="00AD0813" w:rsidRPr="00680E8D">
              <w:rPr>
                <w:webHidden/>
              </w:rPr>
              <w:instrText xml:space="preserve"> PAGEREF _Toc205993637 \h </w:instrText>
            </w:r>
            <w:r w:rsidR="00AD0813" w:rsidRPr="00680E8D">
              <w:rPr>
                <w:webHidden/>
              </w:rPr>
            </w:r>
            <w:r w:rsidR="00AD0813" w:rsidRPr="00680E8D">
              <w:rPr>
                <w:webHidden/>
              </w:rPr>
              <w:fldChar w:fldCharType="separate"/>
            </w:r>
            <w:r w:rsidR="00A63789" w:rsidRPr="00680E8D">
              <w:rPr>
                <w:webHidden/>
              </w:rPr>
              <w:t>45</w:t>
            </w:r>
            <w:r w:rsidR="00AD0813" w:rsidRPr="00680E8D">
              <w:rPr>
                <w:webHidden/>
              </w:rPr>
              <w:fldChar w:fldCharType="end"/>
            </w:r>
          </w:hyperlink>
        </w:p>
        <w:p w14:paraId="28E97154" w14:textId="10D74B36" w:rsidR="00573F82" w:rsidRPr="00680E8D" w:rsidRDefault="0073510E" w:rsidP="00CF2CC1">
          <w:pPr>
            <w:pStyle w:val="Sumrio2"/>
            <w:rPr>
              <w:rFonts w:asciiTheme="minorHAnsi" w:eastAsiaTheme="minorEastAsia" w:hAnsiTheme="minorHAnsi" w:cstheme="minorBidi"/>
              <w:sz w:val="22"/>
              <w:szCs w:val="22"/>
            </w:rPr>
            <w:sectPr w:rsidR="00573F82" w:rsidRPr="00680E8D" w:rsidSect="00243BD8">
              <w:headerReference w:type="default" r:id="rId9"/>
              <w:pgSz w:w="11906" w:h="16838"/>
              <w:pgMar w:top="1701" w:right="1134" w:bottom="1134" w:left="1701" w:header="709" w:footer="709" w:gutter="0"/>
              <w:pgNumType w:start="1"/>
              <w:cols w:space="720"/>
              <w:docGrid w:linePitch="299"/>
            </w:sectPr>
          </w:pPr>
          <w:r w:rsidRPr="00680E8D">
            <w:fldChar w:fldCharType="end"/>
          </w:r>
        </w:p>
      </w:sdtContent>
    </w:sdt>
    <w:p w14:paraId="0C86A694" w14:textId="1A501D4F" w:rsidR="00EA4543" w:rsidRPr="00680E8D" w:rsidRDefault="00EA4543" w:rsidP="00EA4543">
      <w:pPr>
        <w:pBdr>
          <w:bottom w:val="single" w:sz="4" w:space="1" w:color="auto"/>
        </w:pBdr>
        <w:outlineLvl w:val="0"/>
        <w:rPr>
          <w:rFonts w:ascii="Times New Roman" w:hAnsi="Times New Roman" w:cs="Times New Roman"/>
          <w:b/>
          <w:bCs/>
          <w:sz w:val="28"/>
          <w:szCs w:val="28"/>
        </w:rPr>
      </w:pPr>
      <w:bookmarkStart w:id="0" w:name="_Toc205993577"/>
      <w:r w:rsidRPr="00680E8D">
        <w:rPr>
          <w:rFonts w:ascii="Times New Roman" w:hAnsi="Times New Roman" w:cs="Times New Roman"/>
          <w:b/>
          <w:bCs/>
          <w:sz w:val="28"/>
          <w:szCs w:val="28"/>
        </w:rPr>
        <w:lastRenderedPageBreak/>
        <w:t>1 INTRODUÇÃO</w:t>
      </w:r>
      <w:bookmarkEnd w:id="0"/>
    </w:p>
    <w:p w14:paraId="123756B9" w14:textId="0E810E9C" w:rsidR="00560FEA" w:rsidRPr="00680E8D" w:rsidRDefault="00560FEA" w:rsidP="00560FEA">
      <w:pPr>
        <w:spacing w:after="0" w:line="360" w:lineRule="auto"/>
        <w:jc w:val="both"/>
        <w:rPr>
          <w:rFonts w:ascii="Times New Roman" w:hAnsi="Times New Roman" w:cs="Times New Roman"/>
          <w:b/>
          <w:bCs/>
          <w:sz w:val="24"/>
          <w:szCs w:val="24"/>
          <w:shd w:val="clear" w:color="auto" w:fill="FFFFFF"/>
        </w:rPr>
      </w:pPr>
      <w:r w:rsidRPr="00680E8D">
        <w:rPr>
          <w:rFonts w:ascii="Times New Roman" w:hAnsi="Times New Roman" w:cs="Times New Roman"/>
          <w:b/>
          <w:bCs/>
          <w:sz w:val="24"/>
          <w:szCs w:val="24"/>
          <w:shd w:val="clear" w:color="auto" w:fill="FFFFFF"/>
        </w:rPr>
        <w:t>1 INTRODUÇÃO</w:t>
      </w:r>
    </w:p>
    <w:p w14:paraId="01499B54" w14:textId="77777777" w:rsidR="00ED2B4D" w:rsidRPr="00680E8D" w:rsidRDefault="002714F6" w:rsidP="002714F6">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shd w:val="clear" w:color="auto" w:fill="FFFFFF"/>
        </w:rPr>
        <w:t xml:space="preserve">O ambiente do Centro Cirúrgico (CC) demanda </w:t>
      </w:r>
      <w:r w:rsidR="00A842EB" w:rsidRPr="00680E8D">
        <w:rPr>
          <w:rFonts w:ascii="Times New Roman" w:hAnsi="Times New Roman" w:cs="Times New Roman"/>
          <w:sz w:val="24"/>
          <w:szCs w:val="24"/>
          <w:shd w:val="clear" w:color="auto" w:fill="FFFFFF"/>
        </w:rPr>
        <w:t xml:space="preserve">conhecimento e habilidades </w:t>
      </w:r>
      <w:r w:rsidRPr="00680E8D">
        <w:rPr>
          <w:rFonts w:ascii="Times New Roman" w:hAnsi="Times New Roman" w:cs="Times New Roman"/>
          <w:sz w:val="24"/>
          <w:szCs w:val="24"/>
          <w:shd w:val="clear" w:color="auto" w:fill="FFFFFF"/>
        </w:rPr>
        <w:t xml:space="preserve">dos profissionais de saúde como: </w:t>
      </w:r>
      <w:r w:rsidR="00A842EB" w:rsidRPr="00680E8D">
        <w:rPr>
          <w:rFonts w:ascii="Times New Roman" w:hAnsi="Times New Roman" w:cs="Times New Roman"/>
          <w:sz w:val="24"/>
          <w:szCs w:val="24"/>
          <w:shd w:val="clear" w:color="auto" w:fill="FFFFFF"/>
        </w:rPr>
        <w:t xml:space="preserve">gerenciamento de situações inesperadas, operação de equipamentos especializados e </w:t>
      </w:r>
      <w:r w:rsidRPr="00680E8D">
        <w:rPr>
          <w:rFonts w:ascii="Times New Roman" w:hAnsi="Times New Roman" w:cs="Times New Roman"/>
          <w:sz w:val="24"/>
          <w:szCs w:val="24"/>
          <w:shd w:val="clear" w:color="auto" w:fill="FFFFFF"/>
        </w:rPr>
        <w:t>uma</w:t>
      </w:r>
      <w:r w:rsidR="00A842EB" w:rsidRPr="00680E8D">
        <w:rPr>
          <w:rFonts w:ascii="Times New Roman" w:hAnsi="Times New Roman" w:cs="Times New Roman"/>
          <w:sz w:val="24"/>
          <w:szCs w:val="24"/>
          <w:shd w:val="clear" w:color="auto" w:fill="FFFFFF"/>
        </w:rPr>
        <w:t xml:space="preserve"> comunicação eficaz com os membros </w:t>
      </w:r>
      <w:r w:rsidRPr="00680E8D">
        <w:rPr>
          <w:rFonts w:ascii="Times New Roman" w:hAnsi="Times New Roman" w:cs="Times New Roman"/>
          <w:sz w:val="24"/>
          <w:szCs w:val="24"/>
          <w:shd w:val="clear" w:color="auto" w:fill="FFFFFF"/>
        </w:rPr>
        <w:t>de uma</w:t>
      </w:r>
      <w:r w:rsidR="00A842EB" w:rsidRPr="00680E8D">
        <w:rPr>
          <w:rFonts w:ascii="Times New Roman" w:hAnsi="Times New Roman" w:cs="Times New Roman"/>
          <w:sz w:val="24"/>
          <w:szCs w:val="24"/>
          <w:shd w:val="clear" w:color="auto" w:fill="FFFFFF"/>
        </w:rPr>
        <w:t xml:space="preserve"> equipe interprofissional, </w:t>
      </w:r>
      <w:r w:rsidR="00AD456A" w:rsidRPr="00680E8D">
        <w:rPr>
          <w:rFonts w:ascii="Times New Roman" w:hAnsi="Times New Roman" w:cs="Times New Roman"/>
          <w:sz w:val="24"/>
          <w:szCs w:val="24"/>
          <w:shd w:val="clear" w:color="auto" w:fill="FFFFFF"/>
        </w:rPr>
        <w:t>com o intuito de</w:t>
      </w:r>
      <w:r w:rsidR="00A842EB" w:rsidRPr="00680E8D">
        <w:rPr>
          <w:rFonts w:ascii="Times New Roman" w:hAnsi="Times New Roman" w:cs="Times New Roman"/>
          <w:sz w:val="24"/>
          <w:szCs w:val="24"/>
          <w:shd w:val="clear" w:color="auto" w:fill="FFFFFF"/>
        </w:rPr>
        <w:t xml:space="preserve"> minimizar erros durante o processo anestésico-cirúrgico (</w:t>
      </w:r>
      <w:r w:rsidR="00E35303" w:rsidRPr="00680E8D">
        <w:rPr>
          <w:rFonts w:ascii="Times New Roman" w:hAnsi="Times New Roman" w:cs="Times New Roman"/>
          <w:sz w:val="24"/>
          <w:szCs w:val="24"/>
          <w:shd w:val="clear" w:color="auto" w:fill="FFFFFF"/>
        </w:rPr>
        <w:t>Kim, 2024., Niu et al., 2023</w:t>
      </w:r>
      <w:r w:rsidR="00A842EB" w:rsidRPr="00680E8D">
        <w:rPr>
          <w:rFonts w:ascii="Times New Roman" w:hAnsi="Times New Roman" w:cs="Times New Roman"/>
          <w:sz w:val="24"/>
          <w:szCs w:val="24"/>
          <w:shd w:val="clear" w:color="auto" w:fill="FFFFFF"/>
        </w:rPr>
        <w:t>)</w:t>
      </w:r>
      <w:r w:rsidR="00CD1B9E" w:rsidRPr="00680E8D">
        <w:rPr>
          <w:rFonts w:ascii="Times New Roman" w:hAnsi="Times New Roman" w:cs="Times New Roman"/>
          <w:sz w:val="24"/>
          <w:szCs w:val="24"/>
          <w:shd w:val="clear" w:color="auto" w:fill="FFFFFF"/>
        </w:rPr>
        <w:t>.</w:t>
      </w:r>
      <w:r w:rsidRPr="00680E8D">
        <w:rPr>
          <w:rFonts w:ascii="Times New Roman" w:hAnsi="Times New Roman" w:cs="Times New Roman"/>
          <w:sz w:val="24"/>
          <w:szCs w:val="24"/>
        </w:rPr>
        <w:t xml:space="preserve"> </w:t>
      </w:r>
    </w:p>
    <w:p w14:paraId="40E162A8" w14:textId="40FC6C36" w:rsidR="003953C9" w:rsidRPr="00680E8D" w:rsidRDefault="002714F6" w:rsidP="002714F6">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Trata-se</w:t>
      </w:r>
      <w:r w:rsidR="00ED2B4D" w:rsidRPr="00680E8D">
        <w:rPr>
          <w:rFonts w:ascii="Times New Roman" w:hAnsi="Times New Roman" w:cs="Times New Roman"/>
          <w:sz w:val="24"/>
          <w:szCs w:val="24"/>
        </w:rPr>
        <w:t xml:space="preserve"> ainda</w:t>
      </w:r>
      <w:r w:rsidRPr="00680E8D">
        <w:rPr>
          <w:rFonts w:ascii="Times New Roman" w:hAnsi="Times New Roman" w:cs="Times New Roman"/>
          <w:sz w:val="24"/>
          <w:szCs w:val="24"/>
        </w:rPr>
        <w:t xml:space="preserve"> de uma unidade de </w:t>
      </w:r>
      <w:r w:rsidR="00B14BF3" w:rsidRPr="00680E8D">
        <w:rPr>
          <w:rFonts w:ascii="Times New Roman" w:hAnsi="Times New Roman" w:cs="Times New Roman"/>
          <w:sz w:val="24"/>
          <w:szCs w:val="24"/>
        </w:rPr>
        <w:t xml:space="preserve">saúde </w:t>
      </w:r>
      <w:r w:rsidRPr="00680E8D">
        <w:rPr>
          <w:rFonts w:ascii="Times New Roman" w:hAnsi="Times New Roman" w:cs="Times New Roman"/>
          <w:sz w:val="24"/>
          <w:szCs w:val="24"/>
        </w:rPr>
        <w:t>de alta complexidade</w:t>
      </w:r>
      <w:r w:rsidR="00B14BF3" w:rsidRPr="00680E8D">
        <w:rPr>
          <w:rFonts w:ascii="Times New Roman" w:hAnsi="Times New Roman" w:cs="Times New Roman"/>
          <w:sz w:val="24"/>
          <w:szCs w:val="24"/>
        </w:rPr>
        <w:t>, com elevado risco de ocorrência de eventos adversos e erros relacionados à assistência (Stucky, 2024).</w:t>
      </w:r>
      <w:r w:rsidR="004837B2" w:rsidRPr="00680E8D">
        <w:rPr>
          <w:rFonts w:ascii="Times New Roman" w:hAnsi="Times New Roman" w:cs="Times New Roman"/>
          <w:sz w:val="24"/>
          <w:szCs w:val="24"/>
        </w:rPr>
        <w:t xml:space="preserve"> </w:t>
      </w:r>
      <w:r w:rsidR="00B14BF3" w:rsidRPr="00680E8D">
        <w:rPr>
          <w:rFonts w:ascii="Times New Roman" w:hAnsi="Times New Roman" w:cs="Times New Roman"/>
          <w:sz w:val="24"/>
          <w:szCs w:val="24"/>
        </w:rPr>
        <w:t xml:space="preserve">Para mitigar tais eventos foi </w:t>
      </w:r>
      <w:r w:rsidR="00890A40" w:rsidRPr="00680E8D">
        <w:rPr>
          <w:rFonts w:ascii="Times New Roman" w:hAnsi="Times New Roman" w:cs="Times New Roman"/>
          <w:sz w:val="24"/>
          <w:szCs w:val="24"/>
        </w:rPr>
        <w:t>lançado</w:t>
      </w:r>
      <w:r w:rsidR="00B14BF3" w:rsidRPr="00680E8D">
        <w:rPr>
          <w:rFonts w:ascii="Times New Roman" w:hAnsi="Times New Roman" w:cs="Times New Roman"/>
          <w:sz w:val="24"/>
          <w:szCs w:val="24"/>
        </w:rPr>
        <w:t xml:space="preserve"> pela </w:t>
      </w:r>
      <w:r w:rsidR="00242FA9" w:rsidRPr="00680E8D">
        <w:rPr>
          <w:rFonts w:ascii="Times New Roman" w:hAnsi="Times New Roman" w:cs="Times New Roman"/>
          <w:sz w:val="24"/>
          <w:szCs w:val="24"/>
        </w:rPr>
        <w:t>Organização Mundial da Saúde (OMS)</w:t>
      </w:r>
      <w:r w:rsidR="001212F7" w:rsidRPr="00680E8D">
        <w:rPr>
          <w:rFonts w:ascii="Times New Roman" w:hAnsi="Times New Roman" w:cs="Times New Roman"/>
          <w:sz w:val="24"/>
          <w:szCs w:val="24"/>
        </w:rPr>
        <w:t xml:space="preserve"> </w:t>
      </w:r>
      <w:r w:rsidR="00890A40" w:rsidRPr="00680E8D">
        <w:rPr>
          <w:rFonts w:ascii="Times New Roman" w:hAnsi="Times New Roman" w:cs="Times New Roman"/>
          <w:sz w:val="24"/>
          <w:szCs w:val="24"/>
        </w:rPr>
        <w:t>no ano de 2008 o segundo desafio global para segurança do paciente “Cirurgias seguras salvam vidas</w:t>
      </w:r>
      <w:r w:rsidR="001D0B19" w:rsidRPr="00680E8D">
        <w:rPr>
          <w:rFonts w:ascii="Times New Roman" w:hAnsi="Times New Roman" w:cs="Times New Roman"/>
          <w:sz w:val="24"/>
          <w:szCs w:val="24"/>
        </w:rPr>
        <w:t>”.</w:t>
      </w:r>
      <w:r w:rsidR="00890A40" w:rsidRPr="00680E8D">
        <w:rPr>
          <w:rFonts w:ascii="Times New Roman" w:hAnsi="Times New Roman" w:cs="Times New Roman"/>
          <w:sz w:val="24"/>
          <w:szCs w:val="24"/>
        </w:rPr>
        <w:t xml:space="preserve"> </w:t>
      </w:r>
    </w:p>
    <w:p w14:paraId="3F919637" w14:textId="1A5F8615" w:rsidR="00CD1B9E" w:rsidRPr="00680E8D" w:rsidRDefault="002714F6" w:rsidP="003953C9">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 xml:space="preserve">O </w:t>
      </w:r>
      <w:r w:rsidR="00CD1B9E" w:rsidRPr="00680E8D">
        <w:rPr>
          <w:rFonts w:ascii="Times New Roman" w:hAnsi="Times New Roman" w:cs="Times New Roman"/>
          <w:i/>
          <w:sz w:val="24"/>
          <w:szCs w:val="24"/>
        </w:rPr>
        <w:t>c</w:t>
      </w:r>
      <w:r w:rsidR="00E91C31" w:rsidRPr="00680E8D">
        <w:rPr>
          <w:rFonts w:ascii="Times New Roman" w:hAnsi="Times New Roman" w:cs="Times New Roman"/>
          <w:i/>
          <w:sz w:val="24"/>
          <w:szCs w:val="24"/>
        </w:rPr>
        <w:t>hecklist</w:t>
      </w:r>
      <w:r w:rsidRPr="00680E8D">
        <w:rPr>
          <w:rFonts w:ascii="Times New Roman" w:hAnsi="Times New Roman" w:cs="Times New Roman"/>
          <w:sz w:val="24"/>
          <w:szCs w:val="24"/>
        </w:rPr>
        <w:t xml:space="preserve"> de Cirurgia Segura</w:t>
      </w:r>
      <w:r w:rsidR="00890A40" w:rsidRPr="00680E8D">
        <w:rPr>
          <w:rFonts w:ascii="Times New Roman" w:hAnsi="Times New Roman" w:cs="Times New Roman"/>
          <w:sz w:val="24"/>
          <w:szCs w:val="24"/>
        </w:rPr>
        <w:t xml:space="preserve"> </w:t>
      </w:r>
      <w:r w:rsidRPr="00680E8D">
        <w:rPr>
          <w:rFonts w:ascii="Times New Roman" w:hAnsi="Times New Roman" w:cs="Times New Roman"/>
          <w:sz w:val="24"/>
          <w:szCs w:val="24"/>
        </w:rPr>
        <w:t>é uma</w:t>
      </w:r>
      <w:r w:rsidR="00B14BF3" w:rsidRPr="00680E8D">
        <w:rPr>
          <w:rFonts w:ascii="Times New Roman" w:hAnsi="Times New Roman" w:cs="Times New Roman"/>
          <w:sz w:val="24"/>
          <w:szCs w:val="24"/>
        </w:rPr>
        <w:t xml:space="preserve"> </w:t>
      </w:r>
      <w:r w:rsidR="00CD1B9E" w:rsidRPr="00680E8D">
        <w:rPr>
          <w:rFonts w:ascii="Times New Roman" w:hAnsi="Times New Roman" w:cs="Times New Roman"/>
          <w:sz w:val="24"/>
          <w:szCs w:val="24"/>
        </w:rPr>
        <w:t>L</w:t>
      </w:r>
      <w:r w:rsidR="00B14BF3" w:rsidRPr="00680E8D">
        <w:rPr>
          <w:rFonts w:ascii="Times New Roman" w:hAnsi="Times New Roman" w:cs="Times New Roman"/>
          <w:sz w:val="24"/>
          <w:szCs w:val="24"/>
        </w:rPr>
        <w:t xml:space="preserve">ista de </w:t>
      </w:r>
      <w:r w:rsidR="00CD1B9E" w:rsidRPr="00680E8D">
        <w:rPr>
          <w:rFonts w:ascii="Times New Roman" w:hAnsi="Times New Roman" w:cs="Times New Roman"/>
          <w:sz w:val="24"/>
          <w:szCs w:val="24"/>
        </w:rPr>
        <w:t>V</w:t>
      </w:r>
      <w:r w:rsidR="00B14BF3" w:rsidRPr="00680E8D">
        <w:rPr>
          <w:rFonts w:ascii="Times New Roman" w:hAnsi="Times New Roman" w:cs="Times New Roman"/>
          <w:sz w:val="24"/>
          <w:szCs w:val="24"/>
        </w:rPr>
        <w:t>erificação</w:t>
      </w:r>
      <w:r w:rsidR="00CD1B9E" w:rsidRPr="00680E8D">
        <w:rPr>
          <w:rFonts w:ascii="Times New Roman" w:hAnsi="Times New Roman" w:cs="Times New Roman"/>
          <w:sz w:val="24"/>
          <w:szCs w:val="24"/>
        </w:rPr>
        <w:t xml:space="preserve"> de Segurança Cirúrgica (LVSC) </w:t>
      </w:r>
      <w:r w:rsidR="00B14BF3" w:rsidRPr="00680E8D">
        <w:rPr>
          <w:rFonts w:ascii="Times New Roman" w:hAnsi="Times New Roman" w:cs="Times New Roman"/>
          <w:sz w:val="24"/>
          <w:szCs w:val="24"/>
        </w:rPr>
        <w:t xml:space="preserve">que </w:t>
      </w:r>
      <w:r w:rsidR="00ED2B4D" w:rsidRPr="00680E8D">
        <w:rPr>
          <w:rFonts w:ascii="Times New Roman" w:hAnsi="Times New Roman" w:cs="Times New Roman"/>
          <w:sz w:val="24"/>
          <w:szCs w:val="24"/>
        </w:rPr>
        <w:t>deve ser aplicada em três m</w:t>
      </w:r>
      <w:r w:rsidR="00B14BF3" w:rsidRPr="00680E8D">
        <w:rPr>
          <w:rFonts w:ascii="Times New Roman" w:hAnsi="Times New Roman" w:cs="Times New Roman"/>
          <w:sz w:val="24"/>
          <w:szCs w:val="24"/>
        </w:rPr>
        <w:t>omentos cruciais do ato anestésico cirúrgico</w:t>
      </w:r>
      <w:r w:rsidR="0092323D" w:rsidRPr="00680E8D">
        <w:rPr>
          <w:rFonts w:ascii="Times New Roman" w:hAnsi="Times New Roman" w:cs="Times New Roman"/>
          <w:sz w:val="24"/>
          <w:szCs w:val="24"/>
        </w:rPr>
        <w:t>: antes da indução anestésica, incisão cirúrgica</w:t>
      </w:r>
      <w:r w:rsidR="00CD1B9E" w:rsidRPr="00680E8D">
        <w:rPr>
          <w:rFonts w:ascii="Times New Roman" w:hAnsi="Times New Roman" w:cs="Times New Roman"/>
          <w:sz w:val="24"/>
          <w:szCs w:val="24"/>
        </w:rPr>
        <w:t xml:space="preserve"> e</w:t>
      </w:r>
      <w:r w:rsidR="0092323D" w:rsidRPr="00680E8D">
        <w:rPr>
          <w:rFonts w:ascii="Times New Roman" w:hAnsi="Times New Roman" w:cs="Times New Roman"/>
          <w:sz w:val="24"/>
          <w:szCs w:val="24"/>
        </w:rPr>
        <w:t xml:space="preserve"> saída do paciente para a recuperação anestésica</w:t>
      </w:r>
      <w:r w:rsidR="00CD7D9C" w:rsidRPr="00680E8D">
        <w:rPr>
          <w:rFonts w:ascii="Times New Roman" w:hAnsi="Times New Roman" w:cs="Times New Roman"/>
          <w:sz w:val="24"/>
          <w:szCs w:val="24"/>
        </w:rPr>
        <w:t xml:space="preserve"> </w:t>
      </w:r>
      <w:r w:rsidR="0092323D" w:rsidRPr="00680E8D">
        <w:rPr>
          <w:rFonts w:ascii="Times New Roman" w:hAnsi="Times New Roman" w:cs="Times New Roman"/>
          <w:sz w:val="24"/>
          <w:szCs w:val="24"/>
        </w:rPr>
        <w:t>(WHO, 2009).</w:t>
      </w:r>
      <w:r w:rsidR="00CD7D9C" w:rsidRPr="00680E8D">
        <w:rPr>
          <w:rFonts w:ascii="Times New Roman" w:hAnsi="Times New Roman" w:cs="Times New Roman"/>
          <w:sz w:val="24"/>
          <w:szCs w:val="24"/>
        </w:rPr>
        <w:t xml:space="preserve"> </w:t>
      </w:r>
    </w:p>
    <w:p w14:paraId="2A75CC47" w14:textId="072A9C22" w:rsidR="00242FA9" w:rsidRPr="00680E8D" w:rsidRDefault="00CD1B9E" w:rsidP="00EC27C3">
      <w:pPr>
        <w:pStyle w:val="Textodecomentrio"/>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shd w:val="clear" w:color="auto" w:fill="FFFFFF"/>
        </w:rPr>
        <w:t xml:space="preserve">Em um estudo comparativo, prospectivo e unicêntrico conduzido no </w:t>
      </w:r>
      <w:r w:rsidR="009D10DB" w:rsidRPr="00680E8D">
        <w:rPr>
          <w:rFonts w:ascii="Times New Roman" w:hAnsi="Times New Roman" w:cs="Times New Roman"/>
          <w:sz w:val="24"/>
          <w:szCs w:val="24"/>
          <w:shd w:val="clear" w:color="auto" w:fill="FFFFFF"/>
        </w:rPr>
        <w:t>d</w:t>
      </w:r>
      <w:r w:rsidRPr="00680E8D">
        <w:rPr>
          <w:rFonts w:ascii="Times New Roman" w:hAnsi="Times New Roman" w:cs="Times New Roman"/>
          <w:sz w:val="24"/>
          <w:szCs w:val="24"/>
          <w:shd w:val="clear" w:color="auto" w:fill="FFFFFF"/>
        </w:rPr>
        <w:t xml:space="preserve">epartamento de Ginecologia e Obstetrícia em um hospital governamental em Patna, Bihar para avaliar a eficácia da </w:t>
      </w:r>
      <w:r w:rsidR="009D10DB" w:rsidRPr="00680E8D">
        <w:rPr>
          <w:rFonts w:ascii="Times New Roman" w:hAnsi="Times New Roman" w:cs="Times New Roman"/>
          <w:sz w:val="24"/>
          <w:szCs w:val="24"/>
          <w:shd w:val="clear" w:color="auto" w:fill="FFFFFF"/>
        </w:rPr>
        <w:t>LVSC</w:t>
      </w:r>
      <w:r w:rsidRPr="00680E8D">
        <w:rPr>
          <w:rFonts w:ascii="Times New Roman" w:hAnsi="Times New Roman" w:cs="Times New Roman"/>
          <w:sz w:val="24"/>
          <w:szCs w:val="24"/>
          <w:shd w:val="clear" w:color="auto" w:fill="FFFFFF"/>
        </w:rPr>
        <w:t xml:space="preserve">, </w:t>
      </w:r>
      <w:r w:rsidR="009D10DB" w:rsidRPr="00680E8D">
        <w:rPr>
          <w:rFonts w:ascii="Times New Roman" w:hAnsi="Times New Roman" w:cs="Times New Roman"/>
          <w:sz w:val="24"/>
          <w:szCs w:val="24"/>
          <w:shd w:val="clear" w:color="auto" w:fill="FFFFFF"/>
        </w:rPr>
        <w:t>a</w:t>
      </w:r>
      <w:r w:rsidRPr="00680E8D">
        <w:rPr>
          <w:rFonts w:ascii="Times New Roman" w:hAnsi="Times New Roman" w:cs="Times New Roman"/>
          <w:sz w:val="24"/>
          <w:szCs w:val="24"/>
          <w:shd w:val="clear" w:color="auto" w:fill="FFFFFF"/>
        </w:rPr>
        <w:t>s pacientes foram dividid</w:t>
      </w:r>
      <w:r w:rsidR="009D10DB" w:rsidRPr="00680E8D">
        <w:rPr>
          <w:rFonts w:ascii="Times New Roman" w:hAnsi="Times New Roman" w:cs="Times New Roman"/>
          <w:sz w:val="24"/>
          <w:szCs w:val="24"/>
          <w:shd w:val="clear" w:color="auto" w:fill="FFFFFF"/>
        </w:rPr>
        <w:t>a</w:t>
      </w:r>
      <w:r w:rsidRPr="00680E8D">
        <w:rPr>
          <w:rFonts w:ascii="Times New Roman" w:hAnsi="Times New Roman" w:cs="Times New Roman"/>
          <w:sz w:val="24"/>
          <w:szCs w:val="24"/>
          <w:shd w:val="clear" w:color="auto" w:fill="FFFFFF"/>
        </w:rPr>
        <w:t>s em dois grupos, nos quais um grupo submetido à cirurgia</w:t>
      </w:r>
      <w:r w:rsidR="009D10DB" w:rsidRPr="00680E8D">
        <w:rPr>
          <w:rFonts w:ascii="Times New Roman" w:hAnsi="Times New Roman" w:cs="Times New Roman"/>
          <w:sz w:val="24"/>
          <w:szCs w:val="24"/>
          <w:shd w:val="clear" w:color="auto" w:fill="FFFFFF"/>
        </w:rPr>
        <w:t xml:space="preserve"> ginecológica</w:t>
      </w:r>
      <w:r w:rsidRPr="00680E8D">
        <w:rPr>
          <w:rFonts w:ascii="Times New Roman" w:hAnsi="Times New Roman" w:cs="Times New Roman"/>
          <w:sz w:val="24"/>
          <w:szCs w:val="24"/>
          <w:shd w:val="clear" w:color="auto" w:fill="FFFFFF"/>
        </w:rPr>
        <w:t xml:space="preserve"> foi avaliado com a lista de verificação, e o outro grupo não. </w:t>
      </w:r>
      <w:r w:rsidR="00ED2B4D" w:rsidRPr="00680E8D">
        <w:rPr>
          <w:rFonts w:ascii="Times New Roman" w:hAnsi="Times New Roman" w:cs="Times New Roman"/>
          <w:sz w:val="24"/>
          <w:szCs w:val="24"/>
          <w:shd w:val="clear" w:color="auto" w:fill="FFFFFF"/>
        </w:rPr>
        <w:t xml:space="preserve">Entre os resultados, </w:t>
      </w:r>
      <w:r w:rsidR="00ED2B4D" w:rsidRPr="00680E8D">
        <w:rPr>
          <w:rFonts w:ascii="Times New Roman" w:hAnsi="Times New Roman" w:cs="Times New Roman"/>
          <w:sz w:val="24"/>
          <w:szCs w:val="24"/>
        </w:rPr>
        <w:t>o</w:t>
      </w:r>
      <w:r w:rsidR="00890A40" w:rsidRPr="00680E8D">
        <w:rPr>
          <w:rFonts w:ascii="Times New Roman" w:hAnsi="Times New Roman" w:cs="Times New Roman"/>
          <w:sz w:val="24"/>
          <w:szCs w:val="24"/>
        </w:rPr>
        <w:t xml:space="preserve"> seu uso </w:t>
      </w:r>
      <w:r w:rsidR="00B14BF3" w:rsidRPr="00680E8D">
        <w:rPr>
          <w:rFonts w:ascii="Times New Roman" w:hAnsi="Times New Roman" w:cs="Times New Roman"/>
          <w:sz w:val="24"/>
          <w:szCs w:val="24"/>
        </w:rPr>
        <w:t>reduziu complicações</w:t>
      </w:r>
      <w:r w:rsidR="0058331F" w:rsidRPr="00680E8D">
        <w:rPr>
          <w:rFonts w:ascii="Times New Roman" w:hAnsi="Times New Roman" w:cs="Times New Roman"/>
          <w:sz w:val="24"/>
          <w:szCs w:val="24"/>
        </w:rPr>
        <w:t>, como o desenvolvimento de quadros de sepse, hemorragia e infecção de sítio cirúrgico</w:t>
      </w:r>
      <w:r w:rsidR="00B14BF3" w:rsidRPr="00680E8D">
        <w:rPr>
          <w:rFonts w:ascii="Times New Roman" w:hAnsi="Times New Roman" w:cs="Times New Roman"/>
          <w:sz w:val="24"/>
          <w:szCs w:val="24"/>
        </w:rPr>
        <w:t xml:space="preserve"> </w:t>
      </w:r>
      <w:r w:rsidR="0058331F" w:rsidRPr="00680E8D">
        <w:rPr>
          <w:rFonts w:ascii="Times New Roman" w:hAnsi="Times New Roman" w:cs="Times New Roman"/>
          <w:sz w:val="24"/>
          <w:szCs w:val="24"/>
        </w:rPr>
        <w:t>(Amrita et al., 2024).</w:t>
      </w:r>
    </w:p>
    <w:p w14:paraId="08843FC1" w14:textId="3D6CB2CE" w:rsidR="00BE53EA" w:rsidRPr="00680E8D" w:rsidRDefault="00B14BF3" w:rsidP="003953C9">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 xml:space="preserve">Apesar de sua importância, </w:t>
      </w:r>
      <w:r w:rsidR="007E0C21" w:rsidRPr="00680E8D">
        <w:rPr>
          <w:rFonts w:ascii="Times New Roman" w:hAnsi="Times New Roman" w:cs="Times New Roman"/>
          <w:sz w:val="24"/>
          <w:szCs w:val="24"/>
        </w:rPr>
        <w:t>a literatura apresenta fatores dificultadores para a adesão e preenchimento adequado d</w:t>
      </w:r>
      <w:r w:rsidRPr="00680E8D">
        <w:rPr>
          <w:rFonts w:ascii="Times New Roman" w:hAnsi="Times New Roman" w:cs="Times New Roman"/>
          <w:sz w:val="24"/>
          <w:szCs w:val="24"/>
        </w:rPr>
        <w:t xml:space="preserve">o </w:t>
      </w:r>
      <w:r w:rsidR="00E91C31" w:rsidRPr="00680E8D">
        <w:rPr>
          <w:rFonts w:ascii="Times New Roman" w:hAnsi="Times New Roman" w:cs="Times New Roman"/>
          <w:i/>
          <w:sz w:val="24"/>
          <w:szCs w:val="24"/>
        </w:rPr>
        <w:t>checklist</w:t>
      </w:r>
      <w:r w:rsidRPr="00680E8D">
        <w:rPr>
          <w:rFonts w:ascii="Times New Roman" w:hAnsi="Times New Roman" w:cs="Times New Roman"/>
          <w:sz w:val="24"/>
          <w:szCs w:val="24"/>
        </w:rPr>
        <w:t xml:space="preserve"> de cirurgia segura nos serviços de saúde brasileiros. </w:t>
      </w:r>
      <w:r w:rsidR="00242FA9" w:rsidRPr="00680E8D">
        <w:rPr>
          <w:rFonts w:ascii="Times New Roman" w:hAnsi="Times New Roman" w:cs="Times New Roman"/>
          <w:sz w:val="24"/>
          <w:szCs w:val="24"/>
        </w:rPr>
        <w:t>Um e</w:t>
      </w:r>
      <w:r w:rsidRPr="00680E8D">
        <w:rPr>
          <w:rFonts w:ascii="Times New Roman" w:hAnsi="Times New Roman" w:cs="Times New Roman"/>
          <w:sz w:val="24"/>
          <w:szCs w:val="24"/>
        </w:rPr>
        <w:t xml:space="preserve">studo apontou que em apenas 58,5% das cirurgias realizadas, entre 2010 e 2015, o preenchimento do </w:t>
      </w:r>
      <w:r w:rsidR="00E91C31" w:rsidRPr="00680E8D">
        <w:rPr>
          <w:rFonts w:ascii="Times New Roman" w:hAnsi="Times New Roman" w:cs="Times New Roman"/>
          <w:i/>
          <w:sz w:val="24"/>
          <w:szCs w:val="24"/>
        </w:rPr>
        <w:t>checklist</w:t>
      </w:r>
      <w:r w:rsidRPr="00680E8D">
        <w:rPr>
          <w:rFonts w:ascii="Times New Roman" w:hAnsi="Times New Roman" w:cs="Times New Roman"/>
          <w:sz w:val="24"/>
          <w:szCs w:val="24"/>
        </w:rPr>
        <w:t xml:space="preserve"> foi concluído e os índices de adesão </w:t>
      </w:r>
      <w:r w:rsidR="009D10DB" w:rsidRPr="00680E8D">
        <w:rPr>
          <w:rFonts w:ascii="Times New Roman" w:hAnsi="Times New Roman" w:cs="Times New Roman"/>
          <w:sz w:val="24"/>
          <w:szCs w:val="24"/>
        </w:rPr>
        <w:t>foram</w:t>
      </w:r>
      <w:r w:rsidRPr="00680E8D">
        <w:rPr>
          <w:rFonts w:ascii="Times New Roman" w:hAnsi="Times New Roman" w:cs="Times New Roman"/>
          <w:sz w:val="24"/>
          <w:szCs w:val="24"/>
        </w:rPr>
        <w:t xml:space="preserve"> diferentes entre os dias úteis e finais de semana (Santos, 2022). </w:t>
      </w:r>
    </w:p>
    <w:p w14:paraId="5558F5DC" w14:textId="24D95C61" w:rsidR="007E0C21" w:rsidRPr="00680E8D" w:rsidRDefault="007E0C21" w:rsidP="003953C9">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Um estudo</w:t>
      </w:r>
      <w:r w:rsidR="001B7796" w:rsidRPr="00680E8D">
        <w:rPr>
          <w:rFonts w:ascii="Times New Roman" w:hAnsi="Times New Roman" w:cs="Times New Roman"/>
          <w:sz w:val="24"/>
          <w:szCs w:val="24"/>
        </w:rPr>
        <w:t xml:space="preserve"> que</w:t>
      </w:r>
      <w:r w:rsidRPr="00680E8D">
        <w:rPr>
          <w:rFonts w:ascii="Times New Roman" w:hAnsi="Times New Roman" w:cs="Times New Roman"/>
          <w:sz w:val="24"/>
          <w:szCs w:val="24"/>
        </w:rPr>
        <w:t xml:space="preserve"> avaliou de forma retrospectiva 424 prontuários selecionados de maneira aleatória para compreender os fatores que influencia</w:t>
      </w:r>
      <w:r w:rsidR="001B7796" w:rsidRPr="00680E8D">
        <w:rPr>
          <w:rFonts w:ascii="Times New Roman" w:hAnsi="Times New Roman" w:cs="Times New Roman"/>
          <w:sz w:val="24"/>
          <w:szCs w:val="24"/>
        </w:rPr>
        <w:t>m</w:t>
      </w:r>
      <w:r w:rsidRPr="00680E8D">
        <w:rPr>
          <w:rFonts w:ascii="Times New Roman" w:hAnsi="Times New Roman" w:cs="Times New Roman"/>
          <w:sz w:val="24"/>
          <w:szCs w:val="24"/>
        </w:rPr>
        <w:t xml:space="preserve"> </w:t>
      </w:r>
      <w:r w:rsidR="001B7796" w:rsidRPr="00680E8D">
        <w:rPr>
          <w:rFonts w:ascii="Times New Roman" w:hAnsi="Times New Roman" w:cs="Times New Roman"/>
          <w:sz w:val="24"/>
          <w:szCs w:val="24"/>
        </w:rPr>
        <w:t>n</w:t>
      </w:r>
      <w:r w:rsidRPr="00680E8D">
        <w:rPr>
          <w:rFonts w:ascii="Times New Roman" w:hAnsi="Times New Roman" w:cs="Times New Roman"/>
          <w:sz w:val="24"/>
          <w:szCs w:val="24"/>
        </w:rPr>
        <w:t xml:space="preserve">a adesão ao </w:t>
      </w:r>
      <w:r w:rsidR="00E91C31" w:rsidRPr="00680E8D">
        <w:rPr>
          <w:rFonts w:ascii="Times New Roman" w:hAnsi="Times New Roman" w:cs="Times New Roman"/>
          <w:i/>
          <w:sz w:val="24"/>
          <w:szCs w:val="24"/>
        </w:rPr>
        <w:t>checklist</w:t>
      </w:r>
      <w:r w:rsidRPr="00680E8D">
        <w:rPr>
          <w:rFonts w:ascii="Times New Roman" w:hAnsi="Times New Roman" w:cs="Times New Roman"/>
          <w:sz w:val="24"/>
          <w:szCs w:val="24"/>
        </w:rPr>
        <w:t xml:space="preserve"> de cirurgia segura</w:t>
      </w:r>
      <w:r w:rsidR="001B7796" w:rsidRPr="00680E8D">
        <w:rPr>
          <w:rFonts w:ascii="Times New Roman" w:hAnsi="Times New Roman" w:cs="Times New Roman"/>
          <w:sz w:val="24"/>
          <w:szCs w:val="24"/>
        </w:rPr>
        <w:t>, demonstrou que fatores institucionais - falta de treinamento de atualização, ausência de apoio gerencial e falta de pessoal - e fatores de equipe – anos de experiência, atitude e percepção sobre a ferramenta - comprometem o uso adequado da lista de verificação de segurança cirúrgica (Taiswa et al., 2023).</w:t>
      </w:r>
    </w:p>
    <w:p w14:paraId="042A7CB7" w14:textId="2551CBA4" w:rsidR="00B14BF3" w:rsidRPr="00680E8D" w:rsidRDefault="00B14BF3" w:rsidP="003953C9">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lastRenderedPageBreak/>
        <w:t>Dentre os fatores que contribu</w:t>
      </w:r>
      <w:r w:rsidR="009D10DB" w:rsidRPr="00680E8D">
        <w:rPr>
          <w:rFonts w:ascii="Times New Roman" w:hAnsi="Times New Roman" w:cs="Times New Roman"/>
          <w:sz w:val="24"/>
          <w:szCs w:val="24"/>
        </w:rPr>
        <w:t>íram</w:t>
      </w:r>
      <w:r w:rsidRPr="00680E8D">
        <w:rPr>
          <w:rFonts w:ascii="Times New Roman" w:hAnsi="Times New Roman" w:cs="Times New Roman"/>
          <w:sz w:val="24"/>
          <w:szCs w:val="24"/>
        </w:rPr>
        <w:t xml:space="preserve"> para a baixa adesão, </w:t>
      </w:r>
      <w:r w:rsidR="00ED2B4D" w:rsidRPr="00680E8D">
        <w:rPr>
          <w:rFonts w:ascii="Times New Roman" w:hAnsi="Times New Roman" w:cs="Times New Roman"/>
          <w:sz w:val="24"/>
          <w:szCs w:val="24"/>
        </w:rPr>
        <w:t xml:space="preserve">são apresentados </w:t>
      </w:r>
      <w:r w:rsidRPr="00680E8D">
        <w:rPr>
          <w:rFonts w:ascii="Times New Roman" w:hAnsi="Times New Roman" w:cs="Times New Roman"/>
          <w:sz w:val="24"/>
          <w:szCs w:val="24"/>
        </w:rPr>
        <w:t>a falha de comunicação entre a equipe de saúde, a falta de educação continuada e a dificuldade em se adaptar à nova cultura de segurança do paciente (Santos</w:t>
      </w:r>
      <w:r w:rsidR="006E576E" w:rsidRPr="00680E8D">
        <w:rPr>
          <w:rFonts w:ascii="Times New Roman" w:hAnsi="Times New Roman" w:cs="Times New Roman"/>
          <w:sz w:val="24"/>
          <w:szCs w:val="24"/>
        </w:rPr>
        <w:t xml:space="preserve">, </w:t>
      </w:r>
      <w:r w:rsidRPr="00680E8D">
        <w:rPr>
          <w:rFonts w:ascii="Times New Roman" w:hAnsi="Times New Roman" w:cs="Times New Roman"/>
          <w:sz w:val="24"/>
          <w:szCs w:val="24"/>
        </w:rPr>
        <w:t xml:space="preserve">2022). </w:t>
      </w:r>
      <w:r w:rsidR="00B929B2" w:rsidRPr="00680E8D">
        <w:rPr>
          <w:rFonts w:ascii="Times New Roman" w:hAnsi="Times New Roman" w:cs="Times New Roman"/>
          <w:sz w:val="24"/>
          <w:szCs w:val="24"/>
        </w:rPr>
        <w:t xml:space="preserve">Além disso, a incompletude dos dados pode fazer com que o paciente fique exposto a complicações perioperatórias durante o processo anestésico-cirúrgico (Gasoma et al., 2024). </w:t>
      </w:r>
    </w:p>
    <w:p w14:paraId="70E695D8" w14:textId="0AF413BB" w:rsidR="00FB03E5" w:rsidRPr="00680E8D" w:rsidRDefault="001D0B19" w:rsidP="003953C9">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Uma</w:t>
      </w:r>
      <w:r w:rsidR="00B14BF3" w:rsidRPr="00680E8D">
        <w:rPr>
          <w:rFonts w:ascii="Times New Roman" w:hAnsi="Times New Roman" w:cs="Times New Roman"/>
          <w:sz w:val="24"/>
          <w:szCs w:val="24"/>
        </w:rPr>
        <w:t xml:space="preserve"> das formas de fortalecer o uso do </w:t>
      </w:r>
      <w:r w:rsidR="00E91C31" w:rsidRPr="00680E8D">
        <w:rPr>
          <w:rFonts w:ascii="Times New Roman" w:hAnsi="Times New Roman" w:cs="Times New Roman"/>
          <w:i/>
          <w:sz w:val="24"/>
          <w:szCs w:val="24"/>
        </w:rPr>
        <w:t>checklist</w:t>
      </w:r>
      <w:r w:rsidR="00B14BF3" w:rsidRPr="00680E8D">
        <w:rPr>
          <w:rFonts w:ascii="Times New Roman" w:hAnsi="Times New Roman" w:cs="Times New Roman"/>
          <w:sz w:val="24"/>
          <w:szCs w:val="24"/>
        </w:rPr>
        <w:t xml:space="preserve"> de cirurgia segura é por meio da </w:t>
      </w:r>
      <w:r w:rsidRPr="00680E8D">
        <w:rPr>
          <w:rFonts w:ascii="Times New Roman" w:hAnsi="Times New Roman" w:cs="Times New Roman"/>
          <w:sz w:val="24"/>
          <w:szCs w:val="24"/>
        </w:rPr>
        <w:t>capacitação</w:t>
      </w:r>
      <w:r w:rsidR="00B14BF3" w:rsidRPr="00680E8D">
        <w:rPr>
          <w:rFonts w:ascii="Times New Roman" w:hAnsi="Times New Roman" w:cs="Times New Roman"/>
          <w:sz w:val="24"/>
          <w:szCs w:val="24"/>
        </w:rPr>
        <w:t xml:space="preserve"> e treinamento,</w:t>
      </w:r>
      <w:r w:rsidR="00FB03E5" w:rsidRPr="00680E8D">
        <w:rPr>
          <w:rFonts w:ascii="Times New Roman" w:hAnsi="Times New Roman" w:cs="Times New Roman"/>
          <w:sz w:val="24"/>
          <w:szCs w:val="24"/>
        </w:rPr>
        <w:t xml:space="preserve"> lacuna encontrada em estudos anteriores,</w:t>
      </w:r>
      <w:r w:rsidR="00B14BF3" w:rsidRPr="00680E8D">
        <w:rPr>
          <w:rFonts w:ascii="Times New Roman" w:hAnsi="Times New Roman" w:cs="Times New Roman"/>
          <w:sz w:val="24"/>
          <w:szCs w:val="24"/>
        </w:rPr>
        <w:t xml:space="preserve"> para </w:t>
      </w:r>
      <w:r w:rsidR="00FB03E5" w:rsidRPr="00680E8D">
        <w:rPr>
          <w:rFonts w:ascii="Times New Roman" w:hAnsi="Times New Roman" w:cs="Times New Roman"/>
          <w:sz w:val="24"/>
          <w:szCs w:val="24"/>
        </w:rPr>
        <w:t>que os profissionais</w:t>
      </w:r>
      <w:r w:rsidR="009D10DB" w:rsidRPr="00680E8D">
        <w:rPr>
          <w:rFonts w:ascii="Times New Roman" w:hAnsi="Times New Roman" w:cs="Times New Roman"/>
          <w:sz w:val="24"/>
          <w:szCs w:val="24"/>
        </w:rPr>
        <w:t xml:space="preserve"> de saúde</w:t>
      </w:r>
      <w:r w:rsidR="00FB03E5" w:rsidRPr="00680E8D">
        <w:rPr>
          <w:rFonts w:ascii="Times New Roman" w:hAnsi="Times New Roman" w:cs="Times New Roman"/>
          <w:sz w:val="24"/>
          <w:szCs w:val="24"/>
        </w:rPr>
        <w:t xml:space="preserve"> se</w:t>
      </w:r>
      <w:r w:rsidR="00B14BF3" w:rsidRPr="00680E8D">
        <w:rPr>
          <w:rFonts w:ascii="Times New Roman" w:hAnsi="Times New Roman" w:cs="Times New Roman"/>
          <w:sz w:val="24"/>
          <w:szCs w:val="24"/>
        </w:rPr>
        <w:t xml:space="preserve"> tornem conscientes da necessidade do </w:t>
      </w:r>
      <w:r w:rsidRPr="00680E8D">
        <w:rPr>
          <w:rFonts w:ascii="Times New Roman" w:hAnsi="Times New Roman" w:cs="Times New Roman"/>
          <w:sz w:val="24"/>
          <w:szCs w:val="24"/>
        </w:rPr>
        <w:t>seu uso</w:t>
      </w:r>
      <w:r w:rsidR="00FB03E5" w:rsidRPr="00680E8D">
        <w:rPr>
          <w:rFonts w:ascii="Times New Roman" w:hAnsi="Times New Roman" w:cs="Times New Roman"/>
          <w:sz w:val="24"/>
          <w:szCs w:val="24"/>
        </w:rPr>
        <w:t xml:space="preserve"> (Taiswa et al., 2023)</w:t>
      </w:r>
      <w:r w:rsidR="00B14BF3" w:rsidRPr="00680E8D">
        <w:rPr>
          <w:rFonts w:ascii="Times New Roman" w:hAnsi="Times New Roman" w:cs="Times New Roman"/>
          <w:sz w:val="24"/>
          <w:szCs w:val="24"/>
        </w:rPr>
        <w:t xml:space="preserve">. </w:t>
      </w:r>
    </w:p>
    <w:p w14:paraId="08B27B98" w14:textId="29FDE1ED" w:rsidR="00FB03E5" w:rsidRPr="00680E8D" w:rsidRDefault="00FB03E5" w:rsidP="003953C9">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Um estudo realizado com 389 estudantes destaca a lacuna entre teoria e prática na formação cirúrgica de estudantes de enfermagem, a qual impacta diretamente na</w:t>
      </w:r>
      <w:r w:rsidR="00E34698" w:rsidRPr="00680E8D">
        <w:rPr>
          <w:rFonts w:ascii="Times New Roman" w:hAnsi="Times New Roman" w:cs="Times New Roman"/>
          <w:sz w:val="24"/>
          <w:szCs w:val="24"/>
        </w:rPr>
        <w:t xml:space="preserve"> postura de</w:t>
      </w:r>
      <w:r w:rsidRPr="00680E8D">
        <w:rPr>
          <w:rFonts w:ascii="Times New Roman" w:hAnsi="Times New Roman" w:cs="Times New Roman"/>
          <w:sz w:val="24"/>
          <w:szCs w:val="24"/>
        </w:rPr>
        <w:t xml:space="preserve"> aplicação</w:t>
      </w:r>
      <w:r w:rsidR="00E34698" w:rsidRPr="00680E8D">
        <w:rPr>
          <w:rFonts w:ascii="Times New Roman" w:hAnsi="Times New Roman" w:cs="Times New Roman"/>
          <w:sz w:val="24"/>
          <w:szCs w:val="24"/>
        </w:rPr>
        <w:t xml:space="preserve"> e condução</w:t>
      </w:r>
      <w:r w:rsidRPr="00680E8D">
        <w:rPr>
          <w:rFonts w:ascii="Times New Roman" w:hAnsi="Times New Roman" w:cs="Times New Roman"/>
          <w:sz w:val="24"/>
          <w:szCs w:val="24"/>
        </w:rPr>
        <w:t xml:space="preserve"> de protocolos de segurança, como o </w:t>
      </w:r>
      <w:r w:rsidR="00E91C31" w:rsidRPr="00680E8D">
        <w:rPr>
          <w:rFonts w:ascii="Times New Roman" w:hAnsi="Times New Roman" w:cs="Times New Roman"/>
          <w:i/>
          <w:sz w:val="24"/>
          <w:szCs w:val="24"/>
        </w:rPr>
        <w:t>checklist</w:t>
      </w:r>
      <w:r w:rsidRPr="00680E8D">
        <w:rPr>
          <w:rFonts w:ascii="Times New Roman" w:hAnsi="Times New Roman" w:cs="Times New Roman"/>
          <w:sz w:val="24"/>
          <w:szCs w:val="24"/>
        </w:rPr>
        <w:t xml:space="preserve"> </w:t>
      </w:r>
      <w:r w:rsidR="00E34698" w:rsidRPr="00680E8D">
        <w:rPr>
          <w:rFonts w:ascii="Times New Roman" w:hAnsi="Times New Roman" w:cs="Times New Roman"/>
          <w:sz w:val="24"/>
          <w:szCs w:val="24"/>
        </w:rPr>
        <w:t>de cirurgia segura</w:t>
      </w:r>
      <w:r w:rsidRPr="00680E8D">
        <w:rPr>
          <w:rFonts w:ascii="Times New Roman" w:hAnsi="Times New Roman" w:cs="Times New Roman"/>
          <w:sz w:val="24"/>
          <w:szCs w:val="24"/>
        </w:rPr>
        <w:t xml:space="preserve">, </w:t>
      </w:r>
      <w:r w:rsidR="00E34698" w:rsidRPr="00680E8D">
        <w:rPr>
          <w:rFonts w:ascii="Times New Roman" w:hAnsi="Times New Roman" w:cs="Times New Roman"/>
          <w:sz w:val="24"/>
          <w:szCs w:val="24"/>
        </w:rPr>
        <w:t>demonstrando</w:t>
      </w:r>
      <w:r w:rsidRPr="00680E8D">
        <w:rPr>
          <w:rFonts w:ascii="Times New Roman" w:hAnsi="Times New Roman" w:cs="Times New Roman"/>
          <w:sz w:val="24"/>
          <w:szCs w:val="24"/>
        </w:rPr>
        <w:t xml:space="preserve"> que, apesar d</w:t>
      </w:r>
      <w:r w:rsidR="00ED2B4D" w:rsidRPr="00680E8D">
        <w:rPr>
          <w:rFonts w:ascii="Times New Roman" w:hAnsi="Times New Roman" w:cs="Times New Roman"/>
          <w:sz w:val="24"/>
          <w:szCs w:val="24"/>
        </w:rPr>
        <w:t>o</w:t>
      </w:r>
      <w:r w:rsidRPr="00680E8D">
        <w:rPr>
          <w:rFonts w:ascii="Times New Roman" w:hAnsi="Times New Roman" w:cs="Times New Roman"/>
          <w:sz w:val="24"/>
          <w:szCs w:val="24"/>
        </w:rPr>
        <w:t xml:space="preserve"> domínio conceitual, há pouca incorporação prática desses instrumentos em cenários reais</w:t>
      </w:r>
      <w:r w:rsidR="00E34698" w:rsidRPr="00680E8D">
        <w:rPr>
          <w:rFonts w:ascii="Times New Roman" w:hAnsi="Times New Roman" w:cs="Times New Roman"/>
          <w:sz w:val="24"/>
          <w:szCs w:val="24"/>
        </w:rPr>
        <w:t xml:space="preserve"> (Simsek et al., 2023).</w:t>
      </w:r>
    </w:p>
    <w:p w14:paraId="2868637D" w14:textId="0BD10583" w:rsidR="00AD456A" w:rsidRPr="00680E8D" w:rsidRDefault="00001607" w:rsidP="00001607">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Uma das formas de mitigar estas fragilidades é pelo</w:t>
      </w:r>
      <w:r w:rsidR="00680D3C" w:rsidRPr="00680E8D">
        <w:rPr>
          <w:rFonts w:ascii="Times New Roman" w:hAnsi="Times New Roman" w:cs="Times New Roman"/>
          <w:sz w:val="24"/>
          <w:szCs w:val="24"/>
        </w:rPr>
        <w:t xml:space="preserve"> uso da realidade virtual</w:t>
      </w:r>
      <w:r w:rsidR="00AD456A" w:rsidRPr="00680E8D">
        <w:rPr>
          <w:rFonts w:ascii="Times New Roman" w:hAnsi="Times New Roman" w:cs="Times New Roman"/>
          <w:sz w:val="24"/>
          <w:szCs w:val="24"/>
        </w:rPr>
        <w:t xml:space="preserve"> (RV)</w:t>
      </w:r>
      <w:r w:rsidR="00ED2B4D" w:rsidRPr="00680E8D">
        <w:rPr>
          <w:rFonts w:ascii="Times New Roman" w:hAnsi="Times New Roman" w:cs="Times New Roman"/>
          <w:sz w:val="24"/>
          <w:szCs w:val="24"/>
        </w:rPr>
        <w:t>,</w:t>
      </w:r>
      <w:r w:rsidRPr="00680E8D">
        <w:rPr>
          <w:rFonts w:ascii="Times New Roman" w:hAnsi="Times New Roman" w:cs="Times New Roman"/>
          <w:sz w:val="24"/>
          <w:szCs w:val="24"/>
        </w:rPr>
        <w:t xml:space="preserve"> </w:t>
      </w:r>
      <w:r w:rsidR="00B0750B" w:rsidRPr="00680E8D">
        <w:rPr>
          <w:rFonts w:ascii="Times New Roman" w:hAnsi="Times New Roman" w:cs="Times New Roman"/>
          <w:sz w:val="24"/>
          <w:szCs w:val="24"/>
          <w:shd w:val="clear" w:color="auto" w:fill="FFFFFF"/>
        </w:rPr>
        <w:t>estrutura</w:t>
      </w:r>
      <w:r w:rsidRPr="00680E8D">
        <w:rPr>
          <w:rFonts w:ascii="Times New Roman" w:hAnsi="Times New Roman" w:cs="Times New Roman"/>
          <w:sz w:val="24"/>
          <w:szCs w:val="24"/>
          <w:shd w:val="clear" w:color="auto" w:fill="FFFFFF"/>
        </w:rPr>
        <w:t xml:space="preserve"> imersiva e realista, de alto valor para estudantes</w:t>
      </w:r>
      <w:r w:rsidR="00AE6916" w:rsidRPr="00680E8D">
        <w:rPr>
          <w:rFonts w:ascii="Times New Roman" w:hAnsi="Times New Roman" w:cs="Times New Roman"/>
          <w:sz w:val="24"/>
          <w:szCs w:val="24"/>
          <w:shd w:val="clear" w:color="auto" w:fill="FFFFFF"/>
        </w:rPr>
        <w:t xml:space="preserve"> </w:t>
      </w:r>
      <w:r w:rsidRPr="00680E8D">
        <w:rPr>
          <w:rFonts w:ascii="Times New Roman" w:hAnsi="Times New Roman" w:cs="Times New Roman"/>
          <w:sz w:val="24"/>
          <w:szCs w:val="24"/>
          <w:shd w:val="clear" w:color="auto" w:fill="FFFFFF"/>
        </w:rPr>
        <w:t xml:space="preserve">que precisam de treino de habilidades práticas. A RV fornece um ambiente seguro e controlado para aprendizagem repetitiva, possibilitando que os </w:t>
      </w:r>
      <w:r w:rsidR="00CE4887" w:rsidRPr="00680E8D">
        <w:rPr>
          <w:rFonts w:ascii="Times New Roman" w:hAnsi="Times New Roman" w:cs="Times New Roman"/>
          <w:sz w:val="24"/>
          <w:szCs w:val="24"/>
          <w:shd w:val="clear" w:color="auto" w:fill="FFFFFF"/>
        </w:rPr>
        <w:t>estudantes</w:t>
      </w:r>
      <w:r w:rsidRPr="00680E8D">
        <w:rPr>
          <w:rFonts w:ascii="Times New Roman" w:hAnsi="Times New Roman" w:cs="Times New Roman"/>
          <w:sz w:val="24"/>
          <w:szCs w:val="24"/>
          <w:shd w:val="clear" w:color="auto" w:fill="FFFFFF"/>
        </w:rPr>
        <w:t xml:space="preserve"> pratiquem procedimentos essenciais quantas vezes forem necessárias, um desafio frequentemente presente em ambientes clínicos reais</w:t>
      </w:r>
      <w:r w:rsidR="0007566D" w:rsidRPr="00680E8D">
        <w:rPr>
          <w:rFonts w:ascii="Times New Roman" w:hAnsi="Times New Roman" w:cs="Times New Roman"/>
          <w:sz w:val="24"/>
          <w:szCs w:val="24"/>
          <w:shd w:val="clear" w:color="auto" w:fill="FFFFFF"/>
        </w:rPr>
        <w:t xml:space="preserve"> (Kim, 2024)</w:t>
      </w:r>
      <w:r w:rsidRPr="00680E8D">
        <w:rPr>
          <w:rFonts w:ascii="Times New Roman" w:hAnsi="Times New Roman" w:cs="Times New Roman"/>
          <w:sz w:val="24"/>
          <w:szCs w:val="24"/>
          <w:shd w:val="clear" w:color="auto" w:fill="FFFFFF"/>
        </w:rPr>
        <w:t>.</w:t>
      </w:r>
      <w:r w:rsidR="009B011B" w:rsidRPr="00680E8D">
        <w:rPr>
          <w:rFonts w:ascii="Times New Roman" w:hAnsi="Times New Roman" w:cs="Times New Roman"/>
          <w:sz w:val="24"/>
          <w:szCs w:val="24"/>
          <w:shd w:val="clear" w:color="auto" w:fill="FFFFFF"/>
        </w:rPr>
        <w:t xml:space="preserve"> </w:t>
      </w:r>
    </w:p>
    <w:p w14:paraId="2E8201B2" w14:textId="6D70D292" w:rsidR="00DB2665" w:rsidRPr="00680E8D" w:rsidRDefault="005E2A59" w:rsidP="00AD456A">
      <w:pPr>
        <w:spacing w:after="0" w:line="360" w:lineRule="auto"/>
        <w:ind w:firstLine="708"/>
        <w:jc w:val="both"/>
        <w:rPr>
          <w:rFonts w:ascii="Times New Roman" w:hAnsi="Times New Roman" w:cs="Times New Roman"/>
          <w:sz w:val="24"/>
          <w:szCs w:val="24"/>
          <w:shd w:val="clear" w:color="auto" w:fill="FFFFFF"/>
        </w:rPr>
      </w:pPr>
      <w:r w:rsidRPr="00680E8D">
        <w:rPr>
          <w:rFonts w:ascii="Times New Roman" w:hAnsi="Times New Roman" w:cs="Times New Roman"/>
          <w:sz w:val="24"/>
          <w:szCs w:val="24"/>
        </w:rPr>
        <w:t xml:space="preserve"> A RV viabiliza</w:t>
      </w:r>
      <w:r w:rsidR="00AD456A" w:rsidRPr="00680E8D">
        <w:rPr>
          <w:rFonts w:ascii="Times New Roman" w:hAnsi="Times New Roman" w:cs="Times New Roman"/>
          <w:sz w:val="24"/>
          <w:szCs w:val="24"/>
        </w:rPr>
        <w:t xml:space="preserve"> </w:t>
      </w:r>
      <w:r w:rsidR="00001607" w:rsidRPr="00680E8D">
        <w:rPr>
          <w:rFonts w:ascii="Times New Roman" w:hAnsi="Times New Roman" w:cs="Times New Roman"/>
          <w:sz w:val="24"/>
          <w:szCs w:val="24"/>
        </w:rPr>
        <w:t>que</w:t>
      </w:r>
      <w:r w:rsidRPr="00680E8D">
        <w:rPr>
          <w:rFonts w:ascii="Times New Roman" w:hAnsi="Times New Roman" w:cs="Times New Roman"/>
          <w:sz w:val="24"/>
          <w:szCs w:val="24"/>
        </w:rPr>
        <w:t xml:space="preserve"> situações sejam virtualmente experienciadas por um avatar que pode treinar técnicas e habilidades com segurança em um ambiente controlado, de forma que, posteriormente sua aplicação no mundo real seja mais confortável e resoluta (Brasil, 2023). Logo, a RV objetiva reproduzir fielmente, de forma tridimensional, ambientes complexos, similares a cenários reais, que proporcionam ao usuário a imersividade, o envolvimento e a interatividade, em tempo real, para fins educativos (Fernandes, 2024).</w:t>
      </w:r>
    </w:p>
    <w:p w14:paraId="3F874562" w14:textId="23693005" w:rsidR="00AE6916" w:rsidRPr="00680E8D" w:rsidRDefault="009D10DB" w:rsidP="003953C9">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Uma r</w:t>
      </w:r>
      <w:r w:rsidR="00E621D6" w:rsidRPr="00680E8D">
        <w:rPr>
          <w:rFonts w:ascii="Times New Roman" w:hAnsi="Times New Roman" w:cs="Times New Roman"/>
          <w:sz w:val="24"/>
          <w:szCs w:val="24"/>
        </w:rPr>
        <w:t xml:space="preserve">evisão sistemática destaca que a RV é mais eficaz para melhorar </w:t>
      </w:r>
      <w:r w:rsidR="00C617F8" w:rsidRPr="00680E8D">
        <w:rPr>
          <w:rFonts w:ascii="Times New Roman" w:hAnsi="Times New Roman" w:cs="Times New Roman"/>
          <w:sz w:val="24"/>
          <w:szCs w:val="24"/>
        </w:rPr>
        <w:t xml:space="preserve">habilidades </w:t>
      </w:r>
      <w:r w:rsidR="00E621D6" w:rsidRPr="00680E8D">
        <w:rPr>
          <w:rFonts w:ascii="Times New Roman" w:hAnsi="Times New Roman" w:cs="Times New Roman"/>
          <w:sz w:val="24"/>
          <w:szCs w:val="24"/>
        </w:rPr>
        <w:t>cognitiv</w:t>
      </w:r>
      <w:r w:rsidR="00C617F8" w:rsidRPr="00680E8D">
        <w:rPr>
          <w:rFonts w:ascii="Times New Roman" w:hAnsi="Times New Roman" w:cs="Times New Roman"/>
          <w:sz w:val="24"/>
          <w:szCs w:val="24"/>
        </w:rPr>
        <w:t>a</w:t>
      </w:r>
      <w:r w:rsidR="00E621D6" w:rsidRPr="00680E8D">
        <w:rPr>
          <w:rFonts w:ascii="Times New Roman" w:hAnsi="Times New Roman" w:cs="Times New Roman"/>
          <w:sz w:val="24"/>
          <w:szCs w:val="24"/>
        </w:rPr>
        <w:t>s, como a retenção do conhecimento teórico</w:t>
      </w:r>
      <w:r w:rsidR="00AE6916" w:rsidRPr="00680E8D">
        <w:rPr>
          <w:rFonts w:ascii="Times New Roman" w:hAnsi="Times New Roman" w:cs="Times New Roman"/>
          <w:sz w:val="24"/>
          <w:szCs w:val="24"/>
        </w:rPr>
        <w:t>, quando comparado a treinamentos com metodologias tradicionais</w:t>
      </w:r>
      <w:r w:rsidR="003D2D21" w:rsidRPr="00680E8D">
        <w:rPr>
          <w:rFonts w:ascii="Times New Roman" w:hAnsi="Times New Roman" w:cs="Times New Roman"/>
          <w:sz w:val="24"/>
          <w:szCs w:val="24"/>
        </w:rPr>
        <w:t xml:space="preserve"> </w:t>
      </w:r>
      <w:r w:rsidR="008B0EF2" w:rsidRPr="00680E8D">
        <w:rPr>
          <w:rFonts w:ascii="Times New Roman" w:hAnsi="Times New Roman" w:cs="Times New Roman"/>
          <w:sz w:val="24"/>
          <w:szCs w:val="24"/>
        </w:rPr>
        <w:t>(Shorey et al., 2022).</w:t>
      </w:r>
      <w:r w:rsidR="00B300A0" w:rsidRPr="00680E8D">
        <w:rPr>
          <w:rFonts w:ascii="Times New Roman" w:hAnsi="Times New Roman" w:cs="Times New Roman"/>
          <w:sz w:val="24"/>
          <w:szCs w:val="24"/>
        </w:rPr>
        <w:t xml:space="preserve"> </w:t>
      </w:r>
    </w:p>
    <w:p w14:paraId="61AA0D64" w14:textId="4954BE2A" w:rsidR="003D2D21" w:rsidRPr="00680E8D" w:rsidRDefault="00ED2B4D" w:rsidP="003953C9">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Outra</w:t>
      </w:r>
      <w:r w:rsidR="00B300A0" w:rsidRPr="00680E8D">
        <w:rPr>
          <w:rFonts w:ascii="Times New Roman" w:hAnsi="Times New Roman" w:cs="Times New Roman"/>
          <w:sz w:val="24"/>
          <w:szCs w:val="24"/>
        </w:rPr>
        <w:t xml:space="preserve"> meta-análise demonstrou que a tecnologia </w:t>
      </w:r>
      <w:r w:rsidR="009D10DB" w:rsidRPr="00680E8D">
        <w:rPr>
          <w:rFonts w:ascii="Times New Roman" w:hAnsi="Times New Roman" w:cs="Times New Roman"/>
          <w:sz w:val="24"/>
          <w:szCs w:val="24"/>
        </w:rPr>
        <w:t>em RV</w:t>
      </w:r>
      <w:r w:rsidR="00B300A0" w:rsidRPr="00680E8D">
        <w:rPr>
          <w:rFonts w:ascii="Times New Roman" w:hAnsi="Times New Roman" w:cs="Times New Roman"/>
          <w:sz w:val="24"/>
          <w:szCs w:val="24"/>
        </w:rPr>
        <w:t xml:space="preserve"> pode melhorar significativamente o conhecimento teórico dos estudantes, as habilidades práticas, a retenção de habilidades e níveis de satisfação, em comparação com metodologias de ensino tradicionais (Liu et al., 2023).</w:t>
      </w:r>
      <w:r w:rsidR="003D2D21" w:rsidRPr="00680E8D">
        <w:rPr>
          <w:rFonts w:ascii="Times New Roman" w:hAnsi="Times New Roman" w:cs="Times New Roman"/>
          <w:sz w:val="24"/>
          <w:szCs w:val="24"/>
        </w:rPr>
        <w:t xml:space="preserve"> </w:t>
      </w:r>
    </w:p>
    <w:p w14:paraId="424960B1" w14:textId="0F3EA4F3" w:rsidR="00993B8B" w:rsidRPr="00680E8D" w:rsidRDefault="00E36EF0" w:rsidP="00993B8B">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 xml:space="preserve">Considerando a possibilidade de uso da </w:t>
      </w:r>
      <w:r w:rsidR="00242FA9" w:rsidRPr="00680E8D">
        <w:rPr>
          <w:rFonts w:ascii="Times New Roman" w:hAnsi="Times New Roman" w:cs="Times New Roman"/>
          <w:sz w:val="24"/>
          <w:szCs w:val="24"/>
        </w:rPr>
        <w:t>RV</w:t>
      </w:r>
      <w:r w:rsidRPr="00680E8D">
        <w:rPr>
          <w:rFonts w:ascii="Times New Roman" w:hAnsi="Times New Roman" w:cs="Times New Roman"/>
          <w:sz w:val="24"/>
          <w:szCs w:val="24"/>
        </w:rPr>
        <w:t xml:space="preserve"> para o </w:t>
      </w:r>
      <w:r w:rsidR="0092323D" w:rsidRPr="00680E8D">
        <w:rPr>
          <w:rFonts w:ascii="Times New Roman" w:hAnsi="Times New Roman" w:cs="Times New Roman"/>
          <w:sz w:val="24"/>
          <w:szCs w:val="24"/>
        </w:rPr>
        <w:t>ensino,</w:t>
      </w:r>
      <w:r w:rsidRPr="00680E8D">
        <w:rPr>
          <w:rFonts w:ascii="Times New Roman" w:hAnsi="Times New Roman" w:cs="Times New Roman"/>
          <w:sz w:val="24"/>
          <w:szCs w:val="24"/>
        </w:rPr>
        <w:t xml:space="preserve"> desenvolveu-se</w:t>
      </w:r>
      <w:r w:rsidR="005E2A59" w:rsidRPr="00680E8D">
        <w:rPr>
          <w:rFonts w:ascii="Times New Roman" w:hAnsi="Times New Roman" w:cs="Times New Roman"/>
          <w:sz w:val="24"/>
          <w:szCs w:val="24"/>
        </w:rPr>
        <w:t xml:space="preserve"> durante a iniciação científica</w:t>
      </w:r>
      <w:r w:rsidR="00B300A0" w:rsidRPr="00680E8D">
        <w:rPr>
          <w:rFonts w:ascii="Times New Roman" w:hAnsi="Times New Roman" w:cs="Times New Roman"/>
          <w:sz w:val="24"/>
          <w:szCs w:val="24"/>
        </w:rPr>
        <w:t xml:space="preserve"> na Universidade Federal de São João del Rei – Campus Centro Oeste,</w:t>
      </w:r>
      <w:r w:rsidRPr="00680E8D">
        <w:rPr>
          <w:rFonts w:ascii="Times New Roman" w:hAnsi="Times New Roman" w:cs="Times New Roman"/>
          <w:sz w:val="24"/>
          <w:szCs w:val="24"/>
        </w:rPr>
        <w:t xml:space="preserve"> um </w:t>
      </w:r>
      <w:r w:rsidRPr="00680E8D">
        <w:rPr>
          <w:rFonts w:ascii="Times New Roman" w:hAnsi="Times New Roman" w:cs="Times New Roman"/>
          <w:sz w:val="24"/>
          <w:szCs w:val="24"/>
        </w:rPr>
        <w:lastRenderedPageBreak/>
        <w:t xml:space="preserve">estudo metodológico </w:t>
      </w:r>
      <w:r w:rsidR="00ED2B4D" w:rsidRPr="00680E8D">
        <w:rPr>
          <w:rFonts w:ascii="Times New Roman" w:hAnsi="Times New Roman" w:cs="Times New Roman"/>
          <w:sz w:val="24"/>
          <w:szCs w:val="24"/>
        </w:rPr>
        <w:t>para a construção de</w:t>
      </w:r>
      <w:r w:rsidRPr="00680E8D">
        <w:rPr>
          <w:rFonts w:ascii="Times New Roman" w:hAnsi="Times New Roman" w:cs="Times New Roman"/>
          <w:sz w:val="24"/>
          <w:szCs w:val="24"/>
        </w:rPr>
        <w:t xml:space="preserve"> uma sala de </w:t>
      </w:r>
      <w:r w:rsidR="009D10DB" w:rsidRPr="00680E8D">
        <w:rPr>
          <w:rFonts w:ascii="Times New Roman" w:hAnsi="Times New Roman" w:cs="Times New Roman"/>
          <w:sz w:val="24"/>
          <w:szCs w:val="24"/>
        </w:rPr>
        <w:t>RV</w:t>
      </w:r>
      <w:r w:rsidRPr="00680E8D">
        <w:rPr>
          <w:rFonts w:ascii="Times New Roman" w:hAnsi="Times New Roman" w:cs="Times New Roman"/>
          <w:sz w:val="24"/>
          <w:szCs w:val="24"/>
        </w:rPr>
        <w:t xml:space="preserve"> pa</w:t>
      </w:r>
      <w:r w:rsidR="0021006D" w:rsidRPr="00680E8D">
        <w:rPr>
          <w:rFonts w:ascii="Times New Roman" w:hAnsi="Times New Roman" w:cs="Times New Roman"/>
          <w:sz w:val="24"/>
          <w:szCs w:val="24"/>
        </w:rPr>
        <w:t>r</w:t>
      </w:r>
      <w:r w:rsidRPr="00680E8D">
        <w:rPr>
          <w:rFonts w:ascii="Times New Roman" w:hAnsi="Times New Roman" w:cs="Times New Roman"/>
          <w:sz w:val="24"/>
          <w:szCs w:val="24"/>
        </w:rPr>
        <w:t xml:space="preserve">a treinamento </w:t>
      </w:r>
      <w:r w:rsidR="0021006D" w:rsidRPr="00680E8D">
        <w:rPr>
          <w:rFonts w:ascii="Times New Roman" w:hAnsi="Times New Roman" w:cs="Times New Roman"/>
          <w:sz w:val="24"/>
          <w:szCs w:val="24"/>
        </w:rPr>
        <w:t xml:space="preserve">da aplicação do </w:t>
      </w:r>
      <w:r w:rsidR="00E91C31" w:rsidRPr="00680E8D">
        <w:rPr>
          <w:rFonts w:ascii="Times New Roman" w:hAnsi="Times New Roman" w:cs="Times New Roman"/>
          <w:i/>
          <w:sz w:val="24"/>
          <w:szCs w:val="24"/>
        </w:rPr>
        <w:t>checklist</w:t>
      </w:r>
      <w:r w:rsidR="002C70E7" w:rsidRPr="00680E8D">
        <w:rPr>
          <w:rFonts w:ascii="Times New Roman" w:hAnsi="Times New Roman" w:cs="Times New Roman"/>
          <w:sz w:val="24"/>
          <w:szCs w:val="24"/>
        </w:rPr>
        <w:t xml:space="preserve"> de</w:t>
      </w:r>
      <w:r w:rsidR="0021006D" w:rsidRPr="00680E8D">
        <w:rPr>
          <w:rFonts w:ascii="Times New Roman" w:hAnsi="Times New Roman" w:cs="Times New Roman"/>
          <w:sz w:val="24"/>
          <w:szCs w:val="24"/>
        </w:rPr>
        <w:t xml:space="preserve"> cirurgia segura</w:t>
      </w:r>
      <w:r w:rsidR="009B011B" w:rsidRPr="00680E8D">
        <w:rPr>
          <w:rFonts w:ascii="Times New Roman" w:hAnsi="Times New Roman" w:cs="Times New Roman"/>
          <w:sz w:val="24"/>
          <w:szCs w:val="24"/>
        </w:rPr>
        <w:t xml:space="preserve">. </w:t>
      </w:r>
      <w:r w:rsidR="00155C03" w:rsidRPr="00680E8D">
        <w:rPr>
          <w:rFonts w:ascii="Times New Roman" w:hAnsi="Times New Roman" w:cs="Times New Roman"/>
          <w:sz w:val="24"/>
          <w:szCs w:val="24"/>
        </w:rPr>
        <w:t>Nesse contexto, o estudo foi</w:t>
      </w:r>
      <w:r w:rsidR="005F2A44" w:rsidRPr="00680E8D">
        <w:rPr>
          <w:rFonts w:ascii="Times New Roman" w:hAnsi="Times New Roman" w:cs="Times New Roman"/>
          <w:sz w:val="24"/>
          <w:szCs w:val="24"/>
        </w:rPr>
        <w:t xml:space="preserve"> conduzido em três etapas – revisão de literatura; elaboração e validação d</w:t>
      </w:r>
      <w:r w:rsidR="00ED2B4D" w:rsidRPr="00680E8D">
        <w:rPr>
          <w:rFonts w:ascii="Times New Roman" w:hAnsi="Times New Roman" w:cs="Times New Roman"/>
          <w:sz w:val="24"/>
          <w:szCs w:val="24"/>
        </w:rPr>
        <w:t>o</w:t>
      </w:r>
      <w:r w:rsidR="005F2A44" w:rsidRPr="00680E8D">
        <w:rPr>
          <w:rFonts w:ascii="Times New Roman" w:hAnsi="Times New Roman" w:cs="Times New Roman"/>
          <w:sz w:val="24"/>
          <w:szCs w:val="24"/>
        </w:rPr>
        <w:t xml:space="preserve"> roteiro de aprendizagem </w:t>
      </w:r>
      <w:r w:rsidR="00F20D93" w:rsidRPr="00680E8D">
        <w:rPr>
          <w:rFonts w:ascii="Times New Roman" w:hAnsi="Times New Roman" w:cs="Times New Roman"/>
          <w:sz w:val="24"/>
          <w:szCs w:val="24"/>
        </w:rPr>
        <w:t xml:space="preserve">baseado em simulação </w:t>
      </w:r>
      <w:r w:rsidR="005F2A44" w:rsidRPr="00680E8D">
        <w:rPr>
          <w:rFonts w:ascii="Times New Roman" w:hAnsi="Times New Roman" w:cs="Times New Roman"/>
          <w:sz w:val="24"/>
          <w:szCs w:val="24"/>
        </w:rPr>
        <w:t xml:space="preserve">e prototipagem da sala.  </w:t>
      </w:r>
      <w:r w:rsidR="001212F7" w:rsidRPr="00680E8D">
        <w:rPr>
          <w:rFonts w:ascii="Times New Roman" w:hAnsi="Times New Roman" w:cs="Times New Roman"/>
          <w:sz w:val="24"/>
          <w:szCs w:val="24"/>
        </w:rPr>
        <w:t>Trata-se da primeira iniciativa brasileira neste cenário.</w:t>
      </w:r>
    </w:p>
    <w:p w14:paraId="687402E2" w14:textId="11ABBC01" w:rsidR="00155C03" w:rsidRPr="00680E8D" w:rsidRDefault="005E2A59" w:rsidP="003953C9">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 xml:space="preserve">A sala virtual criada possui </w:t>
      </w:r>
      <w:r w:rsidR="00AE6916" w:rsidRPr="00680E8D">
        <w:rPr>
          <w:rFonts w:ascii="Times New Roman" w:hAnsi="Times New Roman" w:cs="Times New Roman"/>
          <w:sz w:val="24"/>
          <w:szCs w:val="24"/>
        </w:rPr>
        <w:t>cinco</w:t>
      </w:r>
      <w:r w:rsidRPr="00680E8D">
        <w:rPr>
          <w:rFonts w:ascii="Times New Roman" w:hAnsi="Times New Roman" w:cs="Times New Roman"/>
          <w:sz w:val="24"/>
          <w:szCs w:val="24"/>
        </w:rPr>
        <w:t xml:space="preserve"> cenas </w:t>
      </w:r>
      <w:r w:rsidR="008E008A" w:rsidRPr="00680E8D">
        <w:rPr>
          <w:rFonts w:ascii="Times New Roman" w:hAnsi="Times New Roman" w:cs="Times New Roman"/>
          <w:sz w:val="24"/>
          <w:szCs w:val="24"/>
        </w:rPr>
        <w:t>com</w:t>
      </w:r>
      <w:r w:rsidR="005F2A44" w:rsidRPr="00680E8D">
        <w:rPr>
          <w:rFonts w:ascii="Times New Roman" w:hAnsi="Times New Roman" w:cs="Times New Roman"/>
          <w:sz w:val="24"/>
          <w:szCs w:val="24"/>
        </w:rPr>
        <w:t xml:space="preserve"> tempo de duração delimitado, em que o participante deverá executar as ações do </w:t>
      </w:r>
      <w:r w:rsidR="005F2A44" w:rsidRPr="00680E8D">
        <w:rPr>
          <w:rFonts w:ascii="Times New Roman" w:hAnsi="Times New Roman" w:cs="Times New Roman"/>
          <w:i/>
          <w:iCs/>
          <w:sz w:val="24"/>
          <w:szCs w:val="24"/>
        </w:rPr>
        <w:t>sign</w:t>
      </w:r>
      <w:r w:rsidR="00155C03" w:rsidRPr="00680E8D">
        <w:rPr>
          <w:rFonts w:ascii="Times New Roman" w:hAnsi="Times New Roman" w:cs="Times New Roman"/>
          <w:i/>
          <w:iCs/>
          <w:sz w:val="24"/>
          <w:szCs w:val="24"/>
        </w:rPr>
        <w:t xml:space="preserve"> </w:t>
      </w:r>
      <w:r w:rsidR="005F2A44" w:rsidRPr="00680E8D">
        <w:rPr>
          <w:rFonts w:ascii="Times New Roman" w:hAnsi="Times New Roman" w:cs="Times New Roman"/>
          <w:i/>
          <w:iCs/>
          <w:sz w:val="24"/>
          <w:szCs w:val="24"/>
        </w:rPr>
        <w:t>in</w:t>
      </w:r>
      <w:r w:rsidR="008850D0" w:rsidRPr="00680E8D">
        <w:rPr>
          <w:rFonts w:ascii="Times New Roman" w:hAnsi="Times New Roman" w:cs="Times New Roman"/>
          <w:sz w:val="24"/>
          <w:szCs w:val="24"/>
        </w:rPr>
        <w:t>,</w:t>
      </w:r>
      <w:r w:rsidR="00CD7D9C" w:rsidRPr="00680E8D">
        <w:rPr>
          <w:rFonts w:ascii="Times New Roman" w:hAnsi="Times New Roman" w:cs="Times New Roman"/>
          <w:sz w:val="24"/>
          <w:szCs w:val="24"/>
        </w:rPr>
        <w:t xml:space="preserve"> </w:t>
      </w:r>
      <w:r w:rsidR="005F2A44" w:rsidRPr="00680E8D">
        <w:rPr>
          <w:rFonts w:ascii="Times New Roman" w:hAnsi="Times New Roman" w:cs="Times New Roman"/>
          <w:i/>
          <w:iCs/>
          <w:sz w:val="24"/>
          <w:szCs w:val="24"/>
        </w:rPr>
        <w:t>time out</w:t>
      </w:r>
      <w:r w:rsidR="00CD7D9C" w:rsidRPr="00680E8D">
        <w:rPr>
          <w:rFonts w:ascii="Times New Roman" w:hAnsi="Times New Roman" w:cs="Times New Roman"/>
          <w:sz w:val="24"/>
          <w:szCs w:val="24"/>
        </w:rPr>
        <w:t xml:space="preserve"> </w:t>
      </w:r>
      <w:r w:rsidR="008850D0" w:rsidRPr="00680E8D">
        <w:rPr>
          <w:rFonts w:ascii="Times New Roman" w:hAnsi="Times New Roman" w:cs="Times New Roman"/>
          <w:sz w:val="24"/>
          <w:szCs w:val="24"/>
        </w:rPr>
        <w:t>e</w:t>
      </w:r>
      <w:r w:rsidR="00CD7D9C" w:rsidRPr="00680E8D">
        <w:rPr>
          <w:rFonts w:ascii="Times New Roman" w:hAnsi="Times New Roman" w:cs="Times New Roman"/>
          <w:sz w:val="24"/>
          <w:szCs w:val="24"/>
        </w:rPr>
        <w:t xml:space="preserve"> </w:t>
      </w:r>
      <w:r w:rsidR="005F2A44" w:rsidRPr="00680E8D">
        <w:rPr>
          <w:rFonts w:ascii="Times New Roman" w:hAnsi="Times New Roman" w:cs="Times New Roman"/>
          <w:i/>
          <w:iCs/>
          <w:sz w:val="24"/>
          <w:szCs w:val="24"/>
        </w:rPr>
        <w:t>sign out</w:t>
      </w:r>
      <w:r w:rsidR="005F2A44" w:rsidRPr="00680E8D">
        <w:rPr>
          <w:rFonts w:ascii="Times New Roman" w:hAnsi="Times New Roman" w:cs="Times New Roman"/>
          <w:sz w:val="24"/>
          <w:szCs w:val="24"/>
        </w:rPr>
        <w:t xml:space="preserve"> e só conseguirá “escapar” de cada etapa após cumprimento de todas as tarefas previstas. Em caso de erro nas respostas, o participante poderá acessar pistas que o auxiliarão na resolução da tarefa. Caso o tempo do cenário se esgote, ele deve retornar ao início da etapa. </w:t>
      </w:r>
    </w:p>
    <w:p w14:paraId="53936DE2" w14:textId="77777777" w:rsidR="000620A4" w:rsidRPr="00680E8D" w:rsidRDefault="005E2A59" w:rsidP="000620A4">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 xml:space="preserve">O ambiente foi criado no </w:t>
      </w:r>
      <w:r w:rsidRPr="00680E8D">
        <w:rPr>
          <w:rFonts w:ascii="Times New Roman" w:hAnsi="Times New Roman" w:cs="Times New Roman"/>
          <w:i/>
          <w:iCs/>
          <w:sz w:val="24"/>
          <w:szCs w:val="24"/>
        </w:rPr>
        <w:t xml:space="preserve">Unity </w:t>
      </w:r>
      <w:r w:rsidRPr="00680E8D">
        <w:rPr>
          <w:rFonts w:ascii="Times New Roman" w:hAnsi="Times New Roman" w:cs="Times New Roman"/>
          <w:sz w:val="24"/>
          <w:szCs w:val="24"/>
        </w:rPr>
        <w:t>3D, e a aplicação proposta será executada com os óculos de Realidade Aumentada Meta</w:t>
      </w:r>
      <w:r w:rsidRPr="00680E8D">
        <w:rPr>
          <w:rFonts w:ascii="Times New Roman" w:hAnsi="Times New Roman" w:cs="Times New Roman"/>
          <w:i/>
          <w:iCs/>
          <w:sz w:val="24"/>
          <w:szCs w:val="24"/>
        </w:rPr>
        <w:t xml:space="preserve"> Quest </w:t>
      </w:r>
      <w:r w:rsidRPr="00680E8D">
        <w:rPr>
          <w:rFonts w:ascii="Times New Roman" w:hAnsi="Times New Roman" w:cs="Times New Roman"/>
          <w:sz w:val="24"/>
          <w:szCs w:val="24"/>
        </w:rPr>
        <w:t xml:space="preserve">2. A sala virtual foi preenchida por modelos 3D de objetos, pessoas e equipamentos relacionados a um centro cirúrgico, construídos por meio do </w:t>
      </w:r>
      <w:r w:rsidRPr="00680E8D">
        <w:rPr>
          <w:rFonts w:ascii="Times New Roman" w:hAnsi="Times New Roman" w:cs="Times New Roman"/>
          <w:i/>
          <w:iCs/>
          <w:sz w:val="24"/>
          <w:szCs w:val="24"/>
        </w:rPr>
        <w:t>software Blender</w:t>
      </w:r>
      <w:r w:rsidR="003953C9" w:rsidRPr="00680E8D">
        <w:rPr>
          <w:rFonts w:ascii="Times New Roman" w:hAnsi="Times New Roman" w:cs="Times New Roman"/>
          <w:sz w:val="24"/>
          <w:szCs w:val="24"/>
        </w:rPr>
        <w:t>.</w:t>
      </w:r>
    </w:p>
    <w:p w14:paraId="0C962253" w14:textId="1D9C2393" w:rsidR="000620A4" w:rsidRPr="00680E8D" w:rsidRDefault="00155C03" w:rsidP="000620A4">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Nessa perspectiva, c</w:t>
      </w:r>
      <w:r w:rsidR="00516ACC" w:rsidRPr="00680E8D">
        <w:rPr>
          <w:rFonts w:ascii="Times New Roman" w:hAnsi="Times New Roman" w:cs="Times New Roman"/>
          <w:sz w:val="24"/>
          <w:szCs w:val="24"/>
        </w:rPr>
        <w:t>om a sala</w:t>
      </w:r>
      <w:r w:rsidR="00CD7D9C" w:rsidRPr="00680E8D">
        <w:rPr>
          <w:rFonts w:ascii="Times New Roman" w:hAnsi="Times New Roman" w:cs="Times New Roman"/>
          <w:sz w:val="24"/>
          <w:szCs w:val="24"/>
        </w:rPr>
        <w:t xml:space="preserve"> </w:t>
      </w:r>
      <w:r w:rsidR="00516ACC" w:rsidRPr="00680E8D">
        <w:rPr>
          <w:rFonts w:ascii="Times New Roman" w:hAnsi="Times New Roman" w:cs="Times New Roman"/>
          <w:sz w:val="24"/>
          <w:szCs w:val="24"/>
        </w:rPr>
        <w:t>virtual finalizada</w:t>
      </w:r>
      <w:r w:rsidR="005F2A44" w:rsidRPr="00680E8D">
        <w:rPr>
          <w:rFonts w:ascii="Times New Roman" w:hAnsi="Times New Roman" w:cs="Times New Roman"/>
          <w:sz w:val="24"/>
          <w:szCs w:val="24"/>
        </w:rPr>
        <w:t xml:space="preserve"> é preciso testar se a tecnologia será capaz de aumentar o conhecimento dos </w:t>
      </w:r>
      <w:r w:rsidR="009B011B" w:rsidRPr="00680E8D">
        <w:rPr>
          <w:rFonts w:ascii="Times New Roman" w:hAnsi="Times New Roman" w:cs="Times New Roman"/>
          <w:sz w:val="24"/>
          <w:szCs w:val="24"/>
        </w:rPr>
        <w:t>seus usuários</w:t>
      </w:r>
      <w:r w:rsidR="00516ACC" w:rsidRPr="00680E8D">
        <w:rPr>
          <w:rFonts w:ascii="Times New Roman" w:hAnsi="Times New Roman" w:cs="Times New Roman"/>
          <w:sz w:val="24"/>
          <w:szCs w:val="24"/>
        </w:rPr>
        <w:t xml:space="preserve"> acerca do </w:t>
      </w:r>
      <w:r w:rsidR="00E91C31" w:rsidRPr="00680E8D">
        <w:rPr>
          <w:rFonts w:ascii="Times New Roman" w:hAnsi="Times New Roman" w:cs="Times New Roman"/>
          <w:i/>
          <w:sz w:val="24"/>
          <w:szCs w:val="24"/>
        </w:rPr>
        <w:t>checklist</w:t>
      </w:r>
      <w:r w:rsidR="00516ACC" w:rsidRPr="00680E8D">
        <w:rPr>
          <w:rFonts w:ascii="Times New Roman" w:hAnsi="Times New Roman" w:cs="Times New Roman"/>
          <w:sz w:val="24"/>
          <w:szCs w:val="24"/>
        </w:rPr>
        <w:t xml:space="preserve"> de cirurgia segura.</w:t>
      </w:r>
    </w:p>
    <w:p w14:paraId="04EF7227" w14:textId="3B176BFA" w:rsidR="00155C03" w:rsidRPr="00680E8D" w:rsidRDefault="005E2A59" w:rsidP="000620A4">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Os resultados do uso da simulação em RV especialmente em treinamentos específicos como procedimentos médicos na área cirúrgica são promissores</w:t>
      </w:r>
      <w:r w:rsidR="000620A4" w:rsidRPr="00680E8D">
        <w:rPr>
          <w:rFonts w:ascii="Times New Roman" w:hAnsi="Times New Roman" w:cs="Times New Roman"/>
          <w:sz w:val="24"/>
          <w:szCs w:val="24"/>
        </w:rPr>
        <w:t>, trazendo ganhos no que tange a aquisição habilidades, conhecimento, autoconfiança e satisfação com o aprendizado (Liu et al., 2023).</w:t>
      </w:r>
    </w:p>
    <w:p w14:paraId="4F62B487" w14:textId="47641F77" w:rsidR="005E2A59" w:rsidRPr="00680E8D" w:rsidRDefault="005E2A59" w:rsidP="003953C9">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rPr>
        <w:t>No ensino da enfermagem as evidências ainda são incipientes, contudo, destaca-se que tal inovação tem potencial para contribuir</w:t>
      </w:r>
      <w:r w:rsidR="00B300A0" w:rsidRPr="00680E8D">
        <w:rPr>
          <w:rFonts w:ascii="Times New Roman" w:hAnsi="Times New Roman" w:cs="Times New Roman"/>
          <w:sz w:val="24"/>
          <w:szCs w:val="24"/>
        </w:rPr>
        <w:t xml:space="preserve"> no desempenho, motivação e confiança na formação de profissionais de enfermagem para os diversos cenários de práticas assistenciais (Park et al., 2024)</w:t>
      </w:r>
      <w:r w:rsidRPr="00680E8D">
        <w:rPr>
          <w:rFonts w:ascii="Times New Roman" w:hAnsi="Times New Roman" w:cs="Times New Roman"/>
          <w:sz w:val="24"/>
          <w:szCs w:val="24"/>
        </w:rPr>
        <w:t>.</w:t>
      </w:r>
    </w:p>
    <w:p w14:paraId="73B7C75A" w14:textId="14ECEA26" w:rsidR="00BE53EA" w:rsidRPr="00680E8D" w:rsidRDefault="00B02B22" w:rsidP="001556F1">
      <w:pPr>
        <w:pBdr>
          <w:top w:val="nil"/>
          <w:left w:val="nil"/>
          <w:bottom w:val="nil"/>
          <w:right w:val="nil"/>
          <w:between w:val="nil"/>
        </w:pBdr>
        <w:spacing w:line="360" w:lineRule="auto"/>
        <w:ind w:firstLine="708"/>
        <w:jc w:val="both"/>
        <w:rPr>
          <w:rFonts w:ascii="Times New Roman" w:hAnsi="Times New Roman" w:cs="Times New Roman"/>
          <w:sz w:val="24"/>
          <w:szCs w:val="24"/>
        </w:rPr>
      </w:pPr>
      <w:r w:rsidRPr="00680E8D">
        <w:rPr>
          <w:rFonts w:ascii="Times New Roman" w:eastAsia="Times New Roman" w:hAnsi="Times New Roman" w:cs="Times New Roman"/>
          <w:color w:val="000000"/>
          <w:sz w:val="24"/>
          <w:szCs w:val="24"/>
        </w:rPr>
        <w:t xml:space="preserve">Desta maneira, este estudo </w:t>
      </w:r>
      <w:r w:rsidR="002D6D0C" w:rsidRPr="00680E8D">
        <w:rPr>
          <w:rFonts w:ascii="Times New Roman" w:eastAsia="Times New Roman" w:hAnsi="Times New Roman" w:cs="Times New Roman"/>
          <w:color w:val="000000"/>
          <w:sz w:val="24"/>
          <w:szCs w:val="24"/>
        </w:rPr>
        <w:t xml:space="preserve">pretende </w:t>
      </w:r>
      <w:r w:rsidR="001212F7" w:rsidRPr="00680E8D">
        <w:rPr>
          <w:rFonts w:ascii="Times New Roman" w:hAnsi="Times New Roman" w:cs="Times New Roman"/>
          <w:sz w:val="24"/>
          <w:szCs w:val="24"/>
        </w:rPr>
        <w:t>avaliar</w:t>
      </w:r>
      <w:r w:rsidR="002D6D0C" w:rsidRPr="00680E8D">
        <w:rPr>
          <w:rFonts w:ascii="Times New Roman" w:hAnsi="Times New Roman" w:cs="Times New Roman"/>
          <w:sz w:val="24"/>
          <w:szCs w:val="24"/>
        </w:rPr>
        <w:t xml:space="preserve"> o conhecimento de </w:t>
      </w:r>
      <w:r w:rsidR="00CE4887" w:rsidRPr="00680E8D">
        <w:rPr>
          <w:rFonts w:ascii="Times New Roman" w:hAnsi="Times New Roman" w:cs="Times New Roman"/>
          <w:sz w:val="24"/>
          <w:szCs w:val="24"/>
        </w:rPr>
        <w:t>estudantes</w:t>
      </w:r>
      <w:r w:rsidR="002D6D0C" w:rsidRPr="00680E8D">
        <w:rPr>
          <w:rFonts w:ascii="Times New Roman" w:hAnsi="Times New Roman" w:cs="Times New Roman"/>
          <w:sz w:val="24"/>
          <w:szCs w:val="24"/>
        </w:rPr>
        <w:t xml:space="preserve"> de medicina e enfermagem</w:t>
      </w:r>
      <w:r w:rsidR="009B011B" w:rsidRPr="00680E8D">
        <w:rPr>
          <w:rFonts w:ascii="Times New Roman" w:hAnsi="Times New Roman" w:cs="Times New Roman"/>
          <w:sz w:val="24"/>
          <w:szCs w:val="24"/>
        </w:rPr>
        <w:t xml:space="preserve"> </w:t>
      </w:r>
      <w:r w:rsidR="002D6D0C" w:rsidRPr="00680E8D">
        <w:rPr>
          <w:rFonts w:ascii="Times New Roman" w:hAnsi="Times New Roman" w:cs="Times New Roman"/>
          <w:sz w:val="24"/>
          <w:szCs w:val="24"/>
        </w:rPr>
        <w:t xml:space="preserve">sobre </w:t>
      </w:r>
      <w:r w:rsidR="00E91C31" w:rsidRPr="00680E8D">
        <w:rPr>
          <w:rFonts w:ascii="Times New Roman" w:hAnsi="Times New Roman" w:cs="Times New Roman"/>
          <w:i/>
          <w:sz w:val="24"/>
          <w:szCs w:val="24"/>
        </w:rPr>
        <w:t>checklist</w:t>
      </w:r>
      <w:r w:rsidR="002D6D0C" w:rsidRPr="00680E8D">
        <w:rPr>
          <w:rFonts w:ascii="Times New Roman" w:hAnsi="Times New Roman" w:cs="Times New Roman"/>
          <w:sz w:val="24"/>
          <w:szCs w:val="24"/>
        </w:rPr>
        <w:t xml:space="preserve"> de cirurgia segura antes e depois do uso da sala de realidade virtual</w:t>
      </w:r>
      <w:r w:rsidR="003C3B28" w:rsidRPr="00680E8D">
        <w:rPr>
          <w:rFonts w:ascii="Times New Roman" w:hAnsi="Times New Roman" w:cs="Times New Roman"/>
          <w:sz w:val="24"/>
          <w:szCs w:val="24"/>
        </w:rPr>
        <w:t>. A avaliação d</w:t>
      </w:r>
      <w:r w:rsidR="009D10DB" w:rsidRPr="00680E8D">
        <w:rPr>
          <w:rFonts w:ascii="Times New Roman" w:hAnsi="Times New Roman" w:cs="Times New Roman"/>
          <w:sz w:val="24"/>
          <w:szCs w:val="24"/>
        </w:rPr>
        <w:t xml:space="preserve">a retenção do conhecimento com uso </w:t>
      </w:r>
      <w:r w:rsidR="003C3B28" w:rsidRPr="00680E8D">
        <w:rPr>
          <w:rFonts w:ascii="Times New Roman" w:hAnsi="Times New Roman" w:cs="Times New Roman"/>
          <w:sz w:val="24"/>
          <w:szCs w:val="24"/>
        </w:rPr>
        <w:t>de uma nova tecnologia na construção de conhecimento torna-se fundamental para compreender se tal ferramenta pode colaborar no processo ensino-aprendizagem.</w:t>
      </w:r>
      <w:r w:rsidR="00993B8B" w:rsidRPr="00680E8D">
        <w:rPr>
          <w:rFonts w:ascii="Times New Roman" w:hAnsi="Times New Roman" w:cs="Times New Roman"/>
          <w:sz w:val="24"/>
          <w:szCs w:val="24"/>
        </w:rPr>
        <w:t xml:space="preserve"> </w:t>
      </w:r>
    </w:p>
    <w:p w14:paraId="5FDF7571" w14:textId="1AA94E63" w:rsidR="00A32E7B" w:rsidRPr="00680E8D" w:rsidRDefault="00A32E7B" w:rsidP="001556F1">
      <w:pPr>
        <w:pBdr>
          <w:top w:val="nil"/>
          <w:left w:val="nil"/>
          <w:bottom w:val="nil"/>
          <w:right w:val="nil"/>
          <w:between w:val="nil"/>
        </w:pBdr>
        <w:spacing w:line="360" w:lineRule="auto"/>
        <w:ind w:firstLine="708"/>
        <w:jc w:val="both"/>
        <w:rPr>
          <w:rFonts w:ascii="Times New Roman" w:hAnsi="Times New Roman" w:cs="Times New Roman"/>
          <w:sz w:val="24"/>
          <w:szCs w:val="24"/>
        </w:rPr>
      </w:pPr>
    </w:p>
    <w:p w14:paraId="6C30F9BD" w14:textId="2DE9B655" w:rsidR="00A32E7B" w:rsidRPr="00680E8D" w:rsidRDefault="00A32E7B" w:rsidP="001556F1">
      <w:pPr>
        <w:pBdr>
          <w:top w:val="nil"/>
          <w:left w:val="nil"/>
          <w:bottom w:val="nil"/>
          <w:right w:val="nil"/>
          <w:between w:val="nil"/>
        </w:pBdr>
        <w:spacing w:line="360" w:lineRule="auto"/>
        <w:ind w:firstLine="708"/>
        <w:jc w:val="both"/>
        <w:rPr>
          <w:rFonts w:ascii="Times New Roman" w:hAnsi="Times New Roman" w:cs="Times New Roman"/>
          <w:sz w:val="24"/>
          <w:szCs w:val="24"/>
        </w:rPr>
      </w:pPr>
    </w:p>
    <w:p w14:paraId="7A04994A" w14:textId="77777777" w:rsidR="00A32E7B" w:rsidRPr="00680E8D" w:rsidRDefault="00A32E7B" w:rsidP="001556F1">
      <w:pPr>
        <w:pBdr>
          <w:top w:val="nil"/>
          <w:left w:val="nil"/>
          <w:bottom w:val="nil"/>
          <w:right w:val="nil"/>
          <w:between w:val="nil"/>
        </w:pBdr>
        <w:spacing w:line="360" w:lineRule="auto"/>
        <w:ind w:firstLine="708"/>
        <w:jc w:val="both"/>
        <w:rPr>
          <w:rFonts w:ascii="Times New Roman" w:hAnsi="Times New Roman" w:cs="Times New Roman"/>
          <w:sz w:val="24"/>
          <w:szCs w:val="24"/>
        </w:rPr>
      </w:pPr>
    </w:p>
    <w:p w14:paraId="4FBE539D" w14:textId="77777777" w:rsidR="00EA4543" w:rsidRPr="00680E8D" w:rsidRDefault="00EA4543" w:rsidP="002E58E9">
      <w:pPr>
        <w:pStyle w:val="Corpo"/>
        <w:spacing w:line="360" w:lineRule="auto"/>
        <w:ind w:firstLine="567"/>
        <w:jc w:val="both"/>
        <w:rPr>
          <w:rFonts w:ascii="Times New Roman" w:hAnsi="Times New Roman" w:cs="Times New Roman"/>
          <w:sz w:val="24"/>
          <w:szCs w:val="24"/>
          <w:lang w:val="it-IT"/>
        </w:rPr>
      </w:pPr>
    </w:p>
    <w:p w14:paraId="477AAA6B" w14:textId="081A1EEA" w:rsidR="003953C9" w:rsidRPr="00680E8D" w:rsidRDefault="00EA4543" w:rsidP="00EA4543">
      <w:pPr>
        <w:pBdr>
          <w:bottom w:val="single" w:sz="4" w:space="1" w:color="auto"/>
        </w:pBdr>
        <w:outlineLvl w:val="0"/>
        <w:rPr>
          <w:rFonts w:ascii="Times New Roman" w:hAnsi="Times New Roman" w:cs="Times New Roman"/>
          <w:b/>
          <w:bCs/>
          <w:sz w:val="28"/>
          <w:szCs w:val="28"/>
        </w:rPr>
      </w:pPr>
      <w:bookmarkStart w:id="1" w:name="_Toc205993578"/>
      <w:r w:rsidRPr="00680E8D">
        <w:rPr>
          <w:rFonts w:ascii="Times New Roman" w:hAnsi="Times New Roman" w:cs="Times New Roman"/>
          <w:b/>
          <w:bCs/>
          <w:sz w:val="28"/>
          <w:szCs w:val="28"/>
        </w:rPr>
        <w:lastRenderedPageBreak/>
        <w:t>2 OBJETIVOS</w:t>
      </w:r>
      <w:bookmarkEnd w:id="1"/>
    </w:p>
    <w:p w14:paraId="7BAD9F77" w14:textId="6D2098DF" w:rsidR="00560FEA" w:rsidRPr="00680E8D" w:rsidRDefault="00560FEA" w:rsidP="00883229">
      <w:pPr>
        <w:pStyle w:val="Ttulo2"/>
        <w:rPr>
          <w:rFonts w:ascii="Times New Roman" w:hAnsi="Times New Roman" w:cs="Times New Roman"/>
          <w:sz w:val="24"/>
          <w:szCs w:val="24"/>
        </w:rPr>
      </w:pPr>
      <w:bookmarkStart w:id="2" w:name="_Toc201032268"/>
      <w:bookmarkStart w:id="3" w:name="_Toc205993579"/>
      <w:r w:rsidRPr="00680E8D">
        <w:rPr>
          <w:rFonts w:ascii="Times New Roman" w:hAnsi="Times New Roman" w:cs="Times New Roman"/>
          <w:sz w:val="24"/>
          <w:szCs w:val="24"/>
        </w:rPr>
        <w:t>2 OBJETIVOS</w:t>
      </w:r>
      <w:bookmarkEnd w:id="2"/>
      <w:bookmarkEnd w:id="3"/>
    </w:p>
    <w:p w14:paraId="783EB750" w14:textId="06586A14" w:rsidR="003A17A4" w:rsidRPr="00680E8D" w:rsidRDefault="00883229" w:rsidP="00883229">
      <w:pPr>
        <w:pStyle w:val="Ttulo2"/>
        <w:rPr>
          <w:rFonts w:ascii="Times New Roman" w:hAnsi="Times New Roman" w:cs="Times New Roman"/>
          <w:b w:val="0"/>
          <w:bCs/>
          <w:sz w:val="24"/>
          <w:szCs w:val="24"/>
        </w:rPr>
      </w:pPr>
      <w:bookmarkStart w:id="4" w:name="_Toc205993580"/>
      <w:r w:rsidRPr="00680E8D">
        <w:rPr>
          <w:rFonts w:ascii="Times New Roman" w:hAnsi="Times New Roman" w:cs="Times New Roman"/>
          <w:b w:val="0"/>
          <w:bCs/>
          <w:sz w:val="24"/>
          <w:szCs w:val="24"/>
        </w:rPr>
        <w:t xml:space="preserve">2.1 </w:t>
      </w:r>
      <w:r w:rsidR="00560FEA" w:rsidRPr="00680E8D">
        <w:rPr>
          <w:rFonts w:ascii="Times New Roman" w:hAnsi="Times New Roman" w:cs="Times New Roman"/>
          <w:b w:val="0"/>
          <w:bCs/>
          <w:sz w:val="24"/>
          <w:szCs w:val="24"/>
        </w:rPr>
        <w:t>OBJETIVO GERAL:</w:t>
      </w:r>
      <w:bookmarkEnd w:id="4"/>
    </w:p>
    <w:p w14:paraId="6714A5D4" w14:textId="5B70B117" w:rsidR="00995D3F" w:rsidRPr="00680E8D" w:rsidRDefault="003A17A4" w:rsidP="00EA4543">
      <w:pPr>
        <w:spacing w:after="0" w:line="360" w:lineRule="auto"/>
        <w:ind w:firstLine="709"/>
        <w:jc w:val="both"/>
        <w:rPr>
          <w:rFonts w:ascii="Times New Roman" w:hAnsi="Times New Roman" w:cs="Times New Roman"/>
          <w:sz w:val="24"/>
          <w:szCs w:val="24"/>
        </w:rPr>
      </w:pPr>
      <w:r w:rsidRPr="00680E8D">
        <w:rPr>
          <w:rFonts w:ascii="Times New Roman" w:hAnsi="Times New Roman" w:cs="Times New Roman"/>
          <w:sz w:val="24"/>
          <w:szCs w:val="24"/>
        </w:rPr>
        <w:t xml:space="preserve">Avaliar o conhecimento de </w:t>
      </w:r>
      <w:r w:rsidR="00CE4887" w:rsidRPr="00680E8D">
        <w:rPr>
          <w:rFonts w:ascii="Times New Roman" w:hAnsi="Times New Roman" w:cs="Times New Roman"/>
          <w:sz w:val="24"/>
          <w:szCs w:val="24"/>
        </w:rPr>
        <w:t>estudantes</w:t>
      </w:r>
      <w:r w:rsidRPr="00680E8D">
        <w:rPr>
          <w:rFonts w:ascii="Times New Roman" w:hAnsi="Times New Roman" w:cs="Times New Roman"/>
          <w:sz w:val="24"/>
          <w:szCs w:val="24"/>
        </w:rPr>
        <w:t xml:space="preserve"> de medicina e</w:t>
      </w:r>
      <w:r w:rsidR="00573F82" w:rsidRPr="00680E8D">
        <w:rPr>
          <w:rFonts w:ascii="Times New Roman" w:hAnsi="Times New Roman" w:cs="Times New Roman"/>
          <w:sz w:val="24"/>
          <w:szCs w:val="24"/>
        </w:rPr>
        <w:t xml:space="preserve"> de</w:t>
      </w:r>
      <w:r w:rsidRPr="00680E8D">
        <w:rPr>
          <w:rFonts w:ascii="Times New Roman" w:hAnsi="Times New Roman" w:cs="Times New Roman"/>
          <w:sz w:val="24"/>
          <w:szCs w:val="24"/>
        </w:rPr>
        <w:t xml:space="preserve"> enfermagem</w:t>
      </w:r>
      <w:r w:rsidR="00CE4887" w:rsidRPr="00680E8D">
        <w:rPr>
          <w:rFonts w:ascii="Times New Roman" w:hAnsi="Times New Roman" w:cs="Times New Roman"/>
          <w:sz w:val="24"/>
          <w:szCs w:val="24"/>
        </w:rPr>
        <w:t xml:space="preserve"> de uma Universidade pública</w:t>
      </w:r>
      <w:r w:rsidR="00573F82" w:rsidRPr="00680E8D">
        <w:rPr>
          <w:rFonts w:ascii="Times New Roman" w:hAnsi="Times New Roman" w:cs="Times New Roman"/>
          <w:sz w:val="24"/>
          <w:szCs w:val="24"/>
        </w:rPr>
        <w:t xml:space="preserve"> </w:t>
      </w:r>
      <w:r w:rsidRPr="00680E8D">
        <w:rPr>
          <w:rFonts w:ascii="Times New Roman" w:hAnsi="Times New Roman" w:cs="Times New Roman"/>
          <w:sz w:val="24"/>
          <w:szCs w:val="24"/>
        </w:rPr>
        <w:t xml:space="preserve">sobre </w:t>
      </w:r>
      <w:r w:rsidR="00E91C31" w:rsidRPr="00680E8D">
        <w:rPr>
          <w:rFonts w:ascii="Times New Roman" w:hAnsi="Times New Roman" w:cs="Times New Roman"/>
          <w:i/>
          <w:sz w:val="24"/>
          <w:szCs w:val="24"/>
        </w:rPr>
        <w:t>checklist</w:t>
      </w:r>
      <w:r w:rsidRPr="00680E8D">
        <w:rPr>
          <w:rFonts w:ascii="Times New Roman" w:hAnsi="Times New Roman" w:cs="Times New Roman"/>
          <w:sz w:val="24"/>
          <w:szCs w:val="24"/>
        </w:rPr>
        <w:t xml:space="preserve"> de cirurgia segura antes e depois do uso da sala de realidade virtual.</w:t>
      </w:r>
    </w:p>
    <w:p w14:paraId="1E2AA7C2" w14:textId="1AB71D0E" w:rsidR="003A17A4" w:rsidRPr="00680E8D" w:rsidRDefault="00560FEA" w:rsidP="00883229">
      <w:pPr>
        <w:pStyle w:val="Ttulo2"/>
        <w:rPr>
          <w:rFonts w:ascii="Times New Roman" w:hAnsi="Times New Roman" w:cs="Times New Roman"/>
          <w:sz w:val="24"/>
          <w:szCs w:val="24"/>
        </w:rPr>
      </w:pPr>
      <w:bookmarkStart w:id="5" w:name="_Toc205993581"/>
      <w:r w:rsidRPr="00680E8D">
        <w:rPr>
          <w:rFonts w:ascii="Times New Roman" w:hAnsi="Times New Roman" w:cs="Times New Roman"/>
          <w:b w:val="0"/>
          <w:bCs/>
          <w:sz w:val="24"/>
          <w:szCs w:val="24"/>
        </w:rPr>
        <w:t>2.2. OBJETIVOS ESPECÍFICOS</w:t>
      </w:r>
      <w:r w:rsidR="00883229" w:rsidRPr="00680E8D">
        <w:rPr>
          <w:rFonts w:ascii="Times New Roman" w:hAnsi="Times New Roman" w:cs="Times New Roman"/>
          <w:sz w:val="24"/>
          <w:szCs w:val="24"/>
        </w:rPr>
        <w:t>:</w:t>
      </w:r>
      <w:bookmarkEnd w:id="5"/>
    </w:p>
    <w:p w14:paraId="65728CF9" w14:textId="77777777" w:rsidR="003A17A4" w:rsidRPr="00680E8D" w:rsidRDefault="003A17A4" w:rsidP="00CE4887">
      <w:pPr>
        <w:pStyle w:val="PargrafodaLista"/>
        <w:numPr>
          <w:ilvl w:val="0"/>
          <w:numId w:val="3"/>
        </w:numPr>
        <w:spacing w:line="360" w:lineRule="auto"/>
        <w:jc w:val="both"/>
        <w:rPr>
          <w:rFonts w:ascii="Times New Roman" w:hAnsi="Times New Roman" w:cs="Times New Roman"/>
          <w:sz w:val="24"/>
          <w:szCs w:val="24"/>
        </w:rPr>
      </w:pPr>
      <w:r w:rsidRPr="00680E8D">
        <w:rPr>
          <w:rFonts w:ascii="Times New Roman" w:hAnsi="Times New Roman" w:cs="Times New Roman"/>
          <w:sz w:val="24"/>
          <w:szCs w:val="24"/>
        </w:rPr>
        <w:t>Descrever as características sociodemográficas e acadêmicas dos estudantes;</w:t>
      </w:r>
    </w:p>
    <w:p w14:paraId="769721F1" w14:textId="59748E5B" w:rsidR="003A17A4" w:rsidRPr="00680E8D" w:rsidRDefault="003A17A4" w:rsidP="00CE4887">
      <w:pPr>
        <w:pStyle w:val="PargrafodaLista"/>
        <w:numPr>
          <w:ilvl w:val="0"/>
          <w:numId w:val="3"/>
        </w:numPr>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Verificar o conhecimento dos estudantes</w:t>
      </w:r>
      <w:r w:rsidR="00CE4887" w:rsidRPr="00680E8D">
        <w:rPr>
          <w:rFonts w:ascii="Times New Roman" w:hAnsi="Times New Roman" w:cs="Times New Roman"/>
          <w:sz w:val="24"/>
          <w:szCs w:val="24"/>
        </w:rPr>
        <w:t xml:space="preserve"> de enfermagem e medicina</w:t>
      </w:r>
      <w:r w:rsidRPr="00680E8D">
        <w:rPr>
          <w:rFonts w:ascii="Times New Roman" w:hAnsi="Times New Roman" w:cs="Times New Roman"/>
          <w:sz w:val="24"/>
          <w:szCs w:val="24"/>
        </w:rPr>
        <w:t xml:space="preserve"> sobre o protocolo de cirurgia segura antes do uso da sala de realidade virtual;</w:t>
      </w:r>
    </w:p>
    <w:p w14:paraId="1EFE1390" w14:textId="1AAE4167" w:rsidR="003A17A4" w:rsidRPr="00680E8D" w:rsidRDefault="003A17A4" w:rsidP="00CE4887">
      <w:pPr>
        <w:pStyle w:val="PargrafodaLista"/>
        <w:numPr>
          <w:ilvl w:val="0"/>
          <w:numId w:val="3"/>
        </w:numPr>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Realizar o treinamento do </w:t>
      </w:r>
      <w:r w:rsidR="00E91C31" w:rsidRPr="00680E8D">
        <w:rPr>
          <w:rFonts w:ascii="Times New Roman" w:hAnsi="Times New Roman" w:cs="Times New Roman"/>
          <w:i/>
          <w:sz w:val="24"/>
          <w:szCs w:val="24"/>
        </w:rPr>
        <w:t>checklist</w:t>
      </w:r>
      <w:r w:rsidRPr="00680E8D">
        <w:rPr>
          <w:rFonts w:ascii="Times New Roman" w:hAnsi="Times New Roman" w:cs="Times New Roman"/>
          <w:sz w:val="24"/>
          <w:szCs w:val="24"/>
        </w:rPr>
        <w:t xml:space="preserve"> de cirurgia segura entre </w:t>
      </w:r>
      <w:r w:rsidR="00CE4887" w:rsidRPr="00680E8D">
        <w:rPr>
          <w:rFonts w:ascii="Times New Roman" w:hAnsi="Times New Roman" w:cs="Times New Roman"/>
          <w:sz w:val="24"/>
          <w:szCs w:val="24"/>
        </w:rPr>
        <w:t>estudantes</w:t>
      </w:r>
      <w:r w:rsidRPr="00680E8D">
        <w:rPr>
          <w:rFonts w:ascii="Times New Roman" w:hAnsi="Times New Roman" w:cs="Times New Roman"/>
          <w:sz w:val="24"/>
          <w:szCs w:val="24"/>
        </w:rPr>
        <w:t xml:space="preserve"> de medicina e enfermagem</w:t>
      </w:r>
      <w:r w:rsidR="00CD7D9C" w:rsidRPr="00680E8D">
        <w:rPr>
          <w:rFonts w:ascii="Times New Roman" w:hAnsi="Times New Roman" w:cs="Times New Roman"/>
          <w:sz w:val="24"/>
          <w:szCs w:val="24"/>
        </w:rPr>
        <w:t xml:space="preserve"> </w:t>
      </w:r>
      <w:r w:rsidRPr="00680E8D">
        <w:rPr>
          <w:rFonts w:ascii="Times New Roman" w:hAnsi="Times New Roman" w:cs="Times New Roman"/>
          <w:sz w:val="24"/>
          <w:szCs w:val="24"/>
        </w:rPr>
        <w:t>com o uso da sala</w:t>
      </w:r>
      <w:r w:rsidR="00CE4887" w:rsidRPr="00680E8D">
        <w:rPr>
          <w:rFonts w:ascii="Times New Roman" w:hAnsi="Times New Roman" w:cs="Times New Roman"/>
          <w:sz w:val="24"/>
          <w:szCs w:val="24"/>
        </w:rPr>
        <w:t xml:space="preserve"> de realidade</w:t>
      </w:r>
      <w:r w:rsidRPr="00680E8D">
        <w:rPr>
          <w:rFonts w:ascii="Times New Roman" w:hAnsi="Times New Roman" w:cs="Times New Roman"/>
          <w:sz w:val="24"/>
          <w:szCs w:val="24"/>
        </w:rPr>
        <w:t xml:space="preserve"> virtual;</w:t>
      </w:r>
    </w:p>
    <w:p w14:paraId="64FA6A54" w14:textId="22C0CA51" w:rsidR="00C7346A" w:rsidRPr="00680E8D" w:rsidRDefault="003A17A4" w:rsidP="00CE4887">
      <w:pPr>
        <w:pStyle w:val="PargrafodaLista"/>
        <w:numPr>
          <w:ilvl w:val="0"/>
          <w:numId w:val="3"/>
        </w:numPr>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Avaliar o conhecimento dos </w:t>
      </w:r>
      <w:r w:rsidR="00CE4887" w:rsidRPr="00680E8D">
        <w:rPr>
          <w:rFonts w:ascii="Times New Roman" w:hAnsi="Times New Roman" w:cs="Times New Roman"/>
          <w:sz w:val="24"/>
          <w:szCs w:val="24"/>
        </w:rPr>
        <w:t>estudantes</w:t>
      </w:r>
      <w:r w:rsidRPr="00680E8D">
        <w:rPr>
          <w:rFonts w:ascii="Times New Roman" w:hAnsi="Times New Roman" w:cs="Times New Roman"/>
          <w:sz w:val="24"/>
          <w:szCs w:val="24"/>
        </w:rPr>
        <w:t xml:space="preserve"> sobre o protocolo de cirurgia segura após o uso da sala de realidade virtual;</w:t>
      </w:r>
    </w:p>
    <w:p w14:paraId="201CC5F1" w14:textId="7A8C1E1B" w:rsidR="00560FEA" w:rsidRPr="00680E8D" w:rsidRDefault="009B011B" w:rsidP="00CE4887">
      <w:pPr>
        <w:pStyle w:val="PargrafodaLista"/>
        <w:numPr>
          <w:ilvl w:val="0"/>
          <w:numId w:val="3"/>
        </w:numPr>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Comparar o conhecimento</w:t>
      </w:r>
      <w:r w:rsidR="00CE4887" w:rsidRPr="00680E8D">
        <w:rPr>
          <w:rFonts w:ascii="Times New Roman" w:hAnsi="Times New Roman" w:cs="Times New Roman"/>
          <w:sz w:val="24"/>
          <w:szCs w:val="24"/>
        </w:rPr>
        <w:t xml:space="preserve"> sobre o </w:t>
      </w:r>
      <w:r w:rsidR="00CE4887" w:rsidRPr="00680E8D">
        <w:rPr>
          <w:rFonts w:ascii="Times New Roman" w:hAnsi="Times New Roman" w:cs="Times New Roman"/>
          <w:i/>
          <w:iCs/>
          <w:sz w:val="24"/>
          <w:szCs w:val="24"/>
        </w:rPr>
        <w:t>checklist</w:t>
      </w:r>
      <w:r w:rsidR="00CE4887" w:rsidRPr="00680E8D">
        <w:rPr>
          <w:rFonts w:ascii="Times New Roman" w:hAnsi="Times New Roman" w:cs="Times New Roman"/>
          <w:sz w:val="24"/>
          <w:szCs w:val="24"/>
        </w:rPr>
        <w:t xml:space="preserve"> de cirurgia segura</w:t>
      </w:r>
      <w:r w:rsidRPr="00680E8D">
        <w:rPr>
          <w:rFonts w:ascii="Times New Roman" w:hAnsi="Times New Roman" w:cs="Times New Roman"/>
          <w:sz w:val="24"/>
          <w:szCs w:val="24"/>
        </w:rPr>
        <w:t xml:space="preserve"> antes e após uso da sala </w:t>
      </w:r>
      <w:r w:rsidR="00CE4887" w:rsidRPr="00680E8D">
        <w:rPr>
          <w:rFonts w:ascii="Times New Roman" w:hAnsi="Times New Roman" w:cs="Times New Roman"/>
          <w:sz w:val="24"/>
          <w:szCs w:val="24"/>
        </w:rPr>
        <w:t xml:space="preserve">de realidade </w:t>
      </w:r>
      <w:r w:rsidRPr="00680E8D">
        <w:rPr>
          <w:rFonts w:ascii="Times New Roman" w:hAnsi="Times New Roman" w:cs="Times New Roman"/>
          <w:sz w:val="24"/>
          <w:szCs w:val="24"/>
        </w:rPr>
        <w:t>virtual</w:t>
      </w:r>
      <w:r w:rsidR="000620A4" w:rsidRPr="00680E8D">
        <w:rPr>
          <w:rFonts w:ascii="Times New Roman" w:hAnsi="Times New Roman" w:cs="Times New Roman"/>
          <w:sz w:val="24"/>
          <w:szCs w:val="24"/>
        </w:rPr>
        <w:t xml:space="preserve"> com estudantes da graduação</w:t>
      </w:r>
      <w:r w:rsidR="006E576E" w:rsidRPr="00680E8D">
        <w:rPr>
          <w:rFonts w:ascii="Times New Roman" w:hAnsi="Times New Roman" w:cs="Times New Roman"/>
          <w:sz w:val="24"/>
          <w:szCs w:val="24"/>
        </w:rPr>
        <w:t>.</w:t>
      </w:r>
    </w:p>
    <w:p w14:paraId="14F60AAA" w14:textId="77777777" w:rsidR="000620A4" w:rsidRPr="00680E8D" w:rsidRDefault="000620A4" w:rsidP="000620A4">
      <w:pPr>
        <w:spacing w:after="0" w:line="360" w:lineRule="auto"/>
        <w:jc w:val="both"/>
        <w:rPr>
          <w:rFonts w:ascii="Times New Roman" w:hAnsi="Times New Roman" w:cs="Times New Roman"/>
          <w:sz w:val="24"/>
          <w:szCs w:val="24"/>
        </w:rPr>
      </w:pPr>
    </w:p>
    <w:p w14:paraId="21CC0B10" w14:textId="063FA1C0" w:rsidR="00560FEA" w:rsidRPr="00680E8D" w:rsidRDefault="00560FEA" w:rsidP="00560FEA">
      <w:pPr>
        <w:pBdr>
          <w:bottom w:val="single" w:sz="4" w:space="1" w:color="auto"/>
        </w:pBdr>
        <w:outlineLvl w:val="0"/>
        <w:rPr>
          <w:rFonts w:ascii="Times New Roman" w:hAnsi="Times New Roman" w:cs="Times New Roman"/>
          <w:b/>
          <w:bCs/>
          <w:sz w:val="28"/>
          <w:szCs w:val="28"/>
        </w:rPr>
      </w:pPr>
      <w:bookmarkStart w:id="6" w:name="_Toc205993582"/>
      <w:r w:rsidRPr="00680E8D">
        <w:rPr>
          <w:rFonts w:ascii="Times New Roman" w:hAnsi="Times New Roman" w:cs="Times New Roman"/>
          <w:b/>
          <w:bCs/>
          <w:sz w:val="28"/>
          <w:szCs w:val="28"/>
        </w:rPr>
        <w:t>3 REVISÃO DA LITERATURA</w:t>
      </w:r>
      <w:bookmarkEnd w:id="6"/>
    </w:p>
    <w:p w14:paraId="28C52860" w14:textId="77777777" w:rsidR="00CE4887" w:rsidRPr="00680E8D" w:rsidRDefault="00560FEA" w:rsidP="00CE4887">
      <w:pPr>
        <w:pStyle w:val="Ttulo2"/>
        <w:rPr>
          <w:rFonts w:ascii="Times New Roman" w:hAnsi="Times New Roman" w:cs="Times New Roman"/>
          <w:sz w:val="24"/>
          <w:szCs w:val="24"/>
        </w:rPr>
      </w:pPr>
      <w:bookmarkStart w:id="7" w:name="_Toc201032272"/>
      <w:bookmarkStart w:id="8" w:name="_Toc205993583"/>
      <w:r w:rsidRPr="00680E8D">
        <w:rPr>
          <w:rFonts w:ascii="Times New Roman" w:hAnsi="Times New Roman" w:cs="Times New Roman"/>
          <w:sz w:val="24"/>
          <w:szCs w:val="24"/>
        </w:rPr>
        <w:t>3 REVISÃO DA LITERATURA</w:t>
      </w:r>
      <w:bookmarkEnd w:id="7"/>
      <w:bookmarkEnd w:id="8"/>
    </w:p>
    <w:p w14:paraId="4AD94D5C" w14:textId="58CF6E3E" w:rsidR="00CE4887" w:rsidRPr="00680E8D" w:rsidRDefault="00CE4887" w:rsidP="00CE4887">
      <w:pPr>
        <w:pStyle w:val="Ttulo2"/>
        <w:rPr>
          <w:rFonts w:ascii="Times New Roman" w:hAnsi="Times New Roman" w:cs="Times New Roman"/>
          <w:sz w:val="24"/>
          <w:szCs w:val="24"/>
        </w:rPr>
      </w:pPr>
      <w:bookmarkStart w:id="9" w:name="_Toc205993584"/>
      <w:r w:rsidRPr="00680E8D">
        <w:rPr>
          <w:rFonts w:ascii="Times New Roman" w:eastAsia="Times New Roman" w:hAnsi="Times New Roman" w:cs="Times New Roman"/>
          <w:sz w:val="24"/>
          <w:szCs w:val="24"/>
        </w:rPr>
        <w:t>3.1 USO DA TECNOLOGIA NA CONSTRUÇÃO DO CONHECIMENTO</w:t>
      </w:r>
      <w:bookmarkEnd w:id="9"/>
    </w:p>
    <w:p w14:paraId="0EE5BC34" w14:textId="78E6D72A" w:rsidR="00560FEA" w:rsidRPr="00680E8D" w:rsidRDefault="00560FEA" w:rsidP="00560FEA">
      <w:pPr>
        <w:spacing w:after="0" w:line="360" w:lineRule="auto"/>
        <w:ind w:firstLine="709"/>
        <w:jc w:val="both"/>
        <w:rPr>
          <w:rFonts w:ascii="Times New Roman" w:hAnsi="Times New Roman" w:cs="Times New Roman"/>
          <w:sz w:val="24"/>
          <w:szCs w:val="24"/>
          <w:shd w:val="clear" w:color="auto" w:fill="FFFFFF"/>
        </w:rPr>
      </w:pPr>
      <w:r w:rsidRPr="00680E8D">
        <w:rPr>
          <w:rFonts w:ascii="Times New Roman" w:hAnsi="Times New Roman" w:cs="Times New Roman"/>
          <w:sz w:val="24"/>
          <w:szCs w:val="24"/>
          <w:shd w:val="clear" w:color="auto" w:fill="FFFFFF"/>
        </w:rPr>
        <w:t>A formação profissional de enfermeiros e médicos para trabalhar em ambientes especializados, como o centro cirúrgico, tem sido prejudicada pelo acesso limitado a oportunidades de treinamento relevantes. Além disso, fatores como pressão de tempo e a presença de múltiplas atividades criam um ambiente que não é propício ao aprendizado, gerando desafios para os futuros profissionais, os quais podem levar à diminuição da autoestima, baixa retenção e insatisfação no trabalho (Nguyen et al., 2024).</w:t>
      </w:r>
    </w:p>
    <w:p w14:paraId="1E71C7D2" w14:textId="41E2C954" w:rsidR="00560FEA" w:rsidRPr="00680E8D" w:rsidRDefault="00560FEA" w:rsidP="00560FEA">
      <w:pPr>
        <w:spacing w:after="0" w:line="360" w:lineRule="auto"/>
        <w:ind w:firstLine="720"/>
        <w:jc w:val="both"/>
        <w:rPr>
          <w:rFonts w:ascii="Times New Roman" w:hAnsi="Times New Roman" w:cs="Times New Roman"/>
          <w:sz w:val="24"/>
          <w:szCs w:val="24"/>
          <w:shd w:val="clear" w:color="auto" w:fill="FFFFFF"/>
        </w:rPr>
      </w:pPr>
      <w:r w:rsidRPr="00680E8D">
        <w:rPr>
          <w:rFonts w:ascii="Times New Roman" w:hAnsi="Times New Roman" w:cs="Times New Roman"/>
          <w:sz w:val="24"/>
          <w:szCs w:val="24"/>
          <w:shd w:val="clear" w:color="auto" w:fill="FFFFFF"/>
        </w:rPr>
        <w:t xml:space="preserve">Nesse contexto, tem-se a possibilidade de utilização de diversas tecnologias no campo da saúde. </w:t>
      </w:r>
      <w:r w:rsidRPr="00680E8D">
        <w:rPr>
          <w:rFonts w:ascii="Times New Roman" w:hAnsi="Times New Roman" w:cs="Times New Roman"/>
          <w:sz w:val="24"/>
          <w:szCs w:val="24"/>
        </w:rPr>
        <w:t>A OMS define tecnologias em saúde, ou tecnologia de informação e comunicação</w:t>
      </w:r>
      <w:r w:rsidR="001902F7" w:rsidRPr="00680E8D">
        <w:rPr>
          <w:rFonts w:ascii="Times New Roman" w:hAnsi="Times New Roman" w:cs="Times New Roman"/>
          <w:sz w:val="24"/>
          <w:szCs w:val="24"/>
        </w:rPr>
        <w:t xml:space="preserve"> (TIC)</w:t>
      </w:r>
      <w:r w:rsidRPr="00680E8D">
        <w:rPr>
          <w:rFonts w:ascii="Times New Roman" w:hAnsi="Times New Roman" w:cs="Times New Roman"/>
          <w:sz w:val="24"/>
          <w:szCs w:val="24"/>
        </w:rPr>
        <w:t xml:space="preserve"> como a "aplicação de conhecimento e habilidades organizadas na forma de dispositivos, medicamentos, vacinas, procedimentos e sistemas desenvolvidos para resolver um problema </w:t>
      </w:r>
      <w:r w:rsidRPr="00680E8D">
        <w:rPr>
          <w:rFonts w:ascii="Times New Roman" w:hAnsi="Times New Roman" w:cs="Times New Roman"/>
          <w:sz w:val="24"/>
          <w:szCs w:val="24"/>
        </w:rPr>
        <w:lastRenderedPageBreak/>
        <w:t xml:space="preserve">de saúde e melhorar a qualidade de vida. Tais tecnologias podem incluir dispositivos de monitoramento e comunicação remotos, aplicativos móveis, inteligência artificial (IA) e </w:t>
      </w:r>
      <w:r w:rsidR="001902F7" w:rsidRPr="00680E8D">
        <w:rPr>
          <w:rFonts w:ascii="Times New Roman" w:hAnsi="Times New Roman" w:cs="Times New Roman"/>
          <w:sz w:val="24"/>
          <w:szCs w:val="24"/>
        </w:rPr>
        <w:t>RV</w:t>
      </w:r>
      <w:r w:rsidRPr="00680E8D">
        <w:rPr>
          <w:rFonts w:ascii="Times New Roman" w:hAnsi="Times New Roman" w:cs="Times New Roman"/>
          <w:sz w:val="24"/>
          <w:szCs w:val="24"/>
        </w:rPr>
        <w:t xml:space="preserve"> (WHO, 2007).</w:t>
      </w:r>
    </w:p>
    <w:p w14:paraId="0E0B8E39" w14:textId="56524D63" w:rsidR="00560FEA" w:rsidRPr="00680E8D" w:rsidRDefault="00560FEA" w:rsidP="00560FEA">
      <w:pPr>
        <w:shd w:val="clear" w:color="auto" w:fill="FFFFFF"/>
        <w:spacing w:after="0" w:line="360" w:lineRule="auto"/>
        <w:ind w:firstLine="720"/>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utilização das TIC</w:t>
      </w:r>
      <w:r w:rsidR="001902F7" w:rsidRPr="00680E8D">
        <w:rPr>
          <w:rFonts w:ascii="Times New Roman" w:eastAsia="Times New Roman" w:hAnsi="Times New Roman" w:cs="Times New Roman"/>
          <w:sz w:val="24"/>
          <w:szCs w:val="24"/>
        </w:rPr>
        <w:t>’s</w:t>
      </w:r>
      <w:r w:rsidRPr="00680E8D">
        <w:rPr>
          <w:rFonts w:ascii="Times New Roman" w:eastAsia="Times New Roman" w:hAnsi="Times New Roman" w:cs="Times New Roman"/>
          <w:sz w:val="24"/>
          <w:szCs w:val="24"/>
        </w:rPr>
        <w:t xml:space="preserve"> proporciona a atualização das práticas de ensino para apoiar conhecimentos e avanços na área da saúde. Essas tecnologias compreendem meios técnicos que possibilitam </w:t>
      </w:r>
      <w:r w:rsidR="00ED11B1" w:rsidRPr="00680E8D">
        <w:rPr>
          <w:rFonts w:ascii="Times New Roman" w:eastAsia="Times New Roman" w:hAnsi="Times New Roman" w:cs="Times New Roman"/>
          <w:sz w:val="24"/>
          <w:szCs w:val="24"/>
        </w:rPr>
        <w:t>a expansão do alcance dos cuidados de enfermagem, melhora da acessibilidade aos serviços de saúde e capacidade de monitoramento remoto das condições de saúde do paciente (Rony et al., 2024).</w:t>
      </w:r>
    </w:p>
    <w:p w14:paraId="6C5BC665" w14:textId="7A8F833D" w:rsidR="00560FEA" w:rsidRPr="00680E8D" w:rsidRDefault="00ED11B1" w:rsidP="00560FEA">
      <w:pPr>
        <w:shd w:val="clear" w:color="auto" w:fill="FFFFFF"/>
        <w:spacing w:after="0" w:line="360" w:lineRule="auto"/>
        <w:ind w:firstLine="720"/>
        <w:jc w:val="both"/>
        <w:rPr>
          <w:rFonts w:ascii="Times New Roman" w:eastAsia="Times New Roman" w:hAnsi="Times New Roman" w:cs="Times New Roman"/>
          <w:sz w:val="24"/>
          <w:szCs w:val="24"/>
        </w:rPr>
      </w:pPr>
      <w:r w:rsidRPr="00680E8D">
        <w:rPr>
          <w:rFonts w:ascii="Times New Roman" w:hAnsi="Times New Roman" w:cs="Times New Roman"/>
          <w:sz w:val="24"/>
          <w:szCs w:val="24"/>
        </w:rPr>
        <w:t xml:space="preserve">A aplicação de TIC pode ser utilizada como uma ferramenta complementar ao ensino presencial e relacionada a um ensino efetivo, flexível, autônomo, capaz de promover o cuidado seguro, as habilidades, </w:t>
      </w:r>
      <w:r w:rsidR="001902F7" w:rsidRPr="00680E8D">
        <w:rPr>
          <w:rFonts w:ascii="Times New Roman" w:hAnsi="Times New Roman" w:cs="Times New Roman"/>
          <w:sz w:val="24"/>
          <w:szCs w:val="24"/>
        </w:rPr>
        <w:t xml:space="preserve">as </w:t>
      </w:r>
      <w:r w:rsidRPr="00680E8D">
        <w:rPr>
          <w:rFonts w:ascii="Times New Roman" w:hAnsi="Times New Roman" w:cs="Times New Roman"/>
          <w:sz w:val="24"/>
          <w:szCs w:val="24"/>
        </w:rPr>
        <w:t xml:space="preserve">competências e </w:t>
      </w:r>
      <w:r w:rsidR="001902F7" w:rsidRPr="00680E8D">
        <w:rPr>
          <w:rFonts w:ascii="Times New Roman" w:hAnsi="Times New Roman" w:cs="Times New Roman"/>
          <w:sz w:val="24"/>
          <w:szCs w:val="24"/>
        </w:rPr>
        <w:t xml:space="preserve">a </w:t>
      </w:r>
      <w:r w:rsidRPr="00680E8D">
        <w:rPr>
          <w:rFonts w:ascii="Times New Roman" w:hAnsi="Times New Roman" w:cs="Times New Roman"/>
          <w:sz w:val="24"/>
          <w:szCs w:val="24"/>
        </w:rPr>
        <w:t xml:space="preserve">motivação dos </w:t>
      </w:r>
      <w:r w:rsidR="00CE4887" w:rsidRPr="00680E8D">
        <w:rPr>
          <w:rFonts w:ascii="Times New Roman" w:hAnsi="Times New Roman" w:cs="Times New Roman"/>
          <w:sz w:val="24"/>
          <w:szCs w:val="24"/>
        </w:rPr>
        <w:t>estudantes</w:t>
      </w:r>
      <w:r w:rsidRPr="00680E8D">
        <w:rPr>
          <w:rFonts w:ascii="Times New Roman" w:hAnsi="Times New Roman" w:cs="Times New Roman"/>
          <w:sz w:val="24"/>
          <w:szCs w:val="24"/>
        </w:rPr>
        <w:t>. Destaca-se assim o uso de ambientes virtuais de aprendizagem e as simulações. Por fim, salienta-se que a implementação de TIC deve propiciar a aplicação crítica e reflexiva dos docentes e discentes.</w:t>
      </w:r>
      <w:r w:rsidR="00560FEA" w:rsidRPr="00680E8D">
        <w:rPr>
          <w:rFonts w:ascii="Times New Roman" w:eastAsia="Times New Roman" w:hAnsi="Times New Roman" w:cs="Times New Roman"/>
          <w:sz w:val="24"/>
          <w:szCs w:val="24"/>
        </w:rPr>
        <w:t xml:space="preserve"> </w:t>
      </w:r>
      <w:r w:rsidRPr="00680E8D">
        <w:rPr>
          <w:rFonts w:ascii="Times New Roman" w:hAnsi="Times New Roman" w:cs="Times New Roman"/>
          <w:sz w:val="24"/>
          <w:szCs w:val="24"/>
        </w:rPr>
        <w:t>Para a enfermagem, a inserção de TIC possibilita novas formas de aprendizagem, baseadas na interação, na autonomia do aluno e na vivência de experiências novas</w:t>
      </w:r>
      <w:r w:rsidRPr="00680E8D">
        <w:rPr>
          <w:rFonts w:ascii="Times New Roman" w:eastAsia="Times New Roman" w:hAnsi="Times New Roman" w:cs="Times New Roman"/>
          <w:sz w:val="24"/>
          <w:szCs w:val="24"/>
        </w:rPr>
        <w:t xml:space="preserve"> (Barbosa et al., 2021). </w:t>
      </w:r>
    </w:p>
    <w:p w14:paraId="17D6F88B" w14:textId="26CBB192" w:rsidR="00560FEA" w:rsidRPr="00680E8D" w:rsidRDefault="00560FEA" w:rsidP="00560FEA">
      <w:pPr>
        <w:spacing w:after="0" w:line="360" w:lineRule="auto"/>
        <w:ind w:firstLine="708"/>
        <w:jc w:val="both"/>
        <w:rPr>
          <w:rFonts w:ascii="Times New Roman" w:hAnsi="Times New Roman" w:cs="Times New Roman"/>
          <w:sz w:val="24"/>
          <w:szCs w:val="24"/>
        </w:rPr>
      </w:pPr>
      <w:r w:rsidRPr="00680E8D">
        <w:rPr>
          <w:rFonts w:ascii="Times New Roman" w:hAnsi="Times New Roman" w:cs="Times New Roman"/>
          <w:sz w:val="24"/>
          <w:szCs w:val="24"/>
          <w:shd w:val="clear" w:color="auto" w:fill="FFFFFF"/>
        </w:rPr>
        <w:t>Dentro das TIC’S destaca-se a simulação baseada em RV, como abordagem alternativa.</w:t>
      </w:r>
      <w:r w:rsidRPr="00680E8D">
        <w:rPr>
          <w:rFonts w:ascii="Times New Roman" w:hAnsi="Times New Roman" w:cs="Times New Roman"/>
          <w:sz w:val="24"/>
          <w:szCs w:val="24"/>
        </w:rPr>
        <w:t xml:space="preserve"> Comparada aos laboratórios de habilidades, </w:t>
      </w:r>
      <w:r w:rsidR="001902F7" w:rsidRPr="00680E8D">
        <w:rPr>
          <w:rFonts w:ascii="Times New Roman" w:hAnsi="Times New Roman" w:cs="Times New Roman"/>
          <w:sz w:val="24"/>
          <w:szCs w:val="24"/>
        </w:rPr>
        <w:t>a</w:t>
      </w:r>
      <w:r w:rsidRPr="00680E8D">
        <w:rPr>
          <w:rFonts w:ascii="Times New Roman" w:hAnsi="Times New Roman" w:cs="Times New Roman"/>
          <w:sz w:val="24"/>
          <w:szCs w:val="24"/>
        </w:rPr>
        <w:t xml:space="preserve"> RV é mais acessível, requer menos recursos e não está vinculada a localização ou tempo, ao mesmo tempo em que oferece os benefícios de uma aprendizagem de baixo risco e baixa ansiedade (Plotzky et al., 2021). </w:t>
      </w:r>
    </w:p>
    <w:p w14:paraId="2D09BD0C" w14:textId="0FA70F5E" w:rsidR="00560FEA" w:rsidRPr="00680E8D" w:rsidRDefault="00560FEA" w:rsidP="00560FEA">
      <w:pPr>
        <w:spacing w:after="0" w:line="360" w:lineRule="auto"/>
        <w:ind w:firstLine="708"/>
        <w:jc w:val="both"/>
        <w:rPr>
          <w:rFonts w:ascii="Times New Roman" w:hAnsi="Times New Roman" w:cs="Times New Roman"/>
          <w:sz w:val="24"/>
          <w:szCs w:val="24"/>
          <w:shd w:val="clear" w:color="auto" w:fill="FFFFFF"/>
        </w:rPr>
      </w:pPr>
      <w:r w:rsidRPr="00680E8D">
        <w:rPr>
          <w:rFonts w:ascii="Times New Roman" w:hAnsi="Times New Roman" w:cs="Times New Roman"/>
          <w:sz w:val="24"/>
          <w:szCs w:val="24"/>
          <w:shd w:val="clear" w:color="auto" w:fill="FFFFFF"/>
        </w:rPr>
        <w:t xml:space="preserve">A simulação baseada em </w:t>
      </w:r>
      <w:r w:rsidR="001902F7" w:rsidRPr="00680E8D">
        <w:rPr>
          <w:rFonts w:ascii="Times New Roman" w:hAnsi="Times New Roman" w:cs="Times New Roman"/>
          <w:sz w:val="24"/>
          <w:szCs w:val="24"/>
          <w:shd w:val="clear" w:color="auto" w:fill="FFFFFF"/>
        </w:rPr>
        <w:t>RV</w:t>
      </w:r>
      <w:r w:rsidRPr="00680E8D">
        <w:rPr>
          <w:rFonts w:ascii="Times New Roman" w:hAnsi="Times New Roman" w:cs="Times New Roman"/>
          <w:sz w:val="24"/>
          <w:szCs w:val="24"/>
          <w:shd w:val="clear" w:color="auto" w:fill="FFFFFF"/>
        </w:rPr>
        <w:t xml:space="preserve"> proporciona aos usuários uma experiência com foco na imersão e realismo do cenário abordado. A RV pode ser categorizada em não imersiva e totalmente imersiva. A RV não imersiva, envolve a criação de um ambiente virtual 2D exibido na tela do computador. Por outro lado, a RV imersiva direciona os usuários em um mundo virtual, envolvendo sentidos como visão e audição em um espaço virtual 3D (Yoon et al., 2024).</w:t>
      </w:r>
    </w:p>
    <w:p w14:paraId="69A632F3" w14:textId="6109F020" w:rsidR="00560FEA" w:rsidRPr="00680E8D" w:rsidRDefault="00560FEA" w:rsidP="00560FEA">
      <w:pPr>
        <w:spacing w:after="0" w:line="360" w:lineRule="auto"/>
        <w:ind w:firstLine="708"/>
        <w:jc w:val="both"/>
        <w:rPr>
          <w:rFonts w:ascii="Times New Roman" w:eastAsia="Times New Roman" w:hAnsi="Times New Roman" w:cs="Times New Roman"/>
          <w:sz w:val="24"/>
          <w:szCs w:val="24"/>
        </w:rPr>
      </w:pPr>
      <w:r w:rsidRPr="00680E8D">
        <w:rPr>
          <w:rFonts w:ascii="Times New Roman" w:hAnsi="Times New Roman" w:cs="Times New Roman"/>
          <w:sz w:val="24"/>
          <w:szCs w:val="24"/>
          <w:shd w:val="clear" w:color="auto" w:fill="FFFFFF"/>
        </w:rPr>
        <w:t>O alto grau de interação e realismo da RV tem sido associado à retenção e tradução de conhecimento. A RV tem sido explorada para a educação de profissionais de saúde em vários contextos, além de fornecer engajamento, imersão e realismo aos participantes (Garcia-Pazo et al., 2023). Esta, oportuniza aos seus usuários o treinamento em um ambiente de aprendizagem positivo e seguro. Permite a correção de erros e implementação de um currículo de treinamento padronizado (Lonati et al., 2024). </w:t>
      </w:r>
      <w:r w:rsidRPr="00680E8D">
        <w:rPr>
          <w:rFonts w:ascii="Times New Roman" w:eastAsia="Times New Roman" w:hAnsi="Times New Roman" w:cs="Times New Roman"/>
          <w:sz w:val="24"/>
          <w:szCs w:val="24"/>
        </w:rPr>
        <w:t xml:space="preserve"> </w:t>
      </w:r>
    </w:p>
    <w:p w14:paraId="27FD79F5" w14:textId="721B7BC6" w:rsidR="00560FEA" w:rsidRPr="00680E8D" w:rsidRDefault="00560FEA" w:rsidP="00560FEA">
      <w:pPr>
        <w:spacing w:after="0" w:line="360" w:lineRule="auto"/>
        <w:ind w:firstLine="708"/>
        <w:jc w:val="both"/>
        <w:rPr>
          <w:rFonts w:ascii="Times New Roman" w:hAnsi="Times New Roman" w:cs="Times New Roman"/>
          <w:sz w:val="24"/>
          <w:szCs w:val="24"/>
          <w:shd w:val="clear" w:color="auto" w:fill="FFFFFF"/>
        </w:rPr>
      </w:pPr>
      <w:r w:rsidRPr="00680E8D">
        <w:rPr>
          <w:rFonts w:ascii="Times New Roman" w:hAnsi="Times New Roman" w:cs="Times New Roman"/>
          <w:sz w:val="24"/>
          <w:szCs w:val="24"/>
          <w:shd w:val="clear" w:color="auto" w:fill="FFFFFF"/>
        </w:rPr>
        <w:t xml:space="preserve">Uma meta-análise ressalta que, em comparação aos métodos de ensino convencionais, a </w:t>
      </w:r>
      <w:r w:rsidR="001902F7" w:rsidRPr="00680E8D">
        <w:rPr>
          <w:rFonts w:ascii="Times New Roman" w:hAnsi="Times New Roman" w:cs="Times New Roman"/>
          <w:sz w:val="24"/>
          <w:szCs w:val="24"/>
          <w:shd w:val="clear" w:color="auto" w:fill="FFFFFF"/>
        </w:rPr>
        <w:t>RV</w:t>
      </w:r>
      <w:r w:rsidRPr="00680E8D">
        <w:rPr>
          <w:rFonts w:ascii="Times New Roman" w:hAnsi="Times New Roman" w:cs="Times New Roman"/>
          <w:sz w:val="24"/>
          <w:szCs w:val="24"/>
          <w:shd w:val="clear" w:color="auto" w:fill="FFFFFF"/>
        </w:rPr>
        <w:t xml:space="preserve"> oferece potencial superior no avanço do conhecimento teórico, proficiências práticas e satisfação geral dos estudantes de enfermagem (Liu et al., 2023).</w:t>
      </w:r>
    </w:p>
    <w:p w14:paraId="423C7223" w14:textId="7B4B5E9D" w:rsidR="00560FEA" w:rsidRPr="00680E8D" w:rsidRDefault="00560FEA" w:rsidP="00560FEA">
      <w:pPr>
        <w:spacing w:after="0" w:line="360" w:lineRule="auto"/>
        <w:ind w:firstLine="708"/>
        <w:jc w:val="both"/>
        <w:rPr>
          <w:rFonts w:ascii="Times New Roman" w:hAnsi="Times New Roman" w:cs="Times New Roman"/>
          <w:sz w:val="24"/>
          <w:szCs w:val="24"/>
          <w:shd w:val="clear" w:color="auto" w:fill="FFFFFF"/>
        </w:rPr>
      </w:pPr>
      <w:r w:rsidRPr="00680E8D">
        <w:rPr>
          <w:rFonts w:ascii="Times New Roman" w:hAnsi="Times New Roman" w:cs="Times New Roman"/>
          <w:sz w:val="24"/>
          <w:szCs w:val="24"/>
          <w:shd w:val="clear" w:color="auto" w:fill="FFFFFF"/>
        </w:rPr>
        <w:lastRenderedPageBreak/>
        <w:t xml:space="preserve">Dado que a RV facilita a prática repetitiva, ela se destaca como uma estratégia educacional capaz de aumentar a confiança dos </w:t>
      </w:r>
      <w:r w:rsidR="00CE4887" w:rsidRPr="00680E8D">
        <w:rPr>
          <w:rFonts w:ascii="Times New Roman" w:hAnsi="Times New Roman" w:cs="Times New Roman"/>
          <w:sz w:val="24"/>
          <w:szCs w:val="24"/>
          <w:shd w:val="clear" w:color="auto" w:fill="FFFFFF"/>
        </w:rPr>
        <w:t>estudantes</w:t>
      </w:r>
      <w:r w:rsidRPr="00680E8D">
        <w:rPr>
          <w:rFonts w:ascii="Times New Roman" w:hAnsi="Times New Roman" w:cs="Times New Roman"/>
          <w:sz w:val="24"/>
          <w:szCs w:val="24"/>
          <w:shd w:val="clear" w:color="auto" w:fill="FFFFFF"/>
        </w:rPr>
        <w:t>. Além disso, foi demonstrado que maior confiança e maior engajamento na aprendizagem resultam em melhor desempenho clínico no cenário de prática profissional (Yoon et al., 2024).</w:t>
      </w:r>
    </w:p>
    <w:p w14:paraId="23F38328" w14:textId="38313A32" w:rsidR="00560FEA" w:rsidRPr="00680E8D" w:rsidRDefault="00560FEA" w:rsidP="00560FEA">
      <w:pPr>
        <w:shd w:val="clear" w:color="auto" w:fill="FFFFFF"/>
        <w:spacing w:after="0" w:line="360" w:lineRule="auto"/>
        <w:ind w:firstLine="720"/>
        <w:jc w:val="both"/>
        <w:rPr>
          <w:rFonts w:ascii="Segoe UI" w:hAnsi="Segoe UI" w:cs="Segoe UI"/>
          <w:shd w:val="clear" w:color="auto" w:fill="FFFFFF"/>
        </w:rPr>
      </w:pPr>
      <w:r w:rsidRPr="00680E8D">
        <w:rPr>
          <w:rFonts w:ascii="Times New Roman" w:hAnsi="Times New Roman" w:cs="Times New Roman"/>
          <w:sz w:val="24"/>
          <w:szCs w:val="24"/>
          <w:shd w:val="clear" w:color="auto" w:fill="FFFFFF"/>
        </w:rPr>
        <w:t xml:space="preserve">Outro estudo realizado com estudantes de enfermagem destaca a natureza cativante, inovadora e fortalecedora da </w:t>
      </w:r>
      <w:r w:rsidR="001902F7" w:rsidRPr="00680E8D">
        <w:rPr>
          <w:rFonts w:ascii="Times New Roman" w:hAnsi="Times New Roman" w:cs="Times New Roman"/>
          <w:sz w:val="24"/>
          <w:szCs w:val="24"/>
          <w:shd w:val="clear" w:color="auto" w:fill="FFFFFF"/>
        </w:rPr>
        <w:t>RV</w:t>
      </w:r>
      <w:r w:rsidRPr="00680E8D">
        <w:rPr>
          <w:rFonts w:ascii="Times New Roman" w:hAnsi="Times New Roman" w:cs="Times New Roman"/>
          <w:sz w:val="24"/>
          <w:szCs w:val="24"/>
          <w:shd w:val="clear" w:color="auto" w:fill="FFFFFF"/>
        </w:rPr>
        <w:t>, que proporciona um meio de aprendizagem novo, divertido, memorável, inclusivo e envolvente, capaz de assegurar a resolução de problemas e tomada de decisão clínica (Saab et al., 2021)</w:t>
      </w:r>
      <w:r w:rsidRPr="00680E8D">
        <w:rPr>
          <w:rFonts w:ascii="Segoe UI" w:hAnsi="Segoe UI" w:cs="Segoe UI"/>
          <w:shd w:val="clear" w:color="auto" w:fill="FFFFFF"/>
        </w:rPr>
        <w:t>.</w:t>
      </w:r>
    </w:p>
    <w:p w14:paraId="53925758" w14:textId="40EF217A" w:rsidR="001902F7" w:rsidRPr="00680E8D" w:rsidRDefault="001902F7" w:rsidP="00560FEA">
      <w:pPr>
        <w:shd w:val="clear" w:color="auto" w:fill="FFFFFF"/>
        <w:spacing w:after="0" w:line="360" w:lineRule="auto"/>
        <w:ind w:firstLine="720"/>
        <w:jc w:val="both"/>
        <w:rPr>
          <w:rFonts w:ascii="Times New Roman" w:hAnsi="Times New Roman" w:cs="Times New Roman"/>
          <w:sz w:val="24"/>
          <w:szCs w:val="24"/>
          <w:shd w:val="clear" w:color="auto" w:fill="FFFFFF"/>
        </w:rPr>
      </w:pPr>
      <w:r w:rsidRPr="00680E8D">
        <w:rPr>
          <w:rFonts w:ascii="Times New Roman" w:hAnsi="Times New Roman" w:cs="Times New Roman"/>
          <w:sz w:val="24"/>
          <w:szCs w:val="24"/>
          <w:shd w:val="clear" w:color="auto" w:fill="FFFFFF"/>
        </w:rPr>
        <w:t>Um ensaio clínico randomizado avaliou a viabilidade, eficácia e aceitação do uso de uma simulação de trauma em RV totalmente imersiva para preparar estudantes de medicina para o curso de suporte avançado de vida e demonstrou o potencial do uso de simulações de trauma em RV como uma ferramenta complementar (Birrenbach et al., 2024).</w:t>
      </w:r>
    </w:p>
    <w:p w14:paraId="3F76D2AA" w14:textId="77777777" w:rsidR="004C1E2F" w:rsidRPr="00680E8D" w:rsidRDefault="00560FEA" w:rsidP="00560FEA">
      <w:pPr>
        <w:spacing w:after="0" w:line="360" w:lineRule="auto"/>
        <w:ind w:firstLine="720"/>
        <w:jc w:val="both"/>
        <w:rPr>
          <w:rFonts w:ascii="Times New Roman" w:hAnsi="Times New Roman" w:cs="Times New Roman"/>
          <w:sz w:val="24"/>
          <w:szCs w:val="24"/>
          <w:shd w:val="clear" w:color="auto" w:fill="FFFFFF"/>
        </w:rPr>
      </w:pPr>
      <w:r w:rsidRPr="00680E8D">
        <w:rPr>
          <w:rFonts w:ascii="Times New Roman" w:hAnsi="Times New Roman" w:cs="Times New Roman"/>
          <w:sz w:val="24"/>
          <w:szCs w:val="24"/>
          <w:shd w:val="clear" w:color="auto" w:fill="FFFFFF"/>
        </w:rPr>
        <w:t xml:space="preserve">A RV aplicada no ensino perioperatório evidenciou que, cerca de 85% dos entrevistados concordaram com a importância de incorporar </w:t>
      </w:r>
      <w:r w:rsidR="001902F7" w:rsidRPr="00680E8D">
        <w:rPr>
          <w:rFonts w:ascii="Times New Roman" w:hAnsi="Times New Roman" w:cs="Times New Roman"/>
          <w:sz w:val="24"/>
          <w:szCs w:val="24"/>
          <w:shd w:val="clear" w:color="auto" w:fill="FFFFFF"/>
        </w:rPr>
        <w:t>a</w:t>
      </w:r>
      <w:r w:rsidRPr="00680E8D">
        <w:rPr>
          <w:rFonts w:ascii="Times New Roman" w:hAnsi="Times New Roman" w:cs="Times New Roman"/>
          <w:sz w:val="24"/>
          <w:szCs w:val="24"/>
          <w:shd w:val="clear" w:color="auto" w:fill="FFFFFF"/>
        </w:rPr>
        <w:t xml:space="preserve"> RV na educação de enfermagem perioperatória e 90% afirmaram que o uso da RV possibil</w:t>
      </w:r>
      <w:r w:rsidR="001902F7" w:rsidRPr="00680E8D">
        <w:rPr>
          <w:rFonts w:ascii="Times New Roman" w:hAnsi="Times New Roman" w:cs="Times New Roman"/>
          <w:sz w:val="24"/>
          <w:szCs w:val="24"/>
          <w:shd w:val="clear" w:color="auto" w:fill="FFFFFF"/>
        </w:rPr>
        <w:t>itou</w:t>
      </w:r>
      <w:r w:rsidRPr="00680E8D">
        <w:rPr>
          <w:rFonts w:ascii="Times New Roman" w:hAnsi="Times New Roman" w:cs="Times New Roman"/>
          <w:sz w:val="24"/>
          <w:szCs w:val="24"/>
          <w:shd w:val="clear" w:color="auto" w:fill="FFFFFF"/>
        </w:rPr>
        <w:t xml:space="preserve"> o preenchimento da lacuna entre o conhecimento teórico e as habilidades práticas. </w:t>
      </w:r>
    </w:p>
    <w:p w14:paraId="4FFB5239" w14:textId="498647A1" w:rsidR="00560FEA" w:rsidRPr="00680E8D" w:rsidRDefault="00560FEA" w:rsidP="00560FEA">
      <w:pPr>
        <w:spacing w:after="0" w:line="360" w:lineRule="auto"/>
        <w:ind w:firstLine="720"/>
        <w:jc w:val="both"/>
        <w:rPr>
          <w:rFonts w:ascii="Times New Roman" w:hAnsi="Times New Roman" w:cs="Times New Roman"/>
          <w:color w:val="1B1B1B"/>
          <w:sz w:val="24"/>
          <w:szCs w:val="24"/>
          <w:shd w:val="clear" w:color="auto" w:fill="FFFFFF"/>
        </w:rPr>
      </w:pPr>
      <w:r w:rsidRPr="00680E8D">
        <w:rPr>
          <w:rFonts w:ascii="Times New Roman" w:hAnsi="Times New Roman" w:cs="Times New Roman"/>
          <w:sz w:val="24"/>
          <w:szCs w:val="24"/>
          <w:shd w:val="clear" w:color="auto" w:fill="FFFFFF"/>
        </w:rPr>
        <w:t xml:space="preserve">No total, 87,5% dos </w:t>
      </w:r>
      <w:r w:rsidR="00CE4887" w:rsidRPr="00680E8D">
        <w:rPr>
          <w:rFonts w:ascii="Times New Roman" w:hAnsi="Times New Roman" w:cs="Times New Roman"/>
          <w:sz w:val="24"/>
          <w:szCs w:val="24"/>
          <w:shd w:val="clear" w:color="auto" w:fill="FFFFFF"/>
        </w:rPr>
        <w:t>estudantes</w:t>
      </w:r>
      <w:r w:rsidRPr="00680E8D">
        <w:rPr>
          <w:rFonts w:ascii="Times New Roman" w:hAnsi="Times New Roman" w:cs="Times New Roman"/>
          <w:sz w:val="24"/>
          <w:szCs w:val="24"/>
          <w:shd w:val="clear" w:color="auto" w:fill="FFFFFF"/>
        </w:rPr>
        <w:t xml:space="preserve"> expressaram a necessidade de simulações interativas de procedimentos cirúrgico</w:t>
      </w:r>
      <w:r w:rsidR="001902F7" w:rsidRPr="00680E8D">
        <w:rPr>
          <w:rFonts w:ascii="Times New Roman" w:hAnsi="Times New Roman" w:cs="Times New Roman"/>
          <w:sz w:val="24"/>
          <w:szCs w:val="24"/>
          <w:shd w:val="clear" w:color="auto" w:fill="FFFFFF"/>
        </w:rPr>
        <w:t>s</w:t>
      </w:r>
      <w:r w:rsidRPr="00680E8D">
        <w:rPr>
          <w:rFonts w:ascii="Times New Roman" w:hAnsi="Times New Roman" w:cs="Times New Roman"/>
          <w:sz w:val="24"/>
          <w:szCs w:val="24"/>
          <w:shd w:val="clear" w:color="auto" w:fill="FFFFFF"/>
        </w:rPr>
        <w:t xml:space="preserve"> e relacionados a</w:t>
      </w:r>
      <w:r w:rsidR="001902F7" w:rsidRPr="00680E8D">
        <w:rPr>
          <w:rFonts w:ascii="Times New Roman" w:hAnsi="Times New Roman" w:cs="Times New Roman"/>
          <w:sz w:val="24"/>
          <w:szCs w:val="24"/>
          <w:shd w:val="clear" w:color="auto" w:fill="FFFFFF"/>
        </w:rPr>
        <w:t>s</w:t>
      </w:r>
      <w:r w:rsidRPr="00680E8D">
        <w:rPr>
          <w:rFonts w:ascii="Times New Roman" w:hAnsi="Times New Roman" w:cs="Times New Roman"/>
          <w:sz w:val="24"/>
          <w:szCs w:val="24"/>
          <w:shd w:val="clear" w:color="auto" w:fill="FFFFFF"/>
        </w:rPr>
        <w:t xml:space="preserve"> tarefas realizadas por enfermeiros em um centro cirúrgico real (Kim et al., 2024)</w:t>
      </w:r>
      <w:r w:rsidRPr="00680E8D">
        <w:rPr>
          <w:rFonts w:ascii="Times New Roman" w:hAnsi="Times New Roman" w:cs="Times New Roman"/>
          <w:color w:val="1B1B1B"/>
          <w:sz w:val="24"/>
          <w:szCs w:val="24"/>
          <w:shd w:val="clear" w:color="auto" w:fill="FFFFFF"/>
        </w:rPr>
        <w:t>.</w:t>
      </w:r>
    </w:p>
    <w:p w14:paraId="778E337D" w14:textId="081E54E1" w:rsidR="00560FEA" w:rsidRPr="00680E8D" w:rsidRDefault="00560FEA" w:rsidP="00560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val="pt-PT"/>
        </w:rPr>
      </w:pPr>
      <w:r w:rsidRPr="00680E8D">
        <w:rPr>
          <w:rFonts w:ascii="Times New Roman" w:eastAsia="Times New Roman" w:hAnsi="Times New Roman" w:cs="Times New Roman"/>
          <w:sz w:val="24"/>
          <w:szCs w:val="24"/>
          <w:lang w:val="pt-PT"/>
        </w:rPr>
        <w:t xml:space="preserve">O uso da RV no processo ensino aprendizagem também estimula o engajamento dos </w:t>
      </w:r>
      <w:r w:rsidR="00CE4887" w:rsidRPr="00680E8D">
        <w:rPr>
          <w:rFonts w:ascii="Times New Roman" w:eastAsia="Times New Roman" w:hAnsi="Times New Roman" w:cs="Times New Roman"/>
          <w:sz w:val="24"/>
          <w:szCs w:val="24"/>
          <w:lang w:val="pt-PT"/>
        </w:rPr>
        <w:t>estudantes</w:t>
      </w:r>
      <w:r w:rsidRPr="00680E8D">
        <w:rPr>
          <w:rFonts w:ascii="Times New Roman" w:eastAsia="Times New Roman" w:hAnsi="Times New Roman" w:cs="Times New Roman"/>
          <w:sz w:val="24"/>
          <w:szCs w:val="24"/>
          <w:lang w:val="pt-PT"/>
        </w:rPr>
        <w:t>, a aquisição de habilidades técnicas e a oferta de oportunidades para desenvolver competências essenciais para a formação de profissionais confiantes e competentes (Lino et al., 2025).</w:t>
      </w:r>
    </w:p>
    <w:p w14:paraId="255A39FF" w14:textId="77777777" w:rsidR="00560FEA" w:rsidRPr="00680E8D" w:rsidRDefault="00560FEA" w:rsidP="00560FEA">
      <w:pPr>
        <w:spacing w:line="360" w:lineRule="auto"/>
        <w:ind w:firstLine="720"/>
        <w:jc w:val="both"/>
        <w:rPr>
          <w:rFonts w:ascii="Times New Roman" w:hAnsi="Times New Roman" w:cs="Times New Roman"/>
          <w:sz w:val="24"/>
          <w:szCs w:val="24"/>
        </w:rPr>
      </w:pPr>
      <w:r w:rsidRPr="00680E8D">
        <w:rPr>
          <w:rFonts w:ascii="Times New Roman" w:hAnsi="Times New Roman" w:cs="Times New Roman"/>
          <w:sz w:val="24"/>
          <w:szCs w:val="24"/>
        </w:rPr>
        <w:t xml:space="preserve">Sendo assim, a tecnologia deve complementar, e não substituir, os métodos tradicionais de ensino e contribuir efetivamente para o alcance dos objetivos de aprendizagem sem comprometer outras abordagens pedagógicas importantes na formação profissional </w:t>
      </w:r>
      <w:r w:rsidRPr="00680E8D">
        <w:rPr>
          <w:rFonts w:ascii="Times New Roman" w:eastAsia="Times New Roman" w:hAnsi="Times New Roman" w:cs="Times New Roman"/>
          <w:sz w:val="24"/>
          <w:szCs w:val="24"/>
          <w:lang w:val="pt-PT"/>
        </w:rPr>
        <w:t>(Lino et al., 2025)</w:t>
      </w:r>
      <w:r w:rsidRPr="00680E8D">
        <w:rPr>
          <w:rFonts w:ascii="Times New Roman" w:hAnsi="Times New Roman" w:cs="Times New Roman"/>
          <w:sz w:val="24"/>
          <w:szCs w:val="24"/>
        </w:rPr>
        <w:t>.</w:t>
      </w:r>
    </w:p>
    <w:p w14:paraId="116FC195" w14:textId="748E4784" w:rsidR="00560FEA" w:rsidRPr="00680E8D" w:rsidRDefault="005D42AE" w:rsidP="00560FEA">
      <w:pPr>
        <w:pStyle w:val="Ttulo2"/>
        <w:rPr>
          <w:rFonts w:ascii="Times New Roman" w:eastAsia="Times New Roman" w:hAnsi="Times New Roman" w:cs="Times New Roman"/>
          <w:b w:val="0"/>
          <w:sz w:val="24"/>
          <w:szCs w:val="24"/>
        </w:rPr>
      </w:pPr>
      <w:bookmarkStart w:id="10" w:name="_Toc205993585"/>
      <w:r w:rsidRPr="00680E8D">
        <w:rPr>
          <w:rFonts w:ascii="Times New Roman" w:eastAsia="Times New Roman" w:hAnsi="Times New Roman" w:cs="Times New Roman"/>
          <w:sz w:val="24"/>
          <w:szCs w:val="24"/>
        </w:rPr>
        <w:t>3.</w:t>
      </w:r>
      <w:r w:rsidR="00CE4887" w:rsidRPr="00680E8D">
        <w:rPr>
          <w:rFonts w:ascii="Times New Roman" w:eastAsia="Times New Roman" w:hAnsi="Times New Roman" w:cs="Times New Roman"/>
          <w:sz w:val="24"/>
          <w:szCs w:val="24"/>
        </w:rPr>
        <w:t>2</w:t>
      </w:r>
      <w:r w:rsidRPr="00680E8D">
        <w:rPr>
          <w:rFonts w:ascii="Times New Roman" w:eastAsia="Times New Roman" w:hAnsi="Times New Roman" w:cs="Times New Roman"/>
          <w:sz w:val="24"/>
          <w:szCs w:val="24"/>
        </w:rPr>
        <w:t xml:space="preserve"> 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DE CIRURGIA SEGURA</w:t>
      </w:r>
      <w:bookmarkEnd w:id="10"/>
    </w:p>
    <w:p w14:paraId="5D1A2959" w14:textId="154EF4C1" w:rsidR="00560FEA" w:rsidRPr="00680E8D" w:rsidRDefault="004C1E2F" w:rsidP="00560FEA">
      <w:pPr>
        <w:pStyle w:val="Corpo"/>
        <w:spacing w:line="360" w:lineRule="auto"/>
        <w:ind w:firstLine="567"/>
        <w:jc w:val="both"/>
        <w:rPr>
          <w:rFonts w:ascii="Times New Roman" w:hAnsi="Times New Roman" w:cs="Times New Roman"/>
          <w:sz w:val="24"/>
          <w:szCs w:val="24"/>
        </w:rPr>
      </w:pPr>
      <w:r w:rsidRPr="00680E8D">
        <w:rPr>
          <w:rFonts w:ascii="Times New Roman" w:hAnsi="Times New Roman" w:cs="Times New Roman"/>
          <w:sz w:val="24"/>
          <w:szCs w:val="24"/>
          <w:lang w:val="pt-PT"/>
        </w:rPr>
        <w:t>Para a implementação do</w:t>
      </w:r>
      <w:r w:rsidRPr="00680E8D">
        <w:rPr>
          <w:rFonts w:ascii="Times New Roman" w:hAnsi="Times New Roman" w:cs="Times New Roman"/>
          <w:i/>
          <w:iCs/>
          <w:sz w:val="24"/>
          <w:szCs w:val="24"/>
          <w:lang w:val="pt-PT"/>
        </w:rPr>
        <w:t xml:space="preserve"> checklist</w:t>
      </w:r>
      <w:r w:rsidRPr="00680E8D">
        <w:rPr>
          <w:rFonts w:ascii="Times New Roman" w:hAnsi="Times New Roman" w:cs="Times New Roman"/>
          <w:sz w:val="24"/>
          <w:szCs w:val="24"/>
          <w:lang w:val="pt-PT"/>
        </w:rPr>
        <w:t xml:space="preserve"> de cirurgia segura, o processo</w:t>
      </w:r>
      <w:r w:rsidR="00560FEA" w:rsidRPr="00680E8D">
        <w:rPr>
          <w:rFonts w:ascii="Times New Roman" w:hAnsi="Times New Roman" w:cs="Times New Roman"/>
          <w:sz w:val="24"/>
          <w:szCs w:val="24"/>
          <w:lang w:val="pt-PT"/>
        </w:rPr>
        <w:t xml:space="preserve"> de construção da LVSC considerou a prevenção de infecção de sí</w:t>
      </w:r>
      <w:r w:rsidR="00560FEA" w:rsidRPr="00680E8D">
        <w:rPr>
          <w:rFonts w:ascii="Times New Roman" w:hAnsi="Times New Roman" w:cs="Times New Roman"/>
          <w:sz w:val="24"/>
          <w:szCs w:val="24"/>
          <w:lang w:val="it-IT"/>
        </w:rPr>
        <w:t>tio cir</w:t>
      </w:r>
      <w:r w:rsidR="00560FEA" w:rsidRPr="00680E8D">
        <w:rPr>
          <w:rFonts w:ascii="Times New Roman" w:hAnsi="Times New Roman" w:cs="Times New Roman"/>
          <w:sz w:val="24"/>
          <w:szCs w:val="24"/>
          <w:lang w:val="pt-PT"/>
        </w:rPr>
        <w:t>úrgico, anestesiologia segura</w:t>
      </w:r>
      <w:r w:rsidR="00FC355D" w:rsidRPr="00680E8D">
        <w:rPr>
          <w:rFonts w:ascii="Times New Roman" w:hAnsi="Times New Roman" w:cs="Times New Roman"/>
          <w:sz w:val="24"/>
          <w:szCs w:val="24"/>
          <w:lang w:val="pt-PT"/>
        </w:rPr>
        <w:t>,</w:t>
      </w:r>
      <w:r w:rsidR="00560FEA" w:rsidRPr="00680E8D">
        <w:rPr>
          <w:rFonts w:ascii="Times New Roman" w:hAnsi="Times New Roman" w:cs="Times New Roman"/>
          <w:sz w:val="24"/>
          <w:szCs w:val="24"/>
          <w:lang w:val="pt-PT"/>
        </w:rPr>
        <w:t xml:space="preserve"> organização de equipes eficientes, e culminou em dez objetivos essenciais para a assistê</w:t>
      </w:r>
      <w:r w:rsidR="00560FEA" w:rsidRPr="00680E8D">
        <w:rPr>
          <w:rFonts w:ascii="Times New Roman" w:hAnsi="Times New Roman" w:cs="Times New Roman"/>
          <w:sz w:val="24"/>
          <w:szCs w:val="24"/>
          <w:lang w:val="it-IT"/>
        </w:rPr>
        <w:t>ncia cir</w:t>
      </w:r>
      <w:r w:rsidR="00560FEA" w:rsidRPr="00680E8D">
        <w:rPr>
          <w:rFonts w:ascii="Times New Roman" w:hAnsi="Times New Roman" w:cs="Times New Roman"/>
          <w:sz w:val="24"/>
          <w:szCs w:val="24"/>
          <w:lang w:val="pt-PT"/>
        </w:rPr>
        <w:t xml:space="preserve">úrgica segura que evidenciam a importância da equipe atuar de forma conjunta, </w:t>
      </w:r>
      <w:r w:rsidR="00560FEA" w:rsidRPr="00680E8D">
        <w:rPr>
          <w:rFonts w:ascii="Times New Roman" w:hAnsi="Times New Roman" w:cs="Times New Roman"/>
          <w:sz w:val="24"/>
          <w:szCs w:val="24"/>
          <w:lang w:val="pt-PT"/>
        </w:rPr>
        <w:lastRenderedPageBreak/>
        <w:t>considerando o paciente certo, evitar reações adversas, utiliza</w:t>
      </w:r>
      <w:r w:rsidR="00092B67" w:rsidRPr="00680E8D">
        <w:rPr>
          <w:rFonts w:ascii="Times New Roman" w:hAnsi="Times New Roman" w:cs="Times New Roman"/>
          <w:sz w:val="24"/>
          <w:szCs w:val="24"/>
          <w:lang w:val="pt-PT"/>
        </w:rPr>
        <w:t>ndo</w:t>
      </w:r>
      <w:r w:rsidR="00560FEA" w:rsidRPr="00680E8D">
        <w:rPr>
          <w:rFonts w:ascii="Times New Roman" w:hAnsi="Times New Roman" w:cs="Times New Roman"/>
          <w:sz w:val="24"/>
          <w:szCs w:val="24"/>
          <w:lang w:val="pt-PT"/>
        </w:rPr>
        <w:t xml:space="preserve"> métodos conhecidos e reconhecer riscos (WHO, 2009)</w:t>
      </w:r>
      <w:r w:rsidR="00560FEA" w:rsidRPr="00680E8D">
        <w:rPr>
          <w:rFonts w:ascii="Times New Roman" w:hAnsi="Times New Roman" w:cs="Times New Roman"/>
          <w:sz w:val="24"/>
          <w:szCs w:val="24"/>
        </w:rPr>
        <w:t>.</w:t>
      </w:r>
    </w:p>
    <w:p w14:paraId="688F1158" w14:textId="683B29E5" w:rsidR="00FC355D" w:rsidRPr="00680E8D" w:rsidRDefault="00560FEA" w:rsidP="00560FEA">
      <w:pPr>
        <w:pStyle w:val="Corpo"/>
        <w:spacing w:line="360" w:lineRule="auto"/>
        <w:ind w:firstLine="567"/>
        <w:jc w:val="both"/>
        <w:rPr>
          <w:rFonts w:ascii="Times New Roman" w:eastAsia="Calibri" w:hAnsi="Times New Roman" w:cs="Times New Roman"/>
          <w:sz w:val="24"/>
          <w:szCs w:val="24"/>
        </w:rPr>
      </w:pPr>
      <w:r w:rsidRPr="00680E8D">
        <w:rPr>
          <w:rFonts w:ascii="Times New Roman" w:hAnsi="Times New Roman" w:cs="Times New Roman"/>
          <w:sz w:val="24"/>
          <w:szCs w:val="24"/>
        </w:rPr>
        <w:t xml:space="preserve">A literatura destaca os benefícios da aplicação da LVSC, dentre os quais </w:t>
      </w:r>
      <w:r w:rsidRPr="00680E8D">
        <w:rPr>
          <w:rFonts w:ascii="Times New Roman" w:hAnsi="Times New Roman" w:cs="Times New Roman"/>
          <w:sz w:val="24"/>
          <w:szCs w:val="24"/>
          <w:lang w:val="pt-PT"/>
        </w:rPr>
        <w:t>a melhora da segurança do paciente ao otimizar a comunicação da equipe</w:t>
      </w:r>
      <w:r w:rsidRPr="00680E8D">
        <w:rPr>
          <w:rFonts w:ascii="Times New Roman" w:hAnsi="Times New Roman" w:cs="Times New Roman"/>
          <w:sz w:val="24"/>
          <w:szCs w:val="24"/>
          <w:vertAlign w:val="superscript"/>
        </w:rPr>
        <w:t xml:space="preserve"> </w:t>
      </w:r>
      <w:r w:rsidRPr="00680E8D">
        <w:rPr>
          <w:rFonts w:ascii="Times New Roman" w:hAnsi="Times New Roman" w:cs="Times New Roman"/>
          <w:sz w:val="24"/>
          <w:szCs w:val="24"/>
          <w:lang w:val="pt-PT"/>
        </w:rPr>
        <w:t>e realizar a conferência dos materiais e equipamentos utilizados, o que permite reduzir o acúmulo de materiais cirú</w:t>
      </w:r>
      <w:r w:rsidRPr="00680E8D">
        <w:rPr>
          <w:rFonts w:ascii="Times New Roman" w:hAnsi="Times New Roman" w:cs="Times New Roman"/>
          <w:sz w:val="24"/>
          <w:szCs w:val="24"/>
          <w:lang w:val="it-IT"/>
        </w:rPr>
        <w:t>rgico</w:t>
      </w:r>
      <w:r w:rsidRPr="00680E8D">
        <w:rPr>
          <w:rFonts w:ascii="Times New Roman" w:hAnsi="Times New Roman" w:cs="Times New Roman"/>
          <w:sz w:val="24"/>
          <w:szCs w:val="24"/>
          <w:lang w:val="pt-PT"/>
        </w:rPr>
        <w:t xml:space="preserve">s </w:t>
      </w:r>
      <w:r w:rsidR="00092B67" w:rsidRPr="00680E8D">
        <w:rPr>
          <w:rFonts w:ascii="Times New Roman" w:hAnsi="Times New Roman" w:cs="Times New Roman"/>
          <w:sz w:val="24"/>
          <w:szCs w:val="24"/>
          <w:lang w:val="pt-PT"/>
        </w:rPr>
        <w:t xml:space="preserve">na sala operatória </w:t>
      </w:r>
      <w:r w:rsidRPr="00680E8D">
        <w:rPr>
          <w:rFonts w:ascii="Times New Roman" w:hAnsi="Times New Roman" w:cs="Times New Roman"/>
          <w:sz w:val="24"/>
          <w:szCs w:val="24"/>
          <w:lang w:val="pt-PT"/>
        </w:rPr>
        <w:t>(Silva et al., 2021, Gurkan et al., 2022).</w:t>
      </w:r>
      <w:r w:rsidRPr="00680E8D">
        <w:rPr>
          <w:rFonts w:ascii="Times New Roman" w:eastAsia="Calibri" w:hAnsi="Times New Roman" w:cs="Times New Roman"/>
          <w:sz w:val="24"/>
          <w:szCs w:val="24"/>
        </w:rPr>
        <w:t xml:space="preserve"> </w:t>
      </w:r>
    </w:p>
    <w:p w14:paraId="4FB11C70" w14:textId="380F9D82" w:rsidR="00560FEA" w:rsidRPr="00680E8D" w:rsidRDefault="00437244" w:rsidP="00560FEA">
      <w:pPr>
        <w:pStyle w:val="Corpo"/>
        <w:spacing w:line="360" w:lineRule="auto"/>
        <w:ind w:firstLine="567"/>
        <w:jc w:val="both"/>
        <w:rPr>
          <w:rFonts w:ascii="Times New Roman" w:eastAsia="Calibri" w:hAnsi="Times New Roman" w:cs="Times New Roman"/>
          <w:sz w:val="24"/>
          <w:szCs w:val="24"/>
        </w:rPr>
      </w:pPr>
      <w:r w:rsidRPr="00680E8D">
        <w:rPr>
          <w:rFonts w:ascii="Times New Roman" w:eastAsia="Calibri" w:hAnsi="Times New Roman" w:cs="Times New Roman"/>
          <w:sz w:val="24"/>
          <w:szCs w:val="24"/>
        </w:rPr>
        <w:t>Um e</w:t>
      </w:r>
      <w:r w:rsidR="00092B67" w:rsidRPr="00680E8D">
        <w:rPr>
          <w:rFonts w:ascii="Times New Roman" w:eastAsia="Calibri" w:hAnsi="Times New Roman" w:cs="Times New Roman"/>
          <w:sz w:val="24"/>
          <w:szCs w:val="24"/>
        </w:rPr>
        <w:t>nsaio clínico</w:t>
      </w:r>
      <w:r w:rsidRPr="00680E8D">
        <w:rPr>
          <w:rFonts w:ascii="Times New Roman" w:eastAsia="Calibri" w:hAnsi="Times New Roman" w:cs="Times New Roman"/>
          <w:sz w:val="24"/>
          <w:szCs w:val="24"/>
        </w:rPr>
        <w:t xml:space="preserve"> randomizado controlado demonstrou que a implementação da </w:t>
      </w:r>
      <w:r w:rsidR="00092B67" w:rsidRPr="00680E8D">
        <w:rPr>
          <w:rFonts w:ascii="Times New Roman" w:eastAsia="Calibri" w:hAnsi="Times New Roman" w:cs="Times New Roman"/>
          <w:sz w:val="24"/>
          <w:szCs w:val="24"/>
        </w:rPr>
        <w:t>LVSC</w:t>
      </w:r>
      <w:r w:rsidRPr="00680E8D">
        <w:rPr>
          <w:rFonts w:ascii="Times New Roman" w:eastAsia="Calibri" w:hAnsi="Times New Roman" w:cs="Times New Roman"/>
          <w:sz w:val="24"/>
          <w:szCs w:val="24"/>
        </w:rPr>
        <w:t xml:space="preserve"> resultou em internações adicionais sem complicações, redução de dias de internação e custos significativamente reduzidos (Andy et al., 2022).</w:t>
      </w:r>
    </w:p>
    <w:p w14:paraId="4D84EB3A" w14:textId="3B4DC360" w:rsidR="004A1382" w:rsidRPr="00680E8D" w:rsidRDefault="00560FEA" w:rsidP="004A1382">
      <w:pPr>
        <w:pStyle w:val="Corpo"/>
        <w:spacing w:line="360" w:lineRule="auto"/>
        <w:ind w:firstLine="567"/>
        <w:jc w:val="both"/>
        <w:rPr>
          <w:rFonts w:ascii="Times New Roman" w:hAnsi="Times New Roman" w:cs="Times New Roman"/>
          <w:sz w:val="24"/>
          <w:szCs w:val="24"/>
          <w:lang w:val="it-IT"/>
        </w:rPr>
      </w:pPr>
      <w:r w:rsidRPr="00680E8D">
        <w:rPr>
          <w:rFonts w:ascii="Times New Roman" w:hAnsi="Times New Roman" w:cs="Times New Roman"/>
          <w:sz w:val="24"/>
          <w:szCs w:val="24"/>
          <w:lang w:val="pt-PT"/>
        </w:rPr>
        <w:t xml:space="preserve">Para as </w:t>
      </w:r>
      <w:r w:rsidR="00092B67" w:rsidRPr="00680E8D">
        <w:rPr>
          <w:rFonts w:ascii="Times New Roman" w:hAnsi="Times New Roman" w:cs="Times New Roman"/>
          <w:sz w:val="24"/>
          <w:szCs w:val="24"/>
          <w:lang w:val="pt-PT"/>
        </w:rPr>
        <w:t>i</w:t>
      </w:r>
      <w:r w:rsidRPr="00680E8D">
        <w:rPr>
          <w:rFonts w:ascii="Times New Roman" w:hAnsi="Times New Roman" w:cs="Times New Roman"/>
          <w:sz w:val="24"/>
          <w:szCs w:val="24"/>
          <w:lang w:val="pt-PT"/>
        </w:rPr>
        <w:t>nstituiçõ</w:t>
      </w:r>
      <w:r w:rsidRPr="00680E8D">
        <w:rPr>
          <w:rFonts w:ascii="Times New Roman" w:hAnsi="Times New Roman" w:cs="Times New Roman"/>
          <w:sz w:val="24"/>
          <w:szCs w:val="24"/>
          <w:lang w:val="fr-FR"/>
        </w:rPr>
        <w:t xml:space="preserve">es de </w:t>
      </w:r>
      <w:r w:rsidR="004C1E2F" w:rsidRPr="00680E8D">
        <w:rPr>
          <w:rFonts w:ascii="Times New Roman" w:hAnsi="Times New Roman" w:cs="Times New Roman"/>
          <w:sz w:val="24"/>
          <w:szCs w:val="24"/>
          <w:lang w:val="fr-FR"/>
        </w:rPr>
        <w:t>s</w:t>
      </w:r>
      <w:r w:rsidRPr="00680E8D">
        <w:rPr>
          <w:rFonts w:ascii="Times New Roman" w:hAnsi="Times New Roman" w:cs="Times New Roman"/>
          <w:sz w:val="24"/>
          <w:szCs w:val="24"/>
          <w:lang w:val="fr-FR"/>
        </w:rPr>
        <w:t>a</w:t>
      </w:r>
      <w:r w:rsidRPr="00680E8D">
        <w:rPr>
          <w:rFonts w:ascii="Times New Roman" w:hAnsi="Times New Roman" w:cs="Times New Roman"/>
          <w:sz w:val="24"/>
          <w:szCs w:val="24"/>
          <w:lang w:val="pt-PT"/>
        </w:rPr>
        <w:t>úde foram apontados como benefícios a melhoria do trabalho em equipe,</w:t>
      </w:r>
      <w:r w:rsidR="00437244" w:rsidRPr="00680E8D">
        <w:rPr>
          <w:rFonts w:ascii="Times New Roman" w:hAnsi="Times New Roman" w:cs="Times New Roman"/>
          <w:sz w:val="24"/>
          <w:szCs w:val="24"/>
          <w:lang w:val="pt-PT"/>
        </w:rPr>
        <w:t xml:space="preserve"> no que tange a comunicação interdisciplinar,</w:t>
      </w:r>
      <w:r w:rsidRPr="00680E8D">
        <w:rPr>
          <w:rFonts w:ascii="Times New Roman" w:hAnsi="Times New Roman" w:cs="Times New Roman"/>
          <w:sz w:val="24"/>
          <w:szCs w:val="24"/>
          <w:lang w:val="pt-PT"/>
        </w:rPr>
        <w:t xml:space="preserve"> com a socialização de informações relevantes para assistê</w:t>
      </w:r>
      <w:r w:rsidRPr="00680E8D">
        <w:rPr>
          <w:rFonts w:ascii="Times New Roman" w:hAnsi="Times New Roman" w:cs="Times New Roman"/>
          <w:sz w:val="24"/>
          <w:szCs w:val="24"/>
          <w:lang w:val="it-IT"/>
        </w:rPr>
        <w:t>ncia cir</w:t>
      </w:r>
      <w:r w:rsidRPr="00680E8D">
        <w:rPr>
          <w:rFonts w:ascii="Times New Roman" w:hAnsi="Times New Roman" w:cs="Times New Roman"/>
          <w:sz w:val="24"/>
          <w:szCs w:val="24"/>
          <w:lang w:val="pt-PT"/>
        </w:rPr>
        <w:t>ú</w:t>
      </w:r>
      <w:r w:rsidRPr="00680E8D">
        <w:rPr>
          <w:rFonts w:ascii="Times New Roman" w:hAnsi="Times New Roman" w:cs="Times New Roman"/>
          <w:sz w:val="24"/>
          <w:szCs w:val="24"/>
          <w:lang w:val="it-IT"/>
        </w:rPr>
        <w:t>rgica</w:t>
      </w:r>
      <w:r w:rsidR="00437244" w:rsidRPr="00680E8D">
        <w:rPr>
          <w:rFonts w:ascii="Times New Roman" w:hAnsi="Times New Roman" w:cs="Times New Roman"/>
          <w:sz w:val="24"/>
          <w:szCs w:val="24"/>
          <w:lang w:val="it-IT"/>
        </w:rPr>
        <w:t>, a redução de mortalidade e morbidade perioperatórias</w:t>
      </w:r>
      <w:r w:rsidR="004A1382" w:rsidRPr="00680E8D">
        <w:rPr>
          <w:rFonts w:ascii="Times New Roman" w:hAnsi="Times New Roman" w:cs="Times New Roman"/>
          <w:sz w:val="24"/>
          <w:szCs w:val="24"/>
          <w:lang w:val="it-IT"/>
        </w:rPr>
        <w:t xml:space="preserve"> e de complicações graves (Etheridge et al., 2024).</w:t>
      </w:r>
    </w:p>
    <w:p w14:paraId="1501C7D1" w14:textId="336D4936" w:rsidR="00560FEA" w:rsidRPr="00680E8D" w:rsidRDefault="00560FEA" w:rsidP="004A1382">
      <w:pPr>
        <w:pStyle w:val="Corpo"/>
        <w:spacing w:line="360" w:lineRule="auto"/>
        <w:ind w:firstLine="567"/>
        <w:jc w:val="both"/>
        <w:rPr>
          <w:rFonts w:ascii="Times New Roman" w:hAnsi="Times New Roman" w:cs="Times New Roman"/>
          <w:sz w:val="24"/>
          <w:szCs w:val="24"/>
        </w:rPr>
      </w:pPr>
      <w:r w:rsidRPr="00680E8D">
        <w:rPr>
          <w:rFonts w:ascii="Times New Roman" w:hAnsi="Times New Roman" w:cs="Times New Roman"/>
          <w:sz w:val="24"/>
          <w:szCs w:val="24"/>
          <w:lang w:val="pt-PT"/>
        </w:rPr>
        <w:t>No entanto, mesmo com evidências sobre a importâ</w:t>
      </w:r>
      <w:r w:rsidRPr="00680E8D">
        <w:rPr>
          <w:rFonts w:ascii="Times New Roman" w:hAnsi="Times New Roman" w:cs="Times New Roman"/>
          <w:sz w:val="24"/>
          <w:szCs w:val="24"/>
          <w:lang w:val="es-ES_tradnl"/>
        </w:rPr>
        <w:t>ncia</w:t>
      </w:r>
      <w:r w:rsidRPr="00680E8D">
        <w:rPr>
          <w:rFonts w:ascii="Times New Roman" w:hAnsi="Times New Roman" w:cs="Times New Roman"/>
          <w:color w:val="FF0000"/>
          <w:sz w:val="24"/>
          <w:szCs w:val="24"/>
          <w:u w:color="FF0000"/>
        </w:rPr>
        <w:t xml:space="preserve"> </w:t>
      </w:r>
      <w:r w:rsidRPr="00680E8D">
        <w:rPr>
          <w:rFonts w:ascii="Times New Roman" w:hAnsi="Times New Roman" w:cs="Times New Roman"/>
          <w:sz w:val="24"/>
          <w:szCs w:val="24"/>
          <w:lang w:val="pt-PT"/>
        </w:rPr>
        <w:t xml:space="preserve">da aplicação da LVSC, sua utilização ainda é precária nos serviços </w:t>
      </w:r>
      <w:r w:rsidRPr="00680E8D">
        <w:rPr>
          <w:rFonts w:ascii="Times New Roman" w:hAnsi="Times New Roman" w:cs="Times New Roman"/>
          <w:sz w:val="24"/>
          <w:szCs w:val="24"/>
          <w:lang w:val="fr-FR"/>
        </w:rPr>
        <w:t>de sa</w:t>
      </w:r>
      <w:r w:rsidRPr="00680E8D">
        <w:rPr>
          <w:rFonts w:ascii="Times New Roman" w:hAnsi="Times New Roman" w:cs="Times New Roman"/>
          <w:sz w:val="24"/>
          <w:szCs w:val="24"/>
          <w:lang w:val="pt-PT"/>
        </w:rPr>
        <w:t>úde, com preenchimento incompleto d</w:t>
      </w:r>
      <w:r w:rsidR="00092B67" w:rsidRPr="00680E8D">
        <w:rPr>
          <w:rFonts w:ascii="Times New Roman" w:hAnsi="Times New Roman" w:cs="Times New Roman"/>
          <w:sz w:val="24"/>
          <w:szCs w:val="24"/>
          <w:lang w:val="pt-PT"/>
        </w:rPr>
        <w:t xml:space="preserve">e suas etapas </w:t>
      </w:r>
      <w:r w:rsidRPr="00680E8D">
        <w:rPr>
          <w:rFonts w:ascii="Times New Roman" w:hAnsi="Times New Roman" w:cs="Times New Roman"/>
          <w:sz w:val="24"/>
          <w:szCs w:val="24"/>
          <w:lang w:val="pt-PT"/>
        </w:rPr>
        <w:t>(</w:t>
      </w:r>
      <w:r w:rsidR="004A1382" w:rsidRPr="00680E8D">
        <w:rPr>
          <w:rFonts w:ascii="Times New Roman" w:hAnsi="Times New Roman" w:cs="Times New Roman"/>
          <w:sz w:val="24"/>
          <w:szCs w:val="24"/>
          <w:lang w:val="pt-PT"/>
        </w:rPr>
        <w:t>Leite et al., 2021)</w:t>
      </w:r>
      <w:r w:rsidRPr="00680E8D">
        <w:rPr>
          <w:rFonts w:ascii="Times New Roman" w:hAnsi="Times New Roman" w:cs="Times New Roman"/>
          <w:sz w:val="24"/>
          <w:szCs w:val="24"/>
        </w:rPr>
        <w:t xml:space="preserve">. </w:t>
      </w:r>
    </w:p>
    <w:p w14:paraId="395F6349" w14:textId="5FE1D52D" w:rsidR="00FC355D" w:rsidRPr="00680E8D" w:rsidRDefault="00FC355D" w:rsidP="004A1382">
      <w:pPr>
        <w:pStyle w:val="Corpo"/>
        <w:spacing w:line="360" w:lineRule="auto"/>
        <w:ind w:firstLine="567"/>
        <w:jc w:val="both"/>
        <w:rPr>
          <w:rFonts w:ascii="Times New Roman" w:hAnsi="Times New Roman" w:cs="Times New Roman"/>
          <w:sz w:val="24"/>
          <w:szCs w:val="24"/>
          <w:lang w:val="it-IT"/>
        </w:rPr>
      </w:pPr>
      <w:r w:rsidRPr="00680E8D">
        <w:rPr>
          <w:rFonts w:ascii="Times New Roman" w:hAnsi="Times New Roman" w:cs="Times New Roman"/>
          <w:sz w:val="24"/>
          <w:szCs w:val="24"/>
        </w:rPr>
        <w:t xml:space="preserve">Uma revisão sistemática com meta-análise que incluiu treze estudos observacionais, conduzidos globalmente, destaca que apenas cerca de 51% dos formulários da lista de verificação de segurança cirúrgica são </w:t>
      </w:r>
      <w:r w:rsidRPr="00680E8D">
        <w:rPr>
          <w:rStyle w:val="Forte"/>
          <w:rFonts w:ascii="Times New Roman" w:hAnsi="Times New Roman" w:cs="Times New Roman"/>
          <w:b w:val="0"/>
          <w:bCs w:val="0"/>
          <w:sz w:val="24"/>
          <w:szCs w:val="24"/>
        </w:rPr>
        <w:t>totalmente preenchidos</w:t>
      </w:r>
      <w:r w:rsidRPr="00680E8D">
        <w:rPr>
          <w:rFonts w:ascii="Times New Roman" w:hAnsi="Times New Roman" w:cs="Times New Roman"/>
          <w:sz w:val="24"/>
          <w:szCs w:val="24"/>
        </w:rPr>
        <w:t xml:space="preserve">. Há ainda omissões frequentes em fases críticas como </w:t>
      </w:r>
      <w:r w:rsidRPr="00680E8D">
        <w:rPr>
          <w:rFonts w:ascii="Times New Roman" w:hAnsi="Times New Roman" w:cs="Times New Roman"/>
          <w:i/>
          <w:iCs/>
          <w:sz w:val="24"/>
          <w:szCs w:val="24"/>
        </w:rPr>
        <w:t>Time Out</w:t>
      </w:r>
      <w:r w:rsidRPr="00680E8D">
        <w:rPr>
          <w:rFonts w:ascii="Times New Roman" w:hAnsi="Times New Roman" w:cs="Times New Roman"/>
          <w:sz w:val="24"/>
          <w:szCs w:val="24"/>
        </w:rPr>
        <w:t xml:space="preserve"> e </w:t>
      </w:r>
      <w:r w:rsidRPr="00680E8D">
        <w:rPr>
          <w:rFonts w:ascii="Times New Roman" w:hAnsi="Times New Roman" w:cs="Times New Roman"/>
          <w:i/>
          <w:iCs/>
          <w:sz w:val="24"/>
          <w:szCs w:val="24"/>
        </w:rPr>
        <w:t>Sign Out</w:t>
      </w:r>
      <w:r w:rsidRPr="00680E8D">
        <w:rPr>
          <w:rFonts w:ascii="Times New Roman" w:hAnsi="Times New Roman" w:cs="Times New Roman"/>
          <w:sz w:val="24"/>
          <w:szCs w:val="24"/>
        </w:rPr>
        <w:t>, o que compromete intervenções na redução de eventos adversos e demonstra lacunas como a sobrecarga de trabalho, falta de monitoramento e cultura de segurança inadequada (Habtie et al., 2025).</w:t>
      </w:r>
    </w:p>
    <w:p w14:paraId="73AF7480" w14:textId="44EAA2C5" w:rsidR="00CE0385" w:rsidRPr="00680E8D" w:rsidRDefault="00CE0385" w:rsidP="00560FEA">
      <w:pPr>
        <w:pStyle w:val="Corpo"/>
        <w:spacing w:line="360" w:lineRule="auto"/>
        <w:ind w:firstLine="567"/>
        <w:jc w:val="both"/>
        <w:rPr>
          <w:rFonts w:ascii="Times New Roman" w:hAnsi="Times New Roman" w:cs="Times New Roman"/>
          <w:sz w:val="24"/>
          <w:szCs w:val="24"/>
          <w:lang w:val="pt-PT"/>
        </w:rPr>
      </w:pPr>
      <w:r w:rsidRPr="00680E8D">
        <w:rPr>
          <w:rFonts w:ascii="Times New Roman" w:hAnsi="Times New Roman" w:cs="Times New Roman"/>
          <w:sz w:val="24"/>
          <w:szCs w:val="24"/>
          <w:lang w:val="pt-PT"/>
        </w:rPr>
        <w:t xml:space="preserve">Outro estudo observacional, que abrangeu 320 cirurgias, apresentou incompletude de preenchimento nas etapas de </w:t>
      </w:r>
      <w:r w:rsidRPr="00680E8D">
        <w:rPr>
          <w:rFonts w:ascii="Times New Roman" w:hAnsi="Times New Roman" w:cs="Times New Roman"/>
          <w:i/>
          <w:iCs/>
          <w:sz w:val="24"/>
          <w:szCs w:val="24"/>
          <w:lang w:val="pt-PT"/>
        </w:rPr>
        <w:t>Sign In</w:t>
      </w:r>
      <w:r w:rsidRPr="00680E8D">
        <w:rPr>
          <w:rFonts w:ascii="Times New Roman" w:hAnsi="Times New Roman" w:cs="Times New Roman"/>
          <w:sz w:val="24"/>
          <w:szCs w:val="24"/>
          <w:lang w:val="pt-PT"/>
        </w:rPr>
        <w:t xml:space="preserve"> e omissão de preenchimento no </w:t>
      </w:r>
      <w:r w:rsidRPr="00680E8D">
        <w:rPr>
          <w:rFonts w:ascii="Times New Roman" w:hAnsi="Times New Roman" w:cs="Times New Roman"/>
          <w:i/>
          <w:iCs/>
          <w:sz w:val="24"/>
          <w:szCs w:val="24"/>
          <w:lang w:val="pt-PT"/>
        </w:rPr>
        <w:t>Sign Out</w:t>
      </w:r>
      <w:r w:rsidRPr="00680E8D">
        <w:rPr>
          <w:rFonts w:ascii="Times New Roman" w:hAnsi="Times New Roman" w:cs="Times New Roman"/>
          <w:sz w:val="24"/>
          <w:szCs w:val="24"/>
          <w:lang w:val="pt-PT"/>
        </w:rPr>
        <w:t>, a qual envolve a contagem dos instrumentais e planejamento pós-operatório. Tal fato representa uma falha crítica e um fator de risco relacionado a assistência perioperatória (Ohagwu et al., 2025).</w:t>
      </w:r>
    </w:p>
    <w:p w14:paraId="005B6922" w14:textId="62BEEBE6" w:rsidR="00560FEA" w:rsidRPr="00680E8D" w:rsidRDefault="00560FEA" w:rsidP="00560FEA">
      <w:pPr>
        <w:pStyle w:val="Corpo"/>
        <w:spacing w:line="360" w:lineRule="auto"/>
        <w:ind w:firstLine="567"/>
        <w:jc w:val="both"/>
        <w:rPr>
          <w:rFonts w:ascii="Times New Roman" w:eastAsia="Calibri" w:hAnsi="Times New Roman" w:cs="Times New Roman"/>
          <w:sz w:val="24"/>
          <w:szCs w:val="24"/>
        </w:rPr>
      </w:pPr>
      <w:r w:rsidRPr="00680E8D">
        <w:rPr>
          <w:rFonts w:ascii="Times New Roman" w:hAnsi="Times New Roman" w:cs="Times New Roman"/>
          <w:sz w:val="24"/>
          <w:szCs w:val="24"/>
          <w:lang w:val="pt-PT"/>
        </w:rPr>
        <w:t>Para que haja resultados positivos decorrentes do uso dos protocolos de cuidado, é necessário que a equipe cirúrgica compreenda a verdadeira finalidade da LVSC para a assistência ao paciente e melhor</w:t>
      </w:r>
      <w:r w:rsidR="00092B67" w:rsidRPr="00680E8D">
        <w:rPr>
          <w:rFonts w:ascii="Times New Roman" w:hAnsi="Times New Roman" w:cs="Times New Roman"/>
          <w:sz w:val="24"/>
          <w:szCs w:val="24"/>
          <w:lang w:val="pt-PT"/>
        </w:rPr>
        <w:t>ia</w:t>
      </w:r>
      <w:r w:rsidRPr="00680E8D">
        <w:rPr>
          <w:rFonts w:ascii="Times New Roman" w:hAnsi="Times New Roman" w:cs="Times New Roman"/>
          <w:sz w:val="24"/>
          <w:szCs w:val="24"/>
          <w:lang w:val="pt-PT"/>
        </w:rPr>
        <w:t xml:space="preserve"> organizacional, fato que é </w:t>
      </w:r>
      <w:r w:rsidRPr="00680E8D">
        <w:rPr>
          <w:rFonts w:ascii="Times New Roman" w:hAnsi="Times New Roman" w:cs="Times New Roman"/>
          <w:sz w:val="24"/>
          <w:szCs w:val="24"/>
          <w:lang w:val="it-IT"/>
        </w:rPr>
        <w:t>poss</w:t>
      </w:r>
      <w:r w:rsidRPr="00680E8D">
        <w:rPr>
          <w:rFonts w:ascii="Times New Roman" w:hAnsi="Times New Roman" w:cs="Times New Roman"/>
          <w:sz w:val="24"/>
          <w:szCs w:val="24"/>
          <w:lang w:val="pt-PT"/>
        </w:rPr>
        <w:t xml:space="preserve">ível pelo desenvolvimento de </w:t>
      </w:r>
      <w:r w:rsidR="00EF3EA5" w:rsidRPr="00680E8D">
        <w:rPr>
          <w:rFonts w:ascii="Times New Roman" w:hAnsi="Times New Roman" w:cs="Times New Roman"/>
          <w:sz w:val="24"/>
          <w:szCs w:val="24"/>
          <w:lang w:val="pt-PT"/>
        </w:rPr>
        <w:t>treinamentos periódicos, cursos de atualização e monitoramento do</w:t>
      </w:r>
      <w:r w:rsidR="00092B67" w:rsidRPr="00680E8D">
        <w:rPr>
          <w:rFonts w:ascii="Times New Roman" w:hAnsi="Times New Roman" w:cs="Times New Roman"/>
          <w:sz w:val="24"/>
          <w:szCs w:val="24"/>
          <w:lang w:val="pt-PT"/>
        </w:rPr>
        <w:t xml:space="preserve"> seu</w:t>
      </w:r>
      <w:r w:rsidR="00EF3EA5" w:rsidRPr="00680E8D">
        <w:rPr>
          <w:rFonts w:ascii="Times New Roman" w:hAnsi="Times New Roman" w:cs="Times New Roman"/>
          <w:sz w:val="24"/>
          <w:szCs w:val="24"/>
          <w:lang w:val="pt-PT"/>
        </w:rPr>
        <w:t xml:space="preserve"> uso (Munthali et al., 2022)</w:t>
      </w:r>
      <w:r w:rsidRPr="00680E8D">
        <w:rPr>
          <w:rFonts w:ascii="Times New Roman" w:hAnsi="Times New Roman" w:cs="Times New Roman"/>
          <w:sz w:val="24"/>
          <w:szCs w:val="24"/>
        </w:rPr>
        <w:t>.</w:t>
      </w:r>
    </w:p>
    <w:p w14:paraId="4DDCE669" w14:textId="16BF41DD" w:rsidR="00560FEA" w:rsidRPr="00680E8D" w:rsidRDefault="00560FEA" w:rsidP="00560FEA">
      <w:pPr>
        <w:pStyle w:val="Corpo"/>
        <w:spacing w:line="360" w:lineRule="auto"/>
        <w:ind w:firstLine="567"/>
        <w:jc w:val="both"/>
        <w:rPr>
          <w:rFonts w:ascii="Times New Roman" w:eastAsia="Calibri" w:hAnsi="Times New Roman" w:cs="Times New Roman"/>
          <w:sz w:val="24"/>
          <w:szCs w:val="24"/>
        </w:rPr>
      </w:pPr>
      <w:r w:rsidRPr="00680E8D">
        <w:rPr>
          <w:rFonts w:ascii="Times New Roman" w:hAnsi="Times New Roman" w:cs="Times New Roman"/>
          <w:sz w:val="24"/>
          <w:szCs w:val="24"/>
          <w:lang w:val="pt-PT"/>
        </w:rPr>
        <w:t xml:space="preserve">Além disso, o apoio institucional na implementação da LVSC, pode colaborar para adesão dos profissionais ao protocolo de cirurgia segura, </w:t>
      </w:r>
      <w:r w:rsidR="001954EA" w:rsidRPr="00680E8D">
        <w:rPr>
          <w:rFonts w:ascii="Times New Roman" w:hAnsi="Times New Roman" w:cs="Times New Roman"/>
          <w:sz w:val="24"/>
          <w:szCs w:val="24"/>
          <w:lang w:val="pt-PT"/>
        </w:rPr>
        <w:t xml:space="preserve">por meio de supervisões regulares de </w:t>
      </w:r>
      <w:r w:rsidR="001954EA" w:rsidRPr="00680E8D">
        <w:rPr>
          <w:rFonts w:ascii="Times New Roman" w:hAnsi="Times New Roman" w:cs="Times New Roman"/>
          <w:sz w:val="24"/>
          <w:szCs w:val="24"/>
          <w:lang w:val="pt-PT"/>
        </w:rPr>
        <w:lastRenderedPageBreak/>
        <w:t>apoio e realização de auditorias clínicas frequentes sobre a utilização correta e consistente da LVSC no ambiente de Centro Cirúrgico (Badasa et al., 2025).</w:t>
      </w:r>
      <w:r w:rsidRPr="00680E8D">
        <w:rPr>
          <w:rFonts w:ascii="Times New Roman" w:hAnsi="Times New Roman" w:cs="Times New Roman"/>
          <w:sz w:val="24"/>
          <w:szCs w:val="24"/>
          <w:lang w:val="pt-PT"/>
        </w:rPr>
        <w:t xml:space="preserve">  </w:t>
      </w:r>
    </w:p>
    <w:p w14:paraId="2E8038AB" w14:textId="1B3E69E4" w:rsidR="00560FEA" w:rsidRPr="00680E8D" w:rsidRDefault="00787A35" w:rsidP="00560FEA">
      <w:pPr>
        <w:pStyle w:val="Corpo"/>
        <w:spacing w:line="360" w:lineRule="auto"/>
        <w:ind w:firstLine="567"/>
        <w:jc w:val="both"/>
        <w:rPr>
          <w:rFonts w:ascii="Times New Roman" w:hAnsi="Times New Roman" w:cs="Times New Roman"/>
          <w:sz w:val="24"/>
          <w:szCs w:val="24"/>
          <w:lang w:val="pt-PT"/>
        </w:rPr>
      </w:pPr>
      <w:r w:rsidRPr="00680E8D">
        <w:rPr>
          <w:rFonts w:ascii="Times New Roman" w:hAnsi="Times New Roman" w:cs="Times New Roman"/>
          <w:sz w:val="24"/>
          <w:szCs w:val="24"/>
          <w:lang w:val="pt-PT"/>
        </w:rPr>
        <w:t>Um estudo transversal e retrospectivo demonstrou que a</w:t>
      </w:r>
      <w:r w:rsidR="00560FEA" w:rsidRPr="00680E8D">
        <w:rPr>
          <w:rFonts w:ascii="Times New Roman" w:hAnsi="Times New Roman" w:cs="Times New Roman"/>
          <w:sz w:val="24"/>
          <w:szCs w:val="24"/>
          <w:lang w:val="pt-PT"/>
        </w:rPr>
        <w:t xml:space="preserve"> introdução da LVSC </w:t>
      </w:r>
      <w:r w:rsidRPr="00680E8D">
        <w:rPr>
          <w:rFonts w:ascii="Times New Roman" w:hAnsi="Times New Roman" w:cs="Times New Roman"/>
          <w:sz w:val="24"/>
          <w:szCs w:val="24"/>
          <w:lang w:val="pt-PT"/>
        </w:rPr>
        <w:t>minimizou</w:t>
      </w:r>
      <w:r w:rsidR="00560FEA" w:rsidRPr="00680E8D">
        <w:rPr>
          <w:rFonts w:ascii="Times New Roman" w:hAnsi="Times New Roman" w:cs="Times New Roman"/>
          <w:sz w:val="24"/>
          <w:szCs w:val="24"/>
          <w:lang w:val="pt-PT"/>
        </w:rPr>
        <w:t xml:space="preserve"> eventos adversos de </w:t>
      </w:r>
      <w:r w:rsidRPr="00680E8D">
        <w:rPr>
          <w:rFonts w:ascii="Times New Roman" w:hAnsi="Times New Roman" w:cs="Times New Roman"/>
          <w:sz w:val="24"/>
          <w:szCs w:val="24"/>
          <w:lang w:val="pt-PT"/>
        </w:rPr>
        <w:t>13,6%</w:t>
      </w:r>
      <w:r w:rsidR="00560FEA" w:rsidRPr="00680E8D">
        <w:rPr>
          <w:rFonts w:ascii="Times New Roman" w:hAnsi="Times New Roman" w:cs="Times New Roman"/>
          <w:sz w:val="24"/>
          <w:szCs w:val="24"/>
          <w:lang w:val="pt-PT"/>
        </w:rPr>
        <w:t xml:space="preserve"> para </w:t>
      </w:r>
      <w:r w:rsidRPr="00680E8D">
        <w:rPr>
          <w:rFonts w:ascii="Times New Roman" w:hAnsi="Times New Roman" w:cs="Times New Roman"/>
          <w:sz w:val="24"/>
          <w:szCs w:val="24"/>
          <w:lang w:val="pt-PT"/>
        </w:rPr>
        <w:t>11,8</w:t>
      </w:r>
      <w:r w:rsidR="00560FEA" w:rsidRPr="00680E8D">
        <w:rPr>
          <w:rFonts w:ascii="Times New Roman" w:hAnsi="Times New Roman" w:cs="Times New Roman"/>
          <w:sz w:val="24"/>
          <w:szCs w:val="24"/>
          <w:lang w:val="pt-PT"/>
        </w:rPr>
        <w:t>%</w:t>
      </w:r>
      <w:r w:rsidRPr="00680E8D">
        <w:rPr>
          <w:rFonts w:ascii="Times New Roman" w:hAnsi="Times New Roman" w:cs="Times New Roman"/>
          <w:sz w:val="24"/>
          <w:szCs w:val="24"/>
          <w:lang w:val="pt-PT"/>
        </w:rPr>
        <w:t xml:space="preserve"> em um hospital de alta complexidade.</w:t>
      </w:r>
      <w:r w:rsidR="00560FEA" w:rsidRPr="00680E8D">
        <w:rPr>
          <w:rFonts w:ascii="Times New Roman" w:hAnsi="Times New Roman" w:cs="Times New Roman"/>
          <w:sz w:val="24"/>
          <w:szCs w:val="24"/>
          <w:lang w:val="pt-PT"/>
        </w:rPr>
        <w:t xml:space="preserve"> </w:t>
      </w:r>
      <w:r w:rsidRPr="00680E8D">
        <w:rPr>
          <w:rFonts w:ascii="Times New Roman" w:hAnsi="Times New Roman" w:cs="Times New Roman"/>
          <w:sz w:val="24"/>
          <w:szCs w:val="24"/>
          <w:lang w:val="pt-PT"/>
        </w:rPr>
        <w:t xml:space="preserve">Além disso, também destaca a redução significativa na proporção de óbitos observada após a implementação do </w:t>
      </w:r>
      <w:r w:rsidR="00E91C31" w:rsidRPr="00680E8D">
        <w:rPr>
          <w:rFonts w:ascii="Times New Roman" w:hAnsi="Times New Roman" w:cs="Times New Roman"/>
          <w:i/>
          <w:sz w:val="24"/>
          <w:szCs w:val="24"/>
          <w:lang w:val="pt-PT"/>
        </w:rPr>
        <w:t>checklist</w:t>
      </w:r>
      <w:r w:rsidRPr="00680E8D">
        <w:rPr>
          <w:rFonts w:ascii="Times New Roman" w:hAnsi="Times New Roman" w:cs="Times New Roman"/>
          <w:sz w:val="24"/>
          <w:szCs w:val="24"/>
          <w:lang w:val="pt-PT"/>
        </w:rPr>
        <w:t xml:space="preserve"> de cirurgia segura, </w:t>
      </w:r>
      <w:r w:rsidR="004C1E2F" w:rsidRPr="00680E8D">
        <w:rPr>
          <w:rFonts w:ascii="Times New Roman" w:hAnsi="Times New Roman" w:cs="Times New Roman"/>
          <w:sz w:val="24"/>
          <w:szCs w:val="24"/>
          <w:lang w:val="pt-PT"/>
        </w:rPr>
        <w:t xml:space="preserve">o que </w:t>
      </w:r>
      <w:r w:rsidRPr="00680E8D">
        <w:rPr>
          <w:rFonts w:ascii="Times New Roman" w:hAnsi="Times New Roman" w:cs="Times New Roman"/>
          <w:sz w:val="24"/>
          <w:szCs w:val="24"/>
          <w:lang w:val="pt-PT"/>
        </w:rPr>
        <w:t xml:space="preserve">sugere que o uso do instrumento </w:t>
      </w:r>
      <w:r w:rsidR="00CE0385" w:rsidRPr="00680E8D">
        <w:rPr>
          <w:rFonts w:ascii="Times New Roman" w:hAnsi="Times New Roman" w:cs="Times New Roman"/>
          <w:sz w:val="24"/>
          <w:szCs w:val="24"/>
          <w:lang w:val="pt-PT"/>
        </w:rPr>
        <w:t>n</w:t>
      </w:r>
      <w:r w:rsidRPr="00680E8D">
        <w:rPr>
          <w:rFonts w:ascii="Times New Roman" w:hAnsi="Times New Roman" w:cs="Times New Roman"/>
          <w:sz w:val="24"/>
          <w:szCs w:val="24"/>
          <w:lang w:val="pt-PT"/>
        </w:rPr>
        <w:t>a prática cirúrgica pode estar contribuindo para a redução de eventos adversos mais graves (Faria et al., 2022)</w:t>
      </w:r>
      <w:r w:rsidR="00560FEA" w:rsidRPr="00680E8D">
        <w:rPr>
          <w:rFonts w:ascii="Times New Roman" w:hAnsi="Times New Roman" w:cs="Times New Roman"/>
          <w:sz w:val="24"/>
          <w:szCs w:val="24"/>
          <w:lang w:val="pt-PT"/>
        </w:rPr>
        <w:t xml:space="preserve">. </w:t>
      </w:r>
    </w:p>
    <w:p w14:paraId="371DA01A" w14:textId="2445CF50" w:rsidR="00B42DA6" w:rsidRPr="00680E8D" w:rsidRDefault="00B42DA6" w:rsidP="00B42DA6">
      <w:pPr>
        <w:pStyle w:val="Corpo"/>
        <w:spacing w:line="360" w:lineRule="auto"/>
        <w:ind w:firstLine="567"/>
        <w:jc w:val="both"/>
        <w:rPr>
          <w:rFonts w:ascii="Times New Roman" w:hAnsi="Times New Roman" w:cs="Times New Roman"/>
          <w:color w:val="auto"/>
          <w:sz w:val="24"/>
          <w:szCs w:val="24"/>
          <w:lang w:val="pt-PT"/>
        </w:rPr>
      </w:pPr>
      <w:r w:rsidRPr="00680E8D">
        <w:rPr>
          <w:rFonts w:ascii="Times New Roman" w:hAnsi="Times New Roman" w:cs="Times New Roman"/>
          <w:color w:val="auto"/>
          <w:sz w:val="24"/>
          <w:szCs w:val="24"/>
          <w:shd w:val="clear" w:color="auto" w:fill="FFFFFF"/>
        </w:rPr>
        <w:t xml:space="preserve">Por outro lado, sem o apoio dos membros da equipe, é improvável que a </w:t>
      </w:r>
      <w:r w:rsidR="00092B67" w:rsidRPr="00680E8D">
        <w:rPr>
          <w:rFonts w:ascii="Times New Roman" w:hAnsi="Times New Roman" w:cs="Times New Roman"/>
          <w:color w:val="auto"/>
          <w:sz w:val="24"/>
          <w:szCs w:val="24"/>
          <w:shd w:val="clear" w:color="auto" w:fill="FFFFFF"/>
        </w:rPr>
        <w:t>LVSC</w:t>
      </w:r>
      <w:r w:rsidRPr="00680E8D">
        <w:rPr>
          <w:rFonts w:ascii="Times New Roman" w:hAnsi="Times New Roman" w:cs="Times New Roman"/>
          <w:color w:val="auto"/>
          <w:sz w:val="24"/>
          <w:szCs w:val="24"/>
          <w:shd w:val="clear" w:color="auto" w:fill="FFFFFF"/>
        </w:rPr>
        <w:t xml:space="preserve"> possa gerar mudanças positivas na assistência aos pacientes cirúrgicos. Nesse sentido, a equipe cirúrgica deve conhecer a </w:t>
      </w:r>
      <w:r w:rsidR="00092B67" w:rsidRPr="00680E8D">
        <w:rPr>
          <w:rFonts w:ascii="Times New Roman" w:hAnsi="Times New Roman" w:cs="Times New Roman"/>
          <w:color w:val="auto"/>
          <w:sz w:val="24"/>
          <w:szCs w:val="24"/>
          <w:shd w:val="clear" w:color="auto" w:fill="FFFFFF"/>
        </w:rPr>
        <w:t>LVSC</w:t>
      </w:r>
      <w:r w:rsidRPr="00680E8D">
        <w:rPr>
          <w:rFonts w:ascii="Times New Roman" w:hAnsi="Times New Roman" w:cs="Times New Roman"/>
          <w:color w:val="auto"/>
          <w:sz w:val="24"/>
          <w:szCs w:val="24"/>
          <w:shd w:val="clear" w:color="auto" w:fill="FFFFFF"/>
        </w:rPr>
        <w:t xml:space="preserve"> como uma ferramenta para melhorar a comunicação e a cultura de segurança</w:t>
      </w:r>
      <w:r w:rsidR="00092B67" w:rsidRPr="00680E8D">
        <w:rPr>
          <w:rFonts w:ascii="Times New Roman" w:hAnsi="Times New Roman" w:cs="Times New Roman"/>
          <w:color w:val="auto"/>
          <w:sz w:val="24"/>
          <w:szCs w:val="24"/>
          <w:shd w:val="clear" w:color="auto" w:fill="FFFFFF"/>
        </w:rPr>
        <w:t xml:space="preserve"> do paciente</w:t>
      </w:r>
      <w:r w:rsidRPr="00680E8D">
        <w:rPr>
          <w:rFonts w:ascii="Times New Roman" w:hAnsi="Times New Roman" w:cs="Times New Roman"/>
          <w:color w:val="auto"/>
          <w:sz w:val="24"/>
          <w:szCs w:val="24"/>
          <w:shd w:val="clear" w:color="auto" w:fill="FFFFFF"/>
        </w:rPr>
        <w:t>, em que barreiras como a resistência da equipe devem ser superadas (Silva et al., 2021).</w:t>
      </w:r>
    </w:p>
    <w:p w14:paraId="1694B27F" w14:textId="313981C7" w:rsidR="00560FEA" w:rsidRPr="00680E8D" w:rsidRDefault="00556368" w:rsidP="00560FEA">
      <w:pPr>
        <w:pStyle w:val="Corpo"/>
        <w:spacing w:line="360" w:lineRule="auto"/>
        <w:ind w:firstLine="567"/>
        <w:jc w:val="both"/>
        <w:rPr>
          <w:rFonts w:ascii="Times New Roman" w:eastAsia="Calibri" w:hAnsi="Times New Roman" w:cs="Times New Roman"/>
          <w:sz w:val="24"/>
          <w:szCs w:val="24"/>
        </w:rPr>
      </w:pPr>
      <w:r w:rsidRPr="00680E8D">
        <w:rPr>
          <w:rFonts w:ascii="Times New Roman" w:hAnsi="Times New Roman" w:cs="Times New Roman"/>
          <w:sz w:val="24"/>
          <w:szCs w:val="24"/>
          <w:lang w:val="pt-PT"/>
        </w:rPr>
        <w:t>As potencialidades da implementação efetiva da LVSC incluem: aumento da segurança no processo cirúrgico, melhora da comunicação interpessoal, redução de riscos</w:t>
      </w:r>
      <w:r w:rsidR="00092B67" w:rsidRPr="00680E8D">
        <w:rPr>
          <w:rFonts w:ascii="Times New Roman" w:hAnsi="Times New Roman" w:cs="Times New Roman"/>
          <w:sz w:val="24"/>
          <w:szCs w:val="24"/>
          <w:lang w:val="pt-PT"/>
        </w:rPr>
        <w:t xml:space="preserve"> e</w:t>
      </w:r>
      <w:r w:rsidRPr="00680E8D">
        <w:rPr>
          <w:rFonts w:ascii="Times New Roman" w:hAnsi="Times New Roman" w:cs="Times New Roman"/>
          <w:sz w:val="24"/>
          <w:szCs w:val="24"/>
          <w:lang w:val="pt-PT"/>
        </w:rPr>
        <w:t xml:space="preserve"> de eventos adversos, </w:t>
      </w:r>
      <w:r w:rsidR="00560FEA" w:rsidRPr="00680E8D">
        <w:rPr>
          <w:rFonts w:ascii="Times New Roman" w:hAnsi="Times New Roman" w:cs="Times New Roman"/>
          <w:sz w:val="24"/>
          <w:szCs w:val="24"/>
          <w:lang w:val="pt-PT"/>
        </w:rPr>
        <w:t>o aumento da confiança do paciente na assistência</w:t>
      </w:r>
      <w:r w:rsidR="00092B67" w:rsidRPr="00680E8D">
        <w:rPr>
          <w:rFonts w:ascii="Times New Roman" w:hAnsi="Times New Roman" w:cs="Times New Roman"/>
          <w:sz w:val="24"/>
          <w:szCs w:val="24"/>
          <w:lang w:val="pt-PT"/>
        </w:rPr>
        <w:t xml:space="preserve"> e</w:t>
      </w:r>
      <w:r w:rsidR="00560FEA" w:rsidRPr="00680E8D">
        <w:rPr>
          <w:rFonts w:ascii="Times New Roman" w:hAnsi="Times New Roman" w:cs="Times New Roman"/>
          <w:sz w:val="24"/>
          <w:szCs w:val="24"/>
          <w:lang w:val="pt-PT"/>
        </w:rPr>
        <w:t xml:space="preserve"> melhor</w:t>
      </w:r>
      <w:r w:rsidR="00092B67" w:rsidRPr="00680E8D">
        <w:rPr>
          <w:rFonts w:ascii="Times New Roman" w:hAnsi="Times New Roman" w:cs="Times New Roman"/>
          <w:sz w:val="24"/>
          <w:szCs w:val="24"/>
          <w:lang w:val="pt-PT"/>
        </w:rPr>
        <w:t>ia</w:t>
      </w:r>
      <w:r w:rsidR="00560FEA" w:rsidRPr="00680E8D">
        <w:rPr>
          <w:rFonts w:ascii="Times New Roman" w:hAnsi="Times New Roman" w:cs="Times New Roman"/>
          <w:sz w:val="24"/>
          <w:szCs w:val="24"/>
          <w:lang w:val="pt-PT"/>
        </w:rPr>
        <w:t xml:space="preserve"> </w:t>
      </w:r>
      <w:r w:rsidR="00092B67" w:rsidRPr="00680E8D">
        <w:rPr>
          <w:rFonts w:ascii="Times New Roman" w:hAnsi="Times New Roman" w:cs="Times New Roman"/>
          <w:sz w:val="24"/>
          <w:szCs w:val="24"/>
          <w:lang w:val="pt-PT"/>
        </w:rPr>
        <w:t>n</w:t>
      </w:r>
      <w:r w:rsidR="00560FEA" w:rsidRPr="00680E8D">
        <w:rPr>
          <w:rFonts w:ascii="Times New Roman" w:hAnsi="Times New Roman" w:cs="Times New Roman"/>
          <w:sz w:val="24"/>
          <w:szCs w:val="24"/>
          <w:lang w:val="pt-PT"/>
        </w:rPr>
        <w:t>a qualidade do cuidado</w:t>
      </w:r>
      <w:r w:rsidRPr="00680E8D">
        <w:rPr>
          <w:rFonts w:ascii="Times New Roman" w:hAnsi="Times New Roman" w:cs="Times New Roman"/>
          <w:sz w:val="24"/>
          <w:szCs w:val="24"/>
          <w:lang w:val="pt-PT"/>
        </w:rPr>
        <w:t xml:space="preserve"> (Silva et al., 2021)</w:t>
      </w:r>
      <w:r w:rsidR="00560FEA" w:rsidRPr="00680E8D">
        <w:rPr>
          <w:rFonts w:ascii="Times New Roman" w:hAnsi="Times New Roman" w:cs="Times New Roman"/>
          <w:sz w:val="24"/>
          <w:szCs w:val="24"/>
        </w:rPr>
        <w:t>.</w:t>
      </w:r>
      <w:r w:rsidR="00560FEA" w:rsidRPr="00680E8D">
        <w:rPr>
          <w:rFonts w:ascii="Times New Roman" w:hAnsi="Times New Roman" w:cs="Times New Roman"/>
          <w:sz w:val="24"/>
          <w:szCs w:val="24"/>
        </w:rPr>
        <w:tab/>
      </w:r>
    </w:p>
    <w:p w14:paraId="61906C34" w14:textId="0356B1A7" w:rsidR="00560FEA" w:rsidRPr="00680E8D" w:rsidRDefault="00560FEA" w:rsidP="00560FEA">
      <w:pPr>
        <w:pStyle w:val="Corpo"/>
        <w:spacing w:line="360" w:lineRule="auto"/>
        <w:ind w:firstLine="567"/>
        <w:jc w:val="both"/>
        <w:rPr>
          <w:rFonts w:ascii="Times New Roman" w:hAnsi="Times New Roman" w:cs="Times New Roman"/>
          <w:sz w:val="24"/>
          <w:szCs w:val="24"/>
          <w:lang w:val="pt-PT"/>
        </w:rPr>
      </w:pPr>
      <w:r w:rsidRPr="00680E8D">
        <w:rPr>
          <w:rFonts w:ascii="Times New Roman" w:hAnsi="Times New Roman" w:cs="Times New Roman"/>
          <w:sz w:val="24"/>
          <w:szCs w:val="24"/>
          <w:lang w:val="pt-PT"/>
        </w:rPr>
        <w:t>É importante destacar que, para a efetividade das ações e sucesso da implementação da LVCS, é fundamental que sejam realizados o diagnóstico situacional</w:t>
      </w:r>
      <w:r w:rsidR="004C1E2F" w:rsidRPr="00680E8D">
        <w:rPr>
          <w:rFonts w:ascii="Times New Roman" w:hAnsi="Times New Roman" w:cs="Times New Roman"/>
          <w:sz w:val="24"/>
          <w:szCs w:val="24"/>
          <w:lang w:val="pt-PT"/>
        </w:rPr>
        <w:t>,</w:t>
      </w:r>
      <w:r w:rsidRPr="00680E8D">
        <w:rPr>
          <w:rFonts w:ascii="Times New Roman" w:hAnsi="Times New Roman" w:cs="Times New Roman"/>
          <w:sz w:val="24"/>
          <w:szCs w:val="24"/>
          <w:lang w:val="pt-PT"/>
        </w:rPr>
        <w:t xml:space="preserve"> </w:t>
      </w:r>
      <w:r w:rsidR="00092B67" w:rsidRPr="00680E8D">
        <w:rPr>
          <w:rFonts w:ascii="Times New Roman" w:hAnsi="Times New Roman" w:cs="Times New Roman"/>
          <w:sz w:val="24"/>
          <w:szCs w:val="24"/>
          <w:lang w:val="pt-PT"/>
        </w:rPr>
        <w:t xml:space="preserve">o </w:t>
      </w:r>
      <w:r w:rsidRPr="00680E8D">
        <w:rPr>
          <w:rFonts w:ascii="Times New Roman" w:hAnsi="Times New Roman" w:cs="Times New Roman"/>
          <w:sz w:val="24"/>
          <w:szCs w:val="24"/>
          <w:lang w:val="pt-PT"/>
        </w:rPr>
        <w:t xml:space="preserve">mapeamento das inconsistências e </w:t>
      </w:r>
      <w:r w:rsidR="00092B67" w:rsidRPr="00680E8D">
        <w:rPr>
          <w:rFonts w:ascii="Times New Roman" w:hAnsi="Times New Roman" w:cs="Times New Roman"/>
          <w:sz w:val="24"/>
          <w:szCs w:val="24"/>
          <w:lang w:val="pt-PT"/>
        </w:rPr>
        <w:t xml:space="preserve">a identificação dos </w:t>
      </w:r>
      <w:r w:rsidRPr="00680E8D">
        <w:rPr>
          <w:rFonts w:ascii="Times New Roman" w:hAnsi="Times New Roman" w:cs="Times New Roman"/>
          <w:sz w:val="24"/>
          <w:szCs w:val="24"/>
          <w:lang w:val="pt-PT"/>
        </w:rPr>
        <w:t xml:space="preserve">desafios de sua aplicação no Centro Cirúrgico. </w:t>
      </w:r>
    </w:p>
    <w:p w14:paraId="09D271DF" w14:textId="6916A3D7" w:rsidR="006E576E" w:rsidRPr="00680E8D" w:rsidRDefault="00560FEA" w:rsidP="00CE0385">
      <w:pPr>
        <w:pStyle w:val="Corpo"/>
        <w:spacing w:line="360" w:lineRule="auto"/>
        <w:ind w:firstLine="567"/>
        <w:jc w:val="both"/>
        <w:rPr>
          <w:rFonts w:ascii="Times New Roman" w:hAnsi="Times New Roman" w:cs="Times New Roman"/>
          <w:sz w:val="24"/>
          <w:szCs w:val="24"/>
          <w:lang w:val="it-IT"/>
        </w:rPr>
      </w:pPr>
      <w:r w:rsidRPr="00680E8D">
        <w:rPr>
          <w:rFonts w:ascii="Times New Roman" w:hAnsi="Times New Roman" w:cs="Times New Roman"/>
          <w:sz w:val="24"/>
          <w:szCs w:val="24"/>
          <w:lang w:val="pt-PT"/>
        </w:rPr>
        <w:t>Portanto, destaca-se a atuação essencial do enfermeiro neste processo, por ser o principal profissional que supervisiona e coordena o processo organizacional do Centro Cirúrgico, considerando o gerenciamento de cuidado da unidade desde a marcaçã</w:t>
      </w:r>
      <w:r w:rsidRPr="00680E8D">
        <w:rPr>
          <w:rFonts w:ascii="Times New Roman" w:hAnsi="Times New Roman" w:cs="Times New Roman"/>
          <w:sz w:val="24"/>
          <w:szCs w:val="24"/>
          <w:lang w:val="it-IT"/>
        </w:rPr>
        <w:t xml:space="preserve">o da cirurgia </w:t>
      </w:r>
      <w:r w:rsidRPr="00680E8D">
        <w:rPr>
          <w:rFonts w:ascii="Times New Roman" w:hAnsi="Times New Roman" w:cs="Times New Roman"/>
          <w:sz w:val="24"/>
          <w:szCs w:val="24"/>
          <w:lang w:val="pt-PT"/>
        </w:rPr>
        <w:t>à alta do paciente na Sala de Recuperaçã</w:t>
      </w:r>
      <w:r w:rsidRPr="00680E8D">
        <w:rPr>
          <w:rFonts w:ascii="Times New Roman" w:hAnsi="Times New Roman" w:cs="Times New Roman"/>
          <w:sz w:val="24"/>
          <w:szCs w:val="24"/>
          <w:lang w:val="it-IT"/>
        </w:rPr>
        <w:t>o Pós-Anest</w:t>
      </w:r>
      <w:r w:rsidRPr="00680E8D">
        <w:rPr>
          <w:rFonts w:ascii="Times New Roman" w:hAnsi="Times New Roman" w:cs="Times New Roman"/>
          <w:sz w:val="24"/>
          <w:szCs w:val="24"/>
          <w:lang w:val="pt-PT"/>
        </w:rPr>
        <w:t>é</w:t>
      </w:r>
      <w:r w:rsidRPr="00680E8D">
        <w:rPr>
          <w:rFonts w:ascii="Times New Roman" w:hAnsi="Times New Roman" w:cs="Times New Roman"/>
          <w:sz w:val="24"/>
          <w:szCs w:val="24"/>
          <w:lang w:val="it-IT"/>
        </w:rPr>
        <w:t>sica</w:t>
      </w:r>
      <w:r w:rsidR="00830713" w:rsidRPr="00680E8D">
        <w:rPr>
          <w:rFonts w:ascii="Times New Roman" w:hAnsi="Times New Roman" w:cs="Times New Roman"/>
          <w:sz w:val="24"/>
          <w:szCs w:val="24"/>
          <w:lang w:val="it-IT"/>
        </w:rPr>
        <w:t xml:space="preserve"> (SRPA)</w:t>
      </w:r>
      <w:r w:rsidRPr="00680E8D">
        <w:rPr>
          <w:rFonts w:ascii="Times New Roman" w:hAnsi="Times New Roman" w:cs="Times New Roman"/>
          <w:sz w:val="24"/>
          <w:szCs w:val="24"/>
          <w:lang w:val="it-IT"/>
        </w:rPr>
        <w:t>.</w:t>
      </w:r>
    </w:p>
    <w:p w14:paraId="50D544D4" w14:textId="20BE515C" w:rsidR="00133CA3" w:rsidRPr="00680E8D" w:rsidRDefault="00133CA3" w:rsidP="00CE0385">
      <w:pPr>
        <w:pStyle w:val="Corpo"/>
        <w:spacing w:line="360" w:lineRule="auto"/>
        <w:ind w:firstLine="567"/>
        <w:jc w:val="both"/>
        <w:rPr>
          <w:rFonts w:ascii="Times New Roman" w:hAnsi="Times New Roman" w:cs="Times New Roman"/>
          <w:sz w:val="24"/>
          <w:szCs w:val="24"/>
          <w:lang w:val="it-IT"/>
        </w:rPr>
      </w:pPr>
    </w:p>
    <w:p w14:paraId="5C535770" w14:textId="61027CD2" w:rsidR="003953C9" w:rsidRPr="00680E8D" w:rsidRDefault="00D510A9" w:rsidP="0073510E">
      <w:pPr>
        <w:pBdr>
          <w:bottom w:val="single" w:sz="4" w:space="1" w:color="auto"/>
        </w:pBdr>
        <w:outlineLvl w:val="0"/>
        <w:rPr>
          <w:rFonts w:ascii="Times New Roman" w:hAnsi="Times New Roman" w:cs="Times New Roman"/>
          <w:b/>
          <w:bCs/>
          <w:sz w:val="28"/>
          <w:szCs w:val="28"/>
        </w:rPr>
      </w:pPr>
      <w:bookmarkStart w:id="11" w:name="_Toc205993586"/>
      <w:r w:rsidRPr="00680E8D">
        <w:rPr>
          <w:rFonts w:ascii="Times New Roman" w:hAnsi="Times New Roman" w:cs="Times New Roman"/>
          <w:b/>
          <w:bCs/>
          <w:sz w:val="28"/>
          <w:szCs w:val="28"/>
        </w:rPr>
        <w:t>4</w:t>
      </w:r>
      <w:r w:rsidR="003953C9" w:rsidRPr="00680E8D">
        <w:rPr>
          <w:rFonts w:ascii="Times New Roman" w:hAnsi="Times New Roman" w:cs="Times New Roman"/>
          <w:b/>
          <w:bCs/>
          <w:sz w:val="28"/>
          <w:szCs w:val="28"/>
        </w:rPr>
        <w:t xml:space="preserve"> MÉTODO</w:t>
      </w:r>
      <w:bookmarkEnd w:id="11"/>
    </w:p>
    <w:p w14:paraId="1E44C441" w14:textId="12EB08C2" w:rsidR="00360281" w:rsidRPr="00680E8D" w:rsidRDefault="00D510A9" w:rsidP="0073510E">
      <w:pPr>
        <w:pStyle w:val="Ttulo2"/>
        <w:rPr>
          <w:rFonts w:ascii="Times New Roman" w:eastAsia="Times New Roman" w:hAnsi="Times New Roman" w:cs="Times New Roman"/>
          <w:sz w:val="24"/>
          <w:szCs w:val="24"/>
        </w:rPr>
      </w:pPr>
      <w:bookmarkStart w:id="12" w:name="_Toc201032301"/>
      <w:bookmarkStart w:id="13" w:name="_Toc205993587"/>
      <w:r w:rsidRPr="00680E8D">
        <w:rPr>
          <w:rFonts w:ascii="Times New Roman" w:eastAsia="Times New Roman" w:hAnsi="Times New Roman" w:cs="Times New Roman"/>
          <w:sz w:val="24"/>
          <w:szCs w:val="24"/>
        </w:rPr>
        <w:t>4</w:t>
      </w:r>
      <w:r w:rsidR="00360281" w:rsidRPr="00680E8D">
        <w:rPr>
          <w:rFonts w:ascii="Times New Roman" w:eastAsia="Times New Roman" w:hAnsi="Times New Roman" w:cs="Times New Roman"/>
          <w:sz w:val="24"/>
          <w:szCs w:val="24"/>
        </w:rPr>
        <w:t xml:space="preserve"> MÉTODO</w:t>
      </w:r>
      <w:bookmarkEnd w:id="12"/>
      <w:bookmarkEnd w:id="13"/>
    </w:p>
    <w:p w14:paraId="40C5DFCC" w14:textId="05690BAB" w:rsidR="00A57D77" w:rsidRPr="00680E8D" w:rsidRDefault="00D510A9" w:rsidP="00C11809">
      <w:pPr>
        <w:pStyle w:val="Ttulo2"/>
        <w:jc w:val="both"/>
        <w:rPr>
          <w:rFonts w:ascii="Times New Roman" w:eastAsia="Times New Roman" w:hAnsi="Times New Roman" w:cs="Times New Roman"/>
          <w:b w:val="0"/>
          <w:sz w:val="24"/>
          <w:szCs w:val="24"/>
        </w:rPr>
      </w:pPr>
      <w:bookmarkStart w:id="14" w:name="_Toc205993588"/>
      <w:r w:rsidRPr="00680E8D">
        <w:rPr>
          <w:rFonts w:ascii="Times New Roman" w:eastAsia="Times New Roman" w:hAnsi="Times New Roman" w:cs="Times New Roman"/>
          <w:sz w:val="24"/>
          <w:szCs w:val="24"/>
        </w:rPr>
        <w:t>4</w:t>
      </w:r>
      <w:r w:rsidR="00C7346A" w:rsidRPr="00680E8D">
        <w:rPr>
          <w:rFonts w:ascii="Times New Roman" w:eastAsia="Times New Roman" w:hAnsi="Times New Roman" w:cs="Times New Roman"/>
          <w:sz w:val="24"/>
          <w:szCs w:val="24"/>
        </w:rPr>
        <w:t xml:space="preserve">.1 </w:t>
      </w:r>
      <w:r w:rsidR="005D42AE" w:rsidRPr="00680E8D">
        <w:rPr>
          <w:rFonts w:ascii="Times New Roman" w:eastAsia="Times New Roman" w:hAnsi="Times New Roman" w:cs="Times New Roman"/>
          <w:sz w:val="24"/>
          <w:szCs w:val="24"/>
        </w:rPr>
        <w:t>DELINEAMENTO DO ESTUDO</w:t>
      </w:r>
      <w:bookmarkEnd w:id="14"/>
    </w:p>
    <w:p w14:paraId="3AB63608" w14:textId="23CCEE9B" w:rsidR="00D32060" w:rsidRPr="00680E8D" w:rsidRDefault="000F7B8D" w:rsidP="00EA4543">
      <w:pPr>
        <w:spacing w:after="0" w:line="360" w:lineRule="auto"/>
        <w:ind w:firstLine="709"/>
        <w:jc w:val="both"/>
        <w:rPr>
          <w:rFonts w:ascii="Times New Roman" w:hAnsi="Times New Roman" w:cs="Times New Roman"/>
          <w:sz w:val="24"/>
          <w:szCs w:val="24"/>
        </w:rPr>
      </w:pPr>
      <w:r w:rsidRPr="00680E8D">
        <w:rPr>
          <w:rFonts w:ascii="Times New Roman" w:eastAsia="Times New Roman" w:hAnsi="Times New Roman" w:cs="Times New Roman"/>
          <w:sz w:val="24"/>
          <w:szCs w:val="24"/>
        </w:rPr>
        <w:tab/>
      </w:r>
      <w:r w:rsidR="003D14AD" w:rsidRPr="00680E8D">
        <w:rPr>
          <w:rFonts w:ascii="Times New Roman" w:hAnsi="Times New Roman" w:cs="Times New Roman"/>
          <w:sz w:val="24"/>
          <w:szCs w:val="24"/>
        </w:rPr>
        <w:t xml:space="preserve">Trata-se de um estudo </w:t>
      </w:r>
      <w:r w:rsidR="008E008A" w:rsidRPr="00680E8D">
        <w:rPr>
          <w:rFonts w:ascii="Times New Roman" w:hAnsi="Times New Roman" w:cs="Times New Roman"/>
          <w:sz w:val="24"/>
          <w:szCs w:val="24"/>
        </w:rPr>
        <w:t>quase-experimental</w:t>
      </w:r>
      <w:r w:rsidR="003D14AD" w:rsidRPr="00680E8D">
        <w:rPr>
          <w:rFonts w:ascii="Times New Roman" w:hAnsi="Times New Roman" w:cs="Times New Roman"/>
          <w:sz w:val="24"/>
          <w:szCs w:val="24"/>
        </w:rPr>
        <w:t xml:space="preserve"> (P</w:t>
      </w:r>
      <w:r w:rsidR="00335938" w:rsidRPr="00680E8D">
        <w:rPr>
          <w:rFonts w:ascii="Times New Roman" w:hAnsi="Times New Roman" w:cs="Times New Roman"/>
          <w:sz w:val="24"/>
          <w:szCs w:val="24"/>
        </w:rPr>
        <w:t>olit</w:t>
      </w:r>
      <w:r w:rsidR="003D14AD" w:rsidRPr="00680E8D">
        <w:rPr>
          <w:rFonts w:ascii="Times New Roman" w:hAnsi="Times New Roman" w:cs="Times New Roman"/>
          <w:sz w:val="24"/>
          <w:szCs w:val="24"/>
        </w:rPr>
        <w:t>, B</w:t>
      </w:r>
      <w:r w:rsidR="00335938" w:rsidRPr="00680E8D">
        <w:rPr>
          <w:rFonts w:ascii="Times New Roman" w:hAnsi="Times New Roman" w:cs="Times New Roman"/>
          <w:sz w:val="24"/>
          <w:szCs w:val="24"/>
        </w:rPr>
        <w:t>eck</w:t>
      </w:r>
      <w:r w:rsidR="003D14AD" w:rsidRPr="00680E8D">
        <w:rPr>
          <w:rFonts w:ascii="Times New Roman" w:hAnsi="Times New Roman" w:cs="Times New Roman"/>
          <w:sz w:val="24"/>
          <w:szCs w:val="24"/>
        </w:rPr>
        <w:t>, 2019)</w:t>
      </w:r>
      <w:r w:rsidR="008E008A" w:rsidRPr="00680E8D">
        <w:rPr>
          <w:rFonts w:ascii="Times New Roman" w:hAnsi="Times New Roman" w:cs="Times New Roman"/>
          <w:sz w:val="24"/>
          <w:szCs w:val="24"/>
        </w:rPr>
        <w:t xml:space="preserve">, baseado na utilização do </w:t>
      </w:r>
      <w:r w:rsidR="008E008A" w:rsidRPr="00680E8D">
        <w:rPr>
          <w:rFonts w:ascii="Times New Roman" w:hAnsi="Times New Roman" w:cs="Times New Roman"/>
          <w:i/>
          <w:iCs/>
          <w:sz w:val="24"/>
          <w:szCs w:val="24"/>
        </w:rPr>
        <w:t>Transparent</w:t>
      </w:r>
      <w:r w:rsidR="00CD7D9C" w:rsidRPr="00680E8D">
        <w:rPr>
          <w:rFonts w:ascii="Times New Roman" w:hAnsi="Times New Roman" w:cs="Times New Roman"/>
          <w:i/>
          <w:iCs/>
          <w:sz w:val="24"/>
          <w:szCs w:val="24"/>
        </w:rPr>
        <w:t xml:space="preserve"> </w:t>
      </w:r>
      <w:r w:rsidR="008E008A" w:rsidRPr="00680E8D">
        <w:rPr>
          <w:rFonts w:ascii="Times New Roman" w:hAnsi="Times New Roman" w:cs="Times New Roman"/>
          <w:i/>
          <w:iCs/>
          <w:sz w:val="24"/>
          <w:szCs w:val="24"/>
        </w:rPr>
        <w:t>Reporting</w:t>
      </w:r>
      <w:r w:rsidR="00CD7D9C" w:rsidRPr="00680E8D">
        <w:rPr>
          <w:rFonts w:ascii="Times New Roman" w:hAnsi="Times New Roman" w:cs="Times New Roman"/>
          <w:i/>
          <w:iCs/>
          <w:sz w:val="24"/>
          <w:szCs w:val="24"/>
        </w:rPr>
        <w:t xml:space="preserve"> </w:t>
      </w:r>
      <w:r w:rsidR="008E008A" w:rsidRPr="00680E8D">
        <w:rPr>
          <w:rFonts w:ascii="Times New Roman" w:hAnsi="Times New Roman" w:cs="Times New Roman"/>
          <w:i/>
          <w:iCs/>
          <w:sz w:val="24"/>
          <w:szCs w:val="24"/>
        </w:rPr>
        <w:t>of</w:t>
      </w:r>
      <w:r w:rsidR="00CD7D9C" w:rsidRPr="00680E8D">
        <w:rPr>
          <w:rFonts w:ascii="Times New Roman" w:hAnsi="Times New Roman" w:cs="Times New Roman"/>
          <w:i/>
          <w:iCs/>
          <w:sz w:val="24"/>
          <w:szCs w:val="24"/>
        </w:rPr>
        <w:t xml:space="preserve"> </w:t>
      </w:r>
      <w:r w:rsidR="008E008A" w:rsidRPr="00680E8D">
        <w:rPr>
          <w:rFonts w:ascii="Times New Roman" w:hAnsi="Times New Roman" w:cs="Times New Roman"/>
          <w:i/>
          <w:iCs/>
          <w:sz w:val="24"/>
          <w:szCs w:val="24"/>
        </w:rPr>
        <w:t>Evaluations</w:t>
      </w:r>
      <w:r w:rsidR="00CD7D9C" w:rsidRPr="00680E8D">
        <w:rPr>
          <w:rFonts w:ascii="Times New Roman" w:hAnsi="Times New Roman" w:cs="Times New Roman"/>
          <w:i/>
          <w:iCs/>
          <w:sz w:val="24"/>
          <w:szCs w:val="24"/>
        </w:rPr>
        <w:t xml:space="preserve"> </w:t>
      </w:r>
      <w:r w:rsidR="008E008A" w:rsidRPr="00680E8D">
        <w:rPr>
          <w:rFonts w:ascii="Times New Roman" w:hAnsi="Times New Roman" w:cs="Times New Roman"/>
          <w:i/>
          <w:iCs/>
          <w:sz w:val="24"/>
          <w:szCs w:val="24"/>
        </w:rPr>
        <w:t>with</w:t>
      </w:r>
      <w:r w:rsidR="00CD7D9C" w:rsidRPr="00680E8D">
        <w:rPr>
          <w:rFonts w:ascii="Times New Roman" w:hAnsi="Times New Roman" w:cs="Times New Roman"/>
          <w:i/>
          <w:iCs/>
          <w:sz w:val="24"/>
          <w:szCs w:val="24"/>
        </w:rPr>
        <w:t xml:space="preserve"> </w:t>
      </w:r>
      <w:r w:rsidR="008E008A" w:rsidRPr="00680E8D">
        <w:rPr>
          <w:rFonts w:ascii="Times New Roman" w:hAnsi="Times New Roman" w:cs="Times New Roman"/>
          <w:i/>
          <w:iCs/>
          <w:sz w:val="24"/>
          <w:szCs w:val="24"/>
        </w:rPr>
        <w:t>Non</w:t>
      </w:r>
      <w:r w:rsidR="00CD7D9C" w:rsidRPr="00680E8D">
        <w:rPr>
          <w:rFonts w:ascii="Times New Roman" w:hAnsi="Times New Roman" w:cs="Times New Roman"/>
          <w:i/>
          <w:iCs/>
          <w:sz w:val="24"/>
          <w:szCs w:val="24"/>
        </w:rPr>
        <w:t xml:space="preserve"> </w:t>
      </w:r>
      <w:r w:rsidR="008E008A" w:rsidRPr="00680E8D">
        <w:rPr>
          <w:rFonts w:ascii="Times New Roman" w:hAnsi="Times New Roman" w:cs="Times New Roman"/>
          <w:i/>
          <w:iCs/>
          <w:sz w:val="24"/>
          <w:szCs w:val="24"/>
        </w:rPr>
        <w:t>randomized Designs</w:t>
      </w:r>
      <w:r w:rsidR="00FC793C" w:rsidRPr="00680E8D">
        <w:rPr>
          <w:rFonts w:ascii="Times New Roman" w:hAnsi="Times New Roman" w:cs="Times New Roman"/>
          <w:sz w:val="24"/>
          <w:szCs w:val="24"/>
        </w:rPr>
        <w:t xml:space="preserve"> – TREND (Equator Network, 2021)</w:t>
      </w:r>
      <w:r w:rsidR="003D14AD" w:rsidRPr="00680E8D">
        <w:rPr>
          <w:rFonts w:ascii="Times New Roman" w:hAnsi="Times New Roman" w:cs="Times New Roman"/>
          <w:sz w:val="24"/>
          <w:szCs w:val="24"/>
        </w:rPr>
        <w:t>.</w:t>
      </w:r>
      <w:r w:rsidR="00CD7D9C" w:rsidRPr="00680E8D">
        <w:rPr>
          <w:rFonts w:ascii="Times New Roman" w:hAnsi="Times New Roman" w:cs="Times New Roman"/>
          <w:sz w:val="24"/>
          <w:szCs w:val="24"/>
        </w:rPr>
        <w:t xml:space="preserve"> </w:t>
      </w:r>
      <w:r w:rsidR="006E576E" w:rsidRPr="00680E8D">
        <w:rPr>
          <w:rFonts w:ascii="Times New Roman" w:hAnsi="Times New Roman" w:cs="Times New Roman"/>
          <w:sz w:val="24"/>
          <w:szCs w:val="24"/>
        </w:rPr>
        <w:t xml:space="preserve">Posteriormente o estudo será protocolado na plataforma de Registro Brasileiro de Ensaios Clínicos (REBEC). </w:t>
      </w:r>
      <w:bookmarkStart w:id="15" w:name="_Toc141110222"/>
      <w:bookmarkStart w:id="16" w:name="_Toc147061961"/>
    </w:p>
    <w:p w14:paraId="07EA6CC8" w14:textId="1CED9FE7" w:rsidR="007A2982" w:rsidRPr="00680E8D" w:rsidRDefault="007A2982" w:rsidP="00EA4543">
      <w:pPr>
        <w:spacing w:after="0" w:line="360" w:lineRule="auto"/>
        <w:ind w:firstLine="709"/>
        <w:jc w:val="both"/>
        <w:rPr>
          <w:rFonts w:ascii="Times New Roman" w:hAnsi="Times New Roman" w:cs="Times New Roman"/>
          <w:sz w:val="24"/>
          <w:szCs w:val="24"/>
        </w:rPr>
      </w:pPr>
      <w:r w:rsidRPr="00680E8D">
        <w:rPr>
          <w:rFonts w:ascii="Times New Roman" w:hAnsi="Times New Roman" w:cs="Times New Roman"/>
          <w:sz w:val="24"/>
          <w:szCs w:val="24"/>
        </w:rPr>
        <w:lastRenderedPageBreak/>
        <w:t>Este estudo envolve a execução de três etapas.</w:t>
      </w:r>
    </w:p>
    <w:p w14:paraId="631C2F24" w14:textId="34A7384F" w:rsidR="007A2982" w:rsidRPr="00680E8D" w:rsidRDefault="007A2982" w:rsidP="007A2982">
      <w:pPr>
        <w:pStyle w:val="PargrafodaLista"/>
        <w:numPr>
          <w:ilvl w:val="0"/>
          <w:numId w:val="23"/>
        </w:numPr>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T</w:t>
      </w:r>
      <w:r w:rsidRPr="00680E8D">
        <w:rPr>
          <w:rFonts w:ascii="Times New Roman" w:hAnsi="Times New Roman" w:cs="Times New Roman"/>
          <w:sz w:val="24"/>
          <w:szCs w:val="24"/>
          <w:vertAlign w:val="subscript"/>
        </w:rPr>
        <w:t>0</w:t>
      </w:r>
      <w:r w:rsidRPr="00680E8D">
        <w:rPr>
          <w:rFonts w:ascii="Times New Roman" w:hAnsi="Times New Roman" w:cs="Times New Roman"/>
          <w:sz w:val="24"/>
          <w:szCs w:val="24"/>
        </w:rPr>
        <w:t xml:space="preserve">: </w:t>
      </w:r>
      <w:r w:rsidR="006136DA" w:rsidRPr="00680E8D">
        <w:rPr>
          <w:rFonts w:ascii="Times New Roman" w:hAnsi="Times New Roman" w:cs="Times New Roman"/>
          <w:sz w:val="24"/>
          <w:szCs w:val="24"/>
        </w:rPr>
        <w:t>Avaliação do conhecimento inicial</w:t>
      </w:r>
      <w:r w:rsidRPr="00680E8D">
        <w:rPr>
          <w:rFonts w:ascii="Times New Roman" w:hAnsi="Times New Roman" w:cs="Times New Roman"/>
          <w:sz w:val="24"/>
          <w:szCs w:val="24"/>
        </w:rPr>
        <w:t xml:space="preserve"> antes da intervenção em</w:t>
      </w:r>
      <w:r w:rsidR="00DB232C" w:rsidRPr="00680E8D">
        <w:rPr>
          <w:rFonts w:ascii="Times New Roman" w:hAnsi="Times New Roman" w:cs="Times New Roman"/>
          <w:sz w:val="24"/>
          <w:szCs w:val="24"/>
        </w:rPr>
        <w:t xml:space="preserve"> sala</w:t>
      </w:r>
      <w:r w:rsidRPr="00680E8D">
        <w:rPr>
          <w:rFonts w:ascii="Times New Roman" w:hAnsi="Times New Roman" w:cs="Times New Roman"/>
          <w:sz w:val="24"/>
          <w:szCs w:val="24"/>
        </w:rPr>
        <w:t xml:space="preserve"> </w:t>
      </w:r>
      <w:r w:rsidR="00DB232C" w:rsidRPr="00680E8D">
        <w:rPr>
          <w:rFonts w:ascii="Times New Roman" w:hAnsi="Times New Roman" w:cs="Times New Roman"/>
          <w:sz w:val="24"/>
          <w:szCs w:val="24"/>
        </w:rPr>
        <w:t>de RV</w:t>
      </w:r>
      <w:r w:rsidR="00046687" w:rsidRPr="00680E8D">
        <w:rPr>
          <w:rFonts w:ascii="Times New Roman" w:hAnsi="Times New Roman" w:cs="Times New Roman"/>
          <w:sz w:val="24"/>
          <w:szCs w:val="24"/>
        </w:rPr>
        <w:t xml:space="preserve"> + treinamento teórico sobre a temática</w:t>
      </w:r>
      <w:r w:rsidRPr="00680E8D">
        <w:rPr>
          <w:rFonts w:ascii="Times New Roman" w:hAnsi="Times New Roman" w:cs="Times New Roman"/>
          <w:sz w:val="24"/>
          <w:szCs w:val="24"/>
        </w:rPr>
        <w:t>.</w:t>
      </w:r>
    </w:p>
    <w:p w14:paraId="0FE148CF" w14:textId="38B9BB21" w:rsidR="007A2982" w:rsidRPr="00680E8D" w:rsidRDefault="007A2982" w:rsidP="007A2982">
      <w:pPr>
        <w:pStyle w:val="PargrafodaLista"/>
        <w:numPr>
          <w:ilvl w:val="0"/>
          <w:numId w:val="23"/>
        </w:numPr>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T</w:t>
      </w:r>
      <w:r w:rsidRPr="00680E8D">
        <w:rPr>
          <w:rFonts w:ascii="Times New Roman" w:hAnsi="Times New Roman" w:cs="Times New Roman"/>
          <w:sz w:val="24"/>
          <w:szCs w:val="24"/>
          <w:vertAlign w:val="subscript"/>
        </w:rPr>
        <w:t>1</w:t>
      </w:r>
      <w:r w:rsidRPr="00680E8D">
        <w:rPr>
          <w:rFonts w:ascii="Times New Roman" w:hAnsi="Times New Roman" w:cs="Times New Roman"/>
          <w:sz w:val="24"/>
          <w:szCs w:val="24"/>
        </w:rPr>
        <w:t xml:space="preserve">: </w:t>
      </w:r>
      <w:r w:rsidR="00DA6C8A" w:rsidRPr="00680E8D">
        <w:rPr>
          <w:rFonts w:ascii="Times New Roman" w:hAnsi="Times New Roman" w:cs="Times New Roman"/>
          <w:sz w:val="24"/>
          <w:szCs w:val="24"/>
        </w:rPr>
        <w:t>Aplicação da simulação + a</w:t>
      </w:r>
      <w:r w:rsidRPr="00680E8D">
        <w:rPr>
          <w:rFonts w:ascii="Times New Roman" w:hAnsi="Times New Roman" w:cs="Times New Roman"/>
          <w:sz w:val="24"/>
          <w:szCs w:val="24"/>
        </w:rPr>
        <w:t>bordagem com os participantes imediatamente após a intervenção</w:t>
      </w:r>
      <w:r w:rsidR="00DB232C" w:rsidRPr="00680E8D">
        <w:rPr>
          <w:rFonts w:ascii="Times New Roman" w:hAnsi="Times New Roman" w:cs="Times New Roman"/>
          <w:sz w:val="24"/>
          <w:szCs w:val="24"/>
        </w:rPr>
        <w:t xml:space="preserve"> em sala de RV</w:t>
      </w:r>
      <w:r w:rsidRPr="00680E8D">
        <w:rPr>
          <w:rFonts w:ascii="Times New Roman" w:hAnsi="Times New Roman" w:cs="Times New Roman"/>
          <w:sz w:val="24"/>
          <w:szCs w:val="24"/>
        </w:rPr>
        <w:t>.</w:t>
      </w:r>
    </w:p>
    <w:p w14:paraId="581FCD4A" w14:textId="298C5A77" w:rsidR="007A2982" w:rsidRPr="00680E8D" w:rsidRDefault="007A2982" w:rsidP="007A2982">
      <w:pPr>
        <w:pStyle w:val="PargrafodaLista"/>
        <w:numPr>
          <w:ilvl w:val="0"/>
          <w:numId w:val="23"/>
        </w:numPr>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T</w:t>
      </w:r>
      <w:r w:rsidRPr="00680E8D">
        <w:rPr>
          <w:rFonts w:ascii="Times New Roman" w:hAnsi="Times New Roman" w:cs="Times New Roman"/>
          <w:sz w:val="24"/>
          <w:szCs w:val="24"/>
          <w:vertAlign w:val="subscript"/>
        </w:rPr>
        <w:t>2</w:t>
      </w:r>
      <w:r w:rsidRPr="00680E8D">
        <w:rPr>
          <w:rFonts w:ascii="Times New Roman" w:hAnsi="Times New Roman" w:cs="Times New Roman"/>
          <w:sz w:val="24"/>
          <w:szCs w:val="24"/>
        </w:rPr>
        <w:t>: Abordagem com os participantes 15</w:t>
      </w:r>
      <w:r w:rsidR="002D265F" w:rsidRPr="00680E8D">
        <w:rPr>
          <w:rFonts w:ascii="Times New Roman" w:hAnsi="Times New Roman" w:cs="Times New Roman"/>
          <w:sz w:val="24"/>
          <w:szCs w:val="24"/>
        </w:rPr>
        <w:t xml:space="preserve"> dias</w:t>
      </w:r>
      <w:r w:rsidRPr="00680E8D">
        <w:rPr>
          <w:rFonts w:ascii="Times New Roman" w:hAnsi="Times New Roman" w:cs="Times New Roman"/>
          <w:sz w:val="24"/>
          <w:szCs w:val="24"/>
        </w:rPr>
        <w:t xml:space="preserve"> após a intervenção </w:t>
      </w:r>
      <w:r w:rsidR="00DB232C" w:rsidRPr="00680E8D">
        <w:rPr>
          <w:rFonts w:ascii="Times New Roman" w:hAnsi="Times New Roman" w:cs="Times New Roman"/>
          <w:sz w:val="24"/>
          <w:szCs w:val="24"/>
        </w:rPr>
        <w:t>em sala de RV</w:t>
      </w:r>
      <w:r w:rsidRPr="00680E8D">
        <w:rPr>
          <w:rFonts w:ascii="Times New Roman" w:hAnsi="Times New Roman" w:cs="Times New Roman"/>
          <w:sz w:val="24"/>
          <w:szCs w:val="24"/>
        </w:rPr>
        <w:t xml:space="preserve">. </w:t>
      </w:r>
    </w:p>
    <w:p w14:paraId="232E85D0" w14:textId="29EC29E7" w:rsidR="007A2982" w:rsidRPr="00680E8D" w:rsidRDefault="00D510A9" w:rsidP="00F3000F">
      <w:pPr>
        <w:pStyle w:val="Ttulo2"/>
        <w:rPr>
          <w:rFonts w:ascii="Times New Roman" w:hAnsi="Times New Roman" w:cs="Times New Roman"/>
          <w:b w:val="0"/>
          <w:bCs/>
          <w:sz w:val="24"/>
          <w:szCs w:val="24"/>
        </w:rPr>
      </w:pPr>
      <w:bookmarkStart w:id="17" w:name="_Toc205993589"/>
      <w:r w:rsidRPr="00680E8D">
        <w:rPr>
          <w:rFonts w:ascii="Times New Roman" w:hAnsi="Times New Roman" w:cs="Times New Roman"/>
          <w:bCs/>
          <w:sz w:val="24"/>
          <w:szCs w:val="24"/>
        </w:rPr>
        <w:t>4</w:t>
      </w:r>
      <w:r w:rsidR="007A2982" w:rsidRPr="00680E8D">
        <w:rPr>
          <w:rFonts w:ascii="Times New Roman" w:hAnsi="Times New Roman" w:cs="Times New Roman"/>
          <w:bCs/>
          <w:sz w:val="24"/>
          <w:szCs w:val="24"/>
        </w:rPr>
        <w:t>.2 PARTICIPANTES</w:t>
      </w:r>
      <w:bookmarkEnd w:id="17"/>
    </w:p>
    <w:p w14:paraId="64FF5FCC" w14:textId="6008CF93" w:rsidR="007A2982" w:rsidRPr="00680E8D" w:rsidRDefault="00D510A9" w:rsidP="00F3000F">
      <w:pPr>
        <w:pStyle w:val="Ttulo3"/>
        <w:rPr>
          <w:rFonts w:ascii="Times New Roman" w:hAnsi="Times New Roman" w:cs="Times New Roman"/>
          <w:b w:val="0"/>
          <w:bCs/>
          <w:sz w:val="24"/>
          <w:szCs w:val="24"/>
        </w:rPr>
      </w:pPr>
      <w:bookmarkStart w:id="18" w:name="_Toc205993590"/>
      <w:r w:rsidRPr="00680E8D">
        <w:rPr>
          <w:rFonts w:ascii="Times New Roman" w:hAnsi="Times New Roman" w:cs="Times New Roman"/>
          <w:bCs/>
          <w:sz w:val="24"/>
          <w:szCs w:val="24"/>
        </w:rPr>
        <w:t>4</w:t>
      </w:r>
      <w:r w:rsidR="007A2982" w:rsidRPr="00680E8D">
        <w:rPr>
          <w:rFonts w:ascii="Times New Roman" w:hAnsi="Times New Roman" w:cs="Times New Roman"/>
          <w:bCs/>
          <w:sz w:val="24"/>
          <w:szCs w:val="24"/>
        </w:rPr>
        <w:t>.2.1 Critérios de inclusão</w:t>
      </w:r>
      <w:bookmarkEnd w:id="18"/>
    </w:p>
    <w:p w14:paraId="3F0B30AA" w14:textId="77777777" w:rsidR="00C4404E" w:rsidRPr="00680E8D" w:rsidRDefault="007A2982" w:rsidP="00C4404E">
      <w:pPr>
        <w:spacing w:after="0" w:line="360" w:lineRule="auto"/>
        <w:ind w:firstLine="720"/>
        <w:jc w:val="both"/>
        <w:rPr>
          <w:rFonts w:ascii="Times New Roman" w:hAnsi="Times New Roman" w:cs="Times New Roman"/>
          <w:sz w:val="24"/>
          <w:szCs w:val="24"/>
        </w:rPr>
      </w:pPr>
      <w:r w:rsidRPr="00680E8D">
        <w:rPr>
          <w:rFonts w:ascii="Times New Roman" w:hAnsi="Times New Roman" w:cs="Times New Roman"/>
          <w:sz w:val="24"/>
          <w:szCs w:val="24"/>
        </w:rPr>
        <w:t xml:space="preserve">Participarão deste estudo </w:t>
      </w:r>
      <w:r w:rsidR="00CE4887" w:rsidRPr="00680E8D">
        <w:rPr>
          <w:rFonts w:ascii="Times New Roman" w:hAnsi="Times New Roman" w:cs="Times New Roman"/>
          <w:sz w:val="24"/>
          <w:szCs w:val="24"/>
        </w:rPr>
        <w:t>estudantes</w:t>
      </w:r>
      <w:r w:rsidRPr="00680E8D">
        <w:rPr>
          <w:rFonts w:ascii="Times New Roman" w:hAnsi="Times New Roman" w:cs="Times New Roman"/>
          <w:sz w:val="24"/>
          <w:szCs w:val="24"/>
        </w:rPr>
        <w:t xml:space="preserve"> de enfermagem e medicina que tenham concluído disciplinas que abordem conteúdo de assistência cirúrgica - tratadas no sétimo período e sexto período respectivamente</w:t>
      </w:r>
      <w:r w:rsidR="000D4ED3" w:rsidRPr="00680E8D">
        <w:rPr>
          <w:rFonts w:ascii="Times New Roman" w:hAnsi="Times New Roman" w:cs="Times New Roman"/>
          <w:sz w:val="24"/>
          <w:szCs w:val="24"/>
        </w:rPr>
        <w:t>, de uma Universidade pública</w:t>
      </w:r>
      <w:r w:rsidRPr="00680E8D">
        <w:rPr>
          <w:rFonts w:ascii="Times New Roman" w:hAnsi="Times New Roman" w:cs="Times New Roman"/>
          <w:sz w:val="24"/>
          <w:szCs w:val="24"/>
        </w:rPr>
        <w:t>. Portanto, a amostragem será intencional e não probabilística.</w:t>
      </w:r>
      <w:r w:rsidR="00A301F8" w:rsidRPr="00680E8D">
        <w:rPr>
          <w:rFonts w:ascii="Times New Roman" w:hAnsi="Times New Roman" w:cs="Times New Roman"/>
          <w:sz w:val="24"/>
          <w:szCs w:val="24"/>
        </w:rPr>
        <w:t xml:space="preserve"> Para isso, foi considerado um número de quarenta estudantes de enfermagem e </w:t>
      </w:r>
      <w:r w:rsidR="007B321E" w:rsidRPr="00680E8D">
        <w:rPr>
          <w:rFonts w:ascii="Times New Roman" w:hAnsi="Times New Roman" w:cs="Times New Roman"/>
          <w:sz w:val="24"/>
          <w:szCs w:val="24"/>
        </w:rPr>
        <w:t>trinta</w:t>
      </w:r>
      <w:r w:rsidR="00A301F8" w:rsidRPr="00680E8D">
        <w:rPr>
          <w:rFonts w:ascii="Times New Roman" w:hAnsi="Times New Roman" w:cs="Times New Roman"/>
          <w:sz w:val="24"/>
          <w:szCs w:val="24"/>
        </w:rPr>
        <w:t xml:space="preserve"> estudantes de medicina, sendo este o número máximo de estudantes que ingressam por semestre em cada curso de graduação. </w:t>
      </w:r>
      <w:bookmarkStart w:id="19" w:name="_Toc205993591"/>
    </w:p>
    <w:p w14:paraId="638EB2F1" w14:textId="2C43C5E2" w:rsidR="00C4404E" w:rsidRPr="00680E8D" w:rsidRDefault="00C4404E" w:rsidP="00C4404E">
      <w:pPr>
        <w:spacing w:line="360" w:lineRule="auto"/>
        <w:ind w:firstLine="720"/>
        <w:jc w:val="both"/>
        <w:rPr>
          <w:rFonts w:ascii="Times New Roman" w:hAnsi="Times New Roman" w:cs="Times New Roman"/>
          <w:sz w:val="24"/>
          <w:szCs w:val="24"/>
        </w:rPr>
      </w:pPr>
      <w:r w:rsidRPr="00680E8D">
        <w:rPr>
          <w:rFonts w:ascii="Times New Roman" w:hAnsi="Times New Roman" w:cs="Times New Roman"/>
          <w:sz w:val="24"/>
          <w:szCs w:val="24"/>
        </w:rPr>
        <w:t>Considerando que a amostra é intencional, a coleta de dados será realizada até que todos os possíveis participantes elegíveis tenham sido convidados e manifestado sua decisão quanto à participação. Caso o número inicialmente estimado de 70 alunos não seja atingido, a pesquisa será conduzida com o número de participantes efetivamente obtido, reconhecendo-se as limitações decorrentes desse aspecto. Ressalta-se que, por se tratar de um delineamento quase experimental, a ênfase recai sobre a análise comparativa e observacional dos grupos existentes, sendo possível a realização das análises propostas mesmo com variação no tamanho amostral, sem prejuízo à integridade metodológica do estudo.</w:t>
      </w:r>
    </w:p>
    <w:p w14:paraId="18A9FF10" w14:textId="7473A7AE" w:rsidR="007A2982" w:rsidRPr="00680E8D" w:rsidRDefault="00D510A9" w:rsidP="00C4404E">
      <w:pPr>
        <w:spacing w:after="0" w:line="360" w:lineRule="auto"/>
        <w:ind w:firstLine="720"/>
        <w:jc w:val="both"/>
        <w:rPr>
          <w:rFonts w:ascii="Times New Roman" w:hAnsi="Times New Roman" w:cs="Times New Roman"/>
          <w:b/>
          <w:sz w:val="24"/>
          <w:szCs w:val="24"/>
        </w:rPr>
      </w:pPr>
      <w:r w:rsidRPr="00680E8D">
        <w:rPr>
          <w:rFonts w:ascii="Times New Roman" w:hAnsi="Times New Roman" w:cs="Times New Roman"/>
          <w:b/>
          <w:sz w:val="24"/>
          <w:szCs w:val="24"/>
        </w:rPr>
        <w:t>4</w:t>
      </w:r>
      <w:r w:rsidR="007A2982" w:rsidRPr="00680E8D">
        <w:rPr>
          <w:rFonts w:ascii="Times New Roman" w:hAnsi="Times New Roman" w:cs="Times New Roman"/>
          <w:b/>
          <w:sz w:val="24"/>
          <w:szCs w:val="24"/>
        </w:rPr>
        <w:t>.2.2 Critérios de exclusão</w:t>
      </w:r>
      <w:bookmarkEnd w:id="19"/>
    </w:p>
    <w:p w14:paraId="01B3E2D6" w14:textId="1FD6C107" w:rsidR="00702C76" w:rsidRPr="00680E8D" w:rsidRDefault="007A2982" w:rsidP="0086564B">
      <w:pPr>
        <w:spacing w:after="0" w:line="360" w:lineRule="auto"/>
        <w:ind w:firstLine="720"/>
        <w:jc w:val="both"/>
        <w:rPr>
          <w:rFonts w:ascii="Times New Roman" w:hAnsi="Times New Roman" w:cs="Times New Roman"/>
          <w:sz w:val="24"/>
          <w:szCs w:val="24"/>
        </w:rPr>
      </w:pPr>
      <w:r w:rsidRPr="00680E8D">
        <w:rPr>
          <w:rFonts w:ascii="Times New Roman" w:hAnsi="Times New Roman" w:cs="Times New Roman"/>
          <w:sz w:val="24"/>
          <w:szCs w:val="24"/>
        </w:rPr>
        <w:t>Serão excluídos da amostra estudantes em afastamento da graduação por qualquer motivo</w:t>
      </w:r>
      <w:r w:rsidR="006136DA" w:rsidRPr="00680E8D">
        <w:rPr>
          <w:rFonts w:ascii="Times New Roman" w:hAnsi="Times New Roman" w:cs="Times New Roman"/>
          <w:sz w:val="24"/>
          <w:szCs w:val="24"/>
        </w:rPr>
        <w:t xml:space="preserve"> no momento da coleta de dados</w:t>
      </w:r>
      <w:r w:rsidRPr="00680E8D">
        <w:rPr>
          <w:rFonts w:ascii="Times New Roman" w:hAnsi="Times New Roman" w:cs="Times New Roman"/>
          <w:sz w:val="24"/>
          <w:szCs w:val="24"/>
        </w:rPr>
        <w:t>.</w:t>
      </w:r>
    </w:p>
    <w:p w14:paraId="24547214" w14:textId="196ACA58" w:rsidR="00702C76" w:rsidRPr="00680E8D" w:rsidRDefault="00D510A9" w:rsidP="00F3000F">
      <w:pPr>
        <w:pStyle w:val="Ttulo3"/>
        <w:rPr>
          <w:rFonts w:ascii="Times New Roman" w:hAnsi="Times New Roman" w:cs="Times New Roman"/>
          <w:b w:val="0"/>
          <w:bCs/>
          <w:sz w:val="24"/>
          <w:szCs w:val="24"/>
        </w:rPr>
      </w:pPr>
      <w:bookmarkStart w:id="20" w:name="_Toc205993592"/>
      <w:r w:rsidRPr="00680E8D">
        <w:rPr>
          <w:rFonts w:ascii="Times New Roman" w:hAnsi="Times New Roman" w:cs="Times New Roman"/>
          <w:bCs/>
          <w:sz w:val="24"/>
          <w:szCs w:val="24"/>
        </w:rPr>
        <w:t>4</w:t>
      </w:r>
      <w:r w:rsidR="00702C76" w:rsidRPr="00680E8D">
        <w:rPr>
          <w:rFonts w:ascii="Times New Roman" w:hAnsi="Times New Roman" w:cs="Times New Roman"/>
          <w:bCs/>
          <w:sz w:val="24"/>
          <w:szCs w:val="24"/>
        </w:rPr>
        <w:t>.2.3 Critérios de descontinuidade</w:t>
      </w:r>
      <w:bookmarkEnd w:id="20"/>
    </w:p>
    <w:p w14:paraId="630C70D4" w14:textId="78B8A801" w:rsidR="007A2982" w:rsidRPr="00680E8D" w:rsidRDefault="00702C76" w:rsidP="00702C76">
      <w:pPr>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ab/>
        <w:t xml:space="preserve">Serão descontinuados os participantes que apresentarem os seguintes critérios: </w:t>
      </w:r>
      <w:r w:rsidR="007A2982" w:rsidRPr="00680E8D">
        <w:rPr>
          <w:rFonts w:ascii="Times New Roman" w:hAnsi="Times New Roman" w:cs="Times New Roman"/>
          <w:sz w:val="24"/>
          <w:szCs w:val="24"/>
        </w:rPr>
        <w:t xml:space="preserve"> </w:t>
      </w:r>
    </w:p>
    <w:p w14:paraId="6F7E442E" w14:textId="77777777" w:rsidR="000D4ED3" w:rsidRPr="00680E8D" w:rsidRDefault="00702C76" w:rsidP="000D4ED3">
      <w:pPr>
        <w:pStyle w:val="PargrafodaLista"/>
        <w:numPr>
          <w:ilvl w:val="0"/>
          <w:numId w:val="24"/>
        </w:numPr>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Não comparecimento ao treinamento prévi</w:t>
      </w:r>
      <w:r w:rsidR="000D4ED3" w:rsidRPr="00680E8D">
        <w:rPr>
          <w:rFonts w:ascii="Times New Roman" w:hAnsi="Times New Roman" w:cs="Times New Roman"/>
          <w:sz w:val="24"/>
          <w:szCs w:val="24"/>
        </w:rPr>
        <w:t>o</w:t>
      </w:r>
    </w:p>
    <w:p w14:paraId="08A0B4EE" w14:textId="3CC7F52B" w:rsidR="00702C76" w:rsidRPr="00680E8D" w:rsidRDefault="000D4ED3" w:rsidP="000D4ED3">
      <w:pPr>
        <w:pStyle w:val="PargrafodaLista"/>
        <w:numPr>
          <w:ilvl w:val="0"/>
          <w:numId w:val="24"/>
        </w:numPr>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Não comparecimento </w:t>
      </w:r>
      <w:r w:rsidR="00702C76" w:rsidRPr="00680E8D">
        <w:rPr>
          <w:rFonts w:ascii="Times New Roman" w:hAnsi="Times New Roman" w:cs="Times New Roman"/>
          <w:sz w:val="24"/>
          <w:szCs w:val="24"/>
        </w:rPr>
        <w:t>à atividade de uso da sala</w:t>
      </w:r>
      <w:r w:rsidR="006136DA" w:rsidRPr="00680E8D">
        <w:rPr>
          <w:rFonts w:ascii="Times New Roman" w:hAnsi="Times New Roman" w:cs="Times New Roman"/>
          <w:sz w:val="24"/>
          <w:szCs w:val="24"/>
        </w:rPr>
        <w:t xml:space="preserve"> de </w:t>
      </w:r>
      <w:r w:rsidRPr="00680E8D">
        <w:rPr>
          <w:rFonts w:ascii="Times New Roman" w:hAnsi="Times New Roman" w:cs="Times New Roman"/>
          <w:sz w:val="24"/>
          <w:szCs w:val="24"/>
        </w:rPr>
        <w:t>RV</w:t>
      </w:r>
      <w:r w:rsidR="00702C76" w:rsidRPr="00680E8D">
        <w:rPr>
          <w:rFonts w:ascii="Times New Roman" w:hAnsi="Times New Roman" w:cs="Times New Roman"/>
          <w:sz w:val="24"/>
          <w:szCs w:val="24"/>
        </w:rPr>
        <w:t xml:space="preserve"> após três agendamentos. </w:t>
      </w:r>
    </w:p>
    <w:p w14:paraId="132DD18B" w14:textId="22726907" w:rsidR="00702C76" w:rsidRPr="00680E8D" w:rsidRDefault="00702C76" w:rsidP="00702C76">
      <w:pPr>
        <w:pStyle w:val="PargrafodaLista"/>
        <w:numPr>
          <w:ilvl w:val="0"/>
          <w:numId w:val="24"/>
        </w:numPr>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Participantes que não responderem </w:t>
      </w:r>
      <w:r w:rsidR="000D4ED3" w:rsidRPr="00680E8D">
        <w:rPr>
          <w:rFonts w:ascii="Times New Roman" w:hAnsi="Times New Roman" w:cs="Times New Roman"/>
          <w:sz w:val="24"/>
          <w:szCs w:val="24"/>
        </w:rPr>
        <w:t>a</w:t>
      </w:r>
      <w:r w:rsidRPr="00680E8D">
        <w:rPr>
          <w:rFonts w:ascii="Times New Roman" w:hAnsi="Times New Roman" w:cs="Times New Roman"/>
          <w:sz w:val="24"/>
          <w:szCs w:val="24"/>
        </w:rPr>
        <w:t>os questionários de avaliação de conhecimento no prazo determinado</w:t>
      </w:r>
      <w:r w:rsidR="000D4ED3" w:rsidRPr="00680E8D">
        <w:rPr>
          <w:rFonts w:ascii="Times New Roman" w:hAnsi="Times New Roman" w:cs="Times New Roman"/>
          <w:sz w:val="24"/>
          <w:szCs w:val="24"/>
        </w:rPr>
        <w:t xml:space="preserve"> de setes dias</w:t>
      </w:r>
      <w:r w:rsidRPr="00680E8D">
        <w:rPr>
          <w:rFonts w:ascii="Times New Roman" w:hAnsi="Times New Roman" w:cs="Times New Roman"/>
          <w:sz w:val="24"/>
          <w:szCs w:val="24"/>
        </w:rPr>
        <w:t>.</w:t>
      </w:r>
    </w:p>
    <w:p w14:paraId="4EA57510" w14:textId="4F068301" w:rsidR="00702C76" w:rsidRPr="00680E8D" w:rsidRDefault="00D510A9" w:rsidP="00F3000F">
      <w:pPr>
        <w:pStyle w:val="Ttulo2"/>
        <w:rPr>
          <w:rFonts w:ascii="Times New Roman" w:hAnsi="Times New Roman" w:cs="Times New Roman"/>
          <w:sz w:val="24"/>
          <w:szCs w:val="24"/>
        </w:rPr>
      </w:pPr>
      <w:bookmarkStart w:id="21" w:name="_Toc205993593"/>
      <w:r w:rsidRPr="00680E8D">
        <w:rPr>
          <w:rFonts w:ascii="Times New Roman" w:hAnsi="Times New Roman" w:cs="Times New Roman"/>
          <w:sz w:val="24"/>
          <w:szCs w:val="24"/>
        </w:rPr>
        <w:lastRenderedPageBreak/>
        <w:t>4</w:t>
      </w:r>
      <w:r w:rsidR="00702C76" w:rsidRPr="00680E8D">
        <w:rPr>
          <w:rFonts w:ascii="Times New Roman" w:hAnsi="Times New Roman" w:cs="Times New Roman"/>
          <w:sz w:val="24"/>
          <w:szCs w:val="24"/>
        </w:rPr>
        <w:t>.3 LOCAL DO ESTUDO</w:t>
      </w:r>
      <w:r w:rsidR="006136DA" w:rsidRPr="00680E8D">
        <w:rPr>
          <w:rFonts w:ascii="Times New Roman" w:hAnsi="Times New Roman" w:cs="Times New Roman"/>
          <w:sz w:val="24"/>
          <w:szCs w:val="24"/>
        </w:rPr>
        <w:t xml:space="preserve"> – CENÁRIO DE COLETA DE DADOS</w:t>
      </w:r>
      <w:bookmarkEnd w:id="21"/>
    </w:p>
    <w:p w14:paraId="63B6F0D0" w14:textId="71F3A6A9" w:rsidR="002F3F2C" w:rsidRPr="00680E8D" w:rsidRDefault="002F3F2C" w:rsidP="002F3F2C">
      <w:pPr>
        <w:spacing w:after="0" w:line="360" w:lineRule="auto"/>
        <w:ind w:firstLine="709"/>
        <w:jc w:val="both"/>
        <w:rPr>
          <w:rFonts w:ascii="Times New Roman" w:hAnsi="Times New Roman" w:cs="Times New Roman"/>
          <w:sz w:val="24"/>
          <w:szCs w:val="24"/>
        </w:rPr>
      </w:pPr>
      <w:r w:rsidRPr="00680E8D">
        <w:rPr>
          <w:rFonts w:ascii="Times New Roman" w:hAnsi="Times New Roman" w:cs="Times New Roman"/>
          <w:sz w:val="24"/>
          <w:szCs w:val="24"/>
        </w:rPr>
        <w:t xml:space="preserve">O estudo será realizado </w:t>
      </w:r>
      <w:r w:rsidR="006136DA" w:rsidRPr="00680E8D">
        <w:rPr>
          <w:rFonts w:ascii="Times New Roman" w:hAnsi="Times New Roman" w:cs="Times New Roman"/>
          <w:sz w:val="24"/>
          <w:szCs w:val="24"/>
        </w:rPr>
        <w:t>na</w:t>
      </w:r>
      <w:r w:rsidRPr="00680E8D">
        <w:rPr>
          <w:rFonts w:ascii="Times New Roman" w:hAnsi="Times New Roman" w:cs="Times New Roman"/>
          <w:sz w:val="24"/>
          <w:szCs w:val="24"/>
        </w:rPr>
        <w:t xml:space="preserve"> </w:t>
      </w:r>
      <w:r w:rsidR="006136DA" w:rsidRPr="00680E8D">
        <w:rPr>
          <w:rFonts w:ascii="Times New Roman" w:hAnsi="Times New Roman" w:cs="Times New Roman"/>
          <w:sz w:val="24"/>
          <w:szCs w:val="24"/>
        </w:rPr>
        <w:t xml:space="preserve">Universidade Federal de São João Del Rei </w:t>
      </w:r>
      <w:r w:rsidRPr="00680E8D">
        <w:rPr>
          <w:rFonts w:ascii="Times New Roman" w:hAnsi="Times New Roman" w:cs="Times New Roman"/>
          <w:sz w:val="24"/>
          <w:szCs w:val="24"/>
        </w:rPr>
        <w:t xml:space="preserve">Campus Dona Lindu. A instituição participante está localizada no interior de Minas Gerais </w:t>
      </w:r>
      <w:r w:rsidR="000D4ED3" w:rsidRPr="00680E8D">
        <w:rPr>
          <w:rFonts w:ascii="Times New Roman" w:hAnsi="Times New Roman" w:cs="Times New Roman"/>
          <w:sz w:val="24"/>
          <w:szCs w:val="24"/>
        </w:rPr>
        <w:t>oferece</w:t>
      </w:r>
      <w:r w:rsidRPr="00680E8D">
        <w:rPr>
          <w:rFonts w:ascii="Times New Roman" w:hAnsi="Times New Roman" w:cs="Times New Roman"/>
          <w:sz w:val="24"/>
          <w:szCs w:val="24"/>
        </w:rPr>
        <w:t xml:space="preserve"> quatro cursos de graduação</w:t>
      </w:r>
      <w:r w:rsidR="006136DA" w:rsidRPr="00680E8D">
        <w:rPr>
          <w:rFonts w:ascii="Times New Roman" w:hAnsi="Times New Roman" w:cs="Times New Roman"/>
          <w:sz w:val="24"/>
          <w:szCs w:val="24"/>
        </w:rPr>
        <w:t xml:space="preserve"> – Medicina, Enfermagem, Bioquímica e Farmácia,</w:t>
      </w:r>
      <w:r w:rsidRPr="00680E8D">
        <w:rPr>
          <w:rFonts w:ascii="Times New Roman" w:hAnsi="Times New Roman" w:cs="Times New Roman"/>
          <w:sz w:val="24"/>
          <w:szCs w:val="24"/>
        </w:rPr>
        <w:t xml:space="preserve"> dentre os quais, serão participantes da pesquisa estudantes do curso de Enfermagem</w:t>
      </w:r>
      <w:r w:rsidR="006136DA" w:rsidRPr="00680E8D">
        <w:rPr>
          <w:rFonts w:ascii="Times New Roman" w:hAnsi="Times New Roman" w:cs="Times New Roman"/>
          <w:sz w:val="24"/>
          <w:szCs w:val="24"/>
        </w:rPr>
        <w:t xml:space="preserve"> que recebe quarenta </w:t>
      </w:r>
      <w:r w:rsidR="00CE4887" w:rsidRPr="00680E8D">
        <w:rPr>
          <w:rFonts w:ascii="Times New Roman" w:hAnsi="Times New Roman" w:cs="Times New Roman"/>
          <w:sz w:val="24"/>
          <w:szCs w:val="24"/>
        </w:rPr>
        <w:t>estudantes</w:t>
      </w:r>
      <w:r w:rsidR="006136DA" w:rsidRPr="00680E8D">
        <w:rPr>
          <w:rFonts w:ascii="Times New Roman" w:hAnsi="Times New Roman" w:cs="Times New Roman"/>
          <w:sz w:val="24"/>
          <w:szCs w:val="24"/>
        </w:rPr>
        <w:t xml:space="preserve"> por semestre</w:t>
      </w:r>
      <w:r w:rsidRPr="00680E8D">
        <w:rPr>
          <w:rFonts w:ascii="Times New Roman" w:hAnsi="Times New Roman" w:cs="Times New Roman"/>
          <w:sz w:val="24"/>
          <w:szCs w:val="24"/>
        </w:rPr>
        <w:t>, com duração de cinco anos e de Medicina</w:t>
      </w:r>
      <w:r w:rsidR="006136DA" w:rsidRPr="00680E8D">
        <w:rPr>
          <w:rFonts w:ascii="Times New Roman" w:hAnsi="Times New Roman" w:cs="Times New Roman"/>
          <w:sz w:val="24"/>
          <w:szCs w:val="24"/>
        </w:rPr>
        <w:t xml:space="preserve"> que recebe 30 </w:t>
      </w:r>
      <w:r w:rsidR="00CE4887" w:rsidRPr="00680E8D">
        <w:rPr>
          <w:rFonts w:ascii="Times New Roman" w:hAnsi="Times New Roman" w:cs="Times New Roman"/>
          <w:sz w:val="24"/>
          <w:szCs w:val="24"/>
        </w:rPr>
        <w:t>estudantes</w:t>
      </w:r>
      <w:r w:rsidR="006136DA" w:rsidRPr="00680E8D">
        <w:rPr>
          <w:rFonts w:ascii="Times New Roman" w:hAnsi="Times New Roman" w:cs="Times New Roman"/>
          <w:sz w:val="24"/>
          <w:szCs w:val="24"/>
        </w:rPr>
        <w:t xml:space="preserve"> por semestre</w:t>
      </w:r>
      <w:r w:rsidRPr="00680E8D">
        <w:rPr>
          <w:rFonts w:ascii="Times New Roman" w:hAnsi="Times New Roman" w:cs="Times New Roman"/>
          <w:sz w:val="24"/>
          <w:szCs w:val="24"/>
        </w:rPr>
        <w:t>, com duração de seis anos.</w:t>
      </w:r>
    </w:p>
    <w:p w14:paraId="2B4D831A" w14:textId="33B062C5" w:rsidR="000D4ED3" w:rsidRPr="00680E8D" w:rsidRDefault="000D4ED3" w:rsidP="002F3F2C">
      <w:pPr>
        <w:spacing w:after="0" w:line="360" w:lineRule="auto"/>
        <w:ind w:firstLine="709"/>
        <w:jc w:val="both"/>
        <w:rPr>
          <w:rFonts w:ascii="Times New Roman" w:hAnsi="Times New Roman" w:cs="Times New Roman"/>
          <w:sz w:val="24"/>
          <w:szCs w:val="24"/>
        </w:rPr>
      </w:pPr>
      <w:r w:rsidRPr="00680E8D">
        <w:rPr>
          <w:rFonts w:ascii="Times New Roman" w:hAnsi="Times New Roman" w:cs="Times New Roman"/>
          <w:sz w:val="24"/>
          <w:szCs w:val="24"/>
        </w:rPr>
        <w:t xml:space="preserve">O curso de graduação em Enfermagem e de Medicina abordam a disciplina cirúrgica no sétimo e sexto período, respectivamente. </w:t>
      </w:r>
    </w:p>
    <w:p w14:paraId="25D5B09F" w14:textId="7761B7E0" w:rsidR="002F3F2C" w:rsidRPr="00680E8D" w:rsidRDefault="00D510A9" w:rsidP="00F3000F">
      <w:pPr>
        <w:pStyle w:val="Ttulo2"/>
        <w:rPr>
          <w:rFonts w:ascii="Times New Roman" w:hAnsi="Times New Roman" w:cs="Times New Roman"/>
          <w:sz w:val="24"/>
          <w:szCs w:val="24"/>
        </w:rPr>
      </w:pPr>
      <w:bookmarkStart w:id="22" w:name="_Toc205993594"/>
      <w:r w:rsidRPr="00680E8D">
        <w:rPr>
          <w:rFonts w:ascii="Times New Roman" w:hAnsi="Times New Roman" w:cs="Times New Roman"/>
          <w:sz w:val="24"/>
          <w:szCs w:val="24"/>
        </w:rPr>
        <w:t>4</w:t>
      </w:r>
      <w:r w:rsidR="002F3F2C" w:rsidRPr="00680E8D">
        <w:rPr>
          <w:rFonts w:ascii="Times New Roman" w:hAnsi="Times New Roman" w:cs="Times New Roman"/>
          <w:sz w:val="24"/>
          <w:szCs w:val="24"/>
        </w:rPr>
        <w:t>.4 COLETA DE DADOS</w:t>
      </w:r>
      <w:bookmarkEnd w:id="22"/>
    </w:p>
    <w:p w14:paraId="1005AF8B" w14:textId="11C0B32F" w:rsidR="002418A0" w:rsidRPr="00680E8D" w:rsidRDefault="006136DA" w:rsidP="006136DA">
      <w:pPr>
        <w:spacing w:after="0" w:line="360" w:lineRule="auto"/>
        <w:ind w:firstLine="709"/>
        <w:jc w:val="both"/>
        <w:rPr>
          <w:rFonts w:ascii="Times New Roman" w:hAnsi="Times New Roman" w:cs="Times New Roman"/>
          <w:sz w:val="24"/>
          <w:szCs w:val="24"/>
        </w:rPr>
      </w:pPr>
      <w:r w:rsidRPr="00680E8D">
        <w:rPr>
          <w:rFonts w:ascii="Times New Roman" w:hAnsi="Times New Roman" w:cs="Times New Roman"/>
          <w:sz w:val="24"/>
          <w:szCs w:val="24"/>
        </w:rPr>
        <w:t>Será solicitada às coordenações dos cursos de graduação</w:t>
      </w:r>
      <w:r w:rsidR="000D4ED3" w:rsidRPr="00680E8D">
        <w:rPr>
          <w:rFonts w:ascii="Times New Roman" w:hAnsi="Times New Roman" w:cs="Times New Roman"/>
          <w:sz w:val="24"/>
          <w:szCs w:val="24"/>
        </w:rPr>
        <w:t xml:space="preserve"> em Enfermagem e Medicina</w:t>
      </w:r>
      <w:r w:rsidRPr="00680E8D">
        <w:rPr>
          <w:rFonts w:ascii="Times New Roman" w:hAnsi="Times New Roman" w:cs="Times New Roman"/>
          <w:sz w:val="24"/>
          <w:szCs w:val="24"/>
        </w:rPr>
        <w:t xml:space="preserve"> que divulguem à pesquisa</w:t>
      </w:r>
      <w:r w:rsidR="002418A0" w:rsidRPr="00680E8D">
        <w:rPr>
          <w:rFonts w:ascii="Times New Roman" w:hAnsi="Times New Roman" w:cs="Times New Roman"/>
          <w:sz w:val="24"/>
          <w:szCs w:val="24"/>
        </w:rPr>
        <w:t>, por meio do envio de um e-mail para as turmas dos dois cursos</w:t>
      </w:r>
      <w:r w:rsidRPr="00680E8D">
        <w:rPr>
          <w:rFonts w:ascii="Times New Roman" w:hAnsi="Times New Roman" w:cs="Times New Roman"/>
          <w:sz w:val="24"/>
          <w:szCs w:val="24"/>
        </w:rPr>
        <w:t>, e posteriormente serão realizados convites</w:t>
      </w:r>
      <w:r w:rsidR="002418A0" w:rsidRPr="00680E8D">
        <w:rPr>
          <w:rFonts w:ascii="Times New Roman" w:hAnsi="Times New Roman" w:cs="Times New Roman"/>
          <w:sz w:val="24"/>
          <w:szCs w:val="24"/>
        </w:rPr>
        <w:t>, pela equipe de pesquisa,</w:t>
      </w:r>
      <w:r w:rsidRPr="00680E8D">
        <w:rPr>
          <w:rFonts w:ascii="Times New Roman" w:hAnsi="Times New Roman" w:cs="Times New Roman"/>
          <w:sz w:val="24"/>
          <w:szCs w:val="24"/>
        </w:rPr>
        <w:t xml:space="preserve"> nas salas de aulas dos </w:t>
      </w:r>
      <w:r w:rsidR="00CE4887" w:rsidRPr="00680E8D">
        <w:rPr>
          <w:rFonts w:ascii="Times New Roman" w:hAnsi="Times New Roman" w:cs="Times New Roman"/>
          <w:sz w:val="24"/>
          <w:szCs w:val="24"/>
        </w:rPr>
        <w:t>estudantes</w:t>
      </w:r>
      <w:r w:rsidRPr="00680E8D">
        <w:rPr>
          <w:rFonts w:ascii="Times New Roman" w:hAnsi="Times New Roman" w:cs="Times New Roman"/>
          <w:sz w:val="24"/>
          <w:szCs w:val="24"/>
        </w:rPr>
        <w:t>.</w:t>
      </w:r>
      <w:r w:rsidR="002418A0" w:rsidRPr="00680E8D">
        <w:rPr>
          <w:rFonts w:ascii="Times New Roman" w:hAnsi="Times New Roman" w:cs="Times New Roman"/>
          <w:sz w:val="24"/>
          <w:szCs w:val="24"/>
        </w:rPr>
        <w:t xml:space="preserve"> </w:t>
      </w:r>
    </w:p>
    <w:p w14:paraId="28A6BC8F" w14:textId="48E7B383" w:rsidR="009A2017" w:rsidRPr="00680E8D" w:rsidRDefault="009A2017" w:rsidP="009A2017">
      <w:pPr>
        <w:pStyle w:val="PargrafodaLista"/>
        <w:spacing w:after="0" w:line="360" w:lineRule="auto"/>
        <w:ind w:left="0" w:firstLine="709"/>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Os participantes receberão a divulgação da pesquisa por meio de endereço eletrônico e conforme solicita o Comunicado sobre pesquisas em Ambiente virtual - 0019229966 de 2021, cada envio terá apenas um remetente e um destinatário ou poderá ser enviado na forma de lista oculta.</w:t>
      </w:r>
    </w:p>
    <w:p w14:paraId="1D785BBB" w14:textId="77777777" w:rsidR="00D510A9" w:rsidRPr="00680E8D" w:rsidRDefault="002418A0" w:rsidP="00D510A9">
      <w:pPr>
        <w:spacing w:after="0" w:line="360" w:lineRule="auto"/>
        <w:ind w:firstLine="709"/>
        <w:jc w:val="both"/>
        <w:rPr>
          <w:rFonts w:ascii="Times New Roman" w:hAnsi="Times New Roman" w:cs="Times New Roman"/>
          <w:sz w:val="24"/>
          <w:szCs w:val="24"/>
        </w:rPr>
      </w:pPr>
      <w:r w:rsidRPr="00680E8D">
        <w:rPr>
          <w:rFonts w:ascii="Times New Roman" w:hAnsi="Times New Roman" w:cs="Times New Roman"/>
          <w:sz w:val="24"/>
          <w:szCs w:val="24"/>
        </w:rPr>
        <w:t>Em seguida, s</w:t>
      </w:r>
      <w:r w:rsidR="000D4ED3" w:rsidRPr="00680E8D">
        <w:rPr>
          <w:rFonts w:ascii="Times New Roman" w:hAnsi="Times New Roman" w:cs="Times New Roman"/>
          <w:sz w:val="24"/>
          <w:szCs w:val="24"/>
        </w:rPr>
        <w:t>erão coletados</w:t>
      </w:r>
      <w:r w:rsidR="006136DA" w:rsidRPr="00680E8D">
        <w:rPr>
          <w:rFonts w:ascii="Times New Roman" w:hAnsi="Times New Roman" w:cs="Times New Roman"/>
          <w:sz w:val="24"/>
          <w:szCs w:val="24"/>
        </w:rPr>
        <w:t xml:space="preserve"> nome e </w:t>
      </w:r>
      <w:r w:rsidR="006136DA" w:rsidRPr="00680E8D">
        <w:rPr>
          <w:rFonts w:ascii="Times New Roman" w:hAnsi="Times New Roman" w:cs="Times New Roman"/>
          <w:i/>
          <w:iCs/>
          <w:sz w:val="24"/>
          <w:szCs w:val="24"/>
        </w:rPr>
        <w:t>e-mail</w:t>
      </w:r>
      <w:r w:rsidR="006136DA" w:rsidRPr="00680E8D">
        <w:rPr>
          <w:rFonts w:ascii="Times New Roman" w:hAnsi="Times New Roman" w:cs="Times New Roman"/>
          <w:sz w:val="24"/>
          <w:szCs w:val="24"/>
        </w:rPr>
        <w:t xml:space="preserve"> dos </w:t>
      </w:r>
      <w:r w:rsidR="00CE4887" w:rsidRPr="00680E8D">
        <w:rPr>
          <w:rFonts w:ascii="Times New Roman" w:hAnsi="Times New Roman" w:cs="Times New Roman"/>
          <w:sz w:val="24"/>
          <w:szCs w:val="24"/>
        </w:rPr>
        <w:t>estudantes</w:t>
      </w:r>
      <w:r w:rsidR="006136DA" w:rsidRPr="00680E8D">
        <w:rPr>
          <w:rFonts w:ascii="Times New Roman" w:hAnsi="Times New Roman" w:cs="Times New Roman"/>
          <w:sz w:val="24"/>
          <w:szCs w:val="24"/>
        </w:rPr>
        <w:t xml:space="preserve"> interessados</w:t>
      </w:r>
      <w:r w:rsidR="000D4ED3" w:rsidRPr="00680E8D">
        <w:rPr>
          <w:rFonts w:ascii="Times New Roman" w:hAnsi="Times New Roman" w:cs="Times New Roman"/>
          <w:sz w:val="24"/>
          <w:szCs w:val="24"/>
        </w:rPr>
        <w:t xml:space="preserve"> em participar</w:t>
      </w:r>
      <w:r w:rsidR="006136DA" w:rsidRPr="00680E8D">
        <w:rPr>
          <w:rFonts w:ascii="Times New Roman" w:hAnsi="Times New Roman" w:cs="Times New Roman"/>
          <w:sz w:val="24"/>
          <w:szCs w:val="24"/>
        </w:rPr>
        <w:t xml:space="preserve"> e posteriormente realizado agendamento para leitura e assinatura do </w:t>
      </w:r>
      <w:r w:rsidR="000D4ED3" w:rsidRPr="00680E8D">
        <w:rPr>
          <w:rFonts w:ascii="Times New Roman" w:hAnsi="Times New Roman" w:cs="Times New Roman"/>
          <w:sz w:val="24"/>
          <w:szCs w:val="24"/>
        </w:rPr>
        <w:t>TCLE</w:t>
      </w:r>
      <w:r w:rsidRPr="00680E8D">
        <w:rPr>
          <w:rFonts w:ascii="Times New Roman" w:hAnsi="Times New Roman" w:cs="Times New Roman"/>
          <w:sz w:val="24"/>
          <w:szCs w:val="24"/>
        </w:rPr>
        <w:t xml:space="preserve"> de forma individualizada</w:t>
      </w:r>
      <w:r w:rsidR="000D4ED3" w:rsidRPr="00680E8D">
        <w:rPr>
          <w:rFonts w:ascii="Times New Roman" w:hAnsi="Times New Roman" w:cs="Times New Roman"/>
          <w:sz w:val="24"/>
          <w:szCs w:val="24"/>
        </w:rPr>
        <w:t>,</w:t>
      </w:r>
      <w:r w:rsidR="006136DA" w:rsidRPr="00680E8D">
        <w:rPr>
          <w:rFonts w:ascii="Times New Roman" w:hAnsi="Times New Roman" w:cs="Times New Roman"/>
          <w:sz w:val="24"/>
          <w:szCs w:val="24"/>
        </w:rPr>
        <w:t xml:space="preserve"> resposta ao questionário</w:t>
      </w:r>
      <w:r w:rsidRPr="00680E8D">
        <w:rPr>
          <w:rFonts w:ascii="Times New Roman" w:hAnsi="Times New Roman" w:cs="Times New Roman"/>
          <w:sz w:val="24"/>
          <w:szCs w:val="24"/>
        </w:rPr>
        <w:t xml:space="preserve"> semiestruturado para identificação e avaliação do conhecimento, que será impresso e entregue aos participantes, </w:t>
      </w:r>
      <w:r w:rsidR="006136DA" w:rsidRPr="00680E8D">
        <w:rPr>
          <w:rFonts w:ascii="Times New Roman" w:hAnsi="Times New Roman" w:cs="Times New Roman"/>
          <w:sz w:val="24"/>
          <w:szCs w:val="24"/>
        </w:rPr>
        <w:t xml:space="preserve">e </w:t>
      </w:r>
      <w:r w:rsidRPr="00680E8D">
        <w:rPr>
          <w:rFonts w:ascii="Times New Roman" w:hAnsi="Times New Roman" w:cs="Times New Roman"/>
          <w:sz w:val="24"/>
          <w:szCs w:val="24"/>
        </w:rPr>
        <w:t>aplicação</w:t>
      </w:r>
      <w:r w:rsidR="006136DA" w:rsidRPr="00680E8D">
        <w:rPr>
          <w:rFonts w:ascii="Times New Roman" w:hAnsi="Times New Roman" w:cs="Times New Roman"/>
          <w:sz w:val="24"/>
          <w:szCs w:val="24"/>
        </w:rPr>
        <w:t xml:space="preserve"> da sala</w:t>
      </w:r>
      <w:r w:rsidR="000D4ED3" w:rsidRPr="00680E8D">
        <w:rPr>
          <w:rFonts w:ascii="Times New Roman" w:hAnsi="Times New Roman" w:cs="Times New Roman"/>
          <w:sz w:val="24"/>
          <w:szCs w:val="24"/>
        </w:rPr>
        <w:t xml:space="preserve"> de RV</w:t>
      </w:r>
      <w:r w:rsidRPr="00680E8D">
        <w:rPr>
          <w:rFonts w:ascii="Times New Roman" w:hAnsi="Times New Roman" w:cs="Times New Roman"/>
          <w:sz w:val="24"/>
          <w:szCs w:val="24"/>
        </w:rPr>
        <w:t xml:space="preserve"> no formato presencial, com uso dos óculos de realidade aumentada, na presença da equipe de pesquisa</w:t>
      </w:r>
      <w:r w:rsidR="006136DA" w:rsidRPr="00680E8D">
        <w:rPr>
          <w:rFonts w:ascii="Times New Roman" w:hAnsi="Times New Roman" w:cs="Times New Roman"/>
          <w:sz w:val="24"/>
          <w:szCs w:val="24"/>
        </w:rPr>
        <w:t xml:space="preserve">. </w:t>
      </w:r>
    </w:p>
    <w:p w14:paraId="3EFE7CB7" w14:textId="77777777" w:rsidR="00ED2524" w:rsidRPr="00680E8D" w:rsidRDefault="00D510A9" w:rsidP="00ED2524">
      <w:pPr>
        <w:spacing w:after="0" w:line="360" w:lineRule="auto"/>
        <w:ind w:firstLine="709"/>
        <w:jc w:val="both"/>
        <w:rPr>
          <w:rFonts w:ascii="Times New Roman" w:hAnsi="Times New Roman" w:cs="Times New Roman"/>
          <w:sz w:val="24"/>
          <w:szCs w:val="24"/>
        </w:rPr>
      </w:pPr>
      <w:bookmarkStart w:id="23" w:name="_Hlk212487564"/>
      <w:r w:rsidRPr="00680E8D">
        <w:rPr>
          <w:rFonts w:ascii="Times New Roman" w:hAnsi="Times New Roman" w:cs="Times New Roman"/>
          <w:sz w:val="24"/>
          <w:szCs w:val="24"/>
        </w:rPr>
        <w:t xml:space="preserve">Para preservar o sigilo e a confidencialidade </w:t>
      </w:r>
      <w:r w:rsidR="00ED2524" w:rsidRPr="00680E8D">
        <w:rPr>
          <w:rFonts w:ascii="Times New Roman" w:hAnsi="Times New Roman" w:cs="Times New Roman"/>
          <w:sz w:val="24"/>
          <w:szCs w:val="24"/>
        </w:rPr>
        <w:t>da pesquisa</w:t>
      </w:r>
      <w:r w:rsidRPr="00680E8D">
        <w:rPr>
          <w:rFonts w:ascii="Times New Roman" w:hAnsi="Times New Roman" w:cs="Times New Roman"/>
          <w:sz w:val="24"/>
          <w:szCs w:val="24"/>
        </w:rPr>
        <w:t>, serão adotadas as seguintes medidas: identifica</w:t>
      </w:r>
      <w:r w:rsidR="00ED2524" w:rsidRPr="00680E8D">
        <w:rPr>
          <w:rFonts w:ascii="Times New Roman" w:hAnsi="Times New Roman" w:cs="Times New Roman"/>
          <w:sz w:val="24"/>
          <w:szCs w:val="24"/>
        </w:rPr>
        <w:t>ção</w:t>
      </w:r>
      <w:r w:rsidRPr="00680E8D">
        <w:rPr>
          <w:rFonts w:ascii="Times New Roman" w:hAnsi="Times New Roman" w:cs="Times New Roman"/>
          <w:sz w:val="24"/>
          <w:szCs w:val="24"/>
        </w:rPr>
        <w:t xml:space="preserve"> dos participantes apenas por códigos alfanuméricos, armazenamento dos dados com acesso restrito ao pesquisador responsável e à equipe autorizada</w:t>
      </w:r>
      <w:r w:rsidR="00ED2524" w:rsidRPr="00680E8D">
        <w:rPr>
          <w:rFonts w:ascii="Times New Roman" w:hAnsi="Times New Roman" w:cs="Times New Roman"/>
          <w:sz w:val="24"/>
          <w:szCs w:val="24"/>
        </w:rPr>
        <w:t xml:space="preserve"> e</w:t>
      </w:r>
      <w:r w:rsidRPr="00680E8D">
        <w:rPr>
          <w:rFonts w:ascii="Times New Roman" w:hAnsi="Times New Roman" w:cs="Times New Roman"/>
          <w:sz w:val="24"/>
          <w:szCs w:val="24"/>
        </w:rPr>
        <w:t xml:space="preserve"> utilização das informações exclusivamente para fins desta pesquisa, não sendo repassadas a terceiros não envolvidos no estudo</w:t>
      </w:r>
      <w:r w:rsidR="00ED2524" w:rsidRPr="00680E8D">
        <w:rPr>
          <w:rFonts w:ascii="Times New Roman" w:hAnsi="Times New Roman" w:cs="Times New Roman"/>
          <w:sz w:val="24"/>
          <w:szCs w:val="24"/>
        </w:rPr>
        <w:t>. Além disso, a</w:t>
      </w:r>
      <w:r w:rsidRPr="00680E8D">
        <w:rPr>
          <w:rFonts w:ascii="Times New Roman" w:hAnsi="Times New Roman" w:cs="Times New Roman"/>
          <w:sz w:val="24"/>
          <w:szCs w:val="24"/>
        </w:rPr>
        <w:t>pós o prazo necessário para análise e conforme as normas vigentes, os dados serão excluídos ou destruídos</w:t>
      </w:r>
      <w:r w:rsidR="00ED2524" w:rsidRPr="00680E8D">
        <w:rPr>
          <w:rFonts w:ascii="Times New Roman" w:hAnsi="Times New Roman" w:cs="Times New Roman"/>
          <w:sz w:val="24"/>
          <w:szCs w:val="24"/>
        </w:rPr>
        <w:t xml:space="preserve"> de forma permanente</w:t>
      </w:r>
      <w:bookmarkEnd w:id="23"/>
      <w:r w:rsidRPr="00680E8D">
        <w:rPr>
          <w:rFonts w:ascii="Times New Roman" w:hAnsi="Times New Roman" w:cs="Times New Roman"/>
          <w:sz w:val="24"/>
          <w:szCs w:val="24"/>
        </w:rPr>
        <w:t>.</w:t>
      </w:r>
    </w:p>
    <w:p w14:paraId="733E01AB" w14:textId="4B1CAC57" w:rsidR="002F3F2C" w:rsidRPr="00680E8D" w:rsidRDefault="002F3F2C" w:rsidP="002F3F2C">
      <w:pPr>
        <w:pStyle w:val="PargrafodaLista"/>
        <w:spacing w:after="0" w:line="360" w:lineRule="auto"/>
        <w:ind w:left="0" w:firstLine="709"/>
        <w:jc w:val="both"/>
        <w:rPr>
          <w:rFonts w:ascii="Times New Roman" w:hAnsi="Times New Roman" w:cs="Times New Roman"/>
          <w:sz w:val="24"/>
          <w:szCs w:val="24"/>
        </w:rPr>
      </w:pPr>
      <w:r w:rsidRPr="00680E8D">
        <w:rPr>
          <w:rFonts w:ascii="Times New Roman" w:hAnsi="Times New Roman" w:cs="Times New Roman"/>
          <w:sz w:val="24"/>
          <w:szCs w:val="24"/>
        </w:rPr>
        <w:t xml:space="preserve">A coleta de dados ocorrerá em três etapas. Uma antes do uso da sala de </w:t>
      </w:r>
      <w:r w:rsidR="000D4ED3" w:rsidRPr="00680E8D">
        <w:rPr>
          <w:rFonts w:ascii="Times New Roman" w:hAnsi="Times New Roman" w:cs="Times New Roman"/>
          <w:sz w:val="24"/>
          <w:szCs w:val="24"/>
        </w:rPr>
        <w:t>RV</w:t>
      </w:r>
      <w:r w:rsidRPr="00680E8D">
        <w:rPr>
          <w:rFonts w:ascii="Times New Roman" w:hAnsi="Times New Roman" w:cs="Times New Roman"/>
          <w:sz w:val="24"/>
          <w:szCs w:val="24"/>
        </w:rPr>
        <w:t>, outra imediatamente após seu uso e a última 15 dias depois da intervenção.</w:t>
      </w:r>
      <w:r w:rsidR="00DA6C8A" w:rsidRPr="00680E8D">
        <w:rPr>
          <w:rFonts w:ascii="Times New Roman" w:hAnsi="Times New Roman" w:cs="Times New Roman"/>
          <w:sz w:val="24"/>
          <w:szCs w:val="24"/>
        </w:rPr>
        <w:t xml:space="preserve"> Todas as etapas de coleta serão realizadas no formato presencial. </w:t>
      </w:r>
    </w:p>
    <w:p w14:paraId="7FFDCFA8" w14:textId="77777777" w:rsidR="002418A0" w:rsidRPr="00680E8D" w:rsidRDefault="002F3F2C" w:rsidP="006136DA">
      <w:pPr>
        <w:spacing w:after="0" w:line="360" w:lineRule="auto"/>
        <w:ind w:firstLine="709"/>
        <w:jc w:val="both"/>
        <w:rPr>
          <w:rFonts w:ascii="Times New Roman" w:hAnsi="Times New Roman" w:cs="Times New Roman"/>
          <w:sz w:val="24"/>
          <w:szCs w:val="24"/>
        </w:rPr>
      </w:pPr>
      <w:r w:rsidRPr="00680E8D">
        <w:rPr>
          <w:rFonts w:ascii="Times New Roman" w:hAnsi="Times New Roman" w:cs="Times New Roman"/>
          <w:sz w:val="24"/>
          <w:szCs w:val="24"/>
        </w:rPr>
        <w:lastRenderedPageBreak/>
        <w:t>Em T</w:t>
      </w:r>
      <w:r w:rsidRPr="00680E8D">
        <w:rPr>
          <w:rFonts w:ascii="Times New Roman" w:hAnsi="Times New Roman" w:cs="Times New Roman"/>
          <w:sz w:val="24"/>
          <w:szCs w:val="24"/>
          <w:vertAlign w:val="subscript"/>
        </w:rPr>
        <w:t>0</w:t>
      </w:r>
      <w:r w:rsidRPr="00680E8D">
        <w:rPr>
          <w:rFonts w:ascii="Times New Roman" w:hAnsi="Times New Roman" w:cs="Times New Roman"/>
          <w:sz w:val="24"/>
          <w:szCs w:val="24"/>
        </w:rPr>
        <w:t xml:space="preserve">, </w:t>
      </w:r>
      <w:r w:rsidR="006136DA" w:rsidRPr="00680E8D">
        <w:rPr>
          <w:rFonts w:ascii="Times New Roman" w:hAnsi="Times New Roman" w:cs="Times New Roman"/>
          <w:sz w:val="24"/>
          <w:szCs w:val="24"/>
        </w:rPr>
        <w:t xml:space="preserve">previamente ao uso da sala </w:t>
      </w:r>
      <w:r w:rsidR="002418A0" w:rsidRPr="00680E8D">
        <w:rPr>
          <w:rFonts w:ascii="Times New Roman" w:hAnsi="Times New Roman" w:cs="Times New Roman"/>
          <w:sz w:val="24"/>
          <w:szCs w:val="24"/>
        </w:rPr>
        <w:t>de RV</w:t>
      </w:r>
      <w:r w:rsidR="006136DA" w:rsidRPr="00680E8D">
        <w:rPr>
          <w:rFonts w:ascii="Times New Roman" w:hAnsi="Times New Roman" w:cs="Times New Roman"/>
          <w:sz w:val="24"/>
          <w:szCs w:val="24"/>
        </w:rPr>
        <w:t xml:space="preserve">, será ministrado um treinamento sobre </w:t>
      </w:r>
      <w:r w:rsidR="00E91C31" w:rsidRPr="00680E8D">
        <w:rPr>
          <w:rFonts w:ascii="Times New Roman" w:hAnsi="Times New Roman" w:cs="Times New Roman"/>
          <w:i/>
          <w:sz w:val="24"/>
          <w:szCs w:val="24"/>
        </w:rPr>
        <w:t>checklist</w:t>
      </w:r>
      <w:r w:rsidR="006136DA" w:rsidRPr="00680E8D">
        <w:rPr>
          <w:rFonts w:ascii="Times New Roman" w:hAnsi="Times New Roman" w:cs="Times New Roman"/>
          <w:sz w:val="24"/>
          <w:szCs w:val="24"/>
        </w:rPr>
        <w:t xml:space="preserve"> e disponibilizado material para leitura complementar. </w:t>
      </w:r>
    </w:p>
    <w:p w14:paraId="2CD2E93E" w14:textId="0F83B753" w:rsidR="002F3F2C" w:rsidRPr="00680E8D" w:rsidRDefault="006136DA" w:rsidP="006136DA">
      <w:pPr>
        <w:spacing w:after="0" w:line="360" w:lineRule="auto"/>
        <w:ind w:firstLine="709"/>
        <w:jc w:val="both"/>
        <w:rPr>
          <w:rFonts w:ascii="Times New Roman" w:hAnsi="Times New Roman" w:cs="Times New Roman"/>
          <w:sz w:val="24"/>
          <w:szCs w:val="24"/>
        </w:rPr>
      </w:pPr>
      <w:r w:rsidRPr="00680E8D">
        <w:rPr>
          <w:rFonts w:ascii="Times New Roman" w:hAnsi="Times New Roman" w:cs="Times New Roman"/>
          <w:sz w:val="24"/>
          <w:szCs w:val="24"/>
        </w:rPr>
        <w:t>Posteriormente será aplicado um questionário</w:t>
      </w:r>
      <w:r w:rsidR="002F3F2C" w:rsidRPr="00680E8D">
        <w:rPr>
          <w:rFonts w:ascii="Times New Roman" w:hAnsi="Times New Roman" w:cs="Times New Roman"/>
          <w:sz w:val="24"/>
          <w:szCs w:val="24"/>
        </w:rPr>
        <w:t xml:space="preserve"> semiestruturado</w:t>
      </w:r>
      <w:r w:rsidR="002418A0" w:rsidRPr="00680E8D">
        <w:rPr>
          <w:rFonts w:ascii="Times New Roman" w:hAnsi="Times New Roman" w:cs="Times New Roman"/>
          <w:sz w:val="24"/>
          <w:szCs w:val="24"/>
        </w:rPr>
        <w:t>,</w:t>
      </w:r>
      <w:r w:rsidR="002F3F2C" w:rsidRPr="00680E8D">
        <w:rPr>
          <w:rFonts w:ascii="Times New Roman" w:hAnsi="Times New Roman" w:cs="Times New Roman"/>
          <w:sz w:val="24"/>
          <w:szCs w:val="24"/>
        </w:rPr>
        <w:t xml:space="preserve"> que versará sobre as características sociodemográficas</w:t>
      </w:r>
      <w:r w:rsidR="002418A0" w:rsidRPr="00680E8D">
        <w:rPr>
          <w:rFonts w:ascii="Times New Roman" w:hAnsi="Times New Roman" w:cs="Times New Roman"/>
          <w:sz w:val="24"/>
          <w:szCs w:val="24"/>
        </w:rPr>
        <w:t xml:space="preserve">, acadêmicas </w:t>
      </w:r>
      <w:r w:rsidR="002F3F2C" w:rsidRPr="00680E8D">
        <w:rPr>
          <w:rFonts w:ascii="Times New Roman" w:hAnsi="Times New Roman" w:cs="Times New Roman"/>
          <w:sz w:val="24"/>
          <w:szCs w:val="24"/>
        </w:rPr>
        <w:t xml:space="preserve">e </w:t>
      </w:r>
      <w:r w:rsidR="002418A0" w:rsidRPr="00680E8D">
        <w:rPr>
          <w:rFonts w:ascii="Times New Roman" w:hAnsi="Times New Roman" w:cs="Times New Roman"/>
          <w:sz w:val="24"/>
          <w:szCs w:val="24"/>
        </w:rPr>
        <w:t xml:space="preserve">de </w:t>
      </w:r>
      <w:r w:rsidR="002F3F2C" w:rsidRPr="00680E8D">
        <w:rPr>
          <w:rFonts w:ascii="Times New Roman" w:hAnsi="Times New Roman" w:cs="Times New Roman"/>
          <w:sz w:val="24"/>
          <w:szCs w:val="24"/>
        </w:rPr>
        <w:t xml:space="preserve">identificação do conhecimento acerca do </w:t>
      </w:r>
      <w:r w:rsidR="00E91C31" w:rsidRPr="00680E8D">
        <w:rPr>
          <w:rFonts w:ascii="Times New Roman" w:hAnsi="Times New Roman" w:cs="Times New Roman"/>
          <w:i/>
          <w:sz w:val="24"/>
          <w:szCs w:val="24"/>
        </w:rPr>
        <w:t>checklist</w:t>
      </w:r>
      <w:r w:rsidR="002F3F2C" w:rsidRPr="00680E8D">
        <w:rPr>
          <w:rFonts w:ascii="Times New Roman" w:hAnsi="Times New Roman" w:cs="Times New Roman"/>
          <w:sz w:val="24"/>
          <w:szCs w:val="24"/>
        </w:rPr>
        <w:t xml:space="preserve"> de cirurgia segura. Cada pergunta referente ao conhecimento sobre o protocolo de cirurgia segura valerá um ponto. A partir dos questionários serão quantificados os valores antes e após intervenção.</w:t>
      </w:r>
    </w:p>
    <w:p w14:paraId="34877B53" w14:textId="6EA93BD4" w:rsidR="00144120" w:rsidRPr="00680E8D" w:rsidRDefault="002F3F2C" w:rsidP="002F3F2C">
      <w:pPr>
        <w:pStyle w:val="PargrafodaLista"/>
        <w:spacing w:after="0" w:line="360" w:lineRule="auto"/>
        <w:ind w:left="0" w:firstLine="709"/>
        <w:jc w:val="both"/>
        <w:rPr>
          <w:rFonts w:ascii="Times New Roman" w:eastAsia="Times New Roman" w:hAnsi="Times New Roman" w:cs="Times New Roman"/>
          <w:sz w:val="24"/>
          <w:szCs w:val="24"/>
        </w:rPr>
      </w:pPr>
      <w:r w:rsidRPr="00680E8D">
        <w:rPr>
          <w:rFonts w:ascii="Times New Roman" w:hAnsi="Times New Roman" w:cs="Times New Roman"/>
          <w:sz w:val="24"/>
          <w:szCs w:val="24"/>
        </w:rPr>
        <w:t>Em T</w:t>
      </w:r>
      <w:r w:rsidRPr="00680E8D">
        <w:rPr>
          <w:rFonts w:ascii="Times New Roman" w:hAnsi="Times New Roman" w:cs="Times New Roman"/>
          <w:sz w:val="24"/>
          <w:szCs w:val="24"/>
          <w:vertAlign w:val="subscript"/>
        </w:rPr>
        <w:t>1</w:t>
      </w:r>
      <w:r w:rsidRPr="00680E8D">
        <w:rPr>
          <w:rFonts w:ascii="Times New Roman" w:hAnsi="Times New Roman" w:cs="Times New Roman"/>
          <w:sz w:val="24"/>
          <w:szCs w:val="24"/>
        </w:rPr>
        <w:t>, após identificação do conhecimento, os participantes utilizarão a sala de</w:t>
      </w:r>
      <w:r w:rsidR="0090175C" w:rsidRPr="00680E8D">
        <w:rPr>
          <w:rFonts w:ascii="Times New Roman" w:hAnsi="Times New Roman" w:cs="Times New Roman"/>
          <w:sz w:val="24"/>
          <w:szCs w:val="24"/>
        </w:rPr>
        <w:t xml:space="preserve"> RV</w:t>
      </w:r>
      <w:r w:rsidRPr="00680E8D">
        <w:rPr>
          <w:rFonts w:ascii="Times New Roman" w:hAnsi="Times New Roman" w:cs="Times New Roman"/>
          <w:sz w:val="24"/>
          <w:szCs w:val="24"/>
        </w:rPr>
        <w:t xml:space="preserve"> e vivenciarão uma simulação com aplicação de todas as etapas do </w:t>
      </w:r>
      <w:r w:rsidR="00E91C31" w:rsidRPr="00680E8D">
        <w:rPr>
          <w:rFonts w:ascii="Times New Roman" w:hAnsi="Times New Roman" w:cs="Times New Roman"/>
          <w:i/>
          <w:sz w:val="24"/>
          <w:szCs w:val="24"/>
        </w:rPr>
        <w:t>checklist</w:t>
      </w:r>
      <w:r w:rsidRPr="00680E8D">
        <w:rPr>
          <w:rFonts w:ascii="Times New Roman" w:hAnsi="Times New Roman" w:cs="Times New Roman"/>
          <w:sz w:val="24"/>
          <w:szCs w:val="24"/>
        </w:rPr>
        <w:t xml:space="preserve"> de cirurgia segura </w:t>
      </w:r>
      <w:r w:rsidRPr="00680E8D">
        <w:rPr>
          <w:rFonts w:ascii="Times New Roman" w:eastAsia="Times New Roman" w:hAnsi="Times New Roman" w:cs="Times New Roman"/>
          <w:sz w:val="24"/>
          <w:szCs w:val="24"/>
        </w:rPr>
        <w:t xml:space="preserve">a partir de um </w:t>
      </w:r>
      <w:r w:rsidR="00DA6C8A" w:rsidRPr="00680E8D">
        <w:rPr>
          <w:rFonts w:ascii="Times New Roman" w:eastAsia="Times New Roman" w:hAnsi="Times New Roman" w:cs="Times New Roman"/>
          <w:sz w:val="24"/>
          <w:szCs w:val="24"/>
        </w:rPr>
        <w:t>cenário com características de um Centro Cirúrgico e sala operatória</w:t>
      </w:r>
      <w:r w:rsidRPr="00680E8D">
        <w:rPr>
          <w:rFonts w:ascii="Times New Roman" w:eastAsia="Times New Roman" w:hAnsi="Times New Roman" w:cs="Times New Roman"/>
          <w:sz w:val="24"/>
          <w:szCs w:val="24"/>
        </w:rPr>
        <w:t>, preparado previamente pelas pesquisadora</w:t>
      </w:r>
      <w:r w:rsidR="00DA6C8A" w:rsidRPr="00680E8D">
        <w:rPr>
          <w:rFonts w:ascii="Times New Roman" w:eastAsia="Times New Roman" w:hAnsi="Times New Roman" w:cs="Times New Roman"/>
          <w:sz w:val="24"/>
          <w:szCs w:val="24"/>
        </w:rPr>
        <w:t>s</w:t>
      </w:r>
      <w:r w:rsidRPr="00680E8D">
        <w:rPr>
          <w:rFonts w:ascii="Times New Roman" w:eastAsia="Times New Roman" w:hAnsi="Times New Roman" w:cs="Times New Roman"/>
          <w:sz w:val="24"/>
          <w:szCs w:val="24"/>
        </w:rPr>
        <w:t>.</w:t>
      </w:r>
      <w:r w:rsidR="00DA6C8A" w:rsidRPr="00680E8D">
        <w:rPr>
          <w:rFonts w:ascii="Times New Roman" w:eastAsia="Times New Roman" w:hAnsi="Times New Roman" w:cs="Times New Roman"/>
          <w:sz w:val="24"/>
          <w:szCs w:val="24"/>
        </w:rPr>
        <w:t xml:space="preserve"> </w:t>
      </w:r>
    </w:p>
    <w:p w14:paraId="6D691D5D" w14:textId="62A80F2E" w:rsidR="00ED2524" w:rsidRPr="00680E8D" w:rsidRDefault="00ED2524" w:rsidP="002F3F2C">
      <w:pPr>
        <w:pStyle w:val="PargrafodaLista"/>
        <w:spacing w:after="0" w:line="360" w:lineRule="auto"/>
        <w:ind w:left="0" w:firstLine="709"/>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Nessa perspectiva, o uso da sala de RV será realizado de forma individual em sala privativa, previamente agendada pelas pesquisadoras. Possíveis desconfortos poderão estar associados ao uso dos óculos de RV, como: tontura, náusea e fadiga visual. Há ainda possíveis constrangimentos na realização deste estudo que incluem: sensação de avaliação ou julgamento e dificuldade de adaptação ao equipamento. Para minimizar tais acontecimentos, a equipe de pesquisadoras fornecerá orientação prévia, familiarização com o equipamento, ambiente seguro e reservado, ênfase e</w:t>
      </w:r>
      <w:r w:rsidR="00F70555" w:rsidRPr="00680E8D">
        <w:rPr>
          <w:rFonts w:ascii="Times New Roman" w:eastAsia="Times New Roman" w:hAnsi="Times New Roman" w:cs="Times New Roman"/>
          <w:sz w:val="24"/>
          <w:szCs w:val="24"/>
        </w:rPr>
        <w:t xml:space="preserve">m processo educativo e não avaliativo. </w:t>
      </w:r>
    </w:p>
    <w:p w14:paraId="7ABCBF36" w14:textId="19CBA50C" w:rsidR="002F3F2C" w:rsidRPr="00680E8D" w:rsidRDefault="00DA6C8A" w:rsidP="002F3F2C">
      <w:pPr>
        <w:pStyle w:val="PargrafodaLista"/>
        <w:spacing w:after="0" w:line="360" w:lineRule="auto"/>
        <w:ind w:left="0" w:firstLine="709"/>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Ainda em T</w:t>
      </w:r>
      <w:r w:rsidRPr="00680E8D">
        <w:rPr>
          <w:rFonts w:ascii="Times New Roman" w:eastAsia="Times New Roman" w:hAnsi="Times New Roman" w:cs="Times New Roman"/>
          <w:sz w:val="24"/>
          <w:szCs w:val="24"/>
          <w:vertAlign w:val="subscript"/>
        </w:rPr>
        <w:t>1</w:t>
      </w:r>
      <w:r w:rsidRPr="00680E8D">
        <w:rPr>
          <w:rFonts w:ascii="Times New Roman" w:eastAsia="Times New Roman" w:hAnsi="Times New Roman" w:cs="Times New Roman"/>
          <w:sz w:val="24"/>
          <w:szCs w:val="24"/>
        </w:rPr>
        <w:t>, os participantes responderão novamente ao questionário inicial, imediatamente após a intervenção, a fim de identificar a retenção de conhecimento sobre o treinamento recebido.</w:t>
      </w:r>
    </w:p>
    <w:p w14:paraId="05C81027" w14:textId="33A971F6" w:rsidR="006E576E" w:rsidRPr="00680E8D" w:rsidRDefault="00DA6C8A" w:rsidP="002F3F2C">
      <w:pPr>
        <w:pStyle w:val="PargrafodaLista"/>
        <w:spacing w:after="0" w:line="360" w:lineRule="auto"/>
        <w:ind w:left="0" w:firstLine="709"/>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Em T</w:t>
      </w:r>
      <w:r w:rsidRPr="00680E8D">
        <w:rPr>
          <w:rFonts w:ascii="Times New Roman" w:eastAsia="Times New Roman" w:hAnsi="Times New Roman" w:cs="Times New Roman"/>
          <w:sz w:val="24"/>
          <w:szCs w:val="24"/>
          <w:vertAlign w:val="subscript"/>
        </w:rPr>
        <w:t>2</w:t>
      </w:r>
      <w:r w:rsidRPr="00680E8D">
        <w:rPr>
          <w:rFonts w:ascii="Times New Roman" w:eastAsia="Times New Roman" w:hAnsi="Times New Roman" w:cs="Times New Roman"/>
          <w:sz w:val="24"/>
          <w:szCs w:val="24"/>
        </w:rPr>
        <w:t>, a</w:t>
      </w:r>
      <w:r w:rsidR="002F3F2C" w:rsidRPr="00680E8D">
        <w:rPr>
          <w:rFonts w:ascii="Times New Roman" w:eastAsia="Times New Roman" w:hAnsi="Times New Roman" w:cs="Times New Roman"/>
          <w:sz w:val="24"/>
          <w:szCs w:val="24"/>
        </w:rPr>
        <w:t xml:space="preserve">pós um intervalo de 15 dias, os participantes responderão novamente ao questionário inicial a fim de identificar a retenção de conhecimento sobre o treinamento recebido, em </w:t>
      </w:r>
      <w:r w:rsidRPr="00680E8D">
        <w:rPr>
          <w:rFonts w:ascii="Times New Roman" w:eastAsia="Times New Roman" w:hAnsi="Times New Roman" w:cs="Times New Roman"/>
          <w:sz w:val="24"/>
          <w:szCs w:val="24"/>
        </w:rPr>
        <w:t>mais de um</w:t>
      </w:r>
      <w:r w:rsidR="002F3F2C" w:rsidRPr="00680E8D">
        <w:rPr>
          <w:rFonts w:ascii="Times New Roman" w:eastAsia="Times New Roman" w:hAnsi="Times New Roman" w:cs="Times New Roman"/>
          <w:sz w:val="24"/>
          <w:szCs w:val="24"/>
        </w:rPr>
        <w:t xml:space="preserve"> momentos pós-intervenção. </w:t>
      </w:r>
      <w:bookmarkEnd w:id="15"/>
      <w:bookmarkEnd w:id="16"/>
      <w:r w:rsidR="00F70555" w:rsidRPr="00680E8D">
        <w:rPr>
          <w:rFonts w:ascii="Times New Roman" w:eastAsia="Times New Roman" w:hAnsi="Times New Roman" w:cs="Times New Roman"/>
          <w:sz w:val="24"/>
          <w:szCs w:val="24"/>
        </w:rPr>
        <w:t>Para esta etapa, o acesso aos estudantes será realizado por meio de agendamento prévio, no formato presencial, de forma individual, em sala de aula.</w:t>
      </w:r>
    </w:p>
    <w:p w14:paraId="6CDCC294" w14:textId="7AD7FFE9" w:rsidR="00694BD9" w:rsidRPr="00680E8D" w:rsidRDefault="0090175C" w:rsidP="00D510A9">
      <w:pPr>
        <w:pStyle w:val="PargrafodaLista"/>
        <w:spacing w:after="0" w:line="360" w:lineRule="auto"/>
        <w:ind w:left="0" w:firstLine="709"/>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As etapas de coleta de dados podem ser reforçadas conforme Figura 3.</w:t>
      </w:r>
    </w:p>
    <w:p w14:paraId="082F6001" w14:textId="77777777" w:rsidR="0090175C" w:rsidRPr="00680E8D" w:rsidRDefault="0090175C" w:rsidP="002F3F2C">
      <w:pPr>
        <w:spacing w:after="0" w:line="360" w:lineRule="auto"/>
        <w:jc w:val="both"/>
        <w:rPr>
          <w:rFonts w:ascii="Times New Roman" w:eastAsia="Times New Roman" w:hAnsi="Times New Roman" w:cs="Times New Roman"/>
          <w:sz w:val="24"/>
          <w:szCs w:val="24"/>
        </w:rPr>
      </w:pPr>
    </w:p>
    <w:p w14:paraId="3B5018DD" w14:textId="1F3D7091" w:rsidR="002F3F2C" w:rsidRPr="00680E8D" w:rsidRDefault="002F3F2C" w:rsidP="00A32E7B">
      <w:pPr>
        <w:spacing w:after="0" w:line="360" w:lineRule="auto"/>
        <w:jc w:val="center"/>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Figura </w:t>
      </w:r>
      <w:r w:rsidR="0090175C" w:rsidRPr="00680E8D">
        <w:rPr>
          <w:rFonts w:ascii="Times New Roman" w:eastAsia="Times New Roman" w:hAnsi="Times New Roman" w:cs="Times New Roman"/>
          <w:sz w:val="24"/>
          <w:szCs w:val="24"/>
        </w:rPr>
        <w:t>3</w:t>
      </w:r>
      <w:r w:rsidRPr="00680E8D">
        <w:rPr>
          <w:rFonts w:ascii="Times New Roman" w:eastAsia="Times New Roman" w:hAnsi="Times New Roman" w:cs="Times New Roman"/>
          <w:sz w:val="24"/>
          <w:szCs w:val="24"/>
        </w:rPr>
        <w:t>: Fluxograma de coleta de dados</w:t>
      </w:r>
      <w:r w:rsidR="0090175C" w:rsidRPr="00680E8D">
        <w:rPr>
          <w:rFonts w:ascii="Times New Roman" w:eastAsia="Times New Roman" w:hAnsi="Times New Roman" w:cs="Times New Roman"/>
          <w:sz w:val="24"/>
          <w:szCs w:val="24"/>
        </w:rPr>
        <w:t>. Divinópolis (MG). Brasil. 2025</w:t>
      </w:r>
    </w:p>
    <w:p w14:paraId="1368DDAB" w14:textId="1A8CE547" w:rsidR="002F3F2C" w:rsidRPr="00680E8D" w:rsidRDefault="00F3000F" w:rsidP="002F3F2C">
      <w:pPr>
        <w:spacing w:after="0"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noProof/>
          <w:sz w:val="24"/>
          <w:szCs w:val="24"/>
        </w:rPr>
        <w:lastRenderedPageBreak/>
        <w:drawing>
          <wp:inline distT="0" distB="0" distL="0" distR="0" wp14:anchorId="2A44A15F" wp14:editId="2CD702BD">
            <wp:extent cx="5791200" cy="3200400"/>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DE5CF9C" w14:textId="0594D2D6" w:rsidR="004D3B1B" w:rsidRPr="00680E8D" w:rsidRDefault="004D3B1B" w:rsidP="004D3B1B">
      <w:pPr>
        <w:spacing w:after="0" w:line="360" w:lineRule="auto"/>
        <w:jc w:val="both"/>
        <w:rPr>
          <w:rFonts w:ascii="Times New Roman" w:eastAsia="Times New Roman" w:hAnsi="Times New Roman" w:cs="Times New Roman"/>
          <w:sz w:val="20"/>
          <w:szCs w:val="20"/>
        </w:rPr>
      </w:pPr>
      <w:r w:rsidRPr="00680E8D">
        <w:rPr>
          <w:rFonts w:ascii="Times New Roman" w:eastAsia="Times New Roman" w:hAnsi="Times New Roman" w:cs="Times New Roman"/>
          <w:sz w:val="20"/>
          <w:szCs w:val="20"/>
        </w:rPr>
        <w:t>Fonte: elaborado pela autora</w:t>
      </w:r>
    </w:p>
    <w:p w14:paraId="3968FF8F" w14:textId="0C20E40C" w:rsidR="00CF2CC1" w:rsidRPr="00680E8D" w:rsidRDefault="00CF2CC1" w:rsidP="004D3B1B">
      <w:pPr>
        <w:spacing w:after="0" w:line="360" w:lineRule="auto"/>
        <w:jc w:val="both"/>
        <w:rPr>
          <w:rFonts w:ascii="Times New Roman" w:eastAsia="Times New Roman" w:hAnsi="Times New Roman" w:cs="Times New Roman"/>
          <w:sz w:val="20"/>
          <w:szCs w:val="20"/>
        </w:rPr>
      </w:pPr>
    </w:p>
    <w:p w14:paraId="64D964B1" w14:textId="77777777" w:rsidR="00CF2CC1" w:rsidRPr="00680E8D" w:rsidRDefault="00CF2CC1" w:rsidP="004D3B1B">
      <w:pPr>
        <w:spacing w:after="0" w:line="360" w:lineRule="auto"/>
        <w:jc w:val="both"/>
        <w:rPr>
          <w:rFonts w:ascii="Times New Roman" w:eastAsia="Times New Roman" w:hAnsi="Times New Roman" w:cs="Times New Roman"/>
          <w:sz w:val="20"/>
          <w:szCs w:val="20"/>
        </w:rPr>
      </w:pPr>
    </w:p>
    <w:p w14:paraId="6AD474F9" w14:textId="44B5895F" w:rsidR="004837B2" w:rsidRPr="00680E8D" w:rsidRDefault="00D510A9" w:rsidP="0073510E">
      <w:pPr>
        <w:pStyle w:val="Ttulo2"/>
        <w:rPr>
          <w:rFonts w:ascii="Times New Roman" w:eastAsia="Times New Roman" w:hAnsi="Times New Roman" w:cs="Times New Roman"/>
          <w:b w:val="0"/>
          <w:sz w:val="24"/>
          <w:szCs w:val="24"/>
        </w:rPr>
      </w:pPr>
      <w:bookmarkStart w:id="24" w:name="_Toc205993595"/>
      <w:r w:rsidRPr="00680E8D">
        <w:rPr>
          <w:rFonts w:ascii="Times New Roman" w:eastAsia="Times New Roman" w:hAnsi="Times New Roman" w:cs="Times New Roman"/>
          <w:sz w:val="24"/>
          <w:szCs w:val="24"/>
        </w:rPr>
        <w:t>4</w:t>
      </w:r>
      <w:r w:rsidR="005D42AE" w:rsidRPr="00680E8D">
        <w:rPr>
          <w:rFonts w:ascii="Times New Roman" w:eastAsia="Times New Roman" w:hAnsi="Times New Roman" w:cs="Times New Roman"/>
          <w:sz w:val="24"/>
          <w:szCs w:val="24"/>
        </w:rPr>
        <w:t>.</w:t>
      </w:r>
      <w:r w:rsidR="002167D8" w:rsidRPr="00680E8D">
        <w:rPr>
          <w:rFonts w:ascii="Times New Roman" w:eastAsia="Times New Roman" w:hAnsi="Times New Roman" w:cs="Times New Roman"/>
          <w:sz w:val="24"/>
          <w:szCs w:val="24"/>
        </w:rPr>
        <w:t>5</w:t>
      </w:r>
      <w:r w:rsidR="005D42AE" w:rsidRPr="00680E8D">
        <w:rPr>
          <w:rFonts w:ascii="Times New Roman" w:eastAsia="Times New Roman" w:hAnsi="Times New Roman" w:cs="Times New Roman"/>
          <w:sz w:val="24"/>
          <w:szCs w:val="24"/>
        </w:rPr>
        <w:t xml:space="preserve"> VARIÁVEIS DO ESTUDO</w:t>
      </w:r>
      <w:bookmarkEnd w:id="24"/>
    </w:p>
    <w:p w14:paraId="73987747" w14:textId="77777777" w:rsidR="004837B2" w:rsidRPr="00680E8D" w:rsidRDefault="004837B2" w:rsidP="004837B2">
      <w:pPr>
        <w:pBdr>
          <w:top w:val="nil"/>
          <w:left w:val="nil"/>
          <w:bottom w:val="nil"/>
          <w:right w:val="nil"/>
          <w:between w:val="nil"/>
        </w:pBdr>
        <w:spacing w:before="280" w:after="280" w:line="360" w:lineRule="auto"/>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Variável dependente</w:t>
      </w:r>
    </w:p>
    <w:p w14:paraId="64BAFC4B" w14:textId="616C2A8F" w:rsidR="00F3000F" w:rsidRPr="00680E8D" w:rsidRDefault="004837B2" w:rsidP="004837B2">
      <w:pPr>
        <w:pBdr>
          <w:top w:val="nil"/>
          <w:left w:val="nil"/>
          <w:bottom w:val="nil"/>
          <w:right w:val="nil"/>
          <w:between w:val="nil"/>
        </w:pBdr>
        <w:spacing w:before="280" w:after="280" w:line="360" w:lineRule="auto"/>
        <w:jc w:val="both"/>
        <w:rPr>
          <w:rFonts w:ascii="Times New Roman" w:eastAsia="Times New Roman" w:hAnsi="Times New Roman" w:cs="Times New Roman"/>
          <w:b/>
          <w:sz w:val="24"/>
          <w:szCs w:val="24"/>
        </w:rPr>
      </w:pPr>
      <w:r w:rsidRPr="00680E8D">
        <w:rPr>
          <w:rFonts w:ascii="Times New Roman" w:eastAsia="Times New Roman" w:hAnsi="Times New Roman" w:cs="Times New Roman"/>
          <w:bCs/>
          <w:sz w:val="24"/>
          <w:szCs w:val="24"/>
        </w:rPr>
        <w:t>Conhecimento sobre o protocolo de cirurgia segura antes e após a utilização de uma</w:t>
      </w:r>
      <w:r w:rsidRPr="00680E8D">
        <w:rPr>
          <w:rFonts w:ascii="Times New Roman" w:hAnsi="Times New Roman" w:cs="Times New Roman"/>
          <w:bCs/>
          <w:sz w:val="24"/>
          <w:szCs w:val="24"/>
        </w:rPr>
        <w:t xml:space="preserve"> da sala de </w:t>
      </w:r>
      <w:r w:rsidR="0039140E" w:rsidRPr="00680E8D">
        <w:rPr>
          <w:rFonts w:ascii="Times New Roman" w:hAnsi="Times New Roman" w:cs="Times New Roman"/>
          <w:sz w:val="24"/>
          <w:szCs w:val="24"/>
        </w:rPr>
        <w:t xml:space="preserve">RV </w:t>
      </w:r>
      <w:r w:rsidRPr="00680E8D">
        <w:rPr>
          <w:rFonts w:ascii="Times New Roman" w:hAnsi="Times New Roman" w:cs="Times New Roman"/>
          <w:bCs/>
          <w:sz w:val="24"/>
          <w:szCs w:val="24"/>
        </w:rPr>
        <w:t>sobre a temática. Para a categorização do conhecimento, neste estudo, será adotado o percentual de acertos obtidos pelos estudantes</w:t>
      </w:r>
      <w:r w:rsidR="0039140E" w:rsidRPr="00680E8D">
        <w:rPr>
          <w:rFonts w:ascii="Times New Roman" w:hAnsi="Times New Roman" w:cs="Times New Roman"/>
          <w:bCs/>
          <w:sz w:val="24"/>
          <w:szCs w:val="24"/>
        </w:rPr>
        <w:t xml:space="preserve"> de enfermagem e medicina</w:t>
      </w:r>
      <w:r w:rsidRPr="00680E8D">
        <w:rPr>
          <w:rFonts w:ascii="Times New Roman" w:hAnsi="Times New Roman" w:cs="Times New Roman"/>
          <w:bCs/>
          <w:sz w:val="24"/>
          <w:szCs w:val="24"/>
        </w:rPr>
        <w:t xml:space="preserve">, a partir de questões elegíveis, que serão elencadas em conformidade com as diretrizes nacionais e internacionais pelos pesquisadores. </w:t>
      </w:r>
    </w:p>
    <w:p w14:paraId="1166248F" w14:textId="6561670B" w:rsidR="004837B2" w:rsidRPr="00680E8D" w:rsidRDefault="004837B2" w:rsidP="004837B2">
      <w:pPr>
        <w:pBdr>
          <w:top w:val="nil"/>
          <w:left w:val="nil"/>
          <w:bottom w:val="nil"/>
          <w:right w:val="nil"/>
          <w:between w:val="nil"/>
        </w:pBdr>
        <w:spacing w:before="280" w:after="280" w:line="360" w:lineRule="auto"/>
        <w:jc w:val="both"/>
        <w:rPr>
          <w:rFonts w:ascii="Times New Roman" w:hAnsi="Times New Roman" w:cs="Times New Roman"/>
          <w:b/>
          <w:sz w:val="24"/>
          <w:szCs w:val="24"/>
        </w:rPr>
      </w:pPr>
      <w:r w:rsidRPr="00680E8D">
        <w:rPr>
          <w:rFonts w:ascii="Times New Roman" w:hAnsi="Times New Roman" w:cs="Times New Roman"/>
          <w:b/>
          <w:sz w:val="24"/>
          <w:szCs w:val="24"/>
        </w:rPr>
        <w:t>Variáveis independentes</w:t>
      </w:r>
    </w:p>
    <w:p w14:paraId="169535A7" w14:textId="77777777" w:rsidR="004837B2" w:rsidRPr="00680E8D" w:rsidRDefault="004837B2" w:rsidP="004837B2">
      <w:pPr>
        <w:pBdr>
          <w:top w:val="nil"/>
          <w:left w:val="nil"/>
          <w:bottom w:val="nil"/>
          <w:right w:val="nil"/>
          <w:between w:val="nil"/>
        </w:pBdr>
        <w:spacing w:before="280" w:after="280" w:line="360" w:lineRule="auto"/>
        <w:jc w:val="both"/>
        <w:rPr>
          <w:rFonts w:ascii="Times New Roman" w:hAnsi="Times New Roman" w:cs="Times New Roman"/>
          <w:b/>
          <w:sz w:val="24"/>
          <w:szCs w:val="24"/>
        </w:rPr>
      </w:pPr>
      <w:r w:rsidRPr="00680E8D">
        <w:rPr>
          <w:rFonts w:ascii="Times New Roman" w:eastAsia="Times New Roman" w:hAnsi="Times New Roman" w:cs="Times New Roman"/>
          <w:bCs/>
          <w:sz w:val="24"/>
          <w:szCs w:val="24"/>
        </w:rPr>
        <w:t>Características sociodemográficas e acadêmicas</w:t>
      </w:r>
    </w:p>
    <w:p w14:paraId="753807E1" w14:textId="058CFCA6" w:rsidR="004837B2" w:rsidRPr="00680E8D" w:rsidRDefault="004837B2" w:rsidP="004837B2">
      <w:pPr>
        <w:pStyle w:val="PargrafodaLista"/>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Idade (em anos completos).</w:t>
      </w:r>
    </w:p>
    <w:p w14:paraId="01933622" w14:textId="0CC522B5" w:rsidR="004837B2" w:rsidRPr="00680E8D" w:rsidRDefault="004837B2" w:rsidP="004837B2">
      <w:pPr>
        <w:pStyle w:val="PargrafodaLista"/>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Sexo. Masculino. Feminino.</w:t>
      </w:r>
    </w:p>
    <w:p w14:paraId="07905F57" w14:textId="01D1284A" w:rsidR="004837B2" w:rsidRPr="00680E8D" w:rsidRDefault="004837B2" w:rsidP="004837B2">
      <w:pPr>
        <w:pStyle w:val="PargrafodaLista"/>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Perí</w:t>
      </w:r>
      <w:r w:rsidR="00F80665" w:rsidRPr="00680E8D">
        <w:rPr>
          <w:rFonts w:ascii="Times New Roman" w:eastAsia="Times New Roman" w:hAnsi="Times New Roman" w:cs="Times New Roman"/>
          <w:bCs/>
          <w:sz w:val="24"/>
          <w:szCs w:val="24"/>
        </w:rPr>
        <w:t>odo do curso em que se encontra</w:t>
      </w:r>
      <w:r w:rsidRPr="00680E8D">
        <w:rPr>
          <w:rFonts w:ascii="Times New Roman" w:eastAsia="Times New Roman" w:hAnsi="Times New Roman" w:cs="Times New Roman"/>
          <w:bCs/>
          <w:sz w:val="24"/>
          <w:szCs w:val="24"/>
        </w:rPr>
        <w:t xml:space="preserve">. </w:t>
      </w:r>
    </w:p>
    <w:p w14:paraId="48A64DCB" w14:textId="50034AA4" w:rsidR="004837B2" w:rsidRPr="00680E8D" w:rsidRDefault="004837B2" w:rsidP="004837B2">
      <w:pPr>
        <w:pStyle w:val="PargrafodaLista"/>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 xml:space="preserve">Participa de algum projeto de extensão, pesquisa ou monitoria relacionado à segurança do paciente. Não. Sim. </w:t>
      </w:r>
    </w:p>
    <w:p w14:paraId="2F034B23" w14:textId="286B5C7F" w:rsidR="004837B2" w:rsidRPr="00680E8D" w:rsidRDefault="004837B2" w:rsidP="004837B2">
      <w:pPr>
        <w:pStyle w:val="PargrafodaLista"/>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lastRenderedPageBreak/>
        <w:t>Possui alguma vivência na prática assistencial cirúrgica.</w:t>
      </w:r>
      <w:r w:rsidR="00CD7D9C" w:rsidRPr="00680E8D">
        <w:rPr>
          <w:rFonts w:ascii="Times New Roman" w:eastAsia="Times New Roman" w:hAnsi="Times New Roman" w:cs="Times New Roman"/>
          <w:bCs/>
          <w:sz w:val="24"/>
          <w:szCs w:val="24"/>
        </w:rPr>
        <w:t xml:space="preserve"> </w:t>
      </w:r>
      <w:r w:rsidRPr="00680E8D">
        <w:rPr>
          <w:rFonts w:ascii="Times New Roman" w:eastAsia="Times New Roman" w:hAnsi="Times New Roman" w:cs="Times New Roman"/>
          <w:bCs/>
          <w:sz w:val="24"/>
          <w:szCs w:val="24"/>
        </w:rPr>
        <w:t xml:space="preserve">Não. Sim. </w:t>
      </w:r>
    </w:p>
    <w:p w14:paraId="2C664C8A" w14:textId="39C83ACB" w:rsidR="004837B2" w:rsidRPr="00680E8D" w:rsidRDefault="004837B2" w:rsidP="004837B2">
      <w:pPr>
        <w:pStyle w:val="PargrafodaLista"/>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 xml:space="preserve">Conhece o protocolo de cirurgia segura. Não. Sim. </w:t>
      </w:r>
    </w:p>
    <w:p w14:paraId="6B932744" w14:textId="51846299" w:rsidR="004837B2" w:rsidRPr="00680E8D" w:rsidRDefault="004837B2" w:rsidP="004837B2">
      <w:pPr>
        <w:pStyle w:val="PargrafodaLista"/>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Cs/>
          <w:sz w:val="24"/>
          <w:szCs w:val="24"/>
          <w:lang w:val="en-US"/>
        </w:rPr>
      </w:pPr>
      <w:r w:rsidRPr="00680E8D">
        <w:rPr>
          <w:rFonts w:ascii="Times New Roman" w:eastAsia="Times New Roman" w:hAnsi="Times New Roman" w:cs="Times New Roman"/>
          <w:bCs/>
          <w:sz w:val="24"/>
          <w:szCs w:val="24"/>
        </w:rPr>
        <w:t>Se sim</w:t>
      </w:r>
      <w:r w:rsidR="00144120" w:rsidRPr="00680E8D">
        <w:rPr>
          <w:rFonts w:ascii="Times New Roman" w:eastAsia="Times New Roman" w:hAnsi="Times New Roman" w:cs="Times New Roman"/>
          <w:bCs/>
          <w:sz w:val="24"/>
          <w:szCs w:val="24"/>
        </w:rPr>
        <w:t>,</w:t>
      </w:r>
      <w:r w:rsidRPr="00680E8D">
        <w:rPr>
          <w:rFonts w:ascii="Times New Roman" w:eastAsia="Times New Roman" w:hAnsi="Times New Roman" w:cs="Times New Roman"/>
          <w:bCs/>
          <w:sz w:val="24"/>
          <w:szCs w:val="24"/>
        </w:rPr>
        <w:t xml:space="preserve"> quais são suas etapas. </w:t>
      </w:r>
      <w:r w:rsidRPr="00680E8D">
        <w:rPr>
          <w:rFonts w:ascii="Times New Roman" w:eastAsia="Times New Roman" w:hAnsi="Times New Roman" w:cs="Times New Roman"/>
          <w:bCs/>
          <w:i/>
          <w:iCs/>
          <w:sz w:val="24"/>
          <w:szCs w:val="24"/>
          <w:lang w:val="en-US"/>
        </w:rPr>
        <w:t>Sign in. Time out. Sign out</w:t>
      </w:r>
      <w:r w:rsidRPr="00680E8D">
        <w:rPr>
          <w:rFonts w:ascii="Times New Roman" w:eastAsia="Times New Roman" w:hAnsi="Times New Roman" w:cs="Times New Roman"/>
          <w:bCs/>
          <w:sz w:val="24"/>
          <w:szCs w:val="24"/>
          <w:lang w:val="en-US"/>
        </w:rPr>
        <w:t xml:space="preserve">. </w:t>
      </w:r>
    </w:p>
    <w:p w14:paraId="07565371" w14:textId="5EC77427" w:rsidR="004837B2" w:rsidRPr="00680E8D" w:rsidRDefault="004837B2" w:rsidP="004837B2">
      <w:pPr>
        <w:pStyle w:val="PargrafodaLista"/>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 xml:space="preserve">Considera a sala de realidade virtual intuitiva. Não. Sim. </w:t>
      </w:r>
    </w:p>
    <w:p w14:paraId="15CBD3B8" w14:textId="24BFDD94" w:rsidR="004837B2" w:rsidRPr="00680E8D" w:rsidRDefault="004837B2" w:rsidP="004837B2">
      <w:pPr>
        <w:pStyle w:val="PargrafodaLista"/>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 xml:space="preserve">Considera </w:t>
      </w:r>
      <w:r w:rsidR="00144120" w:rsidRPr="00680E8D">
        <w:rPr>
          <w:rFonts w:ascii="Times New Roman" w:eastAsia="Times New Roman" w:hAnsi="Times New Roman" w:cs="Times New Roman"/>
          <w:bCs/>
          <w:sz w:val="24"/>
          <w:szCs w:val="24"/>
        </w:rPr>
        <w:t xml:space="preserve">que </w:t>
      </w:r>
      <w:r w:rsidRPr="00680E8D">
        <w:rPr>
          <w:rFonts w:ascii="Times New Roman" w:eastAsia="Times New Roman" w:hAnsi="Times New Roman" w:cs="Times New Roman"/>
          <w:bCs/>
          <w:sz w:val="24"/>
          <w:szCs w:val="24"/>
        </w:rPr>
        <w:t xml:space="preserve">a sala de realidade virtual contribuiu para conhecer pontos que não sabia. Não. Sim. </w:t>
      </w:r>
    </w:p>
    <w:p w14:paraId="06AFAEFF" w14:textId="467E087D" w:rsidR="00713184" w:rsidRPr="00680E8D" w:rsidRDefault="004837B2" w:rsidP="00106DA0">
      <w:pPr>
        <w:pStyle w:val="PargrafodaLista"/>
        <w:numPr>
          <w:ilvl w:val="0"/>
          <w:numId w:val="4"/>
        </w:numPr>
        <w:pBdr>
          <w:top w:val="nil"/>
          <w:left w:val="nil"/>
          <w:bottom w:val="nil"/>
          <w:right w:val="nil"/>
          <w:between w:val="nil"/>
        </w:pBdr>
        <w:spacing w:after="0" w:line="360" w:lineRule="auto"/>
        <w:jc w:val="both"/>
        <w:outlineLvl w:val="1"/>
        <w:rPr>
          <w:rFonts w:ascii="Times New Roman" w:eastAsia="Times New Roman" w:hAnsi="Times New Roman" w:cs="Times New Roman"/>
          <w:sz w:val="24"/>
          <w:szCs w:val="24"/>
        </w:rPr>
      </w:pPr>
      <w:bookmarkStart w:id="25" w:name="_Toc205871188"/>
      <w:bookmarkStart w:id="26" w:name="_Toc205871371"/>
      <w:bookmarkStart w:id="27" w:name="_Toc205902536"/>
      <w:bookmarkStart w:id="28" w:name="_Toc205904146"/>
      <w:bookmarkStart w:id="29" w:name="_Toc205904255"/>
      <w:bookmarkStart w:id="30" w:name="_Toc205993596"/>
      <w:r w:rsidRPr="00680E8D">
        <w:rPr>
          <w:rFonts w:ascii="Times New Roman" w:eastAsia="Times New Roman" w:hAnsi="Times New Roman" w:cs="Times New Roman"/>
          <w:bCs/>
          <w:sz w:val="24"/>
          <w:szCs w:val="24"/>
        </w:rPr>
        <w:t xml:space="preserve">Considera </w:t>
      </w:r>
      <w:r w:rsidR="00144120" w:rsidRPr="00680E8D">
        <w:rPr>
          <w:rFonts w:ascii="Times New Roman" w:eastAsia="Times New Roman" w:hAnsi="Times New Roman" w:cs="Times New Roman"/>
          <w:bCs/>
          <w:sz w:val="24"/>
          <w:szCs w:val="24"/>
        </w:rPr>
        <w:t xml:space="preserve">que </w:t>
      </w:r>
      <w:r w:rsidRPr="00680E8D">
        <w:rPr>
          <w:rFonts w:ascii="Times New Roman" w:eastAsia="Times New Roman" w:hAnsi="Times New Roman" w:cs="Times New Roman"/>
          <w:bCs/>
          <w:sz w:val="24"/>
          <w:szCs w:val="24"/>
        </w:rPr>
        <w:t>a sala de realidade virtual é uma ferramenta útil no ensino-aprendizagem do protocolo de cirurgia segura. Pouco útil. Útil. Muito útil.</w:t>
      </w:r>
      <w:bookmarkEnd w:id="25"/>
      <w:bookmarkEnd w:id="26"/>
      <w:bookmarkEnd w:id="27"/>
      <w:bookmarkEnd w:id="28"/>
      <w:bookmarkEnd w:id="29"/>
      <w:bookmarkEnd w:id="30"/>
      <w:r w:rsidRPr="00680E8D">
        <w:rPr>
          <w:rFonts w:ascii="Times New Roman" w:eastAsia="Times New Roman" w:hAnsi="Times New Roman" w:cs="Times New Roman"/>
          <w:bCs/>
          <w:sz w:val="24"/>
          <w:szCs w:val="24"/>
        </w:rPr>
        <w:t xml:space="preserve"> </w:t>
      </w:r>
    </w:p>
    <w:p w14:paraId="6C188F88" w14:textId="77777777" w:rsidR="0039140E" w:rsidRPr="00680E8D" w:rsidRDefault="0039140E" w:rsidP="0039140E">
      <w:pPr>
        <w:pStyle w:val="PargrafodaLista"/>
        <w:pBdr>
          <w:top w:val="nil"/>
          <w:left w:val="nil"/>
          <w:bottom w:val="nil"/>
          <w:right w:val="nil"/>
          <w:between w:val="nil"/>
        </w:pBdr>
        <w:spacing w:after="0" w:line="360" w:lineRule="auto"/>
        <w:jc w:val="both"/>
        <w:outlineLvl w:val="1"/>
        <w:rPr>
          <w:rFonts w:ascii="Times New Roman" w:eastAsia="Times New Roman" w:hAnsi="Times New Roman" w:cs="Times New Roman"/>
          <w:sz w:val="24"/>
          <w:szCs w:val="24"/>
        </w:rPr>
      </w:pPr>
    </w:p>
    <w:p w14:paraId="6A1A3642" w14:textId="28F6FC77" w:rsidR="00FC793C" w:rsidRPr="00680E8D" w:rsidRDefault="00D510A9" w:rsidP="0073510E">
      <w:pPr>
        <w:spacing w:after="0" w:line="360" w:lineRule="auto"/>
        <w:jc w:val="both"/>
        <w:outlineLvl w:val="1"/>
        <w:rPr>
          <w:rFonts w:ascii="Times New Roman" w:hAnsi="Times New Roman" w:cs="Times New Roman"/>
          <w:b/>
          <w:bCs/>
          <w:sz w:val="24"/>
          <w:szCs w:val="24"/>
        </w:rPr>
      </w:pPr>
      <w:bookmarkStart w:id="31" w:name="_Toc205993597"/>
      <w:r w:rsidRPr="00680E8D">
        <w:rPr>
          <w:rFonts w:ascii="Times New Roman" w:hAnsi="Times New Roman" w:cs="Times New Roman"/>
          <w:b/>
          <w:bCs/>
          <w:sz w:val="24"/>
          <w:szCs w:val="24"/>
        </w:rPr>
        <w:t>4</w:t>
      </w:r>
      <w:r w:rsidR="005D42AE" w:rsidRPr="00680E8D">
        <w:rPr>
          <w:rFonts w:ascii="Times New Roman" w:hAnsi="Times New Roman" w:cs="Times New Roman"/>
          <w:b/>
          <w:bCs/>
          <w:sz w:val="24"/>
          <w:szCs w:val="24"/>
        </w:rPr>
        <w:t>.</w:t>
      </w:r>
      <w:r w:rsidR="002167D8" w:rsidRPr="00680E8D">
        <w:rPr>
          <w:rFonts w:ascii="Times New Roman" w:hAnsi="Times New Roman" w:cs="Times New Roman"/>
          <w:b/>
          <w:bCs/>
          <w:sz w:val="24"/>
          <w:szCs w:val="24"/>
        </w:rPr>
        <w:t>6</w:t>
      </w:r>
      <w:r w:rsidR="005D42AE" w:rsidRPr="00680E8D">
        <w:rPr>
          <w:rFonts w:ascii="Times New Roman" w:hAnsi="Times New Roman" w:cs="Times New Roman"/>
          <w:b/>
          <w:bCs/>
          <w:sz w:val="24"/>
          <w:szCs w:val="24"/>
        </w:rPr>
        <w:t xml:space="preserve"> ANÁLISE DE DADOS</w:t>
      </w:r>
      <w:bookmarkEnd w:id="31"/>
    </w:p>
    <w:p w14:paraId="0AA07B70" w14:textId="44A60EA9" w:rsidR="00FC793C" w:rsidRPr="00680E8D" w:rsidRDefault="00F159BE" w:rsidP="00FC793C">
      <w:pPr>
        <w:spacing w:after="0" w:line="360" w:lineRule="auto"/>
        <w:ind w:firstLine="709"/>
        <w:jc w:val="both"/>
        <w:rPr>
          <w:rFonts w:ascii="Times New Roman" w:hAnsi="Times New Roman" w:cs="Times New Roman"/>
          <w:b/>
          <w:bCs/>
          <w:sz w:val="24"/>
          <w:szCs w:val="24"/>
        </w:rPr>
      </w:pPr>
      <w:r w:rsidRPr="00680E8D">
        <w:rPr>
          <w:rFonts w:ascii="Times New Roman" w:eastAsia="Times New Roman" w:hAnsi="Times New Roman" w:cs="Times New Roman"/>
          <w:color w:val="000000"/>
          <w:sz w:val="24"/>
          <w:szCs w:val="24"/>
        </w:rPr>
        <w:t xml:space="preserve">Para a análise, os dados serão processados por meio da elaboração de uma planilha </w:t>
      </w:r>
      <w:r w:rsidRPr="00680E8D">
        <w:rPr>
          <w:rFonts w:ascii="Times New Roman" w:eastAsia="Times New Roman" w:hAnsi="Times New Roman" w:cs="Times New Roman"/>
          <w:i/>
          <w:color w:val="000000"/>
          <w:sz w:val="24"/>
          <w:szCs w:val="24"/>
        </w:rPr>
        <w:t>Excel®</w:t>
      </w:r>
      <w:r w:rsidRPr="00680E8D">
        <w:rPr>
          <w:rFonts w:ascii="Times New Roman" w:eastAsia="Times New Roman" w:hAnsi="Times New Roman" w:cs="Times New Roman"/>
          <w:color w:val="000000"/>
          <w:sz w:val="24"/>
          <w:szCs w:val="24"/>
        </w:rPr>
        <w:t xml:space="preserve"> em que haverá a construção do banco de dados referente </w:t>
      </w:r>
      <w:r w:rsidRPr="00680E8D">
        <w:rPr>
          <w:rFonts w:ascii="Times New Roman" w:eastAsia="Times New Roman" w:hAnsi="Times New Roman" w:cs="Times New Roman"/>
          <w:sz w:val="24"/>
          <w:szCs w:val="24"/>
        </w:rPr>
        <w:t>às características</w:t>
      </w:r>
      <w:r w:rsidR="0039140E" w:rsidRPr="00680E8D">
        <w:rPr>
          <w:rFonts w:ascii="Times New Roman" w:eastAsia="Times New Roman" w:hAnsi="Times New Roman" w:cs="Times New Roman"/>
          <w:sz w:val="24"/>
          <w:szCs w:val="24"/>
        </w:rPr>
        <w:t xml:space="preserve"> sociodemográficas e acadêmicas</w:t>
      </w:r>
      <w:r w:rsidRPr="00680E8D">
        <w:rPr>
          <w:rFonts w:ascii="Times New Roman" w:eastAsia="Times New Roman" w:hAnsi="Times New Roman" w:cs="Times New Roman"/>
          <w:color w:val="000000"/>
          <w:sz w:val="24"/>
          <w:szCs w:val="24"/>
        </w:rPr>
        <w:t xml:space="preserve"> do participante associado aos resultados das avaliações de retenção de conhecimento após o uso da </w:t>
      </w:r>
      <w:r w:rsidR="000418FB" w:rsidRPr="00680E8D">
        <w:rPr>
          <w:rFonts w:ascii="Times New Roman" w:eastAsia="Times New Roman" w:hAnsi="Times New Roman" w:cs="Times New Roman"/>
          <w:color w:val="000000"/>
          <w:sz w:val="24"/>
          <w:szCs w:val="24"/>
        </w:rPr>
        <w:t>sala</w:t>
      </w:r>
      <w:r w:rsidRPr="00680E8D">
        <w:rPr>
          <w:rFonts w:ascii="Times New Roman" w:eastAsia="Times New Roman" w:hAnsi="Times New Roman" w:cs="Times New Roman"/>
          <w:color w:val="000000"/>
          <w:sz w:val="24"/>
          <w:szCs w:val="24"/>
        </w:rPr>
        <w:t xml:space="preserve"> de </w:t>
      </w:r>
      <w:r w:rsidR="0039140E" w:rsidRPr="00680E8D">
        <w:rPr>
          <w:rFonts w:ascii="Times New Roman" w:hAnsi="Times New Roman" w:cs="Times New Roman"/>
          <w:sz w:val="24"/>
          <w:szCs w:val="24"/>
        </w:rPr>
        <w:t>RV</w:t>
      </w:r>
      <w:r w:rsidRPr="00680E8D">
        <w:rPr>
          <w:rFonts w:ascii="Times New Roman" w:eastAsia="Times New Roman" w:hAnsi="Times New Roman" w:cs="Times New Roman"/>
          <w:color w:val="000000"/>
          <w:sz w:val="24"/>
          <w:szCs w:val="24"/>
        </w:rPr>
        <w:t xml:space="preserve">. Após, os referidos dados, serão exportados para o programa </w:t>
      </w:r>
      <w:r w:rsidRPr="00680E8D">
        <w:rPr>
          <w:rFonts w:ascii="Times New Roman" w:eastAsia="Times New Roman" w:hAnsi="Times New Roman" w:cs="Times New Roman"/>
          <w:i/>
          <w:color w:val="000000"/>
          <w:sz w:val="24"/>
          <w:szCs w:val="24"/>
        </w:rPr>
        <w:t>Statistical</w:t>
      </w:r>
      <w:r w:rsidR="00CD7D9C" w:rsidRPr="00680E8D">
        <w:rPr>
          <w:rFonts w:ascii="Times New Roman" w:eastAsia="Times New Roman" w:hAnsi="Times New Roman" w:cs="Times New Roman"/>
          <w:i/>
          <w:color w:val="000000"/>
          <w:sz w:val="24"/>
          <w:szCs w:val="24"/>
        </w:rPr>
        <w:t xml:space="preserve"> </w:t>
      </w:r>
      <w:r w:rsidRPr="00680E8D">
        <w:rPr>
          <w:rFonts w:ascii="Times New Roman" w:eastAsia="Times New Roman" w:hAnsi="Times New Roman" w:cs="Times New Roman"/>
          <w:i/>
          <w:color w:val="000000"/>
          <w:sz w:val="24"/>
          <w:szCs w:val="24"/>
        </w:rPr>
        <w:t>Package for the Social Sciences</w:t>
      </w:r>
      <w:r w:rsidR="00CD7D9C" w:rsidRPr="00680E8D">
        <w:rPr>
          <w:rFonts w:ascii="Times New Roman" w:eastAsia="Times New Roman" w:hAnsi="Times New Roman" w:cs="Times New Roman"/>
          <w:i/>
          <w:color w:val="000000"/>
          <w:sz w:val="24"/>
          <w:szCs w:val="24"/>
        </w:rPr>
        <w:t xml:space="preserve"> </w:t>
      </w:r>
      <w:r w:rsidRPr="00680E8D">
        <w:rPr>
          <w:rFonts w:ascii="Times New Roman" w:eastAsia="Times New Roman" w:hAnsi="Times New Roman" w:cs="Times New Roman"/>
          <w:color w:val="000000"/>
          <w:sz w:val="24"/>
          <w:szCs w:val="24"/>
        </w:rPr>
        <w:t>(SPSS), versão 20. As variáveis quantitativas, serão calculadas a média, desvio padrão, mediana e sua variação.</w:t>
      </w:r>
    </w:p>
    <w:p w14:paraId="6BD7CE45" w14:textId="007B0121" w:rsidR="00B71503" w:rsidRPr="00680E8D" w:rsidRDefault="00F159BE" w:rsidP="00C408FF">
      <w:pPr>
        <w:spacing w:after="0" w:line="360" w:lineRule="auto"/>
        <w:ind w:firstLine="709"/>
        <w:jc w:val="both"/>
        <w:rPr>
          <w:rFonts w:ascii="Times New Roman" w:eastAsia="Times New Roman" w:hAnsi="Times New Roman" w:cs="Times New Roman"/>
          <w:color w:val="000000"/>
          <w:sz w:val="24"/>
          <w:szCs w:val="24"/>
        </w:rPr>
      </w:pPr>
      <w:r w:rsidRPr="00680E8D">
        <w:rPr>
          <w:rFonts w:ascii="Times New Roman" w:eastAsia="Times New Roman" w:hAnsi="Times New Roman" w:cs="Times New Roman"/>
          <w:color w:val="000000"/>
          <w:sz w:val="24"/>
          <w:szCs w:val="24"/>
        </w:rPr>
        <w:t>A retenção do conhecimento teórico dos participantes será avaliada por meio do teste McNemar com correção de Holm. Para a avaliação das habilidades retidas será aplicado o teste de Stuart-Maxwell com correção de Holm. Além disso, Boxplots</w:t>
      </w:r>
      <w:r w:rsidR="00CD7D9C" w:rsidRPr="00680E8D">
        <w:rPr>
          <w:rFonts w:ascii="Times New Roman" w:eastAsia="Times New Roman" w:hAnsi="Times New Roman" w:cs="Times New Roman"/>
          <w:color w:val="000000"/>
          <w:sz w:val="24"/>
          <w:szCs w:val="24"/>
        </w:rPr>
        <w:t xml:space="preserve"> </w:t>
      </w:r>
      <w:r w:rsidRPr="00680E8D">
        <w:rPr>
          <w:rFonts w:ascii="Times New Roman" w:eastAsia="Times New Roman" w:hAnsi="Times New Roman" w:cs="Times New Roman"/>
          <w:color w:val="000000"/>
          <w:sz w:val="24"/>
          <w:szCs w:val="24"/>
        </w:rPr>
        <w:t>serão construídos para apresentar as variações dos dados referentes ao número de acertos nos três momentos (antes e depois do uso da sala</w:t>
      </w:r>
      <w:r w:rsidR="0039140E" w:rsidRPr="00680E8D">
        <w:rPr>
          <w:rFonts w:ascii="Times New Roman" w:eastAsia="Times New Roman" w:hAnsi="Times New Roman" w:cs="Times New Roman"/>
          <w:color w:val="000000"/>
          <w:sz w:val="24"/>
          <w:szCs w:val="24"/>
        </w:rPr>
        <w:t xml:space="preserve"> de</w:t>
      </w:r>
      <w:r w:rsidRPr="00680E8D">
        <w:rPr>
          <w:rFonts w:ascii="Times New Roman" w:eastAsia="Times New Roman" w:hAnsi="Times New Roman" w:cs="Times New Roman"/>
          <w:color w:val="000000"/>
          <w:sz w:val="24"/>
          <w:szCs w:val="24"/>
        </w:rPr>
        <w:t xml:space="preserve"> </w:t>
      </w:r>
      <w:r w:rsidR="0039140E" w:rsidRPr="00680E8D">
        <w:rPr>
          <w:rFonts w:ascii="Times New Roman" w:hAnsi="Times New Roman" w:cs="Times New Roman"/>
          <w:sz w:val="24"/>
          <w:szCs w:val="24"/>
        </w:rPr>
        <w:t>RV</w:t>
      </w:r>
      <w:r w:rsidRPr="00680E8D">
        <w:rPr>
          <w:rFonts w:ascii="Times New Roman" w:eastAsia="Times New Roman" w:hAnsi="Times New Roman" w:cs="Times New Roman"/>
          <w:color w:val="000000"/>
          <w:sz w:val="24"/>
          <w:szCs w:val="24"/>
        </w:rPr>
        <w:t xml:space="preserve"> e </w:t>
      </w:r>
      <w:r w:rsidR="006E0A28" w:rsidRPr="00680E8D">
        <w:rPr>
          <w:rFonts w:ascii="Times New Roman" w:eastAsia="Times New Roman" w:hAnsi="Times New Roman" w:cs="Times New Roman"/>
          <w:color w:val="000000"/>
          <w:sz w:val="24"/>
          <w:szCs w:val="24"/>
        </w:rPr>
        <w:t>15</w:t>
      </w:r>
      <w:r w:rsidRPr="00680E8D">
        <w:rPr>
          <w:rFonts w:ascii="Times New Roman" w:eastAsia="Times New Roman" w:hAnsi="Times New Roman" w:cs="Times New Roman"/>
          <w:color w:val="000000"/>
          <w:sz w:val="24"/>
          <w:szCs w:val="24"/>
        </w:rPr>
        <w:t xml:space="preserve"> dias após a capacitação). Em todas as análises </w:t>
      </w:r>
      <w:r w:rsidR="000418FB" w:rsidRPr="00680E8D">
        <w:rPr>
          <w:rFonts w:ascii="Times New Roman" w:eastAsia="Times New Roman" w:hAnsi="Times New Roman" w:cs="Times New Roman"/>
          <w:color w:val="000000"/>
          <w:sz w:val="24"/>
          <w:szCs w:val="24"/>
        </w:rPr>
        <w:t>será</w:t>
      </w:r>
      <w:r w:rsidRPr="00680E8D">
        <w:rPr>
          <w:rFonts w:ascii="Times New Roman" w:eastAsia="Times New Roman" w:hAnsi="Times New Roman" w:cs="Times New Roman"/>
          <w:color w:val="000000"/>
          <w:sz w:val="24"/>
          <w:szCs w:val="24"/>
        </w:rPr>
        <w:t xml:space="preserve"> estabelecido o nível de significância de 5%</w:t>
      </w:r>
      <w:r w:rsidR="00F3000F" w:rsidRPr="00680E8D">
        <w:rPr>
          <w:rFonts w:ascii="Times New Roman" w:eastAsia="Times New Roman" w:hAnsi="Times New Roman" w:cs="Times New Roman"/>
          <w:color w:val="000000"/>
          <w:sz w:val="24"/>
          <w:szCs w:val="24"/>
        </w:rPr>
        <w:t xml:space="preserve">. </w:t>
      </w:r>
    </w:p>
    <w:p w14:paraId="525DD29A" w14:textId="1F2AD9B5" w:rsidR="00F70555" w:rsidRPr="00680E8D" w:rsidRDefault="00F70555" w:rsidP="00B71503">
      <w:pPr>
        <w:spacing w:after="0" w:line="360" w:lineRule="auto"/>
        <w:jc w:val="both"/>
        <w:rPr>
          <w:rFonts w:ascii="Times New Roman" w:eastAsia="Times New Roman" w:hAnsi="Times New Roman" w:cs="Times New Roman"/>
          <w:color w:val="000000"/>
          <w:sz w:val="24"/>
          <w:szCs w:val="24"/>
        </w:rPr>
      </w:pPr>
    </w:p>
    <w:p w14:paraId="2DB8CC55" w14:textId="4599B13D" w:rsidR="00F70555" w:rsidRPr="00680E8D" w:rsidRDefault="00CF2CC1" w:rsidP="00F70555">
      <w:pPr>
        <w:pBdr>
          <w:bottom w:val="single" w:sz="4" w:space="1" w:color="auto"/>
        </w:pBdr>
        <w:outlineLvl w:val="0"/>
        <w:rPr>
          <w:rFonts w:ascii="Times New Roman" w:hAnsi="Times New Roman" w:cs="Times New Roman"/>
          <w:b/>
          <w:bCs/>
          <w:sz w:val="28"/>
          <w:szCs w:val="28"/>
        </w:rPr>
      </w:pPr>
      <w:bookmarkStart w:id="32" w:name="_Toc205993598"/>
      <w:r w:rsidRPr="00680E8D">
        <w:rPr>
          <w:rFonts w:ascii="Times New Roman" w:hAnsi="Times New Roman" w:cs="Times New Roman"/>
          <w:b/>
          <w:bCs/>
          <w:sz w:val="28"/>
          <w:szCs w:val="28"/>
        </w:rPr>
        <w:t>5</w:t>
      </w:r>
      <w:r w:rsidR="00F70555" w:rsidRPr="00680E8D">
        <w:rPr>
          <w:rFonts w:ascii="Times New Roman" w:hAnsi="Times New Roman" w:cs="Times New Roman"/>
          <w:b/>
          <w:bCs/>
          <w:sz w:val="28"/>
          <w:szCs w:val="28"/>
        </w:rPr>
        <w:t xml:space="preserve"> ASPECTOS ÉTICOS</w:t>
      </w:r>
      <w:bookmarkEnd w:id="32"/>
    </w:p>
    <w:p w14:paraId="49EEC7B3" w14:textId="66958680" w:rsidR="00F70555" w:rsidRPr="00680E8D" w:rsidRDefault="00CF2CC1" w:rsidP="00F70555">
      <w:pPr>
        <w:spacing w:after="0" w:line="360" w:lineRule="auto"/>
        <w:jc w:val="both"/>
        <w:rPr>
          <w:rFonts w:ascii="Times New Roman" w:eastAsia="Times New Roman" w:hAnsi="Times New Roman" w:cs="Times New Roman"/>
          <w:b/>
          <w:bCs/>
          <w:color w:val="000000"/>
          <w:sz w:val="24"/>
          <w:szCs w:val="24"/>
        </w:rPr>
      </w:pPr>
      <w:r w:rsidRPr="00680E8D">
        <w:rPr>
          <w:rFonts w:ascii="Times New Roman" w:eastAsia="Times New Roman" w:hAnsi="Times New Roman" w:cs="Times New Roman"/>
          <w:b/>
          <w:bCs/>
          <w:sz w:val="24"/>
          <w:szCs w:val="24"/>
        </w:rPr>
        <w:t>5</w:t>
      </w:r>
      <w:r w:rsidR="00F70555" w:rsidRPr="00680E8D">
        <w:rPr>
          <w:rFonts w:ascii="Times New Roman" w:eastAsia="Times New Roman" w:hAnsi="Times New Roman" w:cs="Times New Roman"/>
          <w:b/>
          <w:bCs/>
          <w:sz w:val="24"/>
          <w:szCs w:val="24"/>
        </w:rPr>
        <w:t xml:space="preserve"> ASPECTOS ÉTICOS</w:t>
      </w:r>
      <w:r w:rsidR="00500E7D" w:rsidRPr="00680E8D">
        <w:rPr>
          <w:rFonts w:ascii="Times New Roman" w:eastAsia="Times New Roman" w:hAnsi="Times New Roman" w:cs="Times New Roman"/>
          <w:b/>
          <w:bCs/>
          <w:sz w:val="24"/>
          <w:szCs w:val="24"/>
        </w:rPr>
        <w:t xml:space="preserve"> </w:t>
      </w:r>
    </w:p>
    <w:p w14:paraId="55E064A0" w14:textId="4A5BCD6A" w:rsidR="00F70555" w:rsidRPr="00680E8D" w:rsidRDefault="00F70555" w:rsidP="00F70555">
      <w:pPr>
        <w:spacing w:after="0" w:line="360" w:lineRule="auto"/>
        <w:ind w:firstLine="720"/>
        <w:jc w:val="both"/>
        <w:rPr>
          <w:rFonts w:ascii="Times New Roman" w:eastAsia="Times New Roman" w:hAnsi="Times New Roman" w:cs="Times New Roman"/>
          <w:color w:val="000000"/>
          <w:sz w:val="24"/>
          <w:szCs w:val="24"/>
        </w:rPr>
      </w:pPr>
      <w:r w:rsidRPr="00680E8D">
        <w:rPr>
          <w:rFonts w:ascii="Times New Roman" w:eastAsia="Times New Roman" w:hAnsi="Times New Roman" w:cs="Times New Roman"/>
          <w:color w:val="000000"/>
          <w:sz w:val="24"/>
          <w:szCs w:val="24"/>
        </w:rPr>
        <w:t>A pesquisa será submetida ao Comitê de Ética em Pesquisa (CEP), por meio da Plataforma Brasil, e respeitará as recomendações da Resolução n º466, de 12 de dezembro de 2012, do Conselho Nacional de Saúde, que aprova diretrizes e normas regulamentadoras de pesquisa envolvendo seres humanos.</w:t>
      </w:r>
    </w:p>
    <w:p w14:paraId="3EE443CF" w14:textId="2F105D5C" w:rsidR="00E6362C" w:rsidRPr="00680E8D" w:rsidRDefault="00E6362C" w:rsidP="00F70555">
      <w:pPr>
        <w:spacing w:after="0" w:line="360" w:lineRule="auto"/>
        <w:ind w:firstLine="720"/>
        <w:jc w:val="both"/>
        <w:rPr>
          <w:rFonts w:ascii="Times New Roman" w:eastAsia="Times New Roman" w:hAnsi="Times New Roman" w:cs="Times New Roman"/>
          <w:sz w:val="24"/>
          <w:szCs w:val="24"/>
        </w:rPr>
      </w:pPr>
      <w:r w:rsidRPr="00680E8D">
        <w:rPr>
          <w:rFonts w:ascii="Times New Roman" w:hAnsi="Times New Roman" w:cs="Times New Roman"/>
          <w:sz w:val="24"/>
          <w:szCs w:val="24"/>
        </w:rPr>
        <w:t>O início da coleta de dados ocorrerá após a devida aprovação do estudo do CEP da UFSJ – Campus Centro-Oeste.</w:t>
      </w:r>
    </w:p>
    <w:p w14:paraId="0E9CBAD9" w14:textId="6A6FAC4C" w:rsidR="00F70555" w:rsidRPr="00680E8D" w:rsidRDefault="00F70555" w:rsidP="00CF2CC1">
      <w:pPr>
        <w:spacing w:after="0" w:line="360" w:lineRule="auto"/>
        <w:ind w:firstLine="720"/>
        <w:jc w:val="both"/>
        <w:rPr>
          <w:rFonts w:ascii="Times New Roman" w:eastAsia="Times New Roman" w:hAnsi="Times New Roman" w:cs="Times New Roman"/>
          <w:color w:val="000000"/>
          <w:sz w:val="24"/>
          <w:szCs w:val="24"/>
        </w:rPr>
      </w:pPr>
      <w:r w:rsidRPr="00680E8D">
        <w:rPr>
          <w:rFonts w:ascii="Times New Roman" w:eastAsia="Times New Roman" w:hAnsi="Times New Roman" w:cs="Times New Roman"/>
          <w:color w:val="000000"/>
          <w:sz w:val="24"/>
          <w:szCs w:val="24"/>
        </w:rPr>
        <w:t>Os participantes do estudo serão orientados</w:t>
      </w:r>
      <w:r w:rsidR="003D65C5" w:rsidRPr="00680E8D">
        <w:rPr>
          <w:rFonts w:ascii="Times New Roman" w:eastAsia="Times New Roman" w:hAnsi="Times New Roman" w:cs="Times New Roman"/>
          <w:color w:val="000000"/>
          <w:sz w:val="24"/>
          <w:szCs w:val="24"/>
        </w:rPr>
        <w:t>, em momento oportuno, confortável e em ambiente seguro, por meio de linguagem clara e objetiva,</w:t>
      </w:r>
      <w:r w:rsidRPr="00680E8D">
        <w:rPr>
          <w:rFonts w:ascii="Times New Roman" w:eastAsia="Times New Roman" w:hAnsi="Times New Roman" w:cs="Times New Roman"/>
          <w:color w:val="000000"/>
          <w:sz w:val="24"/>
          <w:szCs w:val="24"/>
        </w:rPr>
        <w:t xml:space="preserve"> sobre o objetivo, método, potenciais </w:t>
      </w:r>
      <w:r w:rsidRPr="00680E8D">
        <w:rPr>
          <w:rFonts w:ascii="Times New Roman" w:eastAsia="Times New Roman" w:hAnsi="Times New Roman" w:cs="Times New Roman"/>
          <w:color w:val="000000"/>
          <w:sz w:val="24"/>
          <w:szCs w:val="24"/>
        </w:rPr>
        <w:lastRenderedPageBreak/>
        <w:t>desconfortos e constrangimentos que sua participação possa lhes acarretar, assim como, acerca da confidencialidade das informações coletadas e do direito de deixarem de participar da pesquisa a qualquer momento sem qualquer tipo de prejuízo. Após o aceitarem participar, assinarão o Termo de Consentimento Livre e Esclarecido (TCLE), que será disponibilizado duas vias, uma de posse do pesquisador e outra do participante.</w:t>
      </w:r>
    </w:p>
    <w:p w14:paraId="5931DF96" w14:textId="695B609F" w:rsidR="005C0A72" w:rsidRPr="00680E8D" w:rsidRDefault="005C0A72" w:rsidP="00CF2CC1">
      <w:pPr>
        <w:spacing w:after="0" w:line="360" w:lineRule="auto"/>
        <w:ind w:firstLine="720"/>
        <w:jc w:val="both"/>
        <w:rPr>
          <w:rFonts w:ascii="Times New Roman" w:eastAsia="Times New Roman" w:hAnsi="Times New Roman" w:cs="Times New Roman"/>
          <w:color w:val="000000"/>
          <w:sz w:val="24"/>
          <w:szCs w:val="24"/>
        </w:rPr>
      </w:pPr>
      <w:r w:rsidRPr="00680E8D">
        <w:rPr>
          <w:rFonts w:ascii="Times New Roman" w:hAnsi="Times New Roman" w:cs="Times New Roman"/>
          <w:sz w:val="24"/>
          <w:szCs w:val="24"/>
        </w:rPr>
        <w:t>Os dados resultantes desta pesquisa serão mantidos sob guarda da equipe de pesquisa, de forma segura pelo período de cinco anos após o término do estudo, assegurando tanto a integridade das informações quanto a proteção da identidade dos participantes, em conformidade com as diretrizes éticas da pesquisa científica, vinculadas a Resolução 466/2012</w:t>
      </w:r>
    </w:p>
    <w:p w14:paraId="15DD46CA" w14:textId="3CC7866C" w:rsidR="00F70555" w:rsidRPr="00680E8D" w:rsidRDefault="00CF2CC1" w:rsidP="00CF2CC1">
      <w:pPr>
        <w:pStyle w:val="Ttulo2"/>
        <w:rPr>
          <w:rFonts w:ascii="Times New Roman" w:eastAsia="Times New Roman" w:hAnsi="Times New Roman" w:cs="Times New Roman"/>
          <w:color w:val="000000"/>
          <w:sz w:val="24"/>
          <w:szCs w:val="24"/>
        </w:rPr>
      </w:pPr>
      <w:bookmarkStart w:id="33" w:name="_Toc205993599"/>
      <w:r w:rsidRPr="00680E8D">
        <w:rPr>
          <w:rFonts w:ascii="Times New Roman" w:eastAsia="Times New Roman" w:hAnsi="Times New Roman" w:cs="Times New Roman"/>
          <w:color w:val="000000"/>
          <w:sz w:val="24"/>
          <w:szCs w:val="24"/>
        </w:rPr>
        <w:t>5</w:t>
      </w:r>
      <w:r w:rsidR="00F70555" w:rsidRPr="00680E8D">
        <w:rPr>
          <w:rFonts w:ascii="Times New Roman" w:eastAsia="Times New Roman" w:hAnsi="Times New Roman" w:cs="Times New Roman"/>
          <w:color w:val="000000"/>
          <w:sz w:val="24"/>
          <w:szCs w:val="24"/>
        </w:rPr>
        <w:t xml:space="preserve">.1 </w:t>
      </w:r>
      <w:r w:rsidR="0025304E" w:rsidRPr="00680E8D">
        <w:rPr>
          <w:rFonts w:ascii="Times New Roman" w:eastAsia="Times New Roman" w:hAnsi="Times New Roman" w:cs="Times New Roman"/>
          <w:color w:val="000000"/>
          <w:sz w:val="24"/>
          <w:szCs w:val="24"/>
        </w:rPr>
        <w:t>RISCOS/DESCONFORTOS ENVOLVIDOS NA EXECUÇÃO DA PESQUISA</w:t>
      </w:r>
      <w:bookmarkEnd w:id="33"/>
    </w:p>
    <w:p w14:paraId="4A570BFE" w14:textId="77777777" w:rsidR="005C0A72" w:rsidRPr="00680E8D" w:rsidRDefault="003D65C5" w:rsidP="005C0A72">
      <w:pPr>
        <w:spacing w:after="0" w:line="360" w:lineRule="auto"/>
        <w:ind w:firstLine="720"/>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Esta pesquisa apresenta como possíveis riscos e desconfortos</w:t>
      </w:r>
      <w:r w:rsidR="00F70555" w:rsidRPr="00680E8D">
        <w:rPr>
          <w:rFonts w:ascii="Times New Roman" w:eastAsia="Times New Roman" w:hAnsi="Times New Roman" w:cs="Times New Roman"/>
          <w:sz w:val="24"/>
          <w:szCs w:val="24"/>
        </w:rPr>
        <w:t xml:space="preserve">: tontura, náusea e fadiga visual </w:t>
      </w:r>
      <w:r w:rsidRPr="00680E8D">
        <w:rPr>
          <w:rFonts w:ascii="Times New Roman" w:eastAsia="Times New Roman" w:hAnsi="Times New Roman" w:cs="Times New Roman"/>
          <w:sz w:val="24"/>
          <w:szCs w:val="24"/>
        </w:rPr>
        <w:t>associada ao uso dos óculos de RV</w:t>
      </w:r>
      <w:r w:rsidR="00F70555" w:rsidRPr="00680E8D">
        <w:rPr>
          <w:rFonts w:ascii="Times New Roman" w:eastAsia="Times New Roman" w:hAnsi="Times New Roman" w:cs="Times New Roman"/>
          <w:sz w:val="24"/>
          <w:szCs w:val="24"/>
        </w:rPr>
        <w:t>. Há ainda possíveis constrangimentos na realização deste estudo que incluem: sensação de avaliação ou julgamento e dificuldade de adaptação ao equipamento. Para minimizar tais acontecimentos, a equipe de pesquisadoras fornecerá orientação prévia, familiarização com o equipamento, ambiente seguro e reservado, ênfase em processo educativo e não avaliativo.</w:t>
      </w:r>
      <w:r w:rsidR="007B321E" w:rsidRPr="00680E8D">
        <w:rPr>
          <w:rFonts w:ascii="Times New Roman" w:eastAsia="Times New Roman" w:hAnsi="Times New Roman" w:cs="Times New Roman"/>
          <w:sz w:val="24"/>
          <w:szCs w:val="24"/>
        </w:rPr>
        <w:t xml:space="preserve"> Para minimizar o risco de infecção, será garantida a higienização dos óculos de RV após o uso de cada participante. </w:t>
      </w:r>
    </w:p>
    <w:p w14:paraId="3D18161F" w14:textId="77777777" w:rsidR="005C0A72" w:rsidRPr="00680E8D" w:rsidRDefault="005C0A72" w:rsidP="005C0A72">
      <w:pPr>
        <w:spacing w:after="0" w:line="360" w:lineRule="auto"/>
        <w:ind w:firstLine="720"/>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O acesso aos dados será limitado aos pesquisadores listados no projeto, mediante uso de senhas pessoais e assinatura de termo de confidencialidade. </w:t>
      </w:r>
    </w:p>
    <w:p w14:paraId="115BBCA7" w14:textId="77777777" w:rsidR="005C0A72" w:rsidRPr="00680E8D" w:rsidRDefault="005C0A72" w:rsidP="005C0A72">
      <w:pPr>
        <w:spacing w:after="0" w:line="360" w:lineRule="auto"/>
        <w:ind w:firstLine="720"/>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Os dados serão armazenados em servidor institucional protegido por criptografia, mantidos por até cinco anos após o término da pesquisa e posteriormente eliminados de forma definitiva. Durante todas as etapas do estudo, será realizado o monitoramento do cumprimento das medidas de segurança e confidencialidade.</w:t>
      </w:r>
    </w:p>
    <w:p w14:paraId="1F50EA24" w14:textId="7E333467" w:rsidR="0044719F" w:rsidRPr="00680E8D" w:rsidRDefault="0044719F" w:rsidP="00F70555">
      <w:pPr>
        <w:spacing w:after="0" w:line="360" w:lineRule="auto"/>
        <w:ind w:firstLine="720"/>
        <w:jc w:val="both"/>
        <w:rPr>
          <w:rFonts w:ascii="Times New Roman" w:eastAsia="Times New Roman" w:hAnsi="Times New Roman" w:cs="Times New Roman"/>
          <w:b/>
          <w:bCs/>
          <w:color w:val="000000"/>
          <w:sz w:val="24"/>
          <w:szCs w:val="24"/>
        </w:rPr>
      </w:pPr>
      <w:r w:rsidRPr="00680E8D">
        <w:rPr>
          <w:rFonts w:ascii="TimesNewRomanPSMT" w:hAnsi="TimesNewRomanPSMT" w:cs="TimesNewRomanPSMT"/>
          <w:color w:val="000000"/>
          <w:sz w:val="24"/>
          <w:szCs w:val="24"/>
        </w:rPr>
        <w:t xml:space="preserve">Se houver algum </w:t>
      </w:r>
      <w:r w:rsidRPr="00680E8D">
        <w:rPr>
          <w:rFonts w:ascii="Times New Roman" w:hAnsi="Times New Roman" w:cs="Times New Roman"/>
          <w:color w:val="000000"/>
          <w:sz w:val="24"/>
          <w:szCs w:val="24"/>
        </w:rPr>
        <w:t>dano, comprovadamente decorrente da presente pesquisa, você terá direito à indenização, por meio das vias judiciais, como dispõem o Código Civil, o Código de Processo Civil, e na Resolução nº 466/2012, do Conselho Nacional de Saúde</w:t>
      </w:r>
    </w:p>
    <w:p w14:paraId="6DA3ACD0" w14:textId="013E3F0F" w:rsidR="00F70555" w:rsidRPr="00680E8D" w:rsidRDefault="009A2017" w:rsidP="009A2017">
      <w:pPr>
        <w:spacing w:after="0" w:line="360" w:lineRule="auto"/>
        <w:ind w:firstLine="720"/>
        <w:jc w:val="both"/>
        <w:rPr>
          <w:rFonts w:ascii="Times New Roman" w:eastAsia="Times New Roman" w:hAnsi="Times New Roman" w:cs="Times New Roman"/>
          <w:b/>
          <w:bCs/>
          <w:color w:val="000000"/>
          <w:sz w:val="24"/>
          <w:szCs w:val="24"/>
        </w:rPr>
      </w:pPr>
      <w:r w:rsidRPr="00680E8D">
        <w:tab/>
      </w:r>
    </w:p>
    <w:p w14:paraId="4758A945" w14:textId="3E0D92D7" w:rsidR="00F70555" w:rsidRPr="00680E8D" w:rsidRDefault="00CF2CC1" w:rsidP="00CF2CC1">
      <w:pPr>
        <w:pStyle w:val="Ttulo2"/>
        <w:rPr>
          <w:rFonts w:ascii="Times New Roman" w:eastAsia="Times New Roman" w:hAnsi="Times New Roman" w:cs="Times New Roman"/>
          <w:color w:val="000000"/>
          <w:sz w:val="24"/>
          <w:szCs w:val="24"/>
        </w:rPr>
      </w:pPr>
      <w:bookmarkStart w:id="34" w:name="_Toc205993600"/>
      <w:r w:rsidRPr="00680E8D">
        <w:rPr>
          <w:rFonts w:ascii="Times New Roman" w:eastAsia="Times New Roman" w:hAnsi="Times New Roman" w:cs="Times New Roman"/>
          <w:color w:val="000000"/>
          <w:sz w:val="24"/>
          <w:szCs w:val="24"/>
        </w:rPr>
        <w:t>5</w:t>
      </w:r>
      <w:r w:rsidR="00F70555" w:rsidRPr="00680E8D">
        <w:rPr>
          <w:rFonts w:ascii="Times New Roman" w:eastAsia="Times New Roman" w:hAnsi="Times New Roman" w:cs="Times New Roman"/>
          <w:color w:val="000000"/>
          <w:sz w:val="24"/>
          <w:szCs w:val="24"/>
        </w:rPr>
        <w:t xml:space="preserve">.2 </w:t>
      </w:r>
      <w:r w:rsidR="0025304E" w:rsidRPr="00680E8D">
        <w:rPr>
          <w:rFonts w:ascii="Times New Roman" w:eastAsia="Times New Roman" w:hAnsi="Times New Roman" w:cs="Times New Roman"/>
          <w:color w:val="000000"/>
          <w:sz w:val="24"/>
          <w:szCs w:val="24"/>
        </w:rPr>
        <w:t>BENEFÍCIOS ENVOLVIDOS NA EXECUÇÃO DA PESQUISA</w:t>
      </w:r>
      <w:bookmarkEnd w:id="34"/>
    </w:p>
    <w:p w14:paraId="1DD5D5DA" w14:textId="592C4C83" w:rsidR="00135164" w:rsidRPr="00680E8D" w:rsidRDefault="003D65C5" w:rsidP="00135164">
      <w:pPr>
        <w:spacing w:after="0" w:line="360" w:lineRule="auto"/>
        <w:ind w:firstLine="720"/>
        <w:jc w:val="both"/>
        <w:rPr>
          <w:rFonts w:ascii="Times New Roman" w:eastAsia="Times New Roman" w:hAnsi="Times New Roman" w:cs="Times New Roman"/>
          <w:sz w:val="24"/>
          <w:szCs w:val="24"/>
        </w:rPr>
      </w:pPr>
      <w:r w:rsidRPr="00680E8D">
        <w:rPr>
          <w:rFonts w:ascii="Times New Roman" w:eastAsia="Times New Roman" w:hAnsi="Times New Roman" w:cs="Times New Roman"/>
          <w:color w:val="000000"/>
          <w:sz w:val="24"/>
          <w:szCs w:val="24"/>
        </w:rPr>
        <w:t xml:space="preserve">Acredita-se que a pesquisa poderá fornecer os seguintes benefícios: </w:t>
      </w:r>
      <w:r w:rsidRPr="00680E8D">
        <w:rPr>
          <w:rFonts w:ascii="Times New Roman" w:eastAsia="Times New Roman" w:hAnsi="Times New Roman" w:cs="Times New Roman"/>
          <w:sz w:val="24"/>
          <w:szCs w:val="24"/>
        </w:rPr>
        <w:t xml:space="preserve">aprimoramento do conhecimento e das habilidades, contato com uma experiência inovadora associada ao uso de </w:t>
      </w:r>
      <w:r w:rsidRPr="00680E8D">
        <w:rPr>
          <w:rFonts w:ascii="Times New Roman" w:eastAsia="Times New Roman" w:hAnsi="Times New Roman" w:cs="Times New Roman"/>
          <w:sz w:val="24"/>
          <w:szCs w:val="24"/>
        </w:rPr>
        <w:lastRenderedPageBreak/>
        <w:t>recursos tecnológicos no contexto formativo, melhoria da segurança do paciente e avanço científico no que tange aos efeitos do uso da RV no processo de ensino-aprendizagem.</w:t>
      </w:r>
    </w:p>
    <w:p w14:paraId="2A33FA9A" w14:textId="2246E262" w:rsidR="00135164" w:rsidRPr="00680E8D" w:rsidRDefault="00135164" w:rsidP="00135164">
      <w:pPr>
        <w:pStyle w:val="Ttulo2"/>
        <w:rPr>
          <w:rFonts w:ascii="Times New Roman" w:hAnsi="Times New Roman" w:cs="Times New Roman"/>
          <w:b w:val="0"/>
          <w:bCs/>
          <w:sz w:val="24"/>
          <w:szCs w:val="24"/>
        </w:rPr>
      </w:pPr>
      <w:bookmarkStart w:id="35" w:name="_Toc205993601"/>
      <w:r w:rsidRPr="00680E8D">
        <w:rPr>
          <w:rFonts w:ascii="Times New Roman" w:hAnsi="Times New Roman" w:cs="Times New Roman"/>
          <w:bCs/>
          <w:sz w:val="24"/>
          <w:szCs w:val="24"/>
        </w:rPr>
        <w:t>5.</w:t>
      </w:r>
      <w:r w:rsidR="00190CD1" w:rsidRPr="00680E8D">
        <w:rPr>
          <w:rFonts w:ascii="Times New Roman" w:hAnsi="Times New Roman" w:cs="Times New Roman"/>
          <w:bCs/>
          <w:sz w:val="24"/>
          <w:szCs w:val="24"/>
        </w:rPr>
        <w:t>3</w:t>
      </w:r>
      <w:r w:rsidR="0025304E" w:rsidRPr="00680E8D">
        <w:rPr>
          <w:rFonts w:ascii="Times New Roman" w:hAnsi="Times New Roman" w:cs="Times New Roman"/>
          <w:bCs/>
          <w:sz w:val="24"/>
          <w:szCs w:val="24"/>
        </w:rPr>
        <w:t xml:space="preserve"> DIVULGAÇÃO DOS RESULTADOS DO ESTUDO</w:t>
      </w:r>
      <w:bookmarkEnd w:id="35"/>
    </w:p>
    <w:p w14:paraId="677FAE08" w14:textId="7DA24360" w:rsidR="00F04E86" w:rsidRPr="00680E8D" w:rsidRDefault="00135164" w:rsidP="00E76B18">
      <w:pPr>
        <w:spacing w:after="0" w:line="360" w:lineRule="auto"/>
        <w:ind w:left="360" w:firstLine="708"/>
        <w:jc w:val="both"/>
        <w:rPr>
          <w:rFonts w:ascii="Times New Roman" w:hAnsi="Times New Roman" w:cs="Times New Roman"/>
          <w:color w:val="000000"/>
          <w:sz w:val="24"/>
          <w:szCs w:val="24"/>
        </w:rPr>
      </w:pPr>
      <w:r w:rsidRPr="00680E8D">
        <w:rPr>
          <w:rFonts w:ascii="Times New Roman" w:hAnsi="Times New Roman" w:cs="Times New Roman"/>
          <w:color w:val="000000"/>
          <w:sz w:val="24"/>
          <w:szCs w:val="24"/>
        </w:rPr>
        <w:t xml:space="preserve">Após o término do estudo, os resultados serão encaminhados para publicação com devidos créditos aos autores e dentro dos preceitos éticos. Poderá haver também a apresentação dos resultados em eventos científicos que abordem esta temática. </w:t>
      </w:r>
    </w:p>
    <w:p w14:paraId="1DC7C7A1" w14:textId="77777777" w:rsidR="008D0735" w:rsidRPr="00680E8D" w:rsidRDefault="008D0735" w:rsidP="008D0735">
      <w:pPr>
        <w:pBdr>
          <w:bottom w:val="single" w:sz="4" w:space="1" w:color="auto"/>
        </w:pBdr>
        <w:outlineLvl w:val="0"/>
        <w:rPr>
          <w:rFonts w:ascii="Times New Roman" w:hAnsi="Times New Roman" w:cs="Times New Roman"/>
          <w:b/>
          <w:bCs/>
          <w:sz w:val="28"/>
          <w:szCs w:val="28"/>
        </w:rPr>
      </w:pPr>
    </w:p>
    <w:p w14:paraId="5E872488" w14:textId="385B3332" w:rsidR="008D0735" w:rsidRPr="00680E8D" w:rsidRDefault="008D0735" w:rsidP="008D0735">
      <w:pPr>
        <w:pBdr>
          <w:bottom w:val="single" w:sz="4" w:space="1" w:color="auto"/>
        </w:pBdr>
        <w:outlineLvl w:val="0"/>
        <w:rPr>
          <w:rFonts w:ascii="Times New Roman" w:hAnsi="Times New Roman" w:cs="Times New Roman"/>
          <w:b/>
          <w:bCs/>
          <w:sz w:val="28"/>
          <w:szCs w:val="28"/>
        </w:rPr>
      </w:pPr>
      <w:bookmarkStart w:id="36" w:name="_Toc205993602"/>
      <w:r w:rsidRPr="00680E8D">
        <w:rPr>
          <w:rFonts w:ascii="Times New Roman" w:hAnsi="Times New Roman" w:cs="Times New Roman"/>
          <w:b/>
          <w:bCs/>
          <w:sz w:val="28"/>
          <w:szCs w:val="28"/>
        </w:rPr>
        <w:t>6 CRONOGRAMA</w:t>
      </w:r>
      <w:bookmarkEnd w:id="36"/>
    </w:p>
    <w:p w14:paraId="01916EB8" w14:textId="56D80596" w:rsidR="008D0735" w:rsidRPr="00680E8D" w:rsidRDefault="008D0735" w:rsidP="008D0735">
      <w:pPr>
        <w:rPr>
          <w:rFonts w:ascii="Times New Roman" w:hAnsi="Times New Roman" w:cs="Times New Roman"/>
          <w:b/>
          <w:bCs/>
          <w:sz w:val="24"/>
          <w:szCs w:val="24"/>
        </w:rPr>
      </w:pPr>
      <w:r w:rsidRPr="00680E8D">
        <w:rPr>
          <w:rFonts w:ascii="Times New Roman" w:hAnsi="Times New Roman" w:cs="Times New Roman"/>
          <w:b/>
          <w:bCs/>
          <w:sz w:val="24"/>
          <w:szCs w:val="24"/>
        </w:rPr>
        <w:t>6 CRONOGRAMA</w:t>
      </w:r>
    </w:p>
    <w:p w14:paraId="58C02638" w14:textId="77777777" w:rsidR="008D0735" w:rsidRPr="00680E8D" w:rsidRDefault="008D0735" w:rsidP="008D0735">
      <w:pPr>
        <w:pStyle w:val="Normal1"/>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1"/>
        <w:gridCol w:w="949"/>
        <w:gridCol w:w="709"/>
        <w:gridCol w:w="850"/>
        <w:gridCol w:w="851"/>
        <w:gridCol w:w="992"/>
        <w:gridCol w:w="1276"/>
        <w:gridCol w:w="351"/>
      </w:tblGrid>
      <w:tr w:rsidR="00205B41" w:rsidRPr="00680E8D" w14:paraId="5C88A2CA" w14:textId="77777777" w:rsidTr="00205B41">
        <w:trPr>
          <w:gridAfter w:val="7"/>
          <w:wAfter w:w="5978" w:type="dxa"/>
          <w:trHeight w:val="574"/>
          <w:jc w:val="center"/>
        </w:trPr>
        <w:tc>
          <w:tcPr>
            <w:tcW w:w="3231" w:type="dxa"/>
            <w:vMerge w:val="restart"/>
          </w:tcPr>
          <w:p w14:paraId="6C0361D8" w14:textId="77777777" w:rsidR="00205B41" w:rsidRPr="00680E8D" w:rsidRDefault="00205B41" w:rsidP="00FF70FC">
            <w:pPr>
              <w:spacing w:line="360" w:lineRule="auto"/>
              <w:jc w:val="center"/>
              <w:rPr>
                <w:rFonts w:ascii="Times New Roman" w:eastAsia="Arial" w:hAnsi="Times New Roman" w:cs="Times New Roman"/>
                <w:b/>
                <w:sz w:val="24"/>
                <w:szCs w:val="24"/>
              </w:rPr>
            </w:pPr>
          </w:p>
          <w:p w14:paraId="58CD9BAB"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ATIVIDADES</w:t>
            </w:r>
          </w:p>
        </w:tc>
      </w:tr>
      <w:tr w:rsidR="00205B41" w:rsidRPr="00680E8D" w14:paraId="6D4E4C8E" w14:textId="77777777" w:rsidTr="00205B41">
        <w:trPr>
          <w:gridAfter w:val="1"/>
          <w:wAfter w:w="351" w:type="dxa"/>
          <w:trHeight w:val="285"/>
          <w:jc w:val="center"/>
        </w:trPr>
        <w:tc>
          <w:tcPr>
            <w:tcW w:w="3231" w:type="dxa"/>
            <w:vMerge/>
          </w:tcPr>
          <w:p w14:paraId="00DA0FDB" w14:textId="77777777" w:rsidR="00205B41" w:rsidRPr="00680E8D" w:rsidRDefault="00205B41" w:rsidP="00FF70FC">
            <w:pPr>
              <w:widowControl w:val="0"/>
              <w:pBdr>
                <w:top w:val="nil"/>
                <w:left w:val="nil"/>
                <w:bottom w:val="nil"/>
                <w:right w:val="nil"/>
                <w:between w:val="nil"/>
              </w:pBdr>
              <w:spacing w:line="276" w:lineRule="auto"/>
              <w:rPr>
                <w:rFonts w:ascii="Times New Roman" w:eastAsia="Arial" w:hAnsi="Times New Roman" w:cs="Times New Roman"/>
                <w:b/>
                <w:sz w:val="24"/>
                <w:szCs w:val="24"/>
              </w:rPr>
            </w:pPr>
          </w:p>
        </w:tc>
        <w:tc>
          <w:tcPr>
            <w:tcW w:w="949" w:type="dxa"/>
          </w:tcPr>
          <w:p w14:paraId="489EEA52"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2024</w:t>
            </w:r>
          </w:p>
        </w:tc>
        <w:tc>
          <w:tcPr>
            <w:tcW w:w="1559" w:type="dxa"/>
            <w:gridSpan w:val="2"/>
          </w:tcPr>
          <w:p w14:paraId="13903A9D"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2025</w:t>
            </w:r>
          </w:p>
        </w:tc>
        <w:tc>
          <w:tcPr>
            <w:tcW w:w="1843" w:type="dxa"/>
            <w:gridSpan w:val="2"/>
          </w:tcPr>
          <w:p w14:paraId="1F254A6A"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2026</w:t>
            </w:r>
          </w:p>
        </w:tc>
        <w:tc>
          <w:tcPr>
            <w:tcW w:w="1276" w:type="dxa"/>
          </w:tcPr>
          <w:p w14:paraId="74A492E1"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2027</w:t>
            </w:r>
          </w:p>
        </w:tc>
      </w:tr>
      <w:tr w:rsidR="00205B41" w:rsidRPr="00680E8D" w14:paraId="5DF5D401" w14:textId="77777777" w:rsidTr="00205B41">
        <w:trPr>
          <w:trHeight w:val="120"/>
          <w:jc w:val="center"/>
        </w:trPr>
        <w:tc>
          <w:tcPr>
            <w:tcW w:w="3231" w:type="dxa"/>
            <w:vMerge/>
          </w:tcPr>
          <w:p w14:paraId="6FDBCC2F" w14:textId="77777777" w:rsidR="00205B41" w:rsidRPr="00680E8D" w:rsidRDefault="00205B41" w:rsidP="00FF70FC">
            <w:pPr>
              <w:widowControl w:val="0"/>
              <w:pBdr>
                <w:top w:val="nil"/>
                <w:left w:val="nil"/>
                <w:bottom w:val="nil"/>
                <w:right w:val="nil"/>
                <w:between w:val="nil"/>
              </w:pBdr>
              <w:spacing w:line="276" w:lineRule="auto"/>
              <w:rPr>
                <w:rFonts w:ascii="Times New Roman" w:eastAsia="Arial" w:hAnsi="Times New Roman" w:cs="Times New Roman"/>
                <w:b/>
                <w:sz w:val="24"/>
                <w:szCs w:val="24"/>
              </w:rPr>
            </w:pPr>
          </w:p>
        </w:tc>
        <w:tc>
          <w:tcPr>
            <w:tcW w:w="949" w:type="dxa"/>
          </w:tcPr>
          <w:p w14:paraId="5E3516CA"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2º se</w:t>
            </w:r>
          </w:p>
        </w:tc>
        <w:tc>
          <w:tcPr>
            <w:tcW w:w="709" w:type="dxa"/>
          </w:tcPr>
          <w:p w14:paraId="35B83CFE"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1º se</w:t>
            </w:r>
          </w:p>
        </w:tc>
        <w:tc>
          <w:tcPr>
            <w:tcW w:w="850" w:type="dxa"/>
          </w:tcPr>
          <w:p w14:paraId="7808AE8B"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2º se</w:t>
            </w:r>
          </w:p>
        </w:tc>
        <w:tc>
          <w:tcPr>
            <w:tcW w:w="851" w:type="dxa"/>
          </w:tcPr>
          <w:p w14:paraId="001CF546"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1º se</w:t>
            </w:r>
          </w:p>
        </w:tc>
        <w:tc>
          <w:tcPr>
            <w:tcW w:w="992" w:type="dxa"/>
          </w:tcPr>
          <w:p w14:paraId="71FA2BC2"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2º se</w:t>
            </w:r>
          </w:p>
        </w:tc>
        <w:tc>
          <w:tcPr>
            <w:tcW w:w="1276" w:type="dxa"/>
            <w:tcBorders>
              <w:right w:val="single" w:sz="4" w:space="0" w:color="auto"/>
            </w:tcBorders>
          </w:tcPr>
          <w:p w14:paraId="256DAD90"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1º se</w:t>
            </w:r>
          </w:p>
        </w:tc>
        <w:tc>
          <w:tcPr>
            <w:tcW w:w="351" w:type="dxa"/>
            <w:tcBorders>
              <w:top w:val="nil"/>
              <w:left w:val="single" w:sz="4" w:space="0" w:color="auto"/>
              <w:bottom w:val="nil"/>
              <w:right w:val="nil"/>
            </w:tcBorders>
          </w:tcPr>
          <w:p w14:paraId="7BA82761" w14:textId="22D641E0" w:rsidR="00205B41" w:rsidRPr="00680E8D" w:rsidRDefault="00205B41" w:rsidP="00FF70FC">
            <w:pPr>
              <w:spacing w:line="360" w:lineRule="auto"/>
              <w:jc w:val="center"/>
              <w:rPr>
                <w:rFonts w:ascii="Times New Roman" w:eastAsia="Arial" w:hAnsi="Times New Roman" w:cs="Times New Roman"/>
                <w:b/>
                <w:sz w:val="24"/>
                <w:szCs w:val="24"/>
              </w:rPr>
            </w:pPr>
          </w:p>
        </w:tc>
      </w:tr>
      <w:tr w:rsidR="00205B41" w:rsidRPr="00680E8D" w14:paraId="3B8F2437" w14:textId="77777777" w:rsidTr="00205B41">
        <w:trPr>
          <w:jc w:val="center"/>
        </w:trPr>
        <w:tc>
          <w:tcPr>
            <w:tcW w:w="3231" w:type="dxa"/>
          </w:tcPr>
          <w:p w14:paraId="550A57DD" w14:textId="77777777" w:rsidR="00205B41" w:rsidRPr="00680E8D" w:rsidRDefault="00205B41" w:rsidP="00FF70FC">
            <w:pPr>
              <w:rPr>
                <w:rFonts w:ascii="Times New Roman" w:eastAsia="Arial" w:hAnsi="Times New Roman" w:cs="Times New Roman"/>
                <w:b/>
                <w:sz w:val="24"/>
                <w:szCs w:val="24"/>
              </w:rPr>
            </w:pPr>
            <w:r w:rsidRPr="00680E8D">
              <w:rPr>
                <w:rFonts w:ascii="Times New Roman" w:eastAsia="Arial" w:hAnsi="Times New Roman" w:cs="Times New Roman"/>
                <w:b/>
                <w:sz w:val="24"/>
                <w:szCs w:val="24"/>
              </w:rPr>
              <w:t xml:space="preserve">Estrutura do projeto de pesquisa </w:t>
            </w:r>
          </w:p>
        </w:tc>
        <w:tc>
          <w:tcPr>
            <w:tcW w:w="949" w:type="dxa"/>
            <w:shd w:val="clear" w:color="auto" w:fill="E7E6E6" w:themeFill="background2"/>
          </w:tcPr>
          <w:p w14:paraId="08D99FF1"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709" w:type="dxa"/>
            <w:shd w:val="clear" w:color="auto" w:fill="E7E6E6" w:themeFill="background2"/>
          </w:tcPr>
          <w:p w14:paraId="1FD999A6"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850" w:type="dxa"/>
            <w:shd w:val="clear" w:color="auto" w:fill="auto"/>
          </w:tcPr>
          <w:p w14:paraId="79E83883" w14:textId="7DC44B32" w:rsidR="00205B41" w:rsidRPr="00680E8D" w:rsidRDefault="00205B41" w:rsidP="00FF70FC">
            <w:pPr>
              <w:spacing w:line="360" w:lineRule="auto"/>
              <w:jc w:val="center"/>
              <w:rPr>
                <w:rFonts w:ascii="Times New Roman" w:eastAsia="Arial" w:hAnsi="Times New Roman" w:cs="Times New Roman"/>
                <w:b/>
                <w:sz w:val="24"/>
                <w:szCs w:val="24"/>
              </w:rPr>
            </w:pPr>
          </w:p>
        </w:tc>
        <w:tc>
          <w:tcPr>
            <w:tcW w:w="851" w:type="dxa"/>
          </w:tcPr>
          <w:p w14:paraId="5CCCF72B"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992" w:type="dxa"/>
          </w:tcPr>
          <w:p w14:paraId="3E3316F2"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1276" w:type="dxa"/>
            <w:tcBorders>
              <w:right w:val="single" w:sz="4" w:space="0" w:color="auto"/>
            </w:tcBorders>
          </w:tcPr>
          <w:p w14:paraId="49041216"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351" w:type="dxa"/>
            <w:tcBorders>
              <w:top w:val="nil"/>
              <w:left w:val="single" w:sz="4" w:space="0" w:color="auto"/>
              <w:bottom w:val="nil"/>
              <w:right w:val="nil"/>
            </w:tcBorders>
          </w:tcPr>
          <w:p w14:paraId="3C36BD78" w14:textId="77777777" w:rsidR="00205B41" w:rsidRPr="00680E8D" w:rsidRDefault="00205B41" w:rsidP="00FF70FC">
            <w:pPr>
              <w:spacing w:line="360" w:lineRule="auto"/>
              <w:jc w:val="center"/>
              <w:rPr>
                <w:rFonts w:ascii="Times New Roman" w:eastAsia="Arial" w:hAnsi="Times New Roman" w:cs="Times New Roman"/>
                <w:b/>
                <w:sz w:val="24"/>
                <w:szCs w:val="24"/>
              </w:rPr>
            </w:pPr>
          </w:p>
        </w:tc>
      </w:tr>
      <w:tr w:rsidR="00205B41" w:rsidRPr="00680E8D" w14:paraId="63AF9B66" w14:textId="77777777" w:rsidTr="00205B41">
        <w:trPr>
          <w:jc w:val="center"/>
        </w:trPr>
        <w:tc>
          <w:tcPr>
            <w:tcW w:w="3231" w:type="dxa"/>
          </w:tcPr>
          <w:p w14:paraId="7D6D17A9" w14:textId="77777777" w:rsidR="00205B41" w:rsidRPr="00680E8D" w:rsidRDefault="00205B41" w:rsidP="00FF70FC">
            <w:pPr>
              <w:rPr>
                <w:rFonts w:ascii="Times New Roman" w:eastAsia="Arial" w:hAnsi="Times New Roman" w:cs="Times New Roman"/>
                <w:b/>
                <w:sz w:val="24"/>
                <w:szCs w:val="24"/>
              </w:rPr>
            </w:pPr>
            <w:r w:rsidRPr="00680E8D">
              <w:rPr>
                <w:rFonts w:ascii="Times New Roman" w:eastAsia="Arial" w:hAnsi="Times New Roman" w:cs="Times New Roman"/>
                <w:b/>
                <w:sz w:val="24"/>
                <w:szCs w:val="24"/>
              </w:rPr>
              <w:t>Exame de Qualificação do projeto</w:t>
            </w:r>
          </w:p>
        </w:tc>
        <w:tc>
          <w:tcPr>
            <w:tcW w:w="949" w:type="dxa"/>
          </w:tcPr>
          <w:p w14:paraId="5D31ABC0"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709" w:type="dxa"/>
            <w:shd w:val="clear" w:color="auto" w:fill="E7E6E6" w:themeFill="background2"/>
          </w:tcPr>
          <w:p w14:paraId="5596BA3E" w14:textId="1980D3BF"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850" w:type="dxa"/>
            <w:shd w:val="clear" w:color="auto" w:fill="auto"/>
          </w:tcPr>
          <w:p w14:paraId="1273C008"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851" w:type="dxa"/>
          </w:tcPr>
          <w:p w14:paraId="7D9AAEC5"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992" w:type="dxa"/>
            <w:shd w:val="clear" w:color="auto" w:fill="auto"/>
          </w:tcPr>
          <w:p w14:paraId="322FC0CA" w14:textId="1C9C7AD9" w:rsidR="00205B41" w:rsidRPr="00680E8D" w:rsidRDefault="00205B41" w:rsidP="00FF70FC">
            <w:pPr>
              <w:spacing w:line="360" w:lineRule="auto"/>
              <w:jc w:val="center"/>
              <w:rPr>
                <w:rFonts w:ascii="Times New Roman" w:eastAsia="Arial" w:hAnsi="Times New Roman" w:cs="Times New Roman"/>
                <w:b/>
                <w:sz w:val="24"/>
                <w:szCs w:val="24"/>
              </w:rPr>
            </w:pPr>
          </w:p>
        </w:tc>
        <w:tc>
          <w:tcPr>
            <w:tcW w:w="1276" w:type="dxa"/>
            <w:tcBorders>
              <w:right w:val="single" w:sz="4" w:space="0" w:color="auto"/>
            </w:tcBorders>
          </w:tcPr>
          <w:p w14:paraId="6D03DDB9"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351" w:type="dxa"/>
            <w:tcBorders>
              <w:top w:val="nil"/>
              <w:left w:val="single" w:sz="4" w:space="0" w:color="auto"/>
              <w:bottom w:val="nil"/>
              <w:right w:val="nil"/>
            </w:tcBorders>
          </w:tcPr>
          <w:p w14:paraId="485DE1F7" w14:textId="77777777" w:rsidR="00205B41" w:rsidRPr="00680E8D" w:rsidRDefault="00205B41" w:rsidP="00FF70FC">
            <w:pPr>
              <w:spacing w:line="360" w:lineRule="auto"/>
              <w:jc w:val="center"/>
              <w:rPr>
                <w:rFonts w:ascii="Times New Roman" w:eastAsia="Arial" w:hAnsi="Times New Roman" w:cs="Times New Roman"/>
                <w:b/>
                <w:sz w:val="24"/>
                <w:szCs w:val="24"/>
              </w:rPr>
            </w:pPr>
          </w:p>
        </w:tc>
      </w:tr>
      <w:tr w:rsidR="00205B41" w:rsidRPr="00680E8D" w14:paraId="1F9096AB" w14:textId="77777777" w:rsidTr="00205B41">
        <w:trPr>
          <w:jc w:val="center"/>
        </w:trPr>
        <w:tc>
          <w:tcPr>
            <w:tcW w:w="3231" w:type="dxa"/>
          </w:tcPr>
          <w:p w14:paraId="62E97BA2" w14:textId="77777777" w:rsidR="00205B41" w:rsidRPr="00680E8D" w:rsidRDefault="00205B41" w:rsidP="00FF70FC">
            <w:pPr>
              <w:rPr>
                <w:rFonts w:ascii="Times New Roman" w:eastAsia="Arial" w:hAnsi="Times New Roman" w:cs="Times New Roman"/>
                <w:b/>
                <w:sz w:val="24"/>
                <w:szCs w:val="24"/>
              </w:rPr>
            </w:pPr>
            <w:r w:rsidRPr="00680E8D">
              <w:rPr>
                <w:rFonts w:ascii="Times New Roman" w:eastAsia="Arial" w:hAnsi="Times New Roman" w:cs="Times New Roman"/>
                <w:b/>
                <w:sz w:val="24"/>
                <w:szCs w:val="24"/>
              </w:rPr>
              <w:t>Tramitação/aprovação pelo CEP</w:t>
            </w:r>
          </w:p>
        </w:tc>
        <w:tc>
          <w:tcPr>
            <w:tcW w:w="949" w:type="dxa"/>
          </w:tcPr>
          <w:p w14:paraId="3238DF0D"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709" w:type="dxa"/>
            <w:shd w:val="clear" w:color="auto" w:fill="FFFFFF" w:themeFill="background1"/>
          </w:tcPr>
          <w:p w14:paraId="4AD1D076"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850" w:type="dxa"/>
            <w:shd w:val="clear" w:color="auto" w:fill="E7E6E6" w:themeFill="background2"/>
          </w:tcPr>
          <w:p w14:paraId="6E37176E"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851" w:type="dxa"/>
            <w:shd w:val="clear" w:color="auto" w:fill="auto"/>
          </w:tcPr>
          <w:p w14:paraId="528ACBA0" w14:textId="1EBBC8B7" w:rsidR="00205B41" w:rsidRPr="00680E8D" w:rsidRDefault="00205B41" w:rsidP="00FF70FC">
            <w:pPr>
              <w:spacing w:line="360" w:lineRule="auto"/>
              <w:jc w:val="center"/>
              <w:rPr>
                <w:rFonts w:ascii="Times New Roman" w:eastAsia="Arial" w:hAnsi="Times New Roman" w:cs="Times New Roman"/>
                <w:b/>
                <w:sz w:val="24"/>
                <w:szCs w:val="24"/>
              </w:rPr>
            </w:pPr>
          </w:p>
        </w:tc>
        <w:tc>
          <w:tcPr>
            <w:tcW w:w="992" w:type="dxa"/>
          </w:tcPr>
          <w:p w14:paraId="31B28BEC"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1276" w:type="dxa"/>
            <w:tcBorders>
              <w:right w:val="single" w:sz="4" w:space="0" w:color="auto"/>
            </w:tcBorders>
          </w:tcPr>
          <w:p w14:paraId="29AEAB90"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351" w:type="dxa"/>
            <w:tcBorders>
              <w:top w:val="nil"/>
              <w:left w:val="single" w:sz="4" w:space="0" w:color="auto"/>
              <w:bottom w:val="nil"/>
              <w:right w:val="nil"/>
            </w:tcBorders>
          </w:tcPr>
          <w:p w14:paraId="2CF86A16" w14:textId="77777777" w:rsidR="00205B41" w:rsidRPr="00680E8D" w:rsidRDefault="00205B41" w:rsidP="00FF70FC">
            <w:pPr>
              <w:spacing w:line="360" w:lineRule="auto"/>
              <w:jc w:val="center"/>
              <w:rPr>
                <w:rFonts w:ascii="Times New Roman" w:eastAsia="Arial" w:hAnsi="Times New Roman" w:cs="Times New Roman"/>
                <w:b/>
                <w:sz w:val="24"/>
                <w:szCs w:val="24"/>
              </w:rPr>
            </w:pPr>
          </w:p>
        </w:tc>
      </w:tr>
      <w:tr w:rsidR="00205B41" w:rsidRPr="00680E8D" w14:paraId="68496F48" w14:textId="77777777" w:rsidTr="000711C5">
        <w:trPr>
          <w:jc w:val="center"/>
        </w:trPr>
        <w:tc>
          <w:tcPr>
            <w:tcW w:w="3231" w:type="dxa"/>
          </w:tcPr>
          <w:p w14:paraId="08F0D679" w14:textId="77777777" w:rsidR="00205B41" w:rsidRPr="00680E8D" w:rsidRDefault="00205B41" w:rsidP="00FF70FC">
            <w:pPr>
              <w:rPr>
                <w:rFonts w:ascii="Times New Roman" w:eastAsia="Arial" w:hAnsi="Times New Roman" w:cs="Times New Roman"/>
                <w:b/>
                <w:sz w:val="24"/>
                <w:szCs w:val="24"/>
              </w:rPr>
            </w:pPr>
            <w:r w:rsidRPr="00680E8D">
              <w:rPr>
                <w:rFonts w:ascii="Times New Roman" w:eastAsia="Arial" w:hAnsi="Times New Roman" w:cs="Times New Roman"/>
                <w:b/>
                <w:sz w:val="24"/>
                <w:szCs w:val="24"/>
              </w:rPr>
              <w:t xml:space="preserve">Coleta de dados </w:t>
            </w:r>
          </w:p>
        </w:tc>
        <w:tc>
          <w:tcPr>
            <w:tcW w:w="949" w:type="dxa"/>
          </w:tcPr>
          <w:p w14:paraId="1A6083DA"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709" w:type="dxa"/>
          </w:tcPr>
          <w:p w14:paraId="03AEF5E6"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850" w:type="dxa"/>
            <w:shd w:val="clear" w:color="auto" w:fill="auto"/>
          </w:tcPr>
          <w:p w14:paraId="6A1C38C4" w14:textId="1C7B98FF" w:rsidR="00205B41" w:rsidRPr="00680E8D" w:rsidRDefault="00205B41" w:rsidP="00FF70FC">
            <w:pPr>
              <w:spacing w:line="360" w:lineRule="auto"/>
              <w:jc w:val="center"/>
              <w:rPr>
                <w:rFonts w:ascii="Times New Roman" w:eastAsia="Arial" w:hAnsi="Times New Roman" w:cs="Times New Roman"/>
                <w:b/>
                <w:sz w:val="24"/>
                <w:szCs w:val="24"/>
              </w:rPr>
            </w:pPr>
          </w:p>
        </w:tc>
        <w:tc>
          <w:tcPr>
            <w:tcW w:w="851" w:type="dxa"/>
            <w:shd w:val="clear" w:color="auto" w:fill="FFFF00"/>
          </w:tcPr>
          <w:p w14:paraId="57BAAA97" w14:textId="54DC01F3"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992" w:type="dxa"/>
            <w:shd w:val="clear" w:color="auto" w:fill="auto"/>
          </w:tcPr>
          <w:p w14:paraId="2F2F5892" w14:textId="5F825E37" w:rsidR="00205B41" w:rsidRPr="00680E8D" w:rsidRDefault="00205B41" w:rsidP="00FF70FC">
            <w:pPr>
              <w:spacing w:line="360" w:lineRule="auto"/>
              <w:jc w:val="center"/>
              <w:rPr>
                <w:rFonts w:ascii="Times New Roman" w:eastAsia="Arial" w:hAnsi="Times New Roman" w:cs="Times New Roman"/>
                <w:b/>
                <w:sz w:val="24"/>
                <w:szCs w:val="24"/>
              </w:rPr>
            </w:pPr>
          </w:p>
        </w:tc>
        <w:tc>
          <w:tcPr>
            <w:tcW w:w="1276" w:type="dxa"/>
            <w:tcBorders>
              <w:right w:val="single" w:sz="4" w:space="0" w:color="auto"/>
            </w:tcBorders>
            <w:shd w:val="clear" w:color="auto" w:fill="auto"/>
          </w:tcPr>
          <w:p w14:paraId="46659A3A" w14:textId="27655832" w:rsidR="00205B41" w:rsidRPr="00680E8D" w:rsidRDefault="00205B41" w:rsidP="00205B41">
            <w:pPr>
              <w:spacing w:line="360" w:lineRule="auto"/>
              <w:rPr>
                <w:rFonts w:ascii="Times New Roman" w:eastAsia="Arial" w:hAnsi="Times New Roman" w:cs="Times New Roman"/>
                <w:b/>
                <w:sz w:val="24"/>
                <w:szCs w:val="24"/>
              </w:rPr>
            </w:pPr>
          </w:p>
        </w:tc>
        <w:tc>
          <w:tcPr>
            <w:tcW w:w="351" w:type="dxa"/>
            <w:tcBorders>
              <w:top w:val="nil"/>
              <w:left w:val="single" w:sz="4" w:space="0" w:color="auto"/>
              <w:bottom w:val="nil"/>
              <w:right w:val="nil"/>
            </w:tcBorders>
            <w:shd w:val="clear" w:color="auto" w:fill="auto"/>
          </w:tcPr>
          <w:p w14:paraId="42DA7DF5" w14:textId="77777777" w:rsidR="00205B41" w:rsidRPr="00680E8D" w:rsidRDefault="00205B41" w:rsidP="00FF70FC">
            <w:pPr>
              <w:spacing w:line="360" w:lineRule="auto"/>
              <w:jc w:val="center"/>
              <w:rPr>
                <w:rFonts w:ascii="Times New Roman" w:eastAsia="Arial" w:hAnsi="Times New Roman" w:cs="Times New Roman"/>
                <w:b/>
                <w:sz w:val="24"/>
                <w:szCs w:val="24"/>
              </w:rPr>
            </w:pPr>
          </w:p>
        </w:tc>
      </w:tr>
      <w:tr w:rsidR="00205B41" w:rsidRPr="00680E8D" w14:paraId="765A460E" w14:textId="77777777" w:rsidTr="00205B41">
        <w:trPr>
          <w:jc w:val="center"/>
        </w:trPr>
        <w:tc>
          <w:tcPr>
            <w:tcW w:w="3231" w:type="dxa"/>
          </w:tcPr>
          <w:p w14:paraId="643F16FD" w14:textId="77777777" w:rsidR="00205B41" w:rsidRPr="00680E8D" w:rsidRDefault="00205B41" w:rsidP="00FF70FC">
            <w:pPr>
              <w:rPr>
                <w:rFonts w:ascii="Times New Roman" w:eastAsia="Arial" w:hAnsi="Times New Roman" w:cs="Times New Roman"/>
                <w:b/>
                <w:sz w:val="24"/>
                <w:szCs w:val="24"/>
              </w:rPr>
            </w:pPr>
            <w:r w:rsidRPr="00680E8D">
              <w:rPr>
                <w:rFonts w:ascii="Times New Roman" w:eastAsia="Arial" w:hAnsi="Times New Roman" w:cs="Times New Roman"/>
                <w:b/>
                <w:sz w:val="24"/>
                <w:szCs w:val="24"/>
              </w:rPr>
              <w:t xml:space="preserve">Análise dos dados </w:t>
            </w:r>
          </w:p>
        </w:tc>
        <w:tc>
          <w:tcPr>
            <w:tcW w:w="949" w:type="dxa"/>
          </w:tcPr>
          <w:p w14:paraId="6361CF16"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709" w:type="dxa"/>
          </w:tcPr>
          <w:p w14:paraId="3A525D67"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850" w:type="dxa"/>
          </w:tcPr>
          <w:p w14:paraId="04D60D2A"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851" w:type="dxa"/>
            <w:shd w:val="clear" w:color="auto" w:fill="E7E6E6" w:themeFill="background2"/>
          </w:tcPr>
          <w:p w14:paraId="22C3C872" w14:textId="7C27DA8F"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992" w:type="dxa"/>
            <w:shd w:val="clear" w:color="auto" w:fill="auto"/>
          </w:tcPr>
          <w:p w14:paraId="4BED7C21" w14:textId="1888CD93" w:rsidR="00205B41" w:rsidRPr="00680E8D" w:rsidRDefault="00205B41" w:rsidP="00FF70FC">
            <w:pPr>
              <w:spacing w:line="360" w:lineRule="auto"/>
              <w:jc w:val="center"/>
              <w:rPr>
                <w:rFonts w:ascii="Times New Roman" w:eastAsia="Arial" w:hAnsi="Times New Roman" w:cs="Times New Roman"/>
                <w:b/>
                <w:sz w:val="24"/>
                <w:szCs w:val="24"/>
              </w:rPr>
            </w:pPr>
          </w:p>
        </w:tc>
        <w:tc>
          <w:tcPr>
            <w:tcW w:w="1276" w:type="dxa"/>
            <w:tcBorders>
              <w:right w:val="single" w:sz="4" w:space="0" w:color="auto"/>
            </w:tcBorders>
            <w:shd w:val="clear" w:color="auto" w:fill="auto"/>
          </w:tcPr>
          <w:p w14:paraId="70BFD919" w14:textId="5418D12F" w:rsidR="00205B41" w:rsidRPr="00680E8D" w:rsidRDefault="00205B41" w:rsidP="00205B41">
            <w:pPr>
              <w:spacing w:line="360" w:lineRule="auto"/>
              <w:rPr>
                <w:rFonts w:ascii="Times New Roman" w:eastAsia="Arial" w:hAnsi="Times New Roman" w:cs="Times New Roman"/>
                <w:b/>
                <w:sz w:val="24"/>
                <w:szCs w:val="24"/>
              </w:rPr>
            </w:pPr>
          </w:p>
        </w:tc>
        <w:tc>
          <w:tcPr>
            <w:tcW w:w="351" w:type="dxa"/>
            <w:tcBorders>
              <w:top w:val="nil"/>
              <w:left w:val="single" w:sz="4" w:space="0" w:color="auto"/>
              <w:bottom w:val="nil"/>
              <w:right w:val="nil"/>
            </w:tcBorders>
            <w:shd w:val="clear" w:color="auto" w:fill="auto"/>
          </w:tcPr>
          <w:p w14:paraId="0AF88F7E" w14:textId="5343336D" w:rsidR="00205B41" w:rsidRPr="00680E8D" w:rsidRDefault="00205B41" w:rsidP="00FF70FC">
            <w:pPr>
              <w:spacing w:line="360" w:lineRule="auto"/>
              <w:jc w:val="center"/>
              <w:rPr>
                <w:rFonts w:ascii="Times New Roman" w:eastAsia="Arial" w:hAnsi="Times New Roman" w:cs="Times New Roman"/>
                <w:b/>
                <w:sz w:val="24"/>
                <w:szCs w:val="24"/>
              </w:rPr>
            </w:pPr>
          </w:p>
        </w:tc>
      </w:tr>
      <w:tr w:rsidR="00205B41" w:rsidRPr="00680E8D" w14:paraId="35656396" w14:textId="77777777" w:rsidTr="00205B41">
        <w:trPr>
          <w:jc w:val="center"/>
        </w:trPr>
        <w:tc>
          <w:tcPr>
            <w:tcW w:w="3231" w:type="dxa"/>
          </w:tcPr>
          <w:p w14:paraId="003E8618" w14:textId="11A51144" w:rsidR="00205B41" w:rsidRPr="00680E8D" w:rsidRDefault="00205B41" w:rsidP="00FF70FC">
            <w:pPr>
              <w:rPr>
                <w:rFonts w:ascii="Times New Roman" w:eastAsia="Arial" w:hAnsi="Times New Roman" w:cs="Times New Roman"/>
                <w:b/>
                <w:sz w:val="24"/>
                <w:szCs w:val="24"/>
              </w:rPr>
            </w:pPr>
            <w:r w:rsidRPr="00680E8D">
              <w:rPr>
                <w:rFonts w:ascii="Times New Roman" w:eastAsia="Arial" w:hAnsi="Times New Roman" w:cs="Times New Roman"/>
                <w:b/>
                <w:sz w:val="24"/>
                <w:szCs w:val="24"/>
              </w:rPr>
              <w:t>Elaboração de artigos para submissão</w:t>
            </w:r>
          </w:p>
        </w:tc>
        <w:tc>
          <w:tcPr>
            <w:tcW w:w="949" w:type="dxa"/>
          </w:tcPr>
          <w:p w14:paraId="79AAF5B2"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709" w:type="dxa"/>
          </w:tcPr>
          <w:p w14:paraId="2EA0A999"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850" w:type="dxa"/>
          </w:tcPr>
          <w:p w14:paraId="64972514"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851" w:type="dxa"/>
            <w:shd w:val="clear" w:color="auto" w:fill="E7E6E6" w:themeFill="background2"/>
          </w:tcPr>
          <w:p w14:paraId="15764995" w14:textId="1FF88FF8"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992" w:type="dxa"/>
            <w:shd w:val="clear" w:color="auto" w:fill="E7E6E6" w:themeFill="background2"/>
          </w:tcPr>
          <w:p w14:paraId="75F1A062" w14:textId="77777777"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1276" w:type="dxa"/>
            <w:tcBorders>
              <w:right w:val="single" w:sz="4" w:space="0" w:color="auto"/>
            </w:tcBorders>
            <w:shd w:val="clear" w:color="auto" w:fill="auto"/>
          </w:tcPr>
          <w:p w14:paraId="51A2C5D6"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351" w:type="dxa"/>
            <w:tcBorders>
              <w:top w:val="nil"/>
              <w:left w:val="single" w:sz="4" w:space="0" w:color="auto"/>
              <w:bottom w:val="nil"/>
              <w:right w:val="nil"/>
            </w:tcBorders>
            <w:shd w:val="clear" w:color="auto" w:fill="auto"/>
          </w:tcPr>
          <w:p w14:paraId="6C8C94DB" w14:textId="77777777" w:rsidR="00205B41" w:rsidRPr="00680E8D" w:rsidRDefault="00205B41" w:rsidP="00FF70FC">
            <w:pPr>
              <w:spacing w:line="360" w:lineRule="auto"/>
              <w:jc w:val="center"/>
              <w:rPr>
                <w:rFonts w:ascii="Times New Roman" w:eastAsia="Arial" w:hAnsi="Times New Roman" w:cs="Times New Roman"/>
                <w:b/>
                <w:sz w:val="24"/>
                <w:szCs w:val="24"/>
              </w:rPr>
            </w:pPr>
          </w:p>
        </w:tc>
      </w:tr>
      <w:tr w:rsidR="00205B41" w:rsidRPr="00680E8D" w14:paraId="41297E16" w14:textId="77777777" w:rsidTr="00205B41">
        <w:trPr>
          <w:jc w:val="center"/>
        </w:trPr>
        <w:tc>
          <w:tcPr>
            <w:tcW w:w="3231" w:type="dxa"/>
          </w:tcPr>
          <w:p w14:paraId="3686DB68" w14:textId="77777777" w:rsidR="00205B41" w:rsidRPr="00680E8D" w:rsidRDefault="00205B41" w:rsidP="00FF70FC">
            <w:pPr>
              <w:rPr>
                <w:rFonts w:ascii="Times New Roman" w:eastAsia="Arial" w:hAnsi="Times New Roman" w:cs="Times New Roman"/>
                <w:b/>
                <w:sz w:val="24"/>
                <w:szCs w:val="24"/>
              </w:rPr>
            </w:pPr>
            <w:r w:rsidRPr="00680E8D">
              <w:rPr>
                <w:rFonts w:ascii="Times New Roman" w:eastAsia="Arial" w:hAnsi="Times New Roman" w:cs="Times New Roman"/>
                <w:b/>
                <w:sz w:val="24"/>
                <w:szCs w:val="24"/>
              </w:rPr>
              <w:t>Discussão e conclusão dos dados</w:t>
            </w:r>
          </w:p>
        </w:tc>
        <w:tc>
          <w:tcPr>
            <w:tcW w:w="949" w:type="dxa"/>
          </w:tcPr>
          <w:p w14:paraId="6E9BFD1F"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709" w:type="dxa"/>
          </w:tcPr>
          <w:p w14:paraId="714A6E04"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850" w:type="dxa"/>
            <w:shd w:val="clear" w:color="auto" w:fill="FFFFFF" w:themeFill="background1"/>
          </w:tcPr>
          <w:p w14:paraId="4F6B950D"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851" w:type="dxa"/>
            <w:shd w:val="clear" w:color="auto" w:fill="E7E6E6" w:themeFill="background2"/>
          </w:tcPr>
          <w:p w14:paraId="6D41E877" w14:textId="1F6E6112"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992" w:type="dxa"/>
            <w:shd w:val="clear" w:color="auto" w:fill="E7E6E6" w:themeFill="background2"/>
          </w:tcPr>
          <w:p w14:paraId="148007C8" w14:textId="5C6BA031" w:rsidR="00205B41" w:rsidRPr="00680E8D" w:rsidRDefault="00205B4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1276" w:type="dxa"/>
            <w:tcBorders>
              <w:right w:val="single" w:sz="4" w:space="0" w:color="auto"/>
            </w:tcBorders>
            <w:shd w:val="clear" w:color="auto" w:fill="FFFFFF" w:themeFill="background1"/>
          </w:tcPr>
          <w:p w14:paraId="0EB74286"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351" w:type="dxa"/>
            <w:tcBorders>
              <w:top w:val="nil"/>
              <w:left w:val="single" w:sz="4" w:space="0" w:color="auto"/>
              <w:bottom w:val="nil"/>
              <w:right w:val="nil"/>
            </w:tcBorders>
            <w:shd w:val="clear" w:color="auto" w:fill="auto"/>
          </w:tcPr>
          <w:p w14:paraId="277FD15E" w14:textId="5860A62C" w:rsidR="00205B41" w:rsidRPr="00680E8D" w:rsidRDefault="00205B41" w:rsidP="00FF70FC">
            <w:pPr>
              <w:spacing w:line="360" w:lineRule="auto"/>
              <w:jc w:val="center"/>
              <w:rPr>
                <w:rFonts w:ascii="Times New Roman" w:eastAsia="Arial" w:hAnsi="Times New Roman" w:cs="Times New Roman"/>
                <w:b/>
                <w:sz w:val="24"/>
                <w:szCs w:val="24"/>
              </w:rPr>
            </w:pPr>
          </w:p>
        </w:tc>
      </w:tr>
      <w:tr w:rsidR="007B321E" w:rsidRPr="00680E8D" w14:paraId="664401EC" w14:textId="77777777" w:rsidTr="007B321E">
        <w:trPr>
          <w:jc w:val="center"/>
        </w:trPr>
        <w:tc>
          <w:tcPr>
            <w:tcW w:w="3231" w:type="dxa"/>
          </w:tcPr>
          <w:p w14:paraId="7B05FBFF" w14:textId="77777777" w:rsidR="007B321E" w:rsidRPr="00680E8D" w:rsidRDefault="007B321E" w:rsidP="007B321E">
            <w:pPr>
              <w:tabs>
                <w:tab w:val="left" w:pos="935"/>
              </w:tabs>
              <w:rPr>
                <w:rFonts w:ascii="Times New Roman" w:eastAsia="Arial" w:hAnsi="Times New Roman" w:cs="Times New Roman"/>
                <w:b/>
                <w:sz w:val="24"/>
                <w:szCs w:val="24"/>
              </w:rPr>
            </w:pPr>
            <w:r w:rsidRPr="00680E8D">
              <w:rPr>
                <w:rFonts w:ascii="Times New Roman" w:eastAsia="Arial" w:hAnsi="Times New Roman" w:cs="Times New Roman"/>
                <w:b/>
                <w:sz w:val="24"/>
                <w:szCs w:val="24"/>
              </w:rPr>
              <w:t>Defesa da tese</w:t>
            </w:r>
          </w:p>
        </w:tc>
        <w:tc>
          <w:tcPr>
            <w:tcW w:w="949" w:type="dxa"/>
          </w:tcPr>
          <w:p w14:paraId="2FA16398" w14:textId="77777777" w:rsidR="007B321E" w:rsidRPr="00680E8D" w:rsidRDefault="007B321E" w:rsidP="007B321E">
            <w:pPr>
              <w:spacing w:line="360" w:lineRule="auto"/>
              <w:jc w:val="center"/>
              <w:rPr>
                <w:rFonts w:ascii="Times New Roman" w:eastAsia="Arial" w:hAnsi="Times New Roman" w:cs="Times New Roman"/>
                <w:b/>
                <w:sz w:val="24"/>
                <w:szCs w:val="24"/>
              </w:rPr>
            </w:pPr>
          </w:p>
        </w:tc>
        <w:tc>
          <w:tcPr>
            <w:tcW w:w="709" w:type="dxa"/>
          </w:tcPr>
          <w:p w14:paraId="5D767EBB" w14:textId="77777777" w:rsidR="007B321E" w:rsidRPr="00680E8D" w:rsidRDefault="007B321E" w:rsidP="007B321E">
            <w:pPr>
              <w:spacing w:line="360" w:lineRule="auto"/>
              <w:jc w:val="center"/>
              <w:rPr>
                <w:rFonts w:ascii="Times New Roman" w:eastAsia="Arial" w:hAnsi="Times New Roman" w:cs="Times New Roman"/>
                <w:b/>
                <w:sz w:val="24"/>
                <w:szCs w:val="24"/>
              </w:rPr>
            </w:pPr>
          </w:p>
        </w:tc>
        <w:tc>
          <w:tcPr>
            <w:tcW w:w="850" w:type="dxa"/>
            <w:shd w:val="clear" w:color="auto" w:fill="FFFFFF" w:themeFill="background1"/>
          </w:tcPr>
          <w:p w14:paraId="25E8B4D6" w14:textId="77777777" w:rsidR="007B321E" w:rsidRPr="00680E8D" w:rsidRDefault="007B321E" w:rsidP="007B321E">
            <w:pPr>
              <w:spacing w:line="360" w:lineRule="auto"/>
              <w:jc w:val="center"/>
              <w:rPr>
                <w:rFonts w:ascii="Times New Roman" w:eastAsia="Arial" w:hAnsi="Times New Roman" w:cs="Times New Roman"/>
                <w:b/>
                <w:sz w:val="24"/>
                <w:szCs w:val="24"/>
              </w:rPr>
            </w:pPr>
          </w:p>
        </w:tc>
        <w:tc>
          <w:tcPr>
            <w:tcW w:w="851" w:type="dxa"/>
            <w:shd w:val="clear" w:color="auto" w:fill="FFFFFF" w:themeFill="background1"/>
          </w:tcPr>
          <w:p w14:paraId="6B6E349B" w14:textId="77777777" w:rsidR="007B321E" w:rsidRPr="00680E8D" w:rsidRDefault="007B321E" w:rsidP="007B321E">
            <w:pPr>
              <w:spacing w:line="360" w:lineRule="auto"/>
              <w:jc w:val="center"/>
              <w:rPr>
                <w:rFonts w:ascii="Times New Roman" w:eastAsia="Arial" w:hAnsi="Times New Roman" w:cs="Times New Roman"/>
                <w:b/>
                <w:sz w:val="24"/>
                <w:szCs w:val="24"/>
              </w:rPr>
            </w:pPr>
          </w:p>
        </w:tc>
        <w:tc>
          <w:tcPr>
            <w:tcW w:w="992" w:type="dxa"/>
            <w:shd w:val="clear" w:color="auto" w:fill="E7E6E6" w:themeFill="background2"/>
          </w:tcPr>
          <w:p w14:paraId="7DE5075B" w14:textId="483F857E" w:rsidR="007B321E" w:rsidRPr="00680E8D" w:rsidRDefault="007B321E" w:rsidP="007B321E">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1276" w:type="dxa"/>
            <w:tcBorders>
              <w:right w:val="single" w:sz="4" w:space="0" w:color="auto"/>
            </w:tcBorders>
            <w:shd w:val="clear" w:color="auto" w:fill="auto"/>
          </w:tcPr>
          <w:p w14:paraId="5658215F" w14:textId="0475409C" w:rsidR="007B321E" w:rsidRPr="00680E8D" w:rsidRDefault="007B321E" w:rsidP="007B321E">
            <w:pPr>
              <w:spacing w:line="360" w:lineRule="auto"/>
              <w:jc w:val="center"/>
              <w:rPr>
                <w:rFonts w:ascii="Times New Roman" w:eastAsia="Arial" w:hAnsi="Times New Roman" w:cs="Times New Roman"/>
                <w:b/>
                <w:sz w:val="24"/>
                <w:szCs w:val="24"/>
              </w:rPr>
            </w:pPr>
          </w:p>
        </w:tc>
        <w:tc>
          <w:tcPr>
            <w:tcW w:w="351" w:type="dxa"/>
            <w:tcBorders>
              <w:top w:val="nil"/>
              <w:left w:val="single" w:sz="4" w:space="0" w:color="auto"/>
              <w:bottom w:val="nil"/>
              <w:right w:val="nil"/>
            </w:tcBorders>
            <w:shd w:val="clear" w:color="auto" w:fill="auto"/>
          </w:tcPr>
          <w:p w14:paraId="0E052856" w14:textId="77777777" w:rsidR="007B321E" w:rsidRPr="00680E8D" w:rsidRDefault="007B321E" w:rsidP="007B321E">
            <w:pPr>
              <w:spacing w:line="360" w:lineRule="auto"/>
              <w:jc w:val="center"/>
              <w:rPr>
                <w:rFonts w:ascii="Times New Roman" w:eastAsia="Arial" w:hAnsi="Times New Roman" w:cs="Times New Roman"/>
                <w:b/>
                <w:sz w:val="24"/>
                <w:szCs w:val="24"/>
              </w:rPr>
            </w:pPr>
          </w:p>
        </w:tc>
      </w:tr>
      <w:tr w:rsidR="007B321E" w:rsidRPr="00680E8D" w14:paraId="11AC7A13" w14:textId="77777777" w:rsidTr="007B321E">
        <w:trPr>
          <w:jc w:val="center"/>
        </w:trPr>
        <w:tc>
          <w:tcPr>
            <w:tcW w:w="3231" w:type="dxa"/>
          </w:tcPr>
          <w:p w14:paraId="5A0AA535" w14:textId="77777777" w:rsidR="007B321E" w:rsidRPr="00680E8D" w:rsidRDefault="007B321E" w:rsidP="007B321E">
            <w:pPr>
              <w:tabs>
                <w:tab w:val="left" w:pos="935"/>
              </w:tabs>
              <w:rPr>
                <w:rFonts w:ascii="Times New Roman" w:eastAsia="Arial" w:hAnsi="Times New Roman" w:cs="Times New Roman"/>
                <w:b/>
                <w:sz w:val="24"/>
                <w:szCs w:val="24"/>
              </w:rPr>
            </w:pPr>
            <w:r w:rsidRPr="00680E8D">
              <w:rPr>
                <w:rFonts w:ascii="Times New Roman" w:eastAsia="Arial" w:hAnsi="Times New Roman" w:cs="Times New Roman"/>
                <w:b/>
                <w:sz w:val="24"/>
                <w:szCs w:val="24"/>
              </w:rPr>
              <w:t xml:space="preserve">Ajustes finais </w:t>
            </w:r>
          </w:p>
        </w:tc>
        <w:tc>
          <w:tcPr>
            <w:tcW w:w="949" w:type="dxa"/>
          </w:tcPr>
          <w:p w14:paraId="6570C05D" w14:textId="77777777" w:rsidR="007B321E" w:rsidRPr="00680E8D" w:rsidRDefault="007B321E" w:rsidP="007B321E">
            <w:pPr>
              <w:spacing w:line="360" w:lineRule="auto"/>
              <w:jc w:val="center"/>
              <w:rPr>
                <w:rFonts w:ascii="Times New Roman" w:eastAsia="Arial" w:hAnsi="Times New Roman" w:cs="Times New Roman"/>
                <w:b/>
                <w:sz w:val="24"/>
                <w:szCs w:val="24"/>
              </w:rPr>
            </w:pPr>
          </w:p>
        </w:tc>
        <w:tc>
          <w:tcPr>
            <w:tcW w:w="709" w:type="dxa"/>
          </w:tcPr>
          <w:p w14:paraId="31908F05" w14:textId="77777777" w:rsidR="007B321E" w:rsidRPr="00680E8D" w:rsidRDefault="007B321E" w:rsidP="007B321E">
            <w:pPr>
              <w:spacing w:line="360" w:lineRule="auto"/>
              <w:jc w:val="center"/>
              <w:rPr>
                <w:rFonts w:ascii="Times New Roman" w:eastAsia="Arial" w:hAnsi="Times New Roman" w:cs="Times New Roman"/>
                <w:b/>
                <w:sz w:val="24"/>
                <w:szCs w:val="24"/>
              </w:rPr>
            </w:pPr>
          </w:p>
        </w:tc>
        <w:tc>
          <w:tcPr>
            <w:tcW w:w="850" w:type="dxa"/>
            <w:shd w:val="clear" w:color="auto" w:fill="FFFFFF" w:themeFill="background1"/>
          </w:tcPr>
          <w:p w14:paraId="11CB877D" w14:textId="77777777" w:rsidR="007B321E" w:rsidRPr="00680E8D" w:rsidRDefault="007B321E" w:rsidP="007B321E">
            <w:pPr>
              <w:spacing w:line="360" w:lineRule="auto"/>
              <w:jc w:val="center"/>
              <w:rPr>
                <w:rFonts w:ascii="Times New Roman" w:eastAsia="Arial" w:hAnsi="Times New Roman" w:cs="Times New Roman"/>
                <w:b/>
                <w:sz w:val="24"/>
                <w:szCs w:val="24"/>
              </w:rPr>
            </w:pPr>
          </w:p>
        </w:tc>
        <w:tc>
          <w:tcPr>
            <w:tcW w:w="851" w:type="dxa"/>
            <w:shd w:val="clear" w:color="auto" w:fill="FFFFFF" w:themeFill="background1"/>
          </w:tcPr>
          <w:p w14:paraId="481983A0" w14:textId="77777777" w:rsidR="007B321E" w:rsidRPr="00680E8D" w:rsidRDefault="007B321E" w:rsidP="007B321E">
            <w:pPr>
              <w:spacing w:line="360" w:lineRule="auto"/>
              <w:jc w:val="center"/>
              <w:rPr>
                <w:rFonts w:ascii="Times New Roman" w:eastAsia="Arial" w:hAnsi="Times New Roman" w:cs="Times New Roman"/>
                <w:b/>
                <w:sz w:val="24"/>
                <w:szCs w:val="24"/>
              </w:rPr>
            </w:pPr>
          </w:p>
        </w:tc>
        <w:tc>
          <w:tcPr>
            <w:tcW w:w="992" w:type="dxa"/>
            <w:shd w:val="clear" w:color="auto" w:fill="E7E6E6" w:themeFill="background2"/>
          </w:tcPr>
          <w:p w14:paraId="15DB7A54" w14:textId="47F105B8" w:rsidR="007B321E" w:rsidRPr="00680E8D" w:rsidRDefault="007B321E" w:rsidP="007B321E">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1276" w:type="dxa"/>
            <w:tcBorders>
              <w:right w:val="single" w:sz="4" w:space="0" w:color="auto"/>
            </w:tcBorders>
            <w:shd w:val="clear" w:color="auto" w:fill="auto"/>
          </w:tcPr>
          <w:p w14:paraId="1FF09CE5" w14:textId="213C4F34" w:rsidR="007B321E" w:rsidRPr="00680E8D" w:rsidRDefault="007B321E" w:rsidP="007B321E">
            <w:pPr>
              <w:spacing w:line="360" w:lineRule="auto"/>
              <w:jc w:val="center"/>
              <w:rPr>
                <w:rFonts w:ascii="Times New Roman" w:eastAsia="Arial" w:hAnsi="Times New Roman" w:cs="Times New Roman"/>
                <w:b/>
                <w:sz w:val="24"/>
                <w:szCs w:val="24"/>
              </w:rPr>
            </w:pPr>
          </w:p>
        </w:tc>
        <w:tc>
          <w:tcPr>
            <w:tcW w:w="351" w:type="dxa"/>
            <w:tcBorders>
              <w:top w:val="nil"/>
              <w:left w:val="single" w:sz="4" w:space="0" w:color="auto"/>
              <w:bottom w:val="nil"/>
              <w:right w:val="nil"/>
            </w:tcBorders>
            <w:shd w:val="clear" w:color="auto" w:fill="auto"/>
          </w:tcPr>
          <w:p w14:paraId="6CBFAF64" w14:textId="77777777" w:rsidR="007B321E" w:rsidRPr="00680E8D" w:rsidRDefault="007B321E" w:rsidP="007B321E">
            <w:pPr>
              <w:spacing w:line="360" w:lineRule="auto"/>
              <w:jc w:val="center"/>
              <w:rPr>
                <w:rFonts w:ascii="Times New Roman" w:eastAsia="Arial" w:hAnsi="Times New Roman" w:cs="Times New Roman"/>
                <w:b/>
                <w:sz w:val="24"/>
                <w:szCs w:val="24"/>
              </w:rPr>
            </w:pPr>
          </w:p>
        </w:tc>
      </w:tr>
      <w:tr w:rsidR="00205B41" w:rsidRPr="00680E8D" w14:paraId="6107977A" w14:textId="77777777" w:rsidTr="008F3CF1">
        <w:trPr>
          <w:jc w:val="center"/>
        </w:trPr>
        <w:tc>
          <w:tcPr>
            <w:tcW w:w="3231" w:type="dxa"/>
          </w:tcPr>
          <w:p w14:paraId="20D3D35E" w14:textId="77777777" w:rsidR="00205B41" w:rsidRPr="00680E8D" w:rsidRDefault="00205B41" w:rsidP="00FF70FC">
            <w:pPr>
              <w:tabs>
                <w:tab w:val="left" w:pos="935"/>
              </w:tabs>
              <w:rPr>
                <w:rFonts w:ascii="Times New Roman" w:eastAsia="Arial" w:hAnsi="Times New Roman" w:cs="Times New Roman"/>
                <w:b/>
                <w:sz w:val="24"/>
                <w:szCs w:val="24"/>
              </w:rPr>
            </w:pPr>
            <w:r w:rsidRPr="00680E8D">
              <w:rPr>
                <w:rFonts w:ascii="Times New Roman" w:eastAsia="Arial" w:hAnsi="Times New Roman" w:cs="Times New Roman"/>
                <w:b/>
                <w:sz w:val="24"/>
                <w:szCs w:val="24"/>
              </w:rPr>
              <w:t>Entrega da versão final</w:t>
            </w:r>
          </w:p>
        </w:tc>
        <w:tc>
          <w:tcPr>
            <w:tcW w:w="949" w:type="dxa"/>
          </w:tcPr>
          <w:p w14:paraId="796073EB"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709" w:type="dxa"/>
          </w:tcPr>
          <w:p w14:paraId="044BF61C"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850" w:type="dxa"/>
            <w:shd w:val="clear" w:color="auto" w:fill="FFFFFF" w:themeFill="background1"/>
          </w:tcPr>
          <w:p w14:paraId="712D4DD6"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851" w:type="dxa"/>
            <w:shd w:val="clear" w:color="auto" w:fill="FFFFFF" w:themeFill="background1"/>
          </w:tcPr>
          <w:p w14:paraId="720FF763" w14:textId="77777777" w:rsidR="00205B41" w:rsidRPr="00680E8D" w:rsidRDefault="00205B41" w:rsidP="00FF70FC">
            <w:pPr>
              <w:spacing w:line="360" w:lineRule="auto"/>
              <w:jc w:val="center"/>
              <w:rPr>
                <w:rFonts w:ascii="Times New Roman" w:eastAsia="Arial" w:hAnsi="Times New Roman" w:cs="Times New Roman"/>
                <w:b/>
                <w:sz w:val="24"/>
                <w:szCs w:val="24"/>
              </w:rPr>
            </w:pPr>
          </w:p>
        </w:tc>
        <w:tc>
          <w:tcPr>
            <w:tcW w:w="992" w:type="dxa"/>
            <w:shd w:val="clear" w:color="auto" w:fill="E7E6E6" w:themeFill="background2"/>
          </w:tcPr>
          <w:p w14:paraId="6992797D" w14:textId="437EF15D" w:rsidR="00205B41" w:rsidRPr="00680E8D" w:rsidRDefault="008F3CF1" w:rsidP="00FF70FC">
            <w:pPr>
              <w:spacing w:line="360" w:lineRule="auto"/>
              <w:jc w:val="center"/>
              <w:rPr>
                <w:rFonts w:ascii="Times New Roman" w:eastAsia="Arial" w:hAnsi="Times New Roman" w:cs="Times New Roman"/>
                <w:b/>
                <w:sz w:val="24"/>
                <w:szCs w:val="24"/>
              </w:rPr>
            </w:pPr>
            <w:r w:rsidRPr="00680E8D">
              <w:rPr>
                <w:rFonts w:ascii="Times New Roman" w:eastAsia="Arial" w:hAnsi="Times New Roman" w:cs="Times New Roman"/>
                <w:b/>
                <w:sz w:val="24"/>
                <w:szCs w:val="24"/>
              </w:rPr>
              <w:t>X</w:t>
            </w:r>
          </w:p>
        </w:tc>
        <w:tc>
          <w:tcPr>
            <w:tcW w:w="1276" w:type="dxa"/>
            <w:tcBorders>
              <w:right w:val="single" w:sz="4" w:space="0" w:color="auto"/>
            </w:tcBorders>
            <w:shd w:val="clear" w:color="auto" w:fill="auto"/>
          </w:tcPr>
          <w:p w14:paraId="334B993C" w14:textId="58DF78BB" w:rsidR="00205B41" w:rsidRPr="00680E8D" w:rsidRDefault="00205B41" w:rsidP="00FF70FC">
            <w:pPr>
              <w:spacing w:line="360" w:lineRule="auto"/>
              <w:jc w:val="center"/>
              <w:rPr>
                <w:rFonts w:ascii="Times New Roman" w:eastAsia="Arial" w:hAnsi="Times New Roman" w:cs="Times New Roman"/>
                <w:b/>
                <w:sz w:val="24"/>
                <w:szCs w:val="24"/>
              </w:rPr>
            </w:pPr>
          </w:p>
        </w:tc>
        <w:tc>
          <w:tcPr>
            <w:tcW w:w="351" w:type="dxa"/>
            <w:tcBorders>
              <w:top w:val="nil"/>
              <w:left w:val="single" w:sz="4" w:space="0" w:color="auto"/>
              <w:bottom w:val="nil"/>
              <w:right w:val="nil"/>
            </w:tcBorders>
            <w:shd w:val="clear" w:color="auto" w:fill="auto"/>
          </w:tcPr>
          <w:p w14:paraId="7642710E" w14:textId="77777777" w:rsidR="00205B41" w:rsidRPr="00680E8D" w:rsidRDefault="00205B41" w:rsidP="00FF70FC">
            <w:pPr>
              <w:spacing w:line="360" w:lineRule="auto"/>
              <w:jc w:val="center"/>
              <w:rPr>
                <w:rFonts w:ascii="Times New Roman" w:eastAsia="Arial" w:hAnsi="Times New Roman" w:cs="Times New Roman"/>
                <w:b/>
                <w:sz w:val="24"/>
                <w:szCs w:val="24"/>
              </w:rPr>
            </w:pPr>
          </w:p>
        </w:tc>
      </w:tr>
    </w:tbl>
    <w:p w14:paraId="04C305C8" w14:textId="41F43959" w:rsidR="00D510A9" w:rsidRPr="00680E8D" w:rsidRDefault="00D510A9" w:rsidP="00EA4543">
      <w:pPr>
        <w:pBdr>
          <w:bottom w:val="single" w:sz="4" w:space="1" w:color="auto"/>
        </w:pBdr>
        <w:outlineLvl w:val="0"/>
        <w:rPr>
          <w:rFonts w:ascii="Times New Roman" w:hAnsi="Times New Roman" w:cs="Times New Roman"/>
          <w:b/>
          <w:bCs/>
          <w:sz w:val="28"/>
          <w:szCs w:val="28"/>
        </w:rPr>
      </w:pPr>
    </w:p>
    <w:p w14:paraId="5148E4F2" w14:textId="5DF2AA00"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5E7C5363" w14:textId="6BFB69DC" w:rsidR="00A137DF" w:rsidRPr="00680E8D" w:rsidRDefault="00A137DF" w:rsidP="00A137DF">
      <w:pPr>
        <w:pBdr>
          <w:bottom w:val="single" w:sz="4" w:space="1" w:color="auto"/>
        </w:pBdr>
        <w:outlineLvl w:val="0"/>
        <w:rPr>
          <w:rFonts w:ascii="Times New Roman" w:hAnsi="Times New Roman" w:cs="Times New Roman"/>
          <w:b/>
          <w:bCs/>
          <w:sz w:val="28"/>
          <w:szCs w:val="28"/>
        </w:rPr>
      </w:pPr>
      <w:bookmarkStart w:id="37" w:name="_Toc205993603"/>
      <w:r w:rsidRPr="00680E8D">
        <w:rPr>
          <w:rFonts w:ascii="Times New Roman" w:hAnsi="Times New Roman" w:cs="Times New Roman"/>
          <w:b/>
          <w:bCs/>
          <w:sz w:val="28"/>
          <w:szCs w:val="28"/>
        </w:rPr>
        <w:t>7 ORÇAMENTO</w:t>
      </w:r>
      <w:bookmarkEnd w:id="37"/>
    </w:p>
    <w:p w14:paraId="453BD00A" w14:textId="4AADF5A2" w:rsidR="00AC0595" w:rsidRPr="00680E8D" w:rsidRDefault="00A137DF" w:rsidP="00AC0595">
      <w:pPr>
        <w:rPr>
          <w:rFonts w:ascii="Times New Roman" w:hAnsi="Times New Roman" w:cs="Times New Roman"/>
          <w:b/>
          <w:bCs/>
          <w:sz w:val="24"/>
          <w:szCs w:val="24"/>
        </w:rPr>
      </w:pPr>
      <w:r w:rsidRPr="00680E8D">
        <w:rPr>
          <w:rFonts w:ascii="Times New Roman" w:hAnsi="Times New Roman" w:cs="Times New Roman"/>
          <w:b/>
          <w:bCs/>
          <w:sz w:val="24"/>
          <w:szCs w:val="24"/>
        </w:rPr>
        <w:t>7 ORÇAMENTO</w:t>
      </w:r>
    </w:p>
    <w:tbl>
      <w:tblPr>
        <w:tblStyle w:val="Tabelacomgrade"/>
        <w:tblW w:w="0" w:type="auto"/>
        <w:tblLook w:val="04A0" w:firstRow="1" w:lastRow="0" w:firstColumn="1" w:lastColumn="0" w:noHBand="0" w:noVBand="1"/>
      </w:tblPr>
      <w:tblGrid>
        <w:gridCol w:w="4605"/>
        <w:gridCol w:w="4606"/>
      </w:tblGrid>
      <w:tr w:rsidR="00AC0595" w:rsidRPr="00680E8D" w14:paraId="76EE52AC" w14:textId="77777777" w:rsidTr="00A84462">
        <w:tc>
          <w:tcPr>
            <w:tcW w:w="9211" w:type="dxa"/>
            <w:gridSpan w:val="2"/>
          </w:tcPr>
          <w:p w14:paraId="2D141820" w14:textId="573A9525" w:rsidR="00AC0595" w:rsidRPr="00680E8D" w:rsidRDefault="00AC0595" w:rsidP="00AC0595">
            <w:pPr>
              <w:spacing w:line="360" w:lineRule="auto"/>
              <w:jc w:val="center"/>
              <w:outlineLvl w:val="0"/>
              <w:rPr>
                <w:rFonts w:ascii="Times New Roman" w:hAnsi="Times New Roman" w:cs="Times New Roman"/>
                <w:b/>
                <w:bCs/>
                <w:sz w:val="24"/>
                <w:szCs w:val="24"/>
              </w:rPr>
            </w:pPr>
            <w:bookmarkStart w:id="38" w:name="_Toc205993604"/>
            <w:r w:rsidRPr="00680E8D">
              <w:rPr>
                <w:rFonts w:ascii="Times New Roman" w:hAnsi="Times New Roman" w:cs="Times New Roman"/>
                <w:b/>
                <w:bCs/>
                <w:sz w:val="24"/>
                <w:szCs w:val="24"/>
              </w:rPr>
              <w:t>Materiais utilizados</w:t>
            </w:r>
            <w:bookmarkEnd w:id="38"/>
          </w:p>
        </w:tc>
      </w:tr>
      <w:tr w:rsidR="00AC0595" w:rsidRPr="00680E8D" w14:paraId="2407A978" w14:textId="77777777" w:rsidTr="00AC0595">
        <w:tc>
          <w:tcPr>
            <w:tcW w:w="4605" w:type="dxa"/>
          </w:tcPr>
          <w:p w14:paraId="2FE68287" w14:textId="3670A5D9" w:rsidR="00AC0595" w:rsidRPr="00680E8D" w:rsidRDefault="00AC0595" w:rsidP="00AC0595">
            <w:pPr>
              <w:spacing w:line="360" w:lineRule="auto"/>
              <w:jc w:val="both"/>
              <w:outlineLvl w:val="0"/>
              <w:rPr>
                <w:rFonts w:ascii="Times New Roman" w:hAnsi="Times New Roman" w:cs="Times New Roman"/>
                <w:sz w:val="24"/>
                <w:szCs w:val="24"/>
              </w:rPr>
            </w:pPr>
            <w:bookmarkStart w:id="39" w:name="_Toc205993605"/>
            <w:r w:rsidRPr="00680E8D">
              <w:rPr>
                <w:rFonts w:ascii="Times New Roman" w:hAnsi="Times New Roman" w:cs="Times New Roman"/>
                <w:sz w:val="24"/>
                <w:szCs w:val="24"/>
              </w:rPr>
              <w:t>Materiais de escritório</w:t>
            </w:r>
            <w:bookmarkEnd w:id="39"/>
          </w:p>
        </w:tc>
        <w:tc>
          <w:tcPr>
            <w:tcW w:w="4606" w:type="dxa"/>
          </w:tcPr>
          <w:p w14:paraId="392A3A34" w14:textId="75835130" w:rsidR="00AC0595" w:rsidRPr="00680E8D" w:rsidRDefault="00AC0595" w:rsidP="00AC0595">
            <w:pPr>
              <w:spacing w:line="360" w:lineRule="auto"/>
              <w:jc w:val="both"/>
              <w:outlineLvl w:val="0"/>
              <w:rPr>
                <w:rFonts w:ascii="Times New Roman" w:hAnsi="Times New Roman" w:cs="Times New Roman"/>
                <w:sz w:val="24"/>
                <w:szCs w:val="24"/>
              </w:rPr>
            </w:pPr>
            <w:bookmarkStart w:id="40" w:name="_Toc205993606"/>
            <w:r w:rsidRPr="00680E8D">
              <w:rPr>
                <w:rFonts w:ascii="Times New Roman" w:hAnsi="Times New Roman" w:cs="Times New Roman"/>
                <w:sz w:val="24"/>
                <w:szCs w:val="24"/>
              </w:rPr>
              <w:t>R$200,00</w:t>
            </w:r>
            <w:bookmarkEnd w:id="40"/>
          </w:p>
        </w:tc>
      </w:tr>
      <w:tr w:rsidR="008F3CF1" w:rsidRPr="00680E8D" w14:paraId="17E26CDB" w14:textId="77777777" w:rsidTr="00AC0595">
        <w:tc>
          <w:tcPr>
            <w:tcW w:w="4605" w:type="dxa"/>
          </w:tcPr>
          <w:p w14:paraId="700A2D08" w14:textId="66AE971A" w:rsidR="008F3CF1" w:rsidRPr="00680E8D" w:rsidRDefault="008F3CF1" w:rsidP="00AC0595">
            <w:pPr>
              <w:spacing w:line="360" w:lineRule="auto"/>
              <w:jc w:val="both"/>
              <w:outlineLvl w:val="0"/>
              <w:rPr>
                <w:rFonts w:ascii="Times New Roman" w:hAnsi="Times New Roman" w:cs="Times New Roman"/>
                <w:sz w:val="24"/>
                <w:szCs w:val="24"/>
              </w:rPr>
            </w:pPr>
            <w:bookmarkStart w:id="41" w:name="_Toc205993607"/>
            <w:r w:rsidRPr="00680E8D">
              <w:rPr>
                <w:rFonts w:ascii="Times New Roman" w:hAnsi="Times New Roman" w:cs="Times New Roman"/>
                <w:sz w:val="24"/>
                <w:szCs w:val="24"/>
              </w:rPr>
              <w:t>Óculos Meta Quest 2</w:t>
            </w:r>
            <w:bookmarkEnd w:id="41"/>
          </w:p>
        </w:tc>
        <w:tc>
          <w:tcPr>
            <w:tcW w:w="4606" w:type="dxa"/>
          </w:tcPr>
          <w:p w14:paraId="516E849D" w14:textId="14EC40E8" w:rsidR="008F3CF1" w:rsidRPr="00680E8D" w:rsidRDefault="008F3CF1" w:rsidP="00AC0595">
            <w:pPr>
              <w:spacing w:line="360" w:lineRule="auto"/>
              <w:jc w:val="both"/>
              <w:outlineLvl w:val="0"/>
              <w:rPr>
                <w:rFonts w:ascii="Times New Roman" w:hAnsi="Times New Roman" w:cs="Times New Roman"/>
                <w:sz w:val="24"/>
                <w:szCs w:val="24"/>
              </w:rPr>
            </w:pPr>
            <w:bookmarkStart w:id="42" w:name="_Toc205993608"/>
            <w:r w:rsidRPr="00680E8D">
              <w:rPr>
                <w:rFonts w:ascii="Times New Roman" w:hAnsi="Times New Roman" w:cs="Times New Roman"/>
                <w:sz w:val="24"/>
                <w:szCs w:val="24"/>
              </w:rPr>
              <w:t>R$6.000,00</w:t>
            </w:r>
            <w:bookmarkEnd w:id="42"/>
          </w:p>
        </w:tc>
      </w:tr>
    </w:tbl>
    <w:p w14:paraId="38035BB8" w14:textId="2461B0C0" w:rsidR="00AC0595" w:rsidRPr="00680E8D" w:rsidRDefault="00AC0595" w:rsidP="00AC0595">
      <w:pPr>
        <w:spacing w:line="360" w:lineRule="auto"/>
        <w:jc w:val="both"/>
        <w:outlineLvl w:val="0"/>
        <w:rPr>
          <w:rFonts w:ascii="Times New Roman" w:hAnsi="Times New Roman" w:cs="Times New Roman"/>
          <w:sz w:val="24"/>
          <w:szCs w:val="24"/>
        </w:rPr>
      </w:pPr>
    </w:p>
    <w:p w14:paraId="52C673F1" w14:textId="42AA2547" w:rsidR="008F3CF1" w:rsidRPr="00680E8D" w:rsidRDefault="008F3CF1" w:rsidP="008F3CF1">
      <w:pPr>
        <w:spacing w:line="360" w:lineRule="auto"/>
        <w:ind w:firstLine="720"/>
        <w:jc w:val="both"/>
        <w:outlineLvl w:val="0"/>
        <w:rPr>
          <w:rFonts w:ascii="Times New Roman" w:hAnsi="Times New Roman" w:cs="Times New Roman"/>
          <w:sz w:val="24"/>
          <w:szCs w:val="24"/>
        </w:rPr>
      </w:pPr>
      <w:bookmarkStart w:id="43" w:name="_Toc205993609"/>
      <w:r w:rsidRPr="00680E8D">
        <w:rPr>
          <w:rFonts w:ascii="Times New Roman" w:hAnsi="Times New Roman" w:cs="Times New Roman"/>
          <w:sz w:val="24"/>
          <w:szCs w:val="24"/>
        </w:rPr>
        <w:t>O orçamento será executado pela equipe de pesquisa. Não há financiamento de agências de fomento.</w:t>
      </w:r>
      <w:bookmarkEnd w:id="43"/>
      <w:r w:rsidRPr="00680E8D">
        <w:rPr>
          <w:rFonts w:ascii="Times New Roman" w:hAnsi="Times New Roman" w:cs="Times New Roman"/>
          <w:sz w:val="24"/>
          <w:szCs w:val="24"/>
        </w:rPr>
        <w:t xml:space="preserve"> </w:t>
      </w:r>
    </w:p>
    <w:p w14:paraId="0BB75CB7" w14:textId="7FFA8DBC" w:rsidR="00767B2E" w:rsidRPr="00680E8D" w:rsidRDefault="00767B2E" w:rsidP="008F3CF1">
      <w:pPr>
        <w:pBdr>
          <w:bottom w:val="single" w:sz="4" w:space="1" w:color="auto"/>
        </w:pBdr>
        <w:spacing w:line="360" w:lineRule="auto"/>
        <w:jc w:val="both"/>
        <w:outlineLvl w:val="0"/>
        <w:rPr>
          <w:rFonts w:ascii="Times New Roman" w:hAnsi="Times New Roman" w:cs="Times New Roman"/>
          <w:sz w:val="24"/>
          <w:szCs w:val="24"/>
        </w:rPr>
      </w:pPr>
    </w:p>
    <w:p w14:paraId="4A1C65E0" w14:textId="3104C81D"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1F7DE10C" w14:textId="68E56185"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42DB16EA" w14:textId="6E19D56F"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701DFECE" w14:textId="6604E855"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6551EA8E" w14:textId="0187D53C"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530C1738" w14:textId="16C6C091"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61D63378" w14:textId="5BB9D8C2"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03BD68BE" w14:textId="1C98F526"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33016EAC" w14:textId="0BD791B8"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67FE00CE" w14:textId="7A7970B2"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1FE56111" w14:textId="4027712F"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442DDEE2" w14:textId="263831AB"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54D64529" w14:textId="1B67498A"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647D06AD" w14:textId="46F1B36E"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2B0CAAB5" w14:textId="67C3C380"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5C2FE1A9" w14:textId="33F0FA45" w:rsidR="000711C5" w:rsidRPr="00680E8D" w:rsidRDefault="000711C5" w:rsidP="00EA4543">
      <w:pPr>
        <w:pBdr>
          <w:bottom w:val="single" w:sz="4" w:space="1" w:color="auto"/>
        </w:pBdr>
        <w:outlineLvl w:val="0"/>
        <w:rPr>
          <w:rFonts w:ascii="Times New Roman" w:hAnsi="Times New Roman" w:cs="Times New Roman"/>
          <w:b/>
          <w:bCs/>
          <w:sz w:val="28"/>
          <w:szCs w:val="28"/>
        </w:rPr>
      </w:pPr>
    </w:p>
    <w:p w14:paraId="3EBDF5CB" w14:textId="77777777" w:rsidR="000711C5" w:rsidRPr="00680E8D" w:rsidRDefault="000711C5" w:rsidP="00EA4543">
      <w:pPr>
        <w:pBdr>
          <w:bottom w:val="single" w:sz="4" w:space="1" w:color="auto"/>
        </w:pBdr>
        <w:outlineLvl w:val="0"/>
        <w:rPr>
          <w:rFonts w:ascii="Times New Roman" w:hAnsi="Times New Roman" w:cs="Times New Roman"/>
          <w:b/>
          <w:bCs/>
          <w:sz w:val="28"/>
          <w:szCs w:val="28"/>
        </w:rPr>
      </w:pPr>
    </w:p>
    <w:p w14:paraId="455878B5" w14:textId="77777777" w:rsidR="00767B2E" w:rsidRPr="00680E8D" w:rsidRDefault="00767B2E" w:rsidP="00EA4543">
      <w:pPr>
        <w:pBdr>
          <w:bottom w:val="single" w:sz="4" w:space="1" w:color="auto"/>
        </w:pBdr>
        <w:outlineLvl w:val="0"/>
        <w:rPr>
          <w:rFonts w:ascii="Times New Roman" w:hAnsi="Times New Roman" w:cs="Times New Roman"/>
          <w:b/>
          <w:bCs/>
          <w:sz w:val="28"/>
          <w:szCs w:val="28"/>
        </w:rPr>
      </w:pPr>
    </w:p>
    <w:p w14:paraId="386BC81F" w14:textId="2E4CE73D" w:rsidR="00EA4543" w:rsidRPr="00680E8D" w:rsidRDefault="00AD0813" w:rsidP="00EA4543">
      <w:pPr>
        <w:pBdr>
          <w:bottom w:val="single" w:sz="4" w:space="1" w:color="auto"/>
        </w:pBdr>
        <w:outlineLvl w:val="0"/>
        <w:rPr>
          <w:rFonts w:ascii="Times New Roman" w:hAnsi="Times New Roman" w:cs="Times New Roman"/>
          <w:b/>
          <w:bCs/>
          <w:sz w:val="28"/>
          <w:szCs w:val="28"/>
        </w:rPr>
      </w:pPr>
      <w:bookmarkStart w:id="44" w:name="_Toc205993610"/>
      <w:r w:rsidRPr="00680E8D">
        <w:rPr>
          <w:rFonts w:ascii="Times New Roman" w:hAnsi="Times New Roman" w:cs="Times New Roman"/>
          <w:b/>
          <w:bCs/>
          <w:sz w:val="28"/>
          <w:szCs w:val="28"/>
        </w:rPr>
        <w:lastRenderedPageBreak/>
        <w:t>8</w:t>
      </w:r>
      <w:r w:rsidR="00EA4543" w:rsidRPr="00680E8D">
        <w:rPr>
          <w:rFonts w:ascii="Times New Roman" w:hAnsi="Times New Roman" w:cs="Times New Roman"/>
          <w:b/>
          <w:bCs/>
          <w:sz w:val="28"/>
          <w:szCs w:val="28"/>
        </w:rPr>
        <w:t xml:space="preserve"> REFERÊNCIAS</w:t>
      </w:r>
      <w:bookmarkEnd w:id="44"/>
    </w:p>
    <w:p w14:paraId="530FC45D" w14:textId="2DD8CBA0" w:rsidR="003953C9" w:rsidRPr="00680E8D" w:rsidRDefault="00AD0813" w:rsidP="00360281">
      <w:pPr>
        <w:rPr>
          <w:rFonts w:ascii="Times New Roman" w:hAnsi="Times New Roman" w:cs="Times New Roman"/>
          <w:b/>
          <w:bCs/>
          <w:sz w:val="24"/>
          <w:szCs w:val="24"/>
        </w:rPr>
      </w:pPr>
      <w:r w:rsidRPr="00680E8D">
        <w:rPr>
          <w:rFonts w:ascii="Times New Roman" w:hAnsi="Times New Roman" w:cs="Times New Roman"/>
          <w:b/>
          <w:bCs/>
          <w:sz w:val="24"/>
          <w:szCs w:val="24"/>
        </w:rPr>
        <w:t>8</w:t>
      </w:r>
      <w:r w:rsidR="00360281" w:rsidRPr="00680E8D">
        <w:rPr>
          <w:rFonts w:ascii="Times New Roman" w:hAnsi="Times New Roman" w:cs="Times New Roman"/>
          <w:b/>
          <w:bCs/>
          <w:sz w:val="24"/>
          <w:szCs w:val="24"/>
        </w:rPr>
        <w:t xml:space="preserve"> REFERÊNCIAS</w:t>
      </w:r>
    </w:p>
    <w:p w14:paraId="5FC23800" w14:textId="36AF7A21" w:rsidR="00437244" w:rsidRPr="00680E8D" w:rsidRDefault="00437244" w:rsidP="008F13EE">
      <w:pPr>
        <w:pStyle w:val="Ttulo1"/>
        <w:shd w:val="clear" w:color="auto" w:fill="FFFFFF"/>
        <w:spacing w:before="0" w:line="360" w:lineRule="auto"/>
        <w:jc w:val="both"/>
        <w:rPr>
          <w:rFonts w:ascii="Times New Roman" w:hAnsi="Times New Roman" w:cs="Times New Roman"/>
          <w:b w:val="0"/>
          <w:bCs/>
          <w:sz w:val="24"/>
          <w:szCs w:val="24"/>
        </w:rPr>
      </w:pPr>
      <w:bookmarkStart w:id="45" w:name="_Toc205871377"/>
      <w:bookmarkStart w:id="46" w:name="_Toc205902543"/>
      <w:bookmarkStart w:id="47" w:name="_Toc205904154"/>
      <w:bookmarkStart w:id="48" w:name="_Toc205904263"/>
      <w:bookmarkStart w:id="49" w:name="_Toc205993611"/>
      <w:bookmarkStart w:id="50" w:name="_Toc199732235"/>
      <w:bookmarkStart w:id="51" w:name="_Toc201032312"/>
      <w:bookmarkStart w:id="52" w:name="_Toc203475488"/>
      <w:r w:rsidRPr="00680E8D">
        <w:rPr>
          <w:rFonts w:ascii="Times New Roman" w:eastAsia="Times New Roman" w:hAnsi="Times New Roman" w:cs="Times New Roman"/>
          <w:b w:val="0"/>
          <w:bCs/>
          <w:sz w:val="24"/>
          <w:szCs w:val="24"/>
        </w:rPr>
        <w:t>Andy H, Eirik S, Stig H</w:t>
      </w:r>
      <w:r w:rsidR="00D51820" w:rsidRPr="00680E8D">
        <w:rPr>
          <w:rFonts w:ascii="Times New Roman" w:eastAsia="Times New Roman" w:hAnsi="Times New Roman" w:cs="Times New Roman"/>
          <w:b w:val="0"/>
          <w:bCs/>
          <w:sz w:val="24"/>
          <w:szCs w:val="24"/>
        </w:rPr>
        <w:t>, Haaverstad</w:t>
      </w:r>
      <w:r w:rsidR="00222182" w:rsidRPr="00680E8D">
        <w:rPr>
          <w:rFonts w:ascii="Times New Roman" w:eastAsia="Times New Roman" w:hAnsi="Times New Roman" w:cs="Times New Roman"/>
          <w:b w:val="0"/>
          <w:bCs/>
          <w:sz w:val="24"/>
          <w:szCs w:val="24"/>
        </w:rPr>
        <w:t xml:space="preserve"> R, Mahesparan R</w:t>
      </w:r>
      <w:r w:rsidR="002840E9" w:rsidRPr="00680E8D">
        <w:rPr>
          <w:rFonts w:ascii="Times New Roman" w:eastAsia="Times New Roman" w:hAnsi="Times New Roman" w:cs="Times New Roman"/>
          <w:b w:val="0"/>
          <w:bCs/>
          <w:sz w:val="24"/>
          <w:szCs w:val="24"/>
        </w:rPr>
        <w:t>, Hjallen BM,</w:t>
      </w:r>
      <w:r w:rsidRPr="00680E8D">
        <w:rPr>
          <w:rFonts w:ascii="Times New Roman" w:eastAsia="Times New Roman" w:hAnsi="Times New Roman" w:cs="Times New Roman"/>
          <w:b w:val="0"/>
          <w:bCs/>
          <w:sz w:val="24"/>
          <w:szCs w:val="24"/>
        </w:rPr>
        <w:t xml:space="preserve"> et al. </w:t>
      </w:r>
      <w:r w:rsidRPr="00680E8D">
        <w:rPr>
          <w:rFonts w:ascii="Times New Roman" w:hAnsi="Times New Roman" w:cs="Times New Roman"/>
          <w:b w:val="0"/>
          <w:bCs/>
          <w:sz w:val="24"/>
          <w:szCs w:val="24"/>
          <w:lang w:val="en-US"/>
        </w:rPr>
        <w:t xml:space="preserve">A Health Economic Evaluation of the World Health Organization Surgical Safety </w:t>
      </w:r>
      <w:r w:rsidR="00E91C31" w:rsidRPr="00680E8D">
        <w:rPr>
          <w:rFonts w:ascii="Times New Roman" w:hAnsi="Times New Roman" w:cs="Times New Roman"/>
          <w:b w:val="0"/>
          <w:bCs/>
          <w:i/>
          <w:sz w:val="24"/>
          <w:szCs w:val="24"/>
          <w:lang w:val="en-US"/>
        </w:rPr>
        <w:t>Checklist</w:t>
      </w:r>
      <w:r w:rsidRPr="00680E8D">
        <w:rPr>
          <w:rFonts w:ascii="Times New Roman" w:hAnsi="Times New Roman" w:cs="Times New Roman"/>
          <w:b w:val="0"/>
          <w:bCs/>
          <w:sz w:val="24"/>
          <w:szCs w:val="24"/>
          <w:lang w:val="en-US"/>
        </w:rPr>
        <w:t xml:space="preserve">: A single center assessment. </w:t>
      </w:r>
      <w:r w:rsidRPr="00680E8D">
        <w:rPr>
          <w:rFonts w:ascii="Times New Roman" w:hAnsi="Times New Roman" w:cs="Times New Roman"/>
          <w:sz w:val="24"/>
          <w:szCs w:val="24"/>
        </w:rPr>
        <w:t>Ann. Surg</w:t>
      </w:r>
      <w:r w:rsidRPr="00680E8D">
        <w:rPr>
          <w:rFonts w:ascii="Times New Roman" w:hAnsi="Times New Roman" w:cs="Times New Roman"/>
          <w:b w:val="0"/>
          <w:bCs/>
          <w:sz w:val="24"/>
          <w:szCs w:val="24"/>
        </w:rPr>
        <w:t>.</w:t>
      </w:r>
      <w:r w:rsidR="002840E9" w:rsidRPr="00680E8D">
        <w:rPr>
          <w:rFonts w:ascii="Times New Roman" w:hAnsi="Times New Roman" w:cs="Times New Roman"/>
          <w:b w:val="0"/>
          <w:bCs/>
          <w:sz w:val="24"/>
          <w:szCs w:val="24"/>
        </w:rPr>
        <w:t xml:space="preserve"> 2022;</w:t>
      </w:r>
      <w:r w:rsidRPr="00680E8D">
        <w:rPr>
          <w:rFonts w:ascii="Times New Roman" w:hAnsi="Times New Roman" w:cs="Times New Roman"/>
          <w:b w:val="0"/>
          <w:bCs/>
          <w:sz w:val="24"/>
          <w:szCs w:val="24"/>
        </w:rPr>
        <w:t>275</w:t>
      </w:r>
      <w:r w:rsidR="002840E9" w:rsidRPr="00680E8D">
        <w:rPr>
          <w:rFonts w:ascii="Times New Roman" w:hAnsi="Times New Roman" w:cs="Times New Roman"/>
          <w:b w:val="0"/>
          <w:bCs/>
          <w:sz w:val="24"/>
          <w:szCs w:val="24"/>
        </w:rPr>
        <w:t>(</w:t>
      </w:r>
      <w:r w:rsidRPr="00680E8D">
        <w:rPr>
          <w:rFonts w:ascii="Times New Roman" w:hAnsi="Times New Roman" w:cs="Times New Roman"/>
          <w:b w:val="0"/>
          <w:bCs/>
          <w:sz w:val="24"/>
          <w:szCs w:val="24"/>
        </w:rPr>
        <w:t>4</w:t>
      </w:r>
      <w:r w:rsidR="002840E9" w:rsidRPr="00680E8D">
        <w:rPr>
          <w:rFonts w:ascii="Times New Roman" w:hAnsi="Times New Roman" w:cs="Times New Roman"/>
          <w:b w:val="0"/>
          <w:bCs/>
          <w:sz w:val="24"/>
          <w:szCs w:val="24"/>
        </w:rPr>
        <w:t>):</w:t>
      </w:r>
      <w:r w:rsidRPr="00680E8D">
        <w:rPr>
          <w:rFonts w:ascii="Times New Roman" w:hAnsi="Times New Roman" w:cs="Times New Roman"/>
          <w:b w:val="0"/>
          <w:bCs/>
          <w:sz w:val="24"/>
          <w:szCs w:val="24"/>
        </w:rPr>
        <w:t>679-684.</w:t>
      </w:r>
      <w:bookmarkEnd w:id="45"/>
      <w:bookmarkEnd w:id="46"/>
      <w:bookmarkEnd w:id="47"/>
      <w:bookmarkEnd w:id="48"/>
      <w:bookmarkEnd w:id="49"/>
      <w:r w:rsidRPr="00680E8D">
        <w:rPr>
          <w:rFonts w:ascii="Times New Roman" w:hAnsi="Times New Roman" w:cs="Times New Roman"/>
          <w:b w:val="0"/>
          <w:bCs/>
          <w:sz w:val="24"/>
          <w:szCs w:val="24"/>
        </w:rPr>
        <w:t xml:space="preserve"> </w:t>
      </w:r>
      <w:bookmarkEnd w:id="50"/>
      <w:bookmarkEnd w:id="51"/>
      <w:bookmarkEnd w:id="52"/>
    </w:p>
    <w:p w14:paraId="059005F0" w14:textId="04ED1417" w:rsidR="0058331F" w:rsidRPr="00680E8D" w:rsidRDefault="0058331F" w:rsidP="0058331F">
      <w:pPr>
        <w:shd w:val="clear" w:color="auto" w:fill="FFFFFF"/>
        <w:spacing w:after="0"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Amrita A, Kumari J, Sinha A,</w:t>
      </w:r>
      <w:r w:rsidR="002840E9" w:rsidRPr="00680E8D">
        <w:rPr>
          <w:rFonts w:ascii="Times New Roman" w:eastAsia="Times New Roman" w:hAnsi="Times New Roman" w:cs="Times New Roman"/>
          <w:sz w:val="24"/>
          <w:szCs w:val="24"/>
        </w:rPr>
        <w:t xml:space="preserve"> Singh A, Goel N, Poonam P,</w:t>
      </w:r>
      <w:r w:rsidRPr="00680E8D">
        <w:rPr>
          <w:rFonts w:ascii="Times New Roman" w:eastAsia="Times New Roman" w:hAnsi="Times New Roman" w:cs="Times New Roman"/>
          <w:sz w:val="24"/>
          <w:szCs w:val="24"/>
        </w:rPr>
        <w:t xml:space="preserve"> et al. </w:t>
      </w:r>
      <w:r w:rsidRPr="00680E8D">
        <w:rPr>
          <w:rFonts w:ascii="Times New Roman" w:eastAsia="Times New Roman" w:hAnsi="Times New Roman" w:cs="Times New Roman"/>
          <w:sz w:val="24"/>
          <w:szCs w:val="24"/>
          <w:lang w:val="en-US"/>
        </w:rPr>
        <w:t xml:space="preserve">Role of the WHO Surgical Safety </w:t>
      </w:r>
      <w:r w:rsidR="00E91C31" w:rsidRPr="00680E8D">
        <w:rPr>
          <w:rFonts w:ascii="Times New Roman" w:eastAsia="Times New Roman" w:hAnsi="Times New Roman" w:cs="Times New Roman"/>
          <w:i/>
          <w:sz w:val="24"/>
          <w:szCs w:val="24"/>
          <w:lang w:val="en-US"/>
        </w:rPr>
        <w:t>Checklist</w:t>
      </w:r>
      <w:r w:rsidRPr="00680E8D">
        <w:rPr>
          <w:rFonts w:ascii="Times New Roman" w:eastAsia="Times New Roman" w:hAnsi="Times New Roman" w:cs="Times New Roman"/>
          <w:sz w:val="24"/>
          <w:szCs w:val="24"/>
          <w:lang w:val="en-US"/>
        </w:rPr>
        <w:t xml:space="preserve"> in Reducing Morbidity and Mortality Among Obstetrics and Gynecology Patients Undergoing Surgery: A Prospective Comparative Study. </w:t>
      </w:r>
      <w:r w:rsidRPr="00680E8D">
        <w:rPr>
          <w:rFonts w:ascii="Times New Roman" w:eastAsia="Times New Roman" w:hAnsi="Times New Roman" w:cs="Times New Roman"/>
          <w:b/>
          <w:bCs/>
          <w:sz w:val="24"/>
          <w:szCs w:val="24"/>
        </w:rPr>
        <w:t>Cureus</w:t>
      </w:r>
      <w:r w:rsidRPr="00680E8D">
        <w:rPr>
          <w:rFonts w:ascii="Times New Roman" w:eastAsia="Times New Roman" w:hAnsi="Times New Roman" w:cs="Times New Roman"/>
          <w:sz w:val="24"/>
          <w:szCs w:val="24"/>
        </w:rPr>
        <w:t>.</w:t>
      </w:r>
      <w:r w:rsidR="002840E9" w:rsidRPr="00680E8D">
        <w:rPr>
          <w:rFonts w:ascii="Times New Roman" w:eastAsia="Times New Roman" w:hAnsi="Times New Roman" w:cs="Times New Roman"/>
          <w:sz w:val="24"/>
          <w:szCs w:val="24"/>
        </w:rPr>
        <w:t xml:space="preserve"> 2024;</w:t>
      </w:r>
      <w:r w:rsidRPr="00680E8D">
        <w:rPr>
          <w:rFonts w:ascii="Times New Roman" w:eastAsia="Times New Roman" w:hAnsi="Times New Roman" w:cs="Times New Roman"/>
          <w:sz w:val="24"/>
          <w:szCs w:val="24"/>
        </w:rPr>
        <w:t>21</w:t>
      </w:r>
      <w:r w:rsidR="002840E9" w:rsidRPr="00680E8D">
        <w:rPr>
          <w:rFonts w:ascii="Times New Roman" w:eastAsia="Times New Roman" w:hAnsi="Times New Roman" w:cs="Times New Roman"/>
          <w:sz w:val="24"/>
          <w:szCs w:val="24"/>
        </w:rPr>
        <w:t>(</w:t>
      </w:r>
      <w:r w:rsidRPr="00680E8D">
        <w:rPr>
          <w:rFonts w:ascii="Times New Roman" w:eastAsia="Times New Roman" w:hAnsi="Times New Roman" w:cs="Times New Roman"/>
          <w:sz w:val="24"/>
          <w:szCs w:val="24"/>
        </w:rPr>
        <w:t>16</w:t>
      </w:r>
      <w:r w:rsidR="002840E9" w:rsidRPr="00680E8D">
        <w:rPr>
          <w:rFonts w:ascii="Times New Roman" w:eastAsia="Times New Roman" w:hAnsi="Times New Roman" w:cs="Times New Roman"/>
          <w:sz w:val="24"/>
          <w:szCs w:val="24"/>
        </w:rPr>
        <w:t>):</w:t>
      </w:r>
      <w:r w:rsidRPr="00680E8D">
        <w:rPr>
          <w:rFonts w:ascii="Times New Roman" w:eastAsia="Times New Roman" w:hAnsi="Times New Roman" w:cs="Times New Roman"/>
          <w:sz w:val="24"/>
          <w:szCs w:val="24"/>
        </w:rPr>
        <w:t xml:space="preserve">e60775. </w:t>
      </w:r>
    </w:p>
    <w:p w14:paraId="56D676AF" w14:textId="68757183" w:rsidR="001954EA" w:rsidRPr="00680E8D" w:rsidRDefault="001954EA" w:rsidP="004B383E">
      <w:pPr>
        <w:spacing w:before="240" w:after="0" w:line="360" w:lineRule="auto"/>
        <w:jc w:val="both"/>
        <w:rPr>
          <w:rFonts w:ascii="Times New Roman" w:hAnsi="Times New Roman" w:cs="Times New Roman"/>
          <w:sz w:val="24"/>
          <w:szCs w:val="24"/>
        </w:rPr>
      </w:pPr>
      <w:r w:rsidRPr="00680E8D">
        <w:rPr>
          <w:rFonts w:ascii="Times New Roman" w:hAnsi="Times New Roman" w:cs="Times New Roman"/>
          <w:sz w:val="24"/>
          <w:szCs w:val="24"/>
          <w:shd w:val="clear" w:color="auto" w:fill="FFFFFF"/>
        </w:rPr>
        <w:t>Badasa K, Abera M, Abebe M,</w:t>
      </w:r>
      <w:r w:rsidR="002840E9" w:rsidRPr="00680E8D">
        <w:rPr>
          <w:rFonts w:ascii="Times New Roman" w:hAnsi="Times New Roman" w:cs="Times New Roman"/>
          <w:sz w:val="24"/>
          <w:szCs w:val="24"/>
          <w:shd w:val="clear" w:color="auto" w:fill="FFFFFF"/>
        </w:rPr>
        <w:t xml:space="preserve"> Fikadu G, Beki M, Teshome M,</w:t>
      </w:r>
      <w:r w:rsidRPr="00680E8D">
        <w:rPr>
          <w:rFonts w:ascii="Times New Roman" w:hAnsi="Times New Roman" w:cs="Times New Roman"/>
          <w:sz w:val="24"/>
          <w:szCs w:val="24"/>
          <w:shd w:val="clear" w:color="auto" w:fill="FFFFFF"/>
        </w:rPr>
        <w:t xml:space="preserve"> et al. </w:t>
      </w:r>
      <w:r w:rsidRPr="00680E8D">
        <w:rPr>
          <w:rFonts w:ascii="Times New Roman" w:hAnsi="Times New Roman" w:cs="Times New Roman"/>
          <w:sz w:val="24"/>
          <w:szCs w:val="24"/>
          <w:shd w:val="clear" w:color="auto" w:fill="FFFFFF"/>
          <w:lang w:val="en-US"/>
        </w:rPr>
        <w:t xml:space="preserve">Improving utilisation of the WHO surgical safety </w:t>
      </w:r>
      <w:r w:rsidR="00E91C31" w:rsidRPr="00680E8D">
        <w:rPr>
          <w:rFonts w:ascii="Times New Roman" w:hAnsi="Times New Roman" w:cs="Times New Roman"/>
          <w:i/>
          <w:sz w:val="24"/>
          <w:szCs w:val="24"/>
          <w:shd w:val="clear" w:color="auto" w:fill="FFFFFF"/>
          <w:lang w:val="en-US"/>
        </w:rPr>
        <w:t>checklist</w:t>
      </w:r>
      <w:r w:rsidRPr="00680E8D">
        <w:rPr>
          <w:rFonts w:ascii="Times New Roman" w:hAnsi="Times New Roman" w:cs="Times New Roman"/>
          <w:sz w:val="24"/>
          <w:szCs w:val="24"/>
          <w:shd w:val="clear" w:color="auto" w:fill="FFFFFF"/>
          <w:lang w:val="en-US"/>
        </w:rPr>
        <w:t xml:space="preserve"> at Wollega University Referral Hospital: a multidimensional quality improvement project. </w:t>
      </w:r>
      <w:r w:rsidRPr="00680E8D">
        <w:rPr>
          <w:rFonts w:ascii="Times New Roman" w:hAnsi="Times New Roman" w:cs="Times New Roman"/>
          <w:b/>
          <w:bCs/>
          <w:sz w:val="24"/>
          <w:szCs w:val="24"/>
          <w:shd w:val="clear" w:color="auto" w:fill="FFFFFF"/>
        </w:rPr>
        <w:t>BMJ Open Qual</w:t>
      </w:r>
      <w:r w:rsidRPr="00680E8D">
        <w:rPr>
          <w:rFonts w:ascii="Times New Roman" w:hAnsi="Times New Roman" w:cs="Times New Roman"/>
          <w:sz w:val="24"/>
          <w:szCs w:val="24"/>
          <w:shd w:val="clear" w:color="auto" w:fill="FFFFFF"/>
        </w:rPr>
        <w:t xml:space="preserve">. </w:t>
      </w:r>
      <w:r w:rsidR="002840E9" w:rsidRPr="00680E8D">
        <w:rPr>
          <w:rFonts w:ascii="Times New Roman" w:hAnsi="Times New Roman" w:cs="Times New Roman"/>
          <w:sz w:val="24"/>
          <w:szCs w:val="24"/>
          <w:shd w:val="clear" w:color="auto" w:fill="FFFFFF"/>
        </w:rPr>
        <w:t>2025;</w:t>
      </w:r>
      <w:r w:rsidRPr="00680E8D">
        <w:rPr>
          <w:rFonts w:ascii="Times New Roman" w:hAnsi="Times New Roman" w:cs="Times New Roman"/>
          <w:sz w:val="24"/>
          <w:szCs w:val="24"/>
          <w:shd w:val="clear" w:color="auto" w:fill="FFFFFF"/>
        </w:rPr>
        <w:t>14</w:t>
      </w:r>
      <w:r w:rsidR="002840E9" w:rsidRPr="00680E8D">
        <w:rPr>
          <w:rFonts w:ascii="Times New Roman" w:hAnsi="Times New Roman" w:cs="Times New Roman"/>
          <w:sz w:val="24"/>
          <w:szCs w:val="24"/>
          <w:shd w:val="clear" w:color="auto" w:fill="FFFFFF"/>
        </w:rPr>
        <w:t>(</w:t>
      </w:r>
      <w:r w:rsidRPr="00680E8D">
        <w:rPr>
          <w:rFonts w:ascii="Times New Roman" w:hAnsi="Times New Roman" w:cs="Times New Roman"/>
          <w:sz w:val="24"/>
          <w:szCs w:val="24"/>
          <w:shd w:val="clear" w:color="auto" w:fill="FFFFFF"/>
        </w:rPr>
        <w:t>2</w:t>
      </w:r>
      <w:r w:rsidR="002840E9" w:rsidRPr="00680E8D">
        <w:rPr>
          <w:rFonts w:ascii="Times New Roman" w:hAnsi="Times New Roman" w:cs="Times New Roman"/>
          <w:sz w:val="24"/>
          <w:szCs w:val="24"/>
          <w:shd w:val="clear" w:color="auto" w:fill="FFFFFF"/>
        </w:rPr>
        <w:t>):</w:t>
      </w:r>
      <w:r w:rsidRPr="00680E8D">
        <w:rPr>
          <w:rFonts w:ascii="Times New Roman" w:hAnsi="Times New Roman" w:cs="Times New Roman"/>
          <w:sz w:val="24"/>
          <w:szCs w:val="24"/>
          <w:shd w:val="clear" w:color="auto" w:fill="FFFFFF"/>
        </w:rPr>
        <w:t xml:space="preserve">e002599. </w:t>
      </w:r>
    </w:p>
    <w:p w14:paraId="14A8A4DE" w14:textId="72567431" w:rsidR="00ED11B1" w:rsidRPr="00680E8D" w:rsidRDefault="00ED11B1" w:rsidP="004B383E">
      <w:pPr>
        <w:spacing w:before="240" w:after="0" w:line="360" w:lineRule="auto"/>
        <w:jc w:val="both"/>
        <w:rPr>
          <w:rFonts w:ascii="Times New Roman" w:hAnsi="Times New Roman" w:cs="Times New Roman"/>
          <w:sz w:val="24"/>
          <w:szCs w:val="24"/>
          <w:lang w:val="en-US"/>
        </w:rPr>
      </w:pPr>
      <w:r w:rsidRPr="00680E8D">
        <w:rPr>
          <w:rFonts w:ascii="Times New Roman" w:hAnsi="Times New Roman" w:cs="Times New Roman"/>
          <w:sz w:val="24"/>
          <w:szCs w:val="24"/>
        </w:rPr>
        <w:t>Barbosa ML, Atanasio LLM,</w:t>
      </w:r>
      <w:r w:rsidR="002840E9" w:rsidRPr="00680E8D">
        <w:rPr>
          <w:rFonts w:ascii="Times New Roman" w:hAnsi="Times New Roman" w:cs="Times New Roman"/>
          <w:sz w:val="24"/>
          <w:szCs w:val="24"/>
        </w:rPr>
        <w:t xml:space="preserve"> Medeiros SG, Saraiva COPO, Santos VEP.</w:t>
      </w:r>
      <w:r w:rsidRPr="00680E8D">
        <w:rPr>
          <w:rFonts w:ascii="Times New Roman" w:hAnsi="Times New Roman" w:cs="Times New Roman"/>
          <w:sz w:val="24"/>
          <w:szCs w:val="24"/>
        </w:rPr>
        <w:t xml:space="preserve"> </w:t>
      </w:r>
      <w:r w:rsidRPr="00680E8D">
        <w:rPr>
          <w:rFonts w:ascii="Times New Roman" w:hAnsi="Times New Roman" w:cs="Times New Roman"/>
          <w:sz w:val="24"/>
          <w:szCs w:val="24"/>
          <w:lang w:val="en-US"/>
        </w:rPr>
        <w:t xml:space="preserve">Evolution of nursing teaching in the use of education technology: a scoping review. </w:t>
      </w:r>
      <w:r w:rsidRPr="00680E8D">
        <w:rPr>
          <w:rFonts w:ascii="Times New Roman" w:hAnsi="Times New Roman" w:cs="Times New Roman"/>
          <w:b/>
          <w:bCs/>
          <w:sz w:val="24"/>
          <w:szCs w:val="24"/>
          <w:lang w:val="en-US"/>
        </w:rPr>
        <w:t>Rev Bras Enferm</w:t>
      </w:r>
      <w:r w:rsidRPr="00680E8D">
        <w:rPr>
          <w:rFonts w:ascii="Times New Roman" w:hAnsi="Times New Roman" w:cs="Times New Roman"/>
          <w:sz w:val="24"/>
          <w:szCs w:val="24"/>
          <w:lang w:val="en-US"/>
        </w:rPr>
        <w:t xml:space="preserve">. </w:t>
      </w:r>
      <w:r w:rsidR="002840E9" w:rsidRPr="00680E8D">
        <w:rPr>
          <w:rFonts w:ascii="Times New Roman" w:hAnsi="Times New Roman" w:cs="Times New Roman"/>
          <w:sz w:val="24"/>
          <w:szCs w:val="24"/>
          <w:lang w:val="en-US"/>
        </w:rPr>
        <w:t>2021;7</w:t>
      </w:r>
      <w:r w:rsidRPr="00680E8D">
        <w:rPr>
          <w:rFonts w:ascii="Times New Roman" w:hAnsi="Times New Roman" w:cs="Times New Roman"/>
          <w:sz w:val="24"/>
          <w:szCs w:val="24"/>
          <w:lang w:val="en-US"/>
        </w:rPr>
        <w:t>4</w:t>
      </w:r>
      <w:r w:rsidR="002840E9" w:rsidRPr="00680E8D">
        <w:rPr>
          <w:rFonts w:ascii="Times New Roman" w:hAnsi="Times New Roman" w:cs="Times New Roman"/>
          <w:sz w:val="24"/>
          <w:szCs w:val="24"/>
          <w:lang w:val="en-US"/>
        </w:rPr>
        <w:t>(</w:t>
      </w:r>
      <w:r w:rsidRPr="00680E8D">
        <w:rPr>
          <w:rFonts w:ascii="Times New Roman" w:hAnsi="Times New Roman" w:cs="Times New Roman"/>
          <w:sz w:val="24"/>
          <w:szCs w:val="24"/>
          <w:lang w:val="en-US"/>
        </w:rPr>
        <w:t>5</w:t>
      </w:r>
      <w:r w:rsidR="002840E9" w:rsidRPr="00680E8D">
        <w:rPr>
          <w:rFonts w:ascii="Times New Roman" w:hAnsi="Times New Roman" w:cs="Times New Roman"/>
          <w:sz w:val="24"/>
          <w:szCs w:val="24"/>
          <w:lang w:val="en-US"/>
        </w:rPr>
        <w:t>):</w:t>
      </w:r>
      <w:r w:rsidRPr="00680E8D">
        <w:rPr>
          <w:rFonts w:ascii="Times New Roman" w:hAnsi="Times New Roman" w:cs="Times New Roman"/>
          <w:sz w:val="24"/>
          <w:szCs w:val="24"/>
          <w:lang w:val="en-US"/>
        </w:rPr>
        <w:t>e20200422</w:t>
      </w:r>
      <w:r w:rsidR="002840E9" w:rsidRPr="00680E8D">
        <w:rPr>
          <w:rFonts w:ascii="Times New Roman" w:hAnsi="Times New Roman" w:cs="Times New Roman"/>
          <w:sz w:val="24"/>
          <w:szCs w:val="24"/>
          <w:lang w:val="en-US"/>
        </w:rPr>
        <w:t>.</w:t>
      </w:r>
    </w:p>
    <w:p w14:paraId="53918D12" w14:textId="0FE08AF4" w:rsidR="00707EC5" w:rsidRPr="00680E8D" w:rsidRDefault="00707EC5" w:rsidP="005B3295">
      <w:pPr>
        <w:spacing w:before="240" w:after="0" w:line="360" w:lineRule="auto"/>
        <w:jc w:val="both"/>
        <w:rPr>
          <w:rFonts w:ascii="Times New Roman" w:hAnsi="Times New Roman" w:cs="Times New Roman"/>
          <w:sz w:val="24"/>
          <w:szCs w:val="24"/>
        </w:rPr>
      </w:pPr>
      <w:r w:rsidRPr="00680E8D">
        <w:rPr>
          <w:rFonts w:ascii="Times New Roman" w:hAnsi="Times New Roman" w:cs="Times New Roman"/>
          <w:sz w:val="24"/>
          <w:szCs w:val="24"/>
          <w:shd w:val="clear" w:color="auto" w:fill="FFFFFF"/>
          <w:lang w:val="en-US"/>
        </w:rPr>
        <w:t>Birrenbach T, Stuber R, Müller CE, Sutter PM,</w:t>
      </w:r>
      <w:r w:rsidR="002840E9" w:rsidRPr="00680E8D">
        <w:rPr>
          <w:rFonts w:ascii="Times New Roman" w:hAnsi="Times New Roman" w:cs="Times New Roman"/>
          <w:sz w:val="24"/>
          <w:szCs w:val="24"/>
          <w:shd w:val="clear" w:color="auto" w:fill="FFFFFF"/>
          <w:lang w:val="en-US"/>
        </w:rPr>
        <w:t xml:space="preserve"> Hautz WE, Exadaktylos AK,</w:t>
      </w:r>
      <w:r w:rsidRPr="00680E8D">
        <w:rPr>
          <w:rFonts w:ascii="Times New Roman" w:hAnsi="Times New Roman" w:cs="Times New Roman"/>
          <w:sz w:val="24"/>
          <w:szCs w:val="24"/>
          <w:shd w:val="clear" w:color="auto" w:fill="FFFFFF"/>
          <w:lang w:val="en-US"/>
        </w:rPr>
        <w:t xml:space="preserve"> et al. Virtual reality simulation to enhance advanced trauma life support trainings - a randomized controlled trial. </w:t>
      </w:r>
      <w:r w:rsidRPr="00680E8D">
        <w:rPr>
          <w:rFonts w:ascii="Times New Roman" w:hAnsi="Times New Roman" w:cs="Times New Roman"/>
          <w:b/>
          <w:bCs/>
          <w:sz w:val="24"/>
          <w:szCs w:val="24"/>
          <w:shd w:val="clear" w:color="auto" w:fill="FFFFFF"/>
        </w:rPr>
        <w:t>BMC Med Educ</w:t>
      </w:r>
      <w:r w:rsidRPr="00680E8D">
        <w:rPr>
          <w:rFonts w:ascii="Times New Roman" w:hAnsi="Times New Roman" w:cs="Times New Roman"/>
          <w:sz w:val="24"/>
          <w:szCs w:val="24"/>
          <w:shd w:val="clear" w:color="auto" w:fill="FFFFFF"/>
        </w:rPr>
        <w:t>. 2024</w:t>
      </w:r>
      <w:r w:rsidR="002840E9" w:rsidRPr="00680E8D">
        <w:rPr>
          <w:rFonts w:ascii="Times New Roman" w:hAnsi="Times New Roman" w:cs="Times New Roman"/>
          <w:sz w:val="24"/>
          <w:szCs w:val="24"/>
          <w:shd w:val="clear" w:color="auto" w:fill="FFFFFF"/>
        </w:rPr>
        <w:t>;</w:t>
      </w:r>
      <w:r w:rsidRPr="00680E8D">
        <w:rPr>
          <w:rFonts w:ascii="Times New Roman" w:hAnsi="Times New Roman" w:cs="Times New Roman"/>
          <w:sz w:val="24"/>
          <w:szCs w:val="24"/>
          <w:shd w:val="clear" w:color="auto" w:fill="FFFFFF"/>
        </w:rPr>
        <w:t>24</w:t>
      </w:r>
      <w:r w:rsidR="002840E9" w:rsidRPr="00680E8D">
        <w:rPr>
          <w:rFonts w:ascii="Times New Roman" w:hAnsi="Times New Roman" w:cs="Times New Roman"/>
          <w:sz w:val="24"/>
          <w:szCs w:val="24"/>
          <w:shd w:val="clear" w:color="auto" w:fill="FFFFFF"/>
        </w:rPr>
        <w:t>(</w:t>
      </w:r>
      <w:r w:rsidRPr="00680E8D">
        <w:rPr>
          <w:rFonts w:ascii="Times New Roman" w:hAnsi="Times New Roman" w:cs="Times New Roman"/>
          <w:sz w:val="24"/>
          <w:szCs w:val="24"/>
          <w:shd w:val="clear" w:color="auto" w:fill="FFFFFF"/>
        </w:rPr>
        <w:t>1</w:t>
      </w:r>
      <w:r w:rsidR="002840E9" w:rsidRPr="00680E8D">
        <w:rPr>
          <w:rFonts w:ascii="Times New Roman" w:hAnsi="Times New Roman" w:cs="Times New Roman"/>
          <w:sz w:val="24"/>
          <w:szCs w:val="24"/>
          <w:shd w:val="clear" w:color="auto" w:fill="FFFFFF"/>
        </w:rPr>
        <w:t>):</w:t>
      </w:r>
      <w:r w:rsidRPr="00680E8D">
        <w:rPr>
          <w:rFonts w:ascii="Times New Roman" w:hAnsi="Times New Roman" w:cs="Times New Roman"/>
          <w:sz w:val="24"/>
          <w:szCs w:val="24"/>
          <w:shd w:val="clear" w:color="auto" w:fill="FFFFFF"/>
        </w:rPr>
        <w:t xml:space="preserve">666, 2024. </w:t>
      </w:r>
    </w:p>
    <w:p w14:paraId="088BAAA9" w14:textId="0FA8A368" w:rsidR="005B3295" w:rsidRPr="00680E8D" w:rsidRDefault="008850D0" w:rsidP="005B3295">
      <w:pPr>
        <w:spacing w:before="240"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Brasil. Ministério da Saúde. </w:t>
      </w:r>
      <w:r w:rsidRPr="00680E8D">
        <w:rPr>
          <w:rFonts w:ascii="Times New Roman" w:hAnsi="Times New Roman" w:cs="Times New Roman"/>
          <w:b/>
          <w:bCs/>
          <w:sz w:val="24"/>
          <w:szCs w:val="24"/>
        </w:rPr>
        <w:t>Protocolo de Cirurgia Segura</w:t>
      </w:r>
      <w:r w:rsidRPr="00680E8D">
        <w:rPr>
          <w:rFonts w:ascii="Times New Roman" w:hAnsi="Times New Roman" w:cs="Times New Roman"/>
          <w:sz w:val="24"/>
          <w:szCs w:val="24"/>
        </w:rPr>
        <w:t xml:space="preserve">. 2023. Disponível em: </w:t>
      </w:r>
      <w:hyperlink r:id="rId15" w:history="1">
        <w:r w:rsidRPr="00680E8D">
          <w:rPr>
            <w:rStyle w:val="Hyperlink"/>
            <w:rFonts w:ascii="Times New Roman" w:hAnsi="Times New Roman" w:cs="Times New Roman"/>
            <w:color w:val="auto"/>
            <w:sz w:val="24"/>
            <w:szCs w:val="24"/>
            <w:u w:val="none"/>
          </w:rPr>
          <w:t>https://www</w:t>
        </w:r>
      </w:hyperlink>
      <w:r w:rsidRPr="00680E8D">
        <w:rPr>
          <w:rFonts w:ascii="Times New Roman" w:hAnsi="Times New Roman" w:cs="Times New Roman"/>
          <w:sz w:val="24"/>
          <w:szCs w:val="24"/>
        </w:rPr>
        <w:t>.gov</w:t>
      </w:r>
      <w:hyperlink r:id="rId16" w:history="1">
        <w:r w:rsidRPr="00680E8D">
          <w:rPr>
            <w:rStyle w:val="Hyperlink"/>
            <w:rFonts w:ascii="Times New Roman" w:hAnsi="Times New Roman" w:cs="Times New Roman"/>
            <w:color w:val="auto"/>
            <w:sz w:val="24"/>
            <w:szCs w:val="24"/>
            <w:u w:val="none"/>
          </w:rPr>
          <w:t>.br/saude/pt-br/composicao/saes/dahu/pnsp/protocolos-basicos/protocol</w:t>
        </w:r>
      </w:hyperlink>
      <w:r w:rsidRPr="00680E8D">
        <w:rPr>
          <w:rFonts w:ascii="Times New Roman" w:hAnsi="Times New Roman" w:cs="Times New Roman"/>
          <w:sz w:val="24"/>
          <w:szCs w:val="24"/>
        </w:rPr>
        <w:t xml:space="preserve"> o-cirurgia-segura.pdf/view.</w:t>
      </w:r>
    </w:p>
    <w:p w14:paraId="0A5920F9" w14:textId="45A3970F" w:rsidR="005B3295" w:rsidRPr="00680E8D" w:rsidRDefault="004A1382" w:rsidP="005B3295">
      <w:pPr>
        <w:spacing w:before="240" w:after="0" w:line="360" w:lineRule="auto"/>
        <w:jc w:val="both"/>
        <w:rPr>
          <w:rFonts w:ascii="Times New Roman" w:hAnsi="Times New Roman" w:cs="Times New Roman"/>
          <w:bCs/>
          <w:sz w:val="24"/>
          <w:szCs w:val="24"/>
          <w:shd w:val="clear" w:color="auto" w:fill="FFFFFF"/>
          <w:lang w:val="en-US"/>
        </w:rPr>
      </w:pPr>
      <w:r w:rsidRPr="00680E8D">
        <w:rPr>
          <w:rFonts w:ascii="Times New Roman" w:hAnsi="Times New Roman" w:cs="Times New Roman"/>
          <w:bCs/>
          <w:sz w:val="24"/>
          <w:szCs w:val="24"/>
          <w:shd w:val="clear" w:color="auto" w:fill="FFFFFF"/>
          <w:lang w:val="en-US"/>
        </w:rPr>
        <w:t>Etheridge JC, Moyal-Smith R, Yong TT</w:t>
      </w:r>
      <w:r w:rsidR="00D81C26" w:rsidRPr="00680E8D">
        <w:rPr>
          <w:rFonts w:ascii="Times New Roman" w:hAnsi="Times New Roman" w:cs="Times New Roman"/>
          <w:bCs/>
          <w:sz w:val="24"/>
          <w:szCs w:val="24"/>
          <w:shd w:val="clear" w:color="auto" w:fill="FFFFFF"/>
          <w:lang w:val="en-US"/>
        </w:rPr>
        <w:t>, Lim SR, Sonnay Y, Lim C,</w:t>
      </w:r>
      <w:r w:rsidRPr="00680E8D">
        <w:rPr>
          <w:rFonts w:ascii="Times New Roman" w:hAnsi="Times New Roman" w:cs="Times New Roman"/>
          <w:bCs/>
          <w:sz w:val="24"/>
          <w:szCs w:val="24"/>
          <w:shd w:val="clear" w:color="auto" w:fill="FFFFFF"/>
          <w:lang w:val="en-US"/>
        </w:rPr>
        <w:t xml:space="preserve"> et al. Transforming Team Performance Through Reimplementation of the Surgical Safety </w:t>
      </w:r>
      <w:r w:rsidR="00E91C31" w:rsidRPr="00680E8D">
        <w:rPr>
          <w:rFonts w:ascii="Times New Roman" w:hAnsi="Times New Roman" w:cs="Times New Roman"/>
          <w:bCs/>
          <w:i/>
          <w:sz w:val="24"/>
          <w:szCs w:val="24"/>
          <w:shd w:val="clear" w:color="auto" w:fill="FFFFFF"/>
          <w:lang w:val="en-US"/>
        </w:rPr>
        <w:t>Checklist</w:t>
      </w:r>
      <w:r w:rsidRPr="00680E8D">
        <w:rPr>
          <w:rFonts w:ascii="Times New Roman" w:hAnsi="Times New Roman" w:cs="Times New Roman"/>
          <w:bCs/>
          <w:sz w:val="24"/>
          <w:szCs w:val="24"/>
          <w:shd w:val="clear" w:color="auto" w:fill="FFFFFF"/>
          <w:lang w:val="en-US"/>
        </w:rPr>
        <w:t xml:space="preserve">. </w:t>
      </w:r>
      <w:r w:rsidRPr="00680E8D">
        <w:rPr>
          <w:rFonts w:ascii="Times New Roman" w:hAnsi="Times New Roman" w:cs="Times New Roman"/>
          <w:b/>
          <w:bCs/>
          <w:sz w:val="24"/>
          <w:szCs w:val="24"/>
          <w:shd w:val="clear" w:color="auto" w:fill="FFFFFF"/>
          <w:lang w:val="en-US"/>
        </w:rPr>
        <w:t>JAMA Surg</w:t>
      </w:r>
      <w:r w:rsidRPr="00680E8D">
        <w:rPr>
          <w:rFonts w:ascii="Times New Roman" w:hAnsi="Times New Roman" w:cs="Times New Roman"/>
          <w:bCs/>
          <w:sz w:val="24"/>
          <w:szCs w:val="24"/>
          <w:shd w:val="clear" w:color="auto" w:fill="FFFFFF"/>
          <w:lang w:val="en-US"/>
        </w:rPr>
        <w:t xml:space="preserve">. </w:t>
      </w:r>
      <w:r w:rsidR="00D81C26" w:rsidRPr="00680E8D">
        <w:rPr>
          <w:rFonts w:ascii="Times New Roman" w:hAnsi="Times New Roman" w:cs="Times New Roman"/>
          <w:bCs/>
          <w:sz w:val="24"/>
          <w:szCs w:val="24"/>
          <w:shd w:val="clear" w:color="auto" w:fill="FFFFFF"/>
          <w:lang w:val="en-US"/>
        </w:rPr>
        <w:t>2024;</w:t>
      </w:r>
      <w:r w:rsidRPr="00680E8D">
        <w:rPr>
          <w:rFonts w:ascii="Times New Roman" w:hAnsi="Times New Roman" w:cs="Times New Roman"/>
          <w:bCs/>
          <w:sz w:val="24"/>
          <w:szCs w:val="24"/>
          <w:shd w:val="clear" w:color="auto" w:fill="FFFFFF"/>
          <w:lang w:val="en-US"/>
        </w:rPr>
        <w:t>159</w:t>
      </w:r>
      <w:r w:rsidR="00D81C26" w:rsidRPr="00680E8D">
        <w:rPr>
          <w:rFonts w:ascii="Times New Roman" w:hAnsi="Times New Roman" w:cs="Times New Roman"/>
          <w:bCs/>
          <w:sz w:val="24"/>
          <w:szCs w:val="24"/>
          <w:shd w:val="clear" w:color="auto" w:fill="FFFFFF"/>
          <w:lang w:val="en-US"/>
        </w:rPr>
        <w:t>(</w:t>
      </w:r>
      <w:r w:rsidRPr="00680E8D">
        <w:rPr>
          <w:rFonts w:ascii="Times New Roman" w:hAnsi="Times New Roman" w:cs="Times New Roman"/>
          <w:bCs/>
          <w:sz w:val="24"/>
          <w:szCs w:val="24"/>
          <w:shd w:val="clear" w:color="auto" w:fill="FFFFFF"/>
          <w:lang w:val="en-US"/>
        </w:rPr>
        <w:t>1</w:t>
      </w:r>
      <w:r w:rsidR="00D81C26" w:rsidRPr="00680E8D">
        <w:rPr>
          <w:rFonts w:ascii="Times New Roman" w:hAnsi="Times New Roman" w:cs="Times New Roman"/>
          <w:bCs/>
          <w:sz w:val="24"/>
          <w:szCs w:val="24"/>
          <w:shd w:val="clear" w:color="auto" w:fill="FFFFFF"/>
          <w:lang w:val="en-US"/>
        </w:rPr>
        <w:t>):</w:t>
      </w:r>
      <w:r w:rsidRPr="00680E8D">
        <w:rPr>
          <w:rFonts w:ascii="Times New Roman" w:hAnsi="Times New Roman" w:cs="Times New Roman"/>
          <w:bCs/>
          <w:sz w:val="24"/>
          <w:szCs w:val="24"/>
          <w:shd w:val="clear" w:color="auto" w:fill="FFFFFF"/>
          <w:lang w:val="en-US"/>
        </w:rPr>
        <w:t xml:space="preserve">78-86. </w:t>
      </w:r>
    </w:p>
    <w:p w14:paraId="04E3CD6A" w14:textId="49AC92C3" w:rsidR="005B3295" w:rsidRPr="00680E8D" w:rsidRDefault="00A572CF" w:rsidP="005B3295">
      <w:pPr>
        <w:spacing w:before="240" w:after="0" w:line="360" w:lineRule="auto"/>
        <w:jc w:val="both"/>
        <w:rPr>
          <w:rFonts w:ascii="Times New Roman" w:hAnsi="Times New Roman" w:cs="Times New Roman"/>
          <w:bCs/>
          <w:sz w:val="24"/>
          <w:szCs w:val="24"/>
        </w:rPr>
      </w:pPr>
      <w:r w:rsidRPr="00680E8D">
        <w:rPr>
          <w:rFonts w:ascii="Times New Roman" w:hAnsi="Times New Roman" w:cs="Times New Roman"/>
          <w:bCs/>
          <w:sz w:val="24"/>
          <w:szCs w:val="24"/>
          <w:shd w:val="clear" w:color="auto" w:fill="FFFFFF"/>
          <w:lang w:val="en-US"/>
        </w:rPr>
        <w:t xml:space="preserve">Equator Network. </w:t>
      </w:r>
      <w:r w:rsidRPr="00680E8D">
        <w:rPr>
          <w:rFonts w:ascii="Times New Roman" w:hAnsi="Times New Roman" w:cs="Times New Roman"/>
          <w:b/>
          <w:bCs/>
          <w:sz w:val="24"/>
          <w:szCs w:val="24"/>
          <w:lang w:val="en-US"/>
        </w:rPr>
        <w:t>Improving</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the</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reporting</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quality</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of</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non</w:t>
      </w:r>
      <w:r w:rsidR="00D81C26" w:rsidRPr="00680E8D">
        <w:rPr>
          <w:rFonts w:ascii="Times New Roman" w:hAnsi="Times New Roman" w:cs="Times New Roman"/>
          <w:b/>
          <w:bCs/>
          <w:sz w:val="24"/>
          <w:szCs w:val="24"/>
          <w:lang w:val="en-US"/>
        </w:rPr>
        <w:t>-</w:t>
      </w:r>
      <w:r w:rsidRPr="00680E8D">
        <w:rPr>
          <w:rFonts w:ascii="Times New Roman" w:hAnsi="Times New Roman" w:cs="Times New Roman"/>
          <w:b/>
          <w:bCs/>
          <w:sz w:val="24"/>
          <w:szCs w:val="24"/>
          <w:lang w:val="en-US"/>
        </w:rPr>
        <w:t>randomized</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evaluation</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sof</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behavioral</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and</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publiche</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alth</w:t>
      </w:r>
      <w:r w:rsidR="00CD7D9C" w:rsidRPr="00680E8D">
        <w:rPr>
          <w:rFonts w:ascii="Times New Roman" w:hAnsi="Times New Roman" w:cs="Times New Roman"/>
          <w:b/>
          <w:bCs/>
          <w:sz w:val="24"/>
          <w:szCs w:val="24"/>
          <w:lang w:val="en-US"/>
        </w:rPr>
        <w:t xml:space="preserve"> </w:t>
      </w:r>
      <w:r w:rsidRPr="00680E8D">
        <w:rPr>
          <w:rFonts w:ascii="Times New Roman" w:hAnsi="Times New Roman" w:cs="Times New Roman"/>
          <w:b/>
          <w:bCs/>
          <w:sz w:val="24"/>
          <w:szCs w:val="24"/>
          <w:lang w:val="en-US"/>
        </w:rPr>
        <w:t>interventions: the </w:t>
      </w:r>
      <w:r w:rsidRPr="00680E8D">
        <w:rPr>
          <w:rStyle w:val="notranslate"/>
          <w:rFonts w:ascii="Times New Roman" w:hAnsi="Times New Roman" w:cs="Times New Roman"/>
          <w:b/>
          <w:bCs/>
          <w:sz w:val="24"/>
          <w:szCs w:val="24"/>
          <w:bdr w:val="none" w:sz="0" w:space="0" w:color="auto" w:frame="1"/>
          <w:lang w:val="en-US"/>
        </w:rPr>
        <w:t>TREND</w:t>
      </w:r>
      <w:r w:rsidR="00CD7D9C" w:rsidRPr="00680E8D">
        <w:rPr>
          <w:rStyle w:val="notranslate"/>
          <w:rFonts w:ascii="Times New Roman" w:hAnsi="Times New Roman" w:cs="Times New Roman"/>
          <w:b/>
          <w:bCs/>
          <w:sz w:val="24"/>
          <w:szCs w:val="24"/>
          <w:bdr w:val="none" w:sz="0" w:space="0" w:color="auto" w:frame="1"/>
          <w:lang w:val="en-US"/>
        </w:rPr>
        <w:t xml:space="preserve"> </w:t>
      </w:r>
      <w:r w:rsidRPr="00680E8D">
        <w:rPr>
          <w:rFonts w:ascii="Times New Roman" w:hAnsi="Times New Roman" w:cs="Times New Roman"/>
          <w:b/>
          <w:bCs/>
          <w:sz w:val="24"/>
          <w:szCs w:val="24"/>
          <w:lang w:val="en-US"/>
        </w:rPr>
        <w:t>statement</w:t>
      </w:r>
      <w:r w:rsidRPr="00680E8D">
        <w:rPr>
          <w:rFonts w:ascii="Times New Roman" w:hAnsi="Times New Roman" w:cs="Times New Roman"/>
          <w:bCs/>
          <w:sz w:val="24"/>
          <w:szCs w:val="24"/>
          <w:lang w:val="en-US"/>
        </w:rPr>
        <w:t xml:space="preserve">. </w:t>
      </w:r>
      <w:r w:rsidRPr="00680E8D">
        <w:rPr>
          <w:rFonts w:ascii="Times New Roman" w:hAnsi="Times New Roman" w:cs="Times New Roman"/>
          <w:bCs/>
          <w:sz w:val="24"/>
          <w:szCs w:val="24"/>
        </w:rPr>
        <w:t xml:space="preserve">2021. Disponível em: </w:t>
      </w:r>
      <w:hyperlink r:id="rId17" w:history="1">
        <w:r w:rsidR="005B3295" w:rsidRPr="00680E8D">
          <w:rPr>
            <w:rStyle w:val="Hyperlink"/>
            <w:rFonts w:ascii="Times New Roman" w:hAnsi="Times New Roman" w:cs="Times New Roman"/>
            <w:bCs/>
            <w:color w:val="auto"/>
            <w:sz w:val="24"/>
            <w:szCs w:val="24"/>
            <w:u w:val="none"/>
          </w:rPr>
          <w:t>https://www.equator-network.org/reporting-guidelines/improving-the-reporting-quality-of-nonrandomized-evaluations-of-behavioral-and-public-health-interventions-the-trend-statement/</w:t>
        </w:r>
      </w:hyperlink>
      <w:r w:rsidRPr="00680E8D">
        <w:rPr>
          <w:rFonts w:ascii="Times New Roman" w:hAnsi="Times New Roman" w:cs="Times New Roman"/>
          <w:bCs/>
          <w:sz w:val="24"/>
          <w:szCs w:val="24"/>
        </w:rPr>
        <w:t>.</w:t>
      </w:r>
      <w:bookmarkStart w:id="53" w:name="_Toc199732236"/>
    </w:p>
    <w:p w14:paraId="46E02450" w14:textId="23B33C20" w:rsidR="00787A35" w:rsidRPr="00680E8D" w:rsidRDefault="00787A35" w:rsidP="005B3295">
      <w:pPr>
        <w:spacing w:before="240" w:after="0" w:line="360" w:lineRule="auto"/>
        <w:jc w:val="both"/>
        <w:rPr>
          <w:rFonts w:ascii="Times New Roman" w:hAnsi="Times New Roman" w:cs="Times New Roman"/>
          <w:sz w:val="24"/>
          <w:szCs w:val="24"/>
        </w:rPr>
      </w:pPr>
      <w:r w:rsidRPr="00680E8D">
        <w:rPr>
          <w:rFonts w:ascii="Times New Roman" w:hAnsi="Times New Roman" w:cs="Times New Roman"/>
          <w:bCs/>
          <w:sz w:val="24"/>
          <w:szCs w:val="24"/>
          <w:shd w:val="clear" w:color="auto" w:fill="FFFFFF"/>
        </w:rPr>
        <w:lastRenderedPageBreak/>
        <w:t>Faria LR, Moreira TR, Carbogim FC</w:t>
      </w:r>
      <w:r w:rsidR="00D81C26" w:rsidRPr="00680E8D">
        <w:rPr>
          <w:rFonts w:ascii="Times New Roman" w:hAnsi="Times New Roman" w:cs="Times New Roman"/>
          <w:bCs/>
          <w:sz w:val="24"/>
          <w:szCs w:val="24"/>
          <w:shd w:val="clear" w:color="auto" w:fill="FFFFFF"/>
        </w:rPr>
        <w:t>, Bastos RR</w:t>
      </w:r>
      <w:r w:rsidRPr="00680E8D">
        <w:rPr>
          <w:rFonts w:ascii="Times New Roman" w:hAnsi="Times New Roman" w:cs="Times New Roman"/>
          <w:bCs/>
          <w:sz w:val="24"/>
          <w:szCs w:val="24"/>
          <w:shd w:val="clear" w:color="auto" w:fill="FFFFFF"/>
        </w:rPr>
        <w:t xml:space="preserve">. </w:t>
      </w:r>
      <w:r w:rsidRPr="00680E8D">
        <w:rPr>
          <w:rFonts w:ascii="Times New Roman" w:hAnsi="Times New Roman" w:cs="Times New Roman"/>
          <w:bCs/>
          <w:sz w:val="24"/>
          <w:szCs w:val="24"/>
          <w:shd w:val="clear" w:color="auto" w:fill="FFFFFF"/>
          <w:lang w:val="en-US"/>
        </w:rPr>
        <w:t>E</w:t>
      </w:r>
      <w:r w:rsidRPr="00680E8D">
        <w:rPr>
          <w:rFonts w:ascii="Times New Roman" w:hAnsi="Times New Roman" w:cs="Times New Roman"/>
          <w:bCs/>
          <w:spacing w:val="-3"/>
          <w:sz w:val="24"/>
          <w:szCs w:val="24"/>
          <w:lang w:val="en-US"/>
        </w:rPr>
        <w:t xml:space="preserve">ffect of the Surgical Safety </w:t>
      </w:r>
      <w:r w:rsidR="00E91C31" w:rsidRPr="00680E8D">
        <w:rPr>
          <w:rFonts w:ascii="Times New Roman" w:hAnsi="Times New Roman" w:cs="Times New Roman"/>
          <w:bCs/>
          <w:i/>
          <w:spacing w:val="-3"/>
          <w:sz w:val="24"/>
          <w:szCs w:val="24"/>
          <w:lang w:val="en-US"/>
        </w:rPr>
        <w:t>Checklist</w:t>
      </w:r>
      <w:r w:rsidRPr="00680E8D">
        <w:rPr>
          <w:rFonts w:ascii="Times New Roman" w:hAnsi="Times New Roman" w:cs="Times New Roman"/>
          <w:bCs/>
          <w:spacing w:val="-3"/>
          <w:sz w:val="24"/>
          <w:szCs w:val="24"/>
          <w:lang w:val="en-US"/>
        </w:rPr>
        <w:t xml:space="preserve"> on the incidence of adverse events: contributions from a national study. </w:t>
      </w:r>
      <w:r w:rsidRPr="00680E8D">
        <w:rPr>
          <w:rFonts w:ascii="Times New Roman" w:hAnsi="Times New Roman" w:cs="Times New Roman"/>
          <w:b/>
          <w:bCs/>
          <w:sz w:val="24"/>
          <w:szCs w:val="24"/>
          <w:shd w:val="clear" w:color="auto" w:fill="FFFFFF"/>
        </w:rPr>
        <w:t>Rev. Col. Bras. Cir</w:t>
      </w:r>
      <w:r w:rsidRPr="00680E8D">
        <w:rPr>
          <w:rFonts w:ascii="Times New Roman" w:hAnsi="Times New Roman" w:cs="Times New Roman"/>
          <w:bCs/>
          <w:sz w:val="24"/>
          <w:szCs w:val="24"/>
          <w:shd w:val="clear" w:color="auto" w:fill="FFFFFF"/>
        </w:rPr>
        <w:t>.</w:t>
      </w:r>
      <w:r w:rsidR="00D81C26" w:rsidRPr="00680E8D">
        <w:rPr>
          <w:rFonts w:ascii="Times New Roman" w:hAnsi="Times New Roman" w:cs="Times New Roman"/>
          <w:bCs/>
          <w:sz w:val="24"/>
          <w:szCs w:val="24"/>
          <w:shd w:val="clear" w:color="auto" w:fill="FFFFFF"/>
        </w:rPr>
        <w:t xml:space="preserve"> 2022;4</w:t>
      </w:r>
      <w:r w:rsidRPr="00680E8D">
        <w:rPr>
          <w:rFonts w:ascii="Times New Roman" w:hAnsi="Times New Roman" w:cs="Times New Roman"/>
          <w:bCs/>
          <w:sz w:val="24"/>
          <w:szCs w:val="24"/>
          <w:shd w:val="clear" w:color="auto" w:fill="FFFFFF"/>
        </w:rPr>
        <w:t>9</w:t>
      </w:r>
      <w:bookmarkEnd w:id="53"/>
      <w:r w:rsidR="00D81C26" w:rsidRPr="00680E8D">
        <w:rPr>
          <w:rFonts w:ascii="Times New Roman" w:hAnsi="Times New Roman" w:cs="Times New Roman"/>
          <w:bCs/>
          <w:sz w:val="24"/>
          <w:szCs w:val="24"/>
          <w:shd w:val="clear" w:color="auto" w:fill="FFFFFF"/>
        </w:rPr>
        <w:t>.</w:t>
      </w:r>
    </w:p>
    <w:p w14:paraId="4615511F" w14:textId="08D9CB4A" w:rsidR="008850D0" w:rsidRPr="00680E8D" w:rsidRDefault="008850D0" w:rsidP="004B383E">
      <w:pPr>
        <w:spacing w:before="240" w:after="0" w:line="360" w:lineRule="auto"/>
        <w:jc w:val="both"/>
        <w:rPr>
          <w:rFonts w:ascii="Times New Roman" w:hAnsi="Times New Roman" w:cs="Times New Roman"/>
          <w:sz w:val="24"/>
          <w:szCs w:val="24"/>
        </w:rPr>
      </w:pPr>
      <w:r w:rsidRPr="00680E8D">
        <w:rPr>
          <w:rFonts w:ascii="Times New Roman" w:hAnsi="Times New Roman" w:cs="Times New Roman"/>
          <w:sz w:val="24"/>
          <w:szCs w:val="24"/>
          <w:shd w:val="clear" w:color="auto" w:fill="FFFFFF"/>
        </w:rPr>
        <w:t>Fernandes</w:t>
      </w:r>
      <w:r w:rsidR="00D81C26" w:rsidRPr="00680E8D">
        <w:rPr>
          <w:rFonts w:ascii="Times New Roman" w:hAnsi="Times New Roman" w:cs="Times New Roman"/>
          <w:sz w:val="24"/>
          <w:szCs w:val="24"/>
          <w:shd w:val="clear" w:color="auto" w:fill="FFFFFF"/>
        </w:rPr>
        <w:t xml:space="preserve"> AB</w:t>
      </w:r>
      <w:r w:rsidRPr="00680E8D">
        <w:rPr>
          <w:rFonts w:ascii="Times New Roman" w:hAnsi="Times New Roman" w:cs="Times New Roman"/>
          <w:sz w:val="24"/>
          <w:szCs w:val="24"/>
          <w:shd w:val="clear" w:color="auto" w:fill="FFFFFF"/>
        </w:rPr>
        <w:t>,</w:t>
      </w:r>
      <w:r w:rsidR="00D81C26" w:rsidRPr="00680E8D">
        <w:rPr>
          <w:rFonts w:ascii="Times New Roman" w:hAnsi="Times New Roman" w:cs="Times New Roman"/>
          <w:sz w:val="24"/>
          <w:szCs w:val="24"/>
          <w:shd w:val="clear" w:color="auto" w:fill="FFFFFF"/>
        </w:rPr>
        <w:t xml:space="preserve"> Narciso R, Rodrigues IM, Mochnacz I, Lôbo IM, Leite JC</w:t>
      </w:r>
      <w:r w:rsidRPr="00680E8D">
        <w:rPr>
          <w:rFonts w:ascii="Times New Roman" w:hAnsi="Times New Roman" w:cs="Times New Roman"/>
          <w:sz w:val="24"/>
          <w:szCs w:val="24"/>
          <w:shd w:val="clear" w:color="auto" w:fill="FFFFFF"/>
        </w:rPr>
        <w:t xml:space="preserve"> et al. Realidade virtual no ensino superior: ampliando a experiência acadêmica. </w:t>
      </w:r>
      <w:r w:rsidRPr="00680E8D">
        <w:rPr>
          <w:rFonts w:ascii="Times New Roman" w:hAnsi="Times New Roman" w:cs="Times New Roman"/>
          <w:b/>
          <w:bCs/>
          <w:sz w:val="24"/>
          <w:szCs w:val="24"/>
          <w:shd w:val="clear" w:color="auto" w:fill="FFFFFF"/>
        </w:rPr>
        <w:t>Revista Ibero-Americana de Humanidades, Ciências e Educação</w:t>
      </w:r>
      <w:r w:rsidR="00D81C26" w:rsidRPr="00680E8D">
        <w:rPr>
          <w:rFonts w:ascii="Times New Roman" w:hAnsi="Times New Roman" w:cs="Times New Roman"/>
          <w:sz w:val="24"/>
          <w:szCs w:val="24"/>
          <w:shd w:val="clear" w:color="auto" w:fill="FFFFFF"/>
        </w:rPr>
        <w:t>. 2024;</w:t>
      </w:r>
      <w:r w:rsidRPr="00680E8D">
        <w:rPr>
          <w:rFonts w:ascii="Times New Roman" w:hAnsi="Times New Roman" w:cs="Times New Roman"/>
          <w:sz w:val="24"/>
          <w:szCs w:val="24"/>
          <w:shd w:val="clear" w:color="auto" w:fill="FFFFFF"/>
        </w:rPr>
        <w:t>3</w:t>
      </w:r>
      <w:r w:rsidR="00D81C26" w:rsidRPr="00680E8D">
        <w:rPr>
          <w:rFonts w:ascii="Times New Roman" w:hAnsi="Times New Roman" w:cs="Times New Roman"/>
          <w:sz w:val="24"/>
          <w:szCs w:val="24"/>
          <w:shd w:val="clear" w:color="auto" w:fill="FFFFFF"/>
        </w:rPr>
        <w:t>:</w:t>
      </w:r>
      <w:r w:rsidRPr="00680E8D">
        <w:rPr>
          <w:rFonts w:ascii="Times New Roman" w:hAnsi="Times New Roman" w:cs="Times New Roman"/>
          <w:sz w:val="24"/>
          <w:szCs w:val="24"/>
          <w:shd w:val="clear" w:color="auto" w:fill="FFFFFF"/>
        </w:rPr>
        <w:t>124–137</w:t>
      </w:r>
      <w:r w:rsidR="00D81C26" w:rsidRPr="00680E8D">
        <w:rPr>
          <w:rFonts w:ascii="Times New Roman" w:hAnsi="Times New Roman" w:cs="Times New Roman"/>
          <w:sz w:val="24"/>
          <w:szCs w:val="24"/>
          <w:shd w:val="clear" w:color="auto" w:fill="FFFFFF"/>
        </w:rPr>
        <w:t>.</w:t>
      </w:r>
    </w:p>
    <w:p w14:paraId="4EC13F0A" w14:textId="77777777" w:rsidR="00493C8B" w:rsidRPr="00680E8D" w:rsidRDefault="00493C8B" w:rsidP="00493C8B">
      <w:pPr>
        <w:autoSpaceDE w:val="0"/>
        <w:autoSpaceDN w:val="0"/>
        <w:adjustRightInd w:val="0"/>
        <w:spacing w:after="0" w:line="240" w:lineRule="auto"/>
        <w:rPr>
          <w:rFonts w:ascii="TimesNewRomanPSMT" w:hAnsi="TimesNewRomanPSMT" w:cs="TimesNewRomanPSMT"/>
          <w:sz w:val="24"/>
          <w:szCs w:val="24"/>
        </w:rPr>
      </w:pPr>
    </w:p>
    <w:p w14:paraId="12A5C796" w14:textId="0406274B" w:rsidR="00493C8B" w:rsidRPr="00680E8D" w:rsidRDefault="00493C8B" w:rsidP="00493C8B">
      <w:pPr>
        <w:autoSpaceDE w:val="0"/>
        <w:autoSpaceDN w:val="0"/>
        <w:adjustRightInd w:val="0"/>
        <w:spacing w:after="0" w:line="360" w:lineRule="auto"/>
        <w:jc w:val="both"/>
        <w:rPr>
          <w:rFonts w:ascii="Times New Roman" w:hAnsi="Times New Roman" w:cs="Times New Roman"/>
          <w:sz w:val="24"/>
          <w:szCs w:val="24"/>
          <w:lang w:val="en-US"/>
        </w:rPr>
      </w:pPr>
      <w:r w:rsidRPr="00680E8D">
        <w:rPr>
          <w:rFonts w:ascii="TimesNewRomanPSMT" w:hAnsi="TimesNewRomanPSMT" w:cs="TimesNewRomanPSMT"/>
          <w:sz w:val="24"/>
          <w:szCs w:val="24"/>
        </w:rPr>
        <w:t xml:space="preserve">Fehring RJ. </w:t>
      </w:r>
      <w:r w:rsidRPr="00680E8D">
        <w:rPr>
          <w:rFonts w:ascii="TimesNewRomanPSMT" w:hAnsi="TimesNewRomanPSMT" w:cs="TimesNewRomanPSMT"/>
          <w:sz w:val="24"/>
          <w:szCs w:val="24"/>
          <w:lang w:val="en-US"/>
        </w:rPr>
        <w:t xml:space="preserve">The Fehring model. In: Carrol-Jonhnson RM, Paquete M, editores. </w:t>
      </w:r>
      <w:r w:rsidRPr="00680E8D">
        <w:rPr>
          <w:rFonts w:ascii="Times New Roman" w:hAnsi="Times New Roman" w:cs="Times New Roman"/>
          <w:b/>
          <w:bCs/>
          <w:sz w:val="24"/>
          <w:szCs w:val="24"/>
          <w:lang w:val="en-US"/>
        </w:rPr>
        <w:t>Classification of nursing diagnoses: proceedings of the Tenth Conference</w:t>
      </w:r>
      <w:r w:rsidRPr="00680E8D">
        <w:rPr>
          <w:rFonts w:ascii="Times New Roman" w:hAnsi="Times New Roman" w:cs="Times New Roman"/>
          <w:sz w:val="24"/>
          <w:szCs w:val="24"/>
          <w:lang w:val="en-US"/>
        </w:rPr>
        <w:t>. Philadelphia: J.B. Limppincott; 1994.</w:t>
      </w:r>
    </w:p>
    <w:p w14:paraId="7887A4E1" w14:textId="5B417BF4" w:rsidR="008B6AA8" w:rsidRPr="00680E8D" w:rsidRDefault="008B6AA8" w:rsidP="004B383E">
      <w:pPr>
        <w:pStyle w:val="NormalWeb"/>
        <w:spacing w:before="240" w:beforeAutospacing="0" w:after="240" w:afterAutospacing="0" w:line="360" w:lineRule="auto"/>
        <w:jc w:val="both"/>
        <w:rPr>
          <w:shd w:val="clear" w:color="auto" w:fill="FFFFFF"/>
        </w:rPr>
      </w:pPr>
      <w:r w:rsidRPr="00680E8D">
        <w:rPr>
          <w:shd w:val="clear" w:color="auto" w:fill="FFFFFF"/>
        </w:rPr>
        <w:t>Ferreira MS</w:t>
      </w:r>
      <w:r w:rsidR="005B13AE" w:rsidRPr="00680E8D">
        <w:rPr>
          <w:shd w:val="clear" w:color="auto" w:fill="FFFFFF"/>
        </w:rPr>
        <w:t>.</w:t>
      </w:r>
      <w:r w:rsidRPr="00680E8D">
        <w:rPr>
          <w:shd w:val="clear" w:color="auto" w:fill="FFFFFF"/>
        </w:rPr>
        <w:t xml:space="preserve"> </w:t>
      </w:r>
      <w:r w:rsidRPr="00680E8D">
        <w:rPr>
          <w:b/>
          <w:bCs/>
          <w:shd w:val="clear" w:color="auto" w:fill="FFFFFF"/>
        </w:rPr>
        <w:t>Ferramentas ágeis no desenvolvimento de projetos por engenheiros químicos: uma revisão sobre Lean, Scrum e Kaban</w:t>
      </w:r>
      <w:r w:rsidR="005B13AE" w:rsidRPr="00680E8D">
        <w:rPr>
          <w:b/>
          <w:bCs/>
          <w:shd w:val="clear" w:color="auto" w:fill="FFFFFF"/>
        </w:rPr>
        <w:t xml:space="preserve"> </w:t>
      </w:r>
      <w:r w:rsidR="005B13AE" w:rsidRPr="00680E8D">
        <w:rPr>
          <w:shd w:val="clear" w:color="auto" w:fill="FFFFFF"/>
        </w:rPr>
        <w:t>[monografia]</w:t>
      </w:r>
      <w:r w:rsidRPr="00680E8D">
        <w:rPr>
          <w:shd w:val="clear" w:color="auto" w:fill="FFFFFF"/>
        </w:rPr>
        <w:t>. Universidade Federal de Uberlândia</w:t>
      </w:r>
      <w:r w:rsidR="005B13AE" w:rsidRPr="00680E8D">
        <w:rPr>
          <w:shd w:val="clear" w:color="auto" w:fill="FFFFFF"/>
        </w:rPr>
        <w:t xml:space="preserve">; </w:t>
      </w:r>
      <w:r w:rsidRPr="00680E8D">
        <w:rPr>
          <w:shd w:val="clear" w:color="auto" w:fill="FFFFFF"/>
        </w:rPr>
        <w:t>2023.</w:t>
      </w:r>
    </w:p>
    <w:p w14:paraId="06D1912C" w14:textId="7DCA7606" w:rsidR="00E645D6" w:rsidRPr="00680E8D" w:rsidRDefault="00E645D6" w:rsidP="004B383E">
      <w:pPr>
        <w:pStyle w:val="NormalWeb"/>
        <w:spacing w:before="240" w:beforeAutospacing="0" w:after="240" w:afterAutospacing="0" w:line="360" w:lineRule="auto"/>
        <w:jc w:val="both"/>
        <w:rPr>
          <w:lang w:val="en-US"/>
        </w:rPr>
      </w:pPr>
      <w:r w:rsidRPr="00680E8D">
        <w:rPr>
          <w:shd w:val="clear" w:color="auto" w:fill="FFFFFF"/>
          <w:lang w:val="en-US"/>
        </w:rPr>
        <w:t>García-Pazo P,</w:t>
      </w:r>
      <w:r w:rsidR="005B13AE" w:rsidRPr="00680E8D">
        <w:rPr>
          <w:shd w:val="clear" w:color="auto" w:fill="FFFFFF"/>
          <w:lang w:val="en-US"/>
        </w:rPr>
        <w:t xml:space="preserve"> Castaneda SP, Mulet CM, Forteza AP, Planells AC</w:t>
      </w:r>
      <w:r w:rsidRPr="00680E8D">
        <w:rPr>
          <w:shd w:val="clear" w:color="auto" w:fill="FFFFFF"/>
          <w:lang w:val="en-US"/>
        </w:rPr>
        <w:t xml:space="preserve">. A. Virtual reality and critical care education in nursing: A cross-sectional study. </w:t>
      </w:r>
      <w:r w:rsidRPr="00680E8D">
        <w:rPr>
          <w:b/>
          <w:bCs/>
          <w:shd w:val="clear" w:color="auto" w:fill="FFFFFF"/>
          <w:lang w:val="en-US"/>
        </w:rPr>
        <w:t>Nurse Educ Today</w:t>
      </w:r>
      <w:r w:rsidRPr="00680E8D">
        <w:rPr>
          <w:shd w:val="clear" w:color="auto" w:fill="FFFFFF"/>
          <w:lang w:val="en-US"/>
        </w:rPr>
        <w:t>.</w:t>
      </w:r>
      <w:r w:rsidR="005B13AE" w:rsidRPr="00680E8D">
        <w:rPr>
          <w:shd w:val="clear" w:color="auto" w:fill="FFFFFF"/>
          <w:lang w:val="en-US"/>
        </w:rPr>
        <w:t xml:space="preserve"> 2023;1</w:t>
      </w:r>
      <w:r w:rsidRPr="00680E8D">
        <w:rPr>
          <w:shd w:val="clear" w:color="auto" w:fill="FFFFFF"/>
          <w:lang w:val="en-US"/>
        </w:rPr>
        <w:t>31</w:t>
      </w:r>
      <w:r w:rsidR="005B13AE" w:rsidRPr="00680E8D">
        <w:rPr>
          <w:shd w:val="clear" w:color="auto" w:fill="FFFFFF"/>
          <w:lang w:val="en-US"/>
        </w:rPr>
        <w:t>:</w:t>
      </w:r>
      <w:r w:rsidRPr="00680E8D">
        <w:rPr>
          <w:shd w:val="clear" w:color="auto" w:fill="FFFFFF"/>
          <w:lang w:val="en-US"/>
        </w:rPr>
        <w:t>105971</w:t>
      </w:r>
      <w:r w:rsidR="005B13AE" w:rsidRPr="00680E8D">
        <w:rPr>
          <w:shd w:val="clear" w:color="auto" w:fill="FFFFFF"/>
          <w:lang w:val="en-US"/>
        </w:rPr>
        <w:t>.</w:t>
      </w:r>
    </w:p>
    <w:p w14:paraId="75FE9C1A" w14:textId="5E6BAD6E" w:rsidR="00B929B2" w:rsidRPr="00680E8D" w:rsidRDefault="00B929B2" w:rsidP="004B383E">
      <w:pPr>
        <w:pBdr>
          <w:top w:val="nil"/>
          <w:left w:val="nil"/>
          <w:bottom w:val="nil"/>
          <w:right w:val="nil"/>
          <w:between w:val="nil"/>
          <w:bar w:val="nil"/>
        </w:pBdr>
        <w:spacing w:before="240" w:after="0" w:line="360" w:lineRule="auto"/>
        <w:jc w:val="both"/>
        <w:rPr>
          <w:rStyle w:val="value"/>
          <w:rFonts w:ascii="Times New Roman" w:hAnsi="Times New Roman" w:cs="Times New Roman"/>
          <w:sz w:val="24"/>
          <w:szCs w:val="24"/>
          <w:lang w:val="en-US"/>
        </w:rPr>
      </w:pPr>
      <w:r w:rsidRPr="00680E8D">
        <w:rPr>
          <w:rFonts w:ascii="Times New Roman" w:hAnsi="Times New Roman" w:cs="Times New Roman"/>
          <w:sz w:val="24"/>
          <w:szCs w:val="24"/>
          <w:shd w:val="clear" w:color="auto" w:fill="FFFFFF"/>
          <w:lang w:val="en-US"/>
        </w:rPr>
        <w:t xml:space="preserve">Gasoma EBY, Marouf MA. Enhancing Surgical Outcomes: Evaluating the Impact of Implementing the World Health Organization Surgical Safety </w:t>
      </w:r>
      <w:r w:rsidR="00E91C31" w:rsidRPr="00680E8D">
        <w:rPr>
          <w:rFonts w:ascii="Times New Roman" w:hAnsi="Times New Roman" w:cs="Times New Roman"/>
          <w:i/>
          <w:sz w:val="24"/>
          <w:szCs w:val="24"/>
          <w:shd w:val="clear" w:color="auto" w:fill="FFFFFF"/>
          <w:lang w:val="en-US"/>
        </w:rPr>
        <w:t>Checklist</w:t>
      </w:r>
      <w:r w:rsidRPr="00680E8D">
        <w:rPr>
          <w:rFonts w:ascii="Times New Roman" w:hAnsi="Times New Roman" w:cs="Times New Roman"/>
          <w:sz w:val="24"/>
          <w:szCs w:val="24"/>
          <w:shd w:val="clear" w:color="auto" w:fill="FFFFFF"/>
          <w:lang w:val="en-US"/>
        </w:rPr>
        <w:t xml:space="preserve">-A Prospective Cross-Sectional Study. </w:t>
      </w:r>
      <w:r w:rsidRPr="00680E8D">
        <w:rPr>
          <w:rFonts w:ascii="Times New Roman" w:hAnsi="Times New Roman" w:cs="Times New Roman"/>
          <w:b/>
          <w:bCs/>
          <w:sz w:val="24"/>
          <w:szCs w:val="24"/>
          <w:shd w:val="clear" w:color="auto" w:fill="FFFFFF"/>
          <w:lang w:val="en-US"/>
        </w:rPr>
        <w:t>Surg J (NY)</w:t>
      </w:r>
      <w:r w:rsidRPr="00680E8D">
        <w:rPr>
          <w:rFonts w:ascii="Times New Roman" w:hAnsi="Times New Roman" w:cs="Times New Roman"/>
          <w:sz w:val="24"/>
          <w:szCs w:val="24"/>
          <w:shd w:val="clear" w:color="auto" w:fill="FFFFFF"/>
          <w:lang w:val="en-US"/>
        </w:rPr>
        <w:t>.</w:t>
      </w:r>
      <w:r w:rsidR="005B13AE" w:rsidRPr="00680E8D">
        <w:rPr>
          <w:rFonts w:ascii="Times New Roman" w:hAnsi="Times New Roman" w:cs="Times New Roman"/>
          <w:sz w:val="24"/>
          <w:szCs w:val="24"/>
          <w:shd w:val="clear" w:color="auto" w:fill="FFFFFF"/>
          <w:lang w:val="en-US"/>
        </w:rPr>
        <w:t xml:space="preserve"> 2024;1</w:t>
      </w:r>
      <w:r w:rsidRPr="00680E8D">
        <w:rPr>
          <w:rFonts w:ascii="Times New Roman" w:hAnsi="Times New Roman" w:cs="Times New Roman"/>
          <w:sz w:val="24"/>
          <w:szCs w:val="24"/>
          <w:shd w:val="clear" w:color="auto" w:fill="FFFFFF"/>
          <w:lang w:val="en-US"/>
        </w:rPr>
        <w:t>2</w:t>
      </w:r>
      <w:r w:rsidR="005B13AE" w:rsidRPr="00680E8D">
        <w:rPr>
          <w:rFonts w:ascii="Times New Roman" w:hAnsi="Times New Roman" w:cs="Times New Roman"/>
          <w:sz w:val="24"/>
          <w:szCs w:val="24"/>
          <w:shd w:val="clear" w:color="auto" w:fill="FFFFFF"/>
          <w:lang w:val="en-US"/>
        </w:rPr>
        <w:t>(</w:t>
      </w:r>
      <w:r w:rsidRPr="00680E8D">
        <w:rPr>
          <w:rFonts w:ascii="Times New Roman" w:hAnsi="Times New Roman" w:cs="Times New Roman"/>
          <w:sz w:val="24"/>
          <w:szCs w:val="24"/>
          <w:shd w:val="clear" w:color="auto" w:fill="FFFFFF"/>
          <w:lang w:val="en-US"/>
        </w:rPr>
        <w:t>4</w:t>
      </w:r>
      <w:r w:rsidR="005B13AE" w:rsidRPr="00680E8D">
        <w:rPr>
          <w:rFonts w:ascii="Times New Roman" w:hAnsi="Times New Roman" w:cs="Times New Roman"/>
          <w:sz w:val="24"/>
          <w:szCs w:val="24"/>
          <w:shd w:val="clear" w:color="auto" w:fill="FFFFFF"/>
          <w:lang w:val="en-US"/>
        </w:rPr>
        <w:t>):</w:t>
      </w:r>
      <w:r w:rsidRPr="00680E8D">
        <w:rPr>
          <w:rFonts w:ascii="Times New Roman" w:hAnsi="Times New Roman" w:cs="Times New Roman"/>
          <w:sz w:val="24"/>
          <w:szCs w:val="24"/>
          <w:shd w:val="clear" w:color="auto" w:fill="FFFFFF"/>
          <w:lang w:val="en-US"/>
        </w:rPr>
        <w:t xml:space="preserve">53-e59. </w:t>
      </w:r>
    </w:p>
    <w:p w14:paraId="643C48AA" w14:textId="1978F93C" w:rsidR="00DB03B5" w:rsidRPr="00680E8D" w:rsidRDefault="006D4CDE" w:rsidP="00DB03B5">
      <w:pPr>
        <w:pBdr>
          <w:top w:val="nil"/>
          <w:left w:val="nil"/>
          <w:bottom w:val="nil"/>
          <w:right w:val="nil"/>
          <w:between w:val="nil"/>
          <w:bar w:val="nil"/>
        </w:pBdr>
        <w:spacing w:before="240" w:after="0" w:line="360" w:lineRule="auto"/>
        <w:jc w:val="both"/>
        <w:rPr>
          <w:rFonts w:ascii="Times New Roman" w:hAnsi="Times New Roman" w:cs="Times New Roman"/>
          <w:sz w:val="24"/>
          <w:szCs w:val="24"/>
          <w:lang w:val="en-US"/>
        </w:rPr>
      </w:pPr>
      <w:r w:rsidRPr="00680E8D">
        <w:rPr>
          <w:rStyle w:val="value"/>
          <w:rFonts w:ascii="Times New Roman" w:hAnsi="Times New Roman" w:cs="Times New Roman"/>
          <w:sz w:val="24"/>
          <w:szCs w:val="24"/>
          <w:lang w:val="en-US"/>
        </w:rPr>
        <w:t xml:space="preserve">Gurkan </w:t>
      </w:r>
      <w:r w:rsidR="005B13AE" w:rsidRPr="00680E8D">
        <w:rPr>
          <w:rStyle w:val="value"/>
          <w:rFonts w:ascii="Times New Roman" w:hAnsi="Times New Roman" w:cs="Times New Roman"/>
          <w:sz w:val="24"/>
          <w:szCs w:val="24"/>
          <w:lang w:val="en-US"/>
        </w:rPr>
        <w:t>A</w:t>
      </w:r>
      <w:r w:rsidRPr="00680E8D">
        <w:rPr>
          <w:rStyle w:val="value"/>
          <w:rFonts w:ascii="Times New Roman" w:hAnsi="Times New Roman" w:cs="Times New Roman"/>
          <w:sz w:val="24"/>
          <w:szCs w:val="24"/>
          <w:lang w:val="en-US"/>
        </w:rPr>
        <w:t>,</w:t>
      </w:r>
      <w:r w:rsidR="005B13AE" w:rsidRPr="00680E8D">
        <w:rPr>
          <w:rStyle w:val="value"/>
          <w:rFonts w:ascii="Times New Roman" w:hAnsi="Times New Roman" w:cs="Times New Roman"/>
          <w:sz w:val="24"/>
          <w:szCs w:val="24"/>
          <w:lang w:val="en-US"/>
        </w:rPr>
        <w:t xml:space="preserve"> Burian BK, Patel K, Turley NW, Elam M, MacRobie AG</w:t>
      </w:r>
      <w:r w:rsidRPr="00680E8D">
        <w:rPr>
          <w:rStyle w:val="value"/>
          <w:rFonts w:ascii="Times New Roman" w:hAnsi="Times New Roman" w:cs="Times New Roman"/>
          <w:sz w:val="24"/>
          <w:szCs w:val="24"/>
          <w:lang w:val="en-US"/>
        </w:rPr>
        <w:t xml:space="preserve"> et al. Surgical teams’ attiudes and views concerning the surgical safety </w:t>
      </w:r>
      <w:r w:rsidR="00E91C31" w:rsidRPr="00680E8D">
        <w:rPr>
          <w:rStyle w:val="value"/>
          <w:rFonts w:ascii="Times New Roman" w:hAnsi="Times New Roman" w:cs="Times New Roman"/>
          <w:i/>
          <w:sz w:val="24"/>
          <w:szCs w:val="24"/>
          <w:lang w:val="en-US"/>
        </w:rPr>
        <w:t>checklist</w:t>
      </w:r>
      <w:r w:rsidRPr="00680E8D">
        <w:rPr>
          <w:rStyle w:val="value"/>
          <w:rFonts w:ascii="Times New Roman" w:hAnsi="Times New Roman" w:cs="Times New Roman"/>
          <w:sz w:val="24"/>
          <w:szCs w:val="24"/>
          <w:lang w:val="en-US"/>
        </w:rPr>
        <w:t xml:space="preserve">. </w:t>
      </w:r>
      <w:r w:rsidRPr="00680E8D">
        <w:rPr>
          <w:rStyle w:val="value"/>
          <w:rFonts w:ascii="Times New Roman" w:hAnsi="Times New Roman" w:cs="Times New Roman"/>
          <w:b/>
          <w:bCs/>
          <w:sz w:val="24"/>
          <w:szCs w:val="24"/>
          <w:lang w:val="en-US"/>
        </w:rPr>
        <w:t>Clin Exp Health Sci</w:t>
      </w:r>
      <w:r w:rsidRPr="00680E8D">
        <w:rPr>
          <w:rStyle w:val="value"/>
          <w:rFonts w:ascii="Times New Roman" w:hAnsi="Times New Roman" w:cs="Times New Roman"/>
          <w:sz w:val="24"/>
          <w:szCs w:val="24"/>
          <w:lang w:val="en-US"/>
        </w:rPr>
        <w:t xml:space="preserve">. </w:t>
      </w:r>
      <w:r w:rsidR="005B13AE" w:rsidRPr="00680E8D">
        <w:rPr>
          <w:rStyle w:val="value"/>
          <w:rFonts w:ascii="Times New Roman" w:hAnsi="Times New Roman" w:cs="Times New Roman"/>
          <w:sz w:val="24"/>
          <w:szCs w:val="24"/>
          <w:lang w:val="en-US"/>
        </w:rPr>
        <w:t>2022;</w:t>
      </w:r>
      <w:r w:rsidRPr="00680E8D">
        <w:rPr>
          <w:rStyle w:val="value"/>
          <w:rFonts w:ascii="Times New Roman" w:hAnsi="Times New Roman" w:cs="Times New Roman"/>
          <w:sz w:val="24"/>
          <w:szCs w:val="24"/>
          <w:lang w:val="en-US"/>
        </w:rPr>
        <w:t>12</w:t>
      </w:r>
      <w:r w:rsidR="005B13AE" w:rsidRPr="00680E8D">
        <w:rPr>
          <w:rStyle w:val="value"/>
          <w:rFonts w:ascii="Times New Roman" w:hAnsi="Times New Roman" w:cs="Times New Roman"/>
          <w:sz w:val="24"/>
          <w:szCs w:val="24"/>
          <w:lang w:val="en-US"/>
        </w:rPr>
        <w:t>:</w:t>
      </w:r>
      <w:r w:rsidRPr="00680E8D">
        <w:rPr>
          <w:rStyle w:val="value"/>
          <w:rFonts w:ascii="Times New Roman" w:hAnsi="Times New Roman" w:cs="Times New Roman"/>
          <w:sz w:val="24"/>
          <w:szCs w:val="24"/>
          <w:lang w:val="en-US"/>
        </w:rPr>
        <w:t xml:space="preserve"> 410-417</w:t>
      </w:r>
      <w:r w:rsidR="005B13AE" w:rsidRPr="00680E8D">
        <w:rPr>
          <w:rStyle w:val="value"/>
          <w:rFonts w:ascii="Times New Roman" w:hAnsi="Times New Roman" w:cs="Times New Roman"/>
          <w:sz w:val="24"/>
          <w:szCs w:val="24"/>
          <w:lang w:val="en-US"/>
        </w:rPr>
        <w:t>.</w:t>
      </w:r>
    </w:p>
    <w:p w14:paraId="50FE242D" w14:textId="77777777" w:rsidR="00DB03B5" w:rsidRPr="00680E8D" w:rsidRDefault="00DB03B5" w:rsidP="00DB03B5">
      <w:pPr>
        <w:pBdr>
          <w:top w:val="nil"/>
          <w:left w:val="nil"/>
          <w:bottom w:val="nil"/>
          <w:right w:val="nil"/>
          <w:between w:val="nil"/>
          <w:bar w:val="nil"/>
        </w:pBdr>
        <w:spacing w:after="0" w:line="360" w:lineRule="auto"/>
        <w:jc w:val="both"/>
        <w:rPr>
          <w:rFonts w:ascii="Times New Roman" w:hAnsi="Times New Roman" w:cs="Times New Roman"/>
          <w:sz w:val="24"/>
          <w:szCs w:val="24"/>
          <w:lang w:val="en-US"/>
        </w:rPr>
      </w:pPr>
    </w:p>
    <w:p w14:paraId="057065CA" w14:textId="7461BA7D" w:rsidR="00DB03B5" w:rsidRPr="00680E8D" w:rsidRDefault="00DB03B5" w:rsidP="00DB03B5">
      <w:pPr>
        <w:spacing w:line="360" w:lineRule="auto"/>
        <w:jc w:val="both"/>
        <w:rPr>
          <w:rFonts w:ascii="Times New Roman" w:hAnsi="Times New Roman" w:cs="Times New Roman"/>
          <w:sz w:val="24"/>
          <w:szCs w:val="24"/>
          <w:lang w:val="en-US"/>
        </w:rPr>
      </w:pPr>
      <w:r w:rsidRPr="00680E8D">
        <w:rPr>
          <w:rFonts w:ascii="Times New Roman" w:hAnsi="Times New Roman" w:cs="Times New Roman"/>
          <w:sz w:val="24"/>
          <w:szCs w:val="24"/>
          <w:shd w:val="clear" w:color="auto" w:fill="FFFFFF"/>
          <w:lang w:val="en-US"/>
        </w:rPr>
        <w:t xml:space="preserve">Habtie TE, Feleke SF, Terefe AB, Adisu MA. </w:t>
      </w:r>
      <w:r w:rsidRPr="00680E8D">
        <w:rPr>
          <w:rFonts w:ascii="Times New Roman" w:hAnsi="Times New Roman" w:cs="Times New Roman"/>
          <w:sz w:val="24"/>
          <w:szCs w:val="24"/>
          <w:lang w:val="en-US"/>
        </w:rPr>
        <w:t xml:space="preserve">Beyond compliance: examining the completeness and determinants of WHO surgical safety checklist - a systematic review and meta-analysis. </w:t>
      </w:r>
      <w:r w:rsidRPr="00680E8D">
        <w:rPr>
          <w:rFonts w:ascii="Times New Roman" w:hAnsi="Times New Roman" w:cs="Times New Roman"/>
          <w:b/>
          <w:bCs/>
          <w:sz w:val="24"/>
          <w:szCs w:val="24"/>
          <w:lang w:val="en-US"/>
        </w:rPr>
        <w:t>BMC Health Services Research</w:t>
      </w:r>
      <w:r w:rsidRPr="00680E8D">
        <w:rPr>
          <w:rFonts w:ascii="Times New Roman" w:hAnsi="Times New Roman" w:cs="Times New Roman"/>
          <w:sz w:val="24"/>
          <w:szCs w:val="24"/>
          <w:lang w:val="en-US"/>
        </w:rPr>
        <w:t xml:space="preserve">. 2025;504. </w:t>
      </w:r>
    </w:p>
    <w:p w14:paraId="7E30DA00" w14:textId="6EA41C2A" w:rsidR="00DE5B7F" w:rsidRPr="00680E8D" w:rsidRDefault="00DE5B7F" w:rsidP="004B383E">
      <w:pPr>
        <w:pStyle w:val="NormalWeb"/>
        <w:spacing w:before="240" w:beforeAutospacing="0" w:after="240" w:afterAutospacing="0" w:line="360" w:lineRule="auto"/>
        <w:jc w:val="both"/>
        <w:rPr>
          <w:shd w:val="clear" w:color="auto" w:fill="FFFFFF"/>
        </w:rPr>
      </w:pPr>
      <w:r w:rsidRPr="00680E8D">
        <w:rPr>
          <w:shd w:val="clear" w:color="auto" w:fill="FFFFFF"/>
          <w:lang w:val="en-US"/>
        </w:rPr>
        <w:t xml:space="preserve">International Nursing Association for Clinical Simulation and Learning – INACSL. </w:t>
      </w:r>
      <w:r w:rsidRPr="00680E8D">
        <w:rPr>
          <w:b/>
          <w:bCs/>
          <w:shd w:val="clear" w:color="auto" w:fill="FFFFFF"/>
          <w:lang w:val="en-US"/>
        </w:rPr>
        <w:t>Standards of best practice with the support and input of the global community</w:t>
      </w:r>
      <w:r w:rsidRPr="00680E8D">
        <w:rPr>
          <w:shd w:val="clear" w:color="auto" w:fill="FFFFFF"/>
          <w:lang w:val="en-US"/>
        </w:rPr>
        <w:t xml:space="preserve">. </w:t>
      </w:r>
      <w:r w:rsidRPr="00680E8D">
        <w:rPr>
          <w:shd w:val="clear" w:color="auto" w:fill="FFFFFF"/>
        </w:rPr>
        <w:t>2021. Disponível em: https://www.inacsl.org/healthcare-simulation-standards.</w:t>
      </w:r>
    </w:p>
    <w:p w14:paraId="78F3C853" w14:textId="60558E23" w:rsidR="00E35303" w:rsidRPr="00680E8D" w:rsidRDefault="00E35303" w:rsidP="004B383E">
      <w:pPr>
        <w:pStyle w:val="NormalWeb"/>
        <w:spacing w:before="240" w:beforeAutospacing="0" w:after="240" w:afterAutospacing="0" w:line="360" w:lineRule="auto"/>
        <w:jc w:val="both"/>
        <w:rPr>
          <w:rFonts w:ascii="Calibri" w:hAnsi="Calibri" w:cs="Calibri"/>
          <w:lang w:val="en-US"/>
        </w:rPr>
      </w:pPr>
      <w:r w:rsidRPr="00680E8D">
        <w:rPr>
          <w:shd w:val="clear" w:color="auto" w:fill="FFFFFF"/>
        </w:rPr>
        <w:lastRenderedPageBreak/>
        <w:t xml:space="preserve">Kim HY. </w:t>
      </w:r>
      <w:r w:rsidRPr="00680E8D">
        <w:rPr>
          <w:shd w:val="clear" w:color="auto" w:fill="FFFFFF"/>
          <w:lang w:val="en-US"/>
        </w:rPr>
        <w:t xml:space="preserve">Development and Usability Assessment of Virtual Reality- and Haptic Technology-Based Educational Content for Perioperative Nursing Education. </w:t>
      </w:r>
      <w:r w:rsidRPr="00680E8D">
        <w:rPr>
          <w:b/>
          <w:bCs/>
          <w:shd w:val="clear" w:color="auto" w:fill="FFFFFF"/>
          <w:lang w:val="en-US"/>
        </w:rPr>
        <w:t>Healthcare (Basel)</w:t>
      </w:r>
      <w:r w:rsidRPr="00680E8D">
        <w:rPr>
          <w:shd w:val="clear" w:color="auto" w:fill="FFFFFF"/>
          <w:lang w:val="en-US"/>
        </w:rPr>
        <w:t xml:space="preserve">. </w:t>
      </w:r>
      <w:r w:rsidR="00452648" w:rsidRPr="00680E8D">
        <w:rPr>
          <w:shd w:val="clear" w:color="auto" w:fill="FFFFFF"/>
          <w:lang w:val="en-US"/>
        </w:rPr>
        <w:t>2024;2</w:t>
      </w:r>
      <w:r w:rsidRPr="00680E8D">
        <w:rPr>
          <w:shd w:val="clear" w:color="auto" w:fill="FFFFFF"/>
          <w:lang w:val="en-US"/>
        </w:rPr>
        <w:t>9</w:t>
      </w:r>
      <w:r w:rsidR="00452648" w:rsidRPr="00680E8D">
        <w:rPr>
          <w:shd w:val="clear" w:color="auto" w:fill="FFFFFF"/>
          <w:lang w:val="en-US"/>
        </w:rPr>
        <w:t>(</w:t>
      </w:r>
      <w:r w:rsidRPr="00680E8D">
        <w:rPr>
          <w:shd w:val="clear" w:color="auto" w:fill="FFFFFF"/>
          <w:lang w:val="en-US"/>
        </w:rPr>
        <w:t>12</w:t>
      </w:r>
      <w:r w:rsidR="00452648" w:rsidRPr="00680E8D">
        <w:rPr>
          <w:shd w:val="clear" w:color="auto" w:fill="FFFFFF"/>
          <w:lang w:val="en-US"/>
        </w:rPr>
        <w:t>):</w:t>
      </w:r>
      <w:r w:rsidRPr="00680E8D">
        <w:rPr>
          <w:shd w:val="clear" w:color="auto" w:fill="FFFFFF"/>
          <w:lang w:val="en-US"/>
        </w:rPr>
        <w:t>1947</w:t>
      </w:r>
      <w:r w:rsidR="00452648" w:rsidRPr="00680E8D">
        <w:rPr>
          <w:shd w:val="clear" w:color="auto" w:fill="FFFFFF"/>
          <w:lang w:val="en-US"/>
        </w:rPr>
        <w:t>.</w:t>
      </w:r>
    </w:p>
    <w:p w14:paraId="7682EC7A" w14:textId="6B82E2AA" w:rsidR="005B3295" w:rsidRPr="00680E8D" w:rsidRDefault="005B3295" w:rsidP="004B383E">
      <w:pPr>
        <w:spacing w:before="240" w:after="0" w:line="360" w:lineRule="auto"/>
        <w:jc w:val="both"/>
        <w:rPr>
          <w:rFonts w:ascii="Times New Roman" w:hAnsi="Times New Roman" w:cs="Times New Roman"/>
          <w:sz w:val="24"/>
          <w:szCs w:val="24"/>
          <w:lang w:val="en-US"/>
        </w:rPr>
      </w:pPr>
      <w:r w:rsidRPr="00680E8D">
        <w:rPr>
          <w:rFonts w:ascii="Times New Roman" w:hAnsi="Times New Roman" w:cs="Times New Roman"/>
          <w:sz w:val="24"/>
          <w:szCs w:val="24"/>
          <w:shd w:val="clear" w:color="auto" w:fill="FFFFFF"/>
          <w:lang w:val="en-US"/>
        </w:rPr>
        <w:t xml:space="preserve">Kolb, D A. </w:t>
      </w:r>
      <w:r w:rsidRPr="00680E8D">
        <w:rPr>
          <w:rFonts w:ascii="Times New Roman" w:hAnsi="Times New Roman" w:cs="Times New Roman"/>
          <w:b/>
          <w:bCs/>
          <w:sz w:val="24"/>
          <w:szCs w:val="24"/>
          <w:shd w:val="clear" w:color="auto" w:fill="FFFFFF"/>
          <w:lang w:val="en-US"/>
        </w:rPr>
        <w:t>Experiential Learning: Experience as the Source of Learning and Development</w:t>
      </w:r>
      <w:r w:rsidRPr="00680E8D">
        <w:rPr>
          <w:rFonts w:ascii="Times New Roman" w:hAnsi="Times New Roman" w:cs="Times New Roman"/>
          <w:sz w:val="24"/>
          <w:szCs w:val="24"/>
          <w:shd w:val="clear" w:color="auto" w:fill="FFFFFF"/>
          <w:lang w:val="en-US"/>
        </w:rPr>
        <w:t>. New Jersey: FT Press. 2014.</w:t>
      </w:r>
    </w:p>
    <w:p w14:paraId="034A116A" w14:textId="1EFA2308" w:rsidR="004A1382" w:rsidRPr="00680E8D" w:rsidRDefault="004A1382" w:rsidP="004B383E">
      <w:pPr>
        <w:spacing w:before="240" w:after="0" w:line="360" w:lineRule="auto"/>
        <w:jc w:val="both"/>
        <w:rPr>
          <w:rFonts w:ascii="Times New Roman" w:hAnsi="Times New Roman" w:cs="Times New Roman"/>
          <w:sz w:val="24"/>
          <w:szCs w:val="24"/>
          <w:lang w:val="en-US"/>
        </w:rPr>
      </w:pPr>
      <w:r w:rsidRPr="00680E8D">
        <w:rPr>
          <w:rFonts w:ascii="Times New Roman" w:hAnsi="Times New Roman" w:cs="Times New Roman"/>
          <w:sz w:val="24"/>
          <w:szCs w:val="24"/>
          <w:lang w:val="en-US"/>
        </w:rPr>
        <w:t>Leite GR, Martins MA, Maia LG,</w:t>
      </w:r>
      <w:r w:rsidR="00452648" w:rsidRPr="00680E8D">
        <w:rPr>
          <w:rFonts w:ascii="Times New Roman" w:hAnsi="Times New Roman" w:cs="Times New Roman"/>
          <w:sz w:val="24"/>
          <w:szCs w:val="24"/>
          <w:lang w:val="en-US"/>
        </w:rPr>
        <w:t xml:space="preserve"> Zapata MTAC</w:t>
      </w:r>
      <w:r w:rsidRPr="00680E8D">
        <w:rPr>
          <w:rFonts w:ascii="Times New Roman" w:hAnsi="Times New Roman" w:cs="Times New Roman"/>
          <w:sz w:val="24"/>
          <w:szCs w:val="24"/>
          <w:lang w:val="en-US"/>
        </w:rPr>
        <w:t xml:space="preserve">. Safe surgery </w:t>
      </w:r>
      <w:r w:rsidR="00E91C31" w:rsidRPr="00680E8D">
        <w:rPr>
          <w:rFonts w:ascii="Times New Roman" w:hAnsi="Times New Roman" w:cs="Times New Roman"/>
          <w:i/>
          <w:sz w:val="24"/>
          <w:szCs w:val="24"/>
          <w:lang w:val="en-US"/>
        </w:rPr>
        <w:t>checklist</w:t>
      </w:r>
      <w:r w:rsidRPr="00680E8D">
        <w:rPr>
          <w:rFonts w:ascii="Times New Roman" w:hAnsi="Times New Roman" w:cs="Times New Roman"/>
          <w:sz w:val="24"/>
          <w:szCs w:val="24"/>
          <w:lang w:val="en-US"/>
        </w:rPr>
        <w:t xml:space="preserve">: evaluation in a neotropical region. </w:t>
      </w:r>
      <w:r w:rsidRPr="00680E8D">
        <w:rPr>
          <w:rFonts w:ascii="Times New Roman" w:hAnsi="Times New Roman" w:cs="Times New Roman"/>
          <w:b/>
          <w:bCs/>
          <w:sz w:val="24"/>
          <w:szCs w:val="24"/>
          <w:lang w:val="en-US"/>
        </w:rPr>
        <w:t>Rev. Col. Bras. Cir</w:t>
      </w:r>
      <w:r w:rsidRPr="00680E8D">
        <w:rPr>
          <w:rFonts w:ascii="Times New Roman" w:hAnsi="Times New Roman" w:cs="Times New Roman"/>
          <w:sz w:val="24"/>
          <w:szCs w:val="24"/>
          <w:lang w:val="en-US"/>
        </w:rPr>
        <w:t>.</w:t>
      </w:r>
      <w:r w:rsidR="00452648" w:rsidRPr="00680E8D">
        <w:rPr>
          <w:rFonts w:ascii="Times New Roman" w:hAnsi="Times New Roman" w:cs="Times New Roman"/>
          <w:sz w:val="24"/>
          <w:szCs w:val="24"/>
          <w:lang w:val="en-US"/>
        </w:rPr>
        <w:t xml:space="preserve"> 2021;4</w:t>
      </w:r>
      <w:r w:rsidRPr="00680E8D">
        <w:rPr>
          <w:rFonts w:ascii="Times New Roman" w:hAnsi="Times New Roman" w:cs="Times New Roman"/>
          <w:sz w:val="24"/>
          <w:szCs w:val="24"/>
          <w:lang w:val="en-US"/>
        </w:rPr>
        <w:t xml:space="preserve">8. </w:t>
      </w:r>
    </w:p>
    <w:p w14:paraId="3C76D85C" w14:textId="6F42D27B" w:rsidR="005324FB" w:rsidRPr="00680E8D" w:rsidRDefault="005324FB" w:rsidP="004B383E">
      <w:pPr>
        <w:spacing w:before="240" w:after="0" w:line="360" w:lineRule="auto"/>
        <w:jc w:val="both"/>
        <w:rPr>
          <w:rFonts w:ascii="Times New Roman" w:hAnsi="Times New Roman" w:cs="Times New Roman"/>
          <w:sz w:val="24"/>
          <w:szCs w:val="24"/>
        </w:rPr>
      </w:pPr>
      <w:r w:rsidRPr="00680E8D">
        <w:rPr>
          <w:rFonts w:ascii="Times New Roman" w:hAnsi="Times New Roman" w:cs="Times New Roman"/>
          <w:sz w:val="24"/>
          <w:szCs w:val="24"/>
          <w:lang w:val="en-US"/>
        </w:rPr>
        <w:t>Liu</w:t>
      </w:r>
      <w:r w:rsidR="001B025B" w:rsidRPr="00680E8D">
        <w:rPr>
          <w:rFonts w:ascii="Times New Roman" w:hAnsi="Times New Roman" w:cs="Times New Roman"/>
          <w:sz w:val="24"/>
          <w:szCs w:val="24"/>
          <w:lang w:val="en-US"/>
        </w:rPr>
        <w:t xml:space="preserve"> </w:t>
      </w:r>
      <w:r w:rsidRPr="00680E8D">
        <w:rPr>
          <w:rFonts w:ascii="Times New Roman" w:hAnsi="Times New Roman" w:cs="Times New Roman"/>
          <w:sz w:val="24"/>
          <w:szCs w:val="24"/>
          <w:lang w:val="en-US"/>
        </w:rPr>
        <w:t>K,</w:t>
      </w:r>
      <w:r w:rsidR="00452648" w:rsidRPr="00680E8D">
        <w:rPr>
          <w:rFonts w:ascii="Times New Roman" w:hAnsi="Times New Roman" w:cs="Times New Roman"/>
          <w:sz w:val="24"/>
          <w:szCs w:val="24"/>
          <w:lang w:val="en-US"/>
        </w:rPr>
        <w:t xml:space="preserve"> </w:t>
      </w:r>
      <w:r w:rsidR="00452648" w:rsidRPr="00680E8D">
        <w:rPr>
          <w:rStyle w:val="Forte"/>
          <w:rFonts w:ascii="Times New Roman" w:hAnsi="Times New Roman" w:cs="Times New Roman"/>
          <w:b w:val="0"/>
          <w:bCs w:val="0"/>
          <w:sz w:val="24"/>
          <w:szCs w:val="24"/>
          <w:lang w:val="en-US"/>
        </w:rPr>
        <w:t>Zhang WW, Li W, Wang T, Zheng Y</w:t>
      </w:r>
      <w:r w:rsidRPr="00680E8D">
        <w:rPr>
          <w:rFonts w:ascii="Times New Roman" w:hAnsi="Times New Roman" w:cs="Times New Roman"/>
          <w:sz w:val="24"/>
          <w:szCs w:val="24"/>
          <w:lang w:val="en-US"/>
        </w:rPr>
        <w:t>. Effectiveness</w:t>
      </w:r>
      <w:r w:rsidR="00CD7D9C" w:rsidRPr="00680E8D">
        <w:rPr>
          <w:rFonts w:ascii="Times New Roman" w:hAnsi="Times New Roman" w:cs="Times New Roman"/>
          <w:sz w:val="24"/>
          <w:szCs w:val="24"/>
          <w:lang w:val="en-US"/>
        </w:rPr>
        <w:t xml:space="preserve"> </w:t>
      </w:r>
      <w:r w:rsidRPr="00680E8D">
        <w:rPr>
          <w:rFonts w:ascii="Times New Roman" w:hAnsi="Times New Roman" w:cs="Times New Roman"/>
          <w:sz w:val="24"/>
          <w:szCs w:val="24"/>
          <w:lang w:val="en-US"/>
        </w:rPr>
        <w:t>of virtual reality in nursing</w:t>
      </w:r>
      <w:r w:rsidR="00CD7D9C" w:rsidRPr="00680E8D">
        <w:rPr>
          <w:rFonts w:ascii="Times New Roman" w:hAnsi="Times New Roman" w:cs="Times New Roman"/>
          <w:sz w:val="24"/>
          <w:szCs w:val="24"/>
          <w:lang w:val="en-US"/>
        </w:rPr>
        <w:t xml:space="preserve"> </w:t>
      </w:r>
      <w:r w:rsidRPr="00680E8D">
        <w:rPr>
          <w:rFonts w:ascii="Times New Roman" w:hAnsi="Times New Roman" w:cs="Times New Roman"/>
          <w:sz w:val="24"/>
          <w:szCs w:val="24"/>
          <w:lang w:val="en-US"/>
        </w:rPr>
        <w:t xml:space="preserve">education: a systematic review and meta-analysis. </w:t>
      </w:r>
      <w:r w:rsidRPr="00680E8D">
        <w:rPr>
          <w:rFonts w:ascii="Times New Roman" w:hAnsi="Times New Roman" w:cs="Times New Roman"/>
          <w:b/>
          <w:bCs/>
          <w:sz w:val="24"/>
          <w:szCs w:val="24"/>
        </w:rPr>
        <w:t>BMC Med Educ</w:t>
      </w:r>
      <w:r w:rsidR="00452648" w:rsidRPr="00680E8D">
        <w:rPr>
          <w:rFonts w:ascii="Times New Roman" w:hAnsi="Times New Roman" w:cs="Times New Roman"/>
          <w:sz w:val="24"/>
          <w:szCs w:val="24"/>
        </w:rPr>
        <w:t>. 2023;</w:t>
      </w:r>
      <w:r w:rsidRPr="00680E8D">
        <w:rPr>
          <w:rFonts w:ascii="Times New Roman" w:hAnsi="Times New Roman" w:cs="Times New Roman"/>
          <w:sz w:val="24"/>
          <w:szCs w:val="24"/>
        </w:rPr>
        <w:t>23</w:t>
      </w:r>
      <w:r w:rsidR="00452648" w:rsidRPr="00680E8D">
        <w:rPr>
          <w:rFonts w:ascii="Times New Roman" w:hAnsi="Times New Roman" w:cs="Times New Roman"/>
          <w:sz w:val="24"/>
          <w:szCs w:val="24"/>
        </w:rPr>
        <w:t>(</w:t>
      </w:r>
      <w:r w:rsidRPr="00680E8D">
        <w:rPr>
          <w:rFonts w:ascii="Times New Roman" w:hAnsi="Times New Roman" w:cs="Times New Roman"/>
          <w:sz w:val="24"/>
          <w:szCs w:val="24"/>
        </w:rPr>
        <w:t>1</w:t>
      </w:r>
      <w:r w:rsidR="00452648" w:rsidRPr="00680E8D">
        <w:rPr>
          <w:rFonts w:ascii="Times New Roman" w:hAnsi="Times New Roman" w:cs="Times New Roman"/>
          <w:sz w:val="24"/>
          <w:szCs w:val="24"/>
        </w:rPr>
        <w:t>):</w:t>
      </w:r>
      <w:r w:rsidRPr="00680E8D">
        <w:rPr>
          <w:rFonts w:ascii="Times New Roman" w:hAnsi="Times New Roman" w:cs="Times New Roman"/>
          <w:sz w:val="24"/>
          <w:szCs w:val="24"/>
        </w:rPr>
        <w:t>710</w:t>
      </w:r>
      <w:r w:rsidR="00452648" w:rsidRPr="00680E8D">
        <w:rPr>
          <w:rFonts w:ascii="Times New Roman" w:hAnsi="Times New Roman" w:cs="Times New Roman"/>
          <w:sz w:val="24"/>
          <w:szCs w:val="24"/>
        </w:rPr>
        <w:t>.</w:t>
      </w:r>
    </w:p>
    <w:p w14:paraId="0577407E" w14:textId="35EDD637" w:rsidR="001B025B" w:rsidRPr="00680E8D" w:rsidRDefault="001B025B" w:rsidP="004B383E">
      <w:pPr>
        <w:spacing w:before="240" w:after="0" w:line="360" w:lineRule="auto"/>
        <w:jc w:val="both"/>
        <w:rPr>
          <w:rFonts w:ascii="Times New Roman" w:hAnsi="Times New Roman" w:cs="Times New Roman"/>
          <w:sz w:val="24"/>
          <w:szCs w:val="24"/>
        </w:rPr>
      </w:pPr>
      <w:r w:rsidRPr="00680E8D">
        <w:rPr>
          <w:rStyle w:val="Forte"/>
          <w:rFonts w:ascii="Times New Roman" w:hAnsi="Times New Roman" w:cs="Times New Roman"/>
          <w:b w:val="0"/>
          <w:bCs w:val="0"/>
          <w:sz w:val="24"/>
          <w:szCs w:val="24"/>
        </w:rPr>
        <w:t>Lino MM</w:t>
      </w:r>
      <w:r w:rsidR="00452648" w:rsidRPr="00680E8D">
        <w:rPr>
          <w:rStyle w:val="Forte"/>
          <w:rFonts w:ascii="Times New Roman" w:hAnsi="Times New Roman" w:cs="Times New Roman"/>
          <w:b w:val="0"/>
          <w:bCs w:val="0"/>
          <w:sz w:val="24"/>
          <w:szCs w:val="24"/>
        </w:rPr>
        <w:t>, Espinoza JBR, Silva GR</w:t>
      </w:r>
      <w:r w:rsidRPr="00680E8D">
        <w:rPr>
          <w:rStyle w:val="nfase"/>
          <w:rFonts w:ascii="Times New Roman" w:hAnsi="Times New Roman" w:cs="Times New Roman"/>
          <w:sz w:val="24"/>
          <w:szCs w:val="24"/>
        </w:rPr>
        <w:t>.</w:t>
      </w:r>
      <w:r w:rsidRPr="00680E8D">
        <w:rPr>
          <w:rFonts w:ascii="Times New Roman" w:hAnsi="Times New Roman" w:cs="Times New Roman"/>
          <w:sz w:val="24"/>
          <w:szCs w:val="24"/>
        </w:rPr>
        <w:t xml:space="preserve"> </w:t>
      </w:r>
      <w:r w:rsidRPr="00680E8D">
        <w:rPr>
          <w:rFonts w:ascii="Times New Roman" w:hAnsi="Times New Roman" w:cs="Times New Roman"/>
          <w:b/>
          <w:bCs/>
          <w:sz w:val="24"/>
          <w:szCs w:val="24"/>
        </w:rPr>
        <w:t>Metodologías activas en la educación en enfermería: experiencias, contextos y culturalidad</w:t>
      </w:r>
      <w:r w:rsidRPr="00680E8D">
        <w:rPr>
          <w:rFonts w:ascii="Times New Roman" w:hAnsi="Times New Roman" w:cs="Times New Roman"/>
          <w:sz w:val="24"/>
          <w:szCs w:val="24"/>
        </w:rPr>
        <w:t xml:space="preserve">. Brasília, DF: Editora ECoS, UBN, 2025. v. 1, Série RIIEE 15 años. 568 p. Disponível em: https://doi.org/10.5281/zenodo.15001657. </w:t>
      </w:r>
    </w:p>
    <w:p w14:paraId="286740B9" w14:textId="345A89AD" w:rsidR="00894154" w:rsidRPr="00680E8D" w:rsidRDefault="00C617F8" w:rsidP="00894154">
      <w:pPr>
        <w:spacing w:before="240" w:after="0" w:line="360" w:lineRule="auto"/>
        <w:jc w:val="both"/>
        <w:rPr>
          <w:rFonts w:ascii="Times New Roman" w:hAnsi="Times New Roman" w:cs="Times New Roman"/>
          <w:sz w:val="24"/>
          <w:szCs w:val="24"/>
        </w:rPr>
      </w:pPr>
      <w:r w:rsidRPr="00680E8D">
        <w:rPr>
          <w:rFonts w:ascii="Times New Roman" w:hAnsi="Times New Roman" w:cs="Times New Roman"/>
          <w:sz w:val="24"/>
          <w:szCs w:val="24"/>
          <w:lang w:val="en-US"/>
        </w:rPr>
        <w:t>Lonati C</w:t>
      </w:r>
      <w:r w:rsidR="00452648" w:rsidRPr="00680E8D">
        <w:rPr>
          <w:rFonts w:ascii="Times New Roman" w:hAnsi="Times New Roman" w:cs="Times New Roman"/>
          <w:sz w:val="24"/>
          <w:szCs w:val="24"/>
          <w:lang w:val="en-US"/>
        </w:rPr>
        <w:t>, Wellhausen M, Pennig S, RohrBen T, Kircelli F, Arendt S,</w:t>
      </w:r>
      <w:r w:rsidRPr="00680E8D">
        <w:rPr>
          <w:rFonts w:ascii="Times New Roman" w:hAnsi="Times New Roman" w:cs="Times New Roman"/>
          <w:sz w:val="24"/>
          <w:szCs w:val="24"/>
          <w:lang w:val="en-US"/>
        </w:rPr>
        <w:t xml:space="preserve"> et al. The use of a novel virtual reality training tool for peritoneal dialysis: qualitative assessment among</w:t>
      </w:r>
      <w:r w:rsidR="00CD7D9C" w:rsidRPr="00680E8D">
        <w:rPr>
          <w:rFonts w:ascii="Times New Roman" w:hAnsi="Times New Roman" w:cs="Times New Roman"/>
          <w:sz w:val="24"/>
          <w:szCs w:val="24"/>
          <w:lang w:val="en-US"/>
        </w:rPr>
        <w:t xml:space="preserve"> </w:t>
      </w:r>
      <w:r w:rsidRPr="00680E8D">
        <w:rPr>
          <w:rFonts w:ascii="Times New Roman" w:hAnsi="Times New Roman" w:cs="Times New Roman"/>
          <w:sz w:val="24"/>
          <w:szCs w:val="24"/>
          <w:lang w:val="en-US"/>
        </w:rPr>
        <w:t>health</w:t>
      </w:r>
      <w:r w:rsidR="00CD7D9C" w:rsidRPr="00680E8D">
        <w:rPr>
          <w:rFonts w:ascii="Times New Roman" w:hAnsi="Times New Roman" w:cs="Times New Roman"/>
          <w:sz w:val="24"/>
          <w:szCs w:val="24"/>
          <w:lang w:val="en-US"/>
        </w:rPr>
        <w:t xml:space="preserve"> </w:t>
      </w:r>
      <w:r w:rsidRPr="00680E8D">
        <w:rPr>
          <w:rFonts w:ascii="Times New Roman" w:hAnsi="Times New Roman" w:cs="Times New Roman"/>
          <w:sz w:val="24"/>
          <w:szCs w:val="24"/>
          <w:lang w:val="en-US"/>
        </w:rPr>
        <w:t>care</w:t>
      </w:r>
      <w:r w:rsidR="00CD7D9C" w:rsidRPr="00680E8D">
        <w:rPr>
          <w:rFonts w:ascii="Times New Roman" w:hAnsi="Times New Roman" w:cs="Times New Roman"/>
          <w:sz w:val="24"/>
          <w:szCs w:val="24"/>
          <w:lang w:val="en-US"/>
        </w:rPr>
        <w:t xml:space="preserve"> </w:t>
      </w:r>
      <w:r w:rsidRPr="00680E8D">
        <w:rPr>
          <w:rFonts w:ascii="Times New Roman" w:hAnsi="Times New Roman" w:cs="Times New Roman"/>
          <w:sz w:val="24"/>
          <w:szCs w:val="24"/>
          <w:lang w:val="en-US"/>
        </w:rPr>
        <w:t xml:space="preserve">professionals. </w:t>
      </w:r>
      <w:r w:rsidRPr="00680E8D">
        <w:rPr>
          <w:rFonts w:ascii="Times New Roman" w:hAnsi="Times New Roman" w:cs="Times New Roman"/>
          <w:b/>
          <w:bCs/>
          <w:sz w:val="24"/>
          <w:szCs w:val="24"/>
        </w:rPr>
        <w:t>JMIR Med Educ</w:t>
      </w:r>
      <w:r w:rsidR="00452648" w:rsidRPr="00680E8D">
        <w:rPr>
          <w:rFonts w:ascii="Times New Roman" w:hAnsi="Times New Roman" w:cs="Times New Roman"/>
          <w:sz w:val="24"/>
          <w:szCs w:val="24"/>
        </w:rPr>
        <w:t>. 2024;(</w:t>
      </w:r>
      <w:r w:rsidRPr="00680E8D">
        <w:rPr>
          <w:rFonts w:ascii="Times New Roman" w:hAnsi="Times New Roman" w:cs="Times New Roman"/>
          <w:sz w:val="24"/>
          <w:szCs w:val="24"/>
        </w:rPr>
        <w:t>10</w:t>
      </w:r>
      <w:r w:rsidR="00452648" w:rsidRPr="00680E8D">
        <w:rPr>
          <w:rFonts w:ascii="Times New Roman" w:hAnsi="Times New Roman" w:cs="Times New Roman"/>
          <w:sz w:val="24"/>
          <w:szCs w:val="24"/>
        </w:rPr>
        <w:t>):</w:t>
      </w:r>
      <w:r w:rsidRPr="00680E8D">
        <w:rPr>
          <w:rFonts w:ascii="Times New Roman" w:hAnsi="Times New Roman" w:cs="Times New Roman"/>
          <w:sz w:val="24"/>
          <w:szCs w:val="24"/>
        </w:rPr>
        <w:t>e46220</w:t>
      </w:r>
      <w:bookmarkStart w:id="54" w:name="_Toc199732237"/>
      <w:r w:rsidR="00452648" w:rsidRPr="00680E8D">
        <w:rPr>
          <w:rFonts w:ascii="Times New Roman" w:hAnsi="Times New Roman" w:cs="Times New Roman"/>
          <w:sz w:val="24"/>
          <w:szCs w:val="24"/>
        </w:rPr>
        <w:t>.</w:t>
      </w:r>
    </w:p>
    <w:p w14:paraId="7B4665E8" w14:textId="77777777" w:rsidR="008F13EE" w:rsidRPr="00680E8D" w:rsidRDefault="008F13EE" w:rsidP="008F13EE">
      <w:pPr>
        <w:spacing w:after="0" w:line="360" w:lineRule="auto"/>
        <w:jc w:val="both"/>
        <w:rPr>
          <w:rStyle w:val="value"/>
          <w:rFonts w:ascii="Times New Roman" w:hAnsi="Times New Roman" w:cs="Times New Roman"/>
          <w:sz w:val="24"/>
          <w:szCs w:val="24"/>
        </w:rPr>
      </w:pPr>
    </w:p>
    <w:p w14:paraId="09CAD1C7" w14:textId="6AE214B0" w:rsidR="006B34B0" w:rsidRPr="00680E8D" w:rsidRDefault="00894154" w:rsidP="006B34B0">
      <w:pPr>
        <w:spacing w:after="0" w:line="360" w:lineRule="auto"/>
        <w:jc w:val="both"/>
        <w:rPr>
          <w:rStyle w:val="value"/>
          <w:rFonts w:ascii="Times New Roman" w:hAnsi="Times New Roman" w:cs="Times New Roman"/>
          <w:sz w:val="24"/>
          <w:szCs w:val="24"/>
        </w:rPr>
      </w:pPr>
      <w:r w:rsidRPr="00680E8D">
        <w:rPr>
          <w:rStyle w:val="value"/>
          <w:rFonts w:ascii="Times New Roman" w:hAnsi="Times New Roman" w:cs="Times New Roman"/>
          <w:sz w:val="24"/>
          <w:szCs w:val="24"/>
        </w:rPr>
        <w:t xml:space="preserve">Mendes KDS, Silveira RCCP, Galvão CM. Revisão integrativa: método de pesquisa para incorporação de evidências na saúde e na enfermagem. </w:t>
      </w:r>
      <w:r w:rsidRPr="00680E8D">
        <w:rPr>
          <w:rStyle w:val="value"/>
          <w:rFonts w:ascii="Times New Roman" w:hAnsi="Times New Roman" w:cs="Times New Roman"/>
          <w:b/>
          <w:bCs/>
          <w:sz w:val="24"/>
          <w:szCs w:val="24"/>
        </w:rPr>
        <w:t>Texto Contexto Enferm</w:t>
      </w:r>
      <w:r w:rsidRPr="00680E8D">
        <w:rPr>
          <w:rStyle w:val="value"/>
          <w:rFonts w:ascii="Times New Roman" w:hAnsi="Times New Roman" w:cs="Times New Roman"/>
          <w:sz w:val="24"/>
          <w:szCs w:val="24"/>
        </w:rPr>
        <w:t xml:space="preserve">. 2008;17(4):758-764. </w:t>
      </w:r>
      <w:bookmarkStart w:id="55" w:name="_Toc201032313"/>
    </w:p>
    <w:p w14:paraId="7E409513" w14:textId="77777777" w:rsidR="00452648" w:rsidRPr="00680E8D" w:rsidRDefault="00452648" w:rsidP="006B34B0">
      <w:pPr>
        <w:spacing w:after="0" w:line="360" w:lineRule="auto"/>
        <w:jc w:val="both"/>
        <w:rPr>
          <w:rFonts w:ascii="Times New Roman" w:hAnsi="Times New Roman" w:cs="Times New Roman"/>
          <w:sz w:val="24"/>
          <w:szCs w:val="24"/>
          <w:lang w:val="pt-PT"/>
        </w:rPr>
      </w:pPr>
    </w:p>
    <w:p w14:paraId="21849489" w14:textId="198CC785" w:rsidR="00653374" w:rsidRPr="00680E8D" w:rsidRDefault="00653374" w:rsidP="00653374">
      <w:pPr>
        <w:pStyle w:val="Ttulo1"/>
        <w:shd w:val="clear" w:color="auto" w:fill="FFFFFF"/>
        <w:spacing w:before="0" w:after="240" w:line="360" w:lineRule="auto"/>
        <w:jc w:val="both"/>
        <w:rPr>
          <w:rStyle w:val="value"/>
          <w:rFonts w:ascii="Times New Roman" w:hAnsi="Times New Roman" w:cs="Times New Roman"/>
          <w:b w:val="0"/>
          <w:bCs/>
          <w:sz w:val="24"/>
          <w:szCs w:val="24"/>
          <w:lang w:val="en-US"/>
        </w:rPr>
      </w:pPr>
      <w:bookmarkStart w:id="56" w:name="_Toc203475489"/>
      <w:bookmarkStart w:id="57" w:name="_Toc205871378"/>
      <w:bookmarkStart w:id="58" w:name="_Toc205902544"/>
      <w:bookmarkStart w:id="59" w:name="_Toc205904155"/>
      <w:bookmarkStart w:id="60" w:name="_Toc205904264"/>
      <w:bookmarkStart w:id="61" w:name="_Toc205993612"/>
      <w:r w:rsidRPr="00680E8D">
        <w:rPr>
          <w:rFonts w:ascii="Times New Roman" w:hAnsi="Times New Roman" w:cs="Times New Roman"/>
          <w:b w:val="0"/>
          <w:bCs/>
          <w:sz w:val="24"/>
          <w:szCs w:val="24"/>
          <w:shd w:val="clear" w:color="auto" w:fill="FFFFFF"/>
        </w:rPr>
        <w:t xml:space="preserve">Munthali J, Pittalis C, Bijlmakers L, </w:t>
      </w:r>
      <w:r w:rsidR="00452648" w:rsidRPr="00680E8D">
        <w:rPr>
          <w:rFonts w:ascii="Times New Roman" w:hAnsi="Times New Roman" w:cs="Times New Roman"/>
          <w:b w:val="0"/>
          <w:bCs/>
          <w:sz w:val="24"/>
          <w:szCs w:val="24"/>
          <w:shd w:val="clear" w:color="auto" w:fill="FFFFFF"/>
        </w:rPr>
        <w:t xml:space="preserve">Kachimba J, Cheelo M, Ruairi B, </w:t>
      </w:r>
      <w:r w:rsidRPr="00680E8D">
        <w:rPr>
          <w:rFonts w:ascii="Times New Roman" w:hAnsi="Times New Roman" w:cs="Times New Roman"/>
          <w:b w:val="0"/>
          <w:bCs/>
          <w:sz w:val="24"/>
          <w:szCs w:val="24"/>
          <w:shd w:val="clear" w:color="auto" w:fill="FFFFFF"/>
        </w:rPr>
        <w:t xml:space="preserve">et al. </w:t>
      </w:r>
      <w:r w:rsidRPr="00680E8D">
        <w:rPr>
          <w:rFonts w:ascii="Times New Roman" w:hAnsi="Times New Roman" w:cs="Times New Roman"/>
          <w:b w:val="0"/>
          <w:bCs/>
          <w:sz w:val="24"/>
          <w:szCs w:val="24"/>
          <w:lang w:val="en-US"/>
        </w:rPr>
        <w:t xml:space="preserve">Barriers and enablers to utilisation of the WHO surgical safety </w:t>
      </w:r>
      <w:r w:rsidR="00E91C31" w:rsidRPr="00680E8D">
        <w:rPr>
          <w:rFonts w:ascii="Times New Roman" w:hAnsi="Times New Roman" w:cs="Times New Roman"/>
          <w:b w:val="0"/>
          <w:bCs/>
          <w:i/>
          <w:sz w:val="24"/>
          <w:szCs w:val="24"/>
          <w:lang w:val="en-US"/>
        </w:rPr>
        <w:t>checklist</w:t>
      </w:r>
      <w:r w:rsidRPr="00680E8D">
        <w:rPr>
          <w:rFonts w:ascii="Times New Roman" w:hAnsi="Times New Roman" w:cs="Times New Roman"/>
          <w:b w:val="0"/>
          <w:bCs/>
          <w:sz w:val="24"/>
          <w:szCs w:val="24"/>
          <w:lang w:val="en-US"/>
        </w:rPr>
        <w:t xml:space="preserve"> at the university teaching hospital in Lusaka, Zambia: a qualitative study. </w:t>
      </w:r>
      <w:r w:rsidRPr="00680E8D">
        <w:rPr>
          <w:rFonts w:ascii="Times New Roman" w:hAnsi="Times New Roman" w:cs="Times New Roman"/>
          <w:sz w:val="24"/>
          <w:szCs w:val="24"/>
          <w:lang w:val="en-US"/>
        </w:rPr>
        <w:t>BMC Health Serv. Res</w:t>
      </w:r>
      <w:r w:rsidRPr="00680E8D">
        <w:rPr>
          <w:rFonts w:ascii="Times New Roman" w:hAnsi="Times New Roman" w:cs="Times New Roman"/>
          <w:b w:val="0"/>
          <w:bCs/>
          <w:sz w:val="24"/>
          <w:szCs w:val="24"/>
          <w:lang w:val="en-US"/>
        </w:rPr>
        <w:t xml:space="preserve">. </w:t>
      </w:r>
      <w:r w:rsidR="00452648" w:rsidRPr="00680E8D">
        <w:rPr>
          <w:rFonts w:ascii="Times New Roman" w:hAnsi="Times New Roman" w:cs="Times New Roman"/>
          <w:b w:val="0"/>
          <w:bCs/>
          <w:sz w:val="24"/>
          <w:szCs w:val="24"/>
          <w:lang w:val="en-US"/>
        </w:rPr>
        <w:t>2022;</w:t>
      </w:r>
      <w:r w:rsidRPr="00680E8D">
        <w:rPr>
          <w:rFonts w:ascii="Times New Roman" w:hAnsi="Times New Roman" w:cs="Times New Roman"/>
          <w:b w:val="0"/>
          <w:bCs/>
          <w:sz w:val="24"/>
          <w:szCs w:val="24"/>
          <w:lang w:val="en-US"/>
        </w:rPr>
        <w:t>22</w:t>
      </w:r>
      <w:r w:rsidR="00452648" w:rsidRPr="00680E8D">
        <w:rPr>
          <w:rFonts w:ascii="Times New Roman" w:hAnsi="Times New Roman" w:cs="Times New Roman"/>
          <w:b w:val="0"/>
          <w:bCs/>
          <w:sz w:val="24"/>
          <w:szCs w:val="24"/>
          <w:lang w:val="en-US"/>
        </w:rPr>
        <w:t>(</w:t>
      </w:r>
      <w:r w:rsidRPr="00680E8D">
        <w:rPr>
          <w:rFonts w:ascii="Times New Roman" w:hAnsi="Times New Roman" w:cs="Times New Roman"/>
          <w:b w:val="0"/>
          <w:bCs/>
          <w:sz w:val="24"/>
          <w:szCs w:val="24"/>
          <w:lang w:val="en-US"/>
        </w:rPr>
        <w:t>894</w:t>
      </w:r>
      <w:r w:rsidR="00452648" w:rsidRPr="00680E8D">
        <w:rPr>
          <w:rFonts w:ascii="Times New Roman" w:hAnsi="Times New Roman" w:cs="Times New Roman"/>
          <w:b w:val="0"/>
          <w:bCs/>
          <w:sz w:val="24"/>
          <w:szCs w:val="24"/>
          <w:lang w:val="en-US"/>
        </w:rPr>
        <w:t>)</w:t>
      </w:r>
      <w:r w:rsidRPr="00680E8D">
        <w:rPr>
          <w:rFonts w:ascii="Times New Roman" w:hAnsi="Times New Roman" w:cs="Times New Roman"/>
          <w:b w:val="0"/>
          <w:bCs/>
          <w:sz w:val="24"/>
          <w:szCs w:val="24"/>
          <w:lang w:val="en-US"/>
        </w:rPr>
        <w:t>.</w:t>
      </w:r>
      <w:bookmarkEnd w:id="55"/>
      <w:bookmarkEnd w:id="56"/>
      <w:bookmarkEnd w:id="57"/>
      <w:bookmarkEnd w:id="58"/>
      <w:bookmarkEnd w:id="59"/>
      <w:bookmarkEnd w:id="60"/>
      <w:bookmarkEnd w:id="61"/>
    </w:p>
    <w:bookmarkEnd w:id="54"/>
    <w:p w14:paraId="498B0BFF" w14:textId="6F4C548D" w:rsidR="0007566D" w:rsidRPr="00680E8D" w:rsidRDefault="0007566D" w:rsidP="004B383E">
      <w:pPr>
        <w:spacing w:before="240" w:after="0" w:line="360" w:lineRule="auto"/>
        <w:jc w:val="both"/>
        <w:rPr>
          <w:rFonts w:ascii="Times New Roman" w:hAnsi="Times New Roman" w:cs="Times New Roman"/>
          <w:sz w:val="24"/>
          <w:szCs w:val="24"/>
          <w:shd w:val="clear" w:color="auto" w:fill="FFFFFF"/>
          <w:lang w:val="en-US"/>
        </w:rPr>
      </w:pPr>
      <w:r w:rsidRPr="00680E8D">
        <w:rPr>
          <w:rFonts w:ascii="Times New Roman" w:hAnsi="Times New Roman" w:cs="Times New Roman"/>
          <w:sz w:val="24"/>
          <w:szCs w:val="24"/>
          <w:shd w:val="clear" w:color="auto" w:fill="FFFFFF"/>
          <w:lang w:val="en-US"/>
        </w:rPr>
        <w:t xml:space="preserve">Niu A, Ma H, Chen Z, Zhu X, Luo Y. Exploring the competencies of operating room nurses in mobile surgical teams based on the Onion Model: a qualitative study. </w:t>
      </w:r>
      <w:r w:rsidRPr="00680E8D">
        <w:rPr>
          <w:rFonts w:ascii="Times New Roman" w:hAnsi="Times New Roman" w:cs="Times New Roman"/>
          <w:b/>
          <w:bCs/>
          <w:sz w:val="24"/>
          <w:szCs w:val="24"/>
          <w:shd w:val="clear" w:color="auto" w:fill="FFFFFF"/>
          <w:lang w:val="en-US"/>
        </w:rPr>
        <w:t>BMC Nurs</w:t>
      </w:r>
      <w:r w:rsidRPr="00680E8D">
        <w:rPr>
          <w:rFonts w:ascii="Times New Roman" w:hAnsi="Times New Roman" w:cs="Times New Roman"/>
          <w:sz w:val="24"/>
          <w:szCs w:val="24"/>
          <w:shd w:val="clear" w:color="auto" w:fill="FFFFFF"/>
          <w:lang w:val="en-US"/>
        </w:rPr>
        <w:t>.</w:t>
      </w:r>
      <w:r w:rsidR="006169BC" w:rsidRPr="00680E8D">
        <w:rPr>
          <w:rFonts w:ascii="Times New Roman" w:hAnsi="Times New Roman" w:cs="Times New Roman"/>
          <w:sz w:val="24"/>
          <w:szCs w:val="24"/>
          <w:shd w:val="clear" w:color="auto" w:fill="FFFFFF"/>
          <w:lang w:val="en-US"/>
        </w:rPr>
        <w:t xml:space="preserve"> 2023;</w:t>
      </w:r>
      <w:r w:rsidRPr="00680E8D">
        <w:rPr>
          <w:rFonts w:ascii="Times New Roman" w:hAnsi="Times New Roman" w:cs="Times New Roman"/>
          <w:sz w:val="24"/>
          <w:szCs w:val="24"/>
          <w:shd w:val="clear" w:color="auto" w:fill="FFFFFF"/>
          <w:lang w:val="en-US"/>
        </w:rPr>
        <w:t xml:space="preserve"> </w:t>
      </w:r>
      <w:r w:rsidR="006169BC" w:rsidRPr="00680E8D">
        <w:rPr>
          <w:rFonts w:ascii="Times New Roman" w:hAnsi="Times New Roman" w:cs="Times New Roman"/>
          <w:sz w:val="24"/>
          <w:szCs w:val="24"/>
          <w:shd w:val="clear" w:color="auto" w:fill="FFFFFF"/>
          <w:lang w:val="en-US"/>
        </w:rPr>
        <w:t>(</w:t>
      </w:r>
      <w:r w:rsidRPr="00680E8D">
        <w:rPr>
          <w:rFonts w:ascii="Times New Roman" w:hAnsi="Times New Roman" w:cs="Times New Roman"/>
          <w:sz w:val="24"/>
          <w:szCs w:val="24"/>
          <w:shd w:val="clear" w:color="auto" w:fill="FFFFFF"/>
          <w:lang w:val="en-US"/>
        </w:rPr>
        <w:t>22</w:t>
      </w:r>
      <w:r w:rsidR="006169BC" w:rsidRPr="00680E8D">
        <w:rPr>
          <w:rFonts w:ascii="Times New Roman" w:hAnsi="Times New Roman" w:cs="Times New Roman"/>
          <w:sz w:val="24"/>
          <w:szCs w:val="24"/>
          <w:shd w:val="clear" w:color="auto" w:fill="FFFFFF"/>
          <w:lang w:val="en-US"/>
        </w:rPr>
        <w:t>):</w:t>
      </w:r>
      <w:r w:rsidRPr="00680E8D">
        <w:rPr>
          <w:rFonts w:ascii="Times New Roman" w:hAnsi="Times New Roman" w:cs="Times New Roman"/>
          <w:sz w:val="24"/>
          <w:szCs w:val="24"/>
          <w:shd w:val="clear" w:color="auto" w:fill="FFFFFF"/>
          <w:lang w:val="en-US"/>
        </w:rPr>
        <w:t>254</w:t>
      </w:r>
      <w:r w:rsidR="006169BC" w:rsidRPr="00680E8D">
        <w:rPr>
          <w:rFonts w:ascii="Times New Roman" w:hAnsi="Times New Roman" w:cs="Times New Roman"/>
          <w:sz w:val="24"/>
          <w:szCs w:val="24"/>
          <w:shd w:val="clear" w:color="auto" w:fill="FFFFFF"/>
          <w:lang w:val="en-US"/>
        </w:rPr>
        <w:t>.</w:t>
      </w:r>
    </w:p>
    <w:p w14:paraId="0D1E206E" w14:textId="7FEA852E" w:rsidR="006B34B0" w:rsidRPr="00680E8D" w:rsidRDefault="0007566D" w:rsidP="006B34B0">
      <w:pPr>
        <w:spacing w:before="240" w:after="0" w:line="360" w:lineRule="auto"/>
        <w:jc w:val="both"/>
        <w:rPr>
          <w:rFonts w:ascii="Times New Roman" w:hAnsi="Times New Roman" w:cs="Times New Roman"/>
          <w:sz w:val="24"/>
          <w:szCs w:val="24"/>
          <w:shd w:val="clear" w:color="auto" w:fill="FFFFFF"/>
          <w:lang w:val="en-US"/>
        </w:rPr>
      </w:pPr>
      <w:r w:rsidRPr="00680E8D">
        <w:rPr>
          <w:rFonts w:ascii="Times New Roman" w:hAnsi="Times New Roman" w:cs="Times New Roman"/>
          <w:sz w:val="24"/>
          <w:szCs w:val="24"/>
          <w:shd w:val="clear" w:color="auto" w:fill="FFFFFF"/>
          <w:lang w:val="en-US"/>
        </w:rPr>
        <w:t xml:space="preserve">Nguyen L, Bordini M, Matava C. Using Virtual Reality for Perioperative Nursing Education in Complex Neurosurgical Surgeries: A Feasibility and Acceptance Study. </w:t>
      </w:r>
      <w:r w:rsidRPr="00680E8D">
        <w:rPr>
          <w:rFonts w:ascii="Times New Roman" w:hAnsi="Times New Roman" w:cs="Times New Roman"/>
          <w:b/>
          <w:bCs/>
          <w:sz w:val="24"/>
          <w:szCs w:val="24"/>
          <w:shd w:val="clear" w:color="auto" w:fill="FFFFFF"/>
          <w:lang w:val="en-US"/>
        </w:rPr>
        <w:t>Cureus</w:t>
      </w:r>
      <w:r w:rsidRPr="00680E8D">
        <w:rPr>
          <w:rFonts w:ascii="Times New Roman" w:hAnsi="Times New Roman" w:cs="Times New Roman"/>
          <w:sz w:val="24"/>
          <w:szCs w:val="24"/>
          <w:shd w:val="clear" w:color="auto" w:fill="FFFFFF"/>
          <w:lang w:val="en-US"/>
        </w:rPr>
        <w:t xml:space="preserve">. </w:t>
      </w:r>
      <w:r w:rsidR="006169BC" w:rsidRPr="00680E8D">
        <w:rPr>
          <w:rFonts w:ascii="Times New Roman" w:hAnsi="Times New Roman" w:cs="Times New Roman"/>
          <w:sz w:val="24"/>
          <w:szCs w:val="24"/>
          <w:shd w:val="clear" w:color="auto" w:fill="FFFFFF"/>
          <w:lang w:val="en-US"/>
        </w:rPr>
        <w:t>2024;</w:t>
      </w:r>
      <w:r w:rsidRPr="00680E8D">
        <w:rPr>
          <w:rFonts w:ascii="Times New Roman" w:hAnsi="Times New Roman" w:cs="Times New Roman"/>
          <w:sz w:val="24"/>
          <w:szCs w:val="24"/>
          <w:shd w:val="clear" w:color="auto" w:fill="FFFFFF"/>
          <w:lang w:val="en-US"/>
        </w:rPr>
        <w:t>16</w:t>
      </w:r>
      <w:r w:rsidR="006169BC" w:rsidRPr="00680E8D">
        <w:rPr>
          <w:rFonts w:ascii="Times New Roman" w:hAnsi="Times New Roman" w:cs="Times New Roman"/>
          <w:sz w:val="24"/>
          <w:szCs w:val="24"/>
          <w:shd w:val="clear" w:color="auto" w:fill="FFFFFF"/>
          <w:lang w:val="en-US"/>
        </w:rPr>
        <w:t>(</w:t>
      </w:r>
      <w:r w:rsidRPr="00680E8D">
        <w:rPr>
          <w:rFonts w:ascii="Times New Roman" w:hAnsi="Times New Roman" w:cs="Times New Roman"/>
          <w:sz w:val="24"/>
          <w:szCs w:val="24"/>
          <w:shd w:val="clear" w:color="auto" w:fill="FFFFFF"/>
          <w:lang w:val="en-US"/>
        </w:rPr>
        <w:t>3</w:t>
      </w:r>
      <w:r w:rsidR="006169BC" w:rsidRPr="00680E8D">
        <w:rPr>
          <w:rFonts w:ascii="Times New Roman" w:hAnsi="Times New Roman" w:cs="Times New Roman"/>
          <w:sz w:val="24"/>
          <w:szCs w:val="24"/>
          <w:shd w:val="clear" w:color="auto" w:fill="FFFFFF"/>
          <w:lang w:val="en-US"/>
        </w:rPr>
        <w:t>)</w:t>
      </w:r>
      <w:r w:rsidRPr="00680E8D">
        <w:rPr>
          <w:rFonts w:ascii="Times New Roman" w:hAnsi="Times New Roman" w:cs="Times New Roman"/>
          <w:sz w:val="24"/>
          <w:szCs w:val="24"/>
          <w:shd w:val="clear" w:color="auto" w:fill="FFFFFF"/>
          <w:lang w:val="en-US"/>
        </w:rPr>
        <w:t>:e55901</w:t>
      </w:r>
      <w:r w:rsidR="006169BC" w:rsidRPr="00680E8D">
        <w:rPr>
          <w:rFonts w:ascii="Times New Roman" w:hAnsi="Times New Roman" w:cs="Times New Roman"/>
          <w:sz w:val="24"/>
          <w:szCs w:val="24"/>
          <w:shd w:val="clear" w:color="auto" w:fill="FFFFFF"/>
          <w:lang w:val="en-US"/>
        </w:rPr>
        <w:t>.</w:t>
      </w:r>
    </w:p>
    <w:p w14:paraId="004615B1" w14:textId="773D8057" w:rsidR="006B34B0" w:rsidRPr="00680E8D" w:rsidRDefault="006B34B0" w:rsidP="006B34B0">
      <w:pPr>
        <w:spacing w:before="240" w:after="0" w:line="360" w:lineRule="auto"/>
        <w:jc w:val="both"/>
        <w:rPr>
          <w:rFonts w:ascii="Times New Roman" w:hAnsi="Times New Roman" w:cs="Times New Roman"/>
          <w:sz w:val="24"/>
          <w:szCs w:val="24"/>
          <w:lang w:val="en-US"/>
        </w:rPr>
      </w:pPr>
      <w:r w:rsidRPr="00680E8D">
        <w:rPr>
          <w:rFonts w:ascii="Times New Roman" w:hAnsi="Times New Roman" w:cs="Times New Roman"/>
          <w:sz w:val="24"/>
          <w:szCs w:val="24"/>
          <w:shd w:val="clear" w:color="auto" w:fill="FFFFFF"/>
          <w:lang w:val="en-US"/>
        </w:rPr>
        <w:lastRenderedPageBreak/>
        <w:t>Ohagwu IC,</w:t>
      </w:r>
      <w:r w:rsidR="006169BC" w:rsidRPr="00680E8D">
        <w:rPr>
          <w:rFonts w:ascii="Times New Roman" w:hAnsi="Times New Roman" w:cs="Times New Roman"/>
          <w:sz w:val="24"/>
          <w:szCs w:val="24"/>
          <w:shd w:val="clear" w:color="auto" w:fill="FFFFFF"/>
          <w:lang w:val="en-US"/>
        </w:rPr>
        <w:t xml:space="preserve"> Chinenye I, Olajide S, Ofuase A, Obi SI, Desalu I</w:t>
      </w:r>
      <w:r w:rsidRPr="00680E8D">
        <w:rPr>
          <w:rFonts w:ascii="Times New Roman" w:hAnsi="Times New Roman" w:cs="Times New Roman"/>
          <w:sz w:val="24"/>
          <w:szCs w:val="24"/>
          <w:shd w:val="clear" w:color="auto" w:fill="FFFFFF"/>
          <w:lang w:val="en-US"/>
        </w:rPr>
        <w:t xml:space="preserve">. </w:t>
      </w:r>
      <w:r w:rsidRPr="00680E8D">
        <w:rPr>
          <w:rFonts w:ascii="Times New Roman" w:hAnsi="Times New Roman" w:cs="Times New Roman"/>
          <w:sz w:val="24"/>
          <w:szCs w:val="24"/>
          <w:lang w:val="en-US"/>
        </w:rPr>
        <w:t xml:space="preserve">Evaluation of compliance and utilization of the World Health Organization surgical safety </w:t>
      </w:r>
      <w:r w:rsidR="00E91C31" w:rsidRPr="00680E8D">
        <w:rPr>
          <w:rFonts w:ascii="Times New Roman" w:hAnsi="Times New Roman" w:cs="Times New Roman"/>
          <w:i/>
          <w:sz w:val="24"/>
          <w:szCs w:val="24"/>
          <w:lang w:val="en-US"/>
        </w:rPr>
        <w:t>checklist</w:t>
      </w:r>
      <w:r w:rsidRPr="00680E8D">
        <w:rPr>
          <w:rFonts w:ascii="Times New Roman" w:hAnsi="Times New Roman" w:cs="Times New Roman"/>
          <w:sz w:val="24"/>
          <w:szCs w:val="24"/>
          <w:lang w:val="en-US"/>
        </w:rPr>
        <w:t xml:space="preserve"> at the Lagos University Teaching Hospital: A cross-sectional study. </w:t>
      </w:r>
      <w:r w:rsidRPr="00680E8D">
        <w:rPr>
          <w:rFonts w:ascii="Times New Roman" w:hAnsi="Times New Roman" w:cs="Times New Roman"/>
          <w:b/>
          <w:bCs/>
          <w:sz w:val="24"/>
          <w:szCs w:val="24"/>
          <w:shd w:val="clear" w:color="auto" w:fill="FFFFFF"/>
          <w:lang w:val="en-US"/>
        </w:rPr>
        <w:t>Journal of Clinical Sciences</w:t>
      </w:r>
      <w:r w:rsidR="006169BC" w:rsidRPr="00680E8D">
        <w:rPr>
          <w:rFonts w:ascii="Times New Roman" w:hAnsi="Times New Roman" w:cs="Times New Roman"/>
          <w:sz w:val="24"/>
          <w:szCs w:val="24"/>
          <w:shd w:val="clear" w:color="auto" w:fill="FFFFFF"/>
          <w:lang w:val="en-US"/>
        </w:rPr>
        <w:t>. 2025;</w:t>
      </w:r>
      <w:r w:rsidRPr="00680E8D">
        <w:rPr>
          <w:rFonts w:ascii="Times New Roman" w:hAnsi="Times New Roman" w:cs="Times New Roman"/>
          <w:sz w:val="24"/>
          <w:szCs w:val="24"/>
          <w:shd w:val="clear" w:color="auto" w:fill="FFFFFF"/>
          <w:lang w:val="en-US"/>
        </w:rPr>
        <w:t>22</w:t>
      </w:r>
      <w:r w:rsidR="006169BC" w:rsidRPr="00680E8D">
        <w:rPr>
          <w:rFonts w:ascii="Times New Roman" w:hAnsi="Times New Roman" w:cs="Times New Roman"/>
          <w:sz w:val="24"/>
          <w:szCs w:val="24"/>
          <w:shd w:val="clear" w:color="auto" w:fill="FFFFFF"/>
          <w:lang w:val="en-US"/>
        </w:rPr>
        <w:t>(</w:t>
      </w:r>
      <w:r w:rsidRPr="00680E8D">
        <w:rPr>
          <w:rFonts w:ascii="Times New Roman" w:hAnsi="Times New Roman" w:cs="Times New Roman"/>
          <w:sz w:val="24"/>
          <w:szCs w:val="24"/>
          <w:shd w:val="clear" w:color="auto" w:fill="FFFFFF"/>
          <w:lang w:val="en-US"/>
        </w:rPr>
        <w:t>2</w:t>
      </w:r>
      <w:r w:rsidR="006169BC" w:rsidRPr="00680E8D">
        <w:rPr>
          <w:rFonts w:ascii="Times New Roman" w:hAnsi="Times New Roman" w:cs="Times New Roman"/>
          <w:sz w:val="24"/>
          <w:szCs w:val="24"/>
          <w:shd w:val="clear" w:color="auto" w:fill="FFFFFF"/>
          <w:lang w:val="en-US"/>
        </w:rPr>
        <w:t>):</w:t>
      </w:r>
      <w:r w:rsidRPr="00680E8D">
        <w:rPr>
          <w:rFonts w:ascii="Times New Roman" w:hAnsi="Times New Roman" w:cs="Times New Roman"/>
          <w:sz w:val="24"/>
          <w:szCs w:val="24"/>
          <w:shd w:val="clear" w:color="auto" w:fill="FFFFFF"/>
          <w:lang w:val="en-US"/>
        </w:rPr>
        <w:t xml:space="preserve">75-81. </w:t>
      </w:r>
    </w:p>
    <w:p w14:paraId="683FF03D" w14:textId="30D514B7" w:rsidR="00B300A0" w:rsidRPr="00680E8D" w:rsidRDefault="00B300A0" w:rsidP="004B383E">
      <w:pPr>
        <w:spacing w:before="240" w:after="0" w:line="360" w:lineRule="auto"/>
        <w:jc w:val="both"/>
        <w:rPr>
          <w:rFonts w:ascii="Times New Roman" w:hAnsi="Times New Roman" w:cs="Times New Roman"/>
          <w:sz w:val="24"/>
          <w:szCs w:val="24"/>
          <w:lang w:val="en-US"/>
        </w:rPr>
      </w:pPr>
      <w:r w:rsidRPr="00680E8D">
        <w:rPr>
          <w:rFonts w:ascii="Times New Roman" w:hAnsi="Times New Roman" w:cs="Times New Roman"/>
          <w:sz w:val="24"/>
          <w:szCs w:val="24"/>
          <w:shd w:val="clear" w:color="auto" w:fill="FFFFFF"/>
          <w:lang w:val="en-US"/>
        </w:rPr>
        <w:t xml:space="preserve">Park S, Shin HJ, Kwak H, </w:t>
      </w:r>
      <w:r w:rsidR="006169BC" w:rsidRPr="00680E8D">
        <w:rPr>
          <w:rFonts w:ascii="Times New Roman" w:hAnsi="Times New Roman" w:cs="Times New Roman"/>
          <w:sz w:val="24"/>
          <w:szCs w:val="24"/>
          <w:shd w:val="clear" w:color="auto" w:fill="FFFFFF"/>
          <w:lang w:val="en-US"/>
        </w:rPr>
        <w:t>Lee HJ</w:t>
      </w:r>
      <w:r w:rsidRPr="00680E8D">
        <w:rPr>
          <w:rFonts w:ascii="Times New Roman" w:hAnsi="Times New Roman" w:cs="Times New Roman"/>
          <w:sz w:val="24"/>
          <w:szCs w:val="24"/>
          <w:shd w:val="clear" w:color="auto" w:fill="FFFFFF"/>
          <w:lang w:val="en-US"/>
        </w:rPr>
        <w:t>. Effects of Immersive Technology-Based Education for Undergraduate Nursing Students: Systematic Review and Meta-Analysis Using the Grading of Recommendations, Assessment, Development, and Evaluation (GRADE)</w:t>
      </w:r>
      <w:r w:rsidR="006169BC" w:rsidRPr="00680E8D">
        <w:rPr>
          <w:rFonts w:ascii="Times New Roman" w:hAnsi="Times New Roman" w:cs="Times New Roman"/>
          <w:sz w:val="24"/>
          <w:szCs w:val="24"/>
          <w:shd w:val="clear" w:color="auto" w:fill="FFFFFF"/>
          <w:lang w:val="en-US"/>
        </w:rPr>
        <w:t>.</w:t>
      </w:r>
      <w:r w:rsidRPr="00680E8D">
        <w:rPr>
          <w:rFonts w:ascii="Times New Roman" w:hAnsi="Times New Roman" w:cs="Times New Roman"/>
          <w:sz w:val="24"/>
          <w:szCs w:val="24"/>
          <w:shd w:val="clear" w:color="auto" w:fill="FFFFFF"/>
          <w:lang w:val="en-US"/>
        </w:rPr>
        <w:t xml:space="preserve"> </w:t>
      </w:r>
      <w:r w:rsidRPr="00680E8D">
        <w:rPr>
          <w:rFonts w:ascii="Times New Roman" w:hAnsi="Times New Roman" w:cs="Times New Roman"/>
          <w:b/>
          <w:bCs/>
          <w:sz w:val="24"/>
          <w:szCs w:val="24"/>
          <w:shd w:val="clear" w:color="auto" w:fill="FFFFFF"/>
          <w:lang w:val="en-US"/>
        </w:rPr>
        <w:t>Approach. J Med Internet Res</w:t>
      </w:r>
      <w:r w:rsidRPr="00680E8D">
        <w:rPr>
          <w:rFonts w:ascii="Times New Roman" w:hAnsi="Times New Roman" w:cs="Times New Roman"/>
          <w:sz w:val="24"/>
          <w:szCs w:val="24"/>
          <w:shd w:val="clear" w:color="auto" w:fill="FFFFFF"/>
          <w:lang w:val="en-US"/>
        </w:rPr>
        <w:t>.</w:t>
      </w:r>
      <w:r w:rsidR="006169BC" w:rsidRPr="00680E8D">
        <w:rPr>
          <w:rFonts w:ascii="Times New Roman" w:hAnsi="Times New Roman" w:cs="Times New Roman"/>
          <w:sz w:val="24"/>
          <w:szCs w:val="24"/>
          <w:shd w:val="clear" w:color="auto" w:fill="FFFFFF"/>
          <w:lang w:val="en-US"/>
        </w:rPr>
        <w:t xml:space="preserve"> 2024;</w:t>
      </w:r>
      <w:r w:rsidRPr="00680E8D">
        <w:rPr>
          <w:rFonts w:ascii="Times New Roman" w:hAnsi="Times New Roman" w:cs="Times New Roman"/>
          <w:sz w:val="24"/>
          <w:szCs w:val="24"/>
          <w:shd w:val="clear" w:color="auto" w:fill="FFFFFF"/>
          <w:lang w:val="en-US"/>
        </w:rPr>
        <w:t>26</w:t>
      </w:r>
      <w:r w:rsidR="006169BC" w:rsidRPr="00680E8D">
        <w:rPr>
          <w:rFonts w:ascii="Times New Roman" w:hAnsi="Times New Roman" w:cs="Times New Roman"/>
          <w:sz w:val="24"/>
          <w:szCs w:val="24"/>
          <w:shd w:val="clear" w:color="auto" w:fill="FFFFFF"/>
          <w:lang w:val="en-US"/>
        </w:rPr>
        <w:t>:</w:t>
      </w:r>
      <w:r w:rsidRPr="00680E8D">
        <w:rPr>
          <w:rFonts w:ascii="Times New Roman" w:hAnsi="Times New Roman" w:cs="Times New Roman"/>
          <w:sz w:val="24"/>
          <w:szCs w:val="24"/>
          <w:shd w:val="clear" w:color="auto" w:fill="FFFFFF"/>
          <w:lang w:val="en-US"/>
        </w:rPr>
        <w:t>e57566</w:t>
      </w:r>
      <w:r w:rsidR="006169BC" w:rsidRPr="00680E8D">
        <w:rPr>
          <w:rFonts w:ascii="Times New Roman" w:hAnsi="Times New Roman" w:cs="Times New Roman"/>
          <w:sz w:val="24"/>
          <w:szCs w:val="24"/>
          <w:shd w:val="clear" w:color="auto" w:fill="FFFFFF"/>
          <w:lang w:val="en-US"/>
        </w:rPr>
        <w:t>.</w:t>
      </w:r>
    </w:p>
    <w:p w14:paraId="36A4A7DB" w14:textId="07AF7C46" w:rsidR="00F95BD6" w:rsidRPr="00680E8D" w:rsidRDefault="00F95BD6" w:rsidP="004B383E">
      <w:pPr>
        <w:spacing w:before="240" w:after="0" w:line="360" w:lineRule="auto"/>
        <w:jc w:val="both"/>
        <w:rPr>
          <w:rFonts w:ascii="Times New Roman" w:hAnsi="Times New Roman" w:cs="Times New Roman"/>
          <w:sz w:val="24"/>
          <w:szCs w:val="24"/>
        </w:rPr>
      </w:pPr>
      <w:r w:rsidRPr="00680E8D">
        <w:rPr>
          <w:rFonts w:ascii="Times New Roman" w:hAnsi="Times New Roman" w:cs="Times New Roman"/>
          <w:sz w:val="24"/>
          <w:szCs w:val="24"/>
          <w:lang w:val="en-US"/>
        </w:rPr>
        <w:t>Plotzky C,</w:t>
      </w:r>
      <w:r w:rsidR="006169BC" w:rsidRPr="00680E8D">
        <w:rPr>
          <w:rFonts w:ascii="Times New Roman" w:hAnsi="Times New Roman" w:cs="Times New Roman"/>
          <w:sz w:val="24"/>
          <w:szCs w:val="24"/>
          <w:lang w:val="en-US"/>
        </w:rPr>
        <w:t xml:space="preserve"> Lindwedel U, Sorber M, Loessl B, Konig P, Kunze C,</w:t>
      </w:r>
      <w:r w:rsidRPr="00680E8D">
        <w:rPr>
          <w:rFonts w:ascii="Times New Roman" w:hAnsi="Times New Roman" w:cs="Times New Roman"/>
          <w:sz w:val="24"/>
          <w:szCs w:val="24"/>
          <w:lang w:val="en-US"/>
        </w:rPr>
        <w:t xml:space="preserve"> et al. Virtual reality simulations in nurse education: a systematic mapping review. </w:t>
      </w:r>
      <w:r w:rsidRPr="00680E8D">
        <w:rPr>
          <w:rFonts w:ascii="Times New Roman" w:hAnsi="Times New Roman" w:cs="Times New Roman"/>
          <w:b/>
          <w:bCs/>
          <w:sz w:val="24"/>
          <w:szCs w:val="24"/>
        </w:rPr>
        <w:t>Nurs. Educ. Today</w:t>
      </w:r>
      <w:r w:rsidRPr="00680E8D">
        <w:rPr>
          <w:rFonts w:ascii="Times New Roman" w:hAnsi="Times New Roman" w:cs="Times New Roman"/>
          <w:sz w:val="24"/>
          <w:szCs w:val="24"/>
        </w:rPr>
        <w:t>.</w:t>
      </w:r>
      <w:r w:rsidR="006169BC" w:rsidRPr="00680E8D">
        <w:rPr>
          <w:rFonts w:ascii="Times New Roman" w:hAnsi="Times New Roman" w:cs="Times New Roman"/>
          <w:sz w:val="24"/>
          <w:szCs w:val="24"/>
        </w:rPr>
        <w:t xml:space="preserve"> 2021;</w:t>
      </w:r>
      <w:r w:rsidRPr="00680E8D">
        <w:rPr>
          <w:rFonts w:ascii="Times New Roman" w:hAnsi="Times New Roman" w:cs="Times New Roman"/>
          <w:sz w:val="24"/>
          <w:szCs w:val="24"/>
        </w:rPr>
        <w:t>101</w:t>
      </w:r>
      <w:r w:rsidR="006169BC" w:rsidRPr="00680E8D">
        <w:rPr>
          <w:rFonts w:ascii="Times New Roman" w:hAnsi="Times New Roman" w:cs="Times New Roman"/>
          <w:sz w:val="24"/>
          <w:szCs w:val="24"/>
        </w:rPr>
        <w:t xml:space="preserve">: </w:t>
      </w:r>
      <w:r w:rsidRPr="00680E8D">
        <w:rPr>
          <w:rFonts w:ascii="Times New Roman" w:hAnsi="Times New Roman" w:cs="Times New Roman"/>
          <w:sz w:val="24"/>
          <w:szCs w:val="24"/>
        </w:rPr>
        <w:t>104868</w:t>
      </w:r>
      <w:r w:rsidR="006169BC" w:rsidRPr="00680E8D">
        <w:rPr>
          <w:rFonts w:ascii="Times New Roman" w:hAnsi="Times New Roman" w:cs="Times New Roman"/>
          <w:sz w:val="24"/>
          <w:szCs w:val="24"/>
        </w:rPr>
        <w:t>.</w:t>
      </w:r>
    </w:p>
    <w:p w14:paraId="29F3D632" w14:textId="73A45D09" w:rsidR="00F83438" w:rsidRPr="00680E8D" w:rsidRDefault="00F83438" w:rsidP="004B383E">
      <w:pPr>
        <w:spacing w:before="240" w:after="0" w:line="360" w:lineRule="auto"/>
        <w:jc w:val="both"/>
        <w:rPr>
          <w:rFonts w:ascii="Times New Roman" w:hAnsi="Times New Roman" w:cs="Times New Roman"/>
          <w:sz w:val="24"/>
          <w:szCs w:val="24"/>
          <w:lang w:val="en-US"/>
        </w:rPr>
      </w:pPr>
      <w:r w:rsidRPr="00680E8D">
        <w:rPr>
          <w:rFonts w:ascii="Times New Roman" w:hAnsi="Times New Roman" w:cs="Times New Roman"/>
          <w:sz w:val="24"/>
          <w:szCs w:val="24"/>
        </w:rPr>
        <w:t xml:space="preserve">Poli DF, Beck CT. </w:t>
      </w:r>
      <w:r w:rsidRPr="00680E8D">
        <w:rPr>
          <w:rFonts w:ascii="Times New Roman" w:hAnsi="Times New Roman" w:cs="Times New Roman"/>
          <w:b/>
          <w:bCs/>
          <w:sz w:val="24"/>
          <w:szCs w:val="24"/>
        </w:rPr>
        <w:t>Fundamentos de Pesquisa em Enfermagem: Avaliação de evidências para a prática da enfermagem</w:t>
      </w:r>
      <w:r w:rsidRPr="00680E8D">
        <w:rPr>
          <w:rFonts w:ascii="Times New Roman" w:hAnsi="Times New Roman" w:cs="Times New Roman"/>
          <w:sz w:val="24"/>
          <w:szCs w:val="24"/>
        </w:rPr>
        <w:t xml:space="preserve">. </w:t>
      </w:r>
      <w:r w:rsidRPr="00680E8D">
        <w:rPr>
          <w:rFonts w:ascii="Times New Roman" w:hAnsi="Times New Roman" w:cs="Times New Roman"/>
          <w:sz w:val="24"/>
          <w:szCs w:val="24"/>
          <w:lang w:val="en-US"/>
        </w:rPr>
        <w:t xml:space="preserve">9ª Edição.   Porto Alegre: Artmed, 2019. </w:t>
      </w:r>
    </w:p>
    <w:p w14:paraId="45BCE55E" w14:textId="0C977910" w:rsidR="00ED11B1" w:rsidRPr="00680E8D" w:rsidRDefault="00ED11B1" w:rsidP="004B383E">
      <w:pPr>
        <w:pStyle w:val="NormalWeb"/>
        <w:spacing w:before="240" w:beforeAutospacing="0" w:after="240" w:afterAutospacing="0" w:line="360" w:lineRule="auto"/>
        <w:jc w:val="both"/>
        <w:rPr>
          <w:shd w:val="clear" w:color="auto" w:fill="FFFFFF"/>
          <w:lang w:val="en-US"/>
        </w:rPr>
      </w:pPr>
      <w:r w:rsidRPr="00680E8D">
        <w:rPr>
          <w:shd w:val="clear" w:color="auto" w:fill="FFFFFF"/>
          <w:lang w:val="en-US"/>
        </w:rPr>
        <w:t xml:space="preserve">Rony MKK, Parvin MR, Ferdousi S. Advancing nursing practice with artificial intelligence: Enhancing preparedness for the future. </w:t>
      </w:r>
      <w:r w:rsidRPr="00680E8D">
        <w:rPr>
          <w:b/>
          <w:bCs/>
          <w:shd w:val="clear" w:color="auto" w:fill="FFFFFF"/>
          <w:lang w:val="en-US"/>
        </w:rPr>
        <w:t>Nurs Open</w:t>
      </w:r>
      <w:r w:rsidRPr="00680E8D">
        <w:rPr>
          <w:shd w:val="clear" w:color="auto" w:fill="FFFFFF"/>
          <w:lang w:val="en-US"/>
        </w:rPr>
        <w:t>.</w:t>
      </w:r>
      <w:r w:rsidR="006169BC" w:rsidRPr="00680E8D">
        <w:rPr>
          <w:shd w:val="clear" w:color="auto" w:fill="FFFFFF"/>
          <w:lang w:val="en-US"/>
        </w:rPr>
        <w:t xml:space="preserve"> 2024;</w:t>
      </w:r>
      <w:r w:rsidRPr="00680E8D">
        <w:rPr>
          <w:shd w:val="clear" w:color="auto" w:fill="FFFFFF"/>
          <w:lang w:val="en-US"/>
        </w:rPr>
        <w:t>11</w:t>
      </w:r>
      <w:r w:rsidR="006169BC" w:rsidRPr="00680E8D">
        <w:rPr>
          <w:shd w:val="clear" w:color="auto" w:fill="FFFFFF"/>
          <w:lang w:val="en-US"/>
        </w:rPr>
        <w:t>(</w:t>
      </w:r>
      <w:r w:rsidRPr="00680E8D">
        <w:rPr>
          <w:shd w:val="clear" w:color="auto" w:fill="FFFFFF"/>
          <w:lang w:val="en-US"/>
        </w:rPr>
        <w:t>1</w:t>
      </w:r>
      <w:r w:rsidR="006169BC" w:rsidRPr="00680E8D">
        <w:rPr>
          <w:shd w:val="clear" w:color="auto" w:fill="FFFFFF"/>
          <w:lang w:val="en-US"/>
        </w:rPr>
        <w:t>):</w:t>
      </w:r>
      <w:r w:rsidRPr="00680E8D">
        <w:rPr>
          <w:shd w:val="clear" w:color="auto" w:fill="FFFFFF"/>
          <w:lang w:val="en-US"/>
        </w:rPr>
        <w:t xml:space="preserve">10.1002/nop2.2070. </w:t>
      </w:r>
    </w:p>
    <w:p w14:paraId="0A6D0AC4" w14:textId="295D5027" w:rsidR="005324FB" w:rsidRPr="00680E8D" w:rsidRDefault="005324FB" w:rsidP="004B383E">
      <w:pPr>
        <w:pStyle w:val="NormalWeb"/>
        <w:spacing w:before="240" w:beforeAutospacing="0" w:after="240" w:afterAutospacing="0" w:line="360" w:lineRule="auto"/>
        <w:jc w:val="both"/>
        <w:rPr>
          <w:shd w:val="clear" w:color="auto" w:fill="FFFFFF"/>
        </w:rPr>
      </w:pPr>
      <w:r w:rsidRPr="00680E8D">
        <w:rPr>
          <w:shd w:val="clear" w:color="auto" w:fill="FFFFFF"/>
          <w:lang w:val="en-US"/>
        </w:rPr>
        <w:t xml:space="preserve">Saab MM, </w:t>
      </w:r>
      <w:r w:rsidR="006169BC" w:rsidRPr="00680E8D">
        <w:rPr>
          <w:shd w:val="clear" w:color="auto" w:fill="FFFFFF"/>
          <w:lang w:val="en-US"/>
        </w:rPr>
        <w:t>Hegarty J, Murphy D, Landers M</w:t>
      </w:r>
      <w:r w:rsidRPr="00680E8D">
        <w:rPr>
          <w:shd w:val="clear" w:color="auto" w:fill="FFFFFF"/>
          <w:lang w:val="en-US"/>
        </w:rPr>
        <w:t>. Incorporating virtual reality in nurse education: a qualitative</w:t>
      </w:r>
      <w:r w:rsidR="00CD7D9C" w:rsidRPr="00680E8D">
        <w:rPr>
          <w:shd w:val="clear" w:color="auto" w:fill="FFFFFF"/>
          <w:lang w:val="en-US"/>
        </w:rPr>
        <w:t xml:space="preserve"> </w:t>
      </w:r>
      <w:r w:rsidRPr="00680E8D">
        <w:rPr>
          <w:shd w:val="clear" w:color="auto" w:fill="FFFFFF"/>
          <w:lang w:val="en-US"/>
        </w:rPr>
        <w:t>study</w:t>
      </w:r>
      <w:r w:rsidR="00CD7D9C" w:rsidRPr="00680E8D">
        <w:rPr>
          <w:shd w:val="clear" w:color="auto" w:fill="FFFFFF"/>
          <w:lang w:val="en-US"/>
        </w:rPr>
        <w:t xml:space="preserve"> </w:t>
      </w:r>
      <w:r w:rsidRPr="00680E8D">
        <w:rPr>
          <w:shd w:val="clear" w:color="auto" w:fill="FFFFFF"/>
          <w:lang w:val="en-US"/>
        </w:rPr>
        <w:t>of</w:t>
      </w:r>
      <w:r w:rsidR="00CD7D9C" w:rsidRPr="00680E8D">
        <w:rPr>
          <w:shd w:val="clear" w:color="auto" w:fill="FFFFFF"/>
          <w:lang w:val="en-US"/>
        </w:rPr>
        <w:t xml:space="preserve"> </w:t>
      </w:r>
      <w:r w:rsidRPr="00680E8D">
        <w:rPr>
          <w:shd w:val="clear" w:color="auto" w:fill="FFFFFF"/>
          <w:lang w:val="en-US"/>
        </w:rPr>
        <w:t>nursing</w:t>
      </w:r>
      <w:r w:rsidR="00CD7D9C" w:rsidRPr="00680E8D">
        <w:rPr>
          <w:shd w:val="clear" w:color="auto" w:fill="FFFFFF"/>
          <w:lang w:val="en-US"/>
        </w:rPr>
        <w:t xml:space="preserve"> </w:t>
      </w:r>
      <w:r w:rsidRPr="00680E8D">
        <w:rPr>
          <w:shd w:val="clear" w:color="auto" w:fill="FFFFFF"/>
          <w:lang w:val="en-US"/>
        </w:rPr>
        <w:t xml:space="preserve">students’ perspectives. </w:t>
      </w:r>
      <w:r w:rsidRPr="00680E8D">
        <w:rPr>
          <w:b/>
          <w:bCs/>
          <w:shd w:val="clear" w:color="auto" w:fill="FFFFFF"/>
        </w:rPr>
        <w:t>Nurse Educ Today</w:t>
      </w:r>
      <w:r w:rsidR="006169BC" w:rsidRPr="00680E8D">
        <w:rPr>
          <w:shd w:val="clear" w:color="auto" w:fill="FFFFFF"/>
        </w:rPr>
        <w:t>. 2021;(</w:t>
      </w:r>
      <w:r w:rsidRPr="00680E8D">
        <w:rPr>
          <w:shd w:val="clear" w:color="auto" w:fill="FFFFFF"/>
        </w:rPr>
        <w:t>105</w:t>
      </w:r>
      <w:r w:rsidR="006169BC" w:rsidRPr="00680E8D">
        <w:rPr>
          <w:shd w:val="clear" w:color="auto" w:fill="FFFFFF"/>
        </w:rPr>
        <w:t>)</w:t>
      </w:r>
      <w:r w:rsidRPr="00680E8D">
        <w:rPr>
          <w:shd w:val="clear" w:color="auto" w:fill="FFFFFF"/>
        </w:rPr>
        <w:t xml:space="preserve">. </w:t>
      </w:r>
    </w:p>
    <w:p w14:paraId="1442C970" w14:textId="0340D3A2" w:rsidR="00F83438" w:rsidRPr="00680E8D" w:rsidRDefault="00F83438" w:rsidP="004B383E">
      <w:pPr>
        <w:pStyle w:val="NormalWeb"/>
        <w:spacing w:before="240" w:beforeAutospacing="0" w:after="240" w:afterAutospacing="0" w:line="360" w:lineRule="auto"/>
        <w:jc w:val="both"/>
      </w:pPr>
      <w:r w:rsidRPr="00680E8D">
        <w:rPr>
          <w:shd w:val="clear" w:color="auto" w:fill="FFFFFF"/>
        </w:rPr>
        <w:t>Santos TCV</w:t>
      </w:r>
      <w:r w:rsidR="006169BC" w:rsidRPr="00680E8D">
        <w:rPr>
          <w:shd w:val="clear" w:color="auto" w:fill="FFFFFF"/>
        </w:rPr>
        <w:t>, Bolina AF, Bezerra ALC, Teixeira CC, Mazoni SR, Paranaguá TTB</w:t>
      </w:r>
      <w:r w:rsidRPr="00680E8D">
        <w:rPr>
          <w:shd w:val="clear" w:color="auto" w:fill="FFFFFF"/>
        </w:rPr>
        <w:t xml:space="preserve">. </w:t>
      </w:r>
      <w:r w:rsidR="00E91C31" w:rsidRPr="00680E8D">
        <w:rPr>
          <w:i/>
          <w:shd w:val="clear" w:color="auto" w:fill="FFFFFF"/>
        </w:rPr>
        <w:t>Checklist</w:t>
      </w:r>
      <w:r w:rsidRPr="00680E8D">
        <w:rPr>
          <w:shd w:val="clear" w:color="auto" w:fill="FFFFFF"/>
        </w:rPr>
        <w:t xml:space="preserve"> de cirurgias seguras: percepção da equipe de saúde. </w:t>
      </w:r>
      <w:r w:rsidRPr="00680E8D">
        <w:rPr>
          <w:b/>
          <w:bCs/>
          <w:shd w:val="clear" w:color="auto" w:fill="FFFFFF"/>
        </w:rPr>
        <w:t>Revista Enfermagem UERJ</w:t>
      </w:r>
      <w:r w:rsidR="006169BC" w:rsidRPr="00680E8D">
        <w:rPr>
          <w:shd w:val="clear" w:color="auto" w:fill="FFFFFF"/>
        </w:rPr>
        <w:t>. 2022;</w:t>
      </w:r>
      <w:r w:rsidRPr="00680E8D">
        <w:rPr>
          <w:shd w:val="clear" w:color="auto" w:fill="FFFFFF"/>
        </w:rPr>
        <w:t>e63231</w:t>
      </w:r>
      <w:r w:rsidR="006169BC" w:rsidRPr="00680E8D">
        <w:rPr>
          <w:shd w:val="clear" w:color="auto" w:fill="FFFFFF"/>
        </w:rPr>
        <w:t>.</w:t>
      </w:r>
    </w:p>
    <w:p w14:paraId="4033EF53" w14:textId="180A9B2A" w:rsidR="006D4CDE" w:rsidRPr="00680E8D" w:rsidRDefault="006D4CDE" w:rsidP="004B383E">
      <w:pPr>
        <w:pBdr>
          <w:top w:val="nil"/>
          <w:left w:val="nil"/>
          <w:bottom w:val="nil"/>
          <w:right w:val="nil"/>
          <w:between w:val="nil"/>
          <w:bar w:val="nil"/>
        </w:pBdr>
        <w:spacing w:before="240" w:after="0" w:line="360" w:lineRule="auto"/>
        <w:jc w:val="both"/>
        <w:rPr>
          <w:rFonts w:ascii="Times New Roman" w:hAnsi="Times New Roman" w:cs="Times New Roman"/>
          <w:sz w:val="24"/>
          <w:szCs w:val="24"/>
        </w:rPr>
      </w:pPr>
      <w:r w:rsidRPr="00680E8D">
        <w:rPr>
          <w:rStyle w:val="value"/>
          <w:rFonts w:ascii="Times New Roman" w:hAnsi="Times New Roman" w:cs="Times New Roman"/>
          <w:sz w:val="24"/>
          <w:szCs w:val="24"/>
        </w:rPr>
        <w:t>Silva CC</w:t>
      </w:r>
      <w:r w:rsidR="000D574D" w:rsidRPr="00680E8D">
        <w:rPr>
          <w:rStyle w:val="value"/>
          <w:rFonts w:ascii="Times New Roman" w:hAnsi="Times New Roman" w:cs="Times New Roman"/>
          <w:sz w:val="24"/>
          <w:szCs w:val="24"/>
        </w:rPr>
        <w:t>, Beck AD, Silva ECM, Rodrigues TTP</w:t>
      </w:r>
      <w:r w:rsidRPr="00680E8D">
        <w:rPr>
          <w:rStyle w:val="value"/>
          <w:rFonts w:ascii="Times New Roman" w:hAnsi="Times New Roman" w:cs="Times New Roman"/>
          <w:sz w:val="24"/>
          <w:szCs w:val="24"/>
        </w:rPr>
        <w:t xml:space="preserve">. Fatores que influenciam a adesão à lista de verificação de segurança cirúrgica. </w:t>
      </w:r>
      <w:r w:rsidRPr="00680E8D">
        <w:rPr>
          <w:rStyle w:val="value"/>
          <w:rFonts w:ascii="Times New Roman" w:hAnsi="Times New Roman" w:cs="Times New Roman"/>
          <w:b/>
          <w:bCs/>
          <w:sz w:val="24"/>
          <w:szCs w:val="24"/>
        </w:rPr>
        <w:t>Revista SOBECC</w:t>
      </w:r>
      <w:r w:rsidRPr="00680E8D">
        <w:rPr>
          <w:rStyle w:val="value"/>
          <w:rFonts w:ascii="Times New Roman" w:hAnsi="Times New Roman" w:cs="Times New Roman"/>
          <w:sz w:val="24"/>
          <w:szCs w:val="24"/>
        </w:rPr>
        <w:t xml:space="preserve">. </w:t>
      </w:r>
      <w:r w:rsidR="000D574D" w:rsidRPr="00680E8D">
        <w:rPr>
          <w:rStyle w:val="value"/>
          <w:rFonts w:ascii="Times New Roman" w:hAnsi="Times New Roman" w:cs="Times New Roman"/>
          <w:sz w:val="24"/>
          <w:szCs w:val="24"/>
        </w:rPr>
        <w:t>2021;</w:t>
      </w:r>
      <w:r w:rsidRPr="00680E8D">
        <w:rPr>
          <w:rStyle w:val="value"/>
          <w:rFonts w:ascii="Times New Roman" w:hAnsi="Times New Roman" w:cs="Times New Roman"/>
          <w:sz w:val="24"/>
          <w:szCs w:val="24"/>
        </w:rPr>
        <w:t>25</w:t>
      </w:r>
      <w:r w:rsidR="000D574D" w:rsidRPr="00680E8D">
        <w:rPr>
          <w:rStyle w:val="value"/>
          <w:rFonts w:ascii="Times New Roman" w:hAnsi="Times New Roman" w:cs="Times New Roman"/>
          <w:sz w:val="24"/>
          <w:szCs w:val="24"/>
        </w:rPr>
        <w:t>(</w:t>
      </w:r>
      <w:r w:rsidRPr="00680E8D">
        <w:rPr>
          <w:rStyle w:val="value"/>
          <w:rFonts w:ascii="Times New Roman" w:hAnsi="Times New Roman" w:cs="Times New Roman"/>
          <w:sz w:val="24"/>
          <w:szCs w:val="24"/>
        </w:rPr>
        <w:t>4</w:t>
      </w:r>
      <w:r w:rsidR="000D574D" w:rsidRPr="00680E8D">
        <w:rPr>
          <w:rStyle w:val="value"/>
          <w:rFonts w:ascii="Times New Roman" w:hAnsi="Times New Roman" w:cs="Times New Roman"/>
          <w:sz w:val="24"/>
          <w:szCs w:val="24"/>
        </w:rPr>
        <w:t>):</w:t>
      </w:r>
      <w:r w:rsidRPr="00680E8D">
        <w:rPr>
          <w:rStyle w:val="value"/>
          <w:rFonts w:ascii="Times New Roman" w:hAnsi="Times New Roman" w:cs="Times New Roman"/>
          <w:sz w:val="24"/>
          <w:szCs w:val="24"/>
        </w:rPr>
        <w:t>212-219</w:t>
      </w:r>
      <w:r w:rsidR="000D574D" w:rsidRPr="00680E8D">
        <w:rPr>
          <w:rStyle w:val="value"/>
          <w:rFonts w:ascii="Times New Roman" w:hAnsi="Times New Roman" w:cs="Times New Roman"/>
          <w:sz w:val="24"/>
          <w:szCs w:val="24"/>
        </w:rPr>
        <w:t>.</w:t>
      </w:r>
    </w:p>
    <w:p w14:paraId="610B1A07" w14:textId="3F64FB5C" w:rsidR="001B046C" w:rsidRPr="00680E8D" w:rsidRDefault="001B046C" w:rsidP="004B383E">
      <w:pPr>
        <w:pBdr>
          <w:top w:val="nil"/>
          <w:left w:val="nil"/>
          <w:bottom w:val="nil"/>
          <w:right w:val="nil"/>
          <w:between w:val="nil"/>
          <w:bar w:val="nil"/>
        </w:pBdr>
        <w:spacing w:before="240" w:after="0" w:line="360" w:lineRule="auto"/>
        <w:jc w:val="both"/>
        <w:rPr>
          <w:rFonts w:ascii="Times New Roman" w:hAnsi="Times New Roman" w:cs="Times New Roman"/>
          <w:sz w:val="24"/>
          <w:szCs w:val="24"/>
        </w:rPr>
      </w:pPr>
      <w:r w:rsidRPr="00680E8D">
        <w:rPr>
          <w:rStyle w:val="value"/>
          <w:rFonts w:ascii="Times New Roman" w:hAnsi="Times New Roman" w:cs="Times New Roman"/>
          <w:sz w:val="24"/>
          <w:szCs w:val="24"/>
        </w:rPr>
        <w:t>Silva HR</w:t>
      </w:r>
      <w:r w:rsidR="000D574D" w:rsidRPr="00680E8D">
        <w:rPr>
          <w:rStyle w:val="value"/>
          <w:rFonts w:ascii="Times New Roman" w:hAnsi="Times New Roman" w:cs="Times New Roman"/>
          <w:sz w:val="24"/>
          <w:szCs w:val="24"/>
        </w:rPr>
        <w:t>, Mendonça WAV, Gonçalves RA, Sampaio CEP</w:t>
      </w:r>
      <w:r w:rsidRPr="00680E8D">
        <w:rPr>
          <w:rStyle w:val="value"/>
          <w:rFonts w:ascii="Times New Roman" w:hAnsi="Times New Roman" w:cs="Times New Roman"/>
          <w:sz w:val="24"/>
          <w:szCs w:val="24"/>
        </w:rPr>
        <w:t xml:space="preserve">. Percepção da equipe de enfermagem quanto as contribuições da utilização do </w:t>
      </w:r>
      <w:r w:rsidR="00E91C31" w:rsidRPr="00680E8D">
        <w:rPr>
          <w:rStyle w:val="value"/>
          <w:rFonts w:ascii="Times New Roman" w:hAnsi="Times New Roman" w:cs="Times New Roman"/>
          <w:i/>
          <w:sz w:val="24"/>
          <w:szCs w:val="24"/>
        </w:rPr>
        <w:t>checklist</w:t>
      </w:r>
      <w:r w:rsidRPr="00680E8D">
        <w:rPr>
          <w:rStyle w:val="value"/>
          <w:rFonts w:ascii="Times New Roman" w:hAnsi="Times New Roman" w:cs="Times New Roman"/>
          <w:sz w:val="24"/>
          <w:szCs w:val="24"/>
        </w:rPr>
        <w:t xml:space="preserve"> de cirurgia segura. </w:t>
      </w:r>
      <w:r w:rsidRPr="00680E8D">
        <w:rPr>
          <w:rStyle w:val="value"/>
          <w:rFonts w:ascii="Times New Roman" w:hAnsi="Times New Roman" w:cs="Times New Roman"/>
          <w:b/>
          <w:bCs/>
          <w:sz w:val="24"/>
          <w:szCs w:val="24"/>
        </w:rPr>
        <w:t>Enferm Atual</w:t>
      </w:r>
      <w:r w:rsidRPr="00680E8D">
        <w:rPr>
          <w:rStyle w:val="value"/>
          <w:rFonts w:ascii="Times New Roman" w:hAnsi="Times New Roman" w:cs="Times New Roman"/>
          <w:sz w:val="24"/>
          <w:szCs w:val="24"/>
        </w:rPr>
        <w:t>. 2019;87(25):1-8..</w:t>
      </w:r>
    </w:p>
    <w:p w14:paraId="4E67114B" w14:textId="2171E43D" w:rsidR="006B34B0" w:rsidRPr="00680E8D" w:rsidRDefault="006B34B0" w:rsidP="006B34B0">
      <w:pPr>
        <w:shd w:val="clear" w:color="auto" w:fill="FFFFFF"/>
        <w:spacing w:before="100" w:beforeAutospacing="1" w:after="100" w:afterAutospacing="1" w:line="360" w:lineRule="auto"/>
        <w:jc w:val="both"/>
        <w:rPr>
          <w:rFonts w:ascii="Times New Roman" w:hAnsi="Times New Roman" w:cs="Times New Roman"/>
          <w:sz w:val="24"/>
          <w:szCs w:val="24"/>
          <w:lang w:val="en-US"/>
        </w:rPr>
      </w:pPr>
      <w:r w:rsidRPr="00680E8D">
        <w:rPr>
          <w:rFonts w:ascii="Times New Roman" w:hAnsi="Times New Roman" w:cs="Times New Roman"/>
          <w:sz w:val="24"/>
          <w:szCs w:val="24"/>
          <w:shd w:val="clear" w:color="auto" w:fill="FFFFFF"/>
          <w:lang w:val="en-US"/>
        </w:rPr>
        <w:t>Şimşek P, Özmen GÇ, Yavuz ME, Koçan S</w:t>
      </w:r>
      <w:r w:rsidR="000D574D" w:rsidRPr="00680E8D">
        <w:rPr>
          <w:rFonts w:ascii="Times New Roman" w:hAnsi="Times New Roman" w:cs="Times New Roman"/>
          <w:sz w:val="24"/>
          <w:szCs w:val="24"/>
          <w:shd w:val="clear" w:color="auto" w:fill="FFFFFF"/>
          <w:lang w:val="en-US"/>
        </w:rPr>
        <w:t>, Çilingir D</w:t>
      </w:r>
      <w:r w:rsidRPr="00680E8D">
        <w:rPr>
          <w:rFonts w:ascii="Times New Roman" w:hAnsi="Times New Roman" w:cs="Times New Roman"/>
          <w:sz w:val="24"/>
          <w:szCs w:val="24"/>
          <w:shd w:val="clear" w:color="auto" w:fill="FFFFFF"/>
          <w:lang w:val="en-US"/>
        </w:rPr>
        <w:t xml:space="preserve">. Exploration of nursing students' views on the theory-practice gap in surgical nursing education and its relationship with attitudes towards the profession and evidence-based practice. </w:t>
      </w:r>
      <w:r w:rsidRPr="00680E8D">
        <w:rPr>
          <w:rFonts w:ascii="Times New Roman" w:hAnsi="Times New Roman" w:cs="Times New Roman"/>
          <w:b/>
          <w:bCs/>
          <w:sz w:val="24"/>
          <w:szCs w:val="24"/>
          <w:shd w:val="clear" w:color="auto" w:fill="FFFFFF"/>
          <w:lang w:val="en-US"/>
        </w:rPr>
        <w:t>Nurse Educ Pract</w:t>
      </w:r>
      <w:r w:rsidR="000D574D" w:rsidRPr="00680E8D">
        <w:rPr>
          <w:rFonts w:ascii="Times New Roman" w:hAnsi="Times New Roman" w:cs="Times New Roman"/>
          <w:sz w:val="24"/>
          <w:szCs w:val="24"/>
          <w:shd w:val="clear" w:color="auto" w:fill="FFFFFF"/>
          <w:lang w:val="en-US"/>
        </w:rPr>
        <w:t>. 2023;6</w:t>
      </w:r>
      <w:r w:rsidRPr="00680E8D">
        <w:rPr>
          <w:rFonts w:ascii="Times New Roman" w:hAnsi="Times New Roman" w:cs="Times New Roman"/>
          <w:sz w:val="24"/>
          <w:szCs w:val="24"/>
          <w:shd w:val="clear" w:color="auto" w:fill="FFFFFF"/>
          <w:lang w:val="en-US"/>
        </w:rPr>
        <w:t>9</w:t>
      </w:r>
      <w:r w:rsidR="000D574D" w:rsidRPr="00680E8D">
        <w:rPr>
          <w:rFonts w:ascii="Times New Roman" w:hAnsi="Times New Roman" w:cs="Times New Roman"/>
          <w:sz w:val="24"/>
          <w:szCs w:val="24"/>
          <w:shd w:val="clear" w:color="auto" w:fill="FFFFFF"/>
          <w:lang w:val="en-US"/>
        </w:rPr>
        <w:t>:1</w:t>
      </w:r>
      <w:r w:rsidRPr="00680E8D">
        <w:rPr>
          <w:rFonts w:ascii="Times New Roman" w:hAnsi="Times New Roman" w:cs="Times New Roman"/>
          <w:sz w:val="24"/>
          <w:szCs w:val="24"/>
          <w:shd w:val="clear" w:color="auto" w:fill="FFFFFF"/>
          <w:lang w:val="en-US"/>
        </w:rPr>
        <w:t>03624</w:t>
      </w:r>
      <w:r w:rsidR="000D574D" w:rsidRPr="00680E8D">
        <w:rPr>
          <w:rFonts w:ascii="Times New Roman" w:hAnsi="Times New Roman" w:cs="Times New Roman"/>
          <w:sz w:val="24"/>
          <w:szCs w:val="24"/>
          <w:shd w:val="clear" w:color="auto" w:fill="FFFFFF"/>
          <w:lang w:val="en-US"/>
        </w:rPr>
        <w:t>.</w:t>
      </w:r>
    </w:p>
    <w:p w14:paraId="6136850F" w14:textId="02D900C9" w:rsidR="00C617F8" w:rsidRPr="00680E8D" w:rsidRDefault="00C617F8" w:rsidP="004B383E">
      <w:pPr>
        <w:spacing w:before="240" w:after="0" w:line="360" w:lineRule="auto"/>
        <w:jc w:val="both"/>
        <w:rPr>
          <w:rFonts w:ascii="Times New Roman" w:hAnsi="Times New Roman" w:cs="Times New Roman"/>
          <w:sz w:val="24"/>
          <w:szCs w:val="24"/>
          <w:shd w:val="clear" w:color="auto" w:fill="FFFFFF"/>
        </w:rPr>
      </w:pPr>
      <w:r w:rsidRPr="00680E8D">
        <w:rPr>
          <w:rFonts w:ascii="Times New Roman" w:hAnsi="Times New Roman" w:cs="Times New Roman"/>
          <w:sz w:val="24"/>
          <w:szCs w:val="24"/>
          <w:shd w:val="clear" w:color="auto" w:fill="FFFFFF"/>
          <w:lang w:val="en-US"/>
        </w:rPr>
        <w:lastRenderedPageBreak/>
        <w:t>Shorey</w:t>
      </w:r>
      <w:r w:rsidR="000D574D" w:rsidRPr="00680E8D">
        <w:rPr>
          <w:rFonts w:ascii="Times New Roman" w:hAnsi="Times New Roman" w:cs="Times New Roman"/>
          <w:sz w:val="24"/>
          <w:szCs w:val="24"/>
          <w:shd w:val="clear" w:color="auto" w:fill="FFFFFF"/>
          <w:lang w:val="en-US"/>
        </w:rPr>
        <w:t xml:space="preserve"> </w:t>
      </w:r>
      <w:r w:rsidRPr="00680E8D">
        <w:rPr>
          <w:rFonts w:ascii="Times New Roman" w:hAnsi="Times New Roman" w:cs="Times New Roman"/>
          <w:sz w:val="24"/>
          <w:szCs w:val="24"/>
          <w:shd w:val="clear" w:color="auto" w:fill="FFFFFF"/>
          <w:lang w:val="en-US"/>
        </w:rPr>
        <w:t>S,</w:t>
      </w:r>
      <w:r w:rsidR="000D574D" w:rsidRPr="00680E8D">
        <w:rPr>
          <w:rFonts w:ascii="Times New Roman" w:hAnsi="Times New Roman" w:cs="Times New Roman"/>
          <w:sz w:val="24"/>
          <w:szCs w:val="24"/>
          <w:shd w:val="clear" w:color="auto" w:fill="FFFFFF"/>
          <w:lang w:val="en-US"/>
        </w:rPr>
        <w:t xml:space="preserve"> Ng E.</w:t>
      </w:r>
      <w:r w:rsidRPr="00680E8D">
        <w:rPr>
          <w:rFonts w:ascii="Times New Roman" w:hAnsi="Times New Roman" w:cs="Times New Roman"/>
          <w:sz w:val="24"/>
          <w:szCs w:val="24"/>
          <w:shd w:val="clear" w:color="auto" w:fill="FFFFFF"/>
          <w:lang w:val="en-US"/>
        </w:rPr>
        <w:t xml:space="preserve"> The use of virtual reality simulation</w:t>
      </w:r>
      <w:r w:rsidR="00CD7D9C" w:rsidRPr="00680E8D">
        <w:rPr>
          <w:rFonts w:ascii="Times New Roman" w:hAnsi="Times New Roman" w:cs="Times New Roman"/>
          <w:sz w:val="24"/>
          <w:szCs w:val="24"/>
          <w:shd w:val="clear" w:color="auto" w:fill="FFFFFF"/>
          <w:lang w:val="en-US"/>
        </w:rPr>
        <w:t xml:space="preserve"> </w:t>
      </w:r>
      <w:r w:rsidRPr="00680E8D">
        <w:rPr>
          <w:rFonts w:ascii="Times New Roman" w:hAnsi="Times New Roman" w:cs="Times New Roman"/>
          <w:sz w:val="24"/>
          <w:szCs w:val="24"/>
          <w:shd w:val="clear" w:color="auto" w:fill="FFFFFF"/>
          <w:lang w:val="en-US"/>
        </w:rPr>
        <w:t>among</w:t>
      </w:r>
      <w:r w:rsidR="00CD7D9C" w:rsidRPr="00680E8D">
        <w:rPr>
          <w:rFonts w:ascii="Times New Roman" w:hAnsi="Times New Roman" w:cs="Times New Roman"/>
          <w:sz w:val="24"/>
          <w:szCs w:val="24"/>
          <w:shd w:val="clear" w:color="auto" w:fill="FFFFFF"/>
          <w:lang w:val="en-US"/>
        </w:rPr>
        <w:t xml:space="preserve"> </w:t>
      </w:r>
      <w:r w:rsidRPr="00680E8D">
        <w:rPr>
          <w:rFonts w:ascii="Times New Roman" w:hAnsi="Times New Roman" w:cs="Times New Roman"/>
          <w:sz w:val="24"/>
          <w:szCs w:val="24"/>
          <w:shd w:val="clear" w:color="auto" w:fill="FFFFFF"/>
          <w:lang w:val="en-US"/>
        </w:rPr>
        <w:t>nursing</w:t>
      </w:r>
      <w:r w:rsidR="00CD7D9C" w:rsidRPr="00680E8D">
        <w:rPr>
          <w:rFonts w:ascii="Times New Roman" w:hAnsi="Times New Roman" w:cs="Times New Roman"/>
          <w:sz w:val="24"/>
          <w:szCs w:val="24"/>
          <w:shd w:val="clear" w:color="auto" w:fill="FFFFFF"/>
          <w:lang w:val="en-US"/>
        </w:rPr>
        <w:t xml:space="preserve"> </w:t>
      </w:r>
      <w:r w:rsidRPr="00680E8D">
        <w:rPr>
          <w:rFonts w:ascii="Times New Roman" w:hAnsi="Times New Roman" w:cs="Times New Roman"/>
          <w:sz w:val="24"/>
          <w:szCs w:val="24"/>
          <w:shd w:val="clear" w:color="auto" w:fill="FFFFFF"/>
          <w:lang w:val="en-US"/>
        </w:rPr>
        <w:t>students</w:t>
      </w:r>
      <w:r w:rsidR="00CD7D9C" w:rsidRPr="00680E8D">
        <w:rPr>
          <w:rFonts w:ascii="Times New Roman" w:hAnsi="Times New Roman" w:cs="Times New Roman"/>
          <w:sz w:val="24"/>
          <w:szCs w:val="24"/>
          <w:shd w:val="clear" w:color="auto" w:fill="FFFFFF"/>
          <w:lang w:val="en-US"/>
        </w:rPr>
        <w:t xml:space="preserve"> </w:t>
      </w:r>
      <w:r w:rsidRPr="00680E8D">
        <w:rPr>
          <w:rFonts w:ascii="Times New Roman" w:hAnsi="Times New Roman" w:cs="Times New Roman"/>
          <w:sz w:val="24"/>
          <w:szCs w:val="24"/>
          <w:shd w:val="clear" w:color="auto" w:fill="FFFFFF"/>
          <w:lang w:val="en-US"/>
        </w:rPr>
        <w:t>and</w:t>
      </w:r>
      <w:r w:rsidR="00CD7D9C" w:rsidRPr="00680E8D">
        <w:rPr>
          <w:rFonts w:ascii="Times New Roman" w:hAnsi="Times New Roman" w:cs="Times New Roman"/>
          <w:sz w:val="24"/>
          <w:szCs w:val="24"/>
          <w:shd w:val="clear" w:color="auto" w:fill="FFFFFF"/>
          <w:lang w:val="en-US"/>
        </w:rPr>
        <w:t xml:space="preserve"> </w:t>
      </w:r>
      <w:r w:rsidRPr="00680E8D">
        <w:rPr>
          <w:rFonts w:ascii="Times New Roman" w:hAnsi="Times New Roman" w:cs="Times New Roman"/>
          <w:sz w:val="24"/>
          <w:szCs w:val="24"/>
          <w:shd w:val="clear" w:color="auto" w:fill="FFFFFF"/>
          <w:lang w:val="en-US"/>
        </w:rPr>
        <w:t xml:space="preserve">registered nurses: a systematic review. </w:t>
      </w:r>
      <w:r w:rsidR="003E6CED" w:rsidRPr="00680E8D">
        <w:rPr>
          <w:rFonts w:ascii="Times New Roman" w:hAnsi="Times New Roman" w:cs="Times New Roman"/>
          <w:b/>
          <w:bCs/>
          <w:sz w:val="24"/>
          <w:szCs w:val="24"/>
          <w:shd w:val="clear" w:color="auto" w:fill="FFFFFF"/>
        </w:rPr>
        <w:t>Nurse Educ Today</w:t>
      </w:r>
      <w:r w:rsidR="000D574D" w:rsidRPr="00680E8D">
        <w:rPr>
          <w:rFonts w:ascii="Times New Roman" w:hAnsi="Times New Roman" w:cs="Times New Roman"/>
          <w:sz w:val="24"/>
          <w:szCs w:val="24"/>
          <w:shd w:val="clear" w:color="auto" w:fill="FFFFFF"/>
        </w:rPr>
        <w:t>. 2021;</w:t>
      </w:r>
      <w:r w:rsidR="003E6CED" w:rsidRPr="00680E8D">
        <w:rPr>
          <w:rFonts w:ascii="Times New Roman" w:hAnsi="Times New Roman" w:cs="Times New Roman"/>
          <w:sz w:val="24"/>
          <w:szCs w:val="24"/>
          <w:shd w:val="clear" w:color="auto" w:fill="FFFFFF"/>
        </w:rPr>
        <w:t>98</w:t>
      </w:r>
      <w:r w:rsidR="000D574D" w:rsidRPr="00680E8D">
        <w:rPr>
          <w:rFonts w:ascii="Times New Roman" w:hAnsi="Times New Roman" w:cs="Times New Roman"/>
          <w:sz w:val="24"/>
          <w:szCs w:val="24"/>
          <w:shd w:val="clear" w:color="auto" w:fill="FFFFFF"/>
        </w:rPr>
        <w:t>:</w:t>
      </w:r>
      <w:r w:rsidR="003E6CED" w:rsidRPr="00680E8D">
        <w:rPr>
          <w:rFonts w:ascii="Times New Roman" w:hAnsi="Times New Roman" w:cs="Times New Roman"/>
          <w:sz w:val="24"/>
          <w:szCs w:val="24"/>
          <w:shd w:val="clear" w:color="auto" w:fill="FFFFFF"/>
        </w:rPr>
        <w:t>104662</w:t>
      </w:r>
      <w:r w:rsidR="000D574D" w:rsidRPr="00680E8D">
        <w:rPr>
          <w:rFonts w:ascii="Times New Roman" w:hAnsi="Times New Roman" w:cs="Times New Roman"/>
          <w:sz w:val="24"/>
          <w:szCs w:val="24"/>
          <w:shd w:val="clear" w:color="auto" w:fill="FFFFFF"/>
        </w:rPr>
        <w:t xml:space="preserve">. </w:t>
      </w:r>
    </w:p>
    <w:p w14:paraId="039B7335" w14:textId="12D7FC2B" w:rsidR="00F83438" w:rsidRPr="00680E8D" w:rsidRDefault="00F83438" w:rsidP="004B383E">
      <w:pPr>
        <w:spacing w:before="240" w:line="360" w:lineRule="auto"/>
        <w:jc w:val="both"/>
        <w:rPr>
          <w:rFonts w:ascii="Times New Roman" w:hAnsi="Times New Roman" w:cs="Times New Roman"/>
          <w:sz w:val="24"/>
          <w:szCs w:val="24"/>
          <w:shd w:val="clear" w:color="auto" w:fill="FFFFFF"/>
        </w:rPr>
      </w:pPr>
      <w:r w:rsidRPr="00680E8D">
        <w:rPr>
          <w:rFonts w:ascii="Times New Roman" w:hAnsi="Times New Roman" w:cs="Times New Roman"/>
          <w:sz w:val="24"/>
          <w:szCs w:val="24"/>
          <w:shd w:val="clear" w:color="auto" w:fill="FFFFFF"/>
        </w:rPr>
        <w:t>Stuck</w:t>
      </w:r>
      <w:r w:rsidR="000D574D" w:rsidRPr="00680E8D">
        <w:rPr>
          <w:rFonts w:ascii="Times New Roman" w:hAnsi="Times New Roman" w:cs="Times New Roman"/>
          <w:sz w:val="24"/>
          <w:szCs w:val="24"/>
          <w:shd w:val="clear" w:color="auto" w:fill="FFFFFF"/>
        </w:rPr>
        <w:t>y</w:t>
      </w:r>
      <w:r w:rsidRPr="00680E8D">
        <w:rPr>
          <w:rFonts w:ascii="Times New Roman" w:hAnsi="Times New Roman" w:cs="Times New Roman"/>
          <w:sz w:val="24"/>
          <w:szCs w:val="24"/>
          <w:shd w:val="clear" w:color="auto" w:fill="FFFFFF"/>
        </w:rPr>
        <w:t xml:space="preserve"> CH. Melhorando o conhecimento e a competência da enfermagem perioperatória em enfermeiras de parto e parto por meio de um programa de educação e treinamento baseado em evidências. </w:t>
      </w:r>
      <w:r w:rsidRPr="00680E8D">
        <w:rPr>
          <w:rFonts w:ascii="Times New Roman" w:hAnsi="Times New Roman" w:cs="Times New Roman"/>
          <w:b/>
          <w:bCs/>
          <w:sz w:val="24"/>
          <w:szCs w:val="24"/>
          <w:shd w:val="clear" w:color="auto" w:fill="FFFFFF"/>
        </w:rPr>
        <w:t>Revista Medicina Militar</w:t>
      </w:r>
      <w:r w:rsidR="000D574D" w:rsidRPr="00680E8D">
        <w:rPr>
          <w:rFonts w:ascii="Times New Roman" w:hAnsi="Times New Roman" w:cs="Times New Roman"/>
          <w:sz w:val="24"/>
          <w:szCs w:val="24"/>
          <w:shd w:val="clear" w:color="auto" w:fill="FFFFFF"/>
        </w:rPr>
        <w:t>. 2024;</w:t>
      </w:r>
      <w:r w:rsidRPr="00680E8D">
        <w:rPr>
          <w:rFonts w:ascii="Times New Roman" w:hAnsi="Times New Roman" w:cs="Times New Roman"/>
          <w:sz w:val="24"/>
          <w:szCs w:val="24"/>
          <w:shd w:val="clear" w:color="auto" w:fill="FFFFFF"/>
        </w:rPr>
        <w:t>189.</w:t>
      </w:r>
    </w:p>
    <w:p w14:paraId="0195A80B" w14:textId="44D22B50" w:rsidR="006B34B0" w:rsidRPr="00680E8D" w:rsidRDefault="006B34B0" w:rsidP="000418FB">
      <w:pPr>
        <w:pStyle w:val="Ttulo2"/>
        <w:spacing w:before="0" w:after="0" w:line="360" w:lineRule="auto"/>
        <w:jc w:val="both"/>
        <w:rPr>
          <w:rFonts w:ascii="Times New Roman" w:hAnsi="Times New Roman" w:cs="Times New Roman"/>
          <w:b w:val="0"/>
          <w:bCs/>
          <w:sz w:val="24"/>
          <w:szCs w:val="24"/>
          <w:lang w:val="en-US"/>
        </w:rPr>
      </w:pPr>
      <w:bookmarkStart w:id="62" w:name="_Toc203475490"/>
      <w:bookmarkStart w:id="63" w:name="_Toc205871379"/>
      <w:bookmarkStart w:id="64" w:name="_Toc205902545"/>
      <w:bookmarkStart w:id="65" w:name="_Toc205904156"/>
      <w:bookmarkStart w:id="66" w:name="_Toc205904265"/>
      <w:bookmarkStart w:id="67" w:name="_Toc205993613"/>
      <w:r w:rsidRPr="00680E8D">
        <w:rPr>
          <w:rFonts w:ascii="Times New Roman" w:hAnsi="Times New Roman" w:cs="Times New Roman"/>
          <w:b w:val="0"/>
          <w:bCs/>
          <w:sz w:val="24"/>
          <w:szCs w:val="24"/>
        </w:rPr>
        <w:t xml:space="preserve">Taiswa J, </w:t>
      </w:r>
      <w:r w:rsidR="000D574D" w:rsidRPr="00680E8D">
        <w:rPr>
          <w:rFonts w:ascii="Times New Roman" w:hAnsi="Times New Roman" w:cs="Times New Roman"/>
          <w:b w:val="0"/>
          <w:bCs/>
          <w:sz w:val="24"/>
          <w:szCs w:val="24"/>
        </w:rPr>
        <w:t>Kipmerewo M, Chébor A, Masaba BB</w:t>
      </w:r>
      <w:r w:rsidRPr="00680E8D">
        <w:rPr>
          <w:rFonts w:ascii="Times New Roman" w:hAnsi="Times New Roman" w:cs="Times New Roman"/>
          <w:b w:val="0"/>
          <w:bCs/>
          <w:sz w:val="24"/>
          <w:szCs w:val="24"/>
        </w:rPr>
        <w:t xml:space="preserve">. </w:t>
      </w:r>
      <w:r w:rsidRPr="00680E8D">
        <w:rPr>
          <w:rStyle w:val="title-text"/>
          <w:rFonts w:ascii="Times New Roman" w:hAnsi="Times New Roman" w:cs="Times New Roman"/>
          <w:b w:val="0"/>
          <w:bCs/>
          <w:sz w:val="24"/>
          <w:szCs w:val="24"/>
          <w:lang w:val="en-US"/>
        </w:rPr>
        <w:t xml:space="preserve">Adherence level to the World health Organization surgical safety </w:t>
      </w:r>
      <w:r w:rsidR="00E91C31" w:rsidRPr="00680E8D">
        <w:rPr>
          <w:rStyle w:val="title-text"/>
          <w:rFonts w:ascii="Times New Roman" w:hAnsi="Times New Roman" w:cs="Times New Roman"/>
          <w:b w:val="0"/>
          <w:bCs/>
          <w:i/>
          <w:sz w:val="24"/>
          <w:szCs w:val="24"/>
          <w:lang w:val="en-US"/>
        </w:rPr>
        <w:t>checklist</w:t>
      </w:r>
      <w:r w:rsidRPr="00680E8D">
        <w:rPr>
          <w:rStyle w:val="title-text"/>
          <w:rFonts w:ascii="Times New Roman" w:hAnsi="Times New Roman" w:cs="Times New Roman"/>
          <w:b w:val="0"/>
          <w:bCs/>
          <w:sz w:val="24"/>
          <w:szCs w:val="24"/>
          <w:lang w:val="en-US"/>
        </w:rPr>
        <w:t xml:space="preserve"> and associated factors in operating rooms in a county teaching and referral hospital in South-Western Kenya. </w:t>
      </w:r>
      <w:hyperlink r:id="rId18" w:tooltip="Go to International Journal of Africa Nursing Sciences on ScienceDirect" w:history="1">
        <w:r w:rsidRPr="00680E8D">
          <w:rPr>
            <w:rStyle w:val="anchor-text"/>
            <w:rFonts w:ascii="Times New Roman" w:hAnsi="Times New Roman" w:cs="Times New Roman"/>
            <w:sz w:val="24"/>
            <w:szCs w:val="24"/>
            <w:lang w:val="en-US"/>
          </w:rPr>
          <w:t>International Journal of Africa Nursing Sciences</w:t>
        </w:r>
      </w:hyperlink>
      <w:r w:rsidR="000D574D" w:rsidRPr="00680E8D">
        <w:rPr>
          <w:rFonts w:ascii="Times New Roman" w:hAnsi="Times New Roman" w:cs="Times New Roman"/>
          <w:b w:val="0"/>
          <w:bCs/>
          <w:sz w:val="24"/>
          <w:szCs w:val="24"/>
          <w:lang w:val="en-US"/>
        </w:rPr>
        <w:t>. 2023;</w:t>
      </w:r>
      <w:r w:rsidRPr="00680E8D">
        <w:rPr>
          <w:rStyle w:val="title-text"/>
          <w:rFonts w:ascii="Times New Roman" w:hAnsi="Times New Roman" w:cs="Times New Roman"/>
          <w:b w:val="0"/>
          <w:bCs/>
          <w:sz w:val="24"/>
          <w:szCs w:val="24"/>
          <w:lang w:val="en-US"/>
        </w:rPr>
        <w:t>19</w:t>
      </w:r>
      <w:r w:rsidR="000D574D" w:rsidRPr="00680E8D">
        <w:rPr>
          <w:rStyle w:val="title-text"/>
          <w:rFonts w:ascii="Times New Roman" w:hAnsi="Times New Roman" w:cs="Times New Roman"/>
          <w:b w:val="0"/>
          <w:bCs/>
          <w:sz w:val="24"/>
          <w:szCs w:val="24"/>
          <w:lang w:val="en-US"/>
        </w:rPr>
        <w:t>.</w:t>
      </w:r>
      <w:bookmarkEnd w:id="62"/>
      <w:bookmarkEnd w:id="63"/>
      <w:bookmarkEnd w:id="64"/>
      <w:bookmarkEnd w:id="65"/>
      <w:bookmarkEnd w:id="66"/>
      <w:bookmarkEnd w:id="67"/>
      <w:r w:rsidR="000D574D" w:rsidRPr="00680E8D">
        <w:rPr>
          <w:rFonts w:ascii="Times New Roman" w:hAnsi="Times New Roman" w:cs="Times New Roman"/>
          <w:b w:val="0"/>
          <w:bCs/>
          <w:sz w:val="24"/>
          <w:szCs w:val="24"/>
          <w:lang w:val="en-US"/>
        </w:rPr>
        <w:t xml:space="preserve"> </w:t>
      </w:r>
    </w:p>
    <w:p w14:paraId="6A44DBF6" w14:textId="36CD6B2F" w:rsidR="00F83438" w:rsidRPr="00680E8D" w:rsidRDefault="00F83438" w:rsidP="004B383E">
      <w:pPr>
        <w:spacing w:before="240" w:line="360" w:lineRule="auto"/>
        <w:jc w:val="both"/>
        <w:rPr>
          <w:rFonts w:ascii="Times New Roman" w:hAnsi="Times New Roman" w:cs="Times New Roman"/>
          <w:sz w:val="24"/>
          <w:szCs w:val="24"/>
        </w:rPr>
      </w:pPr>
      <w:r w:rsidRPr="00680E8D">
        <w:rPr>
          <w:rFonts w:ascii="Times New Roman" w:hAnsi="Times New Roman" w:cs="Times New Roman"/>
          <w:sz w:val="24"/>
          <w:szCs w:val="24"/>
          <w:lang w:val="en-US"/>
        </w:rPr>
        <w:t xml:space="preserve">World Health Organization – WHO. </w:t>
      </w:r>
      <w:r w:rsidRPr="00680E8D">
        <w:rPr>
          <w:rFonts w:ascii="Times New Roman" w:hAnsi="Times New Roman" w:cs="Times New Roman"/>
          <w:b/>
          <w:bCs/>
          <w:sz w:val="24"/>
          <w:szCs w:val="24"/>
        </w:rPr>
        <w:t>Manual de implementação da Lista de Verificação de Segurança Cirúrgica da OMS</w:t>
      </w:r>
      <w:r w:rsidRPr="00680E8D">
        <w:rPr>
          <w:rFonts w:ascii="Times New Roman" w:hAnsi="Times New Roman" w:cs="Times New Roman"/>
          <w:sz w:val="24"/>
          <w:szCs w:val="24"/>
        </w:rPr>
        <w:t xml:space="preserve">. 2009. Disponível em: </w:t>
      </w:r>
      <w:r w:rsidR="00995D3F" w:rsidRPr="00680E8D">
        <w:rPr>
          <w:rFonts w:ascii="Times New Roman" w:hAnsi="Times New Roman" w:cs="Times New Roman"/>
          <w:sz w:val="24"/>
          <w:szCs w:val="24"/>
        </w:rPr>
        <w:t>https://www.who.int/docs/default-source/patient-safety/9789241598590-por.pdf</w:t>
      </w:r>
      <w:r w:rsidRPr="00680E8D">
        <w:rPr>
          <w:rFonts w:ascii="Times New Roman" w:hAnsi="Times New Roman" w:cs="Times New Roman"/>
          <w:sz w:val="24"/>
          <w:szCs w:val="24"/>
        </w:rPr>
        <w:t>.</w:t>
      </w:r>
    </w:p>
    <w:p w14:paraId="00F24B3E" w14:textId="773C3D36" w:rsidR="002210C6" w:rsidRPr="00680E8D" w:rsidRDefault="00A00AAE" w:rsidP="004B383E">
      <w:pPr>
        <w:spacing w:before="240" w:line="360" w:lineRule="auto"/>
        <w:jc w:val="both"/>
        <w:rPr>
          <w:rFonts w:ascii="Times New Roman" w:hAnsi="Times New Roman" w:cs="Times New Roman"/>
          <w:sz w:val="24"/>
          <w:szCs w:val="24"/>
        </w:rPr>
      </w:pPr>
      <w:r w:rsidRPr="00680E8D">
        <w:rPr>
          <w:rFonts w:ascii="Times New Roman" w:hAnsi="Times New Roman" w:cs="Times New Roman"/>
          <w:sz w:val="24"/>
          <w:szCs w:val="24"/>
          <w:shd w:val="clear" w:color="auto" w:fill="FFFFFF"/>
          <w:lang w:val="en-US"/>
        </w:rPr>
        <w:t xml:space="preserve">World Health Organization - WHO. </w:t>
      </w:r>
      <w:r w:rsidRPr="00680E8D">
        <w:rPr>
          <w:rFonts w:ascii="Times New Roman" w:hAnsi="Times New Roman" w:cs="Times New Roman"/>
          <w:b/>
          <w:bCs/>
          <w:sz w:val="24"/>
          <w:szCs w:val="24"/>
          <w:shd w:val="clear" w:color="auto" w:fill="FFFFFF"/>
          <w:lang w:val="en-US"/>
        </w:rPr>
        <w:t>Everybody's business: strenghtening health systems to improve health outcomes</w:t>
      </w:r>
      <w:r w:rsidRPr="00680E8D">
        <w:rPr>
          <w:rFonts w:ascii="Times New Roman" w:hAnsi="Times New Roman" w:cs="Times New Roman"/>
          <w:sz w:val="24"/>
          <w:szCs w:val="24"/>
          <w:shd w:val="clear" w:color="auto" w:fill="FFFFFF"/>
          <w:lang w:val="en-US"/>
        </w:rPr>
        <w:t xml:space="preserve">. </w:t>
      </w:r>
      <w:r w:rsidRPr="00680E8D">
        <w:rPr>
          <w:rFonts w:ascii="Times New Roman" w:hAnsi="Times New Roman" w:cs="Times New Roman"/>
          <w:sz w:val="24"/>
          <w:szCs w:val="24"/>
          <w:shd w:val="clear" w:color="auto" w:fill="FFFFFF"/>
        </w:rPr>
        <w:t xml:space="preserve">2007. Disponível em: </w:t>
      </w:r>
      <w:r w:rsidR="002210C6" w:rsidRPr="00680E8D">
        <w:rPr>
          <w:rFonts w:ascii="Times New Roman" w:hAnsi="Times New Roman" w:cs="Times New Roman"/>
          <w:sz w:val="24"/>
          <w:szCs w:val="24"/>
          <w:shd w:val="clear" w:color="auto" w:fill="FFFFFF"/>
        </w:rPr>
        <w:t>https://www.who.int/publications/i/item/everybody-s-business----strengthening-health-systems-to-improve-health-outcomes</w:t>
      </w:r>
      <w:r w:rsidRPr="00680E8D">
        <w:rPr>
          <w:rFonts w:ascii="Times New Roman" w:hAnsi="Times New Roman" w:cs="Times New Roman"/>
          <w:sz w:val="24"/>
          <w:szCs w:val="24"/>
          <w:shd w:val="clear" w:color="auto" w:fill="FFFFFF"/>
        </w:rPr>
        <w:t>.</w:t>
      </w:r>
    </w:p>
    <w:p w14:paraId="3BBAB909" w14:textId="6B6FF199" w:rsidR="002210C6" w:rsidRPr="00680E8D" w:rsidRDefault="002210C6" w:rsidP="004B383E">
      <w:pPr>
        <w:spacing w:before="240" w:line="360" w:lineRule="auto"/>
        <w:jc w:val="both"/>
        <w:rPr>
          <w:rFonts w:ascii="Times New Roman" w:hAnsi="Times New Roman" w:cs="Times New Roman"/>
          <w:sz w:val="24"/>
          <w:szCs w:val="24"/>
        </w:rPr>
      </w:pPr>
      <w:r w:rsidRPr="00680E8D">
        <w:rPr>
          <w:rStyle w:val="value"/>
          <w:rFonts w:ascii="Times New Roman" w:hAnsi="Times New Roman" w:cs="Times New Roman"/>
          <w:sz w:val="24"/>
          <w:szCs w:val="24"/>
        </w:rPr>
        <w:t xml:space="preserve">World Health Organization – WHO. </w:t>
      </w:r>
      <w:r w:rsidRPr="00680E8D">
        <w:rPr>
          <w:rStyle w:val="value"/>
          <w:rFonts w:ascii="Times New Roman" w:hAnsi="Times New Roman" w:cs="Times New Roman"/>
          <w:b/>
          <w:bCs/>
          <w:sz w:val="24"/>
          <w:szCs w:val="24"/>
        </w:rPr>
        <w:t>Segundo desafio global para a segurança do paciente: Manual – cirurgias seguras salvam vidas</w:t>
      </w:r>
      <w:r w:rsidRPr="00680E8D">
        <w:rPr>
          <w:rStyle w:val="value"/>
          <w:rFonts w:ascii="Times New Roman" w:hAnsi="Times New Roman" w:cs="Times New Roman"/>
          <w:sz w:val="24"/>
          <w:szCs w:val="24"/>
        </w:rPr>
        <w:t>. 2009. Disponível em: https://bvsms.saude.gov.br/bvs/publicacoes/seguranca_paciente_cirurgias_seguras_guia.pdf.</w:t>
      </w:r>
    </w:p>
    <w:p w14:paraId="68824AA5" w14:textId="74BDE57F" w:rsidR="00C474EB" w:rsidRPr="00680E8D" w:rsidRDefault="00F95BD6" w:rsidP="004B383E">
      <w:pPr>
        <w:spacing w:before="240" w:line="360" w:lineRule="auto"/>
        <w:jc w:val="both"/>
        <w:rPr>
          <w:rFonts w:ascii="Times New Roman" w:hAnsi="Times New Roman" w:cs="Times New Roman"/>
          <w:sz w:val="24"/>
          <w:szCs w:val="24"/>
        </w:rPr>
      </w:pPr>
      <w:r w:rsidRPr="00680E8D">
        <w:rPr>
          <w:rFonts w:ascii="Times New Roman" w:hAnsi="Times New Roman" w:cs="Times New Roman"/>
          <w:sz w:val="24"/>
          <w:szCs w:val="24"/>
          <w:shd w:val="clear" w:color="auto" w:fill="FFFFFF"/>
          <w:lang w:val="en-US"/>
        </w:rPr>
        <w:t xml:space="preserve">Yoon H, </w:t>
      </w:r>
      <w:r w:rsidR="000D574D" w:rsidRPr="00680E8D">
        <w:rPr>
          <w:rFonts w:ascii="Times New Roman" w:hAnsi="Times New Roman" w:cs="Times New Roman"/>
          <w:sz w:val="24"/>
          <w:szCs w:val="24"/>
          <w:shd w:val="clear" w:color="auto" w:fill="FFFFFF"/>
          <w:lang w:val="en-US"/>
        </w:rPr>
        <w:t>Lee E, Kim CJ, Shin Y</w:t>
      </w:r>
      <w:r w:rsidRPr="00680E8D">
        <w:rPr>
          <w:rFonts w:ascii="Times New Roman" w:hAnsi="Times New Roman" w:cs="Times New Roman"/>
          <w:sz w:val="24"/>
          <w:szCs w:val="24"/>
          <w:shd w:val="clear" w:color="auto" w:fill="FFFFFF"/>
          <w:lang w:val="en-US"/>
        </w:rPr>
        <w:t xml:space="preserve">. Virtual Reality Simulation-Based Clinical Procedure Skills Training for Nursing College Students: A Quasi-Experimental Study. </w:t>
      </w:r>
      <w:r w:rsidRPr="00680E8D">
        <w:rPr>
          <w:rFonts w:ascii="Times New Roman" w:hAnsi="Times New Roman" w:cs="Times New Roman"/>
          <w:b/>
          <w:bCs/>
          <w:sz w:val="24"/>
          <w:szCs w:val="24"/>
          <w:shd w:val="clear" w:color="auto" w:fill="FFFFFF"/>
        </w:rPr>
        <w:t>Healthcare (Basel)</w:t>
      </w:r>
      <w:r w:rsidRPr="00680E8D">
        <w:rPr>
          <w:rFonts w:ascii="Times New Roman" w:hAnsi="Times New Roman" w:cs="Times New Roman"/>
          <w:sz w:val="24"/>
          <w:szCs w:val="24"/>
          <w:shd w:val="clear" w:color="auto" w:fill="FFFFFF"/>
        </w:rPr>
        <w:t xml:space="preserve">. </w:t>
      </w:r>
      <w:r w:rsidR="000D574D" w:rsidRPr="00680E8D">
        <w:rPr>
          <w:rFonts w:ascii="Times New Roman" w:hAnsi="Times New Roman" w:cs="Times New Roman"/>
          <w:sz w:val="24"/>
          <w:szCs w:val="24"/>
          <w:shd w:val="clear" w:color="auto" w:fill="FFFFFF"/>
        </w:rPr>
        <w:t>2024;2</w:t>
      </w:r>
      <w:r w:rsidRPr="00680E8D">
        <w:rPr>
          <w:rFonts w:ascii="Times New Roman" w:hAnsi="Times New Roman" w:cs="Times New Roman"/>
          <w:sz w:val="24"/>
          <w:szCs w:val="24"/>
          <w:shd w:val="clear" w:color="auto" w:fill="FFFFFF"/>
        </w:rPr>
        <w:t>9</w:t>
      </w:r>
      <w:r w:rsidR="0015400C" w:rsidRPr="00680E8D">
        <w:rPr>
          <w:rFonts w:ascii="Times New Roman" w:hAnsi="Times New Roman" w:cs="Times New Roman"/>
          <w:sz w:val="24"/>
          <w:szCs w:val="24"/>
          <w:shd w:val="clear" w:color="auto" w:fill="FFFFFF"/>
        </w:rPr>
        <w:t>(</w:t>
      </w:r>
      <w:r w:rsidRPr="00680E8D">
        <w:rPr>
          <w:rFonts w:ascii="Times New Roman" w:hAnsi="Times New Roman" w:cs="Times New Roman"/>
          <w:sz w:val="24"/>
          <w:szCs w:val="24"/>
          <w:shd w:val="clear" w:color="auto" w:fill="FFFFFF"/>
        </w:rPr>
        <w:t>11</w:t>
      </w:r>
      <w:r w:rsidR="0015400C" w:rsidRPr="00680E8D">
        <w:rPr>
          <w:rFonts w:ascii="Times New Roman" w:hAnsi="Times New Roman" w:cs="Times New Roman"/>
          <w:sz w:val="24"/>
          <w:szCs w:val="24"/>
          <w:shd w:val="clear" w:color="auto" w:fill="FFFFFF"/>
        </w:rPr>
        <w:t>):</w:t>
      </w:r>
      <w:r w:rsidRPr="00680E8D">
        <w:rPr>
          <w:rFonts w:ascii="Times New Roman" w:hAnsi="Times New Roman" w:cs="Times New Roman"/>
          <w:sz w:val="24"/>
          <w:szCs w:val="24"/>
          <w:shd w:val="clear" w:color="auto" w:fill="FFFFFF"/>
        </w:rPr>
        <w:t>1109</w:t>
      </w:r>
      <w:r w:rsidR="0015400C" w:rsidRPr="00680E8D">
        <w:rPr>
          <w:rFonts w:ascii="Times New Roman" w:hAnsi="Times New Roman" w:cs="Times New Roman"/>
          <w:sz w:val="24"/>
          <w:szCs w:val="24"/>
          <w:shd w:val="clear" w:color="auto" w:fill="FFFFFF"/>
        </w:rPr>
        <w:t>.</w:t>
      </w:r>
    </w:p>
    <w:p w14:paraId="0E924518" w14:textId="414014FD" w:rsidR="004B383E" w:rsidRPr="00680E8D" w:rsidRDefault="004B383E" w:rsidP="00242FA9">
      <w:pPr>
        <w:spacing w:line="360" w:lineRule="auto"/>
        <w:jc w:val="both"/>
        <w:rPr>
          <w:rFonts w:ascii="Times New Roman" w:hAnsi="Times New Roman" w:cs="Times New Roman"/>
          <w:color w:val="000000"/>
          <w:sz w:val="24"/>
          <w:szCs w:val="24"/>
        </w:rPr>
      </w:pPr>
    </w:p>
    <w:p w14:paraId="5271F4B7" w14:textId="78C60344" w:rsidR="008F13EE" w:rsidRPr="00680E8D" w:rsidRDefault="008F13EE" w:rsidP="00242FA9">
      <w:pPr>
        <w:spacing w:line="360" w:lineRule="auto"/>
        <w:jc w:val="both"/>
        <w:rPr>
          <w:rFonts w:ascii="Times New Roman" w:hAnsi="Times New Roman" w:cs="Times New Roman"/>
          <w:color w:val="000000"/>
          <w:sz w:val="24"/>
          <w:szCs w:val="24"/>
        </w:rPr>
      </w:pPr>
    </w:p>
    <w:p w14:paraId="5F785265" w14:textId="0BEE296A" w:rsidR="008F13EE" w:rsidRPr="00680E8D" w:rsidRDefault="008F13EE" w:rsidP="00242FA9">
      <w:pPr>
        <w:spacing w:line="360" w:lineRule="auto"/>
        <w:jc w:val="both"/>
        <w:rPr>
          <w:rFonts w:ascii="Times New Roman" w:hAnsi="Times New Roman" w:cs="Times New Roman"/>
          <w:color w:val="000000"/>
          <w:sz w:val="24"/>
          <w:szCs w:val="24"/>
        </w:rPr>
      </w:pPr>
    </w:p>
    <w:p w14:paraId="4AB772F7" w14:textId="70A5FCF9" w:rsidR="008F13EE" w:rsidRPr="00680E8D" w:rsidRDefault="008F13EE" w:rsidP="00242FA9">
      <w:pPr>
        <w:spacing w:line="360" w:lineRule="auto"/>
        <w:jc w:val="both"/>
        <w:rPr>
          <w:rFonts w:ascii="Times New Roman" w:hAnsi="Times New Roman" w:cs="Times New Roman"/>
          <w:color w:val="000000"/>
          <w:sz w:val="24"/>
          <w:szCs w:val="24"/>
        </w:rPr>
      </w:pPr>
    </w:p>
    <w:p w14:paraId="2AE6D5B1" w14:textId="0BB60089" w:rsidR="008F13EE" w:rsidRPr="00680E8D" w:rsidRDefault="008F13EE" w:rsidP="00242FA9">
      <w:pPr>
        <w:spacing w:line="360" w:lineRule="auto"/>
        <w:jc w:val="both"/>
        <w:rPr>
          <w:rFonts w:ascii="Times New Roman" w:hAnsi="Times New Roman" w:cs="Times New Roman"/>
          <w:color w:val="000000"/>
          <w:sz w:val="24"/>
          <w:szCs w:val="24"/>
        </w:rPr>
      </w:pPr>
    </w:p>
    <w:p w14:paraId="16679158" w14:textId="77777777" w:rsidR="00ED5D38" w:rsidRPr="00680E8D" w:rsidRDefault="00ED5D38" w:rsidP="00242FA9">
      <w:pPr>
        <w:spacing w:line="360" w:lineRule="auto"/>
        <w:jc w:val="both"/>
        <w:rPr>
          <w:rFonts w:ascii="Times New Roman" w:hAnsi="Times New Roman" w:cs="Times New Roman"/>
          <w:color w:val="000000"/>
          <w:sz w:val="24"/>
          <w:szCs w:val="24"/>
        </w:rPr>
      </w:pPr>
    </w:p>
    <w:p w14:paraId="259FAD32" w14:textId="6D7A07C0" w:rsidR="003953C9" w:rsidRPr="00680E8D" w:rsidRDefault="00AD0813" w:rsidP="00F61AEF">
      <w:pPr>
        <w:pBdr>
          <w:bottom w:val="single" w:sz="4" w:space="1" w:color="auto"/>
        </w:pBdr>
        <w:outlineLvl w:val="0"/>
        <w:rPr>
          <w:rFonts w:ascii="Times New Roman" w:hAnsi="Times New Roman" w:cs="Times New Roman"/>
          <w:b/>
          <w:bCs/>
          <w:sz w:val="28"/>
          <w:szCs w:val="28"/>
        </w:rPr>
      </w:pPr>
      <w:bookmarkStart w:id="68" w:name="_Toc205993614"/>
      <w:r w:rsidRPr="00680E8D">
        <w:rPr>
          <w:rFonts w:ascii="Times New Roman" w:hAnsi="Times New Roman" w:cs="Times New Roman"/>
          <w:b/>
          <w:bCs/>
          <w:sz w:val="28"/>
          <w:szCs w:val="28"/>
        </w:rPr>
        <w:lastRenderedPageBreak/>
        <w:t>9</w:t>
      </w:r>
      <w:r w:rsidR="00EA4543" w:rsidRPr="00680E8D">
        <w:rPr>
          <w:rFonts w:ascii="Times New Roman" w:hAnsi="Times New Roman" w:cs="Times New Roman"/>
          <w:b/>
          <w:bCs/>
          <w:sz w:val="28"/>
          <w:szCs w:val="28"/>
        </w:rPr>
        <w:t xml:space="preserve"> APÊNDICES</w:t>
      </w:r>
      <w:bookmarkEnd w:id="68"/>
    </w:p>
    <w:p w14:paraId="0A828CE0" w14:textId="6EC212FA" w:rsidR="00360281" w:rsidRPr="00680E8D" w:rsidRDefault="00AD0813" w:rsidP="001B41CD">
      <w:pPr>
        <w:pStyle w:val="Ttulo2"/>
        <w:rPr>
          <w:rFonts w:ascii="Times New Roman" w:eastAsia="Times New Roman" w:hAnsi="Times New Roman" w:cs="Times New Roman"/>
          <w:sz w:val="24"/>
          <w:szCs w:val="24"/>
        </w:rPr>
      </w:pPr>
      <w:bookmarkStart w:id="69" w:name="_Toc201032315"/>
      <w:bookmarkStart w:id="70" w:name="_Toc205993615"/>
      <w:r w:rsidRPr="00680E8D">
        <w:rPr>
          <w:rFonts w:ascii="Times New Roman" w:eastAsia="Times New Roman" w:hAnsi="Times New Roman" w:cs="Times New Roman"/>
          <w:sz w:val="24"/>
          <w:szCs w:val="24"/>
        </w:rPr>
        <w:t>9</w:t>
      </w:r>
      <w:r w:rsidR="00360281" w:rsidRPr="00680E8D">
        <w:rPr>
          <w:rFonts w:ascii="Times New Roman" w:eastAsia="Times New Roman" w:hAnsi="Times New Roman" w:cs="Times New Roman"/>
          <w:sz w:val="24"/>
          <w:szCs w:val="24"/>
        </w:rPr>
        <w:t xml:space="preserve"> APÊNDICES</w:t>
      </w:r>
      <w:bookmarkEnd w:id="69"/>
      <w:bookmarkEnd w:id="70"/>
    </w:p>
    <w:p w14:paraId="187266D1" w14:textId="64862D3E" w:rsidR="0041639F" w:rsidRPr="00680E8D" w:rsidRDefault="000F7B8D" w:rsidP="001B41CD">
      <w:pPr>
        <w:pStyle w:val="Ttulo2"/>
        <w:rPr>
          <w:rFonts w:ascii="Times New Roman" w:eastAsia="Times New Roman" w:hAnsi="Times New Roman" w:cs="Times New Roman"/>
          <w:sz w:val="24"/>
          <w:szCs w:val="24"/>
        </w:rPr>
      </w:pPr>
      <w:bookmarkStart w:id="71" w:name="_Toc205993616"/>
      <w:r w:rsidRPr="00680E8D">
        <w:rPr>
          <w:rFonts w:ascii="Times New Roman" w:eastAsia="Times New Roman" w:hAnsi="Times New Roman" w:cs="Times New Roman"/>
          <w:sz w:val="24"/>
          <w:szCs w:val="24"/>
        </w:rPr>
        <w:t xml:space="preserve">APÊNDICE </w:t>
      </w:r>
      <w:r w:rsidR="00D32060" w:rsidRPr="00680E8D">
        <w:rPr>
          <w:rFonts w:ascii="Times New Roman" w:eastAsia="Times New Roman" w:hAnsi="Times New Roman" w:cs="Times New Roman"/>
          <w:sz w:val="24"/>
          <w:szCs w:val="24"/>
        </w:rPr>
        <w:t>A</w:t>
      </w:r>
      <w:r w:rsidRPr="00680E8D">
        <w:rPr>
          <w:rFonts w:ascii="Times New Roman" w:eastAsia="Times New Roman" w:hAnsi="Times New Roman" w:cs="Times New Roman"/>
          <w:sz w:val="24"/>
          <w:szCs w:val="24"/>
        </w:rPr>
        <w:t xml:space="preserve"> – </w:t>
      </w:r>
      <w:r w:rsidR="0041639F" w:rsidRPr="00680E8D">
        <w:rPr>
          <w:rFonts w:ascii="Times New Roman" w:eastAsia="Times New Roman" w:hAnsi="Times New Roman" w:cs="Times New Roman"/>
          <w:sz w:val="24"/>
          <w:szCs w:val="24"/>
        </w:rPr>
        <w:t>TERMO DE CONSENTIMENTO LIVRE E ESCLARECIDO</w:t>
      </w:r>
      <w:bookmarkEnd w:id="71"/>
    </w:p>
    <w:p w14:paraId="72E49636" w14:textId="79534CCB" w:rsidR="0041639F" w:rsidRPr="00680E8D" w:rsidRDefault="0041639F" w:rsidP="0044719F">
      <w:pPr>
        <w:spacing w:line="360" w:lineRule="auto"/>
        <w:rPr>
          <w:rFonts w:ascii="Times New Roman" w:eastAsia="Times New Roman" w:hAnsi="Times New Roman" w:cs="Times New Roman"/>
          <w:bCs/>
          <w:sz w:val="24"/>
          <w:szCs w:val="24"/>
        </w:rPr>
      </w:pPr>
      <w:r w:rsidRPr="00680E8D">
        <w:rPr>
          <w:rFonts w:ascii="Times New Roman" w:hAnsi="Times New Roman" w:cs="Times New Roman"/>
          <w:b/>
          <w:bCs/>
          <w:sz w:val="24"/>
          <w:szCs w:val="24"/>
        </w:rPr>
        <w:t xml:space="preserve">Título da pesquisa: </w:t>
      </w:r>
      <w:r w:rsidRPr="00680E8D">
        <w:rPr>
          <w:rFonts w:ascii="Times New Roman" w:hAnsi="Times New Roman" w:cs="Times New Roman"/>
          <w:sz w:val="24"/>
          <w:szCs w:val="24"/>
        </w:rPr>
        <w:t>“</w:t>
      </w:r>
      <w:r w:rsidR="0044719F" w:rsidRPr="00680E8D">
        <w:rPr>
          <w:rFonts w:ascii="Times New Roman" w:eastAsia="Times New Roman" w:hAnsi="Times New Roman" w:cs="Times New Roman"/>
          <w:bCs/>
          <w:sz w:val="24"/>
          <w:szCs w:val="24"/>
        </w:rPr>
        <w:t>Treinamento em cirurgia segura com uso de realidade virtual para a retenção de conhecimento entre estudantes da graduação de uma universidade pública</w:t>
      </w:r>
      <w:r w:rsidRPr="00680E8D">
        <w:rPr>
          <w:rFonts w:ascii="Times New Roman" w:hAnsi="Times New Roman" w:cs="Times New Roman"/>
          <w:sz w:val="24"/>
          <w:szCs w:val="24"/>
        </w:rPr>
        <w:t>”.</w:t>
      </w:r>
    </w:p>
    <w:p w14:paraId="25F9AF0C" w14:textId="77777777" w:rsidR="0041639F" w:rsidRPr="00680E8D" w:rsidRDefault="0041639F" w:rsidP="0041639F">
      <w:pPr>
        <w:spacing w:after="0" w:line="360" w:lineRule="auto"/>
        <w:jc w:val="both"/>
        <w:rPr>
          <w:rFonts w:ascii="TimesNewRomanPSMT" w:hAnsi="TimesNewRomanPSMT" w:cs="TimesNewRomanPSMT"/>
          <w:sz w:val="24"/>
          <w:szCs w:val="24"/>
        </w:rPr>
      </w:pPr>
    </w:p>
    <w:p w14:paraId="2747050D" w14:textId="117EB6D6" w:rsidR="0041639F" w:rsidRPr="00680E8D" w:rsidRDefault="0041639F" w:rsidP="0044719F">
      <w:pPr>
        <w:spacing w:after="0" w:line="360" w:lineRule="auto"/>
        <w:jc w:val="both"/>
        <w:rPr>
          <w:rFonts w:ascii="Times New Roman" w:eastAsia="Times New Roman" w:hAnsi="Times New Roman" w:cs="Times New Roman"/>
          <w:sz w:val="24"/>
          <w:szCs w:val="24"/>
        </w:rPr>
      </w:pPr>
      <w:r w:rsidRPr="00680E8D">
        <w:rPr>
          <w:rFonts w:ascii="TimesNewRomanPSMT" w:hAnsi="TimesNewRomanPSMT" w:cs="TimesNewRomanPSMT"/>
          <w:sz w:val="24"/>
          <w:szCs w:val="24"/>
        </w:rPr>
        <w:t>Prezado (a) participante, convidamos você a participar voluntariamente do estudo “</w:t>
      </w:r>
      <w:r w:rsidR="0044719F" w:rsidRPr="00680E8D">
        <w:rPr>
          <w:rFonts w:ascii="Times New Roman" w:hAnsi="Times New Roman" w:cs="Times New Roman"/>
          <w:sz w:val="24"/>
          <w:szCs w:val="24"/>
        </w:rPr>
        <w:t>Treinamento em cirurgia segura com uso de realidade virtual para retenção de conhecimento entre estudantes da graduação de uma universidade pública</w:t>
      </w:r>
      <w:r w:rsidRPr="00680E8D">
        <w:rPr>
          <w:rFonts w:ascii="TimesNewRomanPSMT" w:hAnsi="TimesNewRomanPSMT" w:cs="TimesNewRomanPSMT"/>
          <w:sz w:val="24"/>
          <w:szCs w:val="24"/>
        </w:rPr>
        <w:t xml:space="preserve">”. O presente trabalho tem como objetivo geral </w:t>
      </w:r>
      <w:r w:rsidRPr="00680E8D">
        <w:rPr>
          <w:rFonts w:ascii="Times New Roman" w:hAnsi="Times New Roman" w:cs="Times New Roman"/>
          <w:sz w:val="24"/>
          <w:szCs w:val="24"/>
        </w:rPr>
        <w:t xml:space="preserve">avaliar o conhecimento de </w:t>
      </w:r>
      <w:r w:rsidR="00CE4887" w:rsidRPr="00680E8D">
        <w:rPr>
          <w:rFonts w:ascii="Times New Roman" w:hAnsi="Times New Roman" w:cs="Times New Roman"/>
          <w:sz w:val="24"/>
          <w:szCs w:val="24"/>
        </w:rPr>
        <w:t>estudantes</w:t>
      </w:r>
      <w:r w:rsidRPr="00680E8D">
        <w:rPr>
          <w:rFonts w:ascii="Times New Roman" w:hAnsi="Times New Roman" w:cs="Times New Roman"/>
          <w:sz w:val="24"/>
          <w:szCs w:val="24"/>
        </w:rPr>
        <w:t xml:space="preserve"> de medicina e enfermagem sobre </w:t>
      </w:r>
      <w:r w:rsidR="00E91C31" w:rsidRPr="00680E8D">
        <w:rPr>
          <w:rFonts w:ascii="Times New Roman" w:hAnsi="Times New Roman" w:cs="Times New Roman"/>
          <w:i/>
          <w:sz w:val="24"/>
          <w:szCs w:val="24"/>
        </w:rPr>
        <w:t>checklist</w:t>
      </w:r>
      <w:r w:rsidRPr="00680E8D">
        <w:rPr>
          <w:rFonts w:ascii="Times New Roman" w:hAnsi="Times New Roman" w:cs="Times New Roman"/>
          <w:sz w:val="24"/>
          <w:szCs w:val="24"/>
        </w:rPr>
        <w:t xml:space="preserve"> de cirurgia segura antes e depois do uso da sala de realidade virtual. </w:t>
      </w:r>
      <w:r w:rsidRPr="00680E8D">
        <w:rPr>
          <w:rFonts w:ascii="TimesNewRomanPSMT" w:hAnsi="TimesNewRomanPSMT" w:cs="TimesNewRomanPSMT"/>
          <w:sz w:val="24"/>
          <w:szCs w:val="24"/>
        </w:rPr>
        <w:t>Sua participação é voluntária, isto é, ela não é obrigatória, e você tem plena</w:t>
      </w:r>
      <w:r w:rsidRPr="00680E8D">
        <w:rPr>
          <w:rFonts w:ascii="Times New Roman" w:hAnsi="Times New Roman" w:cs="Times New Roman"/>
          <w:sz w:val="24"/>
          <w:szCs w:val="24"/>
        </w:rPr>
        <w:t xml:space="preserve"> </w:t>
      </w:r>
      <w:r w:rsidRPr="00680E8D">
        <w:rPr>
          <w:rFonts w:ascii="TimesNewRomanPSMT" w:hAnsi="TimesNewRomanPSMT" w:cs="TimesNewRomanPSMT"/>
          <w:sz w:val="24"/>
          <w:szCs w:val="24"/>
        </w:rPr>
        <w:t>autonomia para decidir se quer ou não participar, bem como retirar sua participação a</w:t>
      </w:r>
      <w:r w:rsidRPr="00680E8D">
        <w:rPr>
          <w:rFonts w:ascii="Times New Roman" w:hAnsi="Times New Roman" w:cs="Times New Roman"/>
          <w:sz w:val="24"/>
          <w:szCs w:val="24"/>
        </w:rPr>
        <w:t xml:space="preserve"> </w:t>
      </w:r>
      <w:r w:rsidRPr="00680E8D">
        <w:rPr>
          <w:rFonts w:ascii="TimesNewRomanPSMT" w:hAnsi="TimesNewRomanPSMT" w:cs="TimesNewRomanPSMT"/>
          <w:sz w:val="24"/>
          <w:szCs w:val="24"/>
        </w:rPr>
        <w:t>qualquer momento. Você não será penalizado de nenhuma maneira caso decida não</w:t>
      </w:r>
      <w:r w:rsidRPr="00680E8D">
        <w:rPr>
          <w:rFonts w:ascii="Times New Roman" w:hAnsi="Times New Roman" w:cs="Times New Roman"/>
          <w:sz w:val="24"/>
          <w:szCs w:val="24"/>
        </w:rPr>
        <w:t xml:space="preserve"> </w:t>
      </w:r>
      <w:r w:rsidRPr="00680E8D">
        <w:rPr>
          <w:rFonts w:ascii="TimesNewRomanPSMT" w:hAnsi="TimesNewRomanPSMT" w:cs="TimesNewRomanPSMT"/>
          <w:sz w:val="24"/>
          <w:szCs w:val="24"/>
        </w:rPr>
        <w:t>consentir sua participação, ou desistir da mesma. Contudo, ela é muito importante para</w:t>
      </w:r>
      <w:r w:rsidRPr="00680E8D">
        <w:rPr>
          <w:rFonts w:ascii="Times New Roman" w:hAnsi="Times New Roman" w:cs="Times New Roman"/>
          <w:sz w:val="24"/>
          <w:szCs w:val="24"/>
        </w:rPr>
        <w:t xml:space="preserve"> </w:t>
      </w:r>
      <w:r w:rsidRPr="00680E8D">
        <w:rPr>
          <w:rFonts w:ascii="TimesNewRomanPSMT" w:hAnsi="TimesNewRomanPSMT" w:cs="TimesNewRomanPSMT"/>
          <w:sz w:val="24"/>
          <w:szCs w:val="24"/>
        </w:rPr>
        <w:t xml:space="preserve">a execução da pesquisa. </w:t>
      </w:r>
      <w:r w:rsidRPr="00680E8D">
        <w:rPr>
          <w:rFonts w:ascii="TimesNewRomanPSMT" w:hAnsi="TimesNewRomanPSMT" w:cs="TimesNewRomanPSMT"/>
          <w:color w:val="000000"/>
          <w:sz w:val="24"/>
          <w:szCs w:val="24"/>
        </w:rPr>
        <w:t>A pesquisa será desenvolvida após aprovação do Comitê de Ética, segundo a</w:t>
      </w:r>
      <w:r w:rsidRPr="00680E8D">
        <w:rPr>
          <w:rFonts w:ascii="TimesNewRomanPSMT" w:hAnsi="TimesNewRomanPSMT" w:cs="TimesNewRomanPSMT"/>
          <w:sz w:val="24"/>
          <w:szCs w:val="24"/>
        </w:rPr>
        <w:t xml:space="preserve"> </w:t>
      </w:r>
      <w:r w:rsidRPr="00680E8D">
        <w:rPr>
          <w:rFonts w:ascii="TimesNewRomanPSMT" w:hAnsi="TimesNewRomanPSMT" w:cs="TimesNewRomanPSMT"/>
          <w:color w:val="000000"/>
          <w:sz w:val="24"/>
          <w:szCs w:val="24"/>
        </w:rPr>
        <w:t xml:space="preserve">Resolução CNS </w:t>
      </w:r>
      <w:r w:rsidR="0044719F" w:rsidRPr="00680E8D">
        <w:rPr>
          <w:rFonts w:ascii="TimesNewRomanPSMT" w:hAnsi="TimesNewRomanPSMT" w:cs="TimesNewRomanPSMT"/>
          <w:color w:val="000000"/>
          <w:sz w:val="24"/>
          <w:szCs w:val="24"/>
        </w:rPr>
        <w:t>466</w:t>
      </w:r>
      <w:r w:rsidRPr="00680E8D">
        <w:rPr>
          <w:rFonts w:ascii="TimesNewRomanPSMT" w:hAnsi="TimesNewRomanPSMT" w:cs="TimesNewRomanPSMT"/>
          <w:color w:val="000000"/>
          <w:sz w:val="24"/>
          <w:szCs w:val="24"/>
        </w:rPr>
        <w:t>/201</w:t>
      </w:r>
      <w:r w:rsidR="0044719F" w:rsidRPr="00680E8D">
        <w:rPr>
          <w:rFonts w:ascii="TimesNewRomanPSMT" w:hAnsi="TimesNewRomanPSMT" w:cs="TimesNewRomanPSMT"/>
          <w:color w:val="000000"/>
          <w:sz w:val="24"/>
          <w:szCs w:val="24"/>
        </w:rPr>
        <w:t>2</w:t>
      </w:r>
      <w:r w:rsidRPr="00680E8D">
        <w:rPr>
          <w:rFonts w:ascii="TimesNewRomanPSMT" w:hAnsi="TimesNewRomanPSMT" w:cs="TimesNewRomanPSMT"/>
          <w:color w:val="000000"/>
          <w:sz w:val="24"/>
          <w:szCs w:val="24"/>
        </w:rPr>
        <w:t>, obedecendo às diretrizes e normas reguladoras de pesquisas</w:t>
      </w:r>
      <w:r w:rsidRPr="00680E8D">
        <w:rPr>
          <w:rFonts w:ascii="TimesNewRomanPSMT" w:hAnsi="TimesNewRomanPSMT" w:cs="TimesNewRomanPSMT"/>
          <w:sz w:val="24"/>
          <w:szCs w:val="24"/>
        </w:rPr>
        <w:t xml:space="preserve"> </w:t>
      </w:r>
      <w:r w:rsidRPr="00680E8D">
        <w:rPr>
          <w:rFonts w:ascii="TimesNewRomanPSMT" w:hAnsi="TimesNewRomanPSMT" w:cs="TimesNewRomanPSMT"/>
          <w:color w:val="000000"/>
          <w:sz w:val="24"/>
          <w:szCs w:val="24"/>
        </w:rPr>
        <w:t>que envolvem seres humanos. Essa Resolução abrange os cinco pilares básicos da</w:t>
      </w:r>
      <w:r w:rsidRPr="00680E8D">
        <w:rPr>
          <w:rFonts w:ascii="TimesNewRomanPSMT" w:hAnsi="TimesNewRomanPSMT" w:cs="TimesNewRomanPSMT"/>
          <w:sz w:val="24"/>
          <w:szCs w:val="24"/>
        </w:rPr>
        <w:t xml:space="preserve"> </w:t>
      </w:r>
      <w:r w:rsidRPr="00680E8D">
        <w:rPr>
          <w:rFonts w:ascii="TimesNewRomanPSMT" w:hAnsi="TimesNewRomanPSMT" w:cs="TimesNewRomanPSMT"/>
          <w:color w:val="000000"/>
          <w:sz w:val="24"/>
          <w:szCs w:val="24"/>
        </w:rPr>
        <w:t>bioética que são: autonomia, não maleficência, beneficência, justiça e equidade, visando</w:t>
      </w:r>
      <w:r w:rsidRPr="00680E8D">
        <w:rPr>
          <w:rFonts w:ascii="TimesNewRomanPSMT" w:hAnsi="TimesNewRomanPSMT" w:cs="TimesNewRomanPSMT"/>
          <w:sz w:val="24"/>
          <w:szCs w:val="24"/>
        </w:rPr>
        <w:t xml:space="preserve"> </w:t>
      </w:r>
      <w:r w:rsidRPr="00680E8D">
        <w:rPr>
          <w:rFonts w:ascii="TimesNewRomanPSMT" w:hAnsi="TimesNewRomanPSMT" w:cs="TimesNewRomanPSMT"/>
          <w:color w:val="000000"/>
          <w:sz w:val="24"/>
          <w:szCs w:val="24"/>
        </w:rPr>
        <w:t>assegurar os direitos e deveres sobre a comunidade científica, aos participantes da</w:t>
      </w:r>
      <w:r w:rsidRPr="00680E8D">
        <w:rPr>
          <w:rFonts w:ascii="TimesNewRomanPSMT" w:hAnsi="TimesNewRomanPSMT" w:cs="TimesNewRomanPSMT"/>
          <w:sz w:val="24"/>
          <w:szCs w:val="24"/>
        </w:rPr>
        <w:t xml:space="preserve"> </w:t>
      </w:r>
      <w:r w:rsidRPr="00680E8D">
        <w:rPr>
          <w:rFonts w:ascii="TimesNewRomanPSMT" w:hAnsi="TimesNewRomanPSMT" w:cs="TimesNewRomanPSMT"/>
          <w:color w:val="000000"/>
          <w:sz w:val="24"/>
          <w:szCs w:val="24"/>
        </w:rPr>
        <w:t>pesquisa e ao Estado.</w:t>
      </w:r>
      <w:r w:rsidR="003D65C5" w:rsidRPr="00680E8D">
        <w:rPr>
          <w:rFonts w:ascii="TimesNewRomanPSMT" w:hAnsi="TimesNewRomanPSMT" w:cs="TimesNewRomanPSMT"/>
          <w:sz w:val="24"/>
          <w:szCs w:val="24"/>
        </w:rPr>
        <w:t xml:space="preserve"> </w:t>
      </w:r>
      <w:r w:rsidR="003D65C5" w:rsidRPr="00680E8D">
        <w:rPr>
          <w:rFonts w:ascii="Times New Roman" w:eastAsia="Times New Roman" w:hAnsi="Times New Roman" w:cs="Times New Roman"/>
          <w:sz w:val="24"/>
          <w:szCs w:val="24"/>
        </w:rPr>
        <w:t xml:space="preserve">Esta pesquisa apresenta como possíveis riscos e desconfortos: tontura, náusea e fadiga visual associada ao uso dos óculos de </w:t>
      </w:r>
      <w:r w:rsidR="0044719F" w:rsidRPr="00680E8D">
        <w:rPr>
          <w:rFonts w:ascii="Times New Roman" w:eastAsia="Times New Roman" w:hAnsi="Times New Roman" w:cs="Times New Roman"/>
          <w:sz w:val="24"/>
          <w:szCs w:val="24"/>
        </w:rPr>
        <w:t>realidade virtual</w:t>
      </w:r>
      <w:r w:rsidR="003D65C5" w:rsidRPr="00680E8D">
        <w:rPr>
          <w:rFonts w:ascii="Times New Roman" w:eastAsia="Times New Roman" w:hAnsi="Times New Roman" w:cs="Times New Roman"/>
          <w:sz w:val="24"/>
          <w:szCs w:val="24"/>
        </w:rPr>
        <w:t>. Há ainda possíveis constrangimentos na realização deste estudo que incluem: sensação de avaliação ou julgamento e dificuldade de adaptação ao equipamento.</w:t>
      </w:r>
      <w:r w:rsidR="001A71DB" w:rsidRPr="00680E8D">
        <w:rPr>
          <w:rFonts w:ascii="Times New Roman" w:eastAsia="Times New Roman" w:hAnsi="Times New Roman" w:cs="Times New Roman"/>
          <w:sz w:val="24"/>
          <w:szCs w:val="24"/>
        </w:rPr>
        <w:t xml:space="preserve"> Ressalta-se a </w:t>
      </w:r>
      <w:r w:rsidR="001A71DB" w:rsidRPr="00680E8D">
        <w:rPr>
          <w:rFonts w:ascii="Times New Roman" w:hAnsi="Times New Roman" w:cs="Times New Roman"/>
          <w:sz w:val="24"/>
          <w:szCs w:val="24"/>
        </w:rPr>
        <w:t>garantia de manutenção do sigilo e da privacidade dos participantes da pesquisa durante todas as fases da pesquisa</w:t>
      </w:r>
      <w:r w:rsidR="001A71DB" w:rsidRPr="00680E8D">
        <w:t xml:space="preserve">. </w:t>
      </w:r>
      <w:r w:rsidR="003D65C5" w:rsidRPr="00680E8D">
        <w:rPr>
          <w:rFonts w:ascii="Times New Roman" w:eastAsia="Times New Roman" w:hAnsi="Times New Roman" w:cs="Times New Roman"/>
          <w:sz w:val="24"/>
          <w:szCs w:val="24"/>
        </w:rPr>
        <w:t xml:space="preserve">Para minimizar tais </w:t>
      </w:r>
      <w:r w:rsidR="0044719F" w:rsidRPr="00680E8D">
        <w:rPr>
          <w:rFonts w:ascii="Times New Roman" w:eastAsia="Times New Roman" w:hAnsi="Times New Roman" w:cs="Times New Roman"/>
          <w:sz w:val="24"/>
          <w:szCs w:val="24"/>
        </w:rPr>
        <w:t>riscos</w:t>
      </w:r>
      <w:r w:rsidR="003D65C5" w:rsidRPr="00680E8D">
        <w:rPr>
          <w:rFonts w:ascii="Times New Roman" w:eastAsia="Times New Roman" w:hAnsi="Times New Roman" w:cs="Times New Roman"/>
          <w:sz w:val="24"/>
          <w:szCs w:val="24"/>
        </w:rPr>
        <w:t>, a equipe de pesquisadoras fornecerá orientação prévia, familiarização com o equipamento, ambiente seguro e reservado</w:t>
      </w:r>
      <w:r w:rsidR="0044719F" w:rsidRPr="00680E8D">
        <w:rPr>
          <w:rFonts w:ascii="Times New Roman" w:eastAsia="Times New Roman" w:hAnsi="Times New Roman" w:cs="Times New Roman"/>
          <w:sz w:val="24"/>
          <w:szCs w:val="24"/>
        </w:rPr>
        <w:t xml:space="preserve"> e</w:t>
      </w:r>
      <w:r w:rsidR="003D65C5" w:rsidRPr="00680E8D">
        <w:rPr>
          <w:rFonts w:ascii="Times New Roman" w:eastAsia="Times New Roman" w:hAnsi="Times New Roman" w:cs="Times New Roman"/>
          <w:sz w:val="24"/>
          <w:szCs w:val="24"/>
        </w:rPr>
        <w:t xml:space="preserve"> ênfase em processo educativo e não avaliativo.</w:t>
      </w:r>
      <w:r w:rsidR="008F3CF1" w:rsidRPr="00680E8D">
        <w:rPr>
          <w:rFonts w:ascii="Times New Roman" w:eastAsia="Times New Roman" w:hAnsi="Times New Roman" w:cs="Times New Roman"/>
          <w:sz w:val="24"/>
          <w:szCs w:val="24"/>
        </w:rPr>
        <w:t xml:space="preserve"> Será garantido a higienização dos óculos de realidade virtual após o uso de cada participante.</w:t>
      </w:r>
      <w:r w:rsidR="003D65C5" w:rsidRPr="00680E8D">
        <w:rPr>
          <w:rFonts w:ascii="TimesNewRomanPSMT" w:hAnsi="TimesNewRomanPSMT" w:cs="TimesNewRomanPSMT"/>
          <w:sz w:val="24"/>
          <w:szCs w:val="24"/>
        </w:rPr>
        <w:t xml:space="preserve"> </w:t>
      </w:r>
      <w:r w:rsidR="0044719F" w:rsidRPr="00680E8D">
        <w:rPr>
          <w:rFonts w:ascii="Times New Roman" w:eastAsia="Times New Roman" w:hAnsi="Times New Roman" w:cs="Times New Roman"/>
          <w:color w:val="000000"/>
          <w:sz w:val="24"/>
          <w:szCs w:val="24"/>
        </w:rPr>
        <w:t xml:space="preserve">Acredita-se que a pesquisa poderá fornecer os seguintes benefícios: </w:t>
      </w:r>
      <w:r w:rsidR="0044719F" w:rsidRPr="00680E8D">
        <w:rPr>
          <w:rFonts w:ascii="Times New Roman" w:eastAsia="Times New Roman" w:hAnsi="Times New Roman" w:cs="Times New Roman"/>
          <w:sz w:val="24"/>
          <w:szCs w:val="24"/>
        </w:rPr>
        <w:t xml:space="preserve">aprimoramento do conhecimento e das habilidades, contato com uma experiência inovadora associada ao uso de recursos tecnológicos no contexto formativo, melhoria da segurança do paciente e avanço científico no que tange aos efeitos do uso da realidade virtual no processo de ensino-aprendizagem. </w:t>
      </w:r>
      <w:r w:rsidRPr="00680E8D">
        <w:rPr>
          <w:rFonts w:ascii="TimesNewRomanPSMT" w:hAnsi="TimesNewRomanPSMT" w:cs="TimesNewRomanPSMT"/>
          <w:color w:val="000000"/>
          <w:sz w:val="24"/>
          <w:szCs w:val="24"/>
        </w:rPr>
        <w:t>Se</w:t>
      </w:r>
      <w:r w:rsidRPr="00680E8D">
        <w:rPr>
          <w:rFonts w:ascii="TimesNewRomanPSMT" w:hAnsi="TimesNewRomanPSMT" w:cs="TimesNewRomanPSMT"/>
          <w:sz w:val="24"/>
          <w:szCs w:val="24"/>
        </w:rPr>
        <w:t xml:space="preserve"> </w:t>
      </w:r>
      <w:r w:rsidRPr="00680E8D">
        <w:rPr>
          <w:rFonts w:ascii="TimesNewRomanPSMT" w:hAnsi="TimesNewRomanPSMT" w:cs="TimesNewRomanPSMT"/>
          <w:color w:val="000000"/>
          <w:sz w:val="24"/>
          <w:szCs w:val="24"/>
        </w:rPr>
        <w:t xml:space="preserve">o(a) </w:t>
      </w:r>
      <w:r w:rsidRPr="00680E8D">
        <w:rPr>
          <w:rFonts w:ascii="TimesNewRomanPSMT" w:hAnsi="TimesNewRomanPSMT" w:cs="TimesNewRomanPSMT"/>
          <w:color w:val="000000"/>
          <w:sz w:val="24"/>
          <w:szCs w:val="24"/>
        </w:rPr>
        <w:lastRenderedPageBreak/>
        <w:t xml:space="preserve">Sr(a) sentir constrangimento </w:t>
      </w:r>
      <w:r w:rsidR="0044719F" w:rsidRPr="00680E8D">
        <w:rPr>
          <w:rFonts w:ascii="TimesNewRomanPSMT" w:hAnsi="TimesNewRomanPSMT" w:cs="TimesNewRomanPSMT"/>
          <w:color w:val="000000"/>
          <w:sz w:val="24"/>
          <w:szCs w:val="24"/>
        </w:rPr>
        <w:t>em alguma etapa da pesquisa</w:t>
      </w:r>
      <w:r w:rsidRPr="00680E8D">
        <w:rPr>
          <w:rFonts w:ascii="TimesNewRomanPSMT" w:hAnsi="TimesNewRomanPSMT" w:cs="TimesNewRomanPSMT"/>
          <w:color w:val="000000"/>
          <w:sz w:val="24"/>
          <w:szCs w:val="24"/>
        </w:rPr>
        <w:t>, terá liberdade para</w:t>
      </w:r>
      <w:r w:rsidRPr="00680E8D">
        <w:rPr>
          <w:rFonts w:ascii="TimesNewRomanPSMT" w:hAnsi="TimesNewRomanPSMT" w:cs="TimesNewRomanPSMT"/>
          <w:sz w:val="24"/>
          <w:szCs w:val="24"/>
        </w:rPr>
        <w:t xml:space="preserve"> </w:t>
      </w:r>
      <w:r w:rsidRPr="00680E8D">
        <w:rPr>
          <w:rFonts w:ascii="TimesNewRomanPSMT" w:hAnsi="TimesNewRomanPSMT" w:cs="TimesNewRomanPSMT"/>
          <w:color w:val="000000"/>
          <w:sz w:val="24"/>
          <w:szCs w:val="24"/>
        </w:rPr>
        <w:t xml:space="preserve">não responder ou para interromper o preenchimento </w:t>
      </w:r>
      <w:r w:rsidR="0044719F" w:rsidRPr="00680E8D">
        <w:rPr>
          <w:rFonts w:ascii="TimesNewRomanPSMT" w:hAnsi="TimesNewRomanPSMT" w:cs="TimesNewRomanPSMT"/>
          <w:color w:val="000000"/>
          <w:sz w:val="24"/>
          <w:szCs w:val="24"/>
        </w:rPr>
        <w:t>a sua participação</w:t>
      </w:r>
      <w:r w:rsidRPr="00680E8D">
        <w:rPr>
          <w:rFonts w:ascii="TimesNewRomanPSMT" w:hAnsi="TimesNewRomanPSMT" w:cs="TimesNewRomanPSMT"/>
          <w:color w:val="000000"/>
          <w:sz w:val="24"/>
          <w:szCs w:val="24"/>
        </w:rPr>
        <w:t xml:space="preserve"> a qualquer</w:t>
      </w:r>
      <w:r w:rsidRPr="00680E8D">
        <w:rPr>
          <w:rFonts w:ascii="Times New Roman" w:hAnsi="Times New Roman" w:cs="Times New Roman"/>
          <w:sz w:val="24"/>
          <w:szCs w:val="24"/>
        </w:rPr>
        <w:t xml:space="preserve"> </w:t>
      </w:r>
      <w:r w:rsidRPr="00680E8D">
        <w:rPr>
          <w:rFonts w:ascii="TimesNewRomanPSMT" w:hAnsi="TimesNewRomanPSMT" w:cs="TimesNewRomanPSMT"/>
          <w:color w:val="000000"/>
          <w:sz w:val="24"/>
          <w:szCs w:val="24"/>
        </w:rPr>
        <w:t xml:space="preserve">momento. Sua participação no estudo não deve acarretar despesas ou custos. Se houver algum </w:t>
      </w:r>
      <w:r w:rsidRPr="00680E8D">
        <w:rPr>
          <w:rFonts w:ascii="Times New Roman" w:hAnsi="Times New Roman" w:cs="Times New Roman"/>
          <w:color w:val="000000"/>
          <w:sz w:val="24"/>
          <w:szCs w:val="24"/>
        </w:rPr>
        <w:t xml:space="preserve">dano, comprovadamente decorrente da presente pesquisa, você terá direito à indenização, por meio das vias judiciais, como dispõem o Código Civil, o Código de Processo Civil, e na Resolução nº </w:t>
      </w:r>
      <w:r w:rsidR="0044719F" w:rsidRPr="00680E8D">
        <w:rPr>
          <w:rFonts w:ascii="Times New Roman" w:hAnsi="Times New Roman" w:cs="Times New Roman"/>
          <w:color w:val="000000"/>
          <w:sz w:val="24"/>
          <w:szCs w:val="24"/>
        </w:rPr>
        <w:t>466/2012</w:t>
      </w:r>
      <w:r w:rsidRPr="00680E8D">
        <w:rPr>
          <w:rFonts w:ascii="Times New Roman" w:hAnsi="Times New Roman" w:cs="Times New Roman"/>
          <w:color w:val="000000"/>
          <w:sz w:val="24"/>
          <w:szCs w:val="24"/>
        </w:rPr>
        <w:t>, do Conselho Nacional de Saúde. Todos os documentos relativos à pesquisa serão guardados em local restrito pelo prazo de 5 (cinco) anos. Com o fim deste prazo todos os documentos da pesquisa serão descartados. Como informado não há identificação do participante na pesquisa e, desta forma após o envio das respostas esclare</w:t>
      </w:r>
      <w:r w:rsidR="00190AA5" w:rsidRPr="00680E8D">
        <w:rPr>
          <w:rFonts w:ascii="Times New Roman" w:hAnsi="Times New Roman" w:cs="Times New Roman"/>
          <w:color w:val="000000"/>
          <w:sz w:val="24"/>
          <w:szCs w:val="24"/>
        </w:rPr>
        <w:t>ce</w:t>
      </w:r>
      <w:r w:rsidRPr="00680E8D">
        <w:rPr>
          <w:rFonts w:ascii="Times New Roman" w:hAnsi="Times New Roman" w:cs="Times New Roman"/>
          <w:color w:val="000000"/>
          <w:sz w:val="24"/>
          <w:szCs w:val="24"/>
        </w:rPr>
        <w:t xml:space="preserve">mos a impossibilidade de exclusão dos dados. Ressaltamos que a pesquisa está em conformidade com a Resolução </w:t>
      </w:r>
      <w:r w:rsidR="009F4DFD" w:rsidRPr="00680E8D">
        <w:rPr>
          <w:rFonts w:ascii="Times New Roman" w:hAnsi="Times New Roman" w:cs="Times New Roman"/>
          <w:color w:val="000000"/>
          <w:sz w:val="24"/>
          <w:szCs w:val="24"/>
        </w:rPr>
        <w:t>466</w:t>
      </w:r>
      <w:r w:rsidRPr="00680E8D">
        <w:rPr>
          <w:rFonts w:ascii="Times New Roman" w:hAnsi="Times New Roman" w:cs="Times New Roman"/>
          <w:color w:val="000000"/>
          <w:sz w:val="24"/>
          <w:szCs w:val="24"/>
        </w:rPr>
        <w:t>/2012 do CNS e Ofício Circular nº 2/2021/CONEP/SECNS/MS. Os resultados gerais poderão ser divulgados em palestras dirigidas ao público participante, artigos científicos e na dissertação/tese. Caso tenha alguma dúvida sobre a pesquisa, durante a sua participação ou posteriormente, o(a) Sr(a) poderá entrar em contato com a pesquisadora</w:t>
      </w:r>
      <w:r w:rsidR="00190AA5" w:rsidRPr="00680E8D">
        <w:rPr>
          <w:rFonts w:ascii="Times New Roman" w:hAnsi="Times New Roman" w:cs="Times New Roman"/>
          <w:color w:val="000000"/>
          <w:sz w:val="24"/>
          <w:szCs w:val="24"/>
        </w:rPr>
        <w:t xml:space="preserve"> responsável</w:t>
      </w:r>
      <w:r w:rsidRPr="00680E8D">
        <w:rPr>
          <w:rFonts w:ascii="Times New Roman" w:hAnsi="Times New Roman" w:cs="Times New Roman"/>
          <w:color w:val="000000"/>
          <w:sz w:val="24"/>
          <w:szCs w:val="24"/>
        </w:rPr>
        <w:t>:</w:t>
      </w:r>
      <w:r w:rsidR="00190AA5" w:rsidRPr="00680E8D">
        <w:rPr>
          <w:rFonts w:ascii="Times New Roman" w:hAnsi="Times New Roman" w:cs="Times New Roman"/>
          <w:color w:val="000000"/>
          <w:sz w:val="24"/>
          <w:szCs w:val="24"/>
        </w:rPr>
        <w:t xml:space="preserve"> </w:t>
      </w:r>
      <w:r w:rsidRPr="00680E8D">
        <w:rPr>
          <w:rFonts w:ascii="Times New Roman" w:hAnsi="Times New Roman" w:cs="Times New Roman"/>
          <w:color w:val="000000"/>
          <w:sz w:val="24"/>
          <w:szCs w:val="24"/>
        </w:rPr>
        <w:t>Liliane de Lourdes Teixeira Silva (e-mail: lilanets@ufsj.edu.br)</w:t>
      </w:r>
    </w:p>
    <w:p w14:paraId="7DE00873" w14:textId="489A77B1" w:rsidR="0041639F" w:rsidRPr="00680E8D" w:rsidRDefault="0041639F" w:rsidP="0041639F">
      <w:pPr>
        <w:autoSpaceDE w:val="0"/>
        <w:autoSpaceDN w:val="0"/>
        <w:adjustRightInd w:val="0"/>
        <w:spacing w:after="0" w:line="360" w:lineRule="auto"/>
        <w:jc w:val="both"/>
        <w:rPr>
          <w:rFonts w:ascii="Times New Roman" w:hAnsi="Times New Roman" w:cs="Times New Roman"/>
          <w:sz w:val="24"/>
          <w:szCs w:val="24"/>
        </w:rPr>
      </w:pPr>
      <w:r w:rsidRPr="00680E8D">
        <w:rPr>
          <w:rFonts w:ascii="Times New Roman" w:hAnsi="Times New Roman" w:cs="Times New Roman"/>
          <w:color w:val="000000"/>
          <w:sz w:val="24"/>
          <w:szCs w:val="24"/>
        </w:rPr>
        <w:t xml:space="preserve">Em caso de denúncias ou reclamações sobre sua participação e sobre questões éticas do estudo, você pode entrar em contato com a secretaria do </w:t>
      </w:r>
      <w:r w:rsidRPr="00680E8D">
        <w:rPr>
          <w:rFonts w:ascii="Times New Roman" w:hAnsi="Times New Roman" w:cs="Times New Roman"/>
          <w:b/>
          <w:bCs/>
          <w:color w:val="000000"/>
          <w:sz w:val="24"/>
          <w:szCs w:val="24"/>
        </w:rPr>
        <w:t>Comitê de Ética em</w:t>
      </w:r>
      <w:r w:rsidRPr="00680E8D">
        <w:rPr>
          <w:rFonts w:ascii="Times New Roman" w:hAnsi="Times New Roman" w:cs="Times New Roman"/>
          <w:color w:val="000000"/>
          <w:sz w:val="24"/>
          <w:szCs w:val="24"/>
        </w:rPr>
        <w:t xml:space="preserve"> </w:t>
      </w:r>
      <w:r w:rsidRPr="00680E8D">
        <w:rPr>
          <w:rFonts w:ascii="Times New Roman" w:hAnsi="Times New Roman" w:cs="Times New Roman"/>
          <w:b/>
          <w:bCs/>
          <w:color w:val="000000"/>
          <w:sz w:val="24"/>
          <w:szCs w:val="24"/>
        </w:rPr>
        <w:t xml:space="preserve">Pesquisa (CEP) da Universidade Federal </w:t>
      </w:r>
      <w:r w:rsidRPr="00680E8D">
        <w:rPr>
          <w:rFonts w:ascii="Times New Roman" w:hAnsi="Times New Roman" w:cs="Times New Roman"/>
          <w:b/>
          <w:bCs/>
          <w:sz w:val="24"/>
          <w:szCs w:val="24"/>
        </w:rPr>
        <w:t>São João Del-Rei – Campus Centro Oeste</w:t>
      </w:r>
      <w:r w:rsidRPr="00680E8D">
        <w:rPr>
          <w:rFonts w:ascii="Times New Roman" w:hAnsi="Times New Roman" w:cs="Times New Roman"/>
          <w:sz w:val="24"/>
          <w:szCs w:val="24"/>
        </w:rPr>
        <w:t xml:space="preserve"> </w:t>
      </w:r>
      <w:r w:rsidRPr="00680E8D">
        <w:rPr>
          <w:rFonts w:ascii="Times New Roman" w:hAnsi="Times New Roman" w:cs="Times New Roman"/>
          <w:b/>
          <w:bCs/>
          <w:sz w:val="24"/>
          <w:szCs w:val="24"/>
        </w:rPr>
        <w:t>Dona Lindu</w:t>
      </w:r>
      <w:r w:rsidRPr="00680E8D">
        <w:rPr>
          <w:rFonts w:ascii="Times New Roman" w:hAnsi="Times New Roman" w:cs="Times New Roman"/>
          <w:sz w:val="24"/>
          <w:szCs w:val="24"/>
        </w:rPr>
        <w:t>: Rua Sebastião Gonçalves Coelho, 400 - Chanadour, Divinópolis - MG, 35501-296</w:t>
      </w:r>
      <w:r w:rsidRPr="00680E8D">
        <w:rPr>
          <w:rFonts w:ascii="Times New Roman" w:hAnsi="Times New Roman" w:cs="Times New Roman"/>
          <w:color w:val="202124"/>
          <w:sz w:val="24"/>
          <w:szCs w:val="24"/>
        </w:rPr>
        <w:t>; t</w:t>
      </w:r>
      <w:r w:rsidRPr="00680E8D">
        <w:rPr>
          <w:rFonts w:ascii="Times New Roman" w:hAnsi="Times New Roman" w:cs="Times New Roman"/>
          <w:color w:val="000000"/>
          <w:sz w:val="24"/>
          <w:szCs w:val="24"/>
        </w:rPr>
        <w:t xml:space="preserve">elefone (37)36904491, e-mail: </w:t>
      </w:r>
      <w:hyperlink r:id="rId19" w:history="1">
        <w:r w:rsidRPr="00680E8D">
          <w:rPr>
            <w:rStyle w:val="Hyperlink"/>
            <w:rFonts w:ascii="Times New Roman" w:hAnsi="Times New Roman" w:cs="Times New Roman"/>
            <w:sz w:val="24"/>
            <w:szCs w:val="24"/>
          </w:rPr>
          <w:t>cepco@ufsj.du.br</w:t>
        </w:r>
      </w:hyperlink>
      <w:r w:rsidRPr="00680E8D">
        <w:rPr>
          <w:rFonts w:ascii="Times New Roman" w:hAnsi="Times New Roman" w:cs="Times New Roman"/>
          <w:color w:val="000000"/>
          <w:sz w:val="24"/>
          <w:szCs w:val="24"/>
        </w:rPr>
        <w:t>. O Comitê de Ética em Pesquisa envolvendo seres humanos (CEP) tem como finalidade defender os interesses dos participantes da pesquisa em sua integridade e dignidade</w:t>
      </w:r>
      <w:r w:rsidR="00190AA5" w:rsidRPr="00680E8D">
        <w:rPr>
          <w:rFonts w:ascii="Times New Roman" w:hAnsi="Times New Roman" w:cs="Times New Roman"/>
          <w:color w:val="000000"/>
          <w:sz w:val="24"/>
          <w:szCs w:val="24"/>
        </w:rPr>
        <w:t xml:space="preserve">, </w:t>
      </w:r>
      <w:r w:rsidRPr="00680E8D">
        <w:rPr>
          <w:rFonts w:ascii="Times New Roman" w:hAnsi="Times New Roman" w:cs="Times New Roman"/>
          <w:color w:val="000000"/>
          <w:sz w:val="24"/>
          <w:szCs w:val="24"/>
        </w:rPr>
        <w:t xml:space="preserve">e contribuir no desenvolvimento da pesquisa dentro de padrões éticos, sendo responsável pela avaliação e acompanhamento dos aspectos éticos de todas as pesquisas envolvendo seres humanos. </w:t>
      </w:r>
      <w:r w:rsidRPr="00680E8D">
        <w:rPr>
          <w:rFonts w:ascii="Times New Roman" w:hAnsi="Times New Roman" w:cs="Times New Roman"/>
          <w:sz w:val="24"/>
          <w:szCs w:val="24"/>
        </w:rPr>
        <w:t>Este Termo de Consentimento Livre e Esclarecido deverá ser assinado pela pesquisadora responsável e pelo participante do estudo e rubricado em todas as folhas da via. É muito importante que você guarde em seus arquivos uma cópia deste documento.</w:t>
      </w:r>
    </w:p>
    <w:p w14:paraId="16B11CB7" w14:textId="77777777" w:rsidR="0041639F" w:rsidRPr="00680E8D" w:rsidRDefault="0041639F" w:rsidP="0041639F">
      <w:pPr>
        <w:autoSpaceDE w:val="0"/>
        <w:autoSpaceDN w:val="0"/>
        <w:adjustRightInd w:val="0"/>
        <w:spacing w:after="0" w:line="360" w:lineRule="auto"/>
        <w:jc w:val="both"/>
        <w:rPr>
          <w:rFonts w:ascii="Times New Roman" w:hAnsi="Times New Roman" w:cs="Times New Roman"/>
          <w:b/>
          <w:bCs/>
          <w:sz w:val="24"/>
          <w:szCs w:val="24"/>
        </w:rPr>
      </w:pPr>
      <w:r w:rsidRPr="00680E8D">
        <w:rPr>
          <w:rFonts w:ascii="Times New Roman" w:hAnsi="Times New Roman" w:cs="Times New Roman"/>
          <w:b/>
          <w:bCs/>
          <w:sz w:val="24"/>
          <w:szCs w:val="24"/>
        </w:rPr>
        <w:t>Consentimento Livre e Esclarecido</w:t>
      </w:r>
    </w:p>
    <w:p w14:paraId="4B1D0D64" w14:textId="7D84C6D1" w:rsidR="00190AA5" w:rsidRPr="00680E8D" w:rsidRDefault="0041639F" w:rsidP="0041639F">
      <w:pPr>
        <w:autoSpaceDE w:val="0"/>
        <w:autoSpaceDN w:val="0"/>
        <w:adjustRightInd w:val="0"/>
        <w:spacing w:after="0" w:line="360" w:lineRule="auto"/>
        <w:jc w:val="both"/>
        <w:rPr>
          <w:rFonts w:ascii="Times New Roman" w:hAnsi="Times New Roman" w:cs="Times New Roman"/>
          <w:sz w:val="24"/>
          <w:szCs w:val="24"/>
        </w:rPr>
      </w:pPr>
      <w:r w:rsidRPr="00680E8D">
        <w:rPr>
          <w:rFonts w:ascii="Times New Roman" w:hAnsi="Times New Roman" w:cs="Times New Roman"/>
          <w:sz w:val="24"/>
          <w:szCs w:val="24"/>
        </w:rPr>
        <w:t>Após receber os esclarecimentos sobre os objetivos, importância e o modo como</w:t>
      </w:r>
      <w:r w:rsidR="00190AA5" w:rsidRPr="00680E8D">
        <w:rPr>
          <w:rFonts w:ascii="Times New Roman" w:hAnsi="Times New Roman" w:cs="Times New Roman"/>
          <w:sz w:val="24"/>
          <w:szCs w:val="24"/>
        </w:rPr>
        <w:t xml:space="preserve"> </w:t>
      </w:r>
      <w:r w:rsidRPr="00680E8D">
        <w:rPr>
          <w:rFonts w:ascii="Times New Roman" w:hAnsi="Times New Roman" w:cs="Times New Roman"/>
          <w:sz w:val="24"/>
          <w:szCs w:val="24"/>
        </w:rPr>
        <w:t>os dados serão coletados nessa pesquisa, além de conhecer os riscos, desconfortos e</w:t>
      </w:r>
      <w:r w:rsidR="00190AA5" w:rsidRPr="00680E8D">
        <w:rPr>
          <w:rFonts w:ascii="Times New Roman" w:hAnsi="Times New Roman" w:cs="Times New Roman"/>
          <w:sz w:val="24"/>
          <w:szCs w:val="24"/>
        </w:rPr>
        <w:t xml:space="preserve"> </w:t>
      </w:r>
      <w:r w:rsidRPr="00680E8D">
        <w:rPr>
          <w:rFonts w:ascii="Times New Roman" w:hAnsi="Times New Roman" w:cs="Times New Roman"/>
          <w:sz w:val="24"/>
          <w:szCs w:val="24"/>
        </w:rPr>
        <w:t>benefícios que ela trará para mim e ter ficado ciente de todos os meus direitos, concordo</w:t>
      </w:r>
      <w:r w:rsidR="00190AA5" w:rsidRPr="00680E8D">
        <w:rPr>
          <w:rFonts w:ascii="Times New Roman" w:hAnsi="Times New Roman" w:cs="Times New Roman"/>
          <w:sz w:val="24"/>
          <w:szCs w:val="24"/>
        </w:rPr>
        <w:t xml:space="preserve"> </w:t>
      </w:r>
      <w:r w:rsidRPr="00680E8D">
        <w:rPr>
          <w:rFonts w:ascii="Times New Roman" w:hAnsi="Times New Roman" w:cs="Times New Roman"/>
          <w:sz w:val="24"/>
          <w:szCs w:val="24"/>
        </w:rPr>
        <w:t>em participar da pesquisa “</w:t>
      </w:r>
      <w:r w:rsidR="0044719F" w:rsidRPr="00680E8D">
        <w:rPr>
          <w:rFonts w:ascii="Times New Roman" w:eastAsia="Times New Roman" w:hAnsi="Times New Roman" w:cs="Times New Roman"/>
          <w:b/>
          <w:sz w:val="24"/>
          <w:szCs w:val="24"/>
        </w:rPr>
        <w:t>Treinamento em cirurgia segura com uso de realidade virtual para a retenção de conhecimento entre estudantes da graduação de uma universidade pública</w:t>
      </w:r>
      <w:r w:rsidRPr="00680E8D">
        <w:rPr>
          <w:rFonts w:ascii="Times New Roman" w:hAnsi="Times New Roman" w:cs="Times New Roman"/>
          <w:sz w:val="24"/>
          <w:szCs w:val="24"/>
        </w:rPr>
        <w:t>”</w:t>
      </w:r>
      <w:r w:rsidR="00190AA5" w:rsidRPr="00680E8D">
        <w:rPr>
          <w:rFonts w:ascii="Times New Roman" w:hAnsi="Times New Roman" w:cs="Times New Roman"/>
          <w:sz w:val="24"/>
          <w:szCs w:val="24"/>
        </w:rPr>
        <w:t>.</w:t>
      </w:r>
    </w:p>
    <w:p w14:paraId="06E9A670" w14:textId="77777777" w:rsidR="00190AA5" w:rsidRPr="00680E8D" w:rsidRDefault="00190AA5" w:rsidP="0041639F">
      <w:pPr>
        <w:autoSpaceDE w:val="0"/>
        <w:autoSpaceDN w:val="0"/>
        <w:adjustRightInd w:val="0"/>
        <w:spacing w:after="0" w:line="360" w:lineRule="auto"/>
        <w:jc w:val="both"/>
        <w:rPr>
          <w:rFonts w:ascii="Times New Roman" w:hAnsi="Times New Roman" w:cs="Times New Roman"/>
          <w:sz w:val="24"/>
          <w:szCs w:val="24"/>
        </w:rPr>
      </w:pPr>
    </w:p>
    <w:p w14:paraId="646481E6" w14:textId="77777777" w:rsidR="00CF2CC1" w:rsidRPr="00680E8D" w:rsidRDefault="00CF2CC1" w:rsidP="0041639F">
      <w:pPr>
        <w:autoSpaceDE w:val="0"/>
        <w:autoSpaceDN w:val="0"/>
        <w:adjustRightInd w:val="0"/>
        <w:spacing w:after="0" w:line="360" w:lineRule="auto"/>
        <w:jc w:val="both"/>
        <w:rPr>
          <w:rFonts w:ascii="TimesNewRomanPSMT" w:hAnsi="TimesNewRomanPSMT" w:cs="TimesNewRomanPSMT"/>
          <w:sz w:val="24"/>
          <w:szCs w:val="24"/>
        </w:rPr>
      </w:pPr>
    </w:p>
    <w:p w14:paraId="499AA648" w14:textId="77777777" w:rsidR="00CF2CC1" w:rsidRPr="00680E8D" w:rsidRDefault="00CF2CC1" w:rsidP="0041639F">
      <w:pPr>
        <w:autoSpaceDE w:val="0"/>
        <w:autoSpaceDN w:val="0"/>
        <w:adjustRightInd w:val="0"/>
        <w:spacing w:after="0" w:line="360" w:lineRule="auto"/>
        <w:jc w:val="both"/>
        <w:rPr>
          <w:rFonts w:ascii="TimesNewRomanPSMT" w:hAnsi="TimesNewRomanPSMT" w:cs="TimesNewRomanPSMT"/>
          <w:sz w:val="24"/>
          <w:szCs w:val="24"/>
        </w:rPr>
      </w:pPr>
    </w:p>
    <w:p w14:paraId="73B232A9" w14:textId="7ED8434C" w:rsidR="0041639F" w:rsidRPr="00680E8D" w:rsidRDefault="0041639F" w:rsidP="0041639F">
      <w:pPr>
        <w:autoSpaceDE w:val="0"/>
        <w:autoSpaceDN w:val="0"/>
        <w:adjustRightInd w:val="0"/>
        <w:spacing w:after="0" w:line="360" w:lineRule="auto"/>
        <w:jc w:val="both"/>
        <w:rPr>
          <w:rFonts w:ascii="TimesNewRomanPSMT" w:hAnsi="TimesNewRomanPSMT" w:cs="TimesNewRomanPSMT"/>
          <w:sz w:val="24"/>
          <w:szCs w:val="24"/>
        </w:rPr>
      </w:pPr>
      <w:r w:rsidRPr="00680E8D">
        <w:rPr>
          <w:rFonts w:ascii="TimesNewRomanPSMT" w:hAnsi="TimesNewRomanPSMT" w:cs="TimesNewRomanPSMT"/>
          <w:sz w:val="24"/>
          <w:szCs w:val="24"/>
        </w:rPr>
        <w:t>CONSENTIMENTO</w:t>
      </w:r>
    </w:p>
    <w:p w14:paraId="6AEAD84A" w14:textId="23E80F95" w:rsidR="0041639F" w:rsidRPr="00680E8D" w:rsidRDefault="0041639F" w:rsidP="0041639F">
      <w:pPr>
        <w:autoSpaceDE w:val="0"/>
        <w:autoSpaceDN w:val="0"/>
        <w:adjustRightInd w:val="0"/>
        <w:spacing w:after="0" w:line="360" w:lineRule="auto"/>
        <w:jc w:val="both"/>
        <w:rPr>
          <w:rFonts w:ascii="TimesNewRomanPSMT" w:hAnsi="TimesNewRomanPSMT" w:cs="TimesNewRomanPSMT"/>
          <w:sz w:val="24"/>
          <w:szCs w:val="24"/>
        </w:rPr>
      </w:pPr>
      <w:r w:rsidRPr="00680E8D">
        <w:rPr>
          <w:rFonts w:ascii="TimesNewRomanPSMT" w:hAnsi="TimesNewRomanPSMT" w:cs="TimesNewRomanPSMT"/>
          <w:sz w:val="24"/>
          <w:szCs w:val="24"/>
        </w:rPr>
        <w:t>Eu ___________________________________________, após ter sido suficientemente esclarecido (a) pela pesquisadora sobre a realização desta pesquisa, como está escrito neste Termo, declaro que consinto em participar da pesquisa por livre e espontânea</w:t>
      </w:r>
      <w:r w:rsidR="00190AA5" w:rsidRPr="00680E8D">
        <w:rPr>
          <w:rFonts w:ascii="TimesNewRomanPSMT" w:hAnsi="TimesNewRomanPSMT" w:cs="TimesNewRomanPSMT"/>
          <w:sz w:val="24"/>
          <w:szCs w:val="24"/>
        </w:rPr>
        <w:t xml:space="preserve"> </w:t>
      </w:r>
      <w:r w:rsidRPr="00680E8D">
        <w:rPr>
          <w:rFonts w:ascii="TimesNewRomanPSMT" w:hAnsi="TimesNewRomanPSMT" w:cs="TimesNewRomanPSMT"/>
          <w:sz w:val="24"/>
          <w:szCs w:val="24"/>
        </w:rPr>
        <w:t>vontade.</w:t>
      </w:r>
    </w:p>
    <w:p w14:paraId="4E787D40" w14:textId="77777777" w:rsidR="0041639F" w:rsidRPr="00680E8D" w:rsidRDefault="0041639F" w:rsidP="0041639F">
      <w:pPr>
        <w:autoSpaceDE w:val="0"/>
        <w:autoSpaceDN w:val="0"/>
        <w:adjustRightInd w:val="0"/>
        <w:spacing w:after="0" w:line="360" w:lineRule="auto"/>
        <w:jc w:val="both"/>
        <w:rPr>
          <w:rFonts w:ascii="TimesNewRomanPSMT" w:hAnsi="TimesNewRomanPSMT" w:cs="TimesNewRomanPSMT"/>
          <w:sz w:val="24"/>
          <w:szCs w:val="24"/>
        </w:rPr>
      </w:pPr>
      <w:r w:rsidRPr="00680E8D">
        <w:rPr>
          <w:rFonts w:ascii="TimesNewRomanPSMT" w:hAnsi="TimesNewRomanPSMT" w:cs="TimesNewRomanPSMT"/>
          <w:sz w:val="24"/>
          <w:szCs w:val="24"/>
        </w:rPr>
        <w:t>Data:__/__/____ Assinatura: _________________________________</w:t>
      </w:r>
    </w:p>
    <w:p w14:paraId="7F69EF84" w14:textId="77777777" w:rsidR="0041639F" w:rsidRPr="00680E8D" w:rsidRDefault="0041639F" w:rsidP="0041639F">
      <w:pPr>
        <w:autoSpaceDE w:val="0"/>
        <w:autoSpaceDN w:val="0"/>
        <w:adjustRightInd w:val="0"/>
        <w:spacing w:after="0" w:line="360" w:lineRule="auto"/>
        <w:jc w:val="both"/>
        <w:rPr>
          <w:rFonts w:ascii="TimesNewRomanPSMT" w:hAnsi="TimesNewRomanPSMT" w:cs="TimesNewRomanPSMT"/>
          <w:sz w:val="24"/>
          <w:szCs w:val="24"/>
        </w:rPr>
      </w:pPr>
      <w:r w:rsidRPr="00680E8D">
        <w:rPr>
          <w:rFonts w:ascii="TimesNewRomanPSMT" w:hAnsi="TimesNewRomanPSMT" w:cs="TimesNewRomanPSMT"/>
          <w:sz w:val="24"/>
          <w:szCs w:val="24"/>
        </w:rPr>
        <w:t>Pesquisadora Responsável - Assinatura: ______________________________________</w:t>
      </w:r>
    </w:p>
    <w:p w14:paraId="108889C1" w14:textId="4CA2D0E8" w:rsidR="0041639F" w:rsidRPr="00680E8D" w:rsidRDefault="0041639F" w:rsidP="00190AA5">
      <w:pPr>
        <w:autoSpaceDE w:val="0"/>
        <w:autoSpaceDN w:val="0"/>
        <w:adjustRightInd w:val="0"/>
        <w:spacing w:after="0" w:line="360" w:lineRule="auto"/>
        <w:jc w:val="both"/>
        <w:rPr>
          <w:rFonts w:ascii="Times New Roman" w:eastAsia="Times New Roman" w:hAnsi="Times New Roman" w:cs="Times New Roman"/>
          <w:sz w:val="24"/>
          <w:szCs w:val="24"/>
        </w:rPr>
      </w:pPr>
      <w:r w:rsidRPr="00680E8D">
        <w:rPr>
          <w:rFonts w:ascii="TimesNewRomanPSMT" w:hAnsi="TimesNewRomanPSMT" w:cs="TimesNewRomanPSMT"/>
          <w:sz w:val="24"/>
          <w:szCs w:val="24"/>
        </w:rPr>
        <w:t>Profª Drª Liliane de Lourdes Teixeira Silva</w:t>
      </w:r>
    </w:p>
    <w:p w14:paraId="5DC1CCC5" w14:textId="77777777" w:rsidR="0044719F" w:rsidRPr="00680E8D" w:rsidRDefault="0044719F" w:rsidP="001B41CD">
      <w:pPr>
        <w:pStyle w:val="Ttulo2"/>
        <w:rPr>
          <w:rFonts w:ascii="Times New Roman" w:eastAsia="Times New Roman" w:hAnsi="Times New Roman" w:cs="Times New Roman"/>
          <w:bCs/>
          <w:sz w:val="24"/>
          <w:szCs w:val="24"/>
        </w:rPr>
      </w:pPr>
    </w:p>
    <w:p w14:paraId="283AB823" w14:textId="77777777" w:rsidR="0044719F" w:rsidRPr="00680E8D" w:rsidRDefault="0044719F" w:rsidP="001B41CD">
      <w:pPr>
        <w:pStyle w:val="Ttulo2"/>
        <w:rPr>
          <w:rFonts w:ascii="Times New Roman" w:eastAsia="Times New Roman" w:hAnsi="Times New Roman" w:cs="Times New Roman"/>
          <w:bCs/>
          <w:sz w:val="24"/>
          <w:szCs w:val="24"/>
        </w:rPr>
      </w:pPr>
    </w:p>
    <w:p w14:paraId="54B0B1DD" w14:textId="77777777" w:rsidR="0044719F" w:rsidRPr="00680E8D" w:rsidRDefault="0044719F" w:rsidP="001B41CD">
      <w:pPr>
        <w:pStyle w:val="Ttulo2"/>
        <w:rPr>
          <w:rFonts w:ascii="Times New Roman" w:eastAsia="Times New Roman" w:hAnsi="Times New Roman" w:cs="Times New Roman"/>
          <w:bCs/>
          <w:sz w:val="24"/>
          <w:szCs w:val="24"/>
        </w:rPr>
      </w:pPr>
    </w:p>
    <w:p w14:paraId="521E7EB4" w14:textId="77777777" w:rsidR="0044719F" w:rsidRPr="00680E8D" w:rsidRDefault="0044719F" w:rsidP="001B41CD">
      <w:pPr>
        <w:pStyle w:val="Ttulo2"/>
        <w:rPr>
          <w:rFonts w:ascii="Times New Roman" w:eastAsia="Times New Roman" w:hAnsi="Times New Roman" w:cs="Times New Roman"/>
          <w:bCs/>
          <w:sz w:val="24"/>
          <w:szCs w:val="24"/>
        </w:rPr>
      </w:pPr>
    </w:p>
    <w:p w14:paraId="6376DFD7" w14:textId="77777777" w:rsidR="0044719F" w:rsidRPr="00680E8D" w:rsidRDefault="0044719F" w:rsidP="001B41CD">
      <w:pPr>
        <w:pStyle w:val="Ttulo2"/>
        <w:rPr>
          <w:rFonts w:ascii="Times New Roman" w:eastAsia="Times New Roman" w:hAnsi="Times New Roman" w:cs="Times New Roman"/>
          <w:bCs/>
          <w:sz w:val="24"/>
          <w:szCs w:val="24"/>
        </w:rPr>
      </w:pPr>
    </w:p>
    <w:p w14:paraId="6BF3A133" w14:textId="77777777" w:rsidR="0044719F" w:rsidRPr="00680E8D" w:rsidRDefault="0044719F" w:rsidP="001B41CD">
      <w:pPr>
        <w:pStyle w:val="Ttulo2"/>
        <w:rPr>
          <w:rFonts w:ascii="Times New Roman" w:eastAsia="Times New Roman" w:hAnsi="Times New Roman" w:cs="Times New Roman"/>
          <w:bCs/>
          <w:sz w:val="24"/>
          <w:szCs w:val="24"/>
        </w:rPr>
      </w:pPr>
    </w:p>
    <w:p w14:paraId="3C474CCF" w14:textId="77777777" w:rsidR="0044719F" w:rsidRPr="00680E8D" w:rsidRDefault="0044719F" w:rsidP="001B41CD">
      <w:pPr>
        <w:pStyle w:val="Ttulo2"/>
        <w:rPr>
          <w:rFonts w:ascii="Times New Roman" w:eastAsia="Times New Roman" w:hAnsi="Times New Roman" w:cs="Times New Roman"/>
          <w:bCs/>
          <w:sz w:val="24"/>
          <w:szCs w:val="24"/>
        </w:rPr>
      </w:pPr>
    </w:p>
    <w:p w14:paraId="26FE4E04" w14:textId="77777777" w:rsidR="0044719F" w:rsidRPr="00680E8D" w:rsidRDefault="0044719F" w:rsidP="001B41CD">
      <w:pPr>
        <w:pStyle w:val="Ttulo2"/>
        <w:rPr>
          <w:rFonts w:ascii="Times New Roman" w:eastAsia="Times New Roman" w:hAnsi="Times New Roman" w:cs="Times New Roman"/>
          <w:bCs/>
          <w:sz w:val="24"/>
          <w:szCs w:val="24"/>
        </w:rPr>
      </w:pPr>
    </w:p>
    <w:p w14:paraId="79B63D4D" w14:textId="77777777" w:rsidR="0044719F" w:rsidRPr="00680E8D" w:rsidRDefault="0044719F" w:rsidP="001B41CD">
      <w:pPr>
        <w:pStyle w:val="Ttulo2"/>
        <w:rPr>
          <w:rFonts w:ascii="Times New Roman" w:eastAsia="Times New Roman" w:hAnsi="Times New Roman" w:cs="Times New Roman"/>
          <w:bCs/>
          <w:sz w:val="24"/>
          <w:szCs w:val="24"/>
        </w:rPr>
      </w:pPr>
    </w:p>
    <w:p w14:paraId="31EF8141" w14:textId="77777777" w:rsidR="0044719F" w:rsidRPr="00680E8D" w:rsidRDefault="0044719F" w:rsidP="001B41CD">
      <w:pPr>
        <w:pStyle w:val="Ttulo2"/>
        <w:rPr>
          <w:rFonts w:ascii="Times New Roman" w:eastAsia="Times New Roman" w:hAnsi="Times New Roman" w:cs="Times New Roman"/>
          <w:bCs/>
          <w:sz w:val="24"/>
          <w:szCs w:val="24"/>
        </w:rPr>
      </w:pPr>
    </w:p>
    <w:p w14:paraId="141D2B45" w14:textId="77777777" w:rsidR="0044719F" w:rsidRPr="00680E8D" w:rsidRDefault="0044719F" w:rsidP="001B41CD">
      <w:pPr>
        <w:pStyle w:val="Ttulo2"/>
        <w:rPr>
          <w:rFonts w:ascii="Times New Roman" w:eastAsia="Times New Roman" w:hAnsi="Times New Roman" w:cs="Times New Roman"/>
          <w:bCs/>
          <w:sz w:val="24"/>
          <w:szCs w:val="24"/>
        </w:rPr>
      </w:pPr>
    </w:p>
    <w:p w14:paraId="49E68589" w14:textId="77777777" w:rsidR="0044719F" w:rsidRPr="00680E8D" w:rsidRDefault="0044719F" w:rsidP="001B41CD">
      <w:pPr>
        <w:pStyle w:val="Ttulo2"/>
        <w:rPr>
          <w:rFonts w:ascii="Times New Roman" w:eastAsia="Times New Roman" w:hAnsi="Times New Roman" w:cs="Times New Roman"/>
          <w:bCs/>
          <w:sz w:val="24"/>
          <w:szCs w:val="24"/>
        </w:rPr>
      </w:pPr>
    </w:p>
    <w:p w14:paraId="5A4A4E52" w14:textId="77777777" w:rsidR="0044719F" w:rsidRPr="00680E8D" w:rsidRDefault="0044719F" w:rsidP="001B41CD">
      <w:pPr>
        <w:pStyle w:val="Ttulo2"/>
        <w:rPr>
          <w:rFonts w:ascii="Times New Roman" w:eastAsia="Times New Roman" w:hAnsi="Times New Roman" w:cs="Times New Roman"/>
          <w:bCs/>
          <w:sz w:val="24"/>
          <w:szCs w:val="24"/>
        </w:rPr>
      </w:pPr>
    </w:p>
    <w:p w14:paraId="1FF00C77" w14:textId="77777777" w:rsidR="0044719F" w:rsidRPr="00680E8D" w:rsidRDefault="0044719F" w:rsidP="001B41CD">
      <w:pPr>
        <w:pStyle w:val="Ttulo2"/>
        <w:rPr>
          <w:rFonts w:ascii="Times New Roman" w:eastAsia="Times New Roman" w:hAnsi="Times New Roman" w:cs="Times New Roman"/>
          <w:bCs/>
          <w:sz w:val="24"/>
          <w:szCs w:val="24"/>
        </w:rPr>
      </w:pPr>
    </w:p>
    <w:p w14:paraId="6E3620FA" w14:textId="0ECEF5D2" w:rsidR="00CF2CC1" w:rsidRPr="00680E8D" w:rsidRDefault="00CF2CC1" w:rsidP="001B41CD">
      <w:pPr>
        <w:pStyle w:val="Ttulo2"/>
        <w:rPr>
          <w:rFonts w:ascii="Times New Roman" w:eastAsia="Times New Roman" w:hAnsi="Times New Roman" w:cs="Times New Roman"/>
          <w:bCs/>
          <w:sz w:val="24"/>
          <w:szCs w:val="24"/>
        </w:rPr>
      </w:pPr>
    </w:p>
    <w:p w14:paraId="34B93BC0" w14:textId="77777777" w:rsidR="00CF2CC1" w:rsidRPr="00680E8D" w:rsidRDefault="00CF2CC1" w:rsidP="00CF2CC1">
      <w:pPr>
        <w:pStyle w:val="Normal1"/>
      </w:pPr>
    </w:p>
    <w:p w14:paraId="0CFDF807" w14:textId="3C0385F0" w:rsidR="0097430E" w:rsidRPr="00680E8D" w:rsidRDefault="006726D8" w:rsidP="001B41CD">
      <w:pPr>
        <w:pStyle w:val="Ttulo2"/>
        <w:rPr>
          <w:rFonts w:ascii="Times New Roman" w:eastAsia="Times New Roman" w:hAnsi="Times New Roman" w:cs="Times New Roman"/>
          <w:sz w:val="24"/>
          <w:szCs w:val="24"/>
        </w:rPr>
      </w:pPr>
      <w:bookmarkStart w:id="72" w:name="_Toc205993617"/>
      <w:r w:rsidRPr="00680E8D">
        <w:rPr>
          <w:rFonts w:ascii="Times New Roman" w:eastAsia="Times New Roman" w:hAnsi="Times New Roman" w:cs="Times New Roman"/>
          <w:bCs/>
          <w:sz w:val="24"/>
          <w:szCs w:val="24"/>
        </w:rPr>
        <w:lastRenderedPageBreak/>
        <w:t xml:space="preserve">APÊNDICE </w:t>
      </w:r>
      <w:r w:rsidR="00695BB3" w:rsidRPr="00680E8D">
        <w:rPr>
          <w:rFonts w:ascii="Times New Roman" w:eastAsia="Times New Roman" w:hAnsi="Times New Roman" w:cs="Times New Roman"/>
          <w:bCs/>
          <w:sz w:val="24"/>
          <w:szCs w:val="24"/>
        </w:rPr>
        <w:t>B</w:t>
      </w:r>
      <w:r w:rsidRPr="00680E8D">
        <w:rPr>
          <w:rFonts w:ascii="Times New Roman" w:eastAsia="Times New Roman" w:hAnsi="Times New Roman" w:cs="Times New Roman"/>
          <w:bCs/>
          <w:sz w:val="24"/>
          <w:szCs w:val="24"/>
        </w:rPr>
        <w:t xml:space="preserve"> -</w:t>
      </w:r>
      <w:r w:rsidRPr="00680E8D">
        <w:rPr>
          <w:rFonts w:ascii="Times New Roman" w:eastAsia="Times New Roman" w:hAnsi="Times New Roman" w:cs="Times New Roman"/>
          <w:sz w:val="24"/>
          <w:szCs w:val="24"/>
        </w:rPr>
        <w:t xml:space="preserve"> </w:t>
      </w:r>
      <w:r w:rsidR="000F7B8D" w:rsidRPr="00680E8D">
        <w:rPr>
          <w:rFonts w:ascii="Times New Roman" w:eastAsia="Times New Roman" w:hAnsi="Times New Roman" w:cs="Times New Roman"/>
          <w:sz w:val="24"/>
          <w:szCs w:val="24"/>
        </w:rPr>
        <w:t xml:space="preserve">Instrumento para avaliar a </w:t>
      </w:r>
      <w:r w:rsidR="0097430E" w:rsidRPr="00680E8D">
        <w:rPr>
          <w:rFonts w:ascii="Times New Roman" w:eastAsia="Times New Roman" w:hAnsi="Times New Roman" w:cs="Times New Roman"/>
          <w:sz w:val="24"/>
          <w:szCs w:val="24"/>
        </w:rPr>
        <w:t xml:space="preserve">aquisição e </w:t>
      </w:r>
      <w:r w:rsidR="000F7B8D" w:rsidRPr="00680E8D">
        <w:rPr>
          <w:rFonts w:ascii="Times New Roman" w:eastAsia="Times New Roman" w:hAnsi="Times New Roman" w:cs="Times New Roman"/>
          <w:sz w:val="24"/>
          <w:szCs w:val="24"/>
        </w:rPr>
        <w:t>retenção do conhecimento</w:t>
      </w:r>
      <w:bookmarkEnd w:id="72"/>
    </w:p>
    <w:p w14:paraId="0620CD88" w14:textId="1EB1CB92" w:rsidR="00DC7D86" w:rsidRPr="00680E8D" w:rsidRDefault="0097430E" w:rsidP="0086495E">
      <w:pPr>
        <w:spacing w:line="276" w:lineRule="auto"/>
        <w:jc w:val="both"/>
        <w:rPr>
          <w:rFonts w:ascii="Times New Roman" w:hAnsi="Times New Roman" w:cs="Times New Roman"/>
          <w:caps/>
          <w:sz w:val="24"/>
          <w:szCs w:val="24"/>
        </w:rPr>
      </w:pPr>
      <w:r w:rsidRPr="00680E8D">
        <w:rPr>
          <w:rFonts w:ascii="Times New Roman" w:hAnsi="Times New Roman" w:cs="Times New Roman"/>
          <w:b/>
          <w:bCs/>
          <w:sz w:val="24"/>
          <w:szCs w:val="24"/>
        </w:rPr>
        <w:t xml:space="preserve">Questionário de caracterização e conhecimento autorreferidos sobre </w:t>
      </w:r>
      <w:r w:rsidR="00E91C31" w:rsidRPr="00680E8D">
        <w:rPr>
          <w:rFonts w:ascii="Times New Roman" w:hAnsi="Times New Roman" w:cs="Times New Roman"/>
          <w:b/>
          <w:bCs/>
          <w:i/>
          <w:sz w:val="24"/>
          <w:szCs w:val="24"/>
        </w:rPr>
        <w:t>checklist</w:t>
      </w:r>
      <w:r w:rsidRPr="00680E8D">
        <w:rPr>
          <w:rFonts w:ascii="Times New Roman" w:hAnsi="Times New Roman" w:cs="Times New Roman"/>
          <w:b/>
          <w:bCs/>
          <w:sz w:val="24"/>
          <w:szCs w:val="24"/>
        </w:rPr>
        <w:t xml:space="preserve"> de cirurgia segura</w:t>
      </w:r>
    </w:p>
    <w:p w14:paraId="33799B98" w14:textId="77777777"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eastAsia="Times New Roman" w:hAnsi="Times New Roman" w:cs="Times New Roman"/>
          <w:b/>
          <w:bCs/>
          <w:sz w:val="24"/>
          <w:szCs w:val="24"/>
        </w:rPr>
        <w:t xml:space="preserve">Parte I - </w:t>
      </w:r>
      <w:r w:rsidRPr="00680E8D">
        <w:rPr>
          <w:rFonts w:ascii="Times New Roman" w:hAnsi="Times New Roman" w:cs="Times New Roman"/>
          <w:b/>
          <w:bCs/>
          <w:sz w:val="24"/>
          <w:szCs w:val="24"/>
        </w:rPr>
        <w:t>Características sociodemográficas</w:t>
      </w:r>
    </w:p>
    <w:p w14:paraId="5B52F11B" w14:textId="77777777"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Prezado participante, neste questionário você responderá a questões referentes à sua formação e características sociodemográficas.</w:t>
      </w:r>
    </w:p>
    <w:p w14:paraId="17F87F50" w14:textId="77777777" w:rsidR="00DC7D86" w:rsidRPr="00680E8D" w:rsidRDefault="0097430E" w:rsidP="0086495E">
      <w:pPr>
        <w:spacing w:line="276"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ID: _____________      </w:t>
      </w:r>
      <w:r w:rsidRPr="00680E8D">
        <w:rPr>
          <w:rFonts w:ascii="Times New Roman" w:eastAsia="Times New Roman" w:hAnsi="Times New Roman" w:cs="Times New Roman"/>
          <w:sz w:val="24"/>
          <w:szCs w:val="24"/>
        </w:rPr>
        <w:tab/>
      </w:r>
      <w:r w:rsidRPr="00680E8D">
        <w:rPr>
          <w:rFonts w:ascii="Times New Roman" w:eastAsia="Times New Roman" w:hAnsi="Times New Roman" w:cs="Times New Roman"/>
          <w:sz w:val="24"/>
          <w:szCs w:val="24"/>
        </w:rPr>
        <w:tab/>
        <w:t xml:space="preserve">Data: _____/_____/_______         </w:t>
      </w:r>
    </w:p>
    <w:p w14:paraId="3338E61F" w14:textId="77777777" w:rsidR="00DC7D86" w:rsidRPr="00680E8D" w:rsidRDefault="00B85A4B" w:rsidP="0086495E">
      <w:pPr>
        <w:spacing w:line="276"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Graduação</w:t>
      </w:r>
      <w:r w:rsidR="0097430E" w:rsidRPr="00680E8D">
        <w:rPr>
          <w:rFonts w:ascii="Times New Roman" w:eastAsia="Times New Roman" w:hAnsi="Times New Roman" w:cs="Times New Roman"/>
          <w:sz w:val="24"/>
          <w:szCs w:val="24"/>
        </w:rPr>
        <w:t xml:space="preserve">: </w:t>
      </w:r>
    </w:p>
    <w:p w14:paraId="28E106BC" w14:textId="2C064578" w:rsidR="00DC7D86" w:rsidRPr="00680E8D" w:rsidRDefault="0097430E" w:rsidP="0086495E">
      <w:pPr>
        <w:spacing w:line="276"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w:t>
      </w:r>
      <w:r w:rsidR="00EC1336"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Enferm</w:t>
      </w:r>
      <w:r w:rsidR="00B85A4B" w:rsidRPr="00680E8D">
        <w:rPr>
          <w:rFonts w:ascii="Times New Roman" w:eastAsia="Times New Roman" w:hAnsi="Times New Roman" w:cs="Times New Roman"/>
          <w:sz w:val="24"/>
          <w:szCs w:val="24"/>
        </w:rPr>
        <w:t>agem</w:t>
      </w:r>
      <w:r w:rsidRPr="00680E8D">
        <w:rPr>
          <w:rFonts w:ascii="Times New Roman" w:eastAsia="Times New Roman" w:hAnsi="Times New Roman" w:cs="Times New Roman"/>
          <w:sz w:val="24"/>
          <w:szCs w:val="24"/>
        </w:rPr>
        <w:t xml:space="preserve">  (  )</w:t>
      </w:r>
      <w:r w:rsidR="00B85A4B" w:rsidRPr="00680E8D">
        <w:rPr>
          <w:rFonts w:ascii="Times New Roman" w:eastAsia="Times New Roman" w:hAnsi="Times New Roman" w:cs="Times New Roman"/>
          <w:sz w:val="24"/>
          <w:szCs w:val="24"/>
        </w:rPr>
        <w:t xml:space="preserve"> Medicina</w:t>
      </w:r>
      <w:r w:rsidRPr="00680E8D">
        <w:rPr>
          <w:rFonts w:ascii="Times New Roman" w:eastAsia="Times New Roman" w:hAnsi="Times New Roman" w:cs="Times New Roman"/>
          <w:sz w:val="24"/>
          <w:szCs w:val="24"/>
        </w:rPr>
        <w:t xml:space="preserve"> </w:t>
      </w:r>
    </w:p>
    <w:p w14:paraId="5BCC1B1C" w14:textId="77777777" w:rsidR="00DC7D86" w:rsidRPr="00680E8D" w:rsidRDefault="0097430E" w:rsidP="0086495E">
      <w:pPr>
        <w:spacing w:line="276"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Data de Nascimento _____/____/_____              </w:t>
      </w:r>
    </w:p>
    <w:p w14:paraId="4038DF95" w14:textId="77777777" w:rsidR="00DC7D86" w:rsidRPr="00680E8D" w:rsidRDefault="0097430E" w:rsidP="0086495E">
      <w:pPr>
        <w:spacing w:line="276"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Sexo: (  ) Feminino   (  ) Masculino</w:t>
      </w:r>
    </w:p>
    <w:p w14:paraId="60E62BDF" w14:textId="6B5632A8"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Você já recebeu algum treinamento sobre </w:t>
      </w:r>
      <w:r w:rsidR="00E91C31" w:rsidRPr="00680E8D">
        <w:rPr>
          <w:rFonts w:ascii="Times New Roman" w:hAnsi="Times New Roman" w:cs="Times New Roman"/>
          <w:i/>
          <w:sz w:val="24"/>
          <w:szCs w:val="24"/>
        </w:rPr>
        <w:t>checklist</w:t>
      </w:r>
      <w:r w:rsidR="00B85A4B" w:rsidRPr="00680E8D">
        <w:rPr>
          <w:rFonts w:ascii="Times New Roman" w:hAnsi="Times New Roman" w:cs="Times New Roman"/>
          <w:sz w:val="24"/>
          <w:szCs w:val="24"/>
        </w:rPr>
        <w:t xml:space="preserve"> de cirurgia segura</w:t>
      </w:r>
      <w:r w:rsidRPr="00680E8D">
        <w:rPr>
          <w:rFonts w:ascii="Times New Roman" w:hAnsi="Times New Roman" w:cs="Times New Roman"/>
          <w:sz w:val="24"/>
          <w:szCs w:val="24"/>
        </w:rPr>
        <w:t>?</w:t>
      </w:r>
    </w:p>
    <w:p w14:paraId="792DF48E" w14:textId="77777777"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 ) Não ( ) Sim </w:t>
      </w:r>
    </w:p>
    <w:p w14:paraId="730BF706" w14:textId="77777777"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Se sim, há quanto tempo? ____________ </w:t>
      </w:r>
    </w:p>
    <w:p w14:paraId="2D10A2BB" w14:textId="77777777"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Qual tipo de </w:t>
      </w:r>
      <w:r w:rsidR="00B85A4B" w:rsidRPr="00680E8D">
        <w:rPr>
          <w:rFonts w:ascii="Times New Roman" w:hAnsi="Times New Roman" w:cs="Times New Roman"/>
          <w:sz w:val="24"/>
          <w:szCs w:val="24"/>
        </w:rPr>
        <w:t>treinamento? (</w:t>
      </w:r>
      <w:r w:rsidRPr="00680E8D">
        <w:rPr>
          <w:rFonts w:ascii="Times New Roman" w:hAnsi="Times New Roman" w:cs="Times New Roman"/>
          <w:sz w:val="24"/>
          <w:szCs w:val="24"/>
        </w:rPr>
        <w:t xml:space="preserve">  )</w:t>
      </w:r>
      <w:r w:rsidR="00F80665" w:rsidRPr="00680E8D">
        <w:rPr>
          <w:rFonts w:ascii="Times New Roman" w:hAnsi="Times New Roman" w:cs="Times New Roman"/>
          <w:sz w:val="24"/>
          <w:szCs w:val="24"/>
        </w:rPr>
        <w:t xml:space="preserve"> </w:t>
      </w:r>
      <w:r w:rsidRPr="00680E8D">
        <w:rPr>
          <w:rFonts w:ascii="Times New Roman" w:hAnsi="Times New Roman" w:cs="Times New Roman"/>
          <w:sz w:val="24"/>
          <w:szCs w:val="24"/>
        </w:rPr>
        <w:t xml:space="preserve">curso externo curta duração </w:t>
      </w:r>
    </w:p>
    <w:p w14:paraId="723FBC05" w14:textId="77777777"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  ) treinamento </w:t>
      </w:r>
      <w:r w:rsidR="00B85A4B" w:rsidRPr="00680E8D">
        <w:rPr>
          <w:rFonts w:ascii="Times New Roman" w:hAnsi="Times New Roman" w:cs="Times New Roman"/>
          <w:sz w:val="24"/>
          <w:szCs w:val="24"/>
        </w:rPr>
        <w:t>na graduação</w:t>
      </w:r>
      <w:r w:rsidRPr="00680E8D">
        <w:rPr>
          <w:rFonts w:ascii="Times New Roman" w:hAnsi="Times New Roman" w:cs="Times New Roman"/>
          <w:sz w:val="24"/>
          <w:szCs w:val="24"/>
        </w:rPr>
        <w:t>:_________________________</w:t>
      </w:r>
    </w:p>
    <w:p w14:paraId="121CEEBA" w14:textId="77777777"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 Outros________________________________________________________</w:t>
      </w:r>
    </w:p>
    <w:p w14:paraId="7AFF000D" w14:textId="56B2D327"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eastAsia="Times New Roman" w:hAnsi="Times New Roman" w:cs="Times New Roman"/>
          <w:b/>
          <w:bCs/>
          <w:sz w:val="24"/>
          <w:szCs w:val="24"/>
        </w:rPr>
        <w:t xml:space="preserve">Parte II – </w:t>
      </w:r>
      <w:r w:rsidRPr="00680E8D">
        <w:rPr>
          <w:rFonts w:ascii="Times New Roman" w:hAnsi="Times New Roman" w:cs="Times New Roman"/>
          <w:b/>
          <w:bCs/>
          <w:caps/>
          <w:sz w:val="24"/>
          <w:szCs w:val="24"/>
        </w:rPr>
        <w:t>c</w:t>
      </w:r>
      <w:r w:rsidRPr="00680E8D">
        <w:rPr>
          <w:rFonts w:ascii="Times New Roman" w:hAnsi="Times New Roman" w:cs="Times New Roman"/>
          <w:b/>
          <w:bCs/>
          <w:sz w:val="24"/>
          <w:szCs w:val="24"/>
        </w:rPr>
        <w:t xml:space="preserve">onhecimento sobre </w:t>
      </w:r>
      <w:r w:rsidR="00B85A4B" w:rsidRPr="00680E8D">
        <w:rPr>
          <w:rFonts w:ascii="Times New Roman" w:hAnsi="Times New Roman" w:cs="Times New Roman"/>
          <w:b/>
          <w:bCs/>
          <w:sz w:val="24"/>
          <w:szCs w:val="24"/>
        </w:rPr>
        <w:t xml:space="preserve">uso do </w:t>
      </w:r>
      <w:r w:rsidR="00E91C31" w:rsidRPr="00680E8D">
        <w:rPr>
          <w:rFonts w:ascii="Times New Roman" w:hAnsi="Times New Roman" w:cs="Times New Roman"/>
          <w:b/>
          <w:bCs/>
          <w:i/>
          <w:sz w:val="24"/>
          <w:szCs w:val="24"/>
        </w:rPr>
        <w:t>checklist</w:t>
      </w:r>
      <w:r w:rsidR="00B85A4B" w:rsidRPr="00680E8D">
        <w:rPr>
          <w:rFonts w:ascii="Times New Roman" w:hAnsi="Times New Roman" w:cs="Times New Roman"/>
          <w:b/>
          <w:bCs/>
          <w:sz w:val="24"/>
          <w:szCs w:val="24"/>
        </w:rPr>
        <w:t xml:space="preserve"> de cirurgia segura</w:t>
      </w:r>
    </w:p>
    <w:p w14:paraId="23B1F28D" w14:textId="3BDFD9FF"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Você conhece algum documento, nacional ou internacional, </w:t>
      </w:r>
      <w:r w:rsidR="00B85A4B" w:rsidRPr="00680E8D">
        <w:rPr>
          <w:rFonts w:ascii="Times New Roman" w:hAnsi="Times New Roman" w:cs="Times New Roman"/>
          <w:sz w:val="24"/>
          <w:szCs w:val="24"/>
        </w:rPr>
        <w:t xml:space="preserve">que trata do uso do </w:t>
      </w:r>
      <w:r w:rsidR="00E91C31" w:rsidRPr="00680E8D">
        <w:rPr>
          <w:rFonts w:ascii="Times New Roman" w:hAnsi="Times New Roman" w:cs="Times New Roman"/>
          <w:i/>
          <w:sz w:val="24"/>
          <w:szCs w:val="24"/>
        </w:rPr>
        <w:t>checklist</w:t>
      </w:r>
      <w:r w:rsidR="00B85A4B" w:rsidRPr="00680E8D">
        <w:rPr>
          <w:rFonts w:ascii="Times New Roman" w:hAnsi="Times New Roman" w:cs="Times New Roman"/>
          <w:sz w:val="24"/>
          <w:szCs w:val="24"/>
        </w:rPr>
        <w:t xml:space="preserve"> de cirurgia segura</w:t>
      </w:r>
      <w:r w:rsidRPr="00680E8D">
        <w:rPr>
          <w:rFonts w:ascii="Times New Roman" w:hAnsi="Times New Roman" w:cs="Times New Roman"/>
          <w:sz w:val="24"/>
          <w:szCs w:val="24"/>
        </w:rPr>
        <w:t>?</w:t>
      </w:r>
    </w:p>
    <w:p w14:paraId="7CB2E090" w14:textId="77777777" w:rsidR="00DC7D86" w:rsidRPr="00680E8D" w:rsidRDefault="0097430E" w:rsidP="0086495E">
      <w:pPr>
        <w:spacing w:line="276" w:lineRule="auto"/>
        <w:jc w:val="both"/>
        <w:rPr>
          <w:rFonts w:ascii="Times New Roman" w:hAnsi="Times New Roman" w:cs="Times New Roman"/>
          <w:i/>
          <w:iCs/>
          <w:sz w:val="24"/>
          <w:szCs w:val="24"/>
        </w:rPr>
      </w:pPr>
      <w:r w:rsidRPr="00680E8D">
        <w:rPr>
          <w:rFonts w:ascii="Times New Roman" w:hAnsi="Times New Roman" w:cs="Times New Roman"/>
          <w:sz w:val="24"/>
          <w:szCs w:val="24"/>
        </w:rPr>
        <w:t>(  ) Não (  ) Sim</w:t>
      </w:r>
    </w:p>
    <w:p w14:paraId="755DF03E" w14:textId="77777777"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Se sim, qual? ________________________________ </w:t>
      </w:r>
    </w:p>
    <w:p w14:paraId="2FD66526" w14:textId="3AF18E4C"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Você </w:t>
      </w:r>
      <w:r w:rsidR="00B85A4B" w:rsidRPr="00680E8D">
        <w:rPr>
          <w:rFonts w:ascii="Times New Roman" w:hAnsi="Times New Roman" w:cs="Times New Roman"/>
          <w:sz w:val="24"/>
          <w:szCs w:val="24"/>
        </w:rPr>
        <w:t xml:space="preserve">já vivenciou na prática de estágio a aplicação do </w:t>
      </w:r>
      <w:r w:rsidR="00E91C31" w:rsidRPr="00680E8D">
        <w:rPr>
          <w:rFonts w:ascii="Times New Roman" w:hAnsi="Times New Roman" w:cs="Times New Roman"/>
          <w:i/>
          <w:sz w:val="24"/>
          <w:szCs w:val="24"/>
        </w:rPr>
        <w:t>checklist</w:t>
      </w:r>
      <w:r w:rsidR="00B85A4B" w:rsidRPr="00680E8D">
        <w:rPr>
          <w:rFonts w:ascii="Times New Roman" w:hAnsi="Times New Roman" w:cs="Times New Roman"/>
          <w:sz w:val="24"/>
          <w:szCs w:val="24"/>
        </w:rPr>
        <w:t xml:space="preserve"> de cirurgia segura</w:t>
      </w:r>
      <w:r w:rsidRPr="00680E8D">
        <w:rPr>
          <w:rFonts w:ascii="Times New Roman" w:hAnsi="Times New Roman" w:cs="Times New Roman"/>
          <w:sz w:val="24"/>
          <w:szCs w:val="24"/>
        </w:rPr>
        <w:t>?</w:t>
      </w:r>
    </w:p>
    <w:p w14:paraId="4EF32890" w14:textId="77777777"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 Não (  ) Sim</w:t>
      </w:r>
    </w:p>
    <w:p w14:paraId="6167FA45" w14:textId="77777777" w:rsidR="0086495E" w:rsidRPr="00680E8D" w:rsidRDefault="0097430E" w:rsidP="0086495E">
      <w:pPr>
        <w:spacing w:line="276" w:lineRule="auto"/>
        <w:jc w:val="both"/>
        <w:rPr>
          <w:rFonts w:ascii="Times New Roman" w:hAnsi="Times New Roman" w:cs="Times New Roman"/>
          <w:i/>
          <w:iCs/>
          <w:sz w:val="24"/>
          <w:szCs w:val="24"/>
        </w:rPr>
      </w:pPr>
      <w:r w:rsidRPr="00680E8D">
        <w:rPr>
          <w:rFonts w:ascii="Times New Roman" w:hAnsi="Times New Roman" w:cs="Times New Roman"/>
          <w:i/>
          <w:iCs/>
          <w:sz w:val="24"/>
          <w:szCs w:val="24"/>
        </w:rPr>
        <w:t xml:space="preserve">Se sim, </w:t>
      </w:r>
      <w:r w:rsidR="00B85A4B" w:rsidRPr="00680E8D">
        <w:rPr>
          <w:rFonts w:ascii="Times New Roman" w:hAnsi="Times New Roman" w:cs="Times New Roman"/>
          <w:i/>
          <w:iCs/>
          <w:sz w:val="24"/>
          <w:szCs w:val="24"/>
        </w:rPr>
        <w:t>em qual instituição</w:t>
      </w:r>
      <w:r w:rsidRPr="00680E8D">
        <w:rPr>
          <w:rFonts w:ascii="Times New Roman" w:hAnsi="Times New Roman" w:cs="Times New Roman"/>
          <w:i/>
          <w:iCs/>
          <w:sz w:val="24"/>
          <w:szCs w:val="24"/>
        </w:rPr>
        <w:t>?_____________________________________________________</w:t>
      </w:r>
    </w:p>
    <w:p w14:paraId="6CF920B9" w14:textId="1D477FA1" w:rsidR="00DC7D86" w:rsidRPr="00680E8D" w:rsidRDefault="00B85A4B" w:rsidP="0086495E">
      <w:pPr>
        <w:spacing w:line="276" w:lineRule="auto"/>
        <w:jc w:val="both"/>
        <w:rPr>
          <w:rFonts w:ascii="Times New Roman" w:hAnsi="Times New Roman" w:cs="Times New Roman"/>
          <w:i/>
          <w:iCs/>
          <w:sz w:val="24"/>
          <w:szCs w:val="24"/>
        </w:rPr>
      </w:pPr>
      <w:r w:rsidRPr="00680E8D">
        <w:rPr>
          <w:rFonts w:ascii="Times New Roman" w:hAnsi="Times New Roman" w:cs="Times New Roman"/>
          <w:sz w:val="24"/>
          <w:szCs w:val="24"/>
        </w:rPr>
        <w:t xml:space="preserve">Você sabe em quantos momentos é dividido o </w:t>
      </w:r>
      <w:r w:rsidR="00E91C31" w:rsidRPr="00680E8D">
        <w:rPr>
          <w:rFonts w:ascii="Times New Roman" w:hAnsi="Times New Roman" w:cs="Times New Roman"/>
          <w:i/>
          <w:sz w:val="24"/>
          <w:szCs w:val="24"/>
        </w:rPr>
        <w:t>checklist</w:t>
      </w:r>
      <w:r w:rsidRPr="00680E8D">
        <w:rPr>
          <w:rFonts w:ascii="Times New Roman" w:hAnsi="Times New Roman" w:cs="Times New Roman"/>
          <w:sz w:val="24"/>
          <w:szCs w:val="24"/>
        </w:rPr>
        <w:t xml:space="preserve"> de cirurgia segura?</w:t>
      </w:r>
    </w:p>
    <w:p w14:paraId="2C695C7C" w14:textId="77777777" w:rsidR="00DC7D86" w:rsidRPr="00680E8D" w:rsidRDefault="00B85A4B"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 Não (  ) Sim</w:t>
      </w:r>
    </w:p>
    <w:p w14:paraId="610DBD83" w14:textId="77777777" w:rsidR="00DC7D86" w:rsidRPr="00680E8D" w:rsidRDefault="00B85A4B" w:rsidP="0086495E">
      <w:pPr>
        <w:spacing w:line="276" w:lineRule="auto"/>
        <w:jc w:val="both"/>
        <w:rPr>
          <w:rFonts w:ascii="Times New Roman" w:hAnsi="Times New Roman" w:cs="Times New Roman"/>
          <w:i/>
          <w:iCs/>
          <w:sz w:val="24"/>
          <w:szCs w:val="24"/>
        </w:rPr>
      </w:pPr>
      <w:r w:rsidRPr="00680E8D">
        <w:rPr>
          <w:rFonts w:ascii="Times New Roman" w:hAnsi="Times New Roman" w:cs="Times New Roman"/>
          <w:i/>
          <w:iCs/>
          <w:sz w:val="24"/>
          <w:szCs w:val="24"/>
        </w:rPr>
        <w:t>Se sim, descreva. _____________________________________________________</w:t>
      </w:r>
    </w:p>
    <w:p w14:paraId="63422576" w14:textId="79C6A57D" w:rsidR="000418FB" w:rsidRPr="00680E8D" w:rsidRDefault="000418FB" w:rsidP="000418FB">
      <w:pPr>
        <w:spacing w:line="360"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Neste momento do questionário, você deve assinalar um “X” ao que deve ser confirmado em cada etapa do </w:t>
      </w:r>
      <w:r w:rsidR="00E91C31" w:rsidRPr="00680E8D">
        <w:rPr>
          <w:rFonts w:ascii="Times New Roman" w:hAnsi="Times New Roman" w:cs="Times New Roman"/>
          <w:i/>
          <w:sz w:val="24"/>
          <w:szCs w:val="24"/>
        </w:rPr>
        <w:t>checklist</w:t>
      </w:r>
      <w:r w:rsidRPr="00680E8D">
        <w:rPr>
          <w:rFonts w:ascii="Times New Roman" w:hAnsi="Times New Roman" w:cs="Times New Roman"/>
          <w:sz w:val="24"/>
          <w:szCs w:val="24"/>
        </w:rPr>
        <w:t xml:space="preserve"> de cirurgia segura. </w:t>
      </w:r>
    </w:p>
    <w:p w14:paraId="672C3AD5" w14:textId="7912DA00" w:rsidR="009363D6" w:rsidRPr="00680E8D" w:rsidRDefault="008C2879" w:rsidP="0086495E">
      <w:pPr>
        <w:spacing w:line="276" w:lineRule="auto"/>
        <w:jc w:val="both"/>
        <w:rPr>
          <w:rFonts w:ascii="Times New Roman" w:hAnsi="Times New Roman" w:cs="Times New Roman"/>
          <w:sz w:val="24"/>
          <w:szCs w:val="24"/>
          <w:u w:val="single"/>
        </w:rPr>
      </w:pPr>
      <w:r w:rsidRPr="00680E8D">
        <w:rPr>
          <w:rFonts w:ascii="Times New Roman" w:hAnsi="Times New Roman" w:cs="Times New Roman"/>
          <w:sz w:val="24"/>
          <w:szCs w:val="24"/>
          <w:u w:val="single"/>
        </w:rPr>
        <w:lastRenderedPageBreak/>
        <w:t xml:space="preserve">O que deve ser confirmado </w:t>
      </w:r>
      <w:r w:rsidR="00B85A4B" w:rsidRPr="00680E8D">
        <w:rPr>
          <w:rFonts w:ascii="Times New Roman" w:hAnsi="Times New Roman" w:cs="Times New Roman"/>
          <w:sz w:val="24"/>
          <w:szCs w:val="24"/>
          <w:u w:val="single"/>
        </w:rPr>
        <w:t xml:space="preserve">no </w:t>
      </w:r>
      <w:r w:rsidR="00B85A4B" w:rsidRPr="00680E8D">
        <w:rPr>
          <w:rFonts w:ascii="Times New Roman" w:hAnsi="Times New Roman" w:cs="Times New Roman"/>
          <w:i/>
          <w:iCs/>
          <w:sz w:val="24"/>
          <w:szCs w:val="24"/>
          <w:u w:val="single"/>
        </w:rPr>
        <w:t>‘Sign</w:t>
      </w:r>
      <w:r w:rsidR="00695BB3" w:rsidRPr="00680E8D">
        <w:rPr>
          <w:rFonts w:ascii="Times New Roman" w:hAnsi="Times New Roman" w:cs="Times New Roman"/>
          <w:i/>
          <w:iCs/>
          <w:sz w:val="24"/>
          <w:szCs w:val="24"/>
          <w:u w:val="single"/>
        </w:rPr>
        <w:t xml:space="preserve"> </w:t>
      </w:r>
      <w:r w:rsidRPr="00680E8D">
        <w:rPr>
          <w:rFonts w:ascii="Times New Roman" w:hAnsi="Times New Roman" w:cs="Times New Roman"/>
          <w:i/>
          <w:iCs/>
          <w:sz w:val="24"/>
          <w:szCs w:val="24"/>
          <w:u w:val="single"/>
        </w:rPr>
        <w:t>I</w:t>
      </w:r>
      <w:r w:rsidR="00B85A4B" w:rsidRPr="00680E8D">
        <w:rPr>
          <w:rFonts w:ascii="Times New Roman" w:hAnsi="Times New Roman" w:cs="Times New Roman"/>
          <w:i/>
          <w:iCs/>
          <w:sz w:val="24"/>
          <w:szCs w:val="24"/>
          <w:u w:val="single"/>
        </w:rPr>
        <w:t>n’</w:t>
      </w:r>
      <w:r w:rsidR="00B85A4B" w:rsidRPr="00680E8D">
        <w:rPr>
          <w:rFonts w:ascii="Times New Roman" w:hAnsi="Times New Roman" w:cs="Times New Roman"/>
          <w:sz w:val="24"/>
          <w:szCs w:val="24"/>
          <w:u w:val="single"/>
        </w:rPr>
        <w:t>?</w:t>
      </w:r>
    </w:p>
    <w:p w14:paraId="26D9DAF7" w14:textId="3501C161" w:rsidR="009363D6" w:rsidRPr="00680E8D" w:rsidRDefault="00B85A4B"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Identificação do paciente</w:t>
      </w:r>
      <w:r w:rsidR="009363D6" w:rsidRPr="00680E8D">
        <w:rPr>
          <w:rFonts w:ascii="Times New Roman" w:hAnsi="Times New Roman" w:cs="Times New Roman"/>
          <w:sz w:val="24"/>
          <w:szCs w:val="24"/>
        </w:rPr>
        <w:t xml:space="preserve">: </w:t>
      </w:r>
      <w:r w:rsidR="00365A12">
        <w:rPr>
          <w:rFonts w:ascii="Times New Roman" w:hAnsi="Times New Roman" w:cs="Times New Roman"/>
          <w:sz w:val="24"/>
          <w:szCs w:val="24"/>
        </w:rPr>
        <w:t>____</w:t>
      </w:r>
    </w:p>
    <w:p w14:paraId="0EB20A8D" w14:textId="75CEB444" w:rsidR="009363D6" w:rsidRPr="00680E8D" w:rsidRDefault="00B85A4B"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Alergia</w:t>
      </w:r>
      <w:r w:rsidR="009363D6" w:rsidRPr="00680E8D">
        <w:rPr>
          <w:rFonts w:ascii="Times New Roman" w:hAnsi="Times New Roman" w:cs="Times New Roman"/>
          <w:sz w:val="24"/>
          <w:szCs w:val="24"/>
        </w:rPr>
        <w:t xml:space="preserve">: </w:t>
      </w:r>
      <w:r w:rsidR="00365A12">
        <w:rPr>
          <w:rFonts w:ascii="Times New Roman" w:hAnsi="Times New Roman" w:cs="Times New Roman"/>
          <w:sz w:val="24"/>
          <w:szCs w:val="24"/>
        </w:rPr>
        <w:t>___</w:t>
      </w:r>
    </w:p>
    <w:p w14:paraId="5F4B8E60" w14:textId="4F67CB10" w:rsidR="009363D6" w:rsidRPr="00680E8D" w:rsidRDefault="00B85A4B"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Risco de via aérea difícil</w:t>
      </w:r>
      <w:bookmarkStart w:id="73" w:name="_Hlk181012583"/>
      <w:r w:rsidR="009363D6" w:rsidRPr="00680E8D">
        <w:rPr>
          <w:rFonts w:ascii="Times New Roman" w:hAnsi="Times New Roman" w:cs="Times New Roman"/>
          <w:sz w:val="24"/>
          <w:szCs w:val="24"/>
        </w:rPr>
        <w:t xml:space="preserve">: </w:t>
      </w:r>
      <w:bookmarkEnd w:id="73"/>
      <w:r w:rsidR="00365A12">
        <w:rPr>
          <w:rFonts w:ascii="Times New Roman" w:hAnsi="Times New Roman" w:cs="Times New Roman"/>
          <w:sz w:val="24"/>
          <w:szCs w:val="24"/>
        </w:rPr>
        <w:t>____</w:t>
      </w:r>
    </w:p>
    <w:p w14:paraId="70A1D9D4" w14:textId="33708C0D" w:rsidR="00DC7D86" w:rsidRPr="00680E8D" w:rsidRDefault="00B85A4B"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Assinatura do termo de consentimento</w:t>
      </w:r>
      <w:r w:rsidR="009363D6" w:rsidRPr="00680E8D">
        <w:rPr>
          <w:rFonts w:ascii="Times New Roman" w:hAnsi="Times New Roman" w:cs="Times New Roman"/>
          <w:sz w:val="24"/>
          <w:szCs w:val="24"/>
        </w:rPr>
        <w:t xml:space="preserve">: </w:t>
      </w:r>
      <w:r w:rsidR="00365A12">
        <w:rPr>
          <w:rFonts w:ascii="Times New Roman" w:hAnsi="Times New Roman" w:cs="Times New Roman"/>
          <w:sz w:val="24"/>
          <w:szCs w:val="24"/>
        </w:rPr>
        <w:t>____</w:t>
      </w:r>
    </w:p>
    <w:p w14:paraId="0C2E9BDF"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Pontos críticos da cirurgia</w:t>
      </w:r>
      <w:r w:rsidR="009363D6" w:rsidRPr="00680E8D">
        <w:rPr>
          <w:rFonts w:ascii="Times New Roman" w:hAnsi="Times New Roman" w:cs="Times New Roman"/>
          <w:sz w:val="24"/>
          <w:szCs w:val="24"/>
        </w:rPr>
        <w:t>: _____</w:t>
      </w:r>
    </w:p>
    <w:p w14:paraId="731E653E" w14:textId="77777777" w:rsidR="00DC7D86" w:rsidRPr="00680E8D" w:rsidRDefault="00B85A4B"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Demarcação de sítio cirúrgico</w:t>
      </w:r>
      <w:r w:rsidR="009363D6" w:rsidRPr="00680E8D">
        <w:rPr>
          <w:rFonts w:ascii="Times New Roman" w:hAnsi="Times New Roman" w:cs="Times New Roman"/>
          <w:sz w:val="24"/>
          <w:szCs w:val="24"/>
        </w:rPr>
        <w:t>: _____</w:t>
      </w:r>
    </w:p>
    <w:p w14:paraId="701EF44E" w14:textId="094ECA02" w:rsidR="00DC7D86" w:rsidRPr="00680E8D" w:rsidRDefault="00B85A4B"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Monitorização do paciente</w:t>
      </w:r>
      <w:r w:rsidR="009363D6" w:rsidRPr="00680E8D">
        <w:rPr>
          <w:rFonts w:ascii="Times New Roman" w:hAnsi="Times New Roman" w:cs="Times New Roman"/>
          <w:sz w:val="24"/>
          <w:szCs w:val="24"/>
        </w:rPr>
        <w:t xml:space="preserve">: </w:t>
      </w:r>
      <w:r w:rsidR="00365A12">
        <w:rPr>
          <w:rFonts w:ascii="Times New Roman" w:hAnsi="Times New Roman" w:cs="Times New Roman"/>
          <w:sz w:val="24"/>
          <w:szCs w:val="24"/>
        </w:rPr>
        <w:t>_____</w:t>
      </w:r>
    </w:p>
    <w:p w14:paraId="6E8F4D0B" w14:textId="77777777" w:rsidR="009363D6" w:rsidRPr="00680E8D" w:rsidRDefault="00B85A4B"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Risco de perda sanguínea</w:t>
      </w:r>
      <w:r w:rsidR="009363D6" w:rsidRPr="00680E8D">
        <w:rPr>
          <w:rFonts w:ascii="Times New Roman" w:hAnsi="Times New Roman" w:cs="Times New Roman"/>
          <w:sz w:val="24"/>
          <w:szCs w:val="24"/>
        </w:rPr>
        <w:t>: _____</w:t>
      </w:r>
    </w:p>
    <w:p w14:paraId="0A8B90D1"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Apresentação de todos os membros da equipe</w:t>
      </w:r>
      <w:r w:rsidR="009363D6" w:rsidRPr="00680E8D">
        <w:rPr>
          <w:rFonts w:ascii="Times New Roman" w:hAnsi="Times New Roman" w:cs="Times New Roman"/>
          <w:sz w:val="24"/>
          <w:szCs w:val="24"/>
        </w:rPr>
        <w:t>: _____</w:t>
      </w:r>
    </w:p>
    <w:p w14:paraId="273F521B" w14:textId="77777777" w:rsidR="009363D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Antibiótico profilaxia</w:t>
      </w:r>
      <w:r w:rsidR="009363D6" w:rsidRPr="00680E8D">
        <w:rPr>
          <w:rFonts w:ascii="Times New Roman" w:hAnsi="Times New Roman" w:cs="Times New Roman"/>
          <w:sz w:val="24"/>
          <w:szCs w:val="24"/>
        </w:rPr>
        <w:t>: _____</w:t>
      </w:r>
    </w:p>
    <w:p w14:paraId="433DA7C8"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Exames de imagem conforme necessidade</w:t>
      </w:r>
      <w:r w:rsidR="009363D6" w:rsidRPr="00680E8D">
        <w:rPr>
          <w:rFonts w:ascii="Times New Roman" w:hAnsi="Times New Roman" w:cs="Times New Roman"/>
          <w:sz w:val="24"/>
          <w:szCs w:val="24"/>
        </w:rPr>
        <w:t>: _____</w:t>
      </w:r>
    </w:p>
    <w:p w14:paraId="2F5A728F" w14:textId="77777777" w:rsidR="009363D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Registro completo do procedimento</w:t>
      </w:r>
      <w:r w:rsidR="009363D6" w:rsidRPr="00680E8D">
        <w:rPr>
          <w:rFonts w:ascii="Times New Roman" w:hAnsi="Times New Roman" w:cs="Times New Roman"/>
          <w:sz w:val="24"/>
          <w:szCs w:val="24"/>
        </w:rPr>
        <w:t>: _____</w:t>
      </w:r>
    </w:p>
    <w:p w14:paraId="3BE995B1" w14:textId="77777777" w:rsidR="009363D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Contagem de instrumentais</w:t>
      </w:r>
      <w:r w:rsidR="009363D6" w:rsidRPr="00680E8D">
        <w:rPr>
          <w:rFonts w:ascii="Times New Roman" w:hAnsi="Times New Roman" w:cs="Times New Roman"/>
          <w:sz w:val="24"/>
          <w:szCs w:val="24"/>
        </w:rPr>
        <w:t>: _____</w:t>
      </w:r>
    </w:p>
    <w:p w14:paraId="0B20748E"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Identificação de amostra anatomopatológica</w:t>
      </w:r>
      <w:r w:rsidR="009363D6" w:rsidRPr="00680E8D">
        <w:rPr>
          <w:rFonts w:ascii="Times New Roman" w:hAnsi="Times New Roman" w:cs="Times New Roman"/>
          <w:sz w:val="24"/>
          <w:szCs w:val="24"/>
        </w:rPr>
        <w:t>: _____</w:t>
      </w:r>
    </w:p>
    <w:p w14:paraId="77242979" w14:textId="77777777" w:rsidR="009363D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Revisão de equipamentos</w:t>
      </w:r>
      <w:r w:rsidR="009363D6" w:rsidRPr="00680E8D">
        <w:rPr>
          <w:rFonts w:ascii="Times New Roman" w:hAnsi="Times New Roman" w:cs="Times New Roman"/>
          <w:sz w:val="24"/>
          <w:szCs w:val="24"/>
        </w:rPr>
        <w:t>: _____</w:t>
      </w:r>
    </w:p>
    <w:p w14:paraId="41580882"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Pontos críticos de recuperação do paciente</w:t>
      </w:r>
      <w:r w:rsidR="009363D6" w:rsidRPr="00680E8D">
        <w:rPr>
          <w:rFonts w:ascii="Times New Roman" w:hAnsi="Times New Roman" w:cs="Times New Roman"/>
          <w:sz w:val="24"/>
          <w:szCs w:val="24"/>
        </w:rPr>
        <w:t>: _____</w:t>
      </w:r>
    </w:p>
    <w:p w14:paraId="694B3F50" w14:textId="77777777" w:rsidR="00995D3F" w:rsidRPr="00680E8D" w:rsidRDefault="00995D3F" w:rsidP="0086495E">
      <w:pPr>
        <w:spacing w:line="276" w:lineRule="auto"/>
        <w:jc w:val="both"/>
        <w:rPr>
          <w:rFonts w:ascii="Times New Roman" w:hAnsi="Times New Roman" w:cs="Times New Roman"/>
          <w:sz w:val="24"/>
          <w:szCs w:val="24"/>
          <w:u w:val="single"/>
        </w:rPr>
      </w:pPr>
    </w:p>
    <w:p w14:paraId="06C8C2F9" w14:textId="77777777" w:rsidR="00DC7D86" w:rsidRPr="00680E8D" w:rsidRDefault="008C2879" w:rsidP="0086495E">
      <w:pPr>
        <w:spacing w:line="276" w:lineRule="auto"/>
        <w:jc w:val="both"/>
        <w:rPr>
          <w:rFonts w:ascii="Times New Roman" w:hAnsi="Times New Roman" w:cs="Times New Roman"/>
          <w:sz w:val="24"/>
          <w:szCs w:val="24"/>
          <w:u w:val="single"/>
        </w:rPr>
      </w:pPr>
      <w:r w:rsidRPr="00680E8D">
        <w:rPr>
          <w:rFonts w:ascii="Times New Roman" w:hAnsi="Times New Roman" w:cs="Times New Roman"/>
          <w:sz w:val="24"/>
          <w:szCs w:val="24"/>
          <w:u w:val="single"/>
        </w:rPr>
        <w:t xml:space="preserve">O que deve ser confirmado no </w:t>
      </w:r>
      <w:r w:rsidRPr="00680E8D">
        <w:rPr>
          <w:rFonts w:ascii="Times New Roman" w:hAnsi="Times New Roman" w:cs="Times New Roman"/>
          <w:i/>
          <w:iCs/>
          <w:sz w:val="24"/>
          <w:szCs w:val="24"/>
          <w:u w:val="single"/>
        </w:rPr>
        <w:t>‘Time Out’</w:t>
      </w:r>
      <w:r w:rsidRPr="00680E8D">
        <w:rPr>
          <w:rFonts w:ascii="Times New Roman" w:hAnsi="Times New Roman" w:cs="Times New Roman"/>
          <w:sz w:val="24"/>
          <w:szCs w:val="24"/>
          <w:u w:val="single"/>
        </w:rPr>
        <w:t>?</w:t>
      </w:r>
    </w:p>
    <w:p w14:paraId="5EEC74F1"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Identificação do paciente</w:t>
      </w:r>
      <w:r w:rsidR="009363D6" w:rsidRPr="00680E8D">
        <w:rPr>
          <w:rFonts w:ascii="Times New Roman" w:hAnsi="Times New Roman" w:cs="Times New Roman"/>
          <w:sz w:val="24"/>
          <w:szCs w:val="24"/>
        </w:rPr>
        <w:t>: _____</w:t>
      </w:r>
    </w:p>
    <w:p w14:paraId="304F1B04" w14:textId="77777777" w:rsidR="009363D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Alergia</w:t>
      </w:r>
      <w:r w:rsidR="009363D6" w:rsidRPr="00680E8D">
        <w:rPr>
          <w:rFonts w:ascii="Times New Roman" w:hAnsi="Times New Roman" w:cs="Times New Roman"/>
          <w:sz w:val="24"/>
          <w:szCs w:val="24"/>
        </w:rPr>
        <w:t>: _____</w:t>
      </w:r>
    </w:p>
    <w:p w14:paraId="65CC3DA5"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Risco de via aérea difícil</w:t>
      </w:r>
      <w:r w:rsidR="009363D6" w:rsidRPr="00680E8D">
        <w:rPr>
          <w:rFonts w:ascii="Times New Roman" w:hAnsi="Times New Roman" w:cs="Times New Roman"/>
          <w:sz w:val="24"/>
          <w:szCs w:val="24"/>
        </w:rPr>
        <w:t>: _____</w:t>
      </w:r>
    </w:p>
    <w:p w14:paraId="6765D0EF"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Assinatura do termo de consentimento</w:t>
      </w:r>
      <w:r w:rsidR="009363D6" w:rsidRPr="00680E8D">
        <w:rPr>
          <w:rFonts w:ascii="Times New Roman" w:hAnsi="Times New Roman" w:cs="Times New Roman"/>
          <w:sz w:val="24"/>
          <w:szCs w:val="24"/>
        </w:rPr>
        <w:t>: _____</w:t>
      </w:r>
    </w:p>
    <w:p w14:paraId="480D538A"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Pontos críticos da cirurgia</w:t>
      </w:r>
      <w:r w:rsidR="009363D6" w:rsidRPr="00680E8D">
        <w:rPr>
          <w:rFonts w:ascii="Times New Roman" w:hAnsi="Times New Roman" w:cs="Times New Roman"/>
          <w:sz w:val="24"/>
          <w:szCs w:val="24"/>
        </w:rPr>
        <w:t>: _____</w:t>
      </w:r>
    </w:p>
    <w:p w14:paraId="424AB27E"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Demarcação de sítio cirúrgico</w:t>
      </w:r>
      <w:r w:rsidR="009363D6" w:rsidRPr="00680E8D">
        <w:rPr>
          <w:rFonts w:ascii="Times New Roman" w:hAnsi="Times New Roman" w:cs="Times New Roman"/>
          <w:sz w:val="24"/>
          <w:szCs w:val="24"/>
        </w:rPr>
        <w:t>: _____</w:t>
      </w:r>
    </w:p>
    <w:p w14:paraId="46AE720D"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Monitorização do paciente</w:t>
      </w:r>
      <w:r w:rsidR="009363D6" w:rsidRPr="00680E8D">
        <w:rPr>
          <w:rFonts w:ascii="Times New Roman" w:hAnsi="Times New Roman" w:cs="Times New Roman"/>
          <w:sz w:val="24"/>
          <w:szCs w:val="24"/>
        </w:rPr>
        <w:t>: _____</w:t>
      </w:r>
    </w:p>
    <w:p w14:paraId="2D5A343E"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Risco de perda sanguínea</w:t>
      </w:r>
      <w:r w:rsidR="009363D6" w:rsidRPr="00680E8D">
        <w:rPr>
          <w:rFonts w:ascii="Times New Roman" w:hAnsi="Times New Roman" w:cs="Times New Roman"/>
          <w:sz w:val="24"/>
          <w:szCs w:val="24"/>
        </w:rPr>
        <w:t>: _____</w:t>
      </w:r>
    </w:p>
    <w:p w14:paraId="7892E7FE"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Apresentação de todos os membros da equipe</w:t>
      </w:r>
      <w:r w:rsidR="009363D6" w:rsidRPr="00680E8D">
        <w:rPr>
          <w:rFonts w:ascii="Times New Roman" w:hAnsi="Times New Roman" w:cs="Times New Roman"/>
          <w:sz w:val="24"/>
          <w:szCs w:val="24"/>
        </w:rPr>
        <w:t>: _____</w:t>
      </w:r>
    </w:p>
    <w:p w14:paraId="36DAE154"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Antibiótico profilaxia</w:t>
      </w:r>
      <w:r w:rsidR="009363D6" w:rsidRPr="00680E8D">
        <w:rPr>
          <w:rFonts w:ascii="Times New Roman" w:hAnsi="Times New Roman" w:cs="Times New Roman"/>
          <w:sz w:val="24"/>
          <w:szCs w:val="24"/>
        </w:rPr>
        <w:t>: _____</w:t>
      </w:r>
    </w:p>
    <w:p w14:paraId="06031648"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lastRenderedPageBreak/>
        <w:t>Exames de imagem conforme necessidade</w:t>
      </w:r>
      <w:r w:rsidR="009363D6" w:rsidRPr="00680E8D">
        <w:rPr>
          <w:rFonts w:ascii="Times New Roman" w:hAnsi="Times New Roman" w:cs="Times New Roman"/>
          <w:sz w:val="24"/>
          <w:szCs w:val="24"/>
        </w:rPr>
        <w:t>: _____</w:t>
      </w:r>
    </w:p>
    <w:p w14:paraId="3F7A7590"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Registro completo do procedimento</w:t>
      </w:r>
      <w:r w:rsidR="009363D6" w:rsidRPr="00680E8D">
        <w:rPr>
          <w:rFonts w:ascii="Times New Roman" w:hAnsi="Times New Roman" w:cs="Times New Roman"/>
          <w:sz w:val="24"/>
          <w:szCs w:val="24"/>
        </w:rPr>
        <w:t>: _____</w:t>
      </w:r>
    </w:p>
    <w:p w14:paraId="57FCF1FF"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Contagem de instrumentais</w:t>
      </w:r>
      <w:r w:rsidR="009363D6" w:rsidRPr="00680E8D">
        <w:rPr>
          <w:rFonts w:ascii="Times New Roman" w:hAnsi="Times New Roman" w:cs="Times New Roman"/>
          <w:sz w:val="24"/>
          <w:szCs w:val="24"/>
        </w:rPr>
        <w:t>: _____</w:t>
      </w:r>
    </w:p>
    <w:p w14:paraId="1DDCB7EE"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Identificação de amostra anatomopatológica</w:t>
      </w:r>
      <w:r w:rsidR="009363D6" w:rsidRPr="00680E8D">
        <w:rPr>
          <w:rFonts w:ascii="Times New Roman" w:hAnsi="Times New Roman" w:cs="Times New Roman"/>
          <w:sz w:val="24"/>
          <w:szCs w:val="24"/>
        </w:rPr>
        <w:t>: _____</w:t>
      </w:r>
    </w:p>
    <w:p w14:paraId="3788D557"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Revisão de equipamentos</w:t>
      </w:r>
      <w:r w:rsidR="009363D6" w:rsidRPr="00680E8D">
        <w:rPr>
          <w:rFonts w:ascii="Times New Roman" w:hAnsi="Times New Roman" w:cs="Times New Roman"/>
          <w:sz w:val="24"/>
          <w:szCs w:val="24"/>
        </w:rPr>
        <w:t>: _____</w:t>
      </w:r>
    </w:p>
    <w:p w14:paraId="176D4712"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Pontos críticos de recuperação do paciente</w:t>
      </w:r>
      <w:r w:rsidR="009363D6" w:rsidRPr="00680E8D">
        <w:rPr>
          <w:rFonts w:ascii="Times New Roman" w:hAnsi="Times New Roman" w:cs="Times New Roman"/>
          <w:sz w:val="24"/>
          <w:szCs w:val="24"/>
        </w:rPr>
        <w:t>: _____</w:t>
      </w:r>
    </w:p>
    <w:p w14:paraId="5D973DB8" w14:textId="77777777" w:rsidR="0044719F" w:rsidRPr="00680E8D" w:rsidRDefault="0044719F" w:rsidP="0086495E">
      <w:pPr>
        <w:spacing w:line="276" w:lineRule="auto"/>
        <w:jc w:val="both"/>
        <w:rPr>
          <w:rFonts w:ascii="Times New Roman" w:hAnsi="Times New Roman" w:cs="Times New Roman"/>
          <w:sz w:val="24"/>
          <w:szCs w:val="24"/>
          <w:u w:val="single"/>
        </w:rPr>
      </w:pPr>
    </w:p>
    <w:p w14:paraId="44D5EE8E" w14:textId="33AF0D1F" w:rsidR="00DC7D86" w:rsidRPr="00680E8D" w:rsidRDefault="008C2879" w:rsidP="0086495E">
      <w:pPr>
        <w:spacing w:line="276" w:lineRule="auto"/>
        <w:jc w:val="both"/>
        <w:rPr>
          <w:rFonts w:ascii="Times New Roman" w:hAnsi="Times New Roman" w:cs="Times New Roman"/>
          <w:sz w:val="24"/>
          <w:szCs w:val="24"/>
          <w:u w:val="single"/>
        </w:rPr>
      </w:pPr>
      <w:r w:rsidRPr="00680E8D">
        <w:rPr>
          <w:rFonts w:ascii="Times New Roman" w:hAnsi="Times New Roman" w:cs="Times New Roman"/>
          <w:sz w:val="24"/>
          <w:szCs w:val="24"/>
          <w:u w:val="single"/>
        </w:rPr>
        <w:t xml:space="preserve">O que deve ser confirmado no </w:t>
      </w:r>
      <w:r w:rsidRPr="00680E8D">
        <w:rPr>
          <w:rFonts w:ascii="Times New Roman" w:hAnsi="Times New Roman" w:cs="Times New Roman"/>
          <w:i/>
          <w:iCs/>
          <w:sz w:val="24"/>
          <w:szCs w:val="24"/>
          <w:u w:val="single"/>
        </w:rPr>
        <w:t>‘Sign Out’</w:t>
      </w:r>
      <w:r w:rsidRPr="00680E8D">
        <w:rPr>
          <w:rFonts w:ascii="Times New Roman" w:hAnsi="Times New Roman" w:cs="Times New Roman"/>
          <w:sz w:val="24"/>
          <w:szCs w:val="24"/>
          <w:u w:val="single"/>
        </w:rPr>
        <w:t>?</w:t>
      </w:r>
    </w:p>
    <w:p w14:paraId="5E2D98EC"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Identificação do paciente</w:t>
      </w:r>
      <w:r w:rsidR="009363D6" w:rsidRPr="00680E8D">
        <w:rPr>
          <w:rFonts w:ascii="Times New Roman" w:hAnsi="Times New Roman" w:cs="Times New Roman"/>
          <w:sz w:val="24"/>
          <w:szCs w:val="24"/>
        </w:rPr>
        <w:t>: _____</w:t>
      </w:r>
    </w:p>
    <w:p w14:paraId="16507FB0"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Alergia</w:t>
      </w:r>
      <w:r w:rsidR="009363D6" w:rsidRPr="00680E8D">
        <w:rPr>
          <w:rFonts w:ascii="Times New Roman" w:hAnsi="Times New Roman" w:cs="Times New Roman"/>
          <w:sz w:val="24"/>
          <w:szCs w:val="24"/>
        </w:rPr>
        <w:t>: _____</w:t>
      </w:r>
    </w:p>
    <w:p w14:paraId="293F3045"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Risco de via aérea difícil</w:t>
      </w:r>
      <w:r w:rsidR="009363D6" w:rsidRPr="00680E8D">
        <w:rPr>
          <w:rFonts w:ascii="Times New Roman" w:hAnsi="Times New Roman" w:cs="Times New Roman"/>
          <w:sz w:val="24"/>
          <w:szCs w:val="24"/>
        </w:rPr>
        <w:t>: _____</w:t>
      </w:r>
    </w:p>
    <w:p w14:paraId="782B9CC8" w14:textId="77777777" w:rsidR="009363D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Assinatura do termo de consentimento</w:t>
      </w:r>
      <w:r w:rsidR="009363D6" w:rsidRPr="00680E8D">
        <w:rPr>
          <w:rFonts w:ascii="Times New Roman" w:hAnsi="Times New Roman" w:cs="Times New Roman"/>
          <w:sz w:val="24"/>
          <w:szCs w:val="24"/>
        </w:rPr>
        <w:t>: _____</w:t>
      </w:r>
    </w:p>
    <w:p w14:paraId="3C2A9D11" w14:textId="77777777" w:rsidR="009363D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Pontos críticos da cirurgia</w:t>
      </w:r>
      <w:r w:rsidR="009363D6" w:rsidRPr="00680E8D">
        <w:rPr>
          <w:rFonts w:ascii="Times New Roman" w:hAnsi="Times New Roman" w:cs="Times New Roman"/>
          <w:sz w:val="24"/>
          <w:szCs w:val="24"/>
        </w:rPr>
        <w:t>: _____</w:t>
      </w:r>
    </w:p>
    <w:p w14:paraId="49D86B1E"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Demarcação de sítio cirúrgico</w:t>
      </w:r>
      <w:r w:rsidR="009363D6" w:rsidRPr="00680E8D">
        <w:rPr>
          <w:rFonts w:ascii="Times New Roman" w:hAnsi="Times New Roman" w:cs="Times New Roman"/>
          <w:sz w:val="24"/>
          <w:szCs w:val="24"/>
        </w:rPr>
        <w:t>: _____</w:t>
      </w:r>
    </w:p>
    <w:p w14:paraId="0E9244DA"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Monitorização do paciente</w:t>
      </w:r>
      <w:r w:rsidR="009363D6" w:rsidRPr="00680E8D">
        <w:rPr>
          <w:rFonts w:ascii="Times New Roman" w:hAnsi="Times New Roman" w:cs="Times New Roman"/>
          <w:sz w:val="24"/>
          <w:szCs w:val="24"/>
        </w:rPr>
        <w:t>: _____</w:t>
      </w:r>
    </w:p>
    <w:p w14:paraId="1C6828B4"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Risco de perda sanguínea</w:t>
      </w:r>
      <w:r w:rsidR="009363D6" w:rsidRPr="00680E8D">
        <w:rPr>
          <w:rFonts w:ascii="Times New Roman" w:hAnsi="Times New Roman" w:cs="Times New Roman"/>
          <w:sz w:val="24"/>
          <w:szCs w:val="24"/>
        </w:rPr>
        <w:t>: _____</w:t>
      </w:r>
    </w:p>
    <w:p w14:paraId="62EE3C22"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Apresentação de todos os membros da equipe</w:t>
      </w:r>
      <w:r w:rsidR="009363D6" w:rsidRPr="00680E8D">
        <w:rPr>
          <w:rFonts w:ascii="Times New Roman" w:hAnsi="Times New Roman" w:cs="Times New Roman"/>
          <w:sz w:val="24"/>
          <w:szCs w:val="24"/>
        </w:rPr>
        <w:t>: _____</w:t>
      </w:r>
    </w:p>
    <w:p w14:paraId="6885CDC6" w14:textId="77777777" w:rsidR="009363D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Antibiótico profilaxia</w:t>
      </w:r>
      <w:r w:rsidR="009363D6" w:rsidRPr="00680E8D">
        <w:rPr>
          <w:rFonts w:ascii="Times New Roman" w:hAnsi="Times New Roman" w:cs="Times New Roman"/>
          <w:sz w:val="24"/>
          <w:szCs w:val="24"/>
        </w:rPr>
        <w:t>: _____</w:t>
      </w:r>
    </w:p>
    <w:p w14:paraId="70341492"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Exames de imagem conforme necessidade</w:t>
      </w:r>
      <w:r w:rsidR="009363D6" w:rsidRPr="00680E8D">
        <w:rPr>
          <w:rFonts w:ascii="Times New Roman" w:hAnsi="Times New Roman" w:cs="Times New Roman"/>
          <w:sz w:val="24"/>
          <w:szCs w:val="24"/>
        </w:rPr>
        <w:t>: _____</w:t>
      </w:r>
    </w:p>
    <w:p w14:paraId="1906179B"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Registro completo do procedimento</w:t>
      </w:r>
      <w:r w:rsidR="009363D6" w:rsidRPr="00680E8D">
        <w:rPr>
          <w:rFonts w:ascii="Times New Roman" w:hAnsi="Times New Roman" w:cs="Times New Roman"/>
          <w:sz w:val="24"/>
          <w:szCs w:val="24"/>
        </w:rPr>
        <w:t>: _____</w:t>
      </w:r>
    </w:p>
    <w:p w14:paraId="19C464CF"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Contagem de instrumentais</w:t>
      </w:r>
      <w:r w:rsidR="009363D6" w:rsidRPr="00680E8D">
        <w:rPr>
          <w:rFonts w:ascii="Times New Roman" w:hAnsi="Times New Roman" w:cs="Times New Roman"/>
          <w:sz w:val="24"/>
          <w:szCs w:val="24"/>
        </w:rPr>
        <w:t>: _____</w:t>
      </w:r>
    </w:p>
    <w:p w14:paraId="1E5C2853"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Identificação de amostra anatomopatológica</w:t>
      </w:r>
      <w:r w:rsidR="009363D6" w:rsidRPr="00680E8D">
        <w:rPr>
          <w:rFonts w:ascii="Times New Roman" w:hAnsi="Times New Roman" w:cs="Times New Roman"/>
          <w:sz w:val="24"/>
          <w:szCs w:val="24"/>
        </w:rPr>
        <w:t>: _____</w:t>
      </w:r>
    </w:p>
    <w:p w14:paraId="5083CACC"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Revisão de equipamentos</w:t>
      </w:r>
      <w:r w:rsidR="009363D6" w:rsidRPr="00680E8D">
        <w:rPr>
          <w:rFonts w:ascii="Times New Roman" w:hAnsi="Times New Roman" w:cs="Times New Roman"/>
          <w:sz w:val="24"/>
          <w:szCs w:val="24"/>
        </w:rPr>
        <w:t>: _____</w:t>
      </w:r>
    </w:p>
    <w:p w14:paraId="6B07DB5C" w14:textId="77777777" w:rsidR="00DC7D86" w:rsidRPr="00680E8D" w:rsidRDefault="008C2879"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Pontos críticos de recuperação do paciente</w:t>
      </w:r>
      <w:r w:rsidR="009363D6" w:rsidRPr="00680E8D">
        <w:rPr>
          <w:rFonts w:ascii="Times New Roman" w:hAnsi="Times New Roman" w:cs="Times New Roman"/>
          <w:sz w:val="24"/>
          <w:szCs w:val="24"/>
        </w:rPr>
        <w:t>: _____</w:t>
      </w:r>
    </w:p>
    <w:p w14:paraId="2A793308" w14:textId="77777777" w:rsidR="00581D18" w:rsidRPr="00680E8D" w:rsidRDefault="00581D18" w:rsidP="0086495E">
      <w:pPr>
        <w:spacing w:line="276" w:lineRule="auto"/>
        <w:jc w:val="both"/>
        <w:rPr>
          <w:rFonts w:ascii="Times New Roman" w:hAnsi="Times New Roman" w:cs="Times New Roman"/>
          <w:b/>
          <w:bCs/>
          <w:sz w:val="24"/>
          <w:szCs w:val="24"/>
        </w:rPr>
      </w:pPr>
    </w:p>
    <w:p w14:paraId="27773DCD" w14:textId="2E1F9AAE" w:rsidR="00DC7D86" w:rsidRPr="00680E8D" w:rsidRDefault="00431B10" w:rsidP="0086495E">
      <w:pPr>
        <w:spacing w:line="276" w:lineRule="auto"/>
        <w:jc w:val="both"/>
        <w:rPr>
          <w:rFonts w:ascii="Times New Roman" w:hAnsi="Times New Roman" w:cs="Times New Roman"/>
          <w:b/>
          <w:bCs/>
          <w:sz w:val="24"/>
          <w:szCs w:val="24"/>
        </w:rPr>
      </w:pPr>
      <w:r w:rsidRPr="00680E8D">
        <w:rPr>
          <w:rFonts w:ascii="Times New Roman" w:hAnsi="Times New Roman" w:cs="Times New Roman"/>
          <w:b/>
          <w:bCs/>
          <w:sz w:val="24"/>
          <w:szCs w:val="24"/>
        </w:rPr>
        <w:t xml:space="preserve">Parte III - </w:t>
      </w:r>
      <w:r w:rsidR="0097430E" w:rsidRPr="00680E8D">
        <w:rPr>
          <w:rFonts w:ascii="Times New Roman" w:hAnsi="Times New Roman" w:cs="Times New Roman"/>
          <w:b/>
          <w:bCs/>
          <w:sz w:val="24"/>
          <w:szCs w:val="24"/>
        </w:rPr>
        <w:t>Questões a serem respondidas somente após o treinamento</w:t>
      </w:r>
    </w:p>
    <w:p w14:paraId="248AB22C" w14:textId="60C4C90D"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Como você avalia o treinamento realizado?</w:t>
      </w:r>
      <w:r w:rsidR="000418FB" w:rsidRPr="00680E8D">
        <w:rPr>
          <w:rFonts w:ascii="Times New Roman" w:hAnsi="Times New Roman" w:cs="Times New Roman"/>
          <w:sz w:val="24"/>
          <w:szCs w:val="24"/>
        </w:rPr>
        <w:t xml:space="preserve"> </w:t>
      </w:r>
    </w:p>
    <w:p w14:paraId="77E20D82" w14:textId="0222C07F"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  ) </w:t>
      </w:r>
      <w:r w:rsidR="000418FB" w:rsidRPr="00680E8D">
        <w:rPr>
          <w:rFonts w:ascii="Times New Roman" w:hAnsi="Times New Roman" w:cs="Times New Roman"/>
          <w:sz w:val="24"/>
          <w:szCs w:val="24"/>
        </w:rPr>
        <w:t>Muito ruim</w:t>
      </w:r>
      <w:r w:rsidRPr="00680E8D">
        <w:rPr>
          <w:rFonts w:ascii="Times New Roman" w:hAnsi="Times New Roman" w:cs="Times New Roman"/>
          <w:sz w:val="24"/>
          <w:szCs w:val="24"/>
        </w:rPr>
        <w:t xml:space="preserve">   </w:t>
      </w:r>
      <w:r w:rsidR="000418FB" w:rsidRPr="00680E8D">
        <w:rPr>
          <w:rFonts w:ascii="Times New Roman" w:hAnsi="Times New Roman" w:cs="Times New Roman"/>
          <w:sz w:val="24"/>
          <w:szCs w:val="24"/>
        </w:rPr>
        <w:t xml:space="preserve">  </w:t>
      </w:r>
      <w:r w:rsidRPr="00680E8D">
        <w:rPr>
          <w:rFonts w:ascii="Times New Roman" w:hAnsi="Times New Roman" w:cs="Times New Roman"/>
          <w:sz w:val="24"/>
          <w:szCs w:val="24"/>
        </w:rPr>
        <w:t xml:space="preserve">   (  ) </w:t>
      </w:r>
      <w:r w:rsidR="000418FB" w:rsidRPr="00680E8D">
        <w:rPr>
          <w:rFonts w:ascii="Times New Roman" w:hAnsi="Times New Roman" w:cs="Times New Roman"/>
          <w:sz w:val="24"/>
          <w:szCs w:val="24"/>
        </w:rPr>
        <w:t>Ruim</w:t>
      </w:r>
      <w:r w:rsidRPr="00680E8D">
        <w:rPr>
          <w:rFonts w:ascii="Times New Roman" w:hAnsi="Times New Roman" w:cs="Times New Roman"/>
          <w:sz w:val="24"/>
          <w:szCs w:val="24"/>
        </w:rPr>
        <w:t xml:space="preserve">       </w:t>
      </w:r>
      <w:r w:rsidR="000418FB" w:rsidRPr="00680E8D">
        <w:rPr>
          <w:rFonts w:ascii="Times New Roman" w:hAnsi="Times New Roman" w:cs="Times New Roman"/>
          <w:sz w:val="24"/>
          <w:szCs w:val="24"/>
        </w:rPr>
        <w:t xml:space="preserve">  </w:t>
      </w:r>
      <w:r w:rsidRPr="00680E8D">
        <w:rPr>
          <w:rFonts w:ascii="Times New Roman" w:hAnsi="Times New Roman" w:cs="Times New Roman"/>
          <w:sz w:val="24"/>
          <w:szCs w:val="24"/>
        </w:rPr>
        <w:t xml:space="preserve">  (  ) </w:t>
      </w:r>
      <w:r w:rsidR="00581D18" w:rsidRPr="00680E8D">
        <w:rPr>
          <w:rFonts w:ascii="Times New Roman" w:hAnsi="Times New Roman" w:cs="Times New Roman"/>
          <w:sz w:val="24"/>
          <w:szCs w:val="24"/>
        </w:rPr>
        <w:t>Nem bom, nem ruim</w:t>
      </w:r>
      <w:r w:rsidR="000418FB" w:rsidRPr="00680E8D">
        <w:rPr>
          <w:rFonts w:ascii="Times New Roman" w:hAnsi="Times New Roman" w:cs="Times New Roman"/>
          <w:sz w:val="24"/>
          <w:szCs w:val="24"/>
        </w:rPr>
        <w:t xml:space="preserve">          (  ) Bom               (  ) Ótimo         </w:t>
      </w:r>
    </w:p>
    <w:p w14:paraId="362D3807" w14:textId="0A5E3E69" w:rsidR="00DC7D86" w:rsidRPr="00680E8D" w:rsidRDefault="0097430E" w:rsidP="0086495E">
      <w:pPr>
        <w:spacing w:line="276" w:lineRule="auto"/>
        <w:jc w:val="both"/>
        <w:rPr>
          <w:rFonts w:ascii="Times New Roman" w:hAnsi="Times New Roman" w:cs="Times New Roman"/>
          <w:sz w:val="24"/>
          <w:szCs w:val="24"/>
        </w:rPr>
      </w:pPr>
      <w:r w:rsidRPr="00680E8D">
        <w:rPr>
          <w:rFonts w:ascii="Times New Roman" w:hAnsi="Times New Roman" w:cs="Times New Roman"/>
          <w:sz w:val="24"/>
          <w:szCs w:val="24"/>
        </w:rPr>
        <w:t xml:space="preserve">Você considera que o treinamento realizado oportunizou melhorias e impactou positivamente no tocante </w:t>
      </w:r>
      <w:r w:rsidR="008C2879" w:rsidRPr="00680E8D">
        <w:rPr>
          <w:rFonts w:ascii="Times New Roman" w:hAnsi="Times New Roman" w:cs="Times New Roman"/>
          <w:sz w:val="24"/>
          <w:szCs w:val="24"/>
        </w:rPr>
        <w:t xml:space="preserve">à aplicação do </w:t>
      </w:r>
      <w:r w:rsidR="00E91C31" w:rsidRPr="00680E8D">
        <w:rPr>
          <w:rFonts w:ascii="Times New Roman" w:hAnsi="Times New Roman" w:cs="Times New Roman"/>
          <w:i/>
          <w:sz w:val="24"/>
          <w:szCs w:val="24"/>
        </w:rPr>
        <w:t>checklist</w:t>
      </w:r>
      <w:r w:rsidR="008C2879" w:rsidRPr="00680E8D">
        <w:rPr>
          <w:rFonts w:ascii="Times New Roman" w:hAnsi="Times New Roman" w:cs="Times New Roman"/>
          <w:sz w:val="24"/>
          <w:szCs w:val="24"/>
        </w:rPr>
        <w:t xml:space="preserve"> de cirurgia segura</w:t>
      </w:r>
      <w:r w:rsidRPr="00680E8D">
        <w:rPr>
          <w:rFonts w:ascii="Times New Roman" w:hAnsi="Times New Roman" w:cs="Times New Roman"/>
          <w:sz w:val="24"/>
          <w:szCs w:val="24"/>
        </w:rPr>
        <w:t>?</w:t>
      </w:r>
      <w:r w:rsidR="003E54BB" w:rsidRPr="00680E8D">
        <w:rPr>
          <w:rFonts w:ascii="Times New Roman" w:hAnsi="Times New Roman" w:cs="Times New Roman"/>
          <w:sz w:val="24"/>
          <w:szCs w:val="24"/>
        </w:rPr>
        <w:t xml:space="preserve"> </w:t>
      </w:r>
      <w:r w:rsidRPr="00680E8D">
        <w:rPr>
          <w:rFonts w:ascii="Times New Roman" w:hAnsi="Times New Roman" w:cs="Times New Roman"/>
          <w:sz w:val="24"/>
          <w:szCs w:val="24"/>
        </w:rPr>
        <w:t>(  ) Sim (  ) Não</w:t>
      </w:r>
    </w:p>
    <w:p w14:paraId="7FCB2B7F" w14:textId="46A07FA8" w:rsidR="00DC7D86" w:rsidRPr="00680E8D" w:rsidRDefault="0097430E" w:rsidP="0086495E">
      <w:pPr>
        <w:spacing w:line="276" w:lineRule="auto"/>
        <w:jc w:val="both"/>
        <w:rPr>
          <w:rFonts w:ascii="Times New Roman" w:hAnsi="Times New Roman" w:cs="Times New Roman"/>
          <w:i/>
          <w:iCs/>
          <w:sz w:val="24"/>
          <w:szCs w:val="24"/>
        </w:rPr>
      </w:pPr>
      <w:r w:rsidRPr="00680E8D">
        <w:rPr>
          <w:rFonts w:ascii="Times New Roman" w:hAnsi="Times New Roman" w:cs="Times New Roman"/>
          <w:i/>
          <w:iCs/>
          <w:sz w:val="24"/>
          <w:szCs w:val="24"/>
        </w:rPr>
        <w:lastRenderedPageBreak/>
        <w:t>Se sim, qua</w:t>
      </w:r>
      <w:r w:rsidR="000418FB" w:rsidRPr="00680E8D">
        <w:rPr>
          <w:rFonts w:ascii="Times New Roman" w:hAnsi="Times New Roman" w:cs="Times New Roman"/>
          <w:i/>
          <w:iCs/>
          <w:sz w:val="24"/>
          <w:szCs w:val="24"/>
        </w:rPr>
        <w:t>l foi o impacto positivo</w:t>
      </w:r>
      <w:r w:rsidRPr="00680E8D">
        <w:rPr>
          <w:rFonts w:ascii="Times New Roman" w:hAnsi="Times New Roman" w:cs="Times New Roman"/>
          <w:i/>
          <w:iCs/>
          <w:sz w:val="24"/>
          <w:szCs w:val="24"/>
        </w:rPr>
        <w:t xml:space="preserve">? </w:t>
      </w:r>
    </w:p>
    <w:p w14:paraId="3050A7DD" w14:textId="77777777" w:rsidR="00DC7D86" w:rsidRPr="00680E8D" w:rsidRDefault="0097430E" w:rsidP="0086495E">
      <w:pPr>
        <w:spacing w:line="276" w:lineRule="auto"/>
        <w:jc w:val="both"/>
        <w:rPr>
          <w:rFonts w:ascii="Times New Roman" w:hAnsi="Times New Roman" w:cs="Times New Roman"/>
          <w:i/>
          <w:iCs/>
          <w:sz w:val="24"/>
          <w:szCs w:val="24"/>
        </w:rPr>
      </w:pPr>
      <w:r w:rsidRPr="00680E8D">
        <w:rPr>
          <w:rFonts w:ascii="Times New Roman" w:hAnsi="Times New Roman" w:cs="Times New Roman"/>
          <w:i/>
          <w:iCs/>
          <w:sz w:val="24"/>
          <w:szCs w:val="24"/>
        </w:rPr>
        <w:t>________________________________________________________________________________________________________________________________</w:t>
      </w:r>
    </w:p>
    <w:p w14:paraId="2144A586" w14:textId="77777777" w:rsidR="003812AA" w:rsidRPr="00680E8D" w:rsidRDefault="0097430E" w:rsidP="0086495E">
      <w:pPr>
        <w:spacing w:line="276" w:lineRule="auto"/>
        <w:jc w:val="both"/>
        <w:rPr>
          <w:rFonts w:ascii="Times New Roman" w:hAnsi="Times New Roman" w:cs="Times New Roman"/>
          <w:b/>
          <w:bCs/>
          <w:sz w:val="24"/>
          <w:szCs w:val="24"/>
        </w:rPr>
      </w:pPr>
      <w:r w:rsidRPr="00680E8D">
        <w:rPr>
          <w:rFonts w:ascii="Times New Roman" w:hAnsi="Times New Roman" w:cs="Times New Roman"/>
          <w:sz w:val="24"/>
          <w:szCs w:val="24"/>
        </w:rPr>
        <w:t xml:space="preserve">Agradecemos sua participação </w:t>
      </w:r>
      <w:r w:rsidR="008C2879" w:rsidRPr="00680E8D">
        <w:rPr>
          <w:rFonts w:ascii="Times New Roman" w:hAnsi="Times New Roman" w:cs="Times New Roman"/>
          <w:sz w:val="24"/>
          <w:szCs w:val="24"/>
        </w:rPr>
        <w:t>e contribuição n</w:t>
      </w:r>
      <w:r w:rsidRPr="00680E8D">
        <w:rPr>
          <w:rFonts w:ascii="Times New Roman" w:hAnsi="Times New Roman" w:cs="Times New Roman"/>
          <w:sz w:val="24"/>
          <w:szCs w:val="24"/>
        </w:rPr>
        <w:t>este estudo. Obrigada!</w:t>
      </w:r>
    </w:p>
    <w:p w14:paraId="2F1A47A2" w14:textId="77777777" w:rsidR="004B6A43" w:rsidRPr="00680E8D" w:rsidRDefault="004B6A43" w:rsidP="0086495E">
      <w:pPr>
        <w:spacing w:line="276" w:lineRule="auto"/>
      </w:pPr>
    </w:p>
    <w:p w14:paraId="375C1091" w14:textId="77777777" w:rsidR="00C474EB" w:rsidRPr="00680E8D" w:rsidRDefault="00C474EB" w:rsidP="004B6A43">
      <w:pPr>
        <w:spacing w:line="360" w:lineRule="auto"/>
        <w:rPr>
          <w:rFonts w:ascii="Times New Roman" w:eastAsia="Times New Roman" w:hAnsi="Times New Roman" w:cs="Times New Roman"/>
          <w:b/>
          <w:sz w:val="24"/>
          <w:szCs w:val="24"/>
        </w:rPr>
      </w:pPr>
    </w:p>
    <w:p w14:paraId="4BD3BD78" w14:textId="41361303" w:rsidR="00A32E7B" w:rsidRPr="00680E8D" w:rsidRDefault="00A32E7B" w:rsidP="004B6A43">
      <w:pPr>
        <w:spacing w:line="360" w:lineRule="auto"/>
        <w:rPr>
          <w:rFonts w:ascii="Times New Roman" w:eastAsia="Times New Roman" w:hAnsi="Times New Roman" w:cs="Times New Roman"/>
          <w:b/>
          <w:sz w:val="24"/>
          <w:szCs w:val="24"/>
        </w:rPr>
      </w:pPr>
    </w:p>
    <w:p w14:paraId="528420E5" w14:textId="31EEE3FC" w:rsidR="00CF2CC1" w:rsidRPr="00680E8D" w:rsidRDefault="00CF2CC1" w:rsidP="004B6A43">
      <w:pPr>
        <w:spacing w:line="360" w:lineRule="auto"/>
        <w:rPr>
          <w:rFonts w:ascii="Times New Roman" w:eastAsia="Times New Roman" w:hAnsi="Times New Roman" w:cs="Times New Roman"/>
          <w:b/>
          <w:sz w:val="24"/>
          <w:szCs w:val="24"/>
        </w:rPr>
      </w:pPr>
    </w:p>
    <w:p w14:paraId="34ACF883" w14:textId="3C306E2E" w:rsidR="00CF2CC1" w:rsidRPr="00680E8D" w:rsidRDefault="00CF2CC1" w:rsidP="004B6A43">
      <w:pPr>
        <w:spacing w:line="360" w:lineRule="auto"/>
        <w:rPr>
          <w:rFonts w:ascii="Times New Roman" w:eastAsia="Times New Roman" w:hAnsi="Times New Roman" w:cs="Times New Roman"/>
          <w:b/>
          <w:sz w:val="24"/>
          <w:szCs w:val="24"/>
        </w:rPr>
      </w:pPr>
    </w:p>
    <w:p w14:paraId="28FFB321" w14:textId="15C6F6A7" w:rsidR="00CF2CC1" w:rsidRPr="00680E8D" w:rsidRDefault="00CF2CC1" w:rsidP="004B6A43">
      <w:pPr>
        <w:spacing w:line="360" w:lineRule="auto"/>
        <w:rPr>
          <w:rFonts w:ascii="Times New Roman" w:eastAsia="Times New Roman" w:hAnsi="Times New Roman" w:cs="Times New Roman"/>
          <w:b/>
          <w:sz w:val="24"/>
          <w:szCs w:val="24"/>
        </w:rPr>
      </w:pPr>
    </w:p>
    <w:p w14:paraId="0CF1348C" w14:textId="7639592B" w:rsidR="00CF2CC1" w:rsidRPr="00680E8D" w:rsidRDefault="00CF2CC1" w:rsidP="004B6A43">
      <w:pPr>
        <w:spacing w:line="360" w:lineRule="auto"/>
        <w:rPr>
          <w:rFonts w:ascii="Times New Roman" w:eastAsia="Times New Roman" w:hAnsi="Times New Roman" w:cs="Times New Roman"/>
          <w:b/>
          <w:sz w:val="24"/>
          <w:szCs w:val="24"/>
        </w:rPr>
      </w:pPr>
    </w:p>
    <w:p w14:paraId="111EC0D5" w14:textId="61724F64" w:rsidR="00CF2CC1" w:rsidRPr="00680E8D" w:rsidRDefault="00CF2CC1" w:rsidP="004B6A43">
      <w:pPr>
        <w:spacing w:line="360" w:lineRule="auto"/>
        <w:rPr>
          <w:rFonts w:ascii="Times New Roman" w:eastAsia="Times New Roman" w:hAnsi="Times New Roman" w:cs="Times New Roman"/>
          <w:b/>
          <w:sz w:val="24"/>
          <w:szCs w:val="24"/>
        </w:rPr>
      </w:pPr>
    </w:p>
    <w:p w14:paraId="795C88A4" w14:textId="30529AFA" w:rsidR="00CF2CC1" w:rsidRPr="00680E8D" w:rsidRDefault="00CF2CC1" w:rsidP="004B6A43">
      <w:pPr>
        <w:spacing w:line="360" w:lineRule="auto"/>
        <w:rPr>
          <w:rFonts w:ascii="Times New Roman" w:eastAsia="Times New Roman" w:hAnsi="Times New Roman" w:cs="Times New Roman"/>
          <w:b/>
          <w:sz w:val="24"/>
          <w:szCs w:val="24"/>
        </w:rPr>
      </w:pPr>
    </w:p>
    <w:p w14:paraId="6C1024E9" w14:textId="66881045" w:rsidR="00CF2CC1" w:rsidRPr="00680E8D" w:rsidRDefault="00CF2CC1" w:rsidP="004B6A43">
      <w:pPr>
        <w:spacing w:line="360" w:lineRule="auto"/>
        <w:rPr>
          <w:rFonts w:ascii="Times New Roman" w:eastAsia="Times New Roman" w:hAnsi="Times New Roman" w:cs="Times New Roman"/>
          <w:b/>
          <w:sz w:val="24"/>
          <w:szCs w:val="24"/>
        </w:rPr>
      </w:pPr>
    </w:p>
    <w:p w14:paraId="0CE52613" w14:textId="026EE4B5" w:rsidR="00CF2CC1" w:rsidRPr="00680E8D" w:rsidRDefault="00CF2CC1" w:rsidP="004B6A43">
      <w:pPr>
        <w:spacing w:line="360" w:lineRule="auto"/>
        <w:rPr>
          <w:rFonts w:ascii="Times New Roman" w:eastAsia="Times New Roman" w:hAnsi="Times New Roman" w:cs="Times New Roman"/>
          <w:b/>
          <w:sz w:val="24"/>
          <w:szCs w:val="24"/>
        </w:rPr>
      </w:pPr>
    </w:p>
    <w:p w14:paraId="7348AB20" w14:textId="21D53A77" w:rsidR="00CF2CC1" w:rsidRPr="00680E8D" w:rsidRDefault="00CF2CC1" w:rsidP="004B6A43">
      <w:pPr>
        <w:spacing w:line="360" w:lineRule="auto"/>
        <w:rPr>
          <w:rFonts w:ascii="Times New Roman" w:eastAsia="Times New Roman" w:hAnsi="Times New Roman" w:cs="Times New Roman"/>
          <w:b/>
          <w:sz w:val="24"/>
          <w:szCs w:val="24"/>
        </w:rPr>
      </w:pPr>
    </w:p>
    <w:p w14:paraId="0C30B862" w14:textId="2538B96F" w:rsidR="00CF2CC1" w:rsidRPr="00680E8D" w:rsidRDefault="00CF2CC1" w:rsidP="004B6A43">
      <w:pPr>
        <w:spacing w:line="360" w:lineRule="auto"/>
        <w:rPr>
          <w:rFonts w:ascii="Times New Roman" w:eastAsia="Times New Roman" w:hAnsi="Times New Roman" w:cs="Times New Roman"/>
          <w:b/>
          <w:sz w:val="24"/>
          <w:szCs w:val="24"/>
        </w:rPr>
      </w:pPr>
    </w:p>
    <w:p w14:paraId="0C2E9598" w14:textId="4D6A36E0" w:rsidR="00CF2CC1" w:rsidRPr="00680E8D" w:rsidRDefault="00CF2CC1" w:rsidP="004B6A43">
      <w:pPr>
        <w:spacing w:line="360" w:lineRule="auto"/>
        <w:rPr>
          <w:rFonts w:ascii="Times New Roman" w:eastAsia="Times New Roman" w:hAnsi="Times New Roman" w:cs="Times New Roman"/>
          <w:b/>
          <w:sz w:val="24"/>
          <w:szCs w:val="24"/>
        </w:rPr>
      </w:pPr>
    </w:p>
    <w:p w14:paraId="7EC82010" w14:textId="318BCF64" w:rsidR="00CF2CC1" w:rsidRPr="00680E8D" w:rsidRDefault="00CF2CC1" w:rsidP="004B6A43">
      <w:pPr>
        <w:spacing w:line="360" w:lineRule="auto"/>
        <w:rPr>
          <w:rFonts w:ascii="Times New Roman" w:eastAsia="Times New Roman" w:hAnsi="Times New Roman" w:cs="Times New Roman"/>
          <w:b/>
          <w:sz w:val="24"/>
          <w:szCs w:val="24"/>
        </w:rPr>
      </w:pPr>
    </w:p>
    <w:p w14:paraId="5B9FF708" w14:textId="1BC4305F" w:rsidR="00CF2CC1" w:rsidRPr="00680E8D" w:rsidRDefault="00CF2CC1" w:rsidP="004B6A43">
      <w:pPr>
        <w:spacing w:line="360" w:lineRule="auto"/>
        <w:rPr>
          <w:rFonts w:ascii="Times New Roman" w:eastAsia="Times New Roman" w:hAnsi="Times New Roman" w:cs="Times New Roman"/>
          <w:b/>
          <w:sz w:val="24"/>
          <w:szCs w:val="24"/>
        </w:rPr>
      </w:pPr>
    </w:p>
    <w:p w14:paraId="50808081" w14:textId="4493BB9E" w:rsidR="00CF2CC1" w:rsidRPr="00680E8D" w:rsidRDefault="00CF2CC1" w:rsidP="004B6A43">
      <w:pPr>
        <w:spacing w:line="360" w:lineRule="auto"/>
        <w:rPr>
          <w:rFonts w:ascii="Times New Roman" w:eastAsia="Times New Roman" w:hAnsi="Times New Roman" w:cs="Times New Roman"/>
          <w:b/>
          <w:sz w:val="24"/>
          <w:szCs w:val="24"/>
        </w:rPr>
      </w:pPr>
    </w:p>
    <w:p w14:paraId="72917543" w14:textId="5CCE0006" w:rsidR="00CF2CC1" w:rsidRPr="00680E8D" w:rsidRDefault="00CF2CC1" w:rsidP="004B6A43">
      <w:pPr>
        <w:spacing w:line="360" w:lineRule="auto"/>
        <w:rPr>
          <w:rFonts w:ascii="Times New Roman" w:eastAsia="Times New Roman" w:hAnsi="Times New Roman" w:cs="Times New Roman"/>
          <w:b/>
          <w:sz w:val="24"/>
          <w:szCs w:val="24"/>
        </w:rPr>
      </w:pPr>
    </w:p>
    <w:p w14:paraId="65E3DB97" w14:textId="7F762E63" w:rsidR="00CF2CC1" w:rsidRPr="00680E8D" w:rsidRDefault="00CF2CC1" w:rsidP="004B6A43">
      <w:pPr>
        <w:spacing w:line="360" w:lineRule="auto"/>
        <w:rPr>
          <w:rFonts w:ascii="Times New Roman" w:eastAsia="Times New Roman" w:hAnsi="Times New Roman" w:cs="Times New Roman"/>
          <w:b/>
          <w:sz w:val="24"/>
          <w:szCs w:val="24"/>
        </w:rPr>
      </w:pPr>
    </w:p>
    <w:p w14:paraId="73DE8D70" w14:textId="3A8CC3C2" w:rsidR="00CF2CC1" w:rsidRPr="00680E8D" w:rsidRDefault="00CF2CC1" w:rsidP="004B6A43">
      <w:pPr>
        <w:spacing w:line="360" w:lineRule="auto"/>
        <w:rPr>
          <w:rFonts w:ascii="Times New Roman" w:eastAsia="Times New Roman" w:hAnsi="Times New Roman" w:cs="Times New Roman"/>
          <w:b/>
          <w:sz w:val="24"/>
          <w:szCs w:val="24"/>
        </w:rPr>
      </w:pPr>
    </w:p>
    <w:p w14:paraId="453EC1F8" w14:textId="77777777" w:rsidR="00CF2CC1" w:rsidRPr="00680E8D" w:rsidRDefault="00CF2CC1" w:rsidP="004B6A43">
      <w:pPr>
        <w:spacing w:line="360" w:lineRule="auto"/>
        <w:rPr>
          <w:rFonts w:ascii="Times New Roman" w:eastAsia="Times New Roman" w:hAnsi="Times New Roman" w:cs="Times New Roman"/>
          <w:b/>
          <w:sz w:val="24"/>
          <w:szCs w:val="24"/>
        </w:rPr>
      </w:pPr>
    </w:p>
    <w:p w14:paraId="17D7131C" w14:textId="7F6D894F" w:rsidR="0015309B" w:rsidRPr="00680E8D" w:rsidRDefault="0015309B" w:rsidP="007E691E">
      <w:pPr>
        <w:pStyle w:val="Ttulo2"/>
        <w:rPr>
          <w:rFonts w:ascii="Times New Roman" w:eastAsia="Times New Roman" w:hAnsi="Times New Roman" w:cs="Times New Roman"/>
          <w:bCs/>
          <w:sz w:val="24"/>
          <w:szCs w:val="24"/>
        </w:rPr>
      </w:pPr>
      <w:bookmarkStart w:id="74" w:name="_Toc205993618"/>
      <w:r w:rsidRPr="00680E8D">
        <w:rPr>
          <w:rFonts w:ascii="Times New Roman" w:eastAsia="Times New Roman" w:hAnsi="Times New Roman" w:cs="Times New Roman"/>
          <w:bCs/>
          <w:sz w:val="24"/>
          <w:szCs w:val="24"/>
        </w:rPr>
        <w:lastRenderedPageBreak/>
        <w:t>APÊNDICE C – Cenário de realidade virtual para validação</w:t>
      </w:r>
      <w:bookmarkEnd w:id="74"/>
    </w:p>
    <w:p w14:paraId="0525559D" w14:textId="77777777" w:rsidR="0015309B" w:rsidRPr="00680E8D" w:rsidRDefault="0015309B" w:rsidP="0015309B">
      <w:pPr>
        <w:spacing w:line="360" w:lineRule="auto"/>
        <w:jc w:val="center"/>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UNIVERSIDADE FEDERAL DE SÃO JOÃO DEL REI</w:t>
      </w:r>
    </w:p>
    <w:p w14:paraId="0452222F" w14:textId="77777777" w:rsidR="0015309B" w:rsidRPr="00680E8D" w:rsidRDefault="0015309B" w:rsidP="0015309B">
      <w:pPr>
        <w:spacing w:line="360" w:lineRule="auto"/>
        <w:jc w:val="center"/>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CAMPUS CENTRO OESTE DONA LINDU</w:t>
      </w:r>
    </w:p>
    <w:p w14:paraId="338408AF" w14:textId="5A368560" w:rsidR="0015309B" w:rsidRPr="00680E8D" w:rsidRDefault="0015309B" w:rsidP="0015309B">
      <w:pPr>
        <w:spacing w:line="360" w:lineRule="auto"/>
        <w:jc w:val="center"/>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“Desenvolvimento de ambiente virtual de aprendizado com foco em Cirurgia Segura”</w:t>
      </w:r>
    </w:p>
    <w:tbl>
      <w:tblPr>
        <w:tblpPr w:leftFromText="141" w:rightFromText="141" w:vertAnchor="text" w:horzAnchor="margin" w:tblpXSpec="center" w:tblpY="73"/>
        <w:tblW w:w="87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47"/>
      </w:tblGrid>
      <w:tr w:rsidR="0015309B" w:rsidRPr="00680E8D" w14:paraId="5C3C4C37" w14:textId="77777777" w:rsidTr="008F13EE">
        <w:trPr>
          <w:trHeight w:val="460"/>
        </w:trPr>
        <w:tc>
          <w:tcPr>
            <w:tcW w:w="8747" w:type="dxa"/>
            <w:shd w:val="clear" w:color="auto" w:fill="auto"/>
            <w:tcMar>
              <w:top w:w="100" w:type="dxa"/>
              <w:left w:w="100" w:type="dxa"/>
              <w:bottom w:w="100" w:type="dxa"/>
              <w:right w:w="100" w:type="dxa"/>
            </w:tcMar>
          </w:tcPr>
          <w:p w14:paraId="02ADAFC2" w14:textId="77777777" w:rsidR="0015309B" w:rsidRPr="00680E8D" w:rsidRDefault="0015309B" w:rsidP="0015309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bookmarkStart w:id="75" w:name="_Hlk162266972"/>
            <w:bookmarkEnd w:id="75"/>
            <w:r w:rsidRPr="00680E8D">
              <w:rPr>
                <w:rFonts w:ascii="Times New Roman" w:eastAsia="Times New Roman" w:hAnsi="Times New Roman" w:cs="Times New Roman"/>
                <w:b/>
                <w:sz w:val="24"/>
                <w:szCs w:val="24"/>
              </w:rPr>
              <w:t xml:space="preserve">Nome do cenário: </w:t>
            </w:r>
            <w:r w:rsidRPr="00680E8D">
              <w:rPr>
                <w:rFonts w:ascii="Times New Roman" w:eastAsia="Times New Roman" w:hAnsi="Times New Roman" w:cs="Times New Roman"/>
                <w:sz w:val="24"/>
                <w:szCs w:val="24"/>
              </w:rPr>
              <w:t>Realidade Virtual com foco em Cirurgia Segura.</w:t>
            </w:r>
          </w:p>
        </w:tc>
      </w:tr>
      <w:tr w:rsidR="0015309B" w:rsidRPr="00680E8D" w14:paraId="362C4E0B" w14:textId="77777777" w:rsidTr="008F13EE">
        <w:trPr>
          <w:trHeight w:val="453"/>
        </w:trPr>
        <w:tc>
          <w:tcPr>
            <w:tcW w:w="8747" w:type="dxa"/>
            <w:shd w:val="clear" w:color="auto" w:fill="auto"/>
            <w:tcMar>
              <w:top w:w="100" w:type="dxa"/>
              <w:left w:w="100" w:type="dxa"/>
              <w:bottom w:w="100" w:type="dxa"/>
              <w:right w:w="100" w:type="dxa"/>
            </w:tcMar>
          </w:tcPr>
          <w:p w14:paraId="1044B04E" w14:textId="77777777" w:rsidR="0015309B" w:rsidRPr="00680E8D" w:rsidRDefault="0015309B" w:rsidP="0015309B">
            <w:pPr>
              <w:spacing w:line="360" w:lineRule="auto"/>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 xml:space="preserve">Público-alvo: </w:t>
            </w:r>
            <w:r w:rsidRPr="00680E8D">
              <w:rPr>
                <w:rFonts w:ascii="Times New Roman" w:eastAsia="Times New Roman" w:hAnsi="Times New Roman" w:cs="Times New Roman"/>
                <w:sz w:val="24"/>
                <w:szCs w:val="24"/>
              </w:rPr>
              <w:t>Graduandos de Enfermagem.</w:t>
            </w:r>
          </w:p>
        </w:tc>
      </w:tr>
      <w:tr w:rsidR="0015309B" w:rsidRPr="00680E8D" w14:paraId="1DB93A64" w14:textId="77777777" w:rsidTr="008F13EE">
        <w:trPr>
          <w:trHeight w:val="2375"/>
        </w:trPr>
        <w:tc>
          <w:tcPr>
            <w:tcW w:w="8747" w:type="dxa"/>
            <w:shd w:val="clear" w:color="auto" w:fill="auto"/>
            <w:tcMar>
              <w:top w:w="100" w:type="dxa"/>
              <w:left w:w="100" w:type="dxa"/>
              <w:bottom w:w="100" w:type="dxa"/>
              <w:right w:w="100" w:type="dxa"/>
            </w:tcMar>
          </w:tcPr>
          <w:p w14:paraId="5CBACE31" w14:textId="77777777" w:rsidR="0015309B" w:rsidRPr="00680E8D" w:rsidRDefault="0015309B" w:rsidP="0015309B">
            <w:pPr>
              <w:spacing w:line="360" w:lineRule="auto"/>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Objetivos:</w:t>
            </w:r>
          </w:p>
          <w:p w14:paraId="0585119C" w14:textId="77777777" w:rsidR="0015309B" w:rsidRPr="00680E8D" w:rsidRDefault="0015309B" w:rsidP="0015309B">
            <w:pPr>
              <w:spacing w:line="360" w:lineRule="auto"/>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Objetivo geral:</w:t>
            </w:r>
          </w:p>
          <w:p w14:paraId="5D013F0C" w14:textId="26F9C376" w:rsidR="0015309B" w:rsidRPr="00680E8D" w:rsidRDefault="0015309B" w:rsidP="0015309B">
            <w:pPr>
              <w:spacing w:line="360" w:lineRule="auto"/>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Desenvolver habilidades cognitivas, atitudinais e éticas para aplicação do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de Cirurgia Segura.</w:t>
            </w:r>
          </w:p>
          <w:p w14:paraId="13DCA41A" w14:textId="77777777" w:rsidR="0015309B" w:rsidRPr="00680E8D" w:rsidRDefault="0015309B" w:rsidP="0015309B">
            <w:pPr>
              <w:spacing w:line="360" w:lineRule="auto"/>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Objetivos específicos:</w:t>
            </w:r>
          </w:p>
          <w:p w14:paraId="12902CC6" w14:textId="76BA745E" w:rsidR="0015309B" w:rsidRPr="00680E8D" w:rsidRDefault="0015309B" w:rsidP="0015309B">
            <w:pPr>
              <w:numPr>
                <w:ilvl w:val="0"/>
                <w:numId w:val="16"/>
              </w:numPr>
              <w:pBdr>
                <w:top w:val="nil"/>
                <w:left w:val="nil"/>
                <w:bottom w:val="nil"/>
                <w:right w:val="nil"/>
                <w:between w:val="nil"/>
              </w:pBdr>
              <w:spacing w:after="0" w:line="360" w:lineRule="auto"/>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Interagir com a equipe de saúde durante a aplicação do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de Cirurgia Segura.</w:t>
            </w:r>
          </w:p>
          <w:p w14:paraId="40126BAA" w14:textId="627E2033" w:rsidR="0015309B" w:rsidRPr="00680E8D" w:rsidRDefault="0015309B" w:rsidP="0015309B">
            <w:pPr>
              <w:numPr>
                <w:ilvl w:val="0"/>
                <w:numId w:val="16"/>
              </w:numPr>
              <w:pBdr>
                <w:top w:val="nil"/>
                <w:left w:val="nil"/>
                <w:bottom w:val="nil"/>
                <w:right w:val="nil"/>
                <w:between w:val="nil"/>
              </w:pBdr>
              <w:spacing w:after="0" w:line="360" w:lineRule="auto"/>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Identificar as ações necessárias para a aplicação do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de Cirurgia Segura.</w:t>
            </w:r>
          </w:p>
        </w:tc>
      </w:tr>
      <w:tr w:rsidR="0015309B" w:rsidRPr="00680E8D" w14:paraId="10D9AAFD" w14:textId="77777777" w:rsidTr="008F13EE">
        <w:trPr>
          <w:trHeight w:val="1194"/>
        </w:trPr>
        <w:tc>
          <w:tcPr>
            <w:tcW w:w="8747" w:type="dxa"/>
            <w:shd w:val="clear" w:color="auto" w:fill="auto"/>
            <w:tcMar>
              <w:top w:w="100" w:type="dxa"/>
              <w:left w:w="100" w:type="dxa"/>
              <w:bottom w:w="100" w:type="dxa"/>
              <w:right w:w="100" w:type="dxa"/>
            </w:tcMar>
          </w:tcPr>
          <w:p w14:paraId="6601DBCD" w14:textId="77777777" w:rsidR="0015309B" w:rsidRPr="00680E8D" w:rsidRDefault="0015309B" w:rsidP="0015309B">
            <w:pPr>
              <w:spacing w:line="360" w:lineRule="auto"/>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Tempo de realização (mínimo e máximo):15-30 minutos</w:t>
            </w:r>
          </w:p>
          <w:p w14:paraId="705A40A1" w14:textId="77777777" w:rsidR="0015309B" w:rsidRPr="00680E8D" w:rsidRDefault="0015309B" w:rsidP="0015309B">
            <w:pPr>
              <w:spacing w:line="360" w:lineRule="auto"/>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O participante terá 05 minutos para resolver cada cena e passar para fase seguinte.</w:t>
            </w:r>
          </w:p>
          <w:p w14:paraId="516E55AD" w14:textId="77777777" w:rsidR="0015309B" w:rsidRPr="00680E8D" w:rsidRDefault="0015309B" w:rsidP="0015309B">
            <w:pPr>
              <w:spacing w:line="360" w:lineRule="auto"/>
              <w:rPr>
                <w:rFonts w:ascii="Times New Roman" w:eastAsia="Times New Roman" w:hAnsi="Times New Roman" w:cs="Times New Roman"/>
                <w:b/>
                <w:sz w:val="24"/>
                <w:szCs w:val="24"/>
              </w:rPr>
            </w:pPr>
            <w:r w:rsidRPr="00680E8D">
              <w:rPr>
                <w:rFonts w:ascii="Times New Roman" w:eastAsia="Times New Roman" w:hAnsi="Times New Roman" w:cs="Times New Roman"/>
                <w:bCs/>
                <w:sz w:val="24"/>
                <w:szCs w:val="24"/>
              </w:rPr>
              <w:t>Caso o tempo se encerre ele volta ao início da cena e dever repetir todos os passos.</w:t>
            </w:r>
          </w:p>
        </w:tc>
      </w:tr>
      <w:tr w:rsidR="0015309B" w:rsidRPr="00680E8D" w14:paraId="41F05940" w14:textId="77777777" w:rsidTr="008F13EE">
        <w:trPr>
          <w:trHeight w:val="388"/>
        </w:trPr>
        <w:tc>
          <w:tcPr>
            <w:tcW w:w="8747" w:type="dxa"/>
            <w:shd w:val="clear" w:color="auto" w:fill="auto"/>
            <w:tcMar>
              <w:top w:w="100" w:type="dxa"/>
              <w:left w:w="100" w:type="dxa"/>
              <w:bottom w:w="100" w:type="dxa"/>
              <w:right w:w="100" w:type="dxa"/>
            </w:tcMar>
          </w:tcPr>
          <w:p w14:paraId="098156EC" w14:textId="77777777" w:rsidR="0015309B" w:rsidRPr="00680E8D" w:rsidRDefault="0015309B" w:rsidP="0015309B">
            <w:pPr>
              <w:spacing w:line="360" w:lineRule="auto"/>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Participantes:</w:t>
            </w:r>
            <w:r w:rsidRPr="00680E8D">
              <w:rPr>
                <w:rFonts w:ascii="Times New Roman" w:eastAsia="Times New Roman" w:hAnsi="Times New Roman" w:cs="Times New Roman"/>
                <w:sz w:val="24"/>
                <w:szCs w:val="24"/>
              </w:rPr>
              <w:t xml:space="preserve"> 01 aluno de graduação em enfermagem</w:t>
            </w:r>
          </w:p>
        </w:tc>
      </w:tr>
      <w:tr w:rsidR="0015309B" w:rsidRPr="00680E8D" w14:paraId="764CDA87" w14:textId="77777777" w:rsidTr="008F13EE">
        <w:trPr>
          <w:trHeight w:val="2706"/>
        </w:trPr>
        <w:tc>
          <w:tcPr>
            <w:tcW w:w="8747" w:type="dxa"/>
            <w:shd w:val="clear" w:color="auto" w:fill="auto"/>
            <w:tcMar>
              <w:top w:w="100" w:type="dxa"/>
              <w:left w:w="100" w:type="dxa"/>
              <w:bottom w:w="100" w:type="dxa"/>
              <w:right w:w="100" w:type="dxa"/>
            </w:tcMar>
          </w:tcPr>
          <w:p w14:paraId="3C9CCAF6" w14:textId="77777777" w:rsidR="0015309B" w:rsidRPr="00680E8D" w:rsidRDefault="0015309B" w:rsidP="0015309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Pré-Briefing:</w:t>
            </w:r>
          </w:p>
          <w:p w14:paraId="6623099E" w14:textId="77777777" w:rsidR="0015309B" w:rsidRPr="00680E8D" w:rsidRDefault="0015309B" w:rsidP="0015309B">
            <w:pPr>
              <w:numPr>
                <w:ilvl w:val="0"/>
                <w:numId w:val="17"/>
              </w:numPr>
              <w:spacing w:before="240" w:after="0" w:line="360" w:lineRule="auto"/>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Apresentação dos objetivos de aprendizagem.</w:t>
            </w:r>
          </w:p>
          <w:p w14:paraId="6934F2D3" w14:textId="77777777" w:rsidR="0015309B" w:rsidRPr="00680E8D" w:rsidRDefault="0015309B" w:rsidP="0015309B">
            <w:pPr>
              <w:numPr>
                <w:ilvl w:val="0"/>
                <w:numId w:val="17"/>
              </w:numPr>
              <w:spacing w:after="0" w:line="360" w:lineRule="auto"/>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Apresentação do caso.</w:t>
            </w:r>
          </w:p>
          <w:p w14:paraId="2F546F3B" w14:textId="77777777" w:rsidR="0015309B" w:rsidRPr="00680E8D" w:rsidRDefault="0015309B" w:rsidP="0015309B">
            <w:pPr>
              <w:numPr>
                <w:ilvl w:val="0"/>
                <w:numId w:val="17"/>
              </w:numPr>
              <w:spacing w:after="0" w:line="360" w:lineRule="auto"/>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Identificação das “áreas limite” da sala operatória</w:t>
            </w:r>
          </w:p>
          <w:p w14:paraId="553BF775" w14:textId="77777777" w:rsidR="0015309B" w:rsidRPr="00680E8D" w:rsidRDefault="0015309B" w:rsidP="0015309B">
            <w:pPr>
              <w:numPr>
                <w:ilvl w:val="0"/>
                <w:numId w:val="17"/>
              </w:numPr>
              <w:spacing w:after="0" w:line="360" w:lineRule="auto"/>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Assegurar o conforto psicológico dos participantes. </w:t>
            </w:r>
          </w:p>
          <w:p w14:paraId="78913937" w14:textId="77777777" w:rsidR="0015309B" w:rsidRPr="00680E8D" w:rsidRDefault="0015309B" w:rsidP="0015309B">
            <w:pPr>
              <w:numPr>
                <w:ilvl w:val="0"/>
                <w:numId w:val="17"/>
              </w:numPr>
              <w:spacing w:after="240" w:line="360" w:lineRule="auto"/>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Orientação quanto ao início e término da simulação.</w:t>
            </w:r>
          </w:p>
        </w:tc>
      </w:tr>
      <w:tr w:rsidR="0015309B" w:rsidRPr="00680E8D" w14:paraId="06E4548A" w14:textId="77777777" w:rsidTr="008F13EE">
        <w:trPr>
          <w:trHeight w:val="2375"/>
        </w:trPr>
        <w:tc>
          <w:tcPr>
            <w:tcW w:w="8747" w:type="dxa"/>
            <w:shd w:val="clear" w:color="auto" w:fill="auto"/>
            <w:tcMar>
              <w:top w:w="100" w:type="dxa"/>
              <w:left w:w="100" w:type="dxa"/>
              <w:bottom w:w="100" w:type="dxa"/>
              <w:right w:w="100" w:type="dxa"/>
            </w:tcMar>
          </w:tcPr>
          <w:p w14:paraId="7D686E71" w14:textId="77777777" w:rsidR="0015309B" w:rsidRPr="00680E8D" w:rsidRDefault="0015309B" w:rsidP="0015309B">
            <w:pPr>
              <w:widowControl w:val="0"/>
              <w:pBdr>
                <w:top w:val="nil"/>
                <w:left w:val="nil"/>
                <w:bottom w:val="nil"/>
                <w:right w:val="nil"/>
                <w:between w:val="nil"/>
              </w:pBdr>
              <w:spacing w:line="360" w:lineRule="auto"/>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lastRenderedPageBreak/>
              <w:t>Briefing: Descrição do caso realizado pelo facilitador</w:t>
            </w:r>
          </w:p>
          <w:p w14:paraId="2A61D991"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O Sr. João Alves, foi admitido há 1 dia no hospital Dona Lindu no setor 2 para internação para realização de cirurgia de prostatectomia. Na avaliação anestésica, ele foi classificado com ASA III, pois é hipertenso, diabético e com IAM prévio (&gt; 3 meses). Possui risco de sangramento, alergia a dipirona, clavulin e plasil. Foi submetido à cirurgia de Revascularização do Miocárdio há 12 anos. O paciente será encaminhado para a sala operatória em alguns minutos, e você será o enfermeiro circulante no decorrer dessa cirurgia. Vamos começar?</w:t>
            </w:r>
          </w:p>
        </w:tc>
      </w:tr>
    </w:tbl>
    <w:p w14:paraId="27876F93" w14:textId="77777777" w:rsidR="0015309B" w:rsidRPr="00680E8D" w:rsidRDefault="0015309B" w:rsidP="0015309B">
      <w:pPr>
        <w:spacing w:line="360" w:lineRule="auto"/>
        <w:rPr>
          <w:rFonts w:ascii="Times New Roman" w:eastAsia="Times New Roman" w:hAnsi="Times New Roman" w:cs="Times New Roman"/>
          <w:b/>
          <w:sz w:val="28"/>
          <w:szCs w:val="28"/>
        </w:rPr>
      </w:pPr>
    </w:p>
    <w:p w14:paraId="11D011ED" w14:textId="77777777" w:rsidR="0015309B" w:rsidRPr="00680E8D" w:rsidRDefault="0015309B" w:rsidP="0015309B">
      <w:pPr>
        <w:spacing w:line="360" w:lineRule="auto"/>
        <w:jc w:val="center"/>
        <w:rPr>
          <w:rFonts w:ascii="Times New Roman" w:eastAsia="Times New Roman" w:hAnsi="Times New Roman" w:cs="Times New Roman"/>
          <w:b/>
          <w:sz w:val="28"/>
          <w:szCs w:val="28"/>
        </w:rPr>
      </w:pPr>
      <w:r w:rsidRPr="00680E8D">
        <w:rPr>
          <w:rFonts w:ascii="Times New Roman" w:eastAsia="Times New Roman" w:hAnsi="Times New Roman" w:cs="Times New Roman"/>
          <w:b/>
          <w:sz w:val="28"/>
          <w:szCs w:val="28"/>
        </w:rPr>
        <w:t>Roteiro de Funcionamento da Sala virtual</w:t>
      </w:r>
    </w:p>
    <w:p w14:paraId="764C7B6C" w14:textId="02DEB8FD" w:rsidR="0015309B" w:rsidRPr="00680E8D" w:rsidRDefault="0015309B" w:rsidP="009B5B07">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t xml:space="preserve">Este cenário se refere a organização da sala operatória e aplicação do </w:t>
      </w:r>
      <w:r w:rsidR="00E91C31" w:rsidRPr="00680E8D">
        <w:rPr>
          <w:rFonts w:ascii="Times New Roman" w:eastAsia="Times New Roman" w:hAnsi="Times New Roman" w:cs="Times New Roman"/>
          <w:bCs/>
          <w:i/>
          <w:sz w:val="24"/>
          <w:szCs w:val="24"/>
        </w:rPr>
        <w:t>checklist</w:t>
      </w:r>
      <w:r w:rsidRPr="00680E8D">
        <w:rPr>
          <w:rFonts w:ascii="Times New Roman" w:eastAsia="Times New Roman" w:hAnsi="Times New Roman" w:cs="Times New Roman"/>
          <w:bCs/>
          <w:sz w:val="24"/>
          <w:szCs w:val="24"/>
        </w:rPr>
        <w:t xml:space="preserve"> de cirurgia segura. Antes de passar para a próxima etapa é preciso verificar se você compreende o que é o </w:t>
      </w:r>
      <w:r w:rsidR="00E91C31" w:rsidRPr="00680E8D">
        <w:rPr>
          <w:rFonts w:ascii="Times New Roman" w:eastAsia="Times New Roman" w:hAnsi="Times New Roman" w:cs="Times New Roman"/>
          <w:bCs/>
          <w:i/>
          <w:sz w:val="24"/>
          <w:szCs w:val="24"/>
        </w:rPr>
        <w:t>checklist</w:t>
      </w:r>
      <w:r w:rsidRPr="00680E8D">
        <w:rPr>
          <w:rFonts w:ascii="Times New Roman" w:eastAsia="Times New Roman" w:hAnsi="Times New Roman" w:cs="Times New Roman"/>
          <w:bCs/>
          <w:sz w:val="24"/>
          <w:szCs w:val="24"/>
        </w:rPr>
        <w:t xml:space="preserve"> de cirurgia segura.</w:t>
      </w:r>
    </w:p>
    <w:p w14:paraId="6F27E5A1" w14:textId="77777777" w:rsidR="0015309B" w:rsidRPr="00680E8D" w:rsidRDefault="0015309B" w:rsidP="0015309B">
      <w:pPr>
        <w:spacing w:line="360" w:lineRule="auto"/>
        <w:rPr>
          <w:rFonts w:ascii="Times New Roman" w:eastAsia="Times New Roman" w:hAnsi="Times New Roman" w:cs="Times New Roman"/>
          <w:bCs/>
          <w:sz w:val="24"/>
          <w:szCs w:val="24"/>
        </w:rPr>
      </w:pPr>
    </w:p>
    <w:p w14:paraId="68A13404" w14:textId="775D9ECF"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Pop-up 01: uma lista de verificação irá piscar e ao clicar o estudante deverá responder à questão: o que é 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de Cirurgia Segura?</w:t>
      </w:r>
    </w:p>
    <w:p w14:paraId="0B557844" w14:textId="77777777" w:rsidR="0015309B" w:rsidRPr="00680E8D" w:rsidRDefault="0015309B" w:rsidP="0015309B">
      <w:pPr>
        <w:spacing w:line="360" w:lineRule="auto"/>
        <w:jc w:val="both"/>
        <w:rPr>
          <w:rFonts w:ascii="Times New Roman" w:eastAsia="Times New Roman" w:hAnsi="Times New Roman" w:cs="Times New Roman"/>
          <w:i/>
          <w:iCs/>
          <w:sz w:val="24"/>
          <w:szCs w:val="24"/>
        </w:rPr>
      </w:pPr>
      <w:r w:rsidRPr="00680E8D">
        <w:rPr>
          <w:rFonts w:ascii="Times New Roman" w:eastAsia="Times New Roman" w:hAnsi="Times New Roman" w:cs="Times New Roman"/>
          <w:b/>
          <w:bCs/>
          <w:sz w:val="24"/>
          <w:szCs w:val="24"/>
        </w:rPr>
        <w:t xml:space="preserve">a) </w:t>
      </w:r>
      <w:r w:rsidRPr="00680E8D">
        <w:rPr>
          <w:rFonts w:ascii="Times New Roman" w:eastAsia="Times New Roman" w:hAnsi="Times New Roman" w:cs="Times New Roman"/>
          <w:b/>
          <w:bCs/>
          <w:i/>
          <w:iCs/>
          <w:sz w:val="24"/>
          <w:szCs w:val="24"/>
        </w:rPr>
        <w:t>um instrumento que proporciona a verificação dos pontos críticos da assistência durante o processo cirúrgico, incorporando as boas práticas na rotina da equipe multidisciplinar</w:t>
      </w:r>
      <w:r w:rsidRPr="00680E8D">
        <w:rPr>
          <w:rFonts w:ascii="Times New Roman" w:eastAsia="Times New Roman" w:hAnsi="Times New Roman" w:cs="Times New Roman"/>
          <w:i/>
          <w:iCs/>
          <w:sz w:val="24"/>
          <w:szCs w:val="24"/>
        </w:rPr>
        <w:t>...</w:t>
      </w:r>
    </w:p>
    <w:p w14:paraId="68F37103" w14:textId="77777777" w:rsidR="0015309B" w:rsidRPr="00680E8D" w:rsidRDefault="0015309B" w:rsidP="0015309B">
      <w:pPr>
        <w:spacing w:line="360" w:lineRule="auto"/>
        <w:jc w:val="both"/>
        <w:rPr>
          <w:rFonts w:ascii="Times New Roman" w:eastAsia="Times New Roman" w:hAnsi="Times New Roman" w:cs="Times New Roman"/>
          <w:i/>
          <w:iCs/>
          <w:sz w:val="24"/>
          <w:szCs w:val="24"/>
        </w:rPr>
      </w:pPr>
      <w:r w:rsidRPr="00680E8D">
        <w:rPr>
          <w:rFonts w:ascii="Times New Roman" w:eastAsia="Times New Roman" w:hAnsi="Times New Roman" w:cs="Times New Roman"/>
          <w:sz w:val="24"/>
          <w:szCs w:val="24"/>
        </w:rPr>
        <w:t xml:space="preserve">b) </w:t>
      </w:r>
      <w:r w:rsidRPr="00680E8D">
        <w:rPr>
          <w:rFonts w:ascii="Times New Roman" w:eastAsia="Times New Roman" w:hAnsi="Times New Roman" w:cs="Times New Roman"/>
          <w:i/>
          <w:iCs/>
          <w:sz w:val="24"/>
          <w:szCs w:val="24"/>
        </w:rPr>
        <w:t>Um instrumento para montar a sala cirúrgica.</w:t>
      </w:r>
    </w:p>
    <w:p w14:paraId="5E4375A7" w14:textId="77777777" w:rsidR="0015309B" w:rsidRPr="00680E8D" w:rsidRDefault="0015309B" w:rsidP="0015309B">
      <w:pPr>
        <w:spacing w:line="360" w:lineRule="auto"/>
        <w:jc w:val="both"/>
        <w:rPr>
          <w:rFonts w:ascii="Times New Roman" w:eastAsia="Times New Roman" w:hAnsi="Times New Roman" w:cs="Times New Roman"/>
          <w:i/>
          <w:iCs/>
          <w:sz w:val="24"/>
          <w:szCs w:val="24"/>
        </w:rPr>
      </w:pPr>
      <w:r w:rsidRPr="00680E8D">
        <w:rPr>
          <w:rFonts w:ascii="Times New Roman" w:eastAsia="Times New Roman" w:hAnsi="Times New Roman" w:cs="Times New Roman"/>
          <w:sz w:val="24"/>
          <w:szCs w:val="24"/>
        </w:rPr>
        <w:t xml:space="preserve">c) </w:t>
      </w:r>
      <w:r w:rsidRPr="00680E8D">
        <w:rPr>
          <w:rFonts w:ascii="Times New Roman" w:eastAsia="Times New Roman" w:hAnsi="Times New Roman" w:cs="Times New Roman"/>
          <w:i/>
          <w:iCs/>
          <w:sz w:val="24"/>
          <w:szCs w:val="24"/>
        </w:rPr>
        <w:t>Instrumento para aplicação da Sistematização da assistência de enfermagem perioperatória</w:t>
      </w:r>
    </w:p>
    <w:p w14:paraId="3271EA4A" w14:textId="151873CC" w:rsidR="0015309B" w:rsidRPr="00680E8D" w:rsidRDefault="0015309B" w:rsidP="00A32E7B">
      <w:pPr>
        <w:spacing w:line="360" w:lineRule="auto"/>
        <w:jc w:val="both"/>
        <w:rPr>
          <w:rFonts w:ascii="Times New Roman" w:eastAsia="Times New Roman" w:hAnsi="Times New Roman" w:cs="Times New Roman"/>
          <w:i/>
          <w:iCs/>
          <w:sz w:val="24"/>
          <w:szCs w:val="24"/>
        </w:rPr>
      </w:pPr>
      <w:r w:rsidRPr="00680E8D">
        <w:rPr>
          <w:rFonts w:ascii="Times New Roman" w:eastAsia="Times New Roman" w:hAnsi="Times New Roman" w:cs="Times New Roman"/>
          <w:sz w:val="24"/>
          <w:szCs w:val="24"/>
        </w:rPr>
        <w:t xml:space="preserve">d) </w:t>
      </w:r>
      <w:r w:rsidRPr="00680E8D">
        <w:rPr>
          <w:rFonts w:ascii="Times New Roman" w:eastAsia="Times New Roman" w:hAnsi="Times New Roman" w:cs="Times New Roman"/>
          <w:i/>
          <w:iCs/>
          <w:sz w:val="24"/>
          <w:szCs w:val="24"/>
        </w:rPr>
        <w:t>Instrumento administrativo que garante a segurança do médico durante a realização da cirurugia.</w:t>
      </w:r>
    </w:p>
    <w:tbl>
      <w:tblPr>
        <w:tblStyle w:val="Tabelacomgrade"/>
        <w:tblW w:w="0" w:type="auto"/>
        <w:tblLook w:val="04A0" w:firstRow="1" w:lastRow="0" w:firstColumn="1" w:lastColumn="0" w:noHBand="0" w:noVBand="1"/>
      </w:tblPr>
      <w:tblGrid>
        <w:gridCol w:w="9180"/>
      </w:tblGrid>
      <w:tr w:rsidR="0015309B" w:rsidRPr="00680E8D" w14:paraId="47B6C288" w14:textId="77777777" w:rsidTr="0030567F">
        <w:tc>
          <w:tcPr>
            <w:tcW w:w="9180" w:type="dxa"/>
          </w:tcPr>
          <w:p w14:paraId="5735D845" w14:textId="77777777" w:rsidR="0015309B" w:rsidRPr="00680E8D" w:rsidRDefault="0015309B" w:rsidP="004D6292">
            <w:pPr>
              <w:spacing w:line="360" w:lineRule="auto"/>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Cena 01 – Organização da Sala Cirúrgica</w:t>
            </w:r>
          </w:p>
        </w:tc>
      </w:tr>
    </w:tbl>
    <w:p w14:paraId="4951B1B9" w14:textId="77777777" w:rsidR="0015309B" w:rsidRPr="00680E8D" w:rsidRDefault="0015309B" w:rsidP="0015309B">
      <w:pPr>
        <w:spacing w:line="360" w:lineRule="auto"/>
        <w:rPr>
          <w:rFonts w:ascii="Times New Roman" w:eastAsia="Times New Roman" w:hAnsi="Times New Roman" w:cs="Times New Roman"/>
          <w:bCs/>
          <w:sz w:val="24"/>
          <w:szCs w:val="24"/>
        </w:rPr>
      </w:pPr>
    </w:p>
    <w:p w14:paraId="5E1BE9A3" w14:textId="77777777" w:rsidR="0015309B" w:rsidRPr="00680E8D" w:rsidRDefault="0015309B" w:rsidP="0015309B">
      <w:pPr>
        <w:spacing w:line="360" w:lineRule="auto"/>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Cena 01: Você é circulante da sala e receberá um paciente para realização de uma prostatectomia. Avalie a sala cirúrgica e tome as condutas necessárias para prepará-la para chegada do paciente.</w:t>
      </w:r>
    </w:p>
    <w:p w14:paraId="5649444D" w14:textId="144A65CF" w:rsidR="0015309B" w:rsidRPr="00680E8D" w:rsidRDefault="0015309B" w:rsidP="0015309B">
      <w:pPr>
        <w:spacing w:line="360" w:lineRule="auto"/>
        <w:jc w:val="both"/>
        <w:rPr>
          <w:rFonts w:ascii="Times New Roman" w:eastAsia="Times New Roman" w:hAnsi="Times New Roman" w:cs="Times New Roman"/>
          <w:bCs/>
          <w:sz w:val="24"/>
          <w:szCs w:val="24"/>
        </w:rPr>
      </w:pPr>
      <w:r w:rsidRPr="00680E8D">
        <w:rPr>
          <w:rFonts w:ascii="Times New Roman" w:eastAsia="Times New Roman" w:hAnsi="Times New Roman" w:cs="Times New Roman"/>
          <w:bCs/>
          <w:sz w:val="24"/>
          <w:szCs w:val="24"/>
        </w:rPr>
        <w:lastRenderedPageBreak/>
        <w:t>Neste momento o participante deve se movimentar pela sala, identificar as não conformidades. As imagens delas estarão piscando, para que o usuário possa encontrá-las.</w:t>
      </w:r>
    </w:p>
    <w:p w14:paraId="24299B99" w14:textId="053070F2"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Espera-se:</w:t>
      </w:r>
    </w:p>
    <w:p w14:paraId="067E0D65" w14:textId="2E69B6FA"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1)Ação: desligar som do ambiente </w:t>
      </w:r>
    </w:p>
    <w:p w14:paraId="71A7B4BD" w14:textId="289D5E1A"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2)Ação: Retirar gases do chão </w:t>
      </w:r>
    </w:p>
    <w:p w14:paraId="723261F2" w14:textId="382FD7A6"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3) Ação: Retirar a Xícara de café de cima do aparelho de anestesia</w:t>
      </w:r>
    </w:p>
    <w:p w14:paraId="0493A096" w14:textId="1E70CABB"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Em seguida o participante deve focar na organização da sala, com conferência de materiais e sua integridade, teste de funcionamento da sala, bisturi elétrico. Todas as etapas serão indicadas por setas.</w:t>
      </w:r>
    </w:p>
    <w:p w14:paraId="2E844581"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4) Ação: Testar o vácuo. Ao clicar na régua de gases ele deverá responder a seguinte questão:</w:t>
      </w:r>
    </w:p>
    <w:p w14:paraId="236B2362"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Trata-se de verificação de funcionamento do oxigênio.</w:t>
      </w:r>
    </w:p>
    <w:p w14:paraId="60391EF2"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B) Trata-se de verificação de funcionamento de vácuo.</w:t>
      </w:r>
    </w:p>
    <w:p w14:paraId="0A651A89"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C) Trata-se de verificação de funcionamento de ar comprimido.</w:t>
      </w:r>
    </w:p>
    <w:p w14:paraId="1886BB2C" w14:textId="681E3016"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Trata-se de verificação de funcionamento de óxido nitroso.</w:t>
      </w:r>
    </w:p>
    <w:p w14:paraId="75FF449D" w14:textId="77777777" w:rsidR="0015309B" w:rsidRPr="00680E8D" w:rsidRDefault="0015309B" w:rsidP="0015309B">
      <w:pPr>
        <w:spacing w:line="360" w:lineRule="auto"/>
        <w:jc w:val="both"/>
        <w:rPr>
          <w:rFonts w:ascii="Times New Roman" w:eastAsia="Times New Roman" w:hAnsi="Times New Roman" w:cs="Times New Roman"/>
          <w:sz w:val="24"/>
          <w:szCs w:val="24"/>
        </w:rPr>
      </w:pPr>
    </w:p>
    <w:p w14:paraId="10EEC671" w14:textId="33F5C124"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5) Ação: Verificar os materiais disponíveis e integridade dos invólucros. O participante precisa escolher a resposta correta para avançar.</w:t>
      </w:r>
    </w:p>
    <w:p w14:paraId="333F9E3D" w14:textId="77777777" w:rsidR="0015309B" w:rsidRPr="00680E8D" w:rsidRDefault="0015309B" w:rsidP="0015309B">
      <w:pP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A) Os materiais, instrumentais e medicamentos estão disponíveis em sala e com esterilidade e validade garantidas.</w:t>
      </w:r>
    </w:p>
    <w:p w14:paraId="2AA6650D"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B) Os materiais e instrumentais estão disponíveis em sala e com esterilidade e validade garantidas.</w:t>
      </w:r>
    </w:p>
    <w:p w14:paraId="4C7F63DC"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C) Os instrumentais e medicamentos estão disponíveis em sala.</w:t>
      </w:r>
    </w:p>
    <w:p w14:paraId="68F81000" w14:textId="5F8EF977" w:rsidR="0015309B" w:rsidRPr="00680E8D" w:rsidRDefault="0015309B" w:rsidP="008C5B0C">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instrumentais e medicamentos estão disponíveis em sala e com esterilização e validade garantidas.</w:t>
      </w:r>
    </w:p>
    <w:p w14:paraId="31F45987" w14:textId="661F0C5C"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6) Ação: Testar o funcionamento do aparelho de anestesia. Ele estará piscando e o participante deve tocá-lo.</w:t>
      </w:r>
    </w:p>
    <w:p w14:paraId="4D4DD667" w14:textId="061B6C82"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lastRenderedPageBreak/>
        <w:t xml:space="preserve">7) Ação: Bisturi Elétrico – Pista: Ele deve piscar para que seja verificado. Quando o participante tocar no aparelho aparecer as seguintes opções: </w:t>
      </w:r>
    </w:p>
    <w:p w14:paraId="3E271977"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Retirar bisturi elétrico da sala.</w:t>
      </w:r>
    </w:p>
    <w:p w14:paraId="7D08C138"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B) Inserir corrente a ser utilizada na cirurgia.</w:t>
      </w:r>
    </w:p>
    <w:p w14:paraId="53E97D20"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C) Testar funcionamento do bisturi elétrico.</w:t>
      </w:r>
    </w:p>
    <w:p w14:paraId="16093840" w14:textId="651E703F"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Limpar aparelho.</w:t>
      </w:r>
    </w:p>
    <w:tbl>
      <w:tblPr>
        <w:tblStyle w:val="Tabelacomgrade"/>
        <w:tblW w:w="0" w:type="auto"/>
        <w:tblLook w:val="04A0" w:firstRow="1" w:lastRow="0" w:firstColumn="1" w:lastColumn="0" w:noHBand="0" w:noVBand="1"/>
      </w:tblPr>
      <w:tblGrid>
        <w:gridCol w:w="9180"/>
      </w:tblGrid>
      <w:tr w:rsidR="0015309B" w:rsidRPr="00680E8D" w14:paraId="2584C33A" w14:textId="77777777" w:rsidTr="0030567F">
        <w:tc>
          <w:tcPr>
            <w:tcW w:w="9180" w:type="dxa"/>
          </w:tcPr>
          <w:p w14:paraId="7ABFA75E" w14:textId="77777777" w:rsidR="0015309B" w:rsidRPr="00680E8D" w:rsidRDefault="0015309B" w:rsidP="004D6292">
            <w:pPr>
              <w:spacing w:line="360" w:lineRule="auto"/>
              <w:jc w:val="center"/>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Ao finalizar esta etapa o participante muda de fase – Entra a Cena 2</w:t>
            </w:r>
          </w:p>
        </w:tc>
      </w:tr>
    </w:tbl>
    <w:p w14:paraId="197C2725" w14:textId="6E0E2C31"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Cena 02 – O paciente chegou na sala de cirurgia. Você deverá </w:t>
      </w:r>
      <w:r w:rsidR="00A32E7B" w:rsidRPr="00680E8D">
        <w:rPr>
          <w:rFonts w:ascii="Times New Roman" w:eastAsia="Times New Roman" w:hAnsi="Times New Roman" w:cs="Times New Roman"/>
          <w:sz w:val="24"/>
          <w:szCs w:val="24"/>
        </w:rPr>
        <w:t>recepcioná-lo</w:t>
      </w:r>
      <w:r w:rsidRPr="00680E8D">
        <w:rPr>
          <w:rFonts w:ascii="Times New Roman" w:eastAsia="Times New Roman" w:hAnsi="Times New Roman" w:cs="Times New Roman"/>
          <w:sz w:val="24"/>
          <w:szCs w:val="24"/>
        </w:rPr>
        <w:t xml:space="preserve"> e iniciar a assistência de enfermagem. Realize as atividades necessárias:</w:t>
      </w:r>
    </w:p>
    <w:p w14:paraId="4AF669C4"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1)Ação – identificação do paciente -Pista: pulseira piscando – Se refere a:</w:t>
      </w:r>
    </w:p>
    <w:p w14:paraId="6A446E4D"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Identificar pulseira do paciente com prontuário.</w:t>
      </w:r>
    </w:p>
    <w:p w14:paraId="5E48619A"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B) Confirmar identificação do paciente com prontuário e o próprio paciente.</w:t>
      </w:r>
    </w:p>
    <w:p w14:paraId="19D544C9"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C) Retirar a pulseira do paciente pelo risco de edema durante a cirurgia.</w:t>
      </w:r>
    </w:p>
    <w:p w14:paraId="1BAE358B" w14:textId="788A1821"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Conferir a cirurgia que será realizada e está descrita na pulseira.</w:t>
      </w:r>
    </w:p>
    <w:p w14:paraId="0D3708D7" w14:textId="252CC36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2)Ação– Checar prontuário e procedimento a ser realizado e </w:t>
      </w:r>
      <w:r w:rsidR="00A32E7B" w:rsidRPr="00680E8D">
        <w:rPr>
          <w:rFonts w:ascii="Times New Roman" w:eastAsia="Times New Roman" w:hAnsi="Times New Roman" w:cs="Times New Roman"/>
          <w:sz w:val="24"/>
          <w:szCs w:val="24"/>
        </w:rPr>
        <w:t>confirmá-lo</w:t>
      </w:r>
      <w:r w:rsidRPr="00680E8D">
        <w:rPr>
          <w:rFonts w:ascii="Times New Roman" w:eastAsia="Times New Roman" w:hAnsi="Times New Roman" w:cs="Times New Roman"/>
          <w:sz w:val="24"/>
          <w:szCs w:val="24"/>
        </w:rPr>
        <w:t xml:space="preserve"> com o paciente.</w:t>
      </w:r>
    </w:p>
    <w:p w14:paraId="1FF4FB79" w14:textId="698D201E"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Pista – Prancheta: O que deve ser verificado?</w:t>
      </w:r>
    </w:p>
    <w:p w14:paraId="14601B37"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Confirmar documentações (avaliação pré-anestésica; termo de consentimento).</w:t>
      </w:r>
    </w:p>
    <w:p w14:paraId="4600C0AE" w14:textId="5C58A34D"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sz w:val="24"/>
          <w:szCs w:val="24"/>
        </w:rPr>
        <w:t>B</w:t>
      </w:r>
      <w:r w:rsidRPr="00680E8D">
        <w:rPr>
          <w:rFonts w:ascii="Times New Roman" w:eastAsia="Times New Roman" w:hAnsi="Times New Roman" w:cs="Times New Roman"/>
          <w:b/>
          <w:bCs/>
          <w:sz w:val="24"/>
          <w:szCs w:val="24"/>
        </w:rPr>
        <w:t xml:space="preserve">) Checar prontuário e procedimento a ser realizado, </w:t>
      </w:r>
      <w:r w:rsidR="00A32E7B" w:rsidRPr="00680E8D">
        <w:rPr>
          <w:rFonts w:ascii="Times New Roman" w:eastAsia="Times New Roman" w:hAnsi="Times New Roman" w:cs="Times New Roman"/>
          <w:b/>
          <w:bCs/>
          <w:sz w:val="24"/>
          <w:szCs w:val="24"/>
        </w:rPr>
        <w:t>confirmá-lo</w:t>
      </w:r>
      <w:r w:rsidRPr="00680E8D">
        <w:rPr>
          <w:rFonts w:ascii="Times New Roman" w:eastAsia="Times New Roman" w:hAnsi="Times New Roman" w:cs="Times New Roman"/>
          <w:b/>
          <w:bCs/>
          <w:sz w:val="24"/>
          <w:szCs w:val="24"/>
        </w:rPr>
        <w:t xml:space="preserve"> com o paciente. Confirmar documentações (avaliação pré-anestésica; termo de consentimento, exames de imagem e laboratoriais).</w:t>
      </w:r>
    </w:p>
    <w:p w14:paraId="25ECB9CA"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C) Checar prontuário e procedimento a ser realizado.</w:t>
      </w:r>
    </w:p>
    <w:p w14:paraId="70E0567E" w14:textId="4F7D974A"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Confirmar documentações (avaliação pré-anestésica; termo de consentimento, exames de imagem e laboratoriais).</w:t>
      </w:r>
    </w:p>
    <w:p w14:paraId="69630752"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3)Ação: Verificar risco de aspiração. A Boca do paciente estará piscando </w:t>
      </w:r>
    </w:p>
    <w:p w14:paraId="171CD631"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Você deve:</w:t>
      </w:r>
    </w:p>
    <w:p w14:paraId="4851E3E0"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Verificar presença de lesões orais.</w:t>
      </w:r>
    </w:p>
    <w:p w14:paraId="089FEC8F"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lastRenderedPageBreak/>
        <w:t>B) Verificar higiene oral.</w:t>
      </w:r>
    </w:p>
    <w:p w14:paraId="7A42D7CD"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C) Conferir maquiagem do paciente.</w:t>
      </w:r>
    </w:p>
    <w:p w14:paraId="387FDABB" w14:textId="2021D551"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D) Verificar risco de aspiração.</w:t>
      </w:r>
    </w:p>
    <w:p w14:paraId="714C20C5" w14:textId="0548E4ED"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4) Ação: verificar risco de perda sanguínea – Bolsa de sangue piscando indica:</w:t>
      </w:r>
    </w:p>
    <w:p w14:paraId="10921F07" w14:textId="0548E4ED"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paciente anêmico.</w:t>
      </w:r>
    </w:p>
    <w:p w14:paraId="50BD13F4"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B) Tipagem sanguínea.</w:t>
      </w:r>
    </w:p>
    <w:p w14:paraId="00B34B44"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b/>
          <w:bCs/>
          <w:sz w:val="24"/>
          <w:szCs w:val="24"/>
        </w:rPr>
        <w:t>C) Risco de perda sanguínea e reserva de hemocomponente</w:t>
      </w:r>
      <w:r w:rsidRPr="00680E8D">
        <w:rPr>
          <w:rFonts w:ascii="Times New Roman" w:eastAsia="Times New Roman" w:hAnsi="Times New Roman" w:cs="Times New Roman"/>
          <w:sz w:val="24"/>
          <w:szCs w:val="24"/>
        </w:rPr>
        <w:t>.</w:t>
      </w:r>
    </w:p>
    <w:p w14:paraId="07B31B89" w14:textId="211AA37F"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Paciente com distúrbio de coagulação.</w:t>
      </w:r>
    </w:p>
    <w:p w14:paraId="4BF8F5B6"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5) Ação: monitorizar o paciente, realizar AVP.</w:t>
      </w:r>
    </w:p>
    <w:p w14:paraId="28F72993"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Peito do paciente piscando</w:t>
      </w:r>
    </w:p>
    <w:p w14:paraId="5C9EDFA9" w14:textId="7D340D04"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Equipo piscando.</w:t>
      </w:r>
    </w:p>
    <w:tbl>
      <w:tblPr>
        <w:tblStyle w:val="Tabelacomgrade"/>
        <w:tblW w:w="0" w:type="auto"/>
        <w:tblLook w:val="04A0" w:firstRow="1" w:lastRow="0" w:firstColumn="1" w:lastColumn="0" w:noHBand="0" w:noVBand="1"/>
      </w:tblPr>
      <w:tblGrid>
        <w:gridCol w:w="9180"/>
      </w:tblGrid>
      <w:tr w:rsidR="0015309B" w:rsidRPr="00680E8D" w14:paraId="67CF720F" w14:textId="77777777" w:rsidTr="0030567F">
        <w:tc>
          <w:tcPr>
            <w:tcW w:w="9180" w:type="dxa"/>
          </w:tcPr>
          <w:p w14:paraId="55F74FB4" w14:textId="77777777" w:rsidR="0015309B" w:rsidRPr="00680E8D" w:rsidRDefault="0015309B" w:rsidP="004D6292">
            <w:pPr>
              <w:pBdr>
                <w:top w:val="nil"/>
                <w:left w:val="nil"/>
                <w:bottom w:val="nil"/>
                <w:right w:val="nil"/>
                <w:between w:val="nil"/>
              </w:pBdr>
              <w:spacing w:line="360" w:lineRule="auto"/>
              <w:jc w:val="center"/>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Ao finalizar esta etapa é hora do início da cirurgia.</w:t>
            </w:r>
          </w:p>
          <w:p w14:paraId="0BB98928" w14:textId="77777777" w:rsidR="0015309B" w:rsidRPr="00680E8D" w:rsidRDefault="0015309B" w:rsidP="004D6292">
            <w:pPr>
              <w:spacing w:line="360" w:lineRule="auto"/>
              <w:jc w:val="center"/>
              <w:rPr>
                <w:rFonts w:ascii="Times New Roman" w:eastAsia="Times New Roman" w:hAnsi="Times New Roman" w:cs="Times New Roman"/>
                <w:sz w:val="24"/>
                <w:szCs w:val="24"/>
              </w:rPr>
            </w:pPr>
            <w:r w:rsidRPr="00680E8D">
              <w:rPr>
                <w:rFonts w:ascii="Times New Roman" w:eastAsia="Times New Roman" w:hAnsi="Times New Roman" w:cs="Times New Roman"/>
                <w:b/>
                <w:bCs/>
                <w:sz w:val="24"/>
                <w:szCs w:val="24"/>
              </w:rPr>
              <w:t>Cena 03</w:t>
            </w:r>
          </w:p>
        </w:tc>
      </w:tr>
    </w:tbl>
    <w:p w14:paraId="472D7142" w14:textId="77777777" w:rsidR="0015309B" w:rsidRPr="00680E8D" w:rsidRDefault="0015309B" w:rsidP="0015309B">
      <w:pPr>
        <w:spacing w:line="360" w:lineRule="auto"/>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Cena 03: O cirurgião indicado chega na sala operatória pronto para realização da cirurgia e diz.</w:t>
      </w:r>
    </w:p>
    <w:p w14:paraId="0ED15A09" w14:textId="502A1E34" w:rsidR="0015309B" w:rsidRPr="00680E8D" w:rsidRDefault="0015309B" w:rsidP="0015309B">
      <w:pPr>
        <w:spacing w:line="360" w:lineRule="auto"/>
        <w:jc w:val="both"/>
        <w:rPr>
          <w:rFonts w:ascii="Times New Roman" w:eastAsia="Times New Roman" w:hAnsi="Times New Roman" w:cs="Times New Roman"/>
          <w:bCs/>
          <w:iCs/>
          <w:sz w:val="24"/>
          <w:szCs w:val="24"/>
        </w:rPr>
      </w:pPr>
      <w:r w:rsidRPr="00680E8D">
        <w:rPr>
          <w:rFonts w:ascii="Times New Roman" w:eastAsia="Times New Roman" w:hAnsi="Times New Roman" w:cs="Times New Roman"/>
          <w:b/>
          <w:i/>
          <w:sz w:val="24"/>
          <w:szCs w:val="24"/>
        </w:rPr>
        <w:t xml:space="preserve">“Bom dia, equipe, já vou fazer a escovação, porque estou de plantão no Pronto Atendimento também e já tem várias fichas lá fora me esperando, vamos ser rápidos aqui hein”. </w:t>
      </w:r>
      <w:r w:rsidRPr="00680E8D">
        <w:rPr>
          <w:rFonts w:ascii="Times New Roman" w:eastAsia="Times New Roman" w:hAnsi="Times New Roman" w:cs="Times New Roman"/>
          <w:bCs/>
          <w:iCs/>
          <w:sz w:val="24"/>
          <w:szCs w:val="24"/>
        </w:rPr>
        <w:t>(A frase virá em um pop up)</w:t>
      </w:r>
    </w:p>
    <w:p w14:paraId="5CA3F9A5" w14:textId="37AF263E" w:rsidR="0015309B" w:rsidRPr="00680E8D" w:rsidRDefault="0015309B" w:rsidP="0015309B">
      <w:pPr>
        <w:spacing w:line="360" w:lineRule="auto"/>
        <w:jc w:val="both"/>
        <w:rPr>
          <w:rFonts w:ascii="Times New Roman" w:eastAsia="Times New Roman" w:hAnsi="Times New Roman" w:cs="Times New Roman"/>
          <w:b/>
          <w:i/>
          <w:sz w:val="24"/>
          <w:szCs w:val="24"/>
        </w:rPr>
      </w:pPr>
      <w:r w:rsidRPr="00680E8D">
        <w:rPr>
          <w:rFonts w:ascii="Times New Roman" w:eastAsia="Times New Roman" w:hAnsi="Times New Roman" w:cs="Times New Roman"/>
          <w:b/>
          <w:sz w:val="24"/>
          <w:szCs w:val="24"/>
        </w:rPr>
        <w:t xml:space="preserve">Ação: </w:t>
      </w:r>
      <w:r w:rsidRPr="00680E8D">
        <w:rPr>
          <w:rFonts w:ascii="Times New Roman" w:eastAsia="Times New Roman" w:hAnsi="Times New Roman" w:cs="Times New Roman"/>
          <w:bCs/>
          <w:sz w:val="24"/>
          <w:szCs w:val="24"/>
        </w:rPr>
        <w:t xml:space="preserve">O enfermeiro deve iniciar a aplicação do </w:t>
      </w:r>
      <w:r w:rsidR="00E91C31" w:rsidRPr="00680E8D">
        <w:rPr>
          <w:rFonts w:ascii="Times New Roman" w:eastAsia="Times New Roman" w:hAnsi="Times New Roman" w:cs="Times New Roman"/>
          <w:bCs/>
          <w:i/>
          <w:sz w:val="24"/>
          <w:szCs w:val="24"/>
        </w:rPr>
        <w:t>checklist</w:t>
      </w:r>
      <w:r w:rsidRPr="00680E8D">
        <w:rPr>
          <w:rFonts w:ascii="Times New Roman" w:eastAsia="Times New Roman" w:hAnsi="Times New Roman" w:cs="Times New Roman"/>
          <w:bCs/>
          <w:sz w:val="24"/>
          <w:szCs w:val="24"/>
        </w:rPr>
        <w:t xml:space="preserve"> de Cirurgia Segura.</w:t>
      </w:r>
      <w:r w:rsidRPr="00680E8D">
        <w:rPr>
          <w:rFonts w:ascii="Times New Roman" w:eastAsia="Times New Roman" w:hAnsi="Times New Roman" w:cs="Times New Roman"/>
          <w:b/>
          <w:sz w:val="24"/>
          <w:szCs w:val="24"/>
        </w:rPr>
        <w:t xml:space="preserve"> </w:t>
      </w:r>
    </w:p>
    <w:p w14:paraId="1EFFE947" w14:textId="6DF5B111" w:rsidR="0015309B" w:rsidRPr="00680E8D" w:rsidRDefault="0015309B" w:rsidP="0015309B">
      <w:pPr>
        <w:spacing w:line="360" w:lineRule="auto"/>
        <w:jc w:val="both"/>
        <w:rPr>
          <w:rFonts w:ascii="Times New Roman" w:eastAsia="Times New Roman" w:hAnsi="Times New Roman" w:cs="Times New Roman"/>
          <w:b/>
          <w:bCs/>
          <w:i/>
          <w:sz w:val="24"/>
          <w:szCs w:val="24"/>
        </w:rPr>
      </w:pPr>
      <w:r w:rsidRPr="00680E8D">
        <w:rPr>
          <w:rFonts w:ascii="Times New Roman" w:eastAsia="Times New Roman" w:hAnsi="Times New Roman" w:cs="Times New Roman"/>
          <w:b/>
          <w:bCs/>
          <w:sz w:val="24"/>
          <w:szCs w:val="24"/>
        </w:rPr>
        <w:t xml:space="preserve">Cirurgião: </w:t>
      </w:r>
      <w:r w:rsidRPr="00680E8D">
        <w:rPr>
          <w:rFonts w:ascii="Times New Roman" w:eastAsia="Times New Roman" w:hAnsi="Times New Roman" w:cs="Times New Roman"/>
          <w:b/>
          <w:bCs/>
          <w:i/>
          <w:sz w:val="24"/>
          <w:szCs w:val="24"/>
        </w:rPr>
        <w:t>“Que bobagem! Todos já estamos cansados de fazer esta cirurgia. Todos já sabem o que fazer e isso só vai atrasar o procedimento”.</w:t>
      </w:r>
    </w:p>
    <w:p w14:paraId="092095B4" w14:textId="1B3660CC" w:rsidR="0015309B" w:rsidRPr="00680E8D" w:rsidRDefault="0015309B" w:rsidP="0015309B">
      <w:pPr>
        <w:spacing w:line="360" w:lineRule="auto"/>
        <w:jc w:val="both"/>
        <w:rPr>
          <w:rFonts w:ascii="Times New Roman" w:eastAsia="Times New Roman" w:hAnsi="Times New Roman" w:cs="Times New Roman"/>
          <w:bCs/>
          <w:iCs/>
          <w:sz w:val="24"/>
          <w:szCs w:val="24"/>
        </w:rPr>
      </w:pPr>
      <w:r w:rsidRPr="00680E8D">
        <w:rPr>
          <w:rFonts w:ascii="Times New Roman" w:eastAsia="Times New Roman" w:hAnsi="Times New Roman" w:cs="Times New Roman"/>
          <w:b/>
          <w:bCs/>
          <w:sz w:val="24"/>
          <w:szCs w:val="24"/>
        </w:rPr>
        <w:t xml:space="preserve">Ação: O enfermeiro deve ser capaz de argumentar junto à equipe sobre a necessidade de aplicar o </w:t>
      </w:r>
      <w:r w:rsidR="00E91C31" w:rsidRPr="00680E8D">
        <w:rPr>
          <w:rFonts w:ascii="Times New Roman" w:eastAsia="Times New Roman" w:hAnsi="Times New Roman" w:cs="Times New Roman"/>
          <w:b/>
          <w:bCs/>
          <w:i/>
          <w:sz w:val="24"/>
          <w:szCs w:val="24"/>
        </w:rPr>
        <w:t>checklist</w:t>
      </w:r>
      <w:r w:rsidRPr="00680E8D">
        <w:rPr>
          <w:rFonts w:ascii="Times New Roman" w:eastAsia="Times New Roman" w:hAnsi="Times New Roman" w:cs="Times New Roman"/>
          <w:b/>
          <w:bCs/>
          <w:sz w:val="24"/>
          <w:szCs w:val="24"/>
        </w:rPr>
        <w:t xml:space="preserve">. </w:t>
      </w:r>
      <w:r w:rsidRPr="00680E8D">
        <w:rPr>
          <w:rFonts w:ascii="Times New Roman" w:eastAsia="Times New Roman" w:hAnsi="Times New Roman" w:cs="Times New Roman"/>
          <w:bCs/>
          <w:iCs/>
          <w:sz w:val="24"/>
          <w:szCs w:val="24"/>
        </w:rPr>
        <w:t>(A frase virá em um pop up)</w:t>
      </w:r>
    </w:p>
    <w:p w14:paraId="421BD5CF"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Escolha a resposta correta:</w:t>
      </w:r>
    </w:p>
    <w:p w14:paraId="40E6419D" w14:textId="0CC3EDF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A) Diante do curto prazo do cirurgião, o enfermeiro deve consentir que 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realmente não será necessário.</w:t>
      </w:r>
    </w:p>
    <w:p w14:paraId="5C6FEE96" w14:textId="5AD7818A"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lastRenderedPageBreak/>
        <w:t xml:space="preserve">B) O enfermeiro deve argumentar que 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tem como principal função garantir a segurança da equipe.</w:t>
      </w:r>
    </w:p>
    <w:p w14:paraId="4D20E66E" w14:textId="1D964DBA"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C</w:t>
      </w:r>
      <w:r w:rsidRPr="00680E8D">
        <w:rPr>
          <w:rFonts w:ascii="Times New Roman" w:eastAsia="Times New Roman" w:hAnsi="Times New Roman" w:cs="Times New Roman"/>
          <w:b/>
          <w:bCs/>
          <w:sz w:val="24"/>
          <w:szCs w:val="24"/>
        </w:rPr>
        <w:t xml:space="preserve">) O enfermeiro deve argumentar que a aplicação do </w:t>
      </w:r>
      <w:r w:rsidR="00E91C31" w:rsidRPr="00680E8D">
        <w:rPr>
          <w:rFonts w:ascii="Times New Roman" w:eastAsia="Times New Roman" w:hAnsi="Times New Roman" w:cs="Times New Roman"/>
          <w:b/>
          <w:bCs/>
          <w:i/>
          <w:sz w:val="24"/>
          <w:szCs w:val="24"/>
        </w:rPr>
        <w:t>checklist</w:t>
      </w:r>
      <w:r w:rsidRPr="00680E8D">
        <w:rPr>
          <w:rFonts w:ascii="Times New Roman" w:eastAsia="Times New Roman" w:hAnsi="Times New Roman" w:cs="Times New Roman"/>
          <w:b/>
          <w:bCs/>
          <w:sz w:val="24"/>
          <w:szCs w:val="24"/>
        </w:rPr>
        <w:t xml:space="preserve"> é essencial para qualidade da assistência e que promove a verificação dos pontos críticos da assistência, aumento da segurança no procedimento e a incorporação de boas práticas evitando erros</w:t>
      </w:r>
      <w:r w:rsidRPr="00680E8D">
        <w:rPr>
          <w:rFonts w:ascii="Times New Roman" w:eastAsia="Times New Roman" w:hAnsi="Times New Roman" w:cs="Times New Roman"/>
          <w:sz w:val="24"/>
          <w:szCs w:val="24"/>
        </w:rPr>
        <w:t>.</w:t>
      </w:r>
    </w:p>
    <w:p w14:paraId="4184479C" w14:textId="238219A5"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D) O enfermeiro deve conduzir 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sem a presença do cirurgião.</w:t>
      </w:r>
    </w:p>
    <w:p w14:paraId="6C3D4377" w14:textId="4D013953" w:rsidR="0015309B" w:rsidRPr="00680E8D" w:rsidRDefault="0015309B" w:rsidP="0015309B">
      <w:pPr>
        <w:spacing w:line="360" w:lineRule="auto"/>
        <w:jc w:val="both"/>
        <w:rPr>
          <w:rFonts w:ascii="Times New Roman" w:eastAsia="Times New Roman" w:hAnsi="Times New Roman" w:cs="Times New Roman"/>
          <w:i/>
          <w:sz w:val="24"/>
          <w:szCs w:val="24"/>
        </w:rPr>
      </w:pPr>
      <w:r w:rsidRPr="00680E8D">
        <w:rPr>
          <w:rFonts w:ascii="Times New Roman" w:eastAsia="Times New Roman" w:hAnsi="Times New Roman" w:cs="Times New Roman"/>
          <w:sz w:val="24"/>
          <w:szCs w:val="24"/>
        </w:rPr>
        <w:t xml:space="preserve">Ao marcar a resposta correta o cirurgião responde: </w:t>
      </w:r>
      <w:r w:rsidRPr="00680E8D">
        <w:rPr>
          <w:rFonts w:ascii="Times New Roman" w:eastAsia="Times New Roman" w:hAnsi="Times New Roman" w:cs="Times New Roman"/>
          <w:i/>
          <w:sz w:val="24"/>
          <w:szCs w:val="24"/>
        </w:rPr>
        <w:t xml:space="preserve">Tudo bem, tudo bem. Aplique 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i/>
          <w:sz w:val="24"/>
          <w:szCs w:val="24"/>
        </w:rPr>
        <w:t xml:space="preserve"> então.”</w:t>
      </w:r>
    </w:p>
    <w:tbl>
      <w:tblPr>
        <w:tblStyle w:val="Tabelacomgrade"/>
        <w:tblW w:w="0" w:type="auto"/>
        <w:tblLook w:val="04A0" w:firstRow="1" w:lastRow="0" w:firstColumn="1" w:lastColumn="0" w:noHBand="0" w:noVBand="1"/>
      </w:tblPr>
      <w:tblGrid>
        <w:gridCol w:w="9019"/>
      </w:tblGrid>
      <w:tr w:rsidR="0015309B" w:rsidRPr="00680E8D" w14:paraId="3C6B50E7" w14:textId="77777777" w:rsidTr="004D6292">
        <w:tc>
          <w:tcPr>
            <w:tcW w:w="9019" w:type="dxa"/>
          </w:tcPr>
          <w:p w14:paraId="05522BEA" w14:textId="77777777" w:rsidR="0015309B" w:rsidRPr="00680E8D" w:rsidRDefault="0015309B" w:rsidP="004D6292">
            <w:pPr>
              <w:spacing w:line="360" w:lineRule="auto"/>
              <w:jc w:val="center"/>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Cena 04 – Time out</w:t>
            </w:r>
          </w:p>
        </w:tc>
      </w:tr>
    </w:tbl>
    <w:p w14:paraId="07455AD1"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1)Ação: Confirmar nome da equipe – Equipe piscando </w:t>
      </w:r>
    </w:p>
    <w:p w14:paraId="0AB9A74C"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Nesta ação deve-se:</w:t>
      </w:r>
    </w:p>
    <w:p w14:paraId="0F53B7E6"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Conferir se equipe está sem adornos.</w:t>
      </w:r>
    </w:p>
    <w:p w14:paraId="19C2A941" w14:textId="77777777" w:rsidR="0015309B" w:rsidRPr="00680E8D" w:rsidRDefault="0015309B" w:rsidP="0015309B">
      <w:pP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B) Conferir nome e função de cada membro da equipe.</w:t>
      </w:r>
    </w:p>
    <w:p w14:paraId="5BE3ED04"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C) Conversar com equipe sobre posicionamento do paciente.</w:t>
      </w:r>
    </w:p>
    <w:p w14:paraId="2F1A327A" w14:textId="15FEFBE8"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Confirmar se todos estão devidamente paramentados.</w:t>
      </w:r>
    </w:p>
    <w:p w14:paraId="331AC764" w14:textId="45D6349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2)Ação: Confirmar reserva de hemocomponente – Bolsa de sangue piscando</w:t>
      </w:r>
    </w:p>
    <w:p w14:paraId="256005AC"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Nesta ação deve-se:</w:t>
      </w:r>
    </w:p>
    <w:p w14:paraId="6FC64FC1"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Conferir se paciente anêmico.</w:t>
      </w:r>
    </w:p>
    <w:p w14:paraId="25EE88C4"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B) Realizar Tipagem sanguínea.</w:t>
      </w:r>
    </w:p>
    <w:p w14:paraId="4B017F2D" w14:textId="77777777" w:rsidR="0015309B" w:rsidRPr="00680E8D" w:rsidRDefault="0015309B" w:rsidP="0015309B">
      <w:pPr>
        <w:pBdr>
          <w:top w:val="nil"/>
          <w:left w:val="nil"/>
          <w:bottom w:val="nil"/>
          <w:right w:val="nil"/>
          <w:between w:val="nil"/>
        </w:pBd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C) Verificar se há reserva de hemocomponente.</w:t>
      </w:r>
    </w:p>
    <w:p w14:paraId="17E326EF" w14:textId="7212B2AB" w:rsidR="0015309B" w:rsidRPr="00680E8D" w:rsidRDefault="0015309B" w:rsidP="001B2ADA">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Comunicar paciente com distúrbio de coagulação.</w:t>
      </w:r>
    </w:p>
    <w:p w14:paraId="00595D2B"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3)Ação: Confirmar reserva de leito na UTI – Alerta de paciente ASA IV – piscando em sinal de alerta no quadro do Check list de cirurgia segura.</w:t>
      </w:r>
    </w:p>
    <w:p w14:paraId="6C0DFE7A" w14:textId="45AC61D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Nesta ação deve-se:</w:t>
      </w:r>
    </w:p>
    <w:p w14:paraId="6FE87AE4"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Cancelar cirurgia devido a risco de morte.</w:t>
      </w:r>
    </w:p>
    <w:p w14:paraId="44BF5E4F" w14:textId="77777777" w:rsidR="0015309B" w:rsidRPr="00680E8D" w:rsidRDefault="0015309B" w:rsidP="0015309B">
      <w:pP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lastRenderedPageBreak/>
        <w:t>B) Confirmar reserva de leito na UTI.</w:t>
      </w:r>
    </w:p>
    <w:p w14:paraId="7C91E2AC"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C) Comunicar que paciente possui doença infecciosa.</w:t>
      </w:r>
    </w:p>
    <w:p w14:paraId="51CA9D03" w14:textId="679E1993"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Questionar anestesista se paciente realmente tem condições de operar.</w:t>
      </w:r>
    </w:p>
    <w:p w14:paraId="38BE4524" w14:textId="64F6600B"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4)Ação: Confirmar materiais e equipamentos – Equipamentos e materiais piscando</w:t>
      </w:r>
    </w:p>
    <w:p w14:paraId="766F419A"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5)Ação: ATB profilática – Medicamento piscando com as seguintes opções:</w:t>
      </w:r>
    </w:p>
    <w:p w14:paraId="2534B4BF"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ATB profilática em até 60 min antes do procedimento anestésico-cirúrgico.</w:t>
      </w:r>
    </w:p>
    <w:p w14:paraId="7206CA57"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B) Anestesia.</w:t>
      </w:r>
    </w:p>
    <w:p w14:paraId="098D6C56" w14:textId="77777777" w:rsidR="0015309B" w:rsidRPr="00680E8D" w:rsidRDefault="0015309B" w:rsidP="0015309B">
      <w:pP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C) ATB profilática em até 120 min antes do procedimento anestésico-cirúrgico.</w:t>
      </w:r>
    </w:p>
    <w:p w14:paraId="3CD9AA61" w14:textId="525D3D96"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Sedativo aplicado.</w:t>
      </w:r>
    </w:p>
    <w:p w14:paraId="51881FAF" w14:textId="5ACF6BAC"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6) Ação: Revisão de medidas de recuperação entre a equipe – Balão de fala piscando,</w:t>
      </w:r>
    </w:p>
    <w:p w14:paraId="6723865A" w14:textId="626291FB"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Nesta ação deve-se:</w:t>
      </w:r>
    </w:p>
    <w:p w14:paraId="58E6214E"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Verificar se há reserva de hemocomponentes.</w:t>
      </w:r>
    </w:p>
    <w:p w14:paraId="0F989BC9"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B) Verificar se há reserva de leito na UTI.</w:t>
      </w:r>
    </w:p>
    <w:p w14:paraId="6C9D1774" w14:textId="77777777" w:rsidR="0015309B" w:rsidRPr="00680E8D" w:rsidRDefault="0015309B" w:rsidP="0015309B">
      <w:pP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C) Rever pontos críticos da cirurgia.</w:t>
      </w:r>
    </w:p>
    <w:p w14:paraId="55EA1F02" w14:textId="43010822" w:rsidR="004D3B1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Se identificar.</w:t>
      </w:r>
    </w:p>
    <w:tbl>
      <w:tblPr>
        <w:tblStyle w:val="Tabelacomgrade"/>
        <w:tblW w:w="0" w:type="auto"/>
        <w:tblLook w:val="04A0" w:firstRow="1" w:lastRow="0" w:firstColumn="1" w:lastColumn="0" w:noHBand="0" w:noVBand="1"/>
      </w:tblPr>
      <w:tblGrid>
        <w:gridCol w:w="9019"/>
      </w:tblGrid>
      <w:tr w:rsidR="0015309B" w:rsidRPr="00680E8D" w14:paraId="644604EF" w14:textId="77777777" w:rsidTr="004D6292">
        <w:tc>
          <w:tcPr>
            <w:tcW w:w="9019" w:type="dxa"/>
          </w:tcPr>
          <w:p w14:paraId="0D251FEA" w14:textId="77777777" w:rsidR="0015309B" w:rsidRPr="00680E8D" w:rsidRDefault="0015309B" w:rsidP="0030567F">
            <w:pPr>
              <w:spacing w:line="360" w:lineRule="auto"/>
              <w:jc w:val="center"/>
              <w:rPr>
                <w:rFonts w:ascii="Times New Roman" w:eastAsia="Times New Roman" w:hAnsi="Times New Roman" w:cs="Times New Roman"/>
                <w:sz w:val="24"/>
                <w:szCs w:val="24"/>
              </w:rPr>
            </w:pPr>
            <w:r w:rsidRPr="00680E8D">
              <w:rPr>
                <w:rFonts w:ascii="Times New Roman" w:eastAsia="Times New Roman" w:hAnsi="Times New Roman" w:cs="Times New Roman"/>
                <w:b/>
                <w:bCs/>
                <w:sz w:val="24"/>
                <w:szCs w:val="24"/>
              </w:rPr>
              <w:t>Cena 05 – Sign out</w:t>
            </w:r>
          </w:p>
        </w:tc>
      </w:tr>
    </w:tbl>
    <w:p w14:paraId="02A979E1" w14:textId="624FE114"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Ao final da cirurgia o participante deve:</w:t>
      </w:r>
    </w:p>
    <w:p w14:paraId="3AB54E4F"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1-Ação – Registrar procedimento no intraoperatório – Caneta e Prancheta piscando:</w:t>
      </w:r>
    </w:p>
    <w:p w14:paraId="3E91EE31" w14:textId="2D7AB055"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Nesta ação deve-se:</w:t>
      </w:r>
    </w:p>
    <w:p w14:paraId="7F6BAC82"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Preencher ficha de controle de gastos de materiais de consumo</w:t>
      </w:r>
    </w:p>
    <w:p w14:paraId="60C5E7D8"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b/>
          <w:bCs/>
          <w:sz w:val="24"/>
          <w:szCs w:val="24"/>
        </w:rPr>
        <w:t>B) Registrar procedimentos intraoperatórios</w:t>
      </w:r>
      <w:r w:rsidRPr="00680E8D">
        <w:rPr>
          <w:rFonts w:ascii="Times New Roman" w:eastAsia="Times New Roman" w:hAnsi="Times New Roman" w:cs="Times New Roman"/>
          <w:sz w:val="24"/>
          <w:szCs w:val="24"/>
        </w:rPr>
        <w:t>.</w:t>
      </w:r>
    </w:p>
    <w:p w14:paraId="235C239C"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C) Organizar folha do anestesista.</w:t>
      </w:r>
    </w:p>
    <w:p w14:paraId="7D2A36E2" w14:textId="5E1079E2"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Retirar prancheta da sala.</w:t>
      </w:r>
    </w:p>
    <w:p w14:paraId="5DDDE4F4" w14:textId="5B3E3954"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2- Ação – Contagem de instrumentais e compressas.</w:t>
      </w:r>
    </w:p>
    <w:p w14:paraId="24A548AC"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Pista: instrumentais, gazes e compressas piscando ao tocá-los, surge a questão: </w:t>
      </w:r>
    </w:p>
    <w:p w14:paraId="73E1B4C4"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lastRenderedPageBreak/>
        <w:t>Nesta ação deve-se:</w:t>
      </w:r>
    </w:p>
    <w:p w14:paraId="34E0AB94"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Ao final da cirurgia, recolher instrumentais, gases e compressas.</w:t>
      </w:r>
    </w:p>
    <w:p w14:paraId="2A2327A8" w14:textId="77777777" w:rsidR="0015309B" w:rsidRPr="00680E8D" w:rsidRDefault="0015309B" w:rsidP="0015309B">
      <w:pP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B) Ao final da cirurgia, contar instrumentais e compressas e conferi-los com a contagem do início da cirurgia.</w:t>
      </w:r>
    </w:p>
    <w:p w14:paraId="21B5182C"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C) Colocar o ambiente em ordem, desprezando gazes e compressas, e iniciar a limpeza dos instrumentais o quanto antes. </w:t>
      </w:r>
    </w:p>
    <w:p w14:paraId="62F37777" w14:textId="3920BD80"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Contar compressas e conferi-las com contagem do início da cirurgia.</w:t>
      </w:r>
    </w:p>
    <w:p w14:paraId="313AF768"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3) Ação – Verificar se há algum equipamento com defeito.</w:t>
      </w:r>
    </w:p>
    <w:p w14:paraId="26493F8C" w14:textId="57888778"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Nesta ação deve-se:</w:t>
      </w:r>
    </w:p>
    <w:p w14:paraId="6317A20B"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O equipamento piscando reflete a necessidade de:</w:t>
      </w:r>
    </w:p>
    <w:p w14:paraId="1CB06514"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Higienizá-lo.</w:t>
      </w:r>
    </w:p>
    <w:p w14:paraId="36226504"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B) Retirá-lo da sala.</w:t>
      </w:r>
    </w:p>
    <w:p w14:paraId="608A1F7F" w14:textId="77777777" w:rsidR="0015309B" w:rsidRPr="00680E8D" w:rsidRDefault="0015309B" w:rsidP="0015309B">
      <w:pP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C) Verificar seu funcionamento e a existência de defeitos durante a cirurgia.</w:t>
      </w:r>
    </w:p>
    <w:p w14:paraId="1870F1C3" w14:textId="70EEBEF6"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D) Desligá-lo e </w:t>
      </w:r>
      <w:r w:rsidR="00A32E7B" w:rsidRPr="00680E8D">
        <w:rPr>
          <w:rFonts w:ascii="Times New Roman" w:eastAsia="Times New Roman" w:hAnsi="Times New Roman" w:cs="Times New Roman"/>
          <w:sz w:val="24"/>
          <w:szCs w:val="24"/>
        </w:rPr>
        <w:t>guardá-lo</w:t>
      </w:r>
      <w:r w:rsidRPr="00680E8D">
        <w:rPr>
          <w:rFonts w:ascii="Times New Roman" w:eastAsia="Times New Roman" w:hAnsi="Times New Roman" w:cs="Times New Roman"/>
          <w:sz w:val="24"/>
          <w:szCs w:val="24"/>
        </w:rPr>
        <w:t>.</w:t>
      </w:r>
    </w:p>
    <w:p w14:paraId="3FF77C17"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4) Ação – Revisar medidas de recuperação entre a equipe cirúrgica.</w:t>
      </w:r>
    </w:p>
    <w:p w14:paraId="14604551"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Ao final da cirurgia a equipe deve:</w:t>
      </w:r>
    </w:p>
    <w:p w14:paraId="4C4FE86D"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 Se despedir.</w:t>
      </w:r>
    </w:p>
    <w:p w14:paraId="309479B0" w14:textId="77777777" w:rsidR="0015309B" w:rsidRPr="00680E8D" w:rsidRDefault="0015309B" w:rsidP="0015309B">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B) Rever os pontos críticos da cirurgia.</w:t>
      </w:r>
    </w:p>
    <w:p w14:paraId="4B0D117B" w14:textId="77777777" w:rsidR="0015309B" w:rsidRPr="00680E8D" w:rsidRDefault="0015309B" w:rsidP="0015309B">
      <w:pPr>
        <w:spacing w:line="360" w:lineRule="auto"/>
        <w:jc w:val="both"/>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C) Rever as medidas de recuperação do paciente.</w:t>
      </w:r>
    </w:p>
    <w:p w14:paraId="04D3E3DF" w14:textId="77777777" w:rsidR="007E691E" w:rsidRPr="00680E8D" w:rsidRDefault="0015309B" w:rsidP="007E691E">
      <w:pPr>
        <w:spacing w:line="360" w:lineRule="auto"/>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D) Realizar a contagem de instrumentais cirúrgicos.</w:t>
      </w:r>
    </w:p>
    <w:p w14:paraId="670CA7D1" w14:textId="3C9E590C" w:rsidR="007E691E" w:rsidRPr="00680E8D" w:rsidRDefault="007E691E" w:rsidP="007E691E">
      <w:pPr>
        <w:spacing w:line="360" w:lineRule="auto"/>
        <w:jc w:val="both"/>
        <w:rPr>
          <w:rFonts w:ascii="Times New Roman" w:eastAsia="Times New Roman" w:hAnsi="Times New Roman" w:cs="Times New Roman"/>
          <w:sz w:val="24"/>
          <w:szCs w:val="24"/>
        </w:rPr>
      </w:pPr>
    </w:p>
    <w:p w14:paraId="21CAEC97" w14:textId="00E31E6C" w:rsidR="003E5368" w:rsidRPr="00680E8D" w:rsidRDefault="003E5368" w:rsidP="007E691E">
      <w:pPr>
        <w:spacing w:line="360" w:lineRule="auto"/>
        <w:jc w:val="both"/>
        <w:rPr>
          <w:rFonts w:ascii="Times New Roman" w:eastAsia="Times New Roman" w:hAnsi="Times New Roman" w:cs="Times New Roman"/>
          <w:sz w:val="24"/>
          <w:szCs w:val="24"/>
        </w:rPr>
      </w:pPr>
    </w:p>
    <w:p w14:paraId="50BD0766" w14:textId="1220DF4D" w:rsidR="004D3B1B" w:rsidRPr="00680E8D" w:rsidRDefault="004D3B1B" w:rsidP="007E691E">
      <w:pPr>
        <w:spacing w:line="360" w:lineRule="auto"/>
        <w:jc w:val="both"/>
        <w:rPr>
          <w:rFonts w:ascii="Times New Roman" w:eastAsia="Times New Roman" w:hAnsi="Times New Roman" w:cs="Times New Roman"/>
          <w:sz w:val="24"/>
          <w:szCs w:val="24"/>
        </w:rPr>
      </w:pPr>
    </w:p>
    <w:p w14:paraId="1223513C" w14:textId="77777777" w:rsidR="00A32E7B" w:rsidRPr="00680E8D" w:rsidRDefault="00A32E7B" w:rsidP="007E691E">
      <w:pPr>
        <w:spacing w:line="360" w:lineRule="auto"/>
        <w:jc w:val="both"/>
        <w:rPr>
          <w:rFonts w:ascii="Times New Roman" w:eastAsia="Times New Roman" w:hAnsi="Times New Roman" w:cs="Times New Roman"/>
          <w:sz w:val="24"/>
          <w:szCs w:val="24"/>
        </w:rPr>
      </w:pPr>
    </w:p>
    <w:p w14:paraId="5A0E6312" w14:textId="230D57C6" w:rsidR="00C474EB" w:rsidRPr="00680E8D" w:rsidRDefault="0015309B" w:rsidP="008F13EE">
      <w:pPr>
        <w:pStyle w:val="Ttulo2"/>
        <w:jc w:val="both"/>
        <w:rPr>
          <w:rFonts w:ascii="Times New Roman" w:eastAsia="Times New Roman" w:hAnsi="Times New Roman" w:cs="Times New Roman"/>
          <w:b w:val="0"/>
          <w:sz w:val="24"/>
          <w:szCs w:val="24"/>
        </w:rPr>
      </w:pPr>
      <w:bookmarkStart w:id="76" w:name="_Toc205993619"/>
      <w:r w:rsidRPr="00680E8D">
        <w:rPr>
          <w:rFonts w:ascii="Times New Roman" w:eastAsia="Times New Roman" w:hAnsi="Times New Roman" w:cs="Times New Roman"/>
          <w:sz w:val="24"/>
          <w:szCs w:val="24"/>
        </w:rPr>
        <w:lastRenderedPageBreak/>
        <w:t xml:space="preserve">APÊNDICE D – Cenário de realidade virtual para </w:t>
      </w:r>
      <w:r w:rsidR="00A32E7B" w:rsidRPr="00680E8D">
        <w:rPr>
          <w:rFonts w:ascii="Times New Roman" w:eastAsia="Times New Roman" w:hAnsi="Times New Roman" w:cs="Times New Roman"/>
          <w:sz w:val="24"/>
          <w:szCs w:val="24"/>
        </w:rPr>
        <w:t>comitê de especialistas</w:t>
      </w:r>
      <w:bookmarkEnd w:id="76"/>
    </w:p>
    <w:p w14:paraId="152FD1C9" w14:textId="77777777" w:rsidR="0015309B" w:rsidRPr="00680E8D" w:rsidRDefault="0015309B" w:rsidP="008F13EE">
      <w:pPr>
        <w:pStyle w:val="Ttulo1"/>
        <w:keepNext w:val="0"/>
        <w:keepLines w:val="0"/>
        <w:spacing w:before="0" w:after="0" w:line="240" w:lineRule="auto"/>
        <w:ind w:hanging="2"/>
        <w:jc w:val="center"/>
        <w:rPr>
          <w:rFonts w:ascii="Times New Roman" w:eastAsia="Times New Roman" w:hAnsi="Times New Roman" w:cs="Times New Roman"/>
          <w:smallCaps/>
          <w:sz w:val="24"/>
          <w:szCs w:val="24"/>
        </w:rPr>
      </w:pPr>
      <w:bookmarkStart w:id="77" w:name="_heading=h.gjdgxs" w:colFirst="0" w:colLast="0"/>
      <w:bookmarkStart w:id="78" w:name="_Toc199170329"/>
      <w:bookmarkStart w:id="79" w:name="_Toc199172774"/>
      <w:bookmarkStart w:id="80" w:name="_Toc199173156"/>
      <w:bookmarkStart w:id="81" w:name="_Toc199174796"/>
      <w:bookmarkStart w:id="82" w:name="_Toc199732244"/>
      <w:bookmarkStart w:id="83" w:name="_Toc201032320"/>
      <w:bookmarkStart w:id="84" w:name="_Toc203475497"/>
      <w:bookmarkStart w:id="85" w:name="_Toc205871386"/>
      <w:bookmarkStart w:id="86" w:name="_Toc205902552"/>
      <w:bookmarkStart w:id="87" w:name="_Toc205904163"/>
      <w:bookmarkStart w:id="88" w:name="_Toc205904272"/>
      <w:bookmarkStart w:id="89" w:name="_Toc205993620"/>
      <w:bookmarkEnd w:id="77"/>
      <w:r w:rsidRPr="00680E8D">
        <w:rPr>
          <w:rFonts w:ascii="Times New Roman" w:eastAsia="Times New Roman" w:hAnsi="Times New Roman" w:cs="Times New Roman"/>
          <w:smallCaps/>
          <w:sz w:val="24"/>
          <w:szCs w:val="24"/>
        </w:rPr>
        <w:t>CENÁRIO “CHECK LIST DE CIRURGIA SEGURA”</w:t>
      </w:r>
      <w:bookmarkEnd w:id="78"/>
      <w:bookmarkEnd w:id="79"/>
      <w:bookmarkEnd w:id="80"/>
      <w:bookmarkEnd w:id="81"/>
      <w:bookmarkEnd w:id="82"/>
      <w:bookmarkEnd w:id="83"/>
      <w:bookmarkEnd w:id="84"/>
      <w:bookmarkEnd w:id="85"/>
      <w:bookmarkEnd w:id="86"/>
      <w:bookmarkEnd w:id="87"/>
      <w:bookmarkEnd w:id="88"/>
      <w:bookmarkEnd w:id="89"/>
    </w:p>
    <w:p w14:paraId="668FBD05" w14:textId="77777777" w:rsidR="0015309B" w:rsidRPr="00680E8D" w:rsidRDefault="0015309B" w:rsidP="0015309B">
      <w:pPr>
        <w:spacing w:line="240" w:lineRule="auto"/>
        <w:ind w:hanging="2"/>
        <w:rPr>
          <w:rFonts w:ascii="Times New Roman" w:hAnsi="Times New Roman" w:cs="Times New Roman"/>
        </w:rPr>
      </w:pPr>
    </w:p>
    <w:tbl>
      <w:tblPr>
        <w:tblW w:w="9010"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000" w:firstRow="0" w:lastRow="0" w:firstColumn="0" w:lastColumn="0" w:noHBand="0" w:noVBand="0"/>
      </w:tblPr>
      <w:tblGrid>
        <w:gridCol w:w="9010"/>
      </w:tblGrid>
      <w:tr w:rsidR="0015309B" w:rsidRPr="00680E8D" w14:paraId="20C00433" w14:textId="77777777" w:rsidTr="008F13EE">
        <w:trPr>
          <w:trHeight w:val="57"/>
        </w:trPr>
        <w:tc>
          <w:tcPr>
            <w:tcW w:w="9010" w:type="dxa"/>
            <w:shd w:val="clear" w:color="auto" w:fill="D9E1F3"/>
          </w:tcPr>
          <w:p w14:paraId="33536114" w14:textId="77777777" w:rsidR="0015309B" w:rsidRPr="00680E8D" w:rsidRDefault="0015309B" w:rsidP="004D6292">
            <w:pPr>
              <w:pBdr>
                <w:top w:val="nil"/>
                <w:left w:val="nil"/>
                <w:bottom w:val="nil"/>
                <w:right w:val="nil"/>
                <w:between w:val="nil"/>
              </w:pBdr>
              <w:spacing w:line="240" w:lineRule="auto"/>
              <w:ind w:right="282" w:hanging="2"/>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COMPONENTE CONCEITUAL 1: CONTEXTO</w:t>
            </w:r>
          </w:p>
        </w:tc>
      </w:tr>
      <w:tr w:rsidR="0015309B" w:rsidRPr="00680E8D" w14:paraId="6E5FFB34" w14:textId="77777777" w:rsidTr="008F13EE">
        <w:trPr>
          <w:trHeight w:val="57"/>
        </w:trPr>
        <w:tc>
          <w:tcPr>
            <w:tcW w:w="9010" w:type="dxa"/>
            <w:shd w:val="clear" w:color="auto" w:fill="auto"/>
          </w:tcPr>
          <w:p w14:paraId="016DDA65" w14:textId="0C9E6D0E" w:rsidR="0015309B" w:rsidRPr="00680E8D" w:rsidRDefault="0015309B" w:rsidP="004D6292">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Nome do cenário</w:t>
            </w:r>
            <w:r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i/>
                <w:iCs/>
                <w:sz w:val="24"/>
                <w:szCs w:val="24"/>
              </w:rPr>
              <w:t>Checklist</w:t>
            </w:r>
            <w:r w:rsidRPr="00680E8D">
              <w:rPr>
                <w:rFonts w:ascii="Times New Roman" w:eastAsia="Times New Roman" w:hAnsi="Times New Roman" w:cs="Times New Roman"/>
                <w:sz w:val="24"/>
                <w:szCs w:val="24"/>
              </w:rPr>
              <w:t xml:space="preserve"> de Cirurgia Segura</w:t>
            </w:r>
          </w:p>
        </w:tc>
      </w:tr>
      <w:tr w:rsidR="0015309B" w:rsidRPr="00680E8D" w14:paraId="4EC2322A" w14:textId="77777777" w:rsidTr="008F13EE">
        <w:trPr>
          <w:trHeight w:val="57"/>
        </w:trPr>
        <w:tc>
          <w:tcPr>
            <w:tcW w:w="9010" w:type="dxa"/>
            <w:shd w:val="clear" w:color="auto" w:fill="auto"/>
            <w:vAlign w:val="center"/>
          </w:tcPr>
          <w:p w14:paraId="7334E1AA" w14:textId="478D23AD" w:rsidR="0015309B" w:rsidRPr="00680E8D" w:rsidRDefault="0015309B" w:rsidP="004D6292">
            <w:pPr>
              <w:pBdr>
                <w:top w:val="nil"/>
                <w:left w:val="nil"/>
                <w:bottom w:val="nil"/>
                <w:right w:val="nil"/>
                <w:between w:val="nil"/>
              </w:pBdr>
              <w:spacing w:line="240" w:lineRule="auto"/>
              <w:ind w:hanging="2"/>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Público-alvo</w:t>
            </w:r>
            <w:r w:rsidRPr="00680E8D">
              <w:rPr>
                <w:rFonts w:ascii="Times New Roman" w:eastAsia="Times New Roman" w:hAnsi="Times New Roman" w:cs="Times New Roman"/>
                <w:sz w:val="24"/>
                <w:szCs w:val="24"/>
              </w:rPr>
              <w:t>: Graduandos em enfermagem (</w:t>
            </w:r>
            <w:r w:rsidR="00A32E7B" w:rsidRPr="00680E8D">
              <w:rPr>
                <w:rFonts w:ascii="Times New Roman" w:eastAsia="Times New Roman" w:hAnsi="Times New Roman" w:cs="Times New Roman"/>
                <w:sz w:val="24"/>
                <w:szCs w:val="24"/>
              </w:rPr>
              <w:t>7</w:t>
            </w:r>
            <w:r w:rsidRPr="00680E8D">
              <w:rPr>
                <w:rFonts w:ascii="Times New Roman" w:eastAsia="Times New Roman" w:hAnsi="Times New Roman" w:cs="Times New Roman"/>
                <w:sz w:val="24"/>
                <w:szCs w:val="24"/>
              </w:rPr>
              <w:t xml:space="preserve">º </w:t>
            </w:r>
            <w:r w:rsidR="00C80049" w:rsidRPr="00680E8D">
              <w:rPr>
                <w:rFonts w:ascii="Times New Roman" w:eastAsia="Times New Roman" w:hAnsi="Times New Roman" w:cs="Times New Roman"/>
                <w:sz w:val="24"/>
                <w:szCs w:val="24"/>
              </w:rPr>
              <w:t>aos 9º períodos</w:t>
            </w:r>
            <w:r w:rsidRPr="00680E8D">
              <w:rPr>
                <w:rFonts w:ascii="Times New Roman" w:eastAsia="Times New Roman" w:hAnsi="Times New Roman" w:cs="Times New Roman"/>
                <w:sz w:val="24"/>
                <w:szCs w:val="24"/>
              </w:rPr>
              <w:t>) e medicina (</w:t>
            </w:r>
            <w:r w:rsidR="00A32E7B" w:rsidRPr="00680E8D">
              <w:rPr>
                <w:rFonts w:ascii="Times New Roman" w:eastAsia="Times New Roman" w:hAnsi="Times New Roman" w:cs="Times New Roman"/>
                <w:sz w:val="24"/>
                <w:szCs w:val="24"/>
              </w:rPr>
              <w:t>6</w:t>
            </w:r>
            <w:r w:rsidRPr="00680E8D">
              <w:rPr>
                <w:rFonts w:ascii="Times New Roman" w:eastAsia="Times New Roman" w:hAnsi="Times New Roman" w:cs="Times New Roman"/>
                <w:sz w:val="24"/>
                <w:szCs w:val="24"/>
              </w:rPr>
              <w:t xml:space="preserve">º </w:t>
            </w:r>
            <w:r w:rsidR="00C80049" w:rsidRPr="00680E8D">
              <w:rPr>
                <w:rFonts w:ascii="Times New Roman" w:eastAsia="Times New Roman" w:hAnsi="Times New Roman" w:cs="Times New Roman"/>
                <w:sz w:val="24"/>
                <w:szCs w:val="24"/>
              </w:rPr>
              <w:t>aos 8º períodos</w:t>
            </w:r>
            <w:r w:rsidRPr="00680E8D">
              <w:rPr>
                <w:rFonts w:ascii="Times New Roman" w:eastAsia="Times New Roman" w:hAnsi="Times New Roman" w:cs="Times New Roman"/>
                <w:sz w:val="24"/>
                <w:szCs w:val="24"/>
              </w:rPr>
              <w:t>)</w:t>
            </w:r>
          </w:p>
        </w:tc>
      </w:tr>
      <w:tr w:rsidR="0015309B" w:rsidRPr="00680E8D" w14:paraId="4CD7B8E4" w14:textId="77777777" w:rsidTr="008F13EE">
        <w:trPr>
          <w:trHeight w:val="57"/>
        </w:trPr>
        <w:tc>
          <w:tcPr>
            <w:tcW w:w="9010" w:type="dxa"/>
            <w:shd w:val="clear" w:color="auto" w:fill="auto"/>
          </w:tcPr>
          <w:p w14:paraId="0B0B5565" w14:textId="77777777" w:rsidR="0015309B" w:rsidRPr="00680E8D" w:rsidRDefault="0015309B" w:rsidP="004D6292">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 xml:space="preserve">Local: </w:t>
            </w:r>
            <w:r w:rsidRPr="00680E8D">
              <w:rPr>
                <w:rFonts w:ascii="Times New Roman" w:eastAsia="Times New Roman" w:hAnsi="Times New Roman" w:cs="Times New Roman"/>
                <w:bCs/>
                <w:sz w:val="24"/>
                <w:szCs w:val="24"/>
              </w:rPr>
              <w:t>Sala virtual</w:t>
            </w:r>
          </w:p>
        </w:tc>
      </w:tr>
      <w:tr w:rsidR="0015309B" w:rsidRPr="00680E8D" w14:paraId="55D6A01F" w14:textId="77777777" w:rsidTr="008F13EE">
        <w:trPr>
          <w:trHeight w:val="57"/>
        </w:trPr>
        <w:tc>
          <w:tcPr>
            <w:tcW w:w="9010" w:type="dxa"/>
            <w:shd w:val="clear" w:color="auto" w:fill="auto"/>
          </w:tcPr>
          <w:p w14:paraId="0ADCDB52" w14:textId="77777777" w:rsidR="0015309B" w:rsidRPr="00680E8D" w:rsidRDefault="0015309B" w:rsidP="004D6292">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 xml:space="preserve">Local para o desenvolvimento do </w:t>
            </w:r>
            <w:r w:rsidRPr="00680E8D">
              <w:rPr>
                <w:rFonts w:ascii="Times New Roman" w:eastAsia="Times New Roman" w:hAnsi="Times New Roman" w:cs="Times New Roman"/>
                <w:b/>
                <w:i/>
                <w:sz w:val="24"/>
                <w:szCs w:val="24"/>
              </w:rPr>
              <w:t>debriefing</w:t>
            </w:r>
            <w:r w:rsidRPr="00680E8D">
              <w:rPr>
                <w:rFonts w:ascii="Times New Roman" w:eastAsia="Times New Roman" w:hAnsi="Times New Roman" w:cs="Times New Roman"/>
                <w:b/>
                <w:sz w:val="24"/>
                <w:szCs w:val="24"/>
              </w:rPr>
              <w:t xml:space="preserve">: </w:t>
            </w:r>
            <w:r w:rsidRPr="00680E8D">
              <w:rPr>
                <w:rFonts w:ascii="Times New Roman" w:eastAsia="Times New Roman" w:hAnsi="Times New Roman" w:cs="Times New Roman"/>
                <w:sz w:val="24"/>
                <w:szCs w:val="24"/>
              </w:rPr>
              <w:t>Sala acessória do Laboratório de Habilidades e Simulação</w:t>
            </w:r>
          </w:p>
        </w:tc>
      </w:tr>
      <w:tr w:rsidR="0015309B" w:rsidRPr="00680E8D" w14:paraId="42767F4A" w14:textId="77777777" w:rsidTr="008F13EE">
        <w:trPr>
          <w:trHeight w:val="57"/>
        </w:trPr>
        <w:tc>
          <w:tcPr>
            <w:tcW w:w="9010" w:type="dxa"/>
            <w:shd w:val="clear" w:color="auto" w:fill="auto"/>
          </w:tcPr>
          <w:p w14:paraId="25C99C1B" w14:textId="34CA7752" w:rsidR="0015309B" w:rsidRPr="00680E8D" w:rsidRDefault="0015309B" w:rsidP="004D6292">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Propósito de ensino:</w:t>
            </w:r>
            <w:r w:rsidRPr="00680E8D">
              <w:rPr>
                <w:rFonts w:ascii="Times New Roman" w:eastAsia="Times New Roman" w:hAnsi="Times New Roman" w:cs="Times New Roman"/>
                <w:sz w:val="24"/>
                <w:szCs w:val="24"/>
              </w:rPr>
              <w:t xml:space="preserve"> Ensino com o objetivo de desenvolver o raciocínio clínico e tomada de decisão frente ao </w:t>
            </w:r>
            <w:r w:rsidRPr="00680E8D">
              <w:rPr>
                <w:rFonts w:ascii="Times New Roman" w:eastAsia="Times New Roman" w:hAnsi="Times New Roman" w:cs="Times New Roman"/>
                <w:i/>
                <w:iCs/>
                <w:sz w:val="24"/>
                <w:szCs w:val="24"/>
              </w:rPr>
              <w:t>checklist</w:t>
            </w:r>
            <w:r w:rsidRPr="00680E8D">
              <w:rPr>
                <w:rFonts w:ascii="Times New Roman" w:eastAsia="Times New Roman" w:hAnsi="Times New Roman" w:cs="Times New Roman"/>
                <w:sz w:val="24"/>
                <w:szCs w:val="24"/>
              </w:rPr>
              <w:t xml:space="preserve"> de cirurgia segura</w:t>
            </w:r>
          </w:p>
        </w:tc>
      </w:tr>
      <w:tr w:rsidR="0015309B" w:rsidRPr="00680E8D" w14:paraId="6DEB1EFF" w14:textId="77777777" w:rsidTr="008F13EE">
        <w:trPr>
          <w:trHeight w:val="57"/>
        </w:trPr>
        <w:tc>
          <w:tcPr>
            <w:tcW w:w="9010" w:type="dxa"/>
            <w:shd w:val="clear" w:color="auto" w:fill="F4CCCC"/>
          </w:tcPr>
          <w:p w14:paraId="56FE1EA9" w14:textId="77777777" w:rsidR="0015309B" w:rsidRPr="00680E8D" w:rsidRDefault="0015309B" w:rsidP="004D6292">
            <w:pPr>
              <w:pBdr>
                <w:top w:val="nil"/>
                <w:left w:val="nil"/>
                <w:bottom w:val="nil"/>
                <w:right w:val="nil"/>
                <w:between w:val="nil"/>
              </w:pBdr>
              <w:spacing w:line="240" w:lineRule="auto"/>
              <w:ind w:right="282" w:hanging="2"/>
              <w:jc w:val="center"/>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shd w:val="clear" w:color="auto" w:fill="F4CCCC"/>
              </w:rPr>
              <w:t xml:space="preserve">COMPONENTE CONCEITUAL 2: BACKGROUND   </w:t>
            </w:r>
          </w:p>
        </w:tc>
      </w:tr>
      <w:tr w:rsidR="0015309B" w:rsidRPr="00680E8D" w14:paraId="46599124" w14:textId="77777777" w:rsidTr="008F13EE">
        <w:trPr>
          <w:trHeight w:val="57"/>
        </w:trPr>
        <w:tc>
          <w:tcPr>
            <w:tcW w:w="9010" w:type="dxa"/>
            <w:shd w:val="clear" w:color="auto" w:fill="auto"/>
          </w:tcPr>
          <w:p w14:paraId="578CE3E4" w14:textId="53705DA0" w:rsidR="0015309B" w:rsidRPr="00680E8D" w:rsidRDefault="0015309B" w:rsidP="0015309B">
            <w:pPr>
              <w:spacing w:line="240" w:lineRule="auto"/>
              <w:ind w:hanging="2"/>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Objetivos de aprendizagem:</w:t>
            </w:r>
          </w:p>
          <w:p w14:paraId="16698561" w14:textId="18C499D2" w:rsidR="0015309B" w:rsidRPr="00680E8D" w:rsidRDefault="0015309B" w:rsidP="0015309B">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Geral:</w:t>
            </w:r>
          </w:p>
          <w:p w14:paraId="692E95F4" w14:textId="288134D6"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Desenvolver habilidades cognitivas, atitudinais e éticas para aplicação do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de Cirurgia Segura</w:t>
            </w:r>
          </w:p>
          <w:p w14:paraId="3B3BA8ED" w14:textId="77777777" w:rsidR="0015309B" w:rsidRPr="00680E8D" w:rsidRDefault="0015309B" w:rsidP="0015309B">
            <w:pPr>
              <w:spacing w:line="240" w:lineRule="auto"/>
              <w:jc w:val="both"/>
              <w:rPr>
                <w:rFonts w:ascii="Times New Roman" w:eastAsia="Times New Roman" w:hAnsi="Times New Roman" w:cs="Times New Roman"/>
                <w:sz w:val="24"/>
                <w:szCs w:val="24"/>
              </w:rPr>
            </w:pPr>
          </w:p>
          <w:p w14:paraId="0F6C6E7B" w14:textId="494DC6D5" w:rsidR="0015309B" w:rsidRPr="00680E8D" w:rsidRDefault="0015309B" w:rsidP="0015309B">
            <w:pPr>
              <w:spacing w:line="240" w:lineRule="auto"/>
              <w:ind w:right="57" w:hanging="2"/>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Específicos:</w:t>
            </w:r>
          </w:p>
          <w:p w14:paraId="52E00ADF" w14:textId="238AD0C2" w:rsidR="0015309B" w:rsidRPr="00680E8D" w:rsidRDefault="0015309B" w:rsidP="0015309B">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Aplicar o </w:t>
            </w:r>
            <w:r w:rsidR="00C80049" w:rsidRPr="00680E8D">
              <w:rPr>
                <w:rFonts w:ascii="Times New Roman" w:eastAsia="Times New Roman" w:hAnsi="Times New Roman" w:cs="Times New Roman"/>
                <w:i/>
                <w:sz w:val="24"/>
                <w:szCs w:val="24"/>
              </w:rPr>
              <w:t>checklist</w:t>
            </w:r>
            <w:r w:rsidR="00C80049"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de cirurgia segura em ambiente virtual;</w:t>
            </w:r>
          </w:p>
          <w:p w14:paraId="4A52345D" w14:textId="657B87C7" w:rsidR="0015309B" w:rsidRPr="00680E8D" w:rsidRDefault="0015309B" w:rsidP="0015309B">
            <w:pPr>
              <w:spacing w:line="240" w:lineRule="auto"/>
              <w:ind w:right="57" w:hanging="2"/>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Compreender as etapas que </w:t>
            </w:r>
            <w:r w:rsidR="00C80049" w:rsidRPr="00680E8D">
              <w:rPr>
                <w:rFonts w:ascii="Times New Roman" w:eastAsia="Times New Roman" w:hAnsi="Times New Roman" w:cs="Times New Roman"/>
                <w:sz w:val="24"/>
                <w:szCs w:val="24"/>
              </w:rPr>
              <w:t>compõem</w:t>
            </w:r>
            <w:r w:rsidRPr="00680E8D">
              <w:rPr>
                <w:rFonts w:ascii="Times New Roman" w:eastAsia="Times New Roman" w:hAnsi="Times New Roman" w:cs="Times New Roman"/>
                <w:sz w:val="24"/>
                <w:szCs w:val="24"/>
              </w:rPr>
              <w:t xml:space="preserve"> do </w:t>
            </w:r>
            <w:r w:rsidR="00C80049"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w:t>
            </w:r>
          </w:p>
          <w:p w14:paraId="4EAFB903" w14:textId="77777777" w:rsidR="0015309B" w:rsidRPr="00680E8D" w:rsidRDefault="0015309B" w:rsidP="004D6292">
            <w:pPr>
              <w:spacing w:line="240" w:lineRule="auto"/>
              <w:ind w:right="57" w:hanging="2"/>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Compreender o motivo da ação realizada.</w:t>
            </w:r>
          </w:p>
        </w:tc>
      </w:tr>
      <w:tr w:rsidR="0015309B" w:rsidRPr="00680E8D" w14:paraId="362DEF12" w14:textId="77777777" w:rsidTr="008F13EE">
        <w:trPr>
          <w:trHeight w:val="57"/>
        </w:trPr>
        <w:tc>
          <w:tcPr>
            <w:tcW w:w="9010" w:type="dxa"/>
            <w:shd w:val="clear" w:color="auto" w:fill="auto"/>
          </w:tcPr>
          <w:p w14:paraId="2F703E8C" w14:textId="1FFC7FDB" w:rsidR="0015309B" w:rsidRPr="00680E8D" w:rsidRDefault="0015309B" w:rsidP="0015309B">
            <w:pPr>
              <w:spacing w:line="240" w:lineRule="auto"/>
              <w:ind w:hanging="2"/>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 xml:space="preserve">Preparação dos participantes e recursos didáticos: </w:t>
            </w:r>
          </w:p>
          <w:p w14:paraId="58F8EBE8" w14:textId="6A3D443D" w:rsidR="0015309B" w:rsidRPr="00680E8D" w:rsidRDefault="0015309B" w:rsidP="0015309B">
            <w:pPr>
              <w:spacing w:line="240" w:lineRule="auto"/>
              <w:ind w:right="57" w:hanging="2"/>
              <w:rPr>
                <w:rFonts w:ascii="Times New Roman" w:eastAsia="Times New Roman" w:hAnsi="Times New Roman" w:cs="Times New Roman"/>
                <w:b/>
                <w:sz w:val="24"/>
                <w:szCs w:val="24"/>
              </w:rPr>
            </w:pPr>
            <w:r w:rsidRPr="00680E8D">
              <w:rPr>
                <w:rFonts w:ascii="Times New Roman" w:eastAsia="Times New Roman" w:hAnsi="Times New Roman" w:cs="Times New Roman"/>
                <w:sz w:val="24"/>
                <w:szCs w:val="24"/>
              </w:rPr>
              <w:t xml:space="preserve">-  Aula teórica sobre </w:t>
            </w:r>
            <w:r w:rsidR="00C80049" w:rsidRPr="00680E8D">
              <w:rPr>
                <w:rFonts w:ascii="Times New Roman" w:eastAsia="Times New Roman" w:hAnsi="Times New Roman" w:cs="Times New Roman"/>
                <w:i/>
                <w:sz w:val="24"/>
                <w:szCs w:val="24"/>
              </w:rPr>
              <w:t>checklist</w:t>
            </w:r>
            <w:r w:rsidR="00C80049"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de cirurgia segura</w:t>
            </w:r>
          </w:p>
          <w:p w14:paraId="063C863C" w14:textId="057A85E2" w:rsidR="0015309B" w:rsidRPr="00680E8D" w:rsidRDefault="0015309B" w:rsidP="0015309B">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 xml:space="preserve">- </w:t>
            </w:r>
            <w:r w:rsidRPr="00680E8D">
              <w:rPr>
                <w:rFonts w:ascii="Times New Roman" w:eastAsia="Times New Roman" w:hAnsi="Times New Roman" w:cs="Times New Roman"/>
                <w:sz w:val="24"/>
                <w:szCs w:val="24"/>
              </w:rPr>
              <w:t>Leitura do Protocolo de Cirurgia Segura – Cirurgias seguras salvam vidas - https://bvsms.saude.gov.br/bvs/publicacoes/seguranca_paciente_cirurgias_seguras_guia.pdf</w:t>
            </w:r>
          </w:p>
          <w:p w14:paraId="5AF64E7D"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Exposição dialogada pelo facilitador antes da simulação, sobre as dúvidas advindas das diretrizes do Protocolo de Cirurgia Segura (Tempo previsto para a atividade: 10-15 minutos).</w:t>
            </w:r>
          </w:p>
        </w:tc>
      </w:tr>
      <w:tr w:rsidR="0015309B" w:rsidRPr="00680E8D" w14:paraId="6C73BBB2" w14:textId="77777777" w:rsidTr="008F13EE">
        <w:trPr>
          <w:trHeight w:val="57"/>
        </w:trPr>
        <w:tc>
          <w:tcPr>
            <w:tcW w:w="9010" w:type="dxa"/>
            <w:shd w:val="clear" w:color="auto" w:fill="auto"/>
          </w:tcPr>
          <w:p w14:paraId="03579A8D" w14:textId="486EE7E6" w:rsidR="0015309B" w:rsidRPr="00680E8D" w:rsidRDefault="0015309B" w:rsidP="0015309B">
            <w:pPr>
              <w:spacing w:line="240" w:lineRule="auto"/>
              <w:ind w:hanging="2"/>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lastRenderedPageBreak/>
              <w:t>Tempo para a realização das atividades:</w:t>
            </w:r>
          </w:p>
          <w:p w14:paraId="2F8305C5" w14:textId="5DD81893" w:rsidR="0015309B" w:rsidRPr="00680E8D" w:rsidRDefault="0015309B" w:rsidP="0015309B">
            <w:pPr>
              <w:spacing w:line="240" w:lineRule="auto"/>
              <w:ind w:right="212"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b/>
                <w:i/>
                <w:iCs/>
                <w:sz w:val="24"/>
                <w:szCs w:val="24"/>
              </w:rPr>
              <w:t>Pr</w:t>
            </w:r>
            <w:r w:rsidR="00C80049" w:rsidRPr="00680E8D">
              <w:rPr>
                <w:rFonts w:ascii="Times New Roman" w:eastAsia="Times New Roman" w:hAnsi="Times New Roman" w:cs="Times New Roman"/>
                <w:b/>
                <w:i/>
                <w:iCs/>
                <w:sz w:val="24"/>
                <w:szCs w:val="24"/>
              </w:rPr>
              <w:t xml:space="preserve">é - </w:t>
            </w:r>
            <w:r w:rsidRPr="00680E8D">
              <w:rPr>
                <w:rFonts w:ascii="Times New Roman" w:eastAsia="Times New Roman" w:hAnsi="Times New Roman" w:cs="Times New Roman"/>
                <w:b/>
                <w:i/>
                <w:iCs/>
                <w:sz w:val="24"/>
                <w:szCs w:val="24"/>
              </w:rPr>
              <w:t>briefing</w:t>
            </w:r>
            <w:r w:rsidRPr="00680E8D">
              <w:rPr>
                <w:rFonts w:ascii="Times New Roman" w:eastAsia="Times New Roman" w:hAnsi="Times New Roman" w:cs="Times New Roman"/>
                <w:b/>
                <w:sz w:val="24"/>
                <w:szCs w:val="24"/>
              </w:rPr>
              <w:t xml:space="preserve">: </w:t>
            </w:r>
            <w:r w:rsidRPr="00680E8D">
              <w:rPr>
                <w:rFonts w:ascii="Times New Roman" w:eastAsia="Times New Roman" w:hAnsi="Times New Roman" w:cs="Times New Roman"/>
                <w:sz w:val="24"/>
                <w:szCs w:val="24"/>
              </w:rPr>
              <w:t xml:space="preserve">15 minutos - Será realizado antes da simulação. Os participantes serão informados sobre os objetivos da atividade, farão o 'contrato de ficção' e reconhecerão o ambiente por meio de vídeo. Serão </w:t>
            </w:r>
            <w:r w:rsidR="00A32E7B" w:rsidRPr="00680E8D">
              <w:rPr>
                <w:rFonts w:ascii="Times New Roman" w:eastAsia="Times New Roman" w:hAnsi="Times New Roman" w:cs="Times New Roman"/>
                <w:sz w:val="24"/>
                <w:szCs w:val="24"/>
              </w:rPr>
              <w:t>informados sobre</w:t>
            </w:r>
            <w:r w:rsidRPr="00680E8D">
              <w:rPr>
                <w:rFonts w:ascii="Times New Roman" w:eastAsia="Times New Roman" w:hAnsi="Times New Roman" w:cs="Times New Roman"/>
                <w:sz w:val="24"/>
                <w:szCs w:val="24"/>
              </w:rPr>
              <w:t xml:space="preserve"> as regras de funcionamento da sala. A sala é composta por cenas e o participante tem até 05 minutos para resolver cada cena, poderá pedir dicas para resolução das questões e caso o tempo se encerre deverá voltar ao início da atividade.</w:t>
            </w:r>
          </w:p>
          <w:p w14:paraId="02D54960" w14:textId="181F1551" w:rsidR="0015309B" w:rsidRPr="00680E8D" w:rsidRDefault="0015309B" w:rsidP="0015309B">
            <w:pPr>
              <w:tabs>
                <w:tab w:val="left" w:pos="284"/>
              </w:tabs>
              <w:spacing w:line="240" w:lineRule="auto"/>
              <w:ind w:right="211"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b/>
                <w:i/>
                <w:iCs/>
                <w:sz w:val="24"/>
                <w:szCs w:val="24"/>
              </w:rPr>
              <w:t>Briefing</w:t>
            </w:r>
            <w:r w:rsidRPr="00680E8D">
              <w:rPr>
                <w:rFonts w:ascii="Times New Roman" w:eastAsia="Times New Roman" w:hAnsi="Times New Roman" w:cs="Times New Roman"/>
                <w:sz w:val="24"/>
                <w:szCs w:val="24"/>
              </w:rPr>
              <w:t>: 2 minutos – O briefing do caso estará logo na entrada da sala cirúrgica;</w:t>
            </w:r>
          </w:p>
          <w:p w14:paraId="232B7F5E" w14:textId="2523EC65" w:rsidR="0015309B" w:rsidRPr="00680E8D" w:rsidRDefault="0015309B" w:rsidP="0015309B">
            <w:pPr>
              <w:tabs>
                <w:tab w:val="left" w:pos="4923"/>
              </w:tabs>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b/>
                <w:sz w:val="24"/>
                <w:szCs w:val="24"/>
              </w:rPr>
              <w:t>Cenário:</w:t>
            </w:r>
            <w:r w:rsidRPr="00680E8D">
              <w:rPr>
                <w:rFonts w:ascii="Times New Roman" w:eastAsia="Times New Roman" w:hAnsi="Times New Roman" w:cs="Times New Roman"/>
                <w:sz w:val="24"/>
                <w:szCs w:val="24"/>
              </w:rPr>
              <w:t xml:space="preserve"> 20 </w:t>
            </w:r>
            <w:r w:rsidR="00A32E7B" w:rsidRPr="00680E8D">
              <w:rPr>
                <w:rFonts w:ascii="Times New Roman" w:eastAsia="Times New Roman" w:hAnsi="Times New Roman" w:cs="Times New Roman"/>
                <w:sz w:val="24"/>
                <w:szCs w:val="24"/>
              </w:rPr>
              <w:t>minutos</w:t>
            </w:r>
            <w:r w:rsidRPr="00680E8D">
              <w:rPr>
                <w:rFonts w:ascii="Times New Roman" w:eastAsia="Times New Roman" w:hAnsi="Times New Roman" w:cs="Times New Roman"/>
                <w:sz w:val="24"/>
                <w:szCs w:val="24"/>
              </w:rPr>
              <w:t xml:space="preserve"> - Execução do cenário;</w:t>
            </w:r>
          </w:p>
          <w:p w14:paraId="56C2062C" w14:textId="77777777" w:rsidR="0015309B" w:rsidRPr="00680E8D" w:rsidRDefault="0015309B" w:rsidP="004D6292">
            <w:pPr>
              <w:spacing w:line="240" w:lineRule="auto"/>
              <w:ind w:hanging="2"/>
              <w:jc w:val="both"/>
              <w:rPr>
                <w:rFonts w:ascii="Times New Roman" w:eastAsia="Times New Roman" w:hAnsi="Times New Roman" w:cs="Times New Roman"/>
                <w:b/>
                <w:sz w:val="24"/>
                <w:szCs w:val="24"/>
              </w:rPr>
            </w:pPr>
            <w:r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b/>
                <w:i/>
                <w:iCs/>
                <w:sz w:val="24"/>
                <w:szCs w:val="24"/>
              </w:rPr>
              <w:t>Debriefing</w:t>
            </w:r>
            <w:r w:rsidRPr="00680E8D">
              <w:rPr>
                <w:rFonts w:ascii="Times New Roman" w:eastAsia="Times New Roman" w:hAnsi="Times New Roman" w:cs="Times New Roman"/>
                <w:b/>
                <w:sz w:val="24"/>
                <w:szCs w:val="24"/>
              </w:rPr>
              <w:t>:</w:t>
            </w:r>
            <w:r w:rsidRPr="00680E8D">
              <w:rPr>
                <w:rFonts w:ascii="Times New Roman" w:eastAsia="Times New Roman" w:hAnsi="Times New Roman" w:cs="Times New Roman"/>
                <w:sz w:val="24"/>
                <w:szCs w:val="24"/>
              </w:rPr>
              <w:t xml:space="preserve"> 30-40 minutos - Realizado imediatamente após a cena. Participantes e facilitador reexaminarão a experiência da simulação com o objetivo de assimilar a aprendizagem para situações futuras.</w:t>
            </w:r>
          </w:p>
        </w:tc>
      </w:tr>
      <w:tr w:rsidR="0015309B" w:rsidRPr="00680E8D" w14:paraId="5A2D7828" w14:textId="77777777" w:rsidTr="008F13EE">
        <w:trPr>
          <w:trHeight w:val="57"/>
        </w:trPr>
        <w:tc>
          <w:tcPr>
            <w:tcW w:w="9010" w:type="dxa"/>
            <w:shd w:val="clear" w:color="auto" w:fill="auto"/>
          </w:tcPr>
          <w:p w14:paraId="755AB004" w14:textId="788B2CE5" w:rsidR="0015309B" w:rsidRPr="00680E8D" w:rsidRDefault="0015309B" w:rsidP="0015309B">
            <w:pPr>
              <w:spacing w:line="240" w:lineRule="auto"/>
              <w:ind w:hanging="2"/>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 xml:space="preserve">Modalidade: </w:t>
            </w:r>
          </w:p>
          <w:p w14:paraId="331F7DE5" w14:textId="46849A6F" w:rsidR="0015309B" w:rsidRPr="00680E8D" w:rsidRDefault="0015309B" w:rsidP="004D6292">
            <w:pPr>
              <w:adjustRightInd w:val="0"/>
              <w:spacing w:line="240" w:lineRule="auto"/>
              <w:jc w:val="both"/>
              <w:rPr>
                <w:rFonts w:ascii="Times New Roman" w:hAnsi="Times New Roman" w:cs="Times New Roman"/>
                <w:sz w:val="24"/>
                <w:szCs w:val="24"/>
              </w:rPr>
            </w:pPr>
            <w:r w:rsidRPr="00680E8D">
              <w:rPr>
                <w:rFonts w:ascii="Times New Roman" w:eastAsia="Times New Roman" w:hAnsi="Times New Roman" w:cs="Times New Roman"/>
                <w:sz w:val="24"/>
                <w:szCs w:val="24"/>
              </w:rPr>
              <w:t xml:space="preserve">- Simulação virtual com uso </w:t>
            </w:r>
            <w:r w:rsidR="00A32E7B" w:rsidRPr="00680E8D">
              <w:rPr>
                <w:rFonts w:ascii="Times New Roman" w:eastAsia="Times New Roman" w:hAnsi="Times New Roman" w:cs="Times New Roman"/>
                <w:sz w:val="24"/>
                <w:szCs w:val="24"/>
              </w:rPr>
              <w:t>dos óculos</w:t>
            </w:r>
            <w:r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i/>
                <w:iCs/>
                <w:sz w:val="24"/>
                <w:szCs w:val="24"/>
              </w:rPr>
              <w:t xml:space="preserve">Unity </w:t>
            </w:r>
            <w:r w:rsidRPr="00680E8D">
              <w:rPr>
                <w:rFonts w:ascii="Times New Roman" w:eastAsia="Times New Roman" w:hAnsi="Times New Roman" w:cs="Times New Roman"/>
                <w:sz w:val="24"/>
                <w:szCs w:val="24"/>
              </w:rPr>
              <w:t>3</w:t>
            </w:r>
            <w:r w:rsidR="00C80049" w:rsidRPr="00680E8D">
              <w:rPr>
                <w:rFonts w:ascii="Times New Roman" w:eastAsia="Times New Roman" w:hAnsi="Times New Roman" w:cs="Times New Roman"/>
                <w:sz w:val="24"/>
                <w:szCs w:val="24"/>
              </w:rPr>
              <w:t>D</w:t>
            </w:r>
            <w:r w:rsidRPr="00680E8D">
              <w:rPr>
                <w:rFonts w:ascii="Times New Roman" w:eastAsia="Times New Roman" w:hAnsi="Times New Roman" w:cs="Times New Roman"/>
                <w:sz w:val="24"/>
                <w:szCs w:val="24"/>
              </w:rPr>
              <w:t xml:space="preserve">. </w:t>
            </w:r>
            <w:r w:rsidRPr="00680E8D">
              <w:rPr>
                <w:rFonts w:ascii="Times New Roman" w:hAnsi="Times New Roman" w:cs="Times New Roman"/>
                <w:sz w:val="24"/>
                <w:szCs w:val="24"/>
              </w:rPr>
              <w:t xml:space="preserve">Tecnologias como a realidade virtual emergem como possibilidade de reproduzir cenários de prática de forma fidedigna por permitir ao usuário treinar por meio de um avatar técnicas e habilidades com segurança em um ambiente controlado, de forma que, posteriormente, sua aplicação no mundo real seja mais confortável e resoluta. Além disso, a realidade virtual necessita de uma estrutura mais sintetizada quando comparado com salas de simulação realísticas e possibilita a repetição das atividades e </w:t>
            </w:r>
            <w:r w:rsidRPr="00680E8D">
              <w:rPr>
                <w:rFonts w:ascii="Times New Roman" w:hAnsi="Times New Roman" w:cs="Times New Roman"/>
                <w:i/>
                <w:iCs/>
                <w:sz w:val="24"/>
                <w:szCs w:val="24"/>
              </w:rPr>
              <w:t>feedback</w:t>
            </w:r>
            <w:r w:rsidRPr="00680E8D">
              <w:rPr>
                <w:rFonts w:ascii="Times New Roman" w:hAnsi="Times New Roman" w:cs="Times New Roman"/>
                <w:sz w:val="24"/>
                <w:szCs w:val="24"/>
              </w:rPr>
              <w:t xml:space="preserve"> imediato acerca da evolução do aprendizado.</w:t>
            </w:r>
          </w:p>
        </w:tc>
      </w:tr>
      <w:tr w:rsidR="0015309B" w:rsidRPr="00680E8D" w14:paraId="39606BF7" w14:textId="77777777" w:rsidTr="008F13EE">
        <w:trPr>
          <w:trHeight w:val="57"/>
        </w:trPr>
        <w:tc>
          <w:tcPr>
            <w:tcW w:w="9010" w:type="dxa"/>
            <w:shd w:val="clear" w:color="auto" w:fill="auto"/>
          </w:tcPr>
          <w:p w14:paraId="1D6778B1" w14:textId="77777777" w:rsidR="0015309B" w:rsidRPr="00680E8D" w:rsidRDefault="0015309B" w:rsidP="004D6292">
            <w:pPr>
              <w:spacing w:line="240" w:lineRule="auto"/>
              <w:ind w:hanging="2"/>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Competências previamente exigidas para a participação:</w:t>
            </w:r>
          </w:p>
          <w:p w14:paraId="258DCFD5"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Conhecimento sobre Segurança do Paciente;</w:t>
            </w:r>
          </w:p>
          <w:p w14:paraId="4C6AD454"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Conhecimento sobre atuação da enfermagem na Sala de Operações.</w:t>
            </w:r>
          </w:p>
        </w:tc>
      </w:tr>
      <w:tr w:rsidR="0015309B" w:rsidRPr="00680E8D" w14:paraId="099482AC" w14:textId="77777777" w:rsidTr="008F13EE">
        <w:trPr>
          <w:trHeight w:val="57"/>
        </w:trPr>
        <w:tc>
          <w:tcPr>
            <w:tcW w:w="9010" w:type="dxa"/>
            <w:shd w:val="clear" w:color="auto" w:fill="auto"/>
          </w:tcPr>
          <w:p w14:paraId="431AA737" w14:textId="77777777" w:rsidR="0015309B" w:rsidRPr="00680E8D" w:rsidRDefault="0015309B" w:rsidP="004D6292">
            <w:pPr>
              <w:spacing w:line="240" w:lineRule="auto"/>
              <w:ind w:hanging="2"/>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Estratégia didática:</w:t>
            </w:r>
          </w:p>
          <w:p w14:paraId="708DC391" w14:textId="7475BA16" w:rsidR="0015309B" w:rsidRPr="00680E8D" w:rsidRDefault="0015309B" w:rsidP="004D6292">
            <w:pPr>
              <w:spacing w:line="240" w:lineRule="auto"/>
              <w:ind w:hanging="2"/>
              <w:jc w:val="both"/>
              <w:rPr>
                <w:rFonts w:ascii="Times New Roman" w:eastAsia="Times New Roman" w:hAnsi="Times New Roman" w:cs="Times New Roman"/>
                <w:b/>
                <w:sz w:val="24"/>
                <w:szCs w:val="24"/>
              </w:rPr>
            </w:pPr>
            <w:r w:rsidRPr="00680E8D">
              <w:rPr>
                <w:rFonts w:ascii="Times New Roman" w:eastAsia="Times New Roman" w:hAnsi="Times New Roman" w:cs="Times New Roman"/>
                <w:sz w:val="24"/>
                <w:szCs w:val="24"/>
              </w:rPr>
              <w:t xml:space="preserve">- Aula expositiva-dialogada sobre </w:t>
            </w:r>
            <w:r w:rsidR="00A32E7B" w:rsidRPr="00680E8D">
              <w:rPr>
                <w:rFonts w:ascii="Times New Roman" w:eastAsia="Times New Roman" w:hAnsi="Times New Roman" w:cs="Times New Roman"/>
                <w:i/>
                <w:iCs/>
                <w:sz w:val="24"/>
                <w:szCs w:val="24"/>
              </w:rPr>
              <w:t>checklist</w:t>
            </w:r>
            <w:r w:rsidRPr="00680E8D">
              <w:rPr>
                <w:rFonts w:ascii="Times New Roman" w:eastAsia="Times New Roman" w:hAnsi="Times New Roman" w:cs="Times New Roman"/>
                <w:sz w:val="24"/>
                <w:szCs w:val="24"/>
              </w:rPr>
              <w:t xml:space="preserve"> de cirurgia segura; Leitura do protocolo Cirurgias Seguras Salvam vidas.</w:t>
            </w:r>
          </w:p>
        </w:tc>
      </w:tr>
      <w:tr w:rsidR="0015309B" w:rsidRPr="00680E8D" w14:paraId="741F21F7" w14:textId="77777777" w:rsidTr="008F13EE">
        <w:trPr>
          <w:trHeight w:val="57"/>
        </w:trPr>
        <w:tc>
          <w:tcPr>
            <w:tcW w:w="9010" w:type="dxa"/>
            <w:shd w:val="clear" w:color="auto" w:fill="auto"/>
          </w:tcPr>
          <w:p w14:paraId="55373BBA" w14:textId="0E464E99" w:rsidR="0015309B" w:rsidRPr="00680E8D" w:rsidRDefault="0015309B" w:rsidP="0015309B">
            <w:pPr>
              <w:spacing w:line="240" w:lineRule="auto"/>
              <w:ind w:hanging="2"/>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Referências:</w:t>
            </w:r>
          </w:p>
          <w:p w14:paraId="4E4CB7DD" w14:textId="7F78CD7F" w:rsidR="0015309B" w:rsidRPr="00680E8D" w:rsidRDefault="0015309B" w:rsidP="00C80049">
            <w:pPr>
              <w:spacing w:line="240" w:lineRule="auto"/>
              <w:jc w:val="both"/>
              <w:rPr>
                <w:rFonts w:ascii="Times New Roman" w:hAnsi="Times New Roman" w:cs="Times New Roman"/>
                <w:sz w:val="24"/>
                <w:szCs w:val="24"/>
              </w:rPr>
            </w:pPr>
            <w:r w:rsidRPr="00680E8D">
              <w:rPr>
                <w:rStyle w:val="relative"/>
                <w:rFonts w:ascii="Times New Roman" w:hAnsi="Times New Roman" w:cs="Times New Roman"/>
                <w:sz w:val="24"/>
                <w:szCs w:val="24"/>
              </w:rPr>
              <w:t>Ministério da Saúde (BR). Cirurgias seguras salvam vidas: manual. Brasília: Ministério da Saúde; 2009.</w:t>
            </w:r>
            <w:r w:rsidR="00C80049" w:rsidRPr="00680E8D">
              <w:rPr>
                <w:rFonts w:ascii="Times New Roman" w:hAnsi="Times New Roman" w:cs="Times New Roman"/>
                <w:sz w:val="24"/>
                <w:szCs w:val="24"/>
              </w:rPr>
              <w:t xml:space="preserve"> </w:t>
            </w:r>
            <w:r w:rsidRPr="00680E8D">
              <w:rPr>
                <w:rStyle w:val="relative"/>
                <w:rFonts w:ascii="Times New Roman" w:hAnsi="Times New Roman" w:cs="Times New Roman"/>
                <w:sz w:val="24"/>
                <w:szCs w:val="24"/>
              </w:rPr>
              <w:t xml:space="preserve">Disponível em: </w:t>
            </w:r>
            <w:hyperlink r:id="rId20" w:tgtFrame="_new" w:history="1">
              <w:r w:rsidRPr="00680E8D">
                <w:rPr>
                  <w:rStyle w:val="Hyperlink"/>
                  <w:rFonts w:ascii="Times New Roman" w:hAnsi="Times New Roman" w:cs="Times New Roman"/>
                  <w:color w:val="auto"/>
                  <w:sz w:val="24"/>
                  <w:szCs w:val="24"/>
                  <w:u w:val="none"/>
                </w:rPr>
                <w:t>https://www.gov.br/saude/pt-br/acesso-a-informacao/acoes-e-programas/pnsp/materiais-de-apoio/arquivos/cirurgias-seguras-salvam-vidas-manual/view</w:t>
              </w:r>
            </w:hyperlink>
          </w:p>
          <w:p w14:paraId="70367478" w14:textId="77777777" w:rsidR="0015309B" w:rsidRPr="00680E8D" w:rsidRDefault="0015309B" w:rsidP="004D6292">
            <w:pPr>
              <w:spacing w:line="240" w:lineRule="auto"/>
              <w:ind w:hanging="2"/>
              <w:jc w:val="both"/>
              <w:rPr>
                <w:rFonts w:ascii="Times New Roman" w:eastAsia="Times New Roman" w:hAnsi="Times New Roman" w:cs="Times New Roman"/>
                <w:sz w:val="24"/>
                <w:szCs w:val="24"/>
                <w:lang w:val="en-US"/>
              </w:rPr>
            </w:pPr>
            <w:r w:rsidRPr="00680E8D">
              <w:rPr>
                <w:rFonts w:ascii="Times New Roman" w:eastAsia="Times New Roman" w:hAnsi="Times New Roman" w:cs="Times New Roman"/>
                <w:sz w:val="24"/>
                <w:szCs w:val="24"/>
                <w:lang w:val="en-US"/>
              </w:rPr>
              <w:t>INACSL Standards Committee, Watts, P.I, McDermott, D.S., Alinier, G., Charnetski, M., Ludlow, J., Horsley, E.,</w:t>
            </w:r>
            <w:r w:rsidRPr="00680E8D">
              <w:rPr>
                <w:rFonts w:ascii="Times New Roman" w:eastAsia="Times New Roman" w:hAnsi="Times New Roman" w:cs="Times New Roman"/>
                <w:sz w:val="24"/>
                <w:szCs w:val="24"/>
                <w:lang w:val="en-US"/>
              </w:rPr>
              <w:br/>
              <w:t>Meakim, C., &amp; Nawathe, P. (2021). Healthcare Simulation Standards of Best PracticeTM Simulation Design. Clinical</w:t>
            </w:r>
            <w:r w:rsidRPr="00680E8D">
              <w:rPr>
                <w:rFonts w:ascii="Times New Roman" w:eastAsia="Times New Roman" w:hAnsi="Times New Roman" w:cs="Times New Roman"/>
                <w:i/>
                <w:sz w:val="24"/>
                <w:szCs w:val="24"/>
                <w:lang w:val="en-US"/>
              </w:rPr>
              <w:t xml:space="preserve"> </w:t>
            </w:r>
            <w:r w:rsidRPr="00680E8D">
              <w:rPr>
                <w:rFonts w:ascii="Times New Roman" w:eastAsia="Times New Roman" w:hAnsi="Times New Roman" w:cs="Times New Roman"/>
                <w:sz w:val="24"/>
                <w:szCs w:val="24"/>
                <w:lang w:val="en-US"/>
              </w:rPr>
              <w:t>Simulation in Nursing, https://doi.org/10.1016/j.ecns.2021.08.009.</w:t>
            </w:r>
          </w:p>
        </w:tc>
      </w:tr>
    </w:tbl>
    <w:p w14:paraId="42958AA7" w14:textId="77777777" w:rsidR="001B2ADA" w:rsidRPr="00680E8D" w:rsidRDefault="001B2ADA" w:rsidP="008F13EE">
      <w:pPr>
        <w:spacing w:line="240" w:lineRule="auto"/>
        <w:rPr>
          <w:rFonts w:ascii="Times New Roman" w:eastAsia="Times New Roman" w:hAnsi="Times New Roman" w:cs="Times New Roman"/>
          <w:lang w:val="en-US"/>
        </w:rPr>
      </w:pPr>
    </w:p>
    <w:tbl>
      <w:tblPr>
        <w:tblW w:w="8995"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000" w:firstRow="0" w:lastRow="0" w:firstColumn="0" w:lastColumn="0" w:noHBand="0" w:noVBand="0"/>
      </w:tblPr>
      <w:tblGrid>
        <w:gridCol w:w="8995"/>
      </w:tblGrid>
      <w:tr w:rsidR="009B5B07" w:rsidRPr="00680E8D" w14:paraId="106C3057" w14:textId="77777777" w:rsidTr="008F13EE">
        <w:trPr>
          <w:trHeight w:val="57"/>
        </w:trPr>
        <w:tc>
          <w:tcPr>
            <w:tcW w:w="8995" w:type="dxa"/>
            <w:shd w:val="clear" w:color="auto" w:fill="FFFF00"/>
          </w:tcPr>
          <w:p w14:paraId="2FEC1EF3" w14:textId="77777777" w:rsidR="0015309B" w:rsidRPr="00680E8D" w:rsidRDefault="0015309B" w:rsidP="004D6292">
            <w:pPr>
              <w:pBdr>
                <w:top w:val="nil"/>
                <w:left w:val="nil"/>
                <w:bottom w:val="nil"/>
                <w:right w:val="nil"/>
                <w:between w:val="nil"/>
              </w:pBdr>
              <w:spacing w:line="240" w:lineRule="auto"/>
              <w:ind w:hanging="2"/>
              <w:jc w:val="center"/>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lastRenderedPageBreak/>
              <w:t>COMPONENTE CONCEITUAL 3: DESIGN</w:t>
            </w:r>
          </w:p>
        </w:tc>
      </w:tr>
      <w:tr w:rsidR="009B5B07" w:rsidRPr="00680E8D" w14:paraId="6E70E6A6" w14:textId="77777777" w:rsidTr="008F13EE">
        <w:trPr>
          <w:trHeight w:val="57"/>
        </w:trPr>
        <w:tc>
          <w:tcPr>
            <w:tcW w:w="8995" w:type="dxa"/>
            <w:shd w:val="clear" w:color="auto" w:fill="auto"/>
          </w:tcPr>
          <w:p w14:paraId="5910195A" w14:textId="58706D42" w:rsidR="0015309B" w:rsidRPr="00680E8D" w:rsidRDefault="0015309B" w:rsidP="00C80049">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Equipe e participantes</w:t>
            </w:r>
            <w:r w:rsidRPr="00680E8D">
              <w:rPr>
                <w:rFonts w:ascii="Times New Roman" w:eastAsia="Times New Roman" w:hAnsi="Times New Roman" w:cs="Times New Roman"/>
                <w:sz w:val="24"/>
                <w:szCs w:val="24"/>
              </w:rPr>
              <w:t>:</w:t>
            </w:r>
          </w:p>
          <w:p w14:paraId="59A97F04" w14:textId="77777777" w:rsidR="0015309B" w:rsidRPr="00680E8D" w:rsidRDefault="0015309B" w:rsidP="0015309B">
            <w:pPr>
              <w:widowControl w:val="0"/>
              <w:numPr>
                <w:ilvl w:val="0"/>
                <w:numId w:val="18"/>
              </w:numPr>
              <w:pBdr>
                <w:top w:val="nil"/>
                <w:left w:val="nil"/>
                <w:bottom w:val="nil"/>
                <w:right w:val="nil"/>
                <w:between w:val="nil"/>
              </w:pBdr>
              <w:tabs>
                <w:tab w:val="left" w:pos="423"/>
              </w:tabs>
              <w:suppressAutoHyphens/>
              <w:autoSpaceDE w:val="0"/>
              <w:autoSpaceDN w:val="0"/>
              <w:spacing w:after="0" w:line="240" w:lineRule="auto"/>
              <w:ind w:leftChars="-1" w:left="0" w:hangingChars="1" w:hanging="2"/>
              <w:jc w:val="both"/>
              <w:textDirection w:val="btLr"/>
              <w:textAlignment w:val="top"/>
              <w:outlineLvl w:val="0"/>
              <w:rPr>
                <w:rFonts w:ascii="Times New Roman" w:eastAsia="Times New Roman" w:hAnsi="Times New Roman" w:cs="Times New Roman"/>
                <w:sz w:val="24"/>
                <w:szCs w:val="24"/>
              </w:rPr>
            </w:pPr>
            <w:bookmarkStart w:id="90" w:name="_Toc199170330"/>
            <w:bookmarkStart w:id="91" w:name="_Toc199172775"/>
            <w:bookmarkStart w:id="92" w:name="_Toc199173157"/>
            <w:bookmarkStart w:id="93" w:name="_Toc199174797"/>
            <w:bookmarkStart w:id="94" w:name="_Toc199732245"/>
            <w:bookmarkStart w:id="95" w:name="_Toc201032321"/>
            <w:bookmarkStart w:id="96" w:name="_Toc203475498"/>
            <w:bookmarkStart w:id="97" w:name="_Toc205871387"/>
            <w:bookmarkStart w:id="98" w:name="_Toc205902553"/>
            <w:bookmarkStart w:id="99" w:name="_Toc205904164"/>
            <w:bookmarkStart w:id="100" w:name="_Toc205904273"/>
            <w:bookmarkStart w:id="101" w:name="_Toc205993621"/>
            <w:r w:rsidRPr="00680E8D">
              <w:rPr>
                <w:rFonts w:ascii="Times New Roman" w:eastAsia="Times New Roman" w:hAnsi="Times New Roman" w:cs="Times New Roman"/>
                <w:sz w:val="24"/>
                <w:szCs w:val="24"/>
              </w:rPr>
              <w:t>Paciente Virtual</w:t>
            </w:r>
            <w:bookmarkEnd w:id="90"/>
            <w:bookmarkEnd w:id="91"/>
            <w:bookmarkEnd w:id="92"/>
            <w:bookmarkEnd w:id="93"/>
            <w:bookmarkEnd w:id="94"/>
            <w:bookmarkEnd w:id="95"/>
            <w:bookmarkEnd w:id="96"/>
            <w:bookmarkEnd w:id="97"/>
            <w:bookmarkEnd w:id="98"/>
            <w:bookmarkEnd w:id="99"/>
            <w:bookmarkEnd w:id="100"/>
            <w:bookmarkEnd w:id="101"/>
          </w:p>
          <w:p w14:paraId="567A96D1" w14:textId="77777777" w:rsidR="0015309B" w:rsidRPr="00680E8D" w:rsidRDefault="0015309B" w:rsidP="0015309B">
            <w:pPr>
              <w:widowControl w:val="0"/>
              <w:numPr>
                <w:ilvl w:val="0"/>
                <w:numId w:val="18"/>
              </w:numPr>
              <w:pBdr>
                <w:top w:val="nil"/>
                <w:left w:val="nil"/>
                <w:bottom w:val="nil"/>
                <w:right w:val="nil"/>
                <w:between w:val="nil"/>
              </w:pBdr>
              <w:tabs>
                <w:tab w:val="left" w:pos="423"/>
              </w:tabs>
              <w:suppressAutoHyphens/>
              <w:autoSpaceDE w:val="0"/>
              <w:autoSpaceDN w:val="0"/>
              <w:spacing w:after="0" w:line="240" w:lineRule="auto"/>
              <w:ind w:leftChars="-1" w:left="0" w:right="95" w:hangingChars="1" w:hanging="2"/>
              <w:jc w:val="both"/>
              <w:textDirection w:val="btLr"/>
              <w:textAlignment w:val="top"/>
              <w:outlineLvl w:val="0"/>
              <w:rPr>
                <w:rFonts w:ascii="Times New Roman" w:eastAsia="Times New Roman" w:hAnsi="Times New Roman" w:cs="Times New Roman"/>
                <w:sz w:val="24"/>
                <w:szCs w:val="24"/>
              </w:rPr>
            </w:pPr>
            <w:bookmarkStart w:id="102" w:name="_Toc199170331"/>
            <w:bookmarkStart w:id="103" w:name="_Toc199172776"/>
            <w:bookmarkStart w:id="104" w:name="_Toc199173158"/>
            <w:bookmarkStart w:id="105" w:name="_Toc199174798"/>
            <w:bookmarkStart w:id="106" w:name="_Toc199732246"/>
            <w:bookmarkStart w:id="107" w:name="_Toc201032322"/>
            <w:bookmarkStart w:id="108" w:name="_Toc203475499"/>
            <w:bookmarkStart w:id="109" w:name="_Toc205871388"/>
            <w:bookmarkStart w:id="110" w:name="_Toc205902554"/>
            <w:bookmarkStart w:id="111" w:name="_Toc205904165"/>
            <w:bookmarkStart w:id="112" w:name="_Toc205904274"/>
            <w:bookmarkStart w:id="113" w:name="_Toc205993622"/>
            <w:r w:rsidRPr="00680E8D">
              <w:rPr>
                <w:rFonts w:ascii="Times New Roman" w:eastAsia="Times New Roman" w:hAnsi="Times New Roman" w:cs="Times New Roman"/>
                <w:sz w:val="24"/>
                <w:szCs w:val="24"/>
              </w:rPr>
              <w:t>Enfermeiro virtual</w:t>
            </w:r>
            <w:bookmarkEnd w:id="102"/>
            <w:bookmarkEnd w:id="103"/>
            <w:bookmarkEnd w:id="104"/>
            <w:bookmarkEnd w:id="105"/>
            <w:bookmarkEnd w:id="106"/>
            <w:bookmarkEnd w:id="107"/>
            <w:bookmarkEnd w:id="108"/>
            <w:bookmarkEnd w:id="109"/>
            <w:bookmarkEnd w:id="110"/>
            <w:bookmarkEnd w:id="111"/>
            <w:bookmarkEnd w:id="112"/>
            <w:bookmarkEnd w:id="113"/>
          </w:p>
          <w:p w14:paraId="37F8AC03" w14:textId="77777777" w:rsidR="0015309B" w:rsidRPr="00680E8D" w:rsidRDefault="0015309B" w:rsidP="0015309B">
            <w:pPr>
              <w:widowControl w:val="0"/>
              <w:numPr>
                <w:ilvl w:val="0"/>
                <w:numId w:val="18"/>
              </w:numPr>
              <w:pBdr>
                <w:top w:val="nil"/>
                <w:left w:val="nil"/>
                <w:bottom w:val="nil"/>
                <w:right w:val="nil"/>
                <w:between w:val="nil"/>
              </w:pBdr>
              <w:tabs>
                <w:tab w:val="left" w:pos="423"/>
              </w:tabs>
              <w:suppressAutoHyphens/>
              <w:autoSpaceDE w:val="0"/>
              <w:autoSpaceDN w:val="0"/>
              <w:spacing w:after="0" w:line="240" w:lineRule="auto"/>
              <w:ind w:leftChars="-1" w:left="0" w:right="95" w:hangingChars="1" w:hanging="2"/>
              <w:jc w:val="both"/>
              <w:textDirection w:val="btLr"/>
              <w:textAlignment w:val="top"/>
              <w:outlineLvl w:val="0"/>
              <w:rPr>
                <w:rFonts w:ascii="Times New Roman" w:eastAsia="Times New Roman" w:hAnsi="Times New Roman" w:cs="Times New Roman"/>
                <w:sz w:val="24"/>
                <w:szCs w:val="24"/>
              </w:rPr>
            </w:pPr>
            <w:bookmarkStart w:id="114" w:name="_Toc199170332"/>
            <w:bookmarkStart w:id="115" w:name="_Toc199172777"/>
            <w:bookmarkStart w:id="116" w:name="_Toc199173159"/>
            <w:bookmarkStart w:id="117" w:name="_Toc199174799"/>
            <w:bookmarkStart w:id="118" w:name="_Toc199732247"/>
            <w:bookmarkStart w:id="119" w:name="_Toc201032323"/>
            <w:bookmarkStart w:id="120" w:name="_Toc203475500"/>
            <w:bookmarkStart w:id="121" w:name="_Toc205871389"/>
            <w:bookmarkStart w:id="122" w:name="_Toc205902555"/>
            <w:bookmarkStart w:id="123" w:name="_Toc205904166"/>
            <w:bookmarkStart w:id="124" w:name="_Toc205904275"/>
            <w:bookmarkStart w:id="125" w:name="_Toc205993623"/>
            <w:r w:rsidRPr="00680E8D">
              <w:rPr>
                <w:rFonts w:ascii="Times New Roman" w:eastAsia="Times New Roman" w:hAnsi="Times New Roman" w:cs="Times New Roman"/>
                <w:sz w:val="24"/>
                <w:szCs w:val="24"/>
              </w:rPr>
              <w:t>Cirurgião Virtual</w:t>
            </w:r>
            <w:bookmarkEnd w:id="114"/>
            <w:bookmarkEnd w:id="115"/>
            <w:bookmarkEnd w:id="116"/>
            <w:bookmarkEnd w:id="117"/>
            <w:bookmarkEnd w:id="118"/>
            <w:bookmarkEnd w:id="119"/>
            <w:bookmarkEnd w:id="120"/>
            <w:bookmarkEnd w:id="121"/>
            <w:bookmarkEnd w:id="122"/>
            <w:bookmarkEnd w:id="123"/>
            <w:bookmarkEnd w:id="124"/>
            <w:bookmarkEnd w:id="125"/>
          </w:p>
          <w:p w14:paraId="59EBD1FE" w14:textId="77777777" w:rsidR="0015309B" w:rsidRPr="00680E8D" w:rsidRDefault="0015309B" w:rsidP="0015309B">
            <w:pPr>
              <w:widowControl w:val="0"/>
              <w:numPr>
                <w:ilvl w:val="0"/>
                <w:numId w:val="18"/>
              </w:numPr>
              <w:pBdr>
                <w:top w:val="nil"/>
                <w:left w:val="nil"/>
                <w:bottom w:val="nil"/>
                <w:right w:val="nil"/>
                <w:between w:val="nil"/>
              </w:pBdr>
              <w:tabs>
                <w:tab w:val="left" w:pos="423"/>
              </w:tabs>
              <w:suppressAutoHyphens/>
              <w:autoSpaceDE w:val="0"/>
              <w:autoSpaceDN w:val="0"/>
              <w:spacing w:after="0" w:line="240" w:lineRule="auto"/>
              <w:ind w:leftChars="-1" w:left="0" w:right="95" w:hangingChars="1" w:hanging="2"/>
              <w:jc w:val="both"/>
              <w:textDirection w:val="btLr"/>
              <w:textAlignment w:val="top"/>
              <w:outlineLvl w:val="0"/>
              <w:rPr>
                <w:rFonts w:ascii="Times New Roman" w:eastAsia="Times New Roman" w:hAnsi="Times New Roman" w:cs="Times New Roman"/>
                <w:sz w:val="24"/>
                <w:szCs w:val="24"/>
              </w:rPr>
            </w:pPr>
            <w:bookmarkStart w:id="126" w:name="_Toc199170333"/>
            <w:bookmarkStart w:id="127" w:name="_Toc199172778"/>
            <w:bookmarkStart w:id="128" w:name="_Toc199173160"/>
            <w:bookmarkStart w:id="129" w:name="_Toc199174800"/>
            <w:bookmarkStart w:id="130" w:name="_Toc199732248"/>
            <w:bookmarkStart w:id="131" w:name="_Toc201032324"/>
            <w:bookmarkStart w:id="132" w:name="_Toc203475501"/>
            <w:bookmarkStart w:id="133" w:name="_Toc205871390"/>
            <w:bookmarkStart w:id="134" w:name="_Toc205902556"/>
            <w:bookmarkStart w:id="135" w:name="_Toc205904167"/>
            <w:bookmarkStart w:id="136" w:name="_Toc205904276"/>
            <w:bookmarkStart w:id="137" w:name="_Toc205993624"/>
            <w:r w:rsidRPr="00680E8D">
              <w:rPr>
                <w:rFonts w:ascii="Times New Roman" w:eastAsia="Times New Roman" w:hAnsi="Times New Roman" w:cs="Times New Roman"/>
                <w:sz w:val="24"/>
                <w:szCs w:val="24"/>
              </w:rPr>
              <w:t>Assistente Virtual</w:t>
            </w:r>
            <w:bookmarkEnd w:id="126"/>
            <w:bookmarkEnd w:id="127"/>
            <w:bookmarkEnd w:id="128"/>
            <w:bookmarkEnd w:id="129"/>
            <w:bookmarkEnd w:id="130"/>
            <w:bookmarkEnd w:id="131"/>
            <w:bookmarkEnd w:id="132"/>
            <w:bookmarkEnd w:id="133"/>
            <w:bookmarkEnd w:id="134"/>
            <w:bookmarkEnd w:id="135"/>
            <w:bookmarkEnd w:id="136"/>
            <w:bookmarkEnd w:id="137"/>
          </w:p>
          <w:p w14:paraId="46E3F47C" w14:textId="77777777" w:rsidR="0015309B" w:rsidRPr="00680E8D" w:rsidRDefault="0015309B" w:rsidP="0015309B">
            <w:pPr>
              <w:widowControl w:val="0"/>
              <w:numPr>
                <w:ilvl w:val="0"/>
                <w:numId w:val="18"/>
              </w:numPr>
              <w:pBdr>
                <w:top w:val="nil"/>
                <w:left w:val="nil"/>
                <w:bottom w:val="nil"/>
                <w:right w:val="nil"/>
                <w:between w:val="nil"/>
              </w:pBdr>
              <w:tabs>
                <w:tab w:val="left" w:pos="423"/>
              </w:tabs>
              <w:suppressAutoHyphens/>
              <w:autoSpaceDE w:val="0"/>
              <w:autoSpaceDN w:val="0"/>
              <w:spacing w:after="0" w:line="240" w:lineRule="auto"/>
              <w:ind w:leftChars="-1" w:left="0" w:right="95" w:hangingChars="1" w:hanging="2"/>
              <w:jc w:val="both"/>
              <w:textDirection w:val="btLr"/>
              <w:textAlignment w:val="top"/>
              <w:outlineLvl w:val="0"/>
              <w:rPr>
                <w:rFonts w:ascii="Times New Roman" w:eastAsia="Times New Roman" w:hAnsi="Times New Roman" w:cs="Times New Roman"/>
                <w:sz w:val="24"/>
                <w:szCs w:val="24"/>
              </w:rPr>
            </w:pPr>
            <w:bookmarkStart w:id="138" w:name="_Toc199170334"/>
            <w:bookmarkStart w:id="139" w:name="_Toc199172779"/>
            <w:bookmarkStart w:id="140" w:name="_Toc199173161"/>
            <w:bookmarkStart w:id="141" w:name="_Toc199174801"/>
            <w:bookmarkStart w:id="142" w:name="_Toc199732249"/>
            <w:bookmarkStart w:id="143" w:name="_Toc201032325"/>
            <w:bookmarkStart w:id="144" w:name="_Toc203475502"/>
            <w:bookmarkStart w:id="145" w:name="_Toc205871391"/>
            <w:bookmarkStart w:id="146" w:name="_Toc205902557"/>
            <w:bookmarkStart w:id="147" w:name="_Toc205904168"/>
            <w:bookmarkStart w:id="148" w:name="_Toc205904277"/>
            <w:bookmarkStart w:id="149" w:name="_Toc205993625"/>
            <w:r w:rsidRPr="00680E8D">
              <w:rPr>
                <w:rFonts w:ascii="Times New Roman" w:eastAsia="Times New Roman" w:hAnsi="Times New Roman" w:cs="Times New Roman"/>
                <w:sz w:val="24"/>
                <w:szCs w:val="24"/>
              </w:rPr>
              <w:t>Instrumentador Virtual</w:t>
            </w:r>
            <w:bookmarkEnd w:id="138"/>
            <w:bookmarkEnd w:id="139"/>
            <w:bookmarkEnd w:id="140"/>
            <w:bookmarkEnd w:id="141"/>
            <w:bookmarkEnd w:id="142"/>
            <w:bookmarkEnd w:id="143"/>
            <w:bookmarkEnd w:id="144"/>
            <w:bookmarkEnd w:id="145"/>
            <w:bookmarkEnd w:id="146"/>
            <w:bookmarkEnd w:id="147"/>
            <w:bookmarkEnd w:id="148"/>
            <w:bookmarkEnd w:id="149"/>
          </w:p>
          <w:p w14:paraId="32271283" w14:textId="639B55B4" w:rsidR="0015309B" w:rsidRPr="00680E8D" w:rsidRDefault="0015309B" w:rsidP="0015309B">
            <w:pPr>
              <w:widowControl w:val="0"/>
              <w:numPr>
                <w:ilvl w:val="0"/>
                <w:numId w:val="18"/>
              </w:numPr>
              <w:pBdr>
                <w:top w:val="nil"/>
                <w:left w:val="nil"/>
                <w:bottom w:val="nil"/>
                <w:right w:val="nil"/>
                <w:between w:val="nil"/>
              </w:pBdr>
              <w:tabs>
                <w:tab w:val="left" w:pos="423"/>
              </w:tabs>
              <w:suppressAutoHyphens/>
              <w:autoSpaceDE w:val="0"/>
              <w:autoSpaceDN w:val="0"/>
              <w:spacing w:after="0" w:line="240" w:lineRule="auto"/>
              <w:ind w:leftChars="-1" w:left="0" w:right="98" w:hangingChars="1" w:hanging="2"/>
              <w:jc w:val="both"/>
              <w:textDirection w:val="btLr"/>
              <w:textAlignment w:val="top"/>
              <w:outlineLvl w:val="0"/>
              <w:rPr>
                <w:rFonts w:ascii="Times New Roman" w:eastAsia="Times New Roman" w:hAnsi="Times New Roman" w:cs="Times New Roman"/>
                <w:sz w:val="24"/>
                <w:szCs w:val="24"/>
              </w:rPr>
            </w:pPr>
            <w:bookmarkStart w:id="150" w:name="_Toc199170335"/>
            <w:bookmarkStart w:id="151" w:name="_Toc199172780"/>
            <w:bookmarkStart w:id="152" w:name="_Toc199173162"/>
            <w:bookmarkStart w:id="153" w:name="_Toc199174802"/>
            <w:bookmarkStart w:id="154" w:name="_Toc199732250"/>
            <w:bookmarkStart w:id="155" w:name="_Toc201032326"/>
            <w:bookmarkStart w:id="156" w:name="_Toc203475503"/>
            <w:bookmarkStart w:id="157" w:name="_Toc205871392"/>
            <w:bookmarkStart w:id="158" w:name="_Toc205902558"/>
            <w:bookmarkStart w:id="159" w:name="_Toc205904169"/>
            <w:bookmarkStart w:id="160" w:name="_Toc205904278"/>
            <w:bookmarkStart w:id="161" w:name="_Toc205993626"/>
            <w:r w:rsidRPr="00680E8D">
              <w:rPr>
                <w:rFonts w:ascii="Times New Roman" w:eastAsia="Times New Roman" w:hAnsi="Times New Roman" w:cs="Times New Roman"/>
                <w:sz w:val="24"/>
                <w:szCs w:val="24"/>
              </w:rPr>
              <w:t>Participantes observadores (10 a 10 pessoas à escolha do grupo que participarão como observadores da execução do cenário – transmitido por vídeo para uma tela de computador)</w:t>
            </w:r>
            <w:bookmarkEnd w:id="150"/>
            <w:bookmarkEnd w:id="151"/>
            <w:bookmarkEnd w:id="152"/>
            <w:bookmarkEnd w:id="153"/>
            <w:bookmarkEnd w:id="154"/>
            <w:bookmarkEnd w:id="155"/>
            <w:bookmarkEnd w:id="156"/>
            <w:bookmarkEnd w:id="157"/>
            <w:bookmarkEnd w:id="158"/>
            <w:bookmarkEnd w:id="159"/>
            <w:bookmarkEnd w:id="160"/>
            <w:bookmarkEnd w:id="161"/>
          </w:p>
          <w:p w14:paraId="1FFE00C9" w14:textId="77777777" w:rsidR="0015309B" w:rsidRPr="00680E8D" w:rsidRDefault="0015309B" w:rsidP="0015309B">
            <w:pPr>
              <w:widowControl w:val="0"/>
              <w:numPr>
                <w:ilvl w:val="0"/>
                <w:numId w:val="18"/>
              </w:numPr>
              <w:pBdr>
                <w:top w:val="nil"/>
                <w:left w:val="nil"/>
                <w:bottom w:val="nil"/>
                <w:right w:val="nil"/>
                <w:between w:val="nil"/>
              </w:pBdr>
              <w:tabs>
                <w:tab w:val="left" w:pos="423"/>
              </w:tabs>
              <w:suppressAutoHyphens/>
              <w:autoSpaceDE w:val="0"/>
              <w:autoSpaceDN w:val="0"/>
              <w:spacing w:after="0" w:line="240" w:lineRule="auto"/>
              <w:ind w:leftChars="-1" w:left="0" w:hangingChars="1" w:hanging="2"/>
              <w:jc w:val="both"/>
              <w:textDirection w:val="btLr"/>
              <w:textAlignment w:val="top"/>
              <w:outlineLvl w:val="0"/>
              <w:rPr>
                <w:rFonts w:ascii="Times New Roman" w:eastAsia="Times New Roman" w:hAnsi="Times New Roman" w:cs="Times New Roman"/>
                <w:sz w:val="24"/>
                <w:szCs w:val="24"/>
              </w:rPr>
            </w:pPr>
            <w:bookmarkStart w:id="162" w:name="_Toc199170336"/>
            <w:bookmarkStart w:id="163" w:name="_Toc199172781"/>
            <w:bookmarkStart w:id="164" w:name="_Toc199173163"/>
            <w:bookmarkStart w:id="165" w:name="_Toc199174803"/>
            <w:bookmarkStart w:id="166" w:name="_Toc199732251"/>
            <w:bookmarkStart w:id="167" w:name="_Toc201032327"/>
            <w:bookmarkStart w:id="168" w:name="_Toc203475504"/>
            <w:bookmarkStart w:id="169" w:name="_Toc205871393"/>
            <w:bookmarkStart w:id="170" w:name="_Toc205902559"/>
            <w:bookmarkStart w:id="171" w:name="_Toc205904170"/>
            <w:bookmarkStart w:id="172" w:name="_Toc205904279"/>
            <w:bookmarkStart w:id="173" w:name="_Toc205993627"/>
            <w:r w:rsidRPr="00680E8D">
              <w:rPr>
                <w:rFonts w:ascii="Times New Roman" w:eastAsia="Times New Roman" w:hAnsi="Times New Roman" w:cs="Times New Roman"/>
                <w:sz w:val="24"/>
                <w:szCs w:val="24"/>
              </w:rPr>
              <w:t xml:space="preserve">Facilitador (Responsável pela condução da simulação clínica e </w:t>
            </w:r>
            <w:r w:rsidRPr="00680E8D">
              <w:rPr>
                <w:rFonts w:ascii="Times New Roman" w:eastAsia="Times New Roman" w:hAnsi="Times New Roman" w:cs="Times New Roman"/>
                <w:i/>
                <w:sz w:val="24"/>
                <w:szCs w:val="24"/>
              </w:rPr>
              <w:t>debriefing</w:t>
            </w:r>
            <w:r w:rsidRPr="00680E8D">
              <w:rPr>
                <w:rFonts w:ascii="Times New Roman" w:eastAsia="Times New Roman" w:hAnsi="Times New Roman" w:cs="Times New Roman"/>
                <w:sz w:val="24"/>
                <w:szCs w:val="24"/>
              </w:rPr>
              <w:t>)</w:t>
            </w:r>
            <w:bookmarkEnd w:id="162"/>
            <w:bookmarkEnd w:id="163"/>
            <w:bookmarkEnd w:id="164"/>
            <w:bookmarkEnd w:id="165"/>
            <w:bookmarkEnd w:id="166"/>
            <w:bookmarkEnd w:id="167"/>
            <w:bookmarkEnd w:id="168"/>
            <w:bookmarkEnd w:id="169"/>
            <w:bookmarkEnd w:id="170"/>
            <w:bookmarkEnd w:id="171"/>
            <w:bookmarkEnd w:id="172"/>
            <w:bookmarkEnd w:id="173"/>
          </w:p>
        </w:tc>
      </w:tr>
      <w:tr w:rsidR="009B5B07" w:rsidRPr="00680E8D" w14:paraId="0E94D7C6" w14:textId="77777777" w:rsidTr="008F13EE">
        <w:trPr>
          <w:trHeight w:val="57"/>
        </w:trPr>
        <w:tc>
          <w:tcPr>
            <w:tcW w:w="8995" w:type="dxa"/>
            <w:shd w:val="clear" w:color="auto" w:fill="auto"/>
          </w:tcPr>
          <w:p w14:paraId="3F8FDA41" w14:textId="334E13B5" w:rsidR="0015309B" w:rsidRPr="00680E8D" w:rsidRDefault="0015309B" w:rsidP="0015309B">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Materiais e equipamentos</w:t>
            </w:r>
            <w:r w:rsidRPr="00680E8D">
              <w:rPr>
                <w:rFonts w:ascii="Times New Roman" w:eastAsia="Times New Roman" w:hAnsi="Times New Roman" w:cs="Times New Roman"/>
                <w:sz w:val="24"/>
                <w:szCs w:val="24"/>
              </w:rPr>
              <w:t>:</w:t>
            </w:r>
          </w:p>
          <w:p w14:paraId="0CB4B693" w14:textId="6C1C5B02" w:rsidR="0015309B" w:rsidRPr="00680E8D" w:rsidRDefault="0015309B" w:rsidP="004D6292">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w:t>
            </w:r>
            <w:r w:rsidR="00C80049"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 xml:space="preserve">Óculos de Realidade Virtual </w:t>
            </w:r>
            <w:r w:rsidRPr="00680E8D">
              <w:rPr>
                <w:rFonts w:ascii="Times New Roman" w:eastAsia="Times New Roman" w:hAnsi="Times New Roman" w:cs="Times New Roman"/>
                <w:i/>
                <w:iCs/>
                <w:sz w:val="24"/>
                <w:szCs w:val="24"/>
              </w:rPr>
              <w:t>Unity</w:t>
            </w:r>
            <w:r w:rsidRPr="00680E8D">
              <w:rPr>
                <w:rFonts w:ascii="Times New Roman" w:eastAsia="Times New Roman" w:hAnsi="Times New Roman" w:cs="Times New Roman"/>
                <w:sz w:val="24"/>
                <w:szCs w:val="24"/>
              </w:rPr>
              <w:t xml:space="preserve"> 3D</w:t>
            </w:r>
          </w:p>
          <w:p w14:paraId="0BCCD968" w14:textId="16DC5A5C" w:rsidR="0015309B" w:rsidRPr="00680E8D" w:rsidRDefault="0015309B" w:rsidP="004D6292">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w:t>
            </w:r>
            <w:r w:rsidR="00C80049"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Manoplas</w:t>
            </w:r>
          </w:p>
          <w:p w14:paraId="4CBD2081" w14:textId="1E832E00" w:rsidR="0015309B" w:rsidRPr="00680E8D" w:rsidRDefault="0015309B" w:rsidP="004D6292">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w:t>
            </w:r>
            <w:r w:rsidR="00C80049"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Computador</w:t>
            </w:r>
          </w:p>
        </w:tc>
      </w:tr>
      <w:tr w:rsidR="009B5B07" w:rsidRPr="00680E8D" w14:paraId="1987070B" w14:textId="77777777" w:rsidTr="008F13EE">
        <w:trPr>
          <w:trHeight w:val="57"/>
        </w:trPr>
        <w:tc>
          <w:tcPr>
            <w:tcW w:w="8995" w:type="dxa"/>
            <w:shd w:val="clear" w:color="auto" w:fill="auto"/>
          </w:tcPr>
          <w:p w14:paraId="00D9C8FA" w14:textId="5933C204" w:rsidR="0015309B" w:rsidRPr="00680E8D" w:rsidRDefault="0015309B" w:rsidP="0015309B">
            <w:pPr>
              <w:pBdr>
                <w:top w:val="nil"/>
                <w:left w:val="nil"/>
                <w:bottom w:val="nil"/>
                <w:right w:val="nil"/>
                <w:between w:val="nil"/>
              </w:pBdr>
              <w:spacing w:line="240" w:lineRule="auto"/>
              <w:ind w:hanging="2"/>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Fidelidade:</w:t>
            </w:r>
          </w:p>
          <w:p w14:paraId="3DFFCDCD" w14:textId="77777777" w:rsidR="0015309B" w:rsidRPr="00680E8D" w:rsidRDefault="0015309B" w:rsidP="004D6292">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Simulação de alta fidelidade realizada em um espaço em que possa ser projetada a sala de realidade virtual. Os observadores deverão estar posicionados afastados do local onde o cenário será desenvolvido, devendo ser orientados a não intervir no desenvolvimento do cenário (ver </w:t>
            </w:r>
            <w:r w:rsidRPr="00680E8D">
              <w:rPr>
                <w:rFonts w:ascii="Times New Roman" w:eastAsia="Times New Roman" w:hAnsi="Times New Roman" w:cs="Times New Roman"/>
                <w:i/>
                <w:sz w:val="24"/>
                <w:szCs w:val="24"/>
              </w:rPr>
              <w:t>pré-briefing</w:t>
            </w:r>
            <w:r w:rsidRPr="00680E8D">
              <w:rPr>
                <w:rFonts w:ascii="Times New Roman" w:eastAsia="Times New Roman" w:hAnsi="Times New Roman" w:cs="Times New Roman"/>
                <w:sz w:val="24"/>
                <w:szCs w:val="24"/>
              </w:rPr>
              <w:t>).</w:t>
            </w:r>
          </w:p>
        </w:tc>
      </w:tr>
      <w:tr w:rsidR="009B5B07" w:rsidRPr="00680E8D" w14:paraId="74826885" w14:textId="77777777" w:rsidTr="008F13EE">
        <w:trPr>
          <w:trHeight w:val="57"/>
        </w:trPr>
        <w:tc>
          <w:tcPr>
            <w:tcW w:w="8995" w:type="dxa"/>
            <w:shd w:val="clear" w:color="auto" w:fill="auto"/>
          </w:tcPr>
          <w:p w14:paraId="08F0B723" w14:textId="54C8250E" w:rsidR="0015309B" w:rsidRPr="00680E8D" w:rsidRDefault="0015309B" w:rsidP="0015309B">
            <w:pPr>
              <w:pBdr>
                <w:top w:val="nil"/>
                <w:left w:val="nil"/>
                <w:bottom w:val="nil"/>
                <w:right w:val="nil"/>
                <w:between w:val="nil"/>
              </w:pBdr>
              <w:spacing w:line="240" w:lineRule="auto"/>
              <w:ind w:hanging="2"/>
              <w:jc w:val="both"/>
              <w:rPr>
                <w:rFonts w:ascii="Times New Roman" w:eastAsia="Times New Roman" w:hAnsi="Times New Roman" w:cs="Times New Roman"/>
                <w:b/>
                <w:i/>
                <w:sz w:val="24"/>
                <w:szCs w:val="24"/>
              </w:rPr>
            </w:pPr>
            <w:r w:rsidRPr="00680E8D">
              <w:rPr>
                <w:rFonts w:ascii="Times New Roman" w:eastAsia="Times New Roman" w:hAnsi="Times New Roman" w:cs="Times New Roman"/>
                <w:b/>
                <w:i/>
                <w:sz w:val="24"/>
                <w:szCs w:val="24"/>
              </w:rPr>
              <w:t>Pr</w:t>
            </w:r>
            <w:r w:rsidR="00C80049" w:rsidRPr="00680E8D">
              <w:rPr>
                <w:rFonts w:ascii="Times New Roman" w:eastAsia="Times New Roman" w:hAnsi="Times New Roman" w:cs="Times New Roman"/>
                <w:b/>
                <w:i/>
                <w:sz w:val="24"/>
                <w:szCs w:val="24"/>
              </w:rPr>
              <w:t xml:space="preserve">é - </w:t>
            </w:r>
            <w:r w:rsidRPr="00680E8D">
              <w:rPr>
                <w:rFonts w:ascii="Times New Roman" w:eastAsia="Times New Roman" w:hAnsi="Times New Roman" w:cs="Times New Roman"/>
                <w:b/>
                <w:i/>
                <w:sz w:val="24"/>
                <w:szCs w:val="24"/>
              </w:rPr>
              <w:t>briefing:</w:t>
            </w:r>
          </w:p>
          <w:p w14:paraId="5DF095DF" w14:textId="6D1DBA14" w:rsidR="0015309B" w:rsidRPr="00680E8D" w:rsidRDefault="0015309B" w:rsidP="0015309B">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-Identificação das expectativas dos participantes com o ensino baseado na simulação (erros podem acontecer e serão discutidos durante o </w:t>
            </w:r>
            <w:r w:rsidRPr="00680E8D">
              <w:rPr>
                <w:rFonts w:ascii="Times New Roman" w:eastAsia="Times New Roman" w:hAnsi="Times New Roman" w:cs="Times New Roman"/>
                <w:i/>
                <w:iCs/>
                <w:sz w:val="24"/>
                <w:szCs w:val="24"/>
              </w:rPr>
              <w:t>debriefing</w:t>
            </w:r>
            <w:r w:rsidRPr="00680E8D">
              <w:rPr>
                <w:rFonts w:ascii="Times New Roman" w:eastAsia="Times New Roman" w:hAnsi="Times New Roman" w:cs="Times New Roman"/>
                <w:sz w:val="24"/>
                <w:szCs w:val="24"/>
              </w:rPr>
              <w:t>);</w:t>
            </w:r>
          </w:p>
          <w:p w14:paraId="1D13A7E4" w14:textId="77777777" w:rsidR="009B5B07" w:rsidRPr="00680E8D" w:rsidRDefault="0015309B" w:rsidP="009B5B07">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-Informação dos objetivos dessa simulação;</w:t>
            </w:r>
          </w:p>
          <w:p w14:paraId="760BF980" w14:textId="60AF5CCA" w:rsidR="0015309B" w:rsidRPr="00680E8D" w:rsidRDefault="009B5B07" w:rsidP="009B5B07">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w:t>
            </w:r>
            <w:r w:rsidR="0015309B" w:rsidRPr="00680E8D">
              <w:rPr>
                <w:rFonts w:ascii="Times New Roman" w:eastAsia="Times New Roman" w:hAnsi="Times New Roman" w:cs="Times New Roman"/>
                <w:sz w:val="24"/>
                <w:szCs w:val="24"/>
              </w:rPr>
              <w:t>Informação sobre a sequência e o tempo das sessões (</w:t>
            </w:r>
            <w:r w:rsidR="0015309B" w:rsidRPr="00680E8D">
              <w:rPr>
                <w:rFonts w:ascii="Times New Roman" w:eastAsia="Times New Roman" w:hAnsi="Times New Roman" w:cs="Times New Roman"/>
                <w:i/>
                <w:iCs/>
                <w:sz w:val="24"/>
                <w:szCs w:val="24"/>
              </w:rPr>
              <w:t>briefing</w:t>
            </w:r>
            <w:r w:rsidR="0015309B" w:rsidRPr="00680E8D">
              <w:rPr>
                <w:rFonts w:ascii="Times New Roman" w:eastAsia="Times New Roman" w:hAnsi="Times New Roman" w:cs="Times New Roman"/>
                <w:sz w:val="24"/>
                <w:szCs w:val="24"/>
              </w:rPr>
              <w:t xml:space="preserve">, execução do cenário e </w:t>
            </w:r>
            <w:r w:rsidR="0015309B" w:rsidRPr="00680E8D">
              <w:rPr>
                <w:rFonts w:ascii="Times New Roman" w:eastAsia="Times New Roman" w:hAnsi="Times New Roman" w:cs="Times New Roman"/>
                <w:i/>
                <w:iCs/>
                <w:sz w:val="24"/>
                <w:szCs w:val="24"/>
              </w:rPr>
              <w:t>debriefing</w:t>
            </w:r>
            <w:r w:rsidR="0015309B" w:rsidRPr="00680E8D">
              <w:rPr>
                <w:rFonts w:ascii="Times New Roman" w:eastAsia="Times New Roman" w:hAnsi="Times New Roman" w:cs="Times New Roman"/>
                <w:sz w:val="24"/>
                <w:szCs w:val="24"/>
              </w:rPr>
              <w:t>);</w:t>
            </w:r>
          </w:p>
          <w:p w14:paraId="076CBECC" w14:textId="7D191D10" w:rsidR="0015309B" w:rsidRPr="00680E8D" w:rsidRDefault="0015309B" w:rsidP="009B5B07">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w:t>
            </w:r>
            <w:r w:rsidR="009B5B07"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Informação sobre a modalidade da simulação – Simulação Virtual;</w:t>
            </w:r>
          </w:p>
          <w:p w14:paraId="4547A516" w14:textId="477CDFBB" w:rsidR="0015309B" w:rsidRPr="00680E8D" w:rsidRDefault="0015309B" w:rsidP="009B5B07">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w:t>
            </w:r>
            <w:r w:rsidR="009B5B07"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Orientação sobre os papéis do facilitador e do participante do cenário.</w:t>
            </w:r>
          </w:p>
          <w:p w14:paraId="3A437EEE" w14:textId="51B88D7F" w:rsidR="0015309B" w:rsidRPr="00680E8D" w:rsidRDefault="0015309B" w:rsidP="009B5B07">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w:t>
            </w:r>
            <w:r w:rsidR="009B5B07"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 xml:space="preserve">Estabelecimento do contrato de ficção: “Tentam se inserir no contexto de desenvolvimento da atuação profissional, como se vocês estivessem realizando o </w:t>
            </w:r>
            <w:r w:rsidR="00C80049" w:rsidRPr="00680E8D">
              <w:rPr>
                <w:rFonts w:ascii="Times New Roman" w:eastAsia="Times New Roman" w:hAnsi="Times New Roman" w:cs="Times New Roman"/>
                <w:i/>
                <w:sz w:val="24"/>
                <w:szCs w:val="24"/>
              </w:rPr>
              <w:t>checklist</w:t>
            </w:r>
            <w:r w:rsidR="00C80049"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 xml:space="preserve">de cirurgia segura. Este é um ambiente seguro que você poderá expor suas decisões. Peço que não haja participação externa para que </w:t>
            </w:r>
            <w:r w:rsidR="009B5B07" w:rsidRPr="00680E8D">
              <w:rPr>
                <w:rFonts w:ascii="Times New Roman" w:eastAsia="Times New Roman" w:hAnsi="Times New Roman" w:cs="Times New Roman"/>
                <w:sz w:val="24"/>
                <w:szCs w:val="24"/>
              </w:rPr>
              <w:t>a oportunidade de desenvolvimento das competências profissionais possa</w:t>
            </w:r>
            <w:r w:rsidRPr="00680E8D">
              <w:rPr>
                <w:rFonts w:ascii="Times New Roman" w:eastAsia="Times New Roman" w:hAnsi="Times New Roman" w:cs="Times New Roman"/>
                <w:sz w:val="24"/>
                <w:szCs w:val="24"/>
              </w:rPr>
              <w:t xml:space="preserve"> ser </w:t>
            </w:r>
            <w:r w:rsidR="009B5B07" w:rsidRPr="00680E8D">
              <w:rPr>
                <w:rFonts w:ascii="Times New Roman" w:eastAsia="Times New Roman" w:hAnsi="Times New Roman" w:cs="Times New Roman"/>
                <w:sz w:val="24"/>
                <w:szCs w:val="24"/>
              </w:rPr>
              <w:t>ampliada</w:t>
            </w:r>
            <w:r w:rsidRPr="00680E8D">
              <w:rPr>
                <w:rFonts w:ascii="Times New Roman" w:eastAsia="Times New Roman" w:hAnsi="Times New Roman" w:cs="Times New Roman"/>
                <w:sz w:val="24"/>
                <w:szCs w:val="24"/>
              </w:rPr>
              <w:t>. É importante que se respeitem mutuamente bem como as recomendações da simulação; mantenham a confidencialidade e os aspectos éticos”;</w:t>
            </w:r>
          </w:p>
          <w:p w14:paraId="458AAFAD" w14:textId="61753551" w:rsidR="0015309B" w:rsidRPr="00680E8D" w:rsidRDefault="0015309B" w:rsidP="009B5B07">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-Reconhecimento do cenário: “Este cenário representa uma sala cirúrgica, com equipamento anestésico, régua de gases, maca, foco cirúrgico, suporte de soro, bisturi elétrico, quadro de </w:t>
            </w:r>
            <w:r w:rsidR="00C80049" w:rsidRPr="00680E8D">
              <w:rPr>
                <w:rFonts w:ascii="Times New Roman" w:eastAsia="Times New Roman" w:hAnsi="Times New Roman" w:cs="Times New Roman"/>
                <w:i/>
                <w:sz w:val="24"/>
                <w:szCs w:val="24"/>
              </w:rPr>
              <w:t>checklist</w:t>
            </w:r>
            <w:r w:rsidR="00C80049"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 xml:space="preserve">de cirurgia segura, mesa de instrumentais cirúrgicos, caixas </w:t>
            </w:r>
            <w:r w:rsidRPr="00680E8D">
              <w:rPr>
                <w:rFonts w:ascii="Times New Roman" w:eastAsia="Times New Roman" w:hAnsi="Times New Roman" w:cs="Times New Roman"/>
                <w:sz w:val="24"/>
                <w:szCs w:val="24"/>
              </w:rPr>
              <w:lastRenderedPageBreak/>
              <w:t xml:space="preserve">embaladas de instrumentais </w:t>
            </w:r>
            <w:r w:rsidR="00C80049" w:rsidRPr="00680E8D">
              <w:rPr>
                <w:rFonts w:ascii="Times New Roman" w:eastAsia="Times New Roman" w:hAnsi="Times New Roman" w:cs="Times New Roman"/>
                <w:sz w:val="24"/>
                <w:szCs w:val="24"/>
              </w:rPr>
              <w:t>cirúrgicos</w:t>
            </w:r>
            <w:r w:rsidRPr="00680E8D">
              <w:rPr>
                <w:rFonts w:ascii="Times New Roman" w:eastAsia="Times New Roman" w:hAnsi="Times New Roman" w:cs="Times New Roman"/>
                <w:sz w:val="24"/>
                <w:szCs w:val="24"/>
              </w:rPr>
              <w:t>”</w:t>
            </w:r>
          </w:p>
        </w:tc>
      </w:tr>
      <w:tr w:rsidR="009B5B07" w:rsidRPr="00680E8D" w14:paraId="5F3BEA72" w14:textId="77777777" w:rsidTr="008F13EE">
        <w:trPr>
          <w:trHeight w:val="57"/>
        </w:trPr>
        <w:tc>
          <w:tcPr>
            <w:tcW w:w="8995" w:type="dxa"/>
            <w:shd w:val="clear" w:color="auto" w:fill="auto"/>
          </w:tcPr>
          <w:p w14:paraId="3129CE6A" w14:textId="3FE0038B" w:rsidR="0015309B" w:rsidRPr="00680E8D" w:rsidRDefault="0015309B" w:rsidP="009B5B07">
            <w:pPr>
              <w:pBdr>
                <w:top w:val="nil"/>
                <w:left w:val="nil"/>
                <w:bottom w:val="nil"/>
                <w:right w:val="nil"/>
                <w:between w:val="nil"/>
              </w:pBdr>
              <w:spacing w:line="240" w:lineRule="auto"/>
              <w:ind w:hanging="2"/>
              <w:jc w:val="both"/>
              <w:rPr>
                <w:rFonts w:ascii="Times New Roman" w:eastAsia="Times New Roman" w:hAnsi="Times New Roman" w:cs="Times New Roman"/>
                <w:b/>
                <w:i/>
                <w:sz w:val="24"/>
                <w:szCs w:val="24"/>
              </w:rPr>
            </w:pPr>
            <w:r w:rsidRPr="00680E8D">
              <w:rPr>
                <w:rFonts w:ascii="Times New Roman" w:eastAsia="Times New Roman" w:hAnsi="Times New Roman" w:cs="Times New Roman"/>
                <w:b/>
                <w:i/>
                <w:sz w:val="24"/>
                <w:szCs w:val="24"/>
              </w:rPr>
              <w:lastRenderedPageBreak/>
              <w:t>Briefing:</w:t>
            </w:r>
          </w:p>
          <w:p w14:paraId="2BE08430" w14:textId="7CD0A1EB" w:rsidR="0015309B" w:rsidRPr="00680E8D" w:rsidRDefault="0015309B" w:rsidP="004D6292">
            <w:pPr>
              <w:spacing w:line="240" w:lineRule="auto"/>
              <w:ind w:right="96"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O Sr. João Alves, foi admitido há 1 dia no hospital Dona Lindu no setor 2 para internação para realização de cirurgia de prostatectomia. Na avaliação anestésica, ele foi classificado com ASA III, pois é hipertenso, diabético e com IAM prévio (&gt; 3 meses). Possui risco de sangramento, alergia a dipirona, clavulin e plasil. Foi submetido à cirurgia de Revascularização do Miocárdio há 12 anos. O paciente será encaminhado para a sala operatória em alguns minutos, e você será o enfermeiro circulante no decorrer dessa cirurgia. Você deverá aplicar o </w:t>
            </w:r>
            <w:r w:rsidR="00C80049" w:rsidRPr="00680E8D">
              <w:rPr>
                <w:rFonts w:ascii="Times New Roman" w:eastAsia="Times New Roman" w:hAnsi="Times New Roman" w:cs="Times New Roman"/>
                <w:i/>
                <w:sz w:val="24"/>
                <w:szCs w:val="24"/>
              </w:rPr>
              <w:t>checklist</w:t>
            </w:r>
            <w:r w:rsidR="00C80049"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de cirurgia segura e se atentar para questões que podem comprometer a segurança do paciente. Vamos começar?</w:t>
            </w:r>
          </w:p>
        </w:tc>
      </w:tr>
      <w:tr w:rsidR="009B5B07" w:rsidRPr="00680E8D" w14:paraId="3846C073" w14:textId="77777777" w:rsidTr="008F13EE">
        <w:trPr>
          <w:trHeight w:val="57"/>
        </w:trPr>
        <w:tc>
          <w:tcPr>
            <w:tcW w:w="8995" w:type="dxa"/>
            <w:shd w:val="clear" w:color="auto" w:fill="auto"/>
          </w:tcPr>
          <w:p w14:paraId="7FE96903" w14:textId="0FF4D479" w:rsidR="0015309B" w:rsidRPr="00680E8D" w:rsidRDefault="0015309B" w:rsidP="009B5B07">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 xml:space="preserve">Progressão da cena </w:t>
            </w:r>
            <w:r w:rsidRPr="00680E8D">
              <w:rPr>
                <w:rFonts w:ascii="Times New Roman" w:eastAsia="Times New Roman" w:hAnsi="Times New Roman" w:cs="Times New Roman"/>
                <w:sz w:val="24"/>
                <w:szCs w:val="24"/>
              </w:rPr>
              <w:t xml:space="preserve">(guia a ser seguido pelo facilitador na condução do caso): </w:t>
            </w:r>
          </w:p>
          <w:p w14:paraId="386E979E" w14:textId="1E6C4E4D" w:rsidR="0015309B" w:rsidRPr="00680E8D" w:rsidRDefault="00C80049" w:rsidP="004D6292">
            <w:pPr>
              <w:spacing w:line="240" w:lineRule="auto"/>
              <w:ind w:right="57"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Os óculos de realidade virtual serão</w:t>
            </w:r>
            <w:r w:rsidR="0015309B" w:rsidRPr="00680E8D">
              <w:rPr>
                <w:rFonts w:ascii="Times New Roman" w:eastAsia="Times New Roman" w:hAnsi="Times New Roman" w:cs="Times New Roman"/>
                <w:sz w:val="24"/>
                <w:szCs w:val="24"/>
              </w:rPr>
              <w:t xml:space="preserve"> colocado</w:t>
            </w:r>
            <w:r w:rsidRPr="00680E8D">
              <w:rPr>
                <w:rFonts w:ascii="Times New Roman" w:eastAsia="Times New Roman" w:hAnsi="Times New Roman" w:cs="Times New Roman"/>
                <w:sz w:val="24"/>
                <w:szCs w:val="24"/>
              </w:rPr>
              <w:t>s</w:t>
            </w:r>
            <w:r w:rsidR="0015309B" w:rsidRPr="00680E8D">
              <w:rPr>
                <w:rFonts w:ascii="Times New Roman" w:eastAsia="Times New Roman" w:hAnsi="Times New Roman" w:cs="Times New Roman"/>
                <w:sz w:val="24"/>
                <w:szCs w:val="24"/>
              </w:rPr>
              <w:t xml:space="preserve"> no participante que receberá orientações sobre seu uso, assim como das manoplas.</w:t>
            </w:r>
          </w:p>
          <w:p w14:paraId="05BB683C" w14:textId="77777777" w:rsidR="0015309B" w:rsidRPr="00680E8D" w:rsidRDefault="0015309B" w:rsidP="004D6292">
            <w:pPr>
              <w:spacing w:line="240" w:lineRule="auto"/>
              <w:ind w:right="57" w:hanging="2"/>
              <w:jc w:val="both"/>
              <w:rPr>
                <w:rFonts w:ascii="Times New Roman" w:eastAsia="Times New Roman" w:hAnsi="Times New Roman" w:cs="Times New Roman"/>
                <w:sz w:val="24"/>
                <w:szCs w:val="24"/>
              </w:rPr>
            </w:pPr>
          </w:p>
          <w:p w14:paraId="019A857D" w14:textId="1E526529"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- 1 a 5 minutos: o estudante realize os itens 01 a 07 do </w:t>
            </w:r>
            <w:r w:rsidR="00E91C31" w:rsidRPr="00680E8D">
              <w:rPr>
                <w:rFonts w:ascii="Times New Roman" w:eastAsia="Times New Roman" w:hAnsi="Times New Roman" w:cs="Times New Roman"/>
                <w:i/>
                <w:sz w:val="24"/>
                <w:szCs w:val="24"/>
              </w:rPr>
              <w:t>checklist</w:t>
            </w:r>
          </w:p>
          <w:p w14:paraId="1FFFCF06" w14:textId="40141BD5"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- 5 a 10 minutos: o estudante realize os itens 08 a 11 do </w:t>
            </w:r>
            <w:r w:rsidR="00E91C31" w:rsidRPr="00680E8D">
              <w:rPr>
                <w:rFonts w:ascii="Times New Roman" w:eastAsia="Times New Roman" w:hAnsi="Times New Roman" w:cs="Times New Roman"/>
                <w:i/>
                <w:sz w:val="24"/>
                <w:szCs w:val="24"/>
              </w:rPr>
              <w:t>checklist</w:t>
            </w:r>
          </w:p>
          <w:p w14:paraId="33B5DF04" w14:textId="6C60393D"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- 10 a 15 minutos: o estudante realize os itens 12 a 17 do </w:t>
            </w:r>
            <w:r w:rsidR="00E91C31" w:rsidRPr="00680E8D">
              <w:rPr>
                <w:rFonts w:ascii="Times New Roman" w:eastAsia="Times New Roman" w:hAnsi="Times New Roman" w:cs="Times New Roman"/>
                <w:i/>
                <w:sz w:val="24"/>
                <w:szCs w:val="24"/>
              </w:rPr>
              <w:t>checklist</w:t>
            </w:r>
          </w:p>
          <w:p w14:paraId="63396685" w14:textId="6059C1FC"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- 15 a 20 minutos: o estudante realize os itens 18 a 21 do </w:t>
            </w:r>
            <w:r w:rsidR="00E91C31" w:rsidRPr="00680E8D">
              <w:rPr>
                <w:rFonts w:ascii="Times New Roman" w:eastAsia="Times New Roman" w:hAnsi="Times New Roman" w:cs="Times New Roman"/>
                <w:i/>
                <w:sz w:val="24"/>
                <w:szCs w:val="24"/>
              </w:rPr>
              <w:t>checklist</w:t>
            </w:r>
          </w:p>
          <w:p w14:paraId="2C1ED824"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p>
          <w:p w14:paraId="3656BABD" w14:textId="6A46482D" w:rsidR="0015309B" w:rsidRPr="00680E8D" w:rsidRDefault="0015309B" w:rsidP="004D6292">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Seguir 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para observação da simulação para subsidiar a condução do </w:t>
            </w:r>
            <w:r w:rsidRPr="00680E8D">
              <w:rPr>
                <w:rFonts w:ascii="Times New Roman" w:eastAsia="Times New Roman" w:hAnsi="Times New Roman" w:cs="Times New Roman"/>
                <w:i/>
                <w:sz w:val="24"/>
                <w:szCs w:val="24"/>
              </w:rPr>
              <w:t>debriefing</w:t>
            </w:r>
            <w:r w:rsidRPr="00680E8D">
              <w:rPr>
                <w:rFonts w:ascii="Times New Roman" w:eastAsia="Times New Roman" w:hAnsi="Times New Roman" w:cs="Times New Roman"/>
                <w:sz w:val="24"/>
                <w:szCs w:val="24"/>
              </w:rPr>
              <w:t>.</w:t>
            </w:r>
          </w:p>
        </w:tc>
      </w:tr>
      <w:tr w:rsidR="009B5B07" w:rsidRPr="00680E8D" w14:paraId="430C86FD" w14:textId="77777777" w:rsidTr="008F13EE">
        <w:trPr>
          <w:trHeight w:val="57"/>
        </w:trPr>
        <w:tc>
          <w:tcPr>
            <w:tcW w:w="8995" w:type="dxa"/>
            <w:shd w:val="clear" w:color="auto" w:fill="auto"/>
          </w:tcPr>
          <w:p w14:paraId="0D51C2D0" w14:textId="77777777" w:rsidR="0015309B" w:rsidRPr="00680E8D" w:rsidRDefault="0015309B" w:rsidP="004D6292">
            <w:pPr>
              <w:pBdr>
                <w:top w:val="nil"/>
                <w:left w:val="nil"/>
                <w:bottom w:val="nil"/>
                <w:right w:val="nil"/>
                <w:between w:val="nil"/>
              </w:pBdr>
              <w:spacing w:line="240" w:lineRule="auto"/>
              <w:ind w:hanging="2"/>
              <w:jc w:val="both"/>
              <w:rPr>
                <w:rFonts w:ascii="Times New Roman" w:eastAsia="Times New Roman" w:hAnsi="Times New Roman" w:cs="Times New Roman"/>
                <w:b/>
                <w:sz w:val="24"/>
                <w:szCs w:val="24"/>
                <w:lang w:val="en-US"/>
              </w:rPr>
            </w:pPr>
            <w:r w:rsidRPr="00680E8D">
              <w:rPr>
                <w:rFonts w:ascii="Times New Roman" w:eastAsia="Times New Roman" w:hAnsi="Times New Roman" w:cs="Times New Roman"/>
                <w:b/>
                <w:i/>
                <w:sz w:val="24"/>
                <w:szCs w:val="24"/>
                <w:lang w:val="en-US"/>
              </w:rPr>
              <w:t xml:space="preserve">Debriefing </w:t>
            </w:r>
            <w:r w:rsidRPr="00680E8D">
              <w:rPr>
                <w:rFonts w:ascii="Times New Roman" w:eastAsia="Times New Roman" w:hAnsi="Times New Roman" w:cs="Times New Roman"/>
                <w:b/>
                <w:sz w:val="24"/>
                <w:szCs w:val="24"/>
                <w:lang w:val="en-US"/>
              </w:rPr>
              <w:t>(Modelo PEARLS):</w:t>
            </w:r>
          </w:p>
          <w:p w14:paraId="14AB6089" w14:textId="77777777" w:rsidR="0015309B" w:rsidRPr="00680E8D" w:rsidRDefault="0015309B" w:rsidP="004D6292">
            <w:pPr>
              <w:pBdr>
                <w:top w:val="nil"/>
                <w:left w:val="nil"/>
                <w:bottom w:val="nil"/>
                <w:right w:val="nil"/>
                <w:between w:val="nil"/>
              </w:pBdr>
              <w:spacing w:line="240" w:lineRule="auto"/>
              <w:ind w:right="96" w:hanging="2"/>
              <w:jc w:val="both"/>
              <w:rPr>
                <w:rFonts w:ascii="Times New Roman" w:eastAsia="Times New Roman" w:hAnsi="Times New Roman" w:cs="Times New Roman"/>
                <w:b/>
                <w:sz w:val="24"/>
                <w:szCs w:val="24"/>
                <w:lang w:val="en-US"/>
              </w:rPr>
            </w:pPr>
          </w:p>
          <w:p w14:paraId="451134CB" w14:textId="56A552B5" w:rsidR="0015309B" w:rsidRPr="00680E8D" w:rsidRDefault="0015309B" w:rsidP="009B5B07">
            <w:pPr>
              <w:pBdr>
                <w:top w:val="nil"/>
                <w:left w:val="nil"/>
                <w:bottom w:val="nil"/>
                <w:right w:val="nil"/>
                <w:between w:val="nil"/>
              </w:pBdr>
              <w:spacing w:line="240" w:lineRule="auto"/>
              <w:ind w:right="96"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lang w:val="en-US"/>
              </w:rPr>
              <w:t xml:space="preserve">O roteiro do </w:t>
            </w:r>
            <w:r w:rsidRPr="00680E8D">
              <w:rPr>
                <w:rFonts w:ascii="Times New Roman" w:eastAsia="Times New Roman" w:hAnsi="Times New Roman" w:cs="Times New Roman"/>
                <w:i/>
                <w:sz w:val="24"/>
                <w:szCs w:val="24"/>
                <w:lang w:val="en-US"/>
              </w:rPr>
              <w:t xml:space="preserve">debriefing </w:t>
            </w:r>
            <w:r w:rsidRPr="00680E8D">
              <w:rPr>
                <w:rFonts w:ascii="Times New Roman" w:eastAsia="Times New Roman" w:hAnsi="Times New Roman" w:cs="Times New Roman"/>
                <w:sz w:val="24"/>
                <w:szCs w:val="24"/>
                <w:lang w:val="en-US"/>
              </w:rPr>
              <w:t xml:space="preserve">pautou-se em </w:t>
            </w:r>
            <w:r w:rsidRPr="00680E8D">
              <w:rPr>
                <w:rFonts w:ascii="Times New Roman" w:eastAsia="Times New Roman" w:hAnsi="Times New Roman" w:cs="Times New Roman"/>
                <w:i/>
                <w:sz w:val="24"/>
                <w:szCs w:val="24"/>
                <w:lang w:val="en-US"/>
              </w:rPr>
              <w:t xml:space="preserve">Promoting Excellence and Reflective Learning in Simulation </w:t>
            </w:r>
            <w:r w:rsidRPr="00680E8D">
              <w:rPr>
                <w:rFonts w:ascii="Times New Roman" w:eastAsia="Times New Roman" w:hAnsi="Times New Roman" w:cs="Times New Roman"/>
                <w:sz w:val="24"/>
                <w:szCs w:val="24"/>
                <w:lang w:val="en-US"/>
              </w:rPr>
              <w:t xml:space="preserve">(PEARLS). </w:t>
            </w:r>
            <w:r w:rsidRPr="00680E8D">
              <w:rPr>
                <w:rFonts w:ascii="Times New Roman" w:eastAsia="Times New Roman" w:hAnsi="Times New Roman" w:cs="Times New Roman"/>
                <w:sz w:val="24"/>
                <w:szCs w:val="24"/>
              </w:rPr>
              <w:t xml:space="preserve">Essa parte da simulação clínica tem o propósito de possibilitar a análise da experiência simulada com vistas à aprendizagem (identificação e resolução </w:t>
            </w:r>
            <w:r w:rsidR="00C80049" w:rsidRPr="00680E8D">
              <w:rPr>
                <w:rFonts w:ascii="Times New Roman" w:eastAsia="Times New Roman" w:hAnsi="Times New Roman" w:cs="Times New Roman"/>
                <w:sz w:val="24"/>
                <w:szCs w:val="24"/>
              </w:rPr>
              <w:t>de lacunas</w:t>
            </w:r>
            <w:r w:rsidRPr="00680E8D">
              <w:rPr>
                <w:rFonts w:ascii="Times New Roman" w:eastAsia="Times New Roman" w:hAnsi="Times New Roman" w:cs="Times New Roman"/>
                <w:sz w:val="24"/>
                <w:szCs w:val="24"/>
              </w:rPr>
              <w:t xml:space="preserve"> de desempenho e conhecimento). O tempo destinado a essa atividade é de aproximadamente 40 minutos e será estruturado em algumas etapas:</w:t>
            </w:r>
          </w:p>
          <w:p w14:paraId="40231D13" w14:textId="77777777" w:rsidR="0015309B" w:rsidRPr="00680E8D" w:rsidRDefault="0015309B" w:rsidP="004D6292">
            <w:pPr>
              <w:spacing w:line="240" w:lineRule="auto"/>
              <w:ind w:right="57" w:hanging="2"/>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Reação:</w:t>
            </w:r>
          </w:p>
          <w:p w14:paraId="1E1F26C4" w14:textId="2B4F8BE2" w:rsidR="0015309B" w:rsidRPr="00680E8D" w:rsidRDefault="0015309B" w:rsidP="004D6292">
            <w:pPr>
              <w:pBdr>
                <w:top w:val="nil"/>
                <w:left w:val="nil"/>
                <w:bottom w:val="nil"/>
                <w:right w:val="nil"/>
                <w:between w:val="nil"/>
              </w:pBdr>
              <w:tabs>
                <w:tab w:val="left" w:pos="426"/>
              </w:tabs>
              <w:spacing w:line="240" w:lineRule="auto"/>
              <w:ind w:right="90"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Inicialmente pedirei ao estudante que utilizou a sala cirúrgica virtual (dizer o nome) que nos diga </w:t>
            </w:r>
            <w:r w:rsidR="00C80049" w:rsidRPr="00680E8D">
              <w:rPr>
                <w:rFonts w:ascii="Times New Roman" w:eastAsia="Times New Roman" w:hAnsi="Times New Roman" w:cs="Times New Roman"/>
                <w:sz w:val="24"/>
                <w:szCs w:val="24"/>
              </w:rPr>
              <w:t>como está</w:t>
            </w:r>
            <w:r w:rsidRPr="00680E8D">
              <w:rPr>
                <w:rFonts w:ascii="Times New Roman" w:eastAsia="Times New Roman" w:hAnsi="Times New Roman" w:cs="Times New Roman"/>
                <w:sz w:val="24"/>
                <w:szCs w:val="24"/>
              </w:rPr>
              <w:t xml:space="preserve"> se sentindo em relação ao caso, em seguida questionar os observadores sobre os sentimentos em relação ao caso;</w:t>
            </w:r>
          </w:p>
          <w:p w14:paraId="3733E9AB" w14:textId="49223A3B" w:rsidR="0015309B" w:rsidRPr="00680E8D" w:rsidRDefault="0015309B" w:rsidP="00C80049">
            <w:pPr>
              <w:spacing w:line="240" w:lineRule="auto"/>
              <w:ind w:right="57" w:hanging="2"/>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Exemplo: “Como você está se sentindo?”; “Quais outras reações você poderia descrever?”; </w:t>
            </w:r>
            <w:r w:rsidR="00C80049" w:rsidRPr="00680E8D">
              <w:rPr>
                <w:rFonts w:ascii="Times New Roman" w:eastAsia="Times New Roman" w:hAnsi="Times New Roman" w:cs="Times New Roman"/>
                <w:sz w:val="24"/>
                <w:szCs w:val="24"/>
              </w:rPr>
              <w:t>“Como</w:t>
            </w:r>
            <w:r w:rsidRPr="00680E8D">
              <w:rPr>
                <w:rFonts w:ascii="Times New Roman" w:eastAsia="Times New Roman" w:hAnsi="Times New Roman" w:cs="Times New Roman"/>
                <w:sz w:val="24"/>
                <w:szCs w:val="24"/>
              </w:rPr>
              <w:t xml:space="preserve"> vocês se sentiram na atuação dos estudantes (dizer o nome)?”.</w:t>
            </w:r>
          </w:p>
          <w:p w14:paraId="5D981D89" w14:textId="77777777" w:rsidR="0015309B" w:rsidRPr="00680E8D" w:rsidRDefault="0015309B" w:rsidP="004D6292">
            <w:pPr>
              <w:spacing w:line="240" w:lineRule="auto"/>
              <w:ind w:right="57" w:hanging="2"/>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Descrição:</w:t>
            </w:r>
          </w:p>
          <w:p w14:paraId="2FB1F77F" w14:textId="77777777" w:rsidR="0015309B" w:rsidRPr="00680E8D" w:rsidRDefault="0015309B" w:rsidP="004D6292">
            <w:pPr>
              <w:pBdr>
                <w:top w:val="nil"/>
                <w:left w:val="nil"/>
                <w:bottom w:val="nil"/>
                <w:right w:val="nil"/>
                <w:between w:val="nil"/>
              </w:pBdr>
              <w:tabs>
                <w:tab w:val="left" w:pos="426"/>
              </w:tabs>
              <w:spacing w:line="240" w:lineRule="auto"/>
              <w:ind w:right="90"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Agora pedirei para que você descreva resumidamente o caso. </w:t>
            </w:r>
          </w:p>
          <w:p w14:paraId="59709E19" w14:textId="77777777" w:rsidR="0015309B" w:rsidRPr="00680E8D" w:rsidRDefault="0015309B" w:rsidP="004D6292">
            <w:pPr>
              <w:pBdr>
                <w:top w:val="nil"/>
                <w:left w:val="nil"/>
                <w:bottom w:val="nil"/>
                <w:right w:val="nil"/>
                <w:between w:val="nil"/>
              </w:pBdr>
              <w:tabs>
                <w:tab w:val="left" w:pos="426"/>
              </w:tabs>
              <w:spacing w:line="240" w:lineRule="auto"/>
              <w:ind w:right="90"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Exemplo: “Quais foram as principais situações que (nome do participante que atuou na </w:t>
            </w:r>
            <w:r w:rsidRPr="00680E8D">
              <w:rPr>
                <w:rFonts w:ascii="Times New Roman" w:eastAsia="Times New Roman" w:hAnsi="Times New Roman" w:cs="Times New Roman"/>
                <w:sz w:val="24"/>
                <w:szCs w:val="24"/>
              </w:rPr>
              <w:lastRenderedPageBreak/>
              <w:t>simulação) teve que lidar?”, ‘O que (nome do participante que atuou na simulação) fez?”, ‘Quais foram as atividades desempenhadas?”</w:t>
            </w:r>
          </w:p>
          <w:p w14:paraId="506E128D" w14:textId="77777777" w:rsidR="0015309B" w:rsidRPr="00680E8D" w:rsidRDefault="0015309B" w:rsidP="004D6292">
            <w:pPr>
              <w:spacing w:line="240" w:lineRule="auto"/>
              <w:ind w:right="57" w:hanging="2"/>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O facilitador deve determinar se a justificativa para uma lacuna de desempenho no cenário é clara, por exemplo algum equipamento não funcionou, ou se essa lacuna era devido ao estudante não saber o que fazer na sequência.</w:t>
            </w:r>
          </w:p>
          <w:p w14:paraId="29CA9386" w14:textId="77777777" w:rsidR="0015309B" w:rsidRPr="00680E8D" w:rsidRDefault="0015309B" w:rsidP="004D6292">
            <w:pPr>
              <w:spacing w:line="240" w:lineRule="auto"/>
              <w:ind w:right="57" w:hanging="2"/>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Exemplos: “Alguém pode resumir o caso para que todos identifiquem as ações que foram realizadas durante o atendimento?”; ‘‘Do seu ponto de vista, quais foram os principais problemas com os quais você teve que lidar?”</w:t>
            </w:r>
          </w:p>
          <w:p w14:paraId="5B8A4F86" w14:textId="77777777" w:rsidR="0015309B" w:rsidRPr="00680E8D" w:rsidRDefault="0015309B" w:rsidP="004D6292">
            <w:pPr>
              <w:pBdr>
                <w:top w:val="nil"/>
                <w:left w:val="nil"/>
                <w:bottom w:val="nil"/>
                <w:right w:val="nil"/>
                <w:between w:val="nil"/>
              </w:pBdr>
              <w:tabs>
                <w:tab w:val="left" w:pos="426"/>
              </w:tabs>
              <w:spacing w:line="240" w:lineRule="auto"/>
              <w:ind w:right="90" w:hanging="2"/>
              <w:jc w:val="both"/>
              <w:rPr>
                <w:rFonts w:ascii="Times New Roman" w:eastAsia="Times New Roman" w:hAnsi="Times New Roman" w:cs="Times New Roman"/>
                <w:sz w:val="24"/>
                <w:szCs w:val="24"/>
              </w:rPr>
            </w:pPr>
          </w:p>
          <w:p w14:paraId="6419AB55" w14:textId="77777777" w:rsidR="0015309B" w:rsidRPr="00680E8D" w:rsidRDefault="0015309B" w:rsidP="004D6292">
            <w:pPr>
              <w:spacing w:line="240" w:lineRule="auto"/>
              <w:ind w:right="57" w:hanging="2"/>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 xml:space="preserve">Análise: </w:t>
            </w:r>
          </w:p>
          <w:p w14:paraId="47CECC0C" w14:textId="77777777" w:rsidR="0015309B" w:rsidRPr="00680E8D" w:rsidRDefault="0015309B" w:rsidP="004D6292">
            <w:pPr>
              <w:pBdr>
                <w:top w:val="nil"/>
                <w:left w:val="nil"/>
                <w:bottom w:val="nil"/>
                <w:right w:val="nil"/>
                <w:between w:val="nil"/>
              </w:pBdr>
              <w:tabs>
                <w:tab w:val="left" w:pos="426"/>
              </w:tabs>
              <w:spacing w:line="240" w:lineRule="auto"/>
              <w:ind w:right="96"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Então vamos analisar as atividades desempenhadas na simulação. Houve aspectos bem gerenciados e outros que pareciam desafiadores. Gostaria de falar sobre cada um deles. </w:t>
            </w:r>
          </w:p>
          <w:p w14:paraId="6376BEFA" w14:textId="224C117E" w:rsidR="0015309B" w:rsidRPr="00680E8D" w:rsidRDefault="0015309B" w:rsidP="004D6292">
            <w:pPr>
              <w:pBdr>
                <w:top w:val="nil"/>
                <w:left w:val="nil"/>
                <w:bottom w:val="nil"/>
                <w:right w:val="nil"/>
                <w:between w:val="nil"/>
              </w:pBdr>
              <w:tabs>
                <w:tab w:val="left" w:pos="426"/>
              </w:tabs>
              <w:spacing w:line="240" w:lineRule="auto"/>
              <w:ind w:right="96"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Exemplo: “Quais aspectos você (nome do participante que atuou na </w:t>
            </w:r>
            <w:r w:rsidR="00C80049" w:rsidRPr="00680E8D">
              <w:rPr>
                <w:rFonts w:ascii="Times New Roman" w:eastAsia="Times New Roman" w:hAnsi="Times New Roman" w:cs="Times New Roman"/>
                <w:sz w:val="24"/>
                <w:szCs w:val="24"/>
              </w:rPr>
              <w:t>simulação) considerou</w:t>
            </w:r>
            <w:r w:rsidRPr="00680E8D">
              <w:rPr>
                <w:rFonts w:ascii="Times New Roman" w:eastAsia="Times New Roman" w:hAnsi="Times New Roman" w:cs="Times New Roman"/>
                <w:sz w:val="24"/>
                <w:szCs w:val="24"/>
              </w:rPr>
              <w:t xml:space="preserve"> que foram bem realizados e por quê?”, ‘Quais aspectos gostaria de mudar e por quê? (repetir o questionamento para observadores)”;'</w:t>
            </w:r>
          </w:p>
          <w:p w14:paraId="5D8955C2" w14:textId="77777777" w:rsidR="0015309B" w:rsidRPr="00680E8D" w:rsidRDefault="0015309B" w:rsidP="004D6292">
            <w:pPr>
              <w:spacing w:line="240" w:lineRule="auto"/>
              <w:ind w:right="57" w:hanging="2"/>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 Finalize com a seguinte frase: </w:t>
            </w:r>
          </w:p>
          <w:p w14:paraId="78ABE49D" w14:textId="77777777" w:rsidR="0015309B" w:rsidRPr="00680E8D" w:rsidRDefault="0015309B" w:rsidP="004D6292">
            <w:pPr>
              <w:spacing w:line="240" w:lineRule="auto"/>
              <w:ind w:right="57" w:hanging="2"/>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Exemplo:“Há alguma questão ou problema pendente antes de começarmos o fechamento do nosso </w:t>
            </w:r>
            <w:r w:rsidRPr="00680E8D">
              <w:rPr>
                <w:rFonts w:ascii="Times New Roman" w:eastAsia="Times New Roman" w:hAnsi="Times New Roman" w:cs="Times New Roman"/>
                <w:i/>
                <w:sz w:val="24"/>
                <w:szCs w:val="24"/>
              </w:rPr>
              <w:t>debriefing</w:t>
            </w:r>
            <w:r w:rsidRPr="00680E8D">
              <w:rPr>
                <w:rFonts w:ascii="Times New Roman" w:eastAsia="Times New Roman" w:hAnsi="Times New Roman" w:cs="Times New Roman"/>
                <w:sz w:val="24"/>
                <w:szCs w:val="24"/>
              </w:rPr>
              <w:t>?”</w:t>
            </w:r>
          </w:p>
          <w:p w14:paraId="756E65E0" w14:textId="77777777" w:rsidR="0015309B" w:rsidRPr="00680E8D" w:rsidRDefault="0015309B" w:rsidP="004D6292">
            <w:pPr>
              <w:pBdr>
                <w:top w:val="nil"/>
                <w:left w:val="nil"/>
                <w:bottom w:val="nil"/>
                <w:right w:val="nil"/>
                <w:between w:val="nil"/>
              </w:pBdr>
              <w:tabs>
                <w:tab w:val="left" w:pos="426"/>
              </w:tabs>
              <w:spacing w:line="240" w:lineRule="auto"/>
              <w:ind w:right="94" w:hanging="2"/>
              <w:jc w:val="both"/>
              <w:rPr>
                <w:rFonts w:ascii="Times New Roman" w:eastAsia="Times New Roman" w:hAnsi="Times New Roman" w:cs="Times New Roman"/>
                <w:sz w:val="24"/>
                <w:szCs w:val="24"/>
              </w:rPr>
            </w:pPr>
          </w:p>
          <w:p w14:paraId="2747328B" w14:textId="77777777" w:rsidR="0015309B" w:rsidRPr="00680E8D" w:rsidRDefault="0015309B" w:rsidP="004D6292">
            <w:pPr>
              <w:spacing w:line="240" w:lineRule="auto"/>
              <w:ind w:right="57" w:hanging="2"/>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Aplicação/resumo:</w:t>
            </w:r>
          </w:p>
          <w:p w14:paraId="716AD52F" w14:textId="77777777" w:rsidR="0015309B" w:rsidRPr="00680E8D" w:rsidRDefault="0015309B" w:rsidP="004D6292">
            <w:pPr>
              <w:pBdr>
                <w:top w:val="nil"/>
                <w:left w:val="nil"/>
                <w:bottom w:val="nil"/>
                <w:right w:val="nil"/>
                <w:between w:val="nil"/>
              </w:pBdr>
              <w:tabs>
                <w:tab w:val="left" w:pos="426"/>
              </w:tabs>
              <w:spacing w:line="240" w:lineRule="auto"/>
              <w:ind w:right="94"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Finalização guiada:</w:t>
            </w:r>
          </w:p>
          <w:p w14:paraId="2A817259" w14:textId="77777777" w:rsidR="0015309B" w:rsidRPr="00680E8D" w:rsidRDefault="0015309B" w:rsidP="004D6292">
            <w:pPr>
              <w:pBdr>
                <w:top w:val="nil"/>
                <w:left w:val="nil"/>
                <w:bottom w:val="nil"/>
                <w:right w:val="nil"/>
                <w:between w:val="nil"/>
              </w:pBdr>
              <w:tabs>
                <w:tab w:val="left" w:pos="426"/>
              </w:tabs>
              <w:spacing w:line="240" w:lineRule="auto"/>
              <w:ind w:right="94"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Exemplo: “Gostaria de finalizar o </w:t>
            </w:r>
            <w:r w:rsidRPr="00680E8D">
              <w:rPr>
                <w:rFonts w:ascii="Times New Roman" w:eastAsia="Times New Roman" w:hAnsi="Times New Roman" w:cs="Times New Roman"/>
                <w:i/>
                <w:sz w:val="24"/>
                <w:szCs w:val="24"/>
              </w:rPr>
              <w:t xml:space="preserve">debriefing </w:t>
            </w:r>
            <w:r w:rsidRPr="00680E8D">
              <w:rPr>
                <w:rFonts w:ascii="Times New Roman" w:eastAsia="Times New Roman" w:hAnsi="Times New Roman" w:cs="Times New Roman"/>
                <w:sz w:val="24"/>
                <w:szCs w:val="24"/>
              </w:rPr>
              <w:t>pedindo para que cada um de vocês destaque dois pontos que os ajudarão em sua prática profissional e que implementarão nela.” “O que vocês levam de aprendizado dessa experiência para sua prática clínica?”</w:t>
            </w:r>
          </w:p>
        </w:tc>
      </w:tr>
      <w:tr w:rsidR="009B5B07" w:rsidRPr="00680E8D" w14:paraId="64F63169" w14:textId="77777777" w:rsidTr="008F13EE">
        <w:trPr>
          <w:trHeight w:val="57"/>
        </w:trPr>
        <w:tc>
          <w:tcPr>
            <w:tcW w:w="8995" w:type="dxa"/>
            <w:shd w:val="clear" w:color="auto" w:fill="9CC2E4"/>
          </w:tcPr>
          <w:p w14:paraId="52A37CC3" w14:textId="77777777" w:rsidR="0015309B" w:rsidRPr="00680E8D" w:rsidRDefault="0015309B" w:rsidP="004D6292">
            <w:pPr>
              <w:spacing w:line="240" w:lineRule="auto"/>
              <w:ind w:right="285" w:hanging="2"/>
              <w:jc w:val="center"/>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lastRenderedPageBreak/>
              <w:t>COMPONENTE CONCEITUAL 4: EXPERIÊNCIA SIMULADA</w:t>
            </w:r>
          </w:p>
        </w:tc>
      </w:tr>
      <w:tr w:rsidR="009B5B07" w:rsidRPr="00680E8D" w14:paraId="096DAF01" w14:textId="77777777" w:rsidTr="008F13EE">
        <w:trPr>
          <w:trHeight w:val="57"/>
        </w:trPr>
        <w:tc>
          <w:tcPr>
            <w:tcW w:w="8995" w:type="dxa"/>
            <w:shd w:val="clear" w:color="auto" w:fill="auto"/>
          </w:tcPr>
          <w:p w14:paraId="53D26A8D"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Espera-se que a experiência da simulação clínica:</w:t>
            </w:r>
          </w:p>
          <w:p w14:paraId="4A4E8228" w14:textId="6E9FD8A1" w:rsidR="0015309B" w:rsidRPr="00680E8D" w:rsidRDefault="0015309B" w:rsidP="0015309B">
            <w:pPr>
              <w:widowControl w:val="0"/>
              <w:numPr>
                <w:ilvl w:val="0"/>
                <w:numId w:val="21"/>
              </w:numPr>
              <w:tabs>
                <w:tab w:val="left" w:pos="285"/>
              </w:tabs>
              <w:suppressAutoHyphens/>
              <w:autoSpaceDE w:val="0"/>
              <w:autoSpaceDN w:val="0"/>
              <w:spacing w:after="0" w:line="240" w:lineRule="auto"/>
              <w:ind w:leftChars="-1" w:left="0" w:right="103" w:hangingChars="1" w:hanging="2"/>
              <w:jc w:val="both"/>
              <w:textDirection w:val="btLr"/>
              <w:textAlignment w:val="top"/>
              <w:outlineLvl w:val="0"/>
              <w:rPr>
                <w:rFonts w:ascii="Times New Roman" w:eastAsia="Times New Roman" w:hAnsi="Times New Roman" w:cs="Times New Roman"/>
                <w:sz w:val="24"/>
                <w:szCs w:val="24"/>
              </w:rPr>
            </w:pPr>
            <w:bookmarkStart w:id="174" w:name="_Toc199170337"/>
            <w:bookmarkStart w:id="175" w:name="_Toc199172782"/>
            <w:bookmarkStart w:id="176" w:name="_Toc199173164"/>
            <w:bookmarkStart w:id="177" w:name="_Toc199174804"/>
            <w:bookmarkStart w:id="178" w:name="_Toc199732252"/>
            <w:bookmarkStart w:id="179" w:name="_Toc201032328"/>
            <w:bookmarkStart w:id="180" w:name="_Toc203475505"/>
            <w:bookmarkStart w:id="181" w:name="_Toc205871394"/>
            <w:bookmarkStart w:id="182" w:name="_Toc205902560"/>
            <w:bookmarkStart w:id="183" w:name="_Toc205904171"/>
            <w:bookmarkStart w:id="184" w:name="_Toc205904280"/>
            <w:bookmarkStart w:id="185" w:name="_Toc205993628"/>
            <w:r w:rsidRPr="00680E8D">
              <w:rPr>
                <w:rFonts w:ascii="Times New Roman" w:eastAsia="Times New Roman" w:hAnsi="Times New Roman" w:cs="Times New Roman"/>
                <w:sz w:val="24"/>
                <w:szCs w:val="24"/>
              </w:rPr>
              <w:t xml:space="preserve">Estimule a adoção do raciocínio para a tomada de decisão durante a aplicação do </w:t>
            </w:r>
            <w:r w:rsidR="00C80049"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de cirurgia segura.</w:t>
            </w:r>
            <w:bookmarkEnd w:id="174"/>
            <w:bookmarkEnd w:id="175"/>
            <w:bookmarkEnd w:id="176"/>
            <w:bookmarkEnd w:id="177"/>
            <w:bookmarkEnd w:id="178"/>
            <w:bookmarkEnd w:id="179"/>
            <w:bookmarkEnd w:id="180"/>
            <w:bookmarkEnd w:id="181"/>
            <w:bookmarkEnd w:id="182"/>
            <w:bookmarkEnd w:id="183"/>
            <w:bookmarkEnd w:id="184"/>
            <w:bookmarkEnd w:id="185"/>
          </w:p>
          <w:p w14:paraId="40E417B1" w14:textId="6484BE9C" w:rsidR="0015309B" w:rsidRPr="00680E8D" w:rsidRDefault="0015309B" w:rsidP="0015309B">
            <w:pPr>
              <w:widowControl w:val="0"/>
              <w:numPr>
                <w:ilvl w:val="0"/>
                <w:numId w:val="21"/>
              </w:numPr>
              <w:tabs>
                <w:tab w:val="left" w:pos="285"/>
              </w:tabs>
              <w:suppressAutoHyphens/>
              <w:autoSpaceDE w:val="0"/>
              <w:autoSpaceDN w:val="0"/>
              <w:spacing w:after="0" w:line="240" w:lineRule="auto"/>
              <w:ind w:leftChars="-1" w:left="0" w:right="103" w:hangingChars="1" w:hanging="2"/>
              <w:jc w:val="both"/>
              <w:textDirection w:val="btLr"/>
              <w:textAlignment w:val="top"/>
              <w:outlineLvl w:val="0"/>
              <w:rPr>
                <w:rFonts w:ascii="Times New Roman" w:eastAsia="Times New Roman" w:hAnsi="Times New Roman" w:cs="Times New Roman"/>
                <w:sz w:val="24"/>
                <w:szCs w:val="24"/>
              </w:rPr>
            </w:pPr>
            <w:bookmarkStart w:id="186" w:name="_Toc199170338"/>
            <w:bookmarkStart w:id="187" w:name="_Toc199172783"/>
            <w:bookmarkStart w:id="188" w:name="_Toc199173165"/>
            <w:bookmarkStart w:id="189" w:name="_Toc199174805"/>
            <w:bookmarkStart w:id="190" w:name="_Toc199732253"/>
            <w:bookmarkStart w:id="191" w:name="_Toc201032329"/>
            <w:bookmarkStart w:id="192" w:name="_Toc203475506"/>
            <w:bookmarkStart w:id="193" w:name="_Toc205871395"/>
            <w:bookmarkStart w:id="194" w:name="_Toc205902561"/>
            <w:bookmarkStart w:id="195" w:name="_Toc205904172"/>
            <w:bookmarkStart w:id="196" w:name="_Toc205904281"/>
            <w:bookmarkStart w:id="197" w:name="_Toc205993629"/>
            <w:r w:rsidRPr="00680E8D">
              <w:rPr>
                <w:rFonts w:ascii="Times New Roman" w:eastAsia="Times New Roman" w:hAnsi="Times New Roman" w:cs="Times New Roman"/>
                <w:sz w:val="24"/>
                <w:szCs w:val="24"/>
              </w:rPr>
              <w:t xml:space="preserve">Favoreça o reconhecimento da viabilidade da aplicação do </w:t>
            </w:r>
            <w:r w:rsidR="00C80049" w:rsidRPr="00680E8D">
              <w:rPr>
                <w:rFonts w:ascii="Times New Roman" w:eastAsia="Times New Roman" w:hAnsi="Times New Roman" w:cs="Times New Roman"/>
                <w:i/>
                <w:sz w:val="24"/>
                <w:szCs w:val="24"/>
              </w:rPr>
              <w:t>checklist</w:t>
            </w:r>
            <w:r w:rsidR="00C80049"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de cirurgia segura de modo efetivo, seguro e sistematizado.</w:t>
            </w:r>
            <w:bookmarkEnd w:id="186"/>
            <w:bookmarkEnd w:id="187"/>
            <w:bookmarkEnd w:id="188"/>
            <w:bookmarkEnd w:id="189"/>
            <w:bookmarkEnd w:id="190"/>
            <w:bookmarkEnd w:id="191"/>
            <w:bookmarkEnd w:id="192"/>
            <w:bookmarkEnd w:id="193"/>
            <w:bookmarkEnd w:id="194"/>
            <w:bookmarkEnd w:id="195"/>
            <w:bookmarkEnd w:id="196"/>
            <w:bookmarkEnd w:id="197"/>
          </w:p>
        </w:tc>
      </w:tr>
      <w:tr w:rsidR="009B5B07" w:rsidRPr="00680E8D" w14:paraId="4B730DDA" w14:textId="77777777" w:rsidTr="008F13EE">
        <w:trPr>
          <w:trHeight w:val="57"/>
        </w:trPr>
        <w:tc>
          <w:tcPr>
            <w:tcW w:w="8995" w:type="dxa"/>
            <w:shd w:val="clear" w:color="auto" w:fill="A8D08D"/>
          </w:tcPr>
          <w:p w14:paraId="4FDF7AB3" w14:textId="77777777" w:rsidR="0015309B" w:rsidRPr="00680E8D" w:rsidRDefault="0015309B" w:rsidP="004D6292">
            <w:pPr>
              <w:spacing w:line="240" w:lineRule="auto"/>
              <w:ind w:right="285" w:hanging="2"/>
              <w:jc w:val="center"/>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COMPONENTE CONCEITUAL 5: FACILITADOR E ESTRATÉGIA EDUCACIONAL</w:t>
            </w:r>
          </w:p>
        </w:tc>
      </w:tr>
      <w:tr w:rsidR="009B5B07" w:rsidRPr="00680E8D" w14:paraId="52C535D1" w14:textId="77777777" w:rsidTr="008F13EE">
        <w:trPr>
          <w:trHeight w:val="57"/>
        </w:trPr>
        <w:tc>
          <w:tcPr>
            <w:tcW w:w="8995" w:type="dxa"/>
            <w:shd w:val="clear" w:color="auto" w:fill="auto"/>
          </w:tcPr>
          <w:p w14:paraId="17E74275" w14:textId="77777777" w:rsidR="0015309B" w:rsidRPr="00680E8D" w:rsidRDefault="0015309B" w:rsidP="004D6292">
            <w:pPr>
              <w:spacing w:line="240" w:lineRule="auto"/>
              <w:ind w:hanging="2"/>
              <w:jc w:val="both"/>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Facilitador:</w:t>
            </w:r>
          </w:p>
          <w:p w14:paraId="1DED4950" w14:textId="77777777" w:rsidR="0015309B" w:rsidRPr="00680E8D" w:rsidRDefault="0015309B" w:rsidP="004D6292">
            <w:pPr>
              <w:spacing w:line="240" w:lineRule="auto"/>
              <w:ind w:hanging="2"/>
              <w:jc w:val="both"/>
              <w:rPr>
                <w:rFonts w:ascii="Times New Roman" w:eastAsia="Times New Roman" w:hAnsi="Times New Roman" w:cs="Times New Roman"/>
                <w:b/>
                <w:sz w:val="24"/>
                <w:szCs w:val="24"/>
              </w:rPr>
            </w:pPr>
          </w:p>
          <w:p w14:paraId="4629F5BD" w14:textId="539140CF" w:rsidR="0015309B" w:rsidRPr="00680E8D" w:rsidRDefault="0015309B" w:rsidP="00C80049">
            <w:pPr>
              <w:spacing w:line="240" w:lineRule="auto"/>
              <w:ind w:right="95"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O facilitador realizará o feedback logo após o </w:t>
            </w:r>
            <w:r w:rsidRPr="00680E8D">
              <w:rPr>
                <w:rFonts w:ascii="Times New Roman" w:eastAsia="Times New Roman" w:hAnsi="Times New Roman" w:cs="Times New Roman"/>
                <w:i/>
                <w:sz w:val="24"/>
                <w:szCs w:val="24"/>
              </w:rPr>
              <w:t>debriefing</w:t>
            </w:r>
            <w:r w:rsidRPr="00680E8D">
              <w:rPr>
                <w:rFonts w:ascii="Times New Roman" w:eastAsia="Times New Roman" w:hAnsi="Times New Roman" w:cs="Times New Roman"/>
                <w:sz w:val="24"/>
                <w:szCs w:val="24"/>
              </w:rPr>
              <w:t xml:space="preserve">, sinalizando as fragilidades observadas ao longo do processo de simulação e sinalizados no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de verificação. </w:t>
            </w:r>
            <w:r w:rsidRPr="00680E8D">
              <w:rPr>
                <w:rFonts w:ascii="Times New Roman" w:eastAsia="Times New Roman" w:hAnsi="Times New Roman" w:cs="Times New Roman"/>
                <w:sz w:val="24"/>
                <w:szCs w:val="24"/>
              </w:rPr>
              <w:lastRenderedPageBreak/>
              <w:t xml:space="preserve">Os comportamentos positivos devem ser destacados. </w:t>
            </w:r>
          </w:p>
        </w:tc>
      </w:tr>
      <w:tr w:rsidR="009B5B07" w:rsidRPr="00680E8D" w14:paraId="2844B03D" w14:textId="77777777" w:rsidTr="008F13EE">
        <w:trPr>
          <w:trHeight w:val="57"/>
        </w:trPr>
        <w:tc>
          <w:tcPr>
            <w:tcW w:w="8995" w:type="dxa"/>
            <w:shd w:val="clear" w:color="auto" w:fill="8BCED0"/>
          </w:tcPr>
          <w:p w14:paraId="72AE6AD0" w14:textId="77777777" w:rsidR="0015309B" w:rsidRPr="00680E8D" w:rsidRDefault="0015309B" w:rsidP="004D6292">
            <w:pPr>
              <w:spacing w:line="240" w:lineRule="auto"/>
              <w:ind w:right="281" w:hanging="2"/>
              <w:jc w:val="center"/>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lastRenderedPageBreak/>
              <w:t>COMPONENTE CONCEITUAL 6: PARTICIPANTE</w:t>
            </w:r>
          </w:p>
        </w:tc>
      </w:tr>
      <w:tr w:rsidR="009B5B07" w:rsidRPr="00680E8D" w14:paraId="7C09FBB8" w14:textId="77777777" w:rsidTr="008F13EE">
        <w:trPr>
          <w:trHeight w:val="57"/>
        </w:trPr>
        <w:tc>
          <w:tcPr>
            <w:tcW w:w="8995" w:type="dxa"/>
            <w:shd w:val="clear" w:color="auto" w:fill="auto"/>
          </w:tcPr>
          <w:p w14:paraId="6E29E59B" w14:textId="77777777" w:rsidR="0015309B" w:rsidRPr="00680E8D" w:rsidRDefault="0015309B" w:rsidP="004D6292">
            <w:pPr>
              <w:spacing w:line="240" w:lineRule="auto"/>
              <w:ind w:right="92"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As características que podem interferir na experiência de simulação clínica e que devem ser consideradas pelo facilitador na conformação dos grupos e condução de todas as etapas da atividade:</w:t>
            </w:r>
          </w:p>
          <w:p w14:paraId="585A5628" w14:textId="77777777" w:rsidR="0015309B" w:rsidRPr="00680E8D" w:rsidRDefault="0015309B" w:rsidP="0015309B">
            <w:pPr>
              <w:widowControl w:val="0"/>
              <w:numPr>
                <w:ilvl w:val="0"/>
                <w:numId w:val="20"/>
              </w:numPr>
              <w:tabs>
                <w:tab w:val="left" w:pos="423"/>
              </w:tabs>
              <w:suppressAutoHyphens/>
              <w:autoSpaceDE w:val="0"/>
              <w:autoSpaceDN w:val="0"/>
              <w:spacing w:after="0" w:line="240" w:lineRule="auto"/>
              <w:ind w:leftChars="-1" w:left="0" w:hangingChars="1" w:hanging="2"/>
              <w:jc w:val="both"/>
              <w:textDirection w:val="btLr"/>
              <w:textAlignment w:val="top"/>
              <w:outlineLvl w:val="0"/>
              <w:rPr>
                <w:rFonts w:ascii="Times New Roman" w:eastAsia="Times New Roman" w:hAnsi="Times New Roman" w:cs="Times New Roman"/>
                <w:sz w:val="24"/>
                <w:szCs w:val="24"/>
              </w:rPr>
            </w:pPr>
            <w:bookmarkStart w:id="198" w:name="_Toc199170339"/>
            <w:bookmarkStart w:id="199" w:name="_Toc199172784"/>
            <w:bookmarkStart w:id="200" w:name="_Toc199173166"/>
            <w:bookmarkStart w:id="201" w:name="_Toc199174806"/>
            <w:bookmarkStart w:id="202" w:name="_Toc199732254"/>
            <w:bookmarkStart w:id="203" w:name="_Toc201032330"/>
            <w:bookmarkStart w:id="204" w:name="_Toc203475507"/>
            <w:bookmarkStart w:id="205" w:name="_Toc205871396"/>
            <w:bookmarkStart w:id="206" w:name="_Toc205902562"/>
            <w:bookmarkStart w:id="207" w:name="_Toc205904173"/>
            <w:bookmarkStart w:id="208" w:name="_Toc205904282"/>
            <w:bookmarkStart w:id="209" w:name="_Toc205993630"/>
            <w:r w:rsidRPr="00680E8D">
              <w:rPr>
                <w:rFonts w:ascii="Times New Roman" w:eastAsia="Times New Roman" w:hAnsi="Times New Roman" w:cs="Times New Roman"/>
                <w:sz w:val="24"/>
                <w:szCs w:val="24"/>
              </w:rPr>
              <w:t>Experiências prévias;</w:t>
            </w:r>
            <w:bookmarkEnd w:id="198"/>
            <w:bookmarkEnd w:id="199"/>
            <w:bookmarkEnd w:id="200"/>
            <w:bookmarkEnd w:id="201"/>
            <w:bookmarkEnd w:id="202"/>
            <w:bookmarkEnd w:id="203"/>
            <w:bookmarkEnd w:id="204"/>
            <w:bookmarkEnd w:id="205"/>
            <w:bookmarkEnd w:id="206"/>
            <w:bookmarkEnd w:id="207"/>
            <w:bookmarkEnd w:id="208"/>
            <w:bookmarkEnd w:id="209"/>
          </w:p>
          <w:p w14:paraId="1CA81746" w14:textId="77777777" w:rsidR="0015309B" w:rsidRPr="00680E8D" w:rsidRDefault="0015309B" w:rsidP="0015309B">
            <w:pPr>
              <w:widowControl w:val="0"/>
              <w:numPr>
                <w:ilvl w:val="0"/>
                <w:numId w:val="20"/>
              </w:numPr>
              <w:tabs>
                <w:tab w:val="left" w:pos="423"/>
              </w:tabs>
              <w:suppressAutoHyphens/>
              <w:autoSpaceDE w:val="0"/>
              <w:autoSpaceDN w:val="0"/>
              <w:spacing w:after="0" w:line="240" w:lineRule="auto"/>
              <w:ind w:leftChars="-1" w:left="0" w:hangingChars="1" w:hanging="2"/>
              <w:jc w:val="both"/>
              <w:textDirection w:val="btLr"/>
              <w:textAlignment w:val="top"/>
              <w:outlineLvl w:val="0"/>
              <w:rPr>
                <w:rFonts w:ascii="Times New Roman" w:eastAsia="Times New Roman" w:hAnsi="Times New Roman" w:cs="Times New Roman"/>
                <w:sz w:val="24"/>
                <w:szCs w:val="24"/>
              </w:rPr>
            </w:pPr>
            <w:bookmarkStart w:id="210" w:name="_Toc199170340"/>
            <w:bookmarkStart w:id="211" w:name="_Toc199172785"/>
            <w:bookmarkStart w:id="212" w:name="_Toc199173167"/>
            <w:bookmarkStart w:id="213" w:name="_Toc199174807"/>
            <w:bookmarkStart w:id="214" w:name="_Toc199732255"/>
            <w:bookmarkStart w:id="215" w:name="_Toc201032331"/>
            <w:bookmarkStart w:id="216" w:name="_Toc203475508"/>
            <w:bookmarkStart w:id="217" w:name="_Toc205871397"/>
            <w:bookmarkStart w:id="218" w:name="_Toc205902563"/>
            <w:bookmarkStart w:id="219" w:name="_Toc205904174"/>
            <w:bookmarkStart w:id="220" w:name="_Toc205904283"/>
            <w:bookmarkStart w:id="221" w:name="_Toc205993631"/>
            <w:r w:rsidRPr="00680E8D">
              <w:rPr>
                <w:rFonts w:ascii="Times New Roman" w:eastAsia="Times New Roman" w:hAnsi="Times New Roman" w:cs="Times New Roman"/>
                <w:sz w:val="24"/>
                <w:szCs w:val="24"/>
              </w:rPr>
              <w:t>Nível de ansiedade;</w:t>
            </w:r>
            <w:bookmarkEnd w:id="210"/>
            <w:bookmarkEnd w:id="211"/>
            <w:bookmarkEnd w:id="212"/>
            <w:bookmarkEnd w:id="213"/>
            <w:bookmarkEnd w:id="214"/>
            <w:bookmarkEnd w:id="215"/>
            <w:bookmarkEnd w:id="216"/>
            <w:bookmarkEnd w:id="217"/>
            <w:bookmarkEnd w:id="218"/>
            <w:bookmarkEnd w:id="219"/>
            <w:bookmarkEnd w:id="220"/>
            <w:bookmarkEnd w:id="221"/>
          </w:p>
          <w:p w14:paraId="77918AA1" w14:textId="77777777" w:rsidR="0015309B" w:rsidRPr="00680E8D" w:rsidRDefault="0015309B" w:rsidP="0015309B">
            <w:pPr>
              <w:widowControl w:val="0"/>
              <w:numPr>
                <w:ilvl w:val="0"/>
                <w:numId w:val="20"/>
              </w:numPr>
              <w:tabs>
                <w:tab w:val="left" w:pos="423"/>
              </w:tabs>
              <w:suppressAutoHyphens/>
              <w:autoSpaceDE w:val="0"/>
              <w:autoSpaceDN w:val="0"/>
              <w:spacing w:after="0" w:line="240" w:lineRule="auto"/>
              <w:ind w:leftChars="-1" w:left="0" w:hangingChars="1" w:hanging="2"/>
              <w:jc w:val="both"/>
              <w:textDirection w:val="btLr"/>
              <w:textAlignment w:val="top"/>
              <w:outlineLvl w:val="0"/>
              <w:rPr>
                <w:rFonts w:ascii="Times New Roman" w:eastAsia="Times New Roman" w:hAnsi="Times New Roman" w:cs="Times New Roman"/>
                <w:sz w:val="24"/>
                <w:szCs w:val="24"/>
              </w:rPr>
            </w:pPr>
            <w:bookmarkStart w:id="222" w:name="_Toc199170341"/>
            <w:bookmarkStart w:id="223" w:name="_Toc199172786"/>
            <w:bookmarkStart w:id="224" w:name="_Toc199173168"/>
            <w:bookmarkStart w:id="225" w:name="_Toc199174808"/>
            <w:bookmarkStart w:id="226" w:name="_Toc199732256"/>
            <w:bookmarkStart w:id="227" w:name="_Toc201032332"/>
            <w:bookmarkStart w:id="228" w:name="_Toc203475509"/>
            <w:bookmarkStart w:id="229" w:name="_Toc205871398"/>
            <w:bookmarkStart w:id="230" w:name="_Toc205902564"/>
            <w:bookmarkStart w:id="231" w:name="_Toc205904175"/>
            <w:bookmarkStart w:id="232" w:name="_Toc205904284"/>
            <w:bookmarkStart w:id="233" w:name="_Toc205993632"/>
            <w:r w:rsidRPr="00680E8D">
              <w:rPr>
                <w:rFonts w:ascii="Times New Roman" w:eastAsia="Times New Roman" w:hAnsi="Times New Roman" w:cs="Times New Roman"/>
                <w:sz w:val="24"/>
                <w:szCs w:val="24"/>
              </w:rPr>
              <w:t>Diversidade do público-alvo;</w:t>
            </w:r>
            <w:bookmarkEnd w:id="222"/>
            <w:bookmarkEnd w:id="223"/>
            <w:bookmarkEnd w:id="224"/>
            <w:bookmarkEnd w:id="225"/>
            <w:bookmarkEnd w:id="226"/>
            <w:bookmarkEnd w:id="227"/>
            <w:bookmarkEnd w:id="228"/>
            <w:bookmarkEnd w:id="229"/>
            <w:bookmarkEnd w:id="230"/>
            <w:bookmarkEnd w:id="231"/>
            <w:bookmarkEnd w:id="232"/>
            <w:bookmarkEnd w:id="233"/>
          </w:p>
          <w:p w14:paraId="25803727" w14:textId="77777777" w:rsidR="0015309B" w:rsidRPr="00680E8D" w:rsidRDefault="0015309B" w:rsidP="0015309B">
            <w:pPr>
              <w:widowControl w:val="0"/>
              <w:numPr>
                <w:ilvl w:val="0"/>
                <w:numId w:val="20"/>
              </w:numPr>
              <w:tabs>
                <w:tab w:val="left" w:pos="423"/>
              </w:tabs>
              <w:suppressAutoHyphens/>
              <w:autoSpaceDE w:val="0"/>
              <w:autoSpaceDN w:val="0"/>
              <w:spacing w:after="0" w:line="240" w:lineRule="auto"/>
              <w:ind w:leftChars="-1" w:left="0" w:hangingChars="1" w:hanging="2"/>
              <w:jc w:val="both"/>
              <w:textDirection w:val="btLr"/>
              <w:textAlignment w:val="top"/>
              <w:outlineLvl w:val="0"/>
              <w:rPr>
                <w:rFonts w:ascii="Times New Roman" w:eastAsia="Times New Roman" w:hAnsi="Times New Roman" w:cs="Times New Roman"/>
                <w:sz w:val="24"/>
                <w:szCs w:val="24"/>
              </w:rPr>
            </w:pPr>
            <w:bookmarkStart w:id="234" w:name="_Toc199170342"/>
            <w:bookmarkStart w:id="235" w:name="_Toc199172787"/>
            <w:bookmarkStart w:id="236" w:name="_Toc199173169"/>
            <w:bookmarkStart w:id="237" w:name="_Toc199174809"/>
            <w:bookmarkStart w:id="238" w:name="_Toc199732257"/>
            <w:bookmarkStart w:id="239" w:name="_Toc201032333"/>
            <w:bookmarkStart w:id="240" w:name="_Toc203475510"/>
            <w:bookmarkStart w:id="241" w:name="_Toc205871399"/>
            <w:bookmarkStart w:id="242" w:name="_Toc205902565"/>
            <w:bookmarkStart w:id="243" w:name="_Toc205904176"/>
            <w:bookmarkStart w:id="244" w:name="_Toc205904285"/>
            <w:bookmarkStart w:id="245" w:name="_Toc205993633"/>
            <w:r w:rsidRPr="00680E8D">
              <w:rPr>
                <w:rFonts w:ascii="Times New Roman" w:eastAsia="Times New Roman" w:hAnsi="Times New Roman" w:cs="Times New Roman"/>
                <w:sz w:val="24"/>
                <w:szCs w:val="24"/>
              </w:rPr>
              <w:t>Participação na atividade preparatória para a simulação clínica;</w:t>
            </w:r>
            <w:bookmarkEnd w:id="234"/>
            <w:bookmarkEnd w:id="235"/>
            <w:bookmarkEnd w:id="236"/>
            <w:bookmarkEnd w:id="237"/>
            <w:bookmarkEnd w:id="238"/>
            <w:bookmarkEnd w:id="239"/>
            <w:bookmarkEnd w:id="240"/>
            <w:bookmarkEnd w:id="241"/>
            <w:bookmarkEnd w:id="242"/>
            <w:bookmarkEnd w:id="243"/>
            <w:bookmarkEnd w:id="244"/>
            <w:bookmarkEnd w:id="245"/>
          </w:p>
          <w:p w14:paraId="42D0A5F7" w14:textId="77777777" w:rsidR="0015309B" w:rsidRPr="00680E8D" w:rsidRDefault="0015309B" w:rsidP="0015309B">
            <w:pPr>
              <w:widowControl w:val="0"/>
              <w:numPr>
                <w:ilvl w:val="0"/>
                <w:numId w:val="20"/>
              </w:numPr>
              <w:tabs>
                <w:tab w:val="left" w:pos="423"/>
              </w:tabs>
              <w:suppressAutoHyphens/>
              <w:autoSpaceDE w:val="0"/>
              <w:autoSpaceDN w:val="0"/>
              <w:spacing w:after="0" w:line="240" w:lineRule="auto"/>
              <w:ind w:leftChars="-1" w:left="0" w:hangingChars="1" w:hanging="2"/>
              <w:jc w:val="both"/>
              <w:textDirection w:val="btLr"/>
              <w:textAlignment w:val="top"/>
              <w:outlineLvl w:val="0"/>
              <w:rPr>
                <w:rFonts w:ascii="Times New Roman" w:eastAsia="Times New Roman" w:hAnsi="Times New Roman" w:cs="Times New Roman"/>
                <w:sz w:val="24"/>
                <w:szCs w:val="24"/>
              </w:rPr>
            </w:pPr>
            <w:bookmarkStart w:id="246" w:name="_Toc199170343"/>
            <w:bookmarkStart w:id="247" w:name="_Toc199172788"/>
            <w:bookmarkStart w:id="248" w:name="_Toc199173170"/>
            <w:bookmarkStart w:id="249" w:name="_Toc199174810"/>
            <w:bookmarkStart w:id="250" w:name="_Toc199732258"/>
            <w:bookmarkStart w:id="251" w:name="_Toc201032334"/>
            <w:bookmarkStart w:id="252" w:name="_Toc203475511"/>
            <w:bookmarkStart w:id="253" w:name="_Toc205871400"/>
            <w:bookmarkStart w:id="254" w:name="_Toc205902566"/>
            <w:bookmarkStart w:id="255" w:name="_Toc205904177"/>
            <w:bookmarkStart w:id="256" w:name="_Toc205904286"/>
            <w:bookmarkStart w:id="257" w:name="_Toc205993634"/>
            <w:r w:rsidRPr="00680E8D">
              <w:rPr>
                <w:rFonts w:ascii="Times New Roman" w:eastAsia="Times New Roman" w:hAnsi="Times New Roman" w:cs="Times New Roman"/>
                <w:sz w:val="24"/>
                <w:szCs w:val="24"/>
              </w:rPr>
              <w:t>Motivação para participar da atividade.</w:t>
            </w:r>
            <w:bookmarkEnd w:id="246"/>
            <w:bookmarkEnd w:id="247"/>
            <w:bookmarkEnd w:id="248"/>
            <w:bookmarkEnd w:id="249"/>
            <w:bookmarkEnd w:id="250"/>
            <w:bookmarkEnd w:id="251"/>
            <w:bookmarkEnd w:id="252"/>
            <w:bookmarkEnd w:id="253"/>
            <w:bookmarkEnd w:id="254"/>
            <w:bookmarkEnd w:id="255"/>
            <w:bookmarkEnd w:id="256"/>
            <w:bookmarkEnd w:id="257"/>
          </w:p>
          <w:p w14:paraId="597BC38E" w14:textId="77777777" w:rsidR="0015309B" w:rsidRPr="00680E8D" w:rsidRDefault="0015309B" w:rsidP="0015309B">
            <w:pPr>
              <w:widowControl w:val="0"/>
              <w:numPr>
                <w:ilvl w:val="0"/>
                <w:numId w:val="20"/>
              </w:numPr>
              <w:tabs>
                <w:tab w:val="left" w:pos="423"/>
              </w:tabs>
              <w:suppressAutoHyphens/>
              <w:autoSpaceDE w:val="0"/>
              <w:autoSpaceDN w:val="0"/>
              <w:spacing w:after="0" w:line="240" w:lineRule="auto"/>
              <w:ind w:leftChars="-1" w:left="0" w:hangingChars="1" w:hanging="2"/>
              <w:jc w:val="both"/>
              <w:textDirection w:val="btLr"/>
              <w:textAlignment w:val="top"/>
              <w:outlineLvl w:val="0"/>
              <w:rPr>
                <w:rFonts w:ascii="Times New Roman" w:eastAsia="Times New Roman" w:hAnsi="Times New Roman" w:cs="Times New Roman"/>
                <w:sz w:val="24"/>
                <w:szCs w:val="24"/>
              </w:rPr>
            </w:pPr>
            <w:bookmarkStart w:id="258" w:name="_Toc199170344"/>
            <w:bookmarkStart w:id="259" w:name="_Toc199172789"/>
            <w:bookmarkStart w:id="260" w:name="_Toc199173171"/>
            <w:bookmarkStart w:id="261" w:name="_Toc199174811"/>
            <w:bookmarkStart w:id="262" w:name="_Toc199732259"/>
            <w:bookmarkStart w:id="263" w:name="_Toc201032335"/>
            <w:bookmarkStart w:id="264" w:name="_Toc203475512"/>
            <w:bookmarkStart w:id="265" w:name="_Toc205871401"/>
            <w:bookmarkStart w:id="266" w:name="_Toc205902567"/>
            <w:bookmarkStart w:id="267" w:name="_Toc205904178"/>
            <w:bookmarkStart w:id="268" w:name="_Toc205904287"/>
            <w:bookmarkStart w:id="269" w:name="_Toc205993635"/>
            <w:r w:rsidRPr="00680E8D">
              <w:rPr>
                <w:rFonts w:ascii="Times New Roman" w:eastAsia="Times New Roman" w:hAnsi="Times New Roman" w:cs="Times New Roman"/>
                <w:sz w:val="24"/>
                <w:szCs w:val="24"/>
              </w:rPr>
              <w:t>Dificuldade de uso do simulador virtual</w:t>
            </w:r>
            <w:bookmarkEnd w:id="258"/>
            <w:bookmarkEnd w:id="259"/>
            <w:bookmarkEnd w:id="260"/>
            <w:bookmarkEnd w:id="261"/>
            <w:bookmarkEnd w:id="262"/>
            <w:bookmarkEnd w:id="263"/>
            <w:bookmarkEnd w:id="264"/>
            <w:bookmarkEnd w:id="265"/>
            <w:bookmarkEnd w:id="266"/>
            <w:bookmarkEnd w:id="267"/>
            <w:bookmarkEnd w:id="268"/>
            <w:bookmarkEnd w:id="269"/>
          </w:p>
        </w:tc>
      </w:tr>
      <w:tr w:rsidR="009B5B07" w:rsidRPr="00680E8D" w14:paraId="047E46CD" w14:textId="77777777" w:rsidTr="008F13EE">
        <w:trPr>
          <w:trHeight w:val="57"/>
        </w:trPr>
        <w:tc>
          <w:tcPr>
            <w:tcW w:w="8995" w:type="dxa"/>
            <w:shd w:val="clear" w:color="auto" w:fill="F4B083"/>
          </w:tcPr>
          <w:p w14:paraId="260AB995" w14:textId="77777777" w:rsidR="0015309B" w:rsidRPr="00680E8D" w:rsidRDefault="0015309B" w:rsidP="004D6292">
            <w:pPr>
              <w:spacing w:line="240" w:lineRule="auto"/>
              <w:ind w:right="92" w:hanging="2"/>
              <w:jc w:val="center"/>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COMPONENTE CONCEITUAL 7: RESULTADOS</w:t>
            </w:r>
          </w:p>
        </w:tc>
      </w:tr>
      <w:tr w:rsidR="009B5B07" w:rsidRPr="00680E8D" w14:paraId="143E4898" w14:textId="77777777" w:rsidTr="008F13EE">
        <w:trPr>
          <w:trHeight w:val="57"/>
        </w:trPr>
        <w:tc>
          <w:tcPr>
            <w:tcW w:w="8995" w:type="dxa"/>
            <w:shd w:val="clear" w:color="auto" w:fill="auto"/>
          </w:tcPr>
          <w:p w14:paraId="7B6EC664" w14:textId="23D7EDE9"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Espera-se que a experiência na simulação a aplicação do </w:t>
            </w:r>
            <w:r w:rsidR="00C80049" w:rsidRPr="00680E8D">
              <w:rPr>
                <w:rFonts w:ascii="Times New Roman" w:eastAsia="Times New Roman" w:hAnsi="Times New Roman" w:cs="Times New Roman"/>
                <w:i/>
                <w:sz w:val="24"/>
                <w:szCs w:val="24"/>
              </w:rPr>
              <w:t>checklist</w:t>
            </w:r>
            <w:r w:rsidR="00C80049" w:rsidRPr="00680E8D">
              <w:rPr>
                <w:rFonts w:ascii="Times New Roman" w:eastAsia="Times New Roman" w:hAnsi="Times New Roman" w:cs="Times New Roman"/>
                <w:sz w:val="24"/>
                <w:szCs w:val="24"/>
              </w:rPr>
              <w:t xml:space="preserve"> </w:t>
            </w:r>
            <w:r w:rsidRPr="00680E8D">
              <w:rPr>
                <w:rFonts w:ascii="Times New Roman" w:eastAsia="Times New Roman" w:hAnsi="Times New Roman" w:cs="Times New Roman"/>
                <w:sz w:val="24"/>
                <w:szCs w:val="24"/>
              </w:rPr>
              <w:t xml:space="preserve">de cirurgia segura </w:t>
            </w:r>
            <w:r w:rsidR="00C80049" w:rsidRPr="00680E8D">
              <w:rPr>
                <w:rFonts w:ascii="Times New Roman" w:eastAsia="Times New Roman" w:hAnsi="Times New Roman" w:cs="Times New Roman"/>
                <w:sz w:val="24"/>
                <w:szCs w:val="24"/>
              </w:rPr>
              <w:t>alcance</w:t>
            </w:r>
            <w:r w:rsidRPr="00680E8D">
              <w:rPr>
                <w:rFonts w:ascii="Times New Roman" w:eastAsia="Times New Roman" w:hAnsi="Times New Roman" w:cs="Times New Roman"/>
                <w:sz w:val="24"/>
                <w:szCs w:val="24"/>
              </w:rPr>
              <w:t xml:space="preserve"> os seguintes resultados:</w:t>
            </w:r>
          </w:p>
          <w:p w14:paraId="003E934E" w14:textId="77777777" w:rsidR="00C80049" w:rsidRPr="00680E8D" w:rsidRDefault="00C80049" w:rsidP="00C80049">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1. </w:t>
            </w:r>
            <w:r w:rsidR="0015309B" w:rsidRPr="00680E8D">
              <w:rPr>
                <w:rFonts w:ascii="Times New Roman" w:eastAsia="Times New Roman" w:hAnsi="Times New Roman" w:cs="Times New Roman"/>
                <w:sz w:val="24"/>
                <w:szCs w:val="24"/>
              </w:rPr>
              <w:t xml:space="preserve">Acréscimo de conhecimentos sobre a realização do </w:t>
            </w:r>
            <w:r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w:t>
            </w:r>
            <w:r w:rsidR="0015309B" w:rsidRPr="00680E8D">
              <w:rPr>
                <w:rFonts w:ascii="Times New Roman" w:eastAsia="Times New Roman" w:hAnsi="Times New Roman" w:cs="Times New Roman"/>
                <w:sz w:val="24"/>
                <w:szCs w:val="24"/>
              </w:rPr>
              <w:t>de cirurgia segura;</w:t>
            </w:r>
          </w:p>
          <w:p w14:paraId="08F6B641" w14:textId="77777777" w:rsidR="00C80049" w:rsidRPr="00680E8D" w:rsidRDefault="00C80049" w:rsidP="00C80049">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2. </w:t>
            </w:r>
            <w:r w:rsidR="0015309B" w:rsidRPr="00680E8D">
              <w:rPr>
                <w:rFonts w:ascii="Times New Roman" w:eastAsia="Times New Roman" w:hAnsi="Times New Roman" w:cs="Times New Roman"/>
                <w:sz w:val="24"/>
                <w:szCs w:val="24"/>
              </w:rPr>
              <w:t xml:space="preserve">Desenvolvimento e habilidades para realização do </w:t>
            </w:r>
            <w:r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w:t>
            </w:r>
            <w:r w:rsidR="0015309B" w:rsidRPr="00680E8D">
              <w:rPr>
                <w:rFonts w:ascii="Times New Roman" w:eastAsia="Times New Roman" w:hAnsi="Times New Roman" w:cs="Times New Roman"/>
                <w:sz w:val="24"/>
                <w:szCs w:val="24"/>
              </w:rPr>
              <w:t>de cirurgia segura;</w:t>
            </w:r>
            <w:bookmarkStart w:id="270" w:name="_Toc199170345"/>
            <w:bookmarkStart w:id="271" w:name="_Toc199172790"/>
            <w:bookmarkStart w:id="272" w:name="_Toc199173172"/>
            <w:bookmarkStart w:id="273" w:name="_Toc199174812"/>
            <w:bookmarkStart w:id="274" w:name="_Toc199732260"/>
            <w:bookmarkStart w:id="275" w:name="_Toc201032336"/>
          </w:p>
          <w:p w14:paraId="35A25D64" w14:textId="77777777" w:rsidR="00C80049" w:rsidRPr="00680E8D" w:rsidRDefault="00C80049" w:rsidP="00C80049">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3. </w:t>
            </w:r>
            <w:r w:rsidR="0015309B" w:rsidRPr="00680E8D">
              <w:rPr>
                <w:rFonts w:ascii="Times New Roman" w:eastAsia="Times New Roman" w:hAnsi="Times New Roman" w:cs="Times New Roman"/>
                <w:sz w:val="24"/>
                <w:szCs w:val="24"/>
              </w:rPr>
              <w:t>Segurança na assistência aos pacientes cirúrgicos na Sala Operatória;</w:t>
            </w:r>
            <w:bookmarkStart w:id="276" w:name="_Toc199170346"/>
            <w:bookmarkStart w:id="277" w:name="_Toc199172791"/>
            <w:bookmarkStart w:id="278" w:name="_Toc199173173"/>
            <w:bookmarkStart w:id="279" w:name="_Toc199174813"/>
            <w:bookmarkStart w:id="280" w:name="_Toc199732261"/>
            <w:bookmarkStart w:id="281" w:name="_Toc201032337"/>
            <w:bookmarkEnd w:id="270"/>
            <w:bookmarkEnd w:id="271"/>
            <w:bookmarkEnd w:id="272"/>
            <w:bookmarkEnd w:id="273"/>
            <w:bookmarkEnd w:id="274"/>
            <w:bookmarkEnd w:id="275"/>
          </w:p>
          <w:p w14:paraId="2BAFD9AB" w14:textId="05CB0249" w:rsidR="0015309B" w:rsidRPr="00680E8D" w:rsidRDefault="00C80049" w:rsidP="00C80049">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4. </w:t>
            </w:r>
            <w:r w:rsidR="0015309B" w:rsidRPr="00680E8D">
              <w:rPr>
                <w:rFonts w:ascii="Times New Roman" w:eastAsia="Times New Roman" w:hAnsi="Times New Roman" w:cs="Times New Roman"/>
                <w:sz w:val="24"/>
                <w:szCs w:val="24"/>
              </w:rPr>
              <w:t>Satisfação pessoal e autoconfiança com a simulação.</w:t>
            </w:r>
            <w:bookmarkEnd w:id="276"/>
            <w:bookmarkEnd w:id="277"/>
            <w:bookmarkEnd w:id="278"/>
            <w:bookmarkEnd w:id="279"/>
            <w:bookmarkEnd w:id="280"/>
            <w:bookmarkEnd w:id="281"/>
          </w:p>
        </w:tc>
      </w:tr>
    </w:tbl>
    <w:p w14:paraId="74477FD9" w14:textId="77777777" w:rsidR="0015309B" w:rsidRPr="00680E8D" w:rsidRDefault="0015309B" w:rsidP="009B5B07">
      <w:pPr>
        <w:spacing w:line="240" w:lineRule="auto"/>
        <w:rPr>
          <w:rFonts w:ascii="Times New Roman" w:eastAsia="Times New Roman" w:hAnsi="Times New Roman" w:cs="Times New Roman"/>
          <w:b/>
          <w:smallCaps/>
        </w:rPr>
      </w:pPr>
    </w:p>
    <w:p w14:paraId="0EC5DADA" w14:textId="1EE3CF3B" w:rsidR="0015309B" w:rsidRPr="00680E8D" w:rsidRDefault="00E91C31" w:rsidP="009B5B07">
      <w:pPr>
        <w:spacing w:line="240" w:lineRule="auto"/>
        <w:ind w:hanging="2"/>
        <w:jc w:val="center"/>
        <w:rPr>
          <w:rFonts w:ascii="Times New Roman" w:eastAsia="Times New Roman" w:hAnsi="Times New Roman" w:cs="Times New Roman"/>
          <w:b/>
          <w:smallCaps/>
          <w:sz w:val="24"/>
          <w:szCs w:val="24"/>
        </w:rPr>
      </w:pPr>
      <w:r w:rsidRPr="00680E8D">
        <w:rPr>
          <w:rFonts w:ascii="Times New Roman" w:eastAsia="Times New Roman" w:hAnsi="Times New Roman" w:cs="Times New Roman"/>
          <w:b/>
          <w:i/>
          <w:smallCaps/>
          <w:sz w:val="24"/>
          <w:szCs w:val="24"/>
        </w:rPr>
        <w:t>CHECKLIST</w:t>
      </w:r>
      <w:r w:rsidR="0015309B" w:rsidRPr="00680E8D">
        <w:rPr>
          <w:rFonts w:ascii="Times New Roman" w:eastAsia="Times New Roman" w:hAnsi="Times New Roman" w:cs="Times New Roman"/>
          <w:b/>
          <w:smallCaps/>
          <w:sz w:val="24"/>
          <w:szCs w:val="24"/>
        </w:rPr>
        <w:t xml:space="preserve"> DE AÇÕES ESPERADAS E DE VERIFICAÇÃO </w:t>
      </w:r>
    </w:p>
    <w:tbl>
      <w:tblPr>
        <w:tblW w:w="8931"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000" w:firstRow="0" w:lastRow="0" w:firstColumn="0" w:lastColumn="0" w:noHBand="0" w:noVBand="0"/>
      </w:tblPr>
      <w:tblGrid>
        <w:gridCol w:w="8081"/>
        <w:gridCol w:w="850"/>
      </w:tblGrid>
      <w:tr w:rsidR="0015309B" w:rsidRPr="00680E8D" w14:paraId="1028B97E" w14:textId="77777777" w:rsidTr="0086564B">
        <w:trPr>
          <w:trHeight w:val="827"/>
        </w:trPr>
        <w:tc>
          <w:tcPr>
            <w:tcW w:w="8931" w:type="dxa"/>
            <w:gridSpan w:val="2"/>
            <w:shd w:val="clear" w:color="auto" w:fill="auto"/>
          </w:tcPr>
          <w:p w14:paraId="57699A8F" w14:textId="0A1D780E" w:rsidR="0015309B" w:rsidRPr="00680E8D" w:rsidRDefault="00E91C31"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b/>
                <w:i/>
                <w:sz w:val="24"/>
                <w:szCs w:val="24"/>
              </w:rPr>
              <w:t>Checklist</w:t>
            </w:r>
            <w:r w:rsidR="0015309B" w:rsidRPr="00680E8D">
              <w:rPr>
                <w:rFonts w:ascii="Times New Roman" w:eastAsia="Times New Roman" w:hAnsi="Times New Roman" w:cs="Times New Roman"/>
                <w:b/>
                <w:sz w:val="24"/>
                <w:szCs w:val="24"/>
              </w:rPr>
              <w:t xml:space="preserve"> para observação da simulação clínica</w:t>
            </w:r>
            <w:r w:rsidR="0015309B" w:rsidRPr="00680E8D">
              <w:rPr>
                <w:rFonts w:ascii="Times New Roman" w:eastAsia="Times New Roman" w:hAnsi="Times New Roman" w:cs="Times New Roman"/>
                <w:sz w:val="24"/>
                <w:szCs w:val="24"/>
              </w:rPr>
              <w:t xml:space="preserve">: </w:t>
            </w:r>
          </w:p>
          <w:p w14:paraId="095B5717"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 xml:space="preserve">Siga esse roteiro, que contém as ações esperadas durante a simulação clínica. </w:t>
            </w:r>
          </w:p>
        </w:tc>
      </w:tr>
      <w:tr w:rsidR="0015309B" w:rsidRPr="00680E8D" w14:paraId="6D27ABD3" w14:textId="77777777" w:rsidTr="0086564B">
        <w:trPr>
          <w:trHeight w:val="266"/>
        </w:trPr>
        <w:tc>
          <w:tcPr>
            <w:tcW w:w="8931" w:type="dxa"/>
            <w:gridSpan w:val="2"/>
            <w:shd w:val="clear" w:color="auto" w:fill="auto"/>
          </w:tcPr>
          <w:p w14:paraId="0560C9BB" w14:textId="77777777" w:rsidR="0015309B" w:rsidRPr="00680E8D" w:rsidRDefault="0015309B" w:rsidP="004D6292">
            <w:pPr>
              <w:spacing w:line="240" w:lineRule="auto"/>
              <w:ind w:hanging="2"/>
              <w:jc w:val="center"/>
              <w:rPr>
                <w:rFonts w:ascii="Times New Roman" w:eastAsia="Times New Roman" w:hAnsi="Times New Roman" w:cs="Times New Roman"/>
                <w:b/>
                <w:sz w:val="24"/>
                <w:szCs w:val="24"/>
              </w:rPr>
            </w:pPr>
            <w:r w:rsidRPr="00680E8D">
              <w:rPr>
                <w:rFonts w:ascii="Times New Roman" w:eastAsia="Times New Roman" w:hAnsi="Times New Roman" w:cs="Times New Roman"/>
                <w:b/>
                <w:sz w:val="24"/>
                <w:szCs w:val="24"/>
              </w:rPr>
              <w:t>Cena 01</w:t>
            </w:r>
          </w:p>
        </w:tc>
      </w:tr>
      <w:tr w:rsidR="0015309B" w:rsidRPr="00680E8D" w14:paraId="2F59091C" w14:textId="77777777" w:rsidTr="0086564B">
        <w:trPr>
          <w:trHeight w:val="133"/>
        </w:trPr>
        <w:tc>
          <w:tcPr>
            <w:tcW w:w="8081" w:type="dxa"/>
            <w:shd w:val="clear" w:color="auto" w:fill="auto"/>
            <w:vAlign w:val="center"/>
          </w:tcPr>
          <w:p w14:paraId="25F7B3E4" w14:textId="77777777" w:rsidR="0015309B" w:rsidRPr="00680E8D" w:rsidRDefault="0015309B" w:rsidP="0015309B">
            <w:pPr>
              <w:pStyle w:val="PargrafodaLista"/>
              <w:numPr>
                <w:ilvl w:val="0"/>
                <w:numId w:val="22"/>
              </w:numPr>
              <w:suppressAutoHyphens/>
              <w:spacing w:after="0" w:line="240" w:lineRule="auto"/>
              <w:jc w:val="both"/>
              <w:rPr>
                <w:rFonts w:ascii="Times New Roman" w:hAnsi="Times New Roman" w:cs="Times New Roman"/>
                <w:sz w:val="24"/>
                <w:szCs w:val="24"/>
              </w:rPr>
            </w:pPr>
            <w:r w:rsidRPr="00680E8D">
              <w:rPr>
                <w:rFonts w:ascii="Times New Roman" w:hAnsi="Times New Roman" w:cs="Times New Roman"/>
                <w:sz w:val="24"/>
                <w:szCs w:val="24"/>
              </w:rPr>
              <w:t>Desligou o som ambiente?</w:t>
            </w:r>
          </w:p>
        </w:tc>
        <w:tc>
          <w:tcPr>
            <w:tcW w:w="850" w:type="dxa"/>
            <w:shd w:val="clear" w:color="auto" w:fill="auto"/>
            <w:vAlign w:val="center"/>
          </w:tcPr>
          <w:p w14:paraId="2ABCFD95"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p>
        </w:tc>
      </w:tr>
      <w:tr w:rsidR="0015309B" w:rsidRPr="00680E8D" w14:paraId="091E78F0" w14:textId="77777777" w:rsidTr="0086564B">
        <w:trPr>
          <w:trHeight w:val="268"/>
        </w:trPr>
        <w:tc>
          <w:tcPr>
            <w:tcW w:w="8081" w:type="dxa"/>
            <w:shd w:val="clear" w:color="auto" w:fill="auto"/>
            <w:vAlign w:val="center"/>
          </w:tcPr>
          <w:p w14:paraId="05BF31B2" w14:textId="77777777" w:rsidR="0015309B" w:rsidRPr="00680E8D" w:rsidRDefault="0015309B" w:rsidP="0015309B">
            <w:pPr>
              <w:pStyle w:val="PargrafodaLista"/>
              <w:numPr>
                <w:ilvl w:val="0"/>
                <w:numId w:val="22"/>
              </w:numPr>
              <w:suppressAutoHyphens/>
              <w:spacing w:after="0" w:line="240" w:lineRule="auto"/>
              <w:jc w:val="both"/>
              <w:rPr>
                <w:rFonts w:ascii="Times New Roman" w:hAnsi="Times New Roman" w:cs="Times New Roman"/>
                <w:sz w:val="24"/>
                <w:szCs w:val="24"/>
              </w:rPr>
            </w:pPr>
            <w:r w:rsidRPr="00680E8D">
              <w:rPr>
                <w:rFonts w:ascii="Times New Roman" w:hAnsi="Times New Roman" w:cs="Times New Roman"/>
                <w:sz w:val="24"/>
                <w:szCs w:val="24"/>
              </w:rPr>
              <w:t>Recolheu as gazes do chão?</w:t>
            </w:r>
          </w:p>
        </w:tc>
        <w:tc>
          <w:tcPr>
            <w:tcW w:w="850" w:type="dxa"/>
            <w:shd w:val="clear" w:color="auto" w:fill="auto"/>
            <w:vAlign w:val="center"/>
          </w:tcPr>
          <w:p w14:paraId="12E227D3"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p>
        </w:tc>
      </w:tr>
      <w:tr w:rsidR="0015309B" w:rsidRPr="00680E8D" w14:paraId="4B08E9F7" w14:textId="77777777" w:rsidTr="0086564B">
        <w:trPr>
          <w:trHeight w:val="268"/>
        </w:trPr>
        <w:tc>
          <w:tcPr>
            <w:tcW w:w="8081" w:type="dxa"/>
            <w:shd w:val="clear" w:color="auto" w:fill="auto"/>
            <w:vAlign w:val="center"/>
          </w:tcPr>
          <w:p w14:paraId="711233E6" w14:textId="77777777" w:rsidR="0015309B" w:rsidRPr="00680E8D" w:rsidRDefault="0015309B" w:rsidP="0015309B">
            <w:pPr>
              <w:pStyle w:val="PargrafodaLista"/>
              <w:numPr>
                <w:ilvl w:val="0"/>
                <w:numId w:val="22"/>
              </w:numPr>
              <w:suppressAutoHyphens/>
              <w:spacing w:after="0" w:line="240" w:lineRule="auto"/>
              <w:jc w:val="both"/>
              <w:rPr>
                <w:rFonts w:ascii="Times New Roman" w:hAnsi="Times New Roman" w:cs="Times New Roman"/>
                <w:sz w:val="24"/>
                <w:szCs w:val="24"/>
              </w:rPr>
            </w:pPr>
            <w:r w:rsidRPr="00680E8D">
              <w:rPr>
                <w:rFonts w:ascii="Times New Roman" w:hAnsi="Times New Roman" w:cs="Times New Roman"/>
                <w:sz w:val="24"/>
                <w:szCs w:val="24"/>
              </w:rPr>
              <w:t>Retirou a xícara de cima do aparelho de anestesia?</w:t>
            </w:r>
          </w:p>
        </w:tc>
        <w:tc>
          <w:tcPr>
            <w:tcW w:w="850" w:type="dxa"/>
            <w:shd w:val="clear" w:color="auto" w:fill="auto"/>
            <w:vAlign w:val="center"/>
          </w:tcPr>
          <w:p w14:paraId="625DFEE8"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76C0A3C9" w14:textId="77777777" w:rsidTr="0086564B">
        <w:trPr>
          <w:trHeight w:val="259"/>
        </w:trPr>
        <w:tc>
          <w:tcPr>
            <w:tcW w:w="8081" w:type="dxa"/>
            <w:shd w:val="clear" w:color="auto" w:fill="auto"/>
            <w:vAlign w:val="center"/>
          </w:tcPr>
          <w:p w14:paraId="300480D9" w14:textId="77777777" w:rsidR="0015309B" w:rsidRPr="00680E8D" w:rsidRDefault="0015309B" w:rsidP="0015309B">
            <w:pPr>
              <w:pStyle w:val="PargrafodaLista"/>
              <w:numPr>
                <w:ilvl w:val="0"/>
                <w:numId w:val="22"/>
              </w:numPr>
              <w:suppressAutoHyphens/>
              <w:spacing w:after="0" w:line="240" w:lineRule="auto"/>
              <w:jc w:val="both"/>
              <w:rPr>
                <w:rFonts w:ascii="Times New Roman" w:hAnsi="Times New Roman" w:cs="Times New Roman"/>
                <w:sz w:val="24"/>
                <w:szCs w:val="24"/>
              </w:rPr>
            </w:pPr>
            <w:r w:rsidRPr="00680E8D">
              <w:rPr>
                <w:rFonts w:ascii="Times New Roman" w:hAnsi="Times New Roman" w:cs="Times New Roman"/>
                <w:sz w:val="24"/>
                <w:szCs w:val="24"/>
              </w:rPr>
              <w:t>Testou o funcionamento da régua de gases?</w:t>
            </w:r>
          </w:p>
        </w:tc>
        <w:tc>
          <w:tcPr>
            <w:tcW w:w="850" w:type="dxa"/>
            <w:shd w:val="clear" w:color="auto" w:fill="auto"/>
            <w:vAlign w:val="center"/>
          </w:tcPr>
          <w:p w14:paraId="37CFCFB0" w14:textId="77777777" w:rsidR="0015309B" w:rsidRPr="00680E8D" w:rsidRDefault="0015309B" w:rsidP="004D6292">
            <w:pPr>
              <w:spacing w:line="240" w:lineRule="auto"/>
              <w:ind w:hanging="2"/>
              <w:rPr>
                <w:rFonts w:ascii="Times New Roman" w:eastAsia="Times New Roman" w:hAnsi="Times New Roman" w:cs="Times New Roman"/>
                <w:sz w:val="24"/>
                <w:szCs w:val="24"/>
              </w:rPr>
            </w:pPr>
          </w:p>
          <w:p w14:paraId="3A5F5806"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p>
        </w:tc>
      </w:tr>
      <w:tr w:rsidR="0015309B" w:rsidRPr="00680E8D" w14:paraId="255724F4" w14:textId="77777777" w:rsidTr="0086564B">
        <w:trPr>
          <w:trHeight w:val="259"/>
        </w:trPr>
        <w:tc>
          <w:tcPr>
            <w:tcW w:w="8081" w:type="dxa"/>
            <w:shd w:val="clear" w:color="auto" w:fill="auto"/>
            <w:vAlign w:val="center"/>
          </w:tcPr>
          <w:p w14:paraId="57584C68" w14:textId="77777777" w:rsidR="0015309B" w:rsidRPr="00680E8D" w:rsidRDefault="0015309B" w:rsidP="0015309B">
            <w:pPr>
              <w:pStyle w:val="PargrafodaLista"/>
              <w:numPr>
                <w:ilvl w:val="0"/>
                <w:numId w:val="22"/>
              </w:numPr>
              <w:suppressAutoHyphens/>
              <w:spacing w:after="0" w:line="240" w:lineRule="auto"/>
              <w:jc w:val="both"/>
              <w:rPr>
                <w:rFonts w:ascii="Times New Roman" w:hAnsi="Times New Roman" w:cs="Times New Roman"/>
                <w:sz w:val="24"/>
                <w:szCs w:val="24"/>
              </w:rPr>
            </w:pPr>
            <w:r w:rsidRPr="00680E8D">
              <w:rPr>
                <w:rFonts w:ascii="Times New Roman" w:hAnsi="Times New Roman" w:cs="Times New Roman"/>
                <w:sz w:val="24"/>
                <w:szCs w:val="24"/>
              </w:rPr>
              <w:t>Verificou a disponibilidade de materiais e integridade dos invólucros?</w:t>
            </w:r>
          </w:p>
        </w:tc>
        <w:tc>
          <w:tcPr>
            <w:tcW w:w="850" w:type="dxa"/>
            <w:shd w:val="clear" w:color="auto" w:fill="auto"/>
            <w:vAlign w:val="center"/>
          </w:tcPr>
          <w:p w14:paraId="71780B51"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7D6C3ACF" w14:textId="77777777" w:rsidTr="0086564B">
        <w:trPr>
          <w:trHeight w:val="259"/>
        </w:trPr>
        <w:tc>
          <w:tcPr>
            <w:tcW w:w="8081" w:type="dxa"/>
            <w:shd w:val="clear" w:color="auto" w:fill="auto"/>
            <w:vAlign w:val="center"/>
          </w:tcPr>
          <w:p w14:paraId="1B31684E" w14:textId="77777777" w:rsidR="0015309B" w:rsidRPr="00680E8D" w:rsidRDefault="0015309B" w:rsidP="0015309B">
            <w:pPr>
              <w:pStyle w:val="PargrafodaLista"/>
              <w:numPr>
                <w:ilvl w:val="0"/>
                <w:numId w:val="22"/>
              </w:numPr>
              <w:suppressAutoHyphens/>
              <w:spacing w:after="0" w:line="240" w:lineRule="auto"/>
              <w:jc w:val="both"/>
              <w:rPr>
                <w:rFonts w:ascii="Times New Roman" w:hAnsi="Times New Roman" w:cs="Times New Roman"/>
                <w:sz w:val="24"/>
                <w:szCs w:val="24"/>
              </w:rPr>
            </w:pPr>
            <w:r w:rsidRPr="00680E8D">
              <w:rPr>
                <w:rFonts w:ascii="Times New Roman" w:hAnsi="Times New Roman" w:cs="Times New Roman"/>
                <w:sz w:val="24"/>
                <w:szCs w:val="24"/>
              </w:rPr>
              <w:lastRenderedPageBreak/>
              <w:t>Testou o aparelho de anestesia?</w:t>
            </w:r>
          </w:p>
        </w:tc>
        <w:tc>
          <w:tcPr>
            <w:tcW w:w="850" w:type="dxa"/>
            <w:shd w:val="clear" w:color="auto" w:fill="auto"/>
            <w:vAlign w:val="center"/>
          </w:tcPr>
          <w:p w14:paraId="517B2CA3"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74552489" w14:textId="77777777" w:rsidTr="0086564B">
        <w:trPr>
          <w:trHeight w:val="259"/>
        </w:trPr>
        <w:tc>
          <w:tcPr>
            <w:tcW w:w="8081" w:type="dxa"/>
            <w:shd w:val="clear" w:color="auto" w:fill="auto"/>
            <w:vAlign w:val="center"/>
          </w:tcPr>
          <w:p w14:paraId="3C190FFC" w14:textId="77777777" w:rsidR="0015309B" w:rsidRPr="00680E8D" w:rsidRDefault="0015309B" w:rsidP="0015309B">
            <w:pPr>
              <w:pStyle w:val="PargrafodaLista"/>
              <w:numPr>
                <w:ilvl w:val="0"/>
                <w:numId w:val="22"/>
              </w:numPr>
              <w:suppressAutoHyphens/>
              <w:spacing w:after="0" w:line="240" w:lineRule="auto"/>
              <w:jc w:val="both"/>
              <w:rPr>
                <w:rFonts w:ascii="Times New Roman" w:hAnsi="Times New Roman" w:cs="Times New Roman"/>
                <w:sz w:val="24"/>
                <w:szCs w:val="24"/>
              </w:rPr>
            </w:pPr>
            <w:r w:rsidRPr="00680E8D">
              <w:rPr>
                <w:rFonts w:ascii="Times New Roman" w:hAnsi="Times New Roman" w:cs="Times New Roman"/>
                <w:sz w:val="24"/>
                <w:szCs w:val="24"/>
              </w:rPr>
              <w:t>Testou funcionamento do bisturi elétrico?</w:t>
            </w:r>
          </w:p>
          <w:p w14:paraId="288708E5" w14:textId="77777777" w:rsidR="0015309B" w:rsidRPr="00680E8D" w:rsidRDefault="0015309B" w:rsidP="004D6292">
            <w:pPr>
              <w:pStyle w:val="PargrafodaLista"/>
              <w:ind w:left="360"/>
              <w:jc w:val="both"/>
              <w:rPr>
                <w:rFonts w:ascii="Times New Roman" w:hAnsi="Times New Roman" w:cs="Times New Roman"/>
                <w:sz w:val="24"/>
                <w:szCs w:val="24"/>
              </w:rPr>
            </w:pPr>
          </w:p>
        </w:tc>
        <w:tc>
          <w:tcPr>
            <w:tcW w:w="850" w:type="dxa"/>
            <w:shd w:val="clear" w:color="auto" w:fill="auto"/>
            <w:vAlign w:val="center"/>
          </w:tcPr>
          <w:p w14:paraId="5F6D0491"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7D3C639E" w14:textId="77777777" w:rsidTr="0086564B">
        <w:trPr>
          <w:trHeight w:val="259"/>
        </w:trPr>
        <w:tc>
          <w:tcPr>
            <w:tcW w:w="8931" w:type="dxa"/>
            <w:gridSpan w:val="2"/>
            <w:shd w:val="clear" w:color="auto" w:fill="auto"/>
            <w:vAlign w:val="center"/>
          </w:tcPr>
          <w:p w14:paraId="01679143" w14:textId="77777777" w:rsidR="0015309B" w:rsidRPr="00680E8D" w:rsidRDefault="0015309B" w:rsidP="004D6292">
            <w:pPr>
              <w:spacing w:line="240" w:lineRule="auto"/>
              <w:ind w:hanging="2"/>
              <w:jc w:val="center"/>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Cena 02</w:t>
            </w:r>
          </w:p>
        </w:tc>
      </w:tr>
      <w:tr w:rsidR="0015309B" w:rsidRPr="00680E8D" w14:paraId="172E324E" w14:textId="77777777" w:rsidTr="0086564B">
        <w:trPr>
          <w:trHeight w:val="259"/>
        </w:trPr>
        <w:tc>
          <w:tcPr>
            <w:tcW w:w="8081" w:type="dxa"/>
            <w:shd w:val="clear" w:color="auto" w:fill="auto"/>
            <w:vAlign w:val="center"/>
          </w:tcPr>
          <w:p w14:paraId="10C6B204" w14:textId="77777777" w:rsidR="0015309B" w:rsidRPr="00680E8D" w:rsidRDefault="0015309B" w:rsidP="004D6292">
            <w:pPr>
              <w:pBdr>
                <w:top w:val="nil"/>
                <w:left w:val="nil"/>
                <w:bottom w:val="nil"/>
                <w:right w:val="nil"/>
                <w:between w:val="nil"/>
              </w:pBdr>
              <w:spacing w:line="36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8) Confirmou a identificação do paciente com prontuário e o próprio paciente?</w:t>
            </w:r>
          </w:p>
        </w:tc>
        <w:tc>
          <w:tcPr>
            <w:tcW w:w="850" w:type="dxa"/>
            <w:shd w:val="clear" w:color="auto" w:fill="auto"/>
            <w:vAlign w:val="center"/>
          </w:tcPr>
          <w:p w14:paraId="31A80E02"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p>
        </w:tc>
      </w:tr>
      <w:tr w:rsidR="0015309B" w:rsidRPr="00680E8D" w14:paraId="5D11C6A7" w14:textId="77777777" w:rsidTr="0086564B">
        <w:trPr>
          <w:trHeight w:val="259"/>
        </w:trPr>
        <w:tc>
          <w:tcPr>
            <w:tcW w:w="8081" w:type="dxa"/>
            <w:shd w:val="clear" w:color="auto" w:fill="auto"/>
            <w:vAlign w:val="center"/>
          </w:tcPr>
          <w:p w14:paraId="624C8A10" w14:textId="77777777" w:rsidR="0015309B" w:rsidRPr="00680E8D" w:rsidRDefault="0015309B" w:rsidP="004D6292">
            <w:pPr>
              <w:pStyle w:val="PargrafodaLista"/>
              <w:ind w:left="0"/>
              <w:jc w:val="both"/>
              <w:rPr>
                <w:rFonts w:ascii="Times New Roman" w:hAnsi="Times New Roman" w:cs="Times New Roman"/>
                <w:sz w:val="24"/>
                <w:szCs w:val="24"/>
              </w:rPr>
            </w:pPr>
            <w:r w:rsidRPr="00680E8D">
              <w:rPr>
                <w:rFonts w:ascii="Times New Roman" w:hAnsi="Times New Roman" w:cs="Times New Roman"/>
                <w:sz w:val="24"/>
                <w:szCs w:val="24"/>
              </w:rPr>
              <w:t>9) Checou o prontuário e procedimento a ser realizado e confirmou com o paciente? Confirmou documentações (avaliação pré-anestésica; termo de consentimento, exames de imagem e laboratoriais)?</w:t>
            </w:r>
          </w:p>
        </w:tc>
        <w:tc>
          <w:tcPr>
            <w:tcW w:w="850" w:type="dxa"/>
            <w:shd w:val="clear" w:color="auto" w:fill="auto"/>
            <w:vAlign w:val="center"/>
          </w:tcPr>
          <w:p w14:paraId="2D597CB4"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p>
        </w:tc>
      </w:tr>
      <w:tr w:rsidR="0015309B" w:rsidRPr="00680E8D" w14:paraId="25C6ED3F" w14:textId="77777777" w:rsidTr="0086564B">
        <w:trPr>
          <w:trHeight w:val="70"/>
        </w:trPr>
        <w:tc>
          <w:tcPr>
            <w:tcW w:w="8081" w:type="dxa"/>
            <w:shd w:val="clear" w:color="auto" w:fill="auto"/>
            <w:vAlign w:val="center"/>
          </w:tcPr>
          <w:p w14:paraId="0DFED687" w14:textId="77777777" w:rsidR="0015309B" w:rsidRPr="00680E8D" w:rsidRDefault="0015309B" w:rsidP="004D6292">
            <w:pPr>
              <w:pStyle w:val="PargrafodaLista"/>
              <w:ind w:left="0"/>
              <w:jc w:val="both"/>
              <w:rPr>
                <w:rFonts w:ascii="Times New Roman" w:hAnsi="Times New Roman" w:cs="Times New Roman"/>
                <w:sz w:val="24"/>
                <w:szCs w:val="24"/>
              </w:rPr>
            </w:pPr>
            <w:r w:rsidRPr="00680E8D">
              <w:rPr>
                <w:rFonts w:ascii="Times New Roman" w:hAnsi="Times New Roman" w:cs="Times New Roman"/>
                <w:sz w:val="24"/>
                <w:szCs w:val="24"/>
              </w:rPr>
              <w:t>10) Verificou risco de aspiração?</w:t>
            </w:r>
          </w:p>
        </w:tc>
        <w:tc>
          <w:tcPr>
            <w:tcW w:w="850" w:type="dxa"/>
            <w:shd w:val="clear" w:color="auto" w:fill="auto"/>
            <w:vAlign w:val="center"/>
          </w:tcPr>
          <w:p w14:paraId="0478B511"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13029259" w14:textId="77777777" w:rsidTr="0086564B">
        <w:trPr>
          <w:trHeight w:val="70"/>
        </w:trPr>
        <w:tc>
          <w:tcPr>
            <w:tcW w:w="8081" w:type="dxa"/>
            <w:shd w:val="clear" w:color="auto" w:fill="auto"/>
            <w:vAlign w:val="center"/>
          </w:tcPr>
          <w:p w14:paraId="5B8859D5" w14:textId="77777777" w:rsidR="0015309B" w:rsidRPr="00680E8D" w:rsidRDefault="0015309B" w:rsidP="004D6292">
            <w:pPr>
              <w:pStyle w:val="PargrafodaLista"/>
              <w:ind w:left="0"/>
              <w:jc w:val="both"/>
              <w:rPr>
                <w:rFonts w:ascii="Times New Roman" w:hAnsi="Times New Roman" w:cs="Times New Roman"/>
                <w:sz w:val="24"/>
                <w:szCs w:val="24"/>
              </w:rPr>
            </w:pPr>
            <w:r w:rsidRPr="00680E8D">
              <w:rPr>
                <w:rFonts w:ascii="Times New Roman" w:hAnsi="Times New Roman" w:cs="Times New Roman"/>
                <w:sz w:val="24"/>
                <w:szCs w:val="24"/>
              </w:rPr>
              <w:t>11) Verificou risco de perda sanguínea e reserva de hemocomponente?</w:t>
            </w:r>
          </w:p>
        </w:tc>
        <w:tc>
          <w:tcPr>
            <w:tcW w:w="850" w:type="dxa"/>
            <w:shd w:val="clear" w:color="auto" w:fill="auto"/>
            <w:vAlign w:val="center"/>
          </w:tcPr>
          <w:p w14:paraId="18EB3951"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141E82D8" w14:textId="77777777" w:rsidTr="0086564B">
        <w:trPr>
          <w:trHeight w:val="70"/>
        </w:trPr>
        <w:tc>
          <w:tcPr>
            <w:tcW w:w="8931" w:type="dxa"/>
            <w:gridSpan w:val="2"/>
            <w:shd w:val="clear" w:color="auto" w:fill="auto"/>
            <w:vAlign w:val="center"/>
          </w:tcPr>
          <w:p w14:paraId="64B52377" w14:textId="77777777" w:rsidR="0015309B" w:rsidRPr="00680E8D" w:rsidRDefault="0015309B" w:rsidP="004D6292">
            <w:pPr>
              <w:spacing w:line="240" w:lineRule="auto"/>
              <w:ind w:hanging="2"/>
              <w:jc w:val="center"/>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Cena 03</w:t>
            </w:r>
          </w:p>
        </w:tc>
      </w:tr>
      <w:tr w:rsidR="0015309B" w:rsidRPr="00680E8D" w14:paraId="65D197E3" w14:textId="77777777" w:rsidTr="0086564B">
        <w:trPr>
          <w:trHeight w:val="488"/>
        </w:trPr>
        <w:tc>
          <w:tcPr>
            <w:tcW w:w="8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E608C" w14:textId="5EC4A01E"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hAnsi="Times New Roman" w:cs="Times New Roman"/>
                <w:sz w:val="24"/>
                <w:szCs w:val="24"/>
              </w:rPr>
              <w:t xml:space="preserve">12) </w:t>
            </w:r>
            <w:r w:rsidRPr="00680E8D">
              <w:rPr>
                <w:rFonts w:ascii="Times New Roman" w:eastAsia="Times New Roman" w:hAnsi="Times New Roman" w:cs="Times New Roman"/>
                <w:sz w:val="24"/>
                <w:szCs w:val="24"/>
              </w:rPr>
              <w:t xml:space="preserve">O enfermeiro argumentou que a aplicação do </w:t>
            </w:r>
            <w:r w:rsidR="00E91C31" w:rsidRPr="00680E8D">
              <w:rPr>
                <w:rFonts w:ascii="Times New Roman" w:eastAsia="Times New Roman" w:hAnsi="Times New Roman" w:cs="Times New Roman"/>
                <w:i/>
                <w:sz w:val="24"/>
                <w:szCs w:val="24"/>
              </w:rPr>
              <w:t>checklist</w:t>
            </w:r>
            <w:r w:rsidRPr="00680E8D">
              <w:rPr>
                <w:rFonts w:ascii="Times New Roman" w:eastAsia="Times New Roman" w:hAnsi="Times New Roman" w:cs="Times New Roman"/>
                <w:sz w:val="24"/>
                <w:szCs w:val="24"/>
              </w:rPr>
              <w:t xml:space="preserve"> é essencial para qualidade da assistência e que promove a verificação dos pontos críticos da assistência, aumento da segurança no procedimento e a incorporação de boas práticas evitando erros?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AD105"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4A5F5181" w14:textId="77777777" w:rsidTr="0086564B">
        <w:trPr>
          <w:trHeight w:val="488"/>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BCCF09" w14:textId="77777777" w:rsidR="0015309B" w:rsidRPr="00680E8D" w:rsidRDefault="0015309B" w:rsidP="004D6292">
            <w:pPr>
              <w:spacing w:line="240" w:lineRule="auto"/>
              <w:ind w:hanging="2"/>
              <w:jc w:val="center"/>
              <w:rPr>
                <w:rFonts w:ascii="Times New Roman" w:eastAsia="Times New Roman" w:hAnsi="Times New Roman" w:cs="Times New Roman"/>
                <w:sz w:val="24"/>
                <w:szCs w:val="24"/>
              </w:rPr>
            </w:pPr>
            <w:r w:rsidRPr="00680E8D">
              <w:rPr>
                <w:rFonts w:ascii="Times New Roman" w:eastAsia="Times New Roman" w:hAnsi="Times New Roman" w:cs="Times New Roman"/>
                <w:b/>
                <w:sz w:val="24"/>
                <w:szCs w:val="24"/>
              </w:rPr>
              <w:t>Cena 04</w:t>
            </w:r>
          </w:p>
        </w:tc>
      </w:tr>
      <w:tr w:rsidR="0015309B" w:rsidRPr="00680E8D" w14:paraId="3FE9F263" w14:textId="77777777" w:rsidTr="0086564B">
        <w:trPr>
          <w:trHeight w:val="488"/>
        </w:trPr>
        <w:tc>
          <w:tcPr>
            <w:tcW w:w="8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69569" w14:textId="77777777" w:rsidR="0015309B" w:rsidRPr="00680E8D" w:rsidRDefault="0015309B" w:rsidP="004D6292">
            <w:pPr>
              <w:spacing w:line="240" w:lineRule="auto"/>
              <w:ind w:hanging="2"/>
              <w:jc w:val="both"/>
              <w:rPr>
                <w:rFonts w:ascii="Times New Roman" w:eastAsia="Times New Roman" w:hAnsi="Times New Roman" w:cs="Times New Roman"/>
                <w:b/>
                <w:bCs/>
                <w:sz w:val="24"/>
                <w:szCs w:val="24"/>
              </w:rPr>
            </w:pPr>
            <w:r w:rsidRPr="00680E8D">
              <w:rPr>
                <w:rFonts w:ascii="Times New Roman" w:hAnsi="Times New Roman" w:cs="Times New Roman"/>
                <w:sz w:val="24"/>
                <w:szCs w:val="24"/>
              </w:rPr>
              <w:t xml:space="preserve">13) </w:t>
            </w:r>
            <w:r w:rsidRPr="00680E8D">
              <w:rPr>
                <w:rFonts w:ascii="Times New Roman" w:eastAsia="Times New Roman" w:hAnsi="Times New Roman" w:cs="Times New Roman"/>
                <w:sz w:val="24"/>
                <w:szCs w:val="24"/>
              </w:rPr>
              <w:t>Conferiu o nome e função de cada membro da equipe?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EA4EC"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p>
        </w:tc>
      </w:tr>
      <w:tr w:rsidR="0015309B" w:rsidRPr="00680E8D" w14:paraId="05A2C066" w14:textId="77777777" w:rsidTr="0086564B">
        <w:trPr>
          <w:trHeight w:val="488"/>
        </w:trPr>
        <w:tc>
          <w:tcPr>
            <w:tcW w:w="8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49529" w14:textId="77777777" w:rsidR="0015309B" w:rsidRPr="00680E8D" w:rsidRDefault="0015309B" w:rsidP="004D6292">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sidRPr="00680E8D">
              <w:rPr>
                <w:rFonts w:ascii="Times New Roman" w:hAnsi="Times New Roman" w:cs="Times New Roman"/>
                <w:sz w:val="24"/>
                <w:szCs w:val="24"/>
              </w:rPr>
              <w:t xml:space="preserve">14) </w:t>
            </w:r>
            <w:r w:rsidRPr="00680E8D">
              <w:rPr>
                <w:rFonts w:ascii="Times New Roman" w:eastAsia="Times New Roman" w:hAnsi="Times New Roman" w:cs="Times New Roman"/>
                <w:sz w:val="24"/>
                <w:szCs w:val="24"/>
              </w:rPr>
              <w:t>Verificou se há reserva de hemocomponente?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B0D88"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p>
        </w:tc>
      </w:tr>
      <w:tr w:rsidR="0015309B" w:rsidRPr="00680E8D" w14:paraId="1AD16C85" w14:textId="77777777" w:rsidTr="0086564B">
        <w:trPr>
          <w:trHeight w:val="488"/>
        </w:trPr>
        <w:tc>
          <w:tcPr>
            <w:tcW w:w="8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BC00D" w14:textId="77777777" w:rsidR="0015309B" w:rsidRPr="00680E8D" w:rsidRDefault="0015309B" w:rsidP="004D6292">
            <w:pPr>
              <w:spacing w:line="240" w:lineRule="auto"/>
              <w:ind w:hanging="2"/>
              <w:jc w:val="both"/>
              <w:rPr>
                <w:rFonts w:ascii="Times New Roman" w:eastAsia="Times New Roman" w:hAnsi="Times New Roman" w:cs="Times New Roman"/>
                <w:b/>
                <w:bCs/>
                <w:sz w:val="24"/>
                <w:szCs w:val="24"/>
              </w:rPr>
            </w:pPr>
            <w:r w:rsidRPr="00680E8D">
              <w:rPr>
                <w:rFonts w:ascii="Times New Roman" w:hAnsi="Times New Roman" w:cs="Times New Roman"/>
                <w:sz w:val="24"/>
                <w:szCs w:val="24"/>
              </w:rPr>
              <w:t xml:space="preserve">15) </w:t>
            </w:r>
            <w:r w:rsidRPr="00680E8D">
              <w:rPr>
                <w:rFonts w:ascii="Times New Roman" w:eastAsia="Times New Roman" w:hAnsi="Times New Roman" w:cs="Times New Roman"/>
                <w:sz w:val="24"/>
                <w:szCs w:val="24"/>
              </w:rPr>
              <w:t>Confirmou reserva de leito na UTI?</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398FF"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03D3A7AB" w14:textId="77777777" w:rsidTr="0086564B">
        <w:trPr>
          <w:trHeight w:val="488"/>
        </w:trPr>
        <w:tc>
          <w:tcPr>
            <w:tcW w:w="8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E3C9"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hAnsi="Times New Roman" w:cs="Times New Roman"/>
                <w:sz w:val="24"/>
                <w:szCs w:val="24"/>
              </w:rPr>
              <w:t xml:space="preserve">16) Confirmou a realização de </w:t>
            </w:r>
            <w:r w:rsidRPr="00680E8D">
              <w:rPr>
                <w:rFonts w:ascii="Times New Roman" w:eastAsia="Times New Roman" w:hAnsi="Times New Roman" w:cs="Times New Roman"/>
                <w:sz w:val="24"/>
                <w:szCs w:val="24"/>
              </w:rPr>
              <w:t>ATB profilático em até 120 min antes do procedimento anestésico-cirúrgico?</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B7C13"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7D1DE6DB" w14:textId="77777777" w:rsidTr="0086564B">
        <w:trPr>
          <w:trHeight w:val="488"/>
        </w:trPr>
        <w:tc>
          <w:tcPr>
            <w:tcW w:w="8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3F887" w14:textId="77777777"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hAnsi="Times New Roman" w:cs="Times New Roman"/>
                <w:sz w:val="24"/>
                <w:szCs w:val="24"/>
              </w:rPr>
              <w:t xml:space="preserve">17) </w:t>
            </w:r>
            <w:r w:rsidRPr="00680E8D">
              <w:rPr>
                <w:rFonts w:ascii="Times New Roman" w:eastAsia="Times New Roman" w:hAnsi="Times New Roman" w:cs="Times New Roman"/>
                <w:sz w:val="24"/>
                <w:szCs w:val="24"/>
              </w:rPr>
              <w:t>Revisou os pontos críticos da cirurgia?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22FBC"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309293CC" w14:textId="77777777" w:rsidTr="0086564B">
        <w:trPr>
          <w:trHeight w:val="488"/>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2E5C29" w14:textId="77777777" w:rsidR="0015309B" w:rsidRPr="00680E8D" w:rsidRDefault="0015309B" w:rsidP="004D6292">
            <w:pPr>
              <w:spacing w:line="240" w:lineRule="auto"/>
              <w:ind w:hanging="2"/>
              <w:jc w:val="center"/>
              <w:rPr>
                <w:rFonts w:ascii="Times New Roman" w:eastAsia="Times New Roman" w:hAnsi="Times New Roman" w:cs="Times New Roman"/>
                <w:b/>
                <w:bCs/>
                <w:sz w:val="24"/>
                <w:szCs w:val="24"/>
              </w:rPr>
            </w:pPr>
            <w:r w:rsidRPr="00680E8D">
              <w:rPr>
                <w:rFonts w:ascii="Times New Roman" w:eastAsia="Times New Roman" w:hAnsi="Times New Roman" w:cs="Times New Roman"/>
                <w:b/>
                <w:bCs/>
                <w:sz w:val="24"/>
                <w:szCs w:val="24"/>
              </w:rPr>
              <w:t>Cena 05</w:t>
            </w:r>
          </w:p>
        </w:tc>
      </w:tr>
      <w:tr w:rsidR="0015309B" w:rsidRPr="00680E8D" w14:paraId="73024A47" w14:textId="77777777" w:rsidTr="0086564B">
        <w:trPr>
          <w:trHeight w:val="488"/>
        </w:trPr>
        <w:tc>
          <w:tcPr>
            <w:tcW w:w="8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CB92D" w14:textId="77777777" w:rsidR="0015309B" w:rsidRPr="00680E8D" w:rsidRDefault="0015309B" w:rsidP="004D6292">
            <w:pPr>
              <w:spacing w:line="360" w:lineRule="auto"/>
              <w:ind w:hanging="2"/>
              <w:jc w:val="both"/>
              <w:rPr>
                <w:rFonts w:ascii="Times New Roman" w:eastAsia="Times New Roman" w:hAnsi="Times New Roman" w:cs="Times New Roman"/>
                <w:sz w:val="24"/>
                <w:szCs w:val="24"/>
              </w:rPr>
            </w:pPr>
            <w:r w:rsidRPr="00680E8D">
              <w:rPr>
                <w:rFonts w:ascii="Times New Roman" w:hAnsi="Times New Roman" w:cs="Times New Roman"/>
                <w:sz w:val="24"/>
                <w:szCs w:val="24"/>
              </w:rPr>
              <w:t xml:space="preserve">18) </w:t>
            </w:r>
            <w:r w:rsidRPr="00680E8D">
              <w:rPr>
                <w:rFonts w:ascii="Times New Roman" w:eastAsia="Times New Roman" w:hAnsi="Times New Roman" w:cs="Times New Roman"/>
                <w:sz w:val="24"/>
                <w:szCs w:val="24"/>
              </w:rPr>
              <w:t>Registrou os procedimentos intraoperatórios?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8B26F"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23C9A876" w14:textId="77777777" w:rsidTr="0086564B">
        <w:trPr>
          <w:trHeight w:val="488"/>
        </w:trPr>
        <w:tc>
          <w:tcPr>
            <w:tcW w:w="8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88399" w14:textId="5EBA5E3D" w:rsidR="0015309B" w:rsidRPr="00680E8D" w:rsidRDefault="0015309B" w:rsidP="004D6292">
            <w:pPr>
              <w:spacing w:line="240" w:lineRule="auto"/>
              <w:ind w:hanging="2"/>
              <w:jc w:val="both"/>
              <w:rPr>
                <w:rFonts w:ascii="Times New Roman" w:eastAsia="Times New Roman" w:hAnsi="Times New Roman" w:cs="Times New Roman"/>
                <w:sz w:val="24"/>
                <w:szCs w:val="24"/>
              </w:rPr>
            </w:pPr>
            <w:r w:rsidRPr="00680E8D">
              <w:rPr>
                <w:rFonts w:ascii="Times New Roman" w:hAnsi="Times New Roman" w:cs="Times New Roman"/>
                <w:sz w:val="24"/>
                <w:szCs w:val="24"/>
              </w:rPr>
              <w:lastRenderedPageBreak/>
              <w:t xml:space="preserve">19) </w:t>
            </w:r>
            <w:r w:rsidRPr="00680E8D">
              <w:rPr>
                <w:rFonts w:ascii="Times New Roman" w:eastAsia="Times New Roman" w:hAnsi="Times New Roman" w:cs="Times New Roman"/>
                <w:sz w:val="24"/>
                <w:szCs w:val="24"/>
              </w:rPr>
              <w:t xml:space="preserve">Ao final da cirurgia, contou os instrumentais e compressas e </w:t>
            </w:r>
            <w:r w:rsidR="00C80049" w:rsidRPr="00680E8D">
              <w:rPr>
                <w:rFonts w:ascii="Times New Roman" w:eastAsia="Times New Roman" w:hAnsi="Times New Roman" w:cs="Times New Roman"/>
                <w:sz w:val="24"/>
                <w:szCs w:val="24"/>
              </w:rPr>
              <w:t>conferi-los</w:t>
            </w:r>
            <w:r w:rsidRPr="00680E8D">
              <w:rPr>
                <w:rFonts w:ascii="Times New Roman" w:eastAsia="Times New Roman" w:hAnsi="Times New Roman" w:cs="Times New Roman"/>
                <w:sz w:val="24"/>
                <w:szCs w:val="24"/>
              </w:rPr>
              <w:t xml:space="preserve"> com a contagem do início da cirurgia?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D5D86"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0831C072" w14:textId="77777777" w:rsidTr="0086564B">
        <w:trPr>
          <w:trHeight w:val="488"/>
        </w:trPr>
        <w:tc>
          <w:tcPr>
            <w:tcW w:w="8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074FD" w14:textId="77777777" w:rsidR="0015309B" w:rsidRPr="00680E8D" w:rsidRDefault="0015309B" w:rsidP="004D6292">
            <w:pPr>
              <w:spacing w:line="360" w:lineRule="auto"/>
              <w:ind w:hanging="2"/>
              <w:jc w:val="both"/>
              <w:rPr>
                <w:rFonts w:ascii="Times New Roman" w:eastAsia="Times New Roman" w:hAnsi="Times New Roman" w:cs="Times New Roman"/>
                <w:sz w:val="24"/>
                <w:szCs w:val="24"/>
              </w:rPr>
            </w:pPr>
            <w:r w:rsidRPr="00680E8D">
              <w:rPr>
                <w:rFonts w:ascii="Times New Roman" w:hAnsi="Times New Roman" w:cs="Times New Roman"/>
                <w:sz w:val="24"/>
                <w:szCs w:val="24"/>
              </w:rPr>
              <w:t xml:space="preserve">20) </w:t>
            </w:r>
            <w:r w:rsidRPr="00680E8D">
              <w:rPr>
                <w:rFonts w:ascii="Times New Roman" w:eastAsia="Times New Roman" w:hAnsi="Times New Roman" w:cs="Times New Roman"/>
                <w:sz w:val="24"/>
                <w:szCs w:val="24"/>
              </w:rPr>
              <w:t>Verificou o funcionamento dos equipamentos e a existência de defeitos durante a cirurgia?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4B147"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r w:rsidR="0015309B" w:rsidRPr="00680E8D" w14:paraId="40702543" w14:textId="77777777" w:rsidTr="0086564B">
        <w:trPr>
          <w:trHeight w:val="488"/>
        </w:trPr>
        <w:tc>
          <w:tcPr>
            <w:tcW w:w="80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08C1C" w14:textId="77777777" w:rsidR="0015309B" w:rsidRPr="00680E8D" w:rsidRDefault="0015309B" w:rsidP="004D6292">
            <w:pPr>
              <w:spacing w:line="360" w:lineRule="auto"/>
              <w:ind w:hanging="2"/>
              <w:jc w:val="both"/>
              <w:rPr>
                <w:rFonts w:ascii="Times New Roman" w:eastAsia="Times New Roman" w:hAnsi="Times New Roman" w:cs="Times New Roman"/>
                <w:sz w:val="24"/>
                <w:szCs w:val="24"/>
              </w:rPr>
            </w:pPr>
            <w:r w:rsidRPr="00680E8D">
              <w:rPr>
                <w:rFonts w:ascii="Times New Roman" w:eastAsia="Times New Roman" w:hAnsi="Times New Roman" w:cs="Times New Roman"/>
                <w:sz w:val="24"/>
                <w:szCs w:val="24"/>
              </w:rPr>
              <w:t>21) Revisou as medidas de recuperação do paciente?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BFEF0" w14:textId="77777777" w:rsidR="0015309B" w:rsidRPr="00680E8D" w:rsidRDefault="0015309B" w:rsidP="004D6292">
            <w:pPr>
              <w:spacing w:line="240" w:lineRule="auto"/>
              <w:ind w:hanging="2"/>
              <w:rPr>
                <w:rFonts w:ascii="Times New Roman" w:eastAsia="Times New Roman" w:hAnsi="Times New Roman" w:cs="Times New Roman"/>
                <w:sz w:val="24"/>
                <w:szCs w:val="24"/>
              </w:rPr>
            </w:pPr>
          </w:p>
        </w:tc>
      </w:tr>
    </w:tbl>
    <w:p w14:paraId="295260A5" w14:textId="77777777" w:rsidR="0015309B" w:rsidRPr="00680E8D" w:rsidRDefault="0015309B" w:rsidP="0015309B">
      <w:pPr>
        <w:spacing w:line="240" w:lineRule="auto"/>
        <w:ind w:hanging="2"/>
        <w:rPr>
          <w:rFonts w:ascii="Times New Roman" w:hAnsi="Times New Roman" w:cs="Times New Roman"/>
          <w:b/>
          <w:sz w:val="24"/>
          <w:szCs w:val="24"/>
        </w:rPr>
      </w:pPr>
    </w:p>
    <w:p w14:paraId="11C6DD98" w14:textId="77777777" w:rsidR="0015309B" w:rsidRPr="00680E8D" w:rsidRDefault="0015309B" w:rsidP="004B6A43">
      <w:pPr>
        <w:spacing w:line="360" w:lineRule="auto"/>
        <w:rPr>
          <w:rFonts w:ascii="Times New Roman" w:eastAsia="Times New Roman" w:hAnsi="Times New Roman" w:cs="Times New Roman"/>
          <w:b/>
          <w:sz w:val="24"/>
          <w:szCs w:val="24"/>
        </w:rPr>
      </w:pPr>
    </w:p>
    <w:p w14:paraId="70592CFE" w14:textId="77777777" w:rsidR="00C474EB" w:rsidRPr="00680E8D" w:rsidRDefault="00C474EB" w:rsidP="004B6A43">
      <w:pPr>
        <w:spacing w:line="360" w:lineRule="auto"/>
        <w:rPr>
          <w:rFonts w:ascii="Times New Roman" w:eastAsia="Times New Roman" w:hAnsi="Times New Roman" w:cs="Times New Roman"/>
          <w:b/>
          <w:sz w:val="24"/>
          <w:szCs w:val="24"/>
        </w:rPr>
      </w:pPr>
    </w:p>
    <w:p w14:paraId="70017C46" w14:textId="77777777" w:rsidR="00C474EB" w:rsidRPr="00680E8D" w:rsidRDefault="00C474EB" w:rsidP="004B6A43">
      <w:pPr>
        <w:spacing w:line="360" w:lineRule="auto"/>
        <w:rPr>
          <w:rFonts w:ascii="Times New Roman" w:eastAsia="Times New Roman" w:hAnsi="Times New Roman" w:cs="Times New Roman"/>
          <w:b/>
          <w:sz w:val="24"/>
          <w:szCs w:val="24"/>
        </w:rPr>
      </w:pPr>
    </w:p>
    <w:p w14:paraId="79122A4A" w14:textId="77777777" w:rsidR="00C474EB" w:rsidRPr="00680E8D" w:rsidRDefault="00C474EB" w:rsidP="004B6A43">
      <w:pPr>
        <w:spacing w:line="360" w:lineRule="auto"/>
        <w:rPr>
          <w:rFonts w:ascii="Times New Roman" w:eastAsia="Times New Roman" w:hAnsi="Times New Roman" w:cs="Times New Roman"/>
          <w:b/>
          <w:sz w:val="24"/>
          <w:szCs w:val="24"/>
        </w:rPr>
      </w:pPr>
    </w:p>
    <w:p w14:paraId="1812C7E5" w14:textId="4B3927C5" w:rsidR="0015195C" w:rsidRPr="00680E8D" w:rsidRDefault="0015195C" w:rsidP="0086495E">
      <w:pPr>
        <w:spacing w:line="276" w:lineRule="auto"/>
        <w:rPr>
          <w:rFonts w:ascii="Times New Roman" w:hAnsi="Times New Roman" w:cs="Times New Roman"/>
          <w:b/>
          <w:bCs/>
          <w:sz w:val="24"/>
          <w:szCs w:val="24"/>
        </w:rPr>
      </w:pPr>
      <w:r w:rsidRPr="00680E8D">
        <w:rPr>
          <w:rFonts w:ascii="Times New Roman" w:hAnsi="Times New Roman" w:cs="Times New Roman"/>
          <w:b/>
          <w:bCs/>
          <w:sz w:val="24"/>
          <w:szCs w:val="24"/>
        </w:rPr>
        <w:t xml:space="preserve"> </w:t>
      </w:r>
    </w:p>
    <w:p w14:paraId="6AB79A4A" w14:textId="20A6EE0A" w:rsidR="00AE1525" w:rsidRPr="00680E8D" w:rsidRDefault="00AE1525" w:rsidP="0086495E">
      <w:pPr>
        <w:spacing w:line="276" w:lineRule="auto"/>
        <w:rPr>
          <w:rFonts w:ascii="Times New Roman" w:hAnsi="Times New Roman" w:cs="Times New Roman"/>
          <w:b/>
          <w:bCs/>
          <w:sz w:val="24"/>
          <w:szCs w:val="24"/>
        </w:rPr>
      </w:pPr>
    </w:p>
    <w:p w14:paraId="3F06B15A" w14:textId="7ECE9A9D" w:rsidR="00AE1525" w:rsidRPr="00680E8D" w:rsidRDefault="00AE1525" w:rsidP="0086495E">
      <w:pPr>
        <w:spacing w:line="276" w:lineRule="auto"/>
        <w:rPr>
          <w:rFonts w:ascii="Times New Roman" w:hAnsi="Times New Roman" w:cs="Times New Roman"/>
          <w:b/>
          <w:bCs/>
          <w:sz w:val="24"/>
          <w:szCs w:val="24"/>
        </w:rPr>
      </w:pPr>
    </w:p>
    <w:p w14:paraId="570E7FD4" w14:textId="624ADF86" w:rsidR="00AE1525" w:rsidRPr="00680E8D" w:rsidRDefault="00AE1525" w:rsidP="0086495E">
      <w:pPr>
        <w:spacing w:line="276" w:lineRule="auto"/>
        <w:rPr>
          <w:rFonts w:ascii="Times New Roman" w:hAnsi="Times New Roman" w:cs="Times New Roman"/>
          <w:b/>
          <w:bCs/>
          <w:sz w:val="24"/>
          <w:szCs w:val="24"/>
        </w:rPr>
      </w:pPr>
    </w:p>
    <w:p w14:paraId="6D6E0D04" w14:textId="31F63D87" w:rsidR="00AE1525" w:rsidRPr="00680E8D" w:rsidRDefault="00AE1525" w:rsidP="0086495E">
      <w:pPr>
        <w:spacing w:line="276" w:lineRule="auto"/>
        <w:rPr>
          <w:rFonts w:ascii="Times New Roman" w:hAnsi="Times New Roman" w:cs="Times New Roman"/>
          <w:b/>
          <w:bCs/>
          <w:sz w:val="24"/>
          <w:szCs w:val="24"/>
        </w:rPr>
      </w:pPr>
    </w:p>
    <w:p w14:paraId="4EA32D3F" w14:textId="650BB57B" w:rsidR="00AE1525" w:rsidRPr="00680E8D" w:rsidRDefault="00AE1525" w:rsidP="0086495E">
      <w:pPr>
        <w:spacing w:line="276" w:lineRule="auto"/>
        <w:rPr>
          <w:rFonts w:ascii="Times New Roman" w:hAnsi="Times New Roman" w:cs="Times New Roman"/>
          <w:b/>
          <w:bCs/>
          <w:sz w:val="24"/>
          <w:szCs w:val="24"/>
        </w:rPr>
      </w:pPr>
    </w:p>
    <w:p w14:paraId="0D3E2998" w14:textId="24CE7401" w:rsidR="00AE1525" w:rsidRPr="00680E8D" w:rsidRDefault="00AE1525" w:rsidP="0086495E">
      <w:pPr>
        <w:spacing w:line="276" w:lineRule="auto"/>
        <w:rPr>
          <w:rFonts w:ascii="Times New Roman" w:hAnsi="Times New Roman" w:cs="Times New Roman"/>
          <w:b/>
          <w:bCs/>
          <w:sz w:val="24"/>
          <w:szCs w:val="24"/>
        </w:rPr>
      </w:pPr>
    </w:p>
    <w:p w14:paraId="1F44FE4A" w14:textId="34DC3201" w:rsidR="00AE1525" w:rsidRPr="00680E8D" w:rsidRDefault="00AE1525" w:rsidP="0086495E">
      <w:pPr>
        <w:spacing w:line="276" w:lineRule="auto"/>
        <w:rPr>
          <w:rFonts w:ascii="Times New Roman" w:hAnsi="Times New Roman" w:cs="Times New Roman"/>
          <w:b/>
          <w:bCs/>
          <w:sz w:val="24"/>
          <w:szCs w:val="24"/>
        </w:rPr>
      </w:pPr>
    </w:p>
    <w:p w14:paraId="7E771106" w14:textId="38D50A04" w:rsidR="00AE1525" w:rsidRPr="00680E8D" w:rsidRDefault="00AE1525" w:rsidP="0086495E">
      <w:pPr>
        <w:spacing w:line="276" w:lineRule="auto"/>
        <w:rPr>
          <w:rFonts w:ascii="Times New Roman" w:hAnsi="Times New Roman" w:cs="Times New Roman"/>
          <w:b/>
          <w:bCs/>
          <w:sz w:val="24"/>
          <w:szCs w:val="24"/>
        </w:rPr>
      </w:pPr>
    </w:p>
    <w:p w14:paraId="5FEE1896" w14:textId="4C322A3A" w:rsidR="00AE1525" w:rsidRPr="00680E8D" w:rsidRDefault="00AE1525" w:rsidP="0086495E">
      <w:pPr>
        <w:spacing w:line="276" w:lineRule="auto"/>
        <w:rPr>
          <w:rFonts w:ascii="Times New Roman" w:hAnsi="Times New Roman" w:cs="Times New Roman"/>
          <w:b/>
          <w:bCs/>
          <w:sz w:val="24"/>
          <w:szCs w:val="24"/>
        </w:rPr>
      </w:pPr>
    </w:p>
    <w:p w14:paraId="3B8AD6F3" w14:textId="586506FC" w:rsidR="00AE1525" w:rsidRPr="00680E8D" w:rsidRDefault="00AE1525" w:rsidP="0086495E">
      <w:pPr>
        <w:spacing w:line="276" w:lineRule="auto"/>
        <w:rPr>
          <w:rFonts w:ascii="Times New Roman" w:hAnsi="Times New Roman" w:cs="Times New Roman"/>
          <w:b/>
          <w:bCs/>
          <w:sz w:val="24"/>
          <w:szCs w:val="24"/>
        </w:rPr>
      </w:pPr>
    </w:p>
    <w:p w14:paraId="36C9E22A" w14:textId="79F63F52" w:rsidR="00AE1525" w:rsidRPr="00680E8D" w:rsidRDefault="00AE1525" w:rsidP="0086495E">
      <w:pPr>
        <w:spacing w:line="276" w:lineRule="auto"/>
        <w:rPr>
          <w:rFonts w:ascii="Times New Roman" w:hAnsi="Times New Roman" w:cs="Times New Roman"/>
          <w:b/>
          <w:bCs/>
          <w:sz w:val="24"/>
          <w:szCs w:val="24"/>
        </w:rPr>
      </w:pPr>
    </w:p>
    <w:p w14:paraId="76E8135D" w14:textId="2EBE4006" w:rsidR="00AE1525" w:rsidRPr="00680E8D" w:rsidRDefault="00AE1525" w:rsidP="0086495E">
      <w:pPr>
        <w:spacing w:line="276" w:lineRule="auto"/>
        <w:rPr>
          <w:rFonts w:ascii="Times New Roman" w:hAnsi="Times New Roman" w:cs="Times New Roman"/>
          <w:b/>
          <w:bCs/>
          <w:sz w:val="24"/>
          <w:szCs w:val="24"/>
        </w:rPr>
      </w:pPr>
    </w:p>
    <w:p w14:paraId="53AAF54E" w14:textId="609183FB" w:rsidR="00C80049" w:rsidRPr="00680E8D" w:rsidRDefault="00C80049" w:rsidP="0086495E">
      <w:pPr>
        <w:spacing w:line="276" w:lineRule="auto"/>
        <w:rPr>
          <w:rFonts w:ascii="Times New Roman" w:hAnsi="Times New Roman" w:cs="Times New Roman"/>
          <w:b/>
          <w:bCs/>
          <w:sz w:val="24"/>
          <w:szCs w:val="24"/>
        </w:rPr>
      </w:pPr>
    </w:p>
    <w:p w14:paraId="49811B6F" w14:textId="790656B3" w:rsidR="00C80049" w:rsidRPr="00680E8D" w:rsidRDefault="00C80049" w:rsidP="0086495E">
      <w:pPr>
        <w:spacing w:line="276" w:lineRule="auto"/>
        <w:rPr>
          <w:rFonts w:ascii="Times New Roman" w:hAnsi="Times New Roman" w:cs="Times New Roman"/>
          <w:b/>
          <w:bCs/>
          <w:sz w:val="24"/>
          <w:szCs w:val="24"/>
        </w:rPr>
      </w:pPr>
    </w:p>
    <w:p w14:paraId="03390804" w14:textId="77777777" w:rsidR="00C80049" w:rsidRPr="00680E8D" w:rsidRDefault="00C80049" w:rsidP="0086495E">
      <w:pPr>
        <w:spacing w:line="276" w:lineRule="auto"/>
        <w:rPr>
          <w:rFonts w:ascii="Times New Roman" w:hAnsi="Times New Roman" w:cs="Times New Roman"/>
          <w:b/>
          <w:bCs/>
          <w:sz w:val="24"/>
          <w:szCs w:val="24"/>
        </w:rPr>
      </w:pPr>
    </w:p>
    <w:p w14:paraId="15D7F14F" w14:textId="18510F9C" w:rsidR="00AE1525" w:rsidRPr="00680E8D" w:rsidRDefault="00AE1525" w:rsidP="0086495E">
      <w:pPr>
        <w:spacing w:line="276" w:lineRule="auto"/>
        <w:rPr>
          <w:rFonts w:ascii="Times New Roman" w:hAnsi="Times New Roman" w:cs="Times New Roman"/>
          <w:b/>
          <w:bCs/>
          <w:sz w:val="24"/>
          <w:szCs w:val="24"/>
        </w:rPr>
      </w:pPr>
    </w:p>
    <w:p w14:paraId="7567313F" w14:textId="58F22AE0" w:rsidR="00AE1525" w:rsidRPr="00680E8D" w:rsidRDefault="00AD0813" w:rsidP="00AE1525">
      <w:pPr>
        <w:pBdr>
          <w:bottom w:val="single" w:sz="4" w:space="1" w:color="auto"/>
        </w:pBdr>
        <w:outlineLvl w:val="0"/>
        <w:rPr>
          <w:rFonts w:ascii="Times New Roman" w:hAnsi="Times New Roman" w:cs="Times New Roman"/>
          <w:b/>
          <w:bCs/>
          <w:sz w:val="28"/>
          <w:szCs w:val="28"/>
        </w:rPr>
      </w:pPr>
      <w:bookmarkStart w:id="282" w:name="_Toc205993636"/>
      <w:r w:rsidRPr="00680E8D">
        <w:rPr>
          <w:rFonts w:ascii="Times New Roman" w:hAnsi="Times New Roman" w:cs="Times New Roman"/>
          <w:b/>
          <w:bCs/>
          <w:sz w:val="28"/>
          <w:szCs w:val="28"/>
        </w:rPr>
        <w:lastRenderedPageBreak/>
        <w:t>10</w:t>
      </w:r>
      <w:r w:rsidR="00AE1525" w:rsidRPr="00680E8D">
        <w:rPr>
          <w:rFonts w:ascii="Times New Roman" w:hAnsi="Times New Roman" w:cs="Times New Roman"/>
          <w:b/>
          <w:bCs/>
          <w:sz w:val="28"/>
          <w:szCs w:val="28"/>
        </w:rPr>
        <w:t xml:space="preserve"> ANEXOS</w:t>
      </w:r>
      <w:bookmarkEnd w:id="282"/>
    </w:p>
    <w:p w14:paraId="12D93301" w14:textId="2BC7BF3B" w:rsidR="00AE1525" w:rsidRPr="00680E8D" w:rsidRDefault="00AD0813" w:rsidP="00AE1525">
      <w:pPr>
        <w:pStyle w:val="Ttulo2"/>
        <w:rPr>
          <w:rFonts w:ascii="Times New Roman" w:eastAsia="Times New Roman" w:hAnsi="Times New Roman" w:cs="Times New Roman"/>
          <w:sz w:val="24"/>
          <w:szCs w:val="24"/>
        </w:rPr>
      </w:pPr>
      <w:bookmarkStart w:id="283" w:name="_Toc205993637"/>
      <w:r w:rsidRPr="00680E8D">
        <w:rPr>
          <w:rFonts w:ascii="Times New Roman" w:eastAsia="Times New Roman" w:hAnsi="Times New Roman" w:cs="Times New Roman"/>
          <w:sz w:val="24"/>
          <w:szCs w:val="24"/>
        </w:rPr>
        <w:t>10</w:t>
      </w:r>
      <w:r w:rsidR="002167D8" w:rsidRPr="00680E8D">
        <w:rPr>
          <w:rFonts w:ascii="Times New Roman" w:eastAsia="Times New Roman" w:hAnsi="Times New Roman" w:cs="Times New Roman"/>
          <w:sz w:val="24"/>
          <w:szCs w:val="24"/>
        </w:rPr>
        <w:t xml:space="preserve"> </w:t>
      </w:r>
      <w:r w:rsidR="00AE1525" w:rsidRPr="00680E8D">
        <w:rPr>
          <w:rFonts w:ascii="Times New Roman" w:eastAsia="Times New Roman" w:hAnsi="Times New Roman" w:cs="Times New Roman"/>
          <w:sz w:val="24"/>
          <w:szCs w:val="24"/>
        </w:rPr>
        <w:t>ANEXO A – ACEITE DE PUBLICAÇÃO REVISÃO INTEGRATIVA</w:t>
      </w:r>
      <w:bookmarkEnd w:id="283"/>
    </w:p>
    <w:p w14:paraId="7A0A5CD0" w14:textId="77777777" w:rsidR="00AE1525" w:rsidRPr="00680E8D" w:rsidRDefault="00AE1525" w:rsidP="00AE1525">
      <w:pPr>
        <w:pStyle w:val="Normal1"/>
      </w:pPr>
    </w:p>
    <w:p w14:paraId="0F0AAE41" w14:textId="28B56039" w:rsidR="00AE1525" w:rsidRPr="00AE1525" w:rsidRDefault="00AE1525" w:rsidP="00AE1525">
      <w:pPr>
        <w:pStyle w:val="Normal1"/>
      </w:pPr>
      <w:r w:rsidRPr="00680E8D">
        <w:rPr>
          <w:noProof/>
        </w:rPr>
        <w:drawing>
          <wp:inline distT="0" distB="0" distL="0" distR="0" wp14:anchorId="51393243" wp14:editId="3AF87680">
            <wp:extent cx="5760085" cy="3002915"/>
            <wp:effectExtent l="0" t="0" r="0" b="0"/>
            <wp:docPr id="2" name="Imagem 2"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Interface gráfica do usuário, Texto, Aplicativo, Email&#10;&#10;Descrição gerada automaticamente"/>
                    <pic:cNvPicPr/>
                  </pic:nvPicPr>
                  <pic:blipFill>
                    <a:blip r:embed="rId21"/>
                    <a:stretch>
                      <a:fillRect/>
                    </a:stretch>
                  </pic:blipFill>
                  <pic:spPr>
                    <a:xfrm>
                      <a:off x="0" y="0"/>
                      <a:ext cx="5760085" cy="3002915"/>
                    </a:xfrm>
                    <a:prstGeom prst="rect">
                      <a:avLst/>
                    </a:prstGeom>
                  </pic:spPr>
                </pic:pic>
              </a:graphicData>
            </a:graphic>
          </wp:inline>
        </w:drawing>
      </w:r>
    </w:p>
    <w:p w14:paraId="78D09814" w14:textId="77777777" w:rsidR="00AE1525" w:rsidRPr="009B5B07" w:rsidRDefault="00AE1525" w:rsidP="0086495E">
      <w:pPr>
        <w:spacing w:line="276" w:lineRule="auto"/>
        <w:rPr>
          <w:rFonts w:ascii="Times New Roman" w:hAnsi="Times New Roman" w:cs="Times New Roman"/>
          <w:b/>
          <w:bCs/>
          <w:sz w:val="24"/>
          <w:szCs w:val="24"/>
        </w:rPr>
      </w:pPr>
    </w:p>
    <w:sectPr w:rsidR="00AE1525" w:rsidRPr="009B5B07" w:rsidSect="00243BD8">
      <w:headerReference w:type="default" r:id="rId22"/>
      <w:pgSz w:w="11906" w:h="16838"/>
      <w:pgMar w:top="1701" w:right="1134" w:bottom="1134"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F0D0A" w14:textId="77777777" w:rsidR="00123E01" w:rsidRDefault="00123E01" w:rsidP="00CD413E">
      <w:pPr>
        <w:spacing w:after="0" w:line="240" w:lineRule="auto"/>
      </w:pPr>
      <w:r>
        <w:separator/>
      </w:r>
    </w:p>
  </w:endnote>
  <w:endnote w:type="continuationSeparator" w:id="0">
    <w:p w14:paraId="30C8C953" w14:textId="77777777" w:rsidR="00123E01" w:rsidRDefault="00123E01" w:rsidP="00CD4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A2CE2" w14:textId="77777777" w:rsidR="00123E01" w:rsidRDefault="00123E01" w:rsidP="00CD413E">
      <w:pPr>
        <w:spacing w:after="0" w:line="240" w:lineRule="auto"/>
      </w:pPr>
      <w:r>
        <w:separator/>
      </w:r>
    </w:p>
  </w:footnote>
  <w:footnote w:type="continuationSeparator" w:id="0">
    <w:p w14:paraId="2D75B3F4" w14:textId="77777777" w:rsidR="00123E01" w:rsidRDefault="00123E01" w:rsidP="00CD4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4D9E0" w14:textId="34B83A35" w:rsidR="00106DA0" w:rsidRDefault="00106DA0">
    <w:pPr>
      <w:pStyle w:val="Cabealho"/>
      <w:jc w:val="right"/>
    </w:pPr>
  </w:p>
  <w:p w14:paraId="06112C56" w14:textId="77777777" w:rsidR="00106DA0" w:rsidRDefault="00106DA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418023"/>
      <w:docPartObj>
        <w:docPartGallery w:val="Page Numbers (Top of Page)"/>
        <w:docPartUnique/>
      </w:docPartObj>
    </w:sdtPr>
    <w:sdtEndPr/>
    <w:sdtContent>
      <w:p w14:paraId="7B85A441" w14:textId="77777777" w:rsidR="00106DA0" w:rsidRDefault="00106DA0">
        <w:pPr>
          <w:pStyle w:val="Cabealho"/>
          <w:jc w:val="right"/>
        </w:pPr>
        <w:r>
          <w:fldChar w:fldCharType="begin"/>
        </w:r>
        <w:r>
          <w:instrText>PAGE   \* MERGEFORMAT</w:instrText>
        </w:r>
        <w:r>
          <w:fldChar w:fldCharType="separate"/>
        </w:r>
        <w:r>
          <w:t>2</w:t>
        </w:r>
        <w:r>
          <w:fldChar w:fldCharType="end"/>
        </w:r>
      </w:p>
    </w:sdtContent>
  </w:sdt>
  <w:p w14:paraId="50FB5F01" w14:textId="77777777" w:rsidR="00106DA0" w:rsidRDefault="00106DA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403"/>
    <w:multiLevelType w:val="multilevel"/>
    <w:tmpl w:val="B4CA2E76"/>
    <w:lvl w:ilvl="0">
      <w:start w:val="1"/>
      <w:numFmt w:val="decimal"/>
      <w:lvlText w:val="%1."/>
      <w:lvlJc w:val="left"/>
      <w:pPr>
        <w:ind w:left="503" w:hanging="360"/>
      </w:pPr>
      <w:rPr>
        <w:vertAlign w:val="baseline"/>
      </w:rPr>
    </w:lvl>
    <w:lvl w:ilvl="1">
      <w:start w:val="1"/>
      <w:numFmt w:val="lowerLetter"/>
      <w:lvlText w:val="%2."/>
      <w:lvlJc w:val="left"/>
      <w:pPr>
        <w:ind w:left="1223" w:hanging="360"/>
      </w:pPr>
      <w:rPr>
        <w:vertAlign w:val="baseline"/>
      </w:rPr>
    </w:lvl>
    <w:lvl w:ilvl="2">
      <w:start w:val="1"/>
      <w:numFmt w:val="lowerRoman"/>
      <w:lvlText w:val="%3."/>
      <w:lvlJc w:val="right"/>
      <w:pPr>
        <w:ind w:left="1943" w:hanging="180"/>
      </w:pPr>
      <w:rPr>
        <w:vertAlign w:val="baseline"/>
      </w:rPr>
    </w:lvl>
    <w:lvl w:ilvl="3">
      <w:start w:val="1"/>
      <w:numFmt w:val="decimal"/>
      <w:lvlText w:val="%4."/>
      <w:lvlJc w:val="left"/>
      <w:pPr>
        <w:ind w:left="2663" w:hanging="360"/>
      </w:pPr>
      <w:rPr>
        <w:vertAlign w:val="baseline"/>
      </w:rPr>
    </w:lvl>
    <w:lvl w:ilvl="4">
      <w:start w:val="1"/>
      <w:numFmt w:val="lowerLetter"/>
      <w:lvlText w:val="%5."/>
      <w:lvlJc w:val="left"/>
      <w:pPr>
        <w:ind w:left="3383" w:hanging="360"/>
      </w:pPr>
      <w:rPr>
        <w:vertAlign w:val="baseline"/>
      </w:rPr>
    </w:lvl>
    <w:lvl w:ilvl="5">
      <w:start w:val="1"/>
      <w:numFmt w:val="lowerRoman"/>
      <w:lvlText w:val="%6."/>
      <w:lvlJc w:val="right"/>
      <w:pPr>
        <w:ind w:left="4103" w:hanging="180"/>
      </w:pPr>
      <w:rPr>
        <w:vertAlign w:val="baseline"/>
      </w:rPr>
    </w:lvl>
    <w:lvl w:ilvl="6">
      <w:start w:val="1"/>
      <w:numFmt w:val="decimal"/>
      <w:lvlText w:val="%7."/>
      <w:lvlJc w:val="left"/>
      <w:pPr>
        <w:ind w:left="4823" w:hanging="360"/>
      </w:pPr>
      <w:rPr>
        <w:vertAlign w:val="baseline"/>
      </w:rPr>
    </w:lvl>
    <w:lvl w:ilvl="7">
      <w:start w:val="1"/>
      <w:numFmt w:val="lowerLetter"/>
      <w:lvlText w:val="%8."/>
      <w:lvlJc w:val="left"/>
      <w:pPr>
        <w:ind w:left="5543" w:hanging="360"/>
      </w:pPr>
      <w:rPr>
        <w:vertAlign w:val="baseline"/>
      </w:rPr>
    </w:lvl>
    <w:lvl w:ilvl="8">
      <w:start w:val="1"/>
      <w:numFmt w:val="lowerRoman"/>
      <w:lvlText w:val="%9."/>
      <w:lvlJc w:val="right"/>
      <w:pPr>
        <w:ind w:left="6263" w:hanging="180"/>
      </w:pPr>
      <w:rPr>
        <w:vertAlign w:val="baseline"/>
      </w:rPr>
    </w:lvl>
  </w:abstractNum>
  <w:abstractNum w:abstractNumId="1" w15:restartNumberingAfterBreak="0">
    <w:nsid w:val="04E278B4"/>
    <w:multiLevelType w:val="hybridMultilevel"/>
    <w:tmpl w:val="DDA6B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0C2169"/>
    <w:multiLevelType w:val="multilevel"/>
    <w:tmpl w:val="C29ED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C27661"/>
    <w:multiLevelType w:val="multilevel"/>
    <w:tmpl w:val="6E84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4564B"/>
    <w:multiLevelType w:val="hybridMultilevel"/>
    <w:tmpl w:val="1994A02C"/>
    <w:lvl w:ilvl="0" w:tplc="455C59A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DA55EC"/>
    <w:multiLevelType w:val="hybridMultilevel"/>
    <w:tmpl w:val="AE407FBE"/>
    <w:lvl w:ilvl="0" w:tplc="83EC8A3C">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D33D38"/>
    <w:multiLevelType w:val="hybridMultilevel"/>
    <w:tmpl w:val="5C660816"/>
    <w:lvl w:ilvl="0" w:tplc="FF68F8A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5714D58"/>
    <w:multiLevelType w:val="multilevel"/>
    <w:tmpl w:val="D2687E98"/>
    <w:lvl w:ilvl="0">
      <w:start w:val="1"/>
      <w:numFmt w:val="decimal"/>
      <w:lvlText w:val="%1."/>
      <w:lvlJc w:val="left"/>
      <w:pPr>
        <w:ind w:left="422" w:hanging="360"/>
      </w:pPr>
      <w:rPr>
        <w:rFonts w:ascii="Times New Roman" w:eastAsia="Times New Roman" w:hAnsi="Times New Roman" w:cs="Times New Roman"/>
        <w:sz w:val="22"/>
        <w:szCs w:val="22"/>
        <w:vertAlign w:val="baseline"/>
      </w:rPr>
    </w:lvl>
    <w:lvl w:ilvl="1">
      <w:numFmt w:val="bullet"/>
      <w:lvlText w:val="•"/>
      <w:lvlJc w:val="left"/>
      <w:pPr>
        <w:ind w:left="1340" w:hanging="360"/>
      </w:pPr>
      <w:rPr>
        <w:vertAlign w:val="baseline"/>
      </w:rPr>
    </w:lvl>
    <w:lvl w:ilvl="2">
      <w:numFmt w:val="bullet"/>
      <w:lvlText w:val="•"/>
      <w:lvlJc w:val="left"/>
      <w:pPr>
        <w:ind w:left="2260" w:hanging="360"/>
      </w:pPr>
      <w:rPr>
        <w:vertAlign w:val="baseline"/>
      </w:rPr>
    </w:lvl>
    <w:lvl w:ilvl="3">
      <w:numFmt w:val="bullet"/>
      <w:lvlText w:val="•"/>
      <w:lvlJc w:val="left"/>
      <w:pPr>
        <w:ind w:left="3180" w:hanging="360"/>
      </w:pPr>
      <w:rPr>
        <w:vertAlign w:val="baseline"/>
      </w:rPr>
    </w:lvl>
    <w:lvl w:ilvl="4">
      <w:numFmt w:val="bullet"/>
      <w:lvlText w:val="•"/>
      <w:lvlJc w:val="left"/>
      <w:pPr>
        <w:ind w:left="4100" w:hanging="360"/>
      </w:pPr>
      <w:rPr>
        <w:vertAlign w:val="baseline"/>
      </w:rPr>
    </w:lvl>
    <w:lvl w:ilvl="5">
      <w:numFmt w:val="bullet"/>
      <w:lvlText w:val="•"/>
      <w:lvlJc w:val="left"/>
      <w:pPr>
        <w:ind w:left="5020" w:hanging="360"/>
      </w:pPr>
      <w:rPr>
        <w:vertAlign w:val="baseline"/>
      </w:rPr>
    </w:lvl>
    <w:lvl w:ilvl="6">
      <w:numFmt w:val="bullet"/>
      <w:lvlText w:val="•"/>
      <w:lvlJc w:val="left"/>
      <w:pPr>
        <w:ind w:left="5940" w:hanging="360"/>
      </w:pPr>
      <w:rPr>
        <w:vertAlign w:val="baseline"/>
      </w:rPr>
    </w:lvl>
    <w:lvl w:ilvl="7">
      <w:numFmt w:val="bullet"/>
      <w:lvlText w:val="•"/>
      <w:lvlJc w:val="left"/>
      <w:pPr>
        <w:ind w:left="6860" w:hanging="360"/>
      </w:pPr>
      <w:rPr>
        <w:vertAlign w:val="baseline"/>
      </w:rPr>
    </w:lvl>
    <w:lvl w:ilvl="8">
      <w:numFmt w:val="bullet"/>
      <w:lvlText w:val="•"/>
      <w:lvlJc w:val="left"/>
      <w:pPr>
        <w:ind w:left="7780" w:hanging="360"/>
      </w:pPr>
      <w:rPr>
        <w:vertAlign w:val="baseline"/>
      </w:rPr>
    </w:lvl>
  </w:abstractNum>
  <w:abstractNum w:abstractNumId="8" w15:restartNumberingAfterBreak="0">
    <w:nsid w:val="15C71882"/>
    <w:multiLevelType w:val="hybridMultilevel"/>
    <w:tmpl w:val="B650CD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8152175"/>
    <w:multiLevelType w:val="multilevel"/>
    <w:tmpl w:val="6B90D8CC"/>
    <w:lvl w:ilvl="0">
      <w:start w:val="1"/>
      <w:numFmt w:val="decimal"/>
      <w:lvlText w:val="%1."/>
      <w:lvlJc w:val="left"/>
      <w:pPr>
        <w:ind w:left="470" w:hanging="360"/>
      </w:pPr>
      <w:rPr>
        <w:vertAlign w:val="baseline"/>
      </w:rPr>
    </w:lvl>
    <w:lvl w:ilvl="1">
      <w:start w:val="1"/>
      <w:numFmt w:val="lowerLetter"/>
      <w:lvlText w:val="%2."/>
      <w:lvlJc w:val="left"/>
      <w:pPr>
        <w:ind w:left="1190" w:hanging="360"/>
      </w:pPr>
      <w:rPr>
        <w:vertAlign w:val="baseline"/>
      </w:rPr>
    </w:lvl>
    <w:lvl w:ilvl="2">
      <w:start w:val="1"/>
      <w:numFmt w:val="lowerRoman"/>
      <w:lvlText w:val="%3."/>
      <w:lvlJc w:val="right"/>
      <w:pPr>
        <w:ind w:left="1910" w:hanging="180"/>
      </w:pPr>
      <w:rPr>
        <w:vertAlign w:val="baseline"/>
      </w:rPr>
    </w:lvl>
    <w:lvl w:ilvl="3">
      <w:start w:val="1"/>
      <w:numFmt w:val="decimal"/>
      <w:lvlText w:val="%4."/>
      <w:lvlJc w:val="left"/>
      <w:pPr>
        <w:ind w:left="2630" w:hanging="360"/>
      </w:pPr>
      <w:rPr>
        <w:vertAlign w:val="baseline"/>
      </w:rPr>
    </w:lvl>
    <w:lvl w:ilvl="4">
      <w:start w:val="1"/>
      <w:numFmt w:val="lowerLetter"/>
      <w:lvlText w:val="%5."/>
      <w:lvlJc w:val="left"/>
      <w:pPr>
        <w:ind w:left="3350" w:hanging="360"/>
      </w:pPr>
      <w:rPr>
        <w:vertAlign w:val="baseline"/>
      </w:rPr>
    </w:lvl>
    <w:lvl w:ilvl="5">
      <w:start w:val="1"/>
      <w:numFmt w:val="lowerRoman"/>
      <w:lvlText w:val="%6."/>
      <w:lvlJc w:val="right"/>
      <w:pPr>
        <w:ind w:left="4070" w:hanging="180"/>
      </w:pPr>
      <w:rPr>
        <w:vertAlign w:val="baseline"/>
      </w:rPr>
    </w:lvl>
    <w:lvl w:ilvl="6">
      <w:start w:val="1"/>
      <w:numFmt w:val="decimal"/>
      <w:lvlText w:val="%7."/>
      <w:lvlJc w:val="left"/>
      <w:pPr>
        <w:ind w:left="4790" w:hanging="360"/>
      </w:pPr>
      <w:rPr>
        <w:vertAlign w:val="baseline"/>
      </w:rPr>
    </w:lvl>
    <w:lvl w:ilvl="7">
      <w:start w:val="1"/>
      <w:numFmt w:val="lowerLetter"/>
      <w:lvlText w:val="%8."/>
      <w:lvlJc w:val="left"/>
      <w:pPr>
        <w:ind w:left="5510" w:hanging="360"/>
      </w:pPr>
      <w:rPr>
        <w:vertAlign w:val="baseline"/>
      </w:rPr>
    </w:lvl>
    <w:lvl w:ilvl="8">
      <w:start w:val="1"/>
      <w:numFmt w:val="lowerRoman"/>
      <w:lvlText w:val="%9."/>
      <w:lvlJc w:val="right"/>
      <w:pPr>
        <w:ind w:left="6230" w:hanging="180"/>
      </w:pPr>
      <w:rPr>
        <w:vertAlign w:val="baseline"/>
      </w:rPr>
    </w:lvl>
  </w:abstractNum>
  <w:abstractNum w:abstractNumId="10" w15:restartNumberingAfterBreak="0">
    <w:nsid w:val="21294B2F"/>
    <w:multiLevelType w:val="hybridMultilevel"/>
    <w:tmpl w:val="4176A14C"/>
    <w:lvl w:ilvl="0" w:tplc="27348142">
      <w:start w:val="1"/>
      <w:numFmt w:val="decimal"/>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BB5016D"/>
    <w:multiLevelType w:val="multilevel"/>
    <w:tmpl w:val="A4A874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D7695C"/>
    <w:multiLevelType w:val="multilevel"/>
    <w:tmpl w:val="75220D04"/>
    <w:lvl w:ilvl="0">
      <w:start w:val="1"/>
      <w:numFmt w:val="decimal"/>
      <w:lvlText w:val="%1."/>
      <w:lvlJc w:val="left"/>
      <w:pPr>
        <w:ind w:left="470" w:hanging="360"/>
      </w:pPr>
      <w:rPr>
        <w:vertAlign w:val="baseline"/>
      </w:rPr>
    </w:lvl>
    <w:lvl w:ilvl="1">
      <w:start w:val="1"/>
      <w:numFmt w:val="lowerLetter"/>
      <w:lvlText w:val="%2."/>
      <w:lvlJc w:val="left"/>
      <w:pPr>
        <w:ind w:left="1190" w:hanging="360"/>
      </w:pPr>
      <w:rPr>
        <w:vertAlign w:val="baseline"/>
      </w:rPr>
    </w:lvl>
    <w:lvl w:ilvl="2">
      <w:start w:val="1"/>
      <w:numFmt w:val="lowerRoman"/>
      <w:lvlText w:val="%3."/>
      <w:lvlJc w:val="right"/>
      <w:pPr>
        <w:ind w:left="1910" w:hanging="180"/>
      </w:pPr>
      <w:rPr>
        <w:vertAlign w:val="baseline"/>
      </w:rPr>
    </w:lvl>
    <w:lvl w:ilvl="3">
      <w:start w:val="1"/>
      <w:numFmt w:val="decimal"/>
      <w:lvlText w:val="%4."/>
      <w:lvlJc w:val="left"/>
      <w:pPr>
        <w:ind w:left="2630" w:hanging="360"/>
      </w:pPr>
      <w:rPr>
        <w:vertAlign w:val="baseline"/>
      </w:rPr>
    </w:lvl>
    <w:lvl w:ilvl="4">
      <w:start w:val="1"/>
      <w:numFmt w:val="lowerLetter"/>
      <w:lvlText w:val="%5."/>
      <w:lvlJc w:val="left"/>
      <w:pPr>
        <w:ind w:left="3350" w:hanging="360"/>
      </w:pPr>
      <w:rPr>
        <w:vertAlign w:val="baseline"/>
      </w:rPr>
    </w:lvl>
    <w:lvl w:ilvl="5">
      <w:start w:val="1"/>
      <w:numFmt w:val="lowerRoman"/>
      <w:lvlText w:val="%6."/>
      <w:lvlJc w:val="right"/>
      <w:pPr>
        <w:ind w:left="4070" w:hanging="180"/>
      </w:pPr>
      <w:rPr>
        <w:vertAlign w:val="baseline"/>
      </w:rPr>
    </w:lvl>
    <w:lvl w:ilvl="6">
      <w:start w:val="1"/>
      <w:numFmt w:val="decimal"/>
      <w:lvlText w:val="%7."/>
      <w:lvlJc w:val="left"/>
      <w:pPr>
        <w:ind w:left="4790" w:hanging="360"/>
      </w:pPr>
      <w:rPr>
        <w:vertAlign w:val="baseline"/>
      </w:rPr>
    </w:lvl>
    <w:lvl w:ilvl="7">
      <w:start w:val="1"/>
      <w:numFmt w:val="lowerLetter"/>
      <w:lvlText w:val="%8."/>
      <w:lvlJc w:val="left"/>
      <w:pPr>
        <w:ind w:left="5510" w:hanging="360"/>
      </w:pPr>
      <w:rPr>
        <w:vertAlign w:val="baseline"/>
      </w:rPr>
    </w:lvl>
    <w:lvl w:ilvl="8">
      <w:start w:val="1"/>
      <w:numFmt w:val="lowerRoman"/>
      <w:lvlText w:val="%9."/>
      <w:lvlJc w:val="right"/>
      <w:pPr>
        <w:ind w:left="6230" w:hanging="180"/>
      </w:pPr>
      <w:rPr>
        <w:vertAlign w:val="baseline"/>
      </w:rPr>
    </w:lvl>
  </w:abstractNum>
  <w:abstractNum w:abstractNumId="13" w15:restartNumberingAfterBreak="0">
    <w:nsid w:val="33D77597"/>
    <w:multiLevelType w:val="multilevel"/>
    <w:tmpl w:val="EAD0E2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5B10901"/>
    <w:multiLevelType w:val="hybridMultilevel"/>
    <w:tmpl w:val="051EA7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9775809"/>
    <w:multiLevelType w:val="hybridMultilevel"/>
    <w:tmpl w:val="D040BF8A"/>
    <w:lvl w:ilvl="0" w:tplc="8FD2DE70">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9900195"/>
    <w:multiLevelType w:val="hybridMultilevel"/>
    <w:tmpl w:val="234097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F0A3655"/>
    <w:multiLevelType w:val="hybridMultilevel"/>
    <w:tmpl w:val="C9AED6C4"/>
    <w:lvl w:ilvl="0" w:tplc="B11AA382">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7055DE9"/>
    <w:multiLevelType w:val="hybridMultilevel"/>
    <w:tmpl w:val="BDCE3D76"/>
    <w:lvl w:ilvl="0" w:tplc="5B1C9A40">
      <w:start w:val="5"/>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90F7637"/>
    <w:multiLevelType w:val="multilevel"/>
    <w:tmpl w:val="BA26F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58583E"/>
    <w:multiLevelType w:val="hybridMultilevel"/>
    <w:tmpl w:val="4EDEE8C0"/>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4E9B4A7B"/>
    <w:multiLevelType w:val="multilevel"/>
    <w:tmpl w:val="14C4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7727BC"/>
    <w:multiLevelType w:val="hybridMultilevel"/>
    <w:tmpl w:val="1CDECA40"/>
    <w:numStyleLink w:val="EstiloImportado1"/>
  </w:abstractNum>
  <w:abstractNum w:abstractNumId="23" w15:restartNumberingAfterBreak="0">
    <w:nsid w:val="7AD648DF"/>
    <w:multiLevelType w:val="multilevel"/>
    <w:tmpl w:val="B904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452451"/>
    <w:multiLevelType w:val="multilevel"/>
    <w:tmpl w:val="F4C6F4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F7468B4"/>
    <w:multiLevelType w:val="hybridMultilevel"/>
    <w:tmpl w:val="1CDECA40"/>
    <w:styleLink w:val="EstiloImportado1"/>
    <w:lvl w:ilvl="0" w:tplc="B79A3820">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CCCFE92">
      <w:start w:val="1"/>
      <w:numFmt w:val="lowerLetter"/>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D01C6E64">
      <w:start w:val="1"/>
      <w:numFmt w:val="lowerRoman"/>
      <w:lvlText w:val="%3."/>
      <w:lvlJc w:val="left"/>
      <w:pPr>
        <w:ind w:left="1797"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5ED0D974">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F310753E">
      <w:start w:val="1"/>
      <w:numFmt w:val="lowerLetter"/>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57B8C674">
      <w:start w:val="1"/>
      <w:numFmt w:val="lowerRoman"/>
      <w:lvlText w:val="%6."/>
      <w:lvlJc w:val="left"/>
      <w:pPr>
        <w:ind w:left="3957"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CD76D5B2">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B68A776E">
      <w:start w:val="1"/>
      <w:numFmt w:val="lowerLetter"/>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08A75EC">
      <w:start w:val="1"/>
      <w:numFmt w:val="lowerRoman"/>
      <w:lvlText w:val="%9."/>
      <w:lvlJc w:val="left"/>
      <w:pPr>
        <w:ind w:left="6117" w:hanging="2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865947538">
    <w:abstractNumId w:val="24"/>
  </w:num>
  <w:num w:numId="2" w16cid:durableId="262151421">
    <w:abstractNumId w:val="11"/>
  </w:num>
  <w:num w:numId="3" w16cid:durableId="1700619415">
    <w:abstractNumId w:val="16"/>
  </w:num>
  <w:num w:numId="4" w16cid:durableId="1007907890">
    <w:abstractNumId w:val="15"/>
  </w:num>
  <w:num w:numId="5" w16cid:durableId="717978426">
    <w:abstractNumId w:val="14"/>
  </w:num>
  <w:num w:numId="6" w16cid:durableId="1944874165">
    <w:abstractNumId w:val="10"/>
  </w:num>
  <w:num w:numId="7" w16cid:durableId="1218853697">
    <w:abstractNumId w:val="6"/>
  </w:num>
  <w:num w:numId="8" w16cid:durableId="1498694923">
    <w:abstractNumId w:val="19"/>
  </w:num>
  <w:num w:numId="9" w16cid:durableId="858201065">
    <w:abstractNumId w:val="21"/>
  </w:num>
  <w:num w:numId="10" w16cid:durableId="178353276">
    <w:abstractNumId w:val="17"/>
  </w:num>
  <w:num w:numId="11" w16cid:durableId="858391379">
    <w:abstractNumId w:val="18"/>
  </w:num>
  <w:num w:numId="12" w16cid:durableId="725687850">
    <w:abstractNumId w:val="5"/>
  </w:num>
  <w:num w:numId="13" w16cid:durableId="1768188897">
    <w:abstractNumId w:val="4"/>
  </w:num>
  <w:num w:numId="14" w16cid:durableId="2085369508">
    <w:abstractNumId w:val="25"/>
  </w:num>
  <w:num w:numId="15" w16cid:durableId="68813653">
    <w:abstractNumId w:val="22"/>
  </w:num>
  <w:num w:numId="16" w16cid:durableId="635649232">
    <w:abstractNumId w:val="13"/>
  </w:num>
  <w:num w:numId="17" w16cid:durableId="1214389711">
    <w:abstractNumId w:val="2"/>
  </w:num>
  <w:num w:numId="18" w16cid:durableId="1852914986">
    <w:abstractNumId w:val="7"/>
  </w:num>
  <w:num w:numId="19" w16cid:durableId="626592625">
    <w:abstractNumId w:val="12"/>
  </w:num>
  <w:num w:numId="20" w16cid:durableId="1449279328">
    <w:abstractNumId w:val="9"/>
  </w:num>
  <w:num w:numId="21" w16cid:durableId="861044636">
    <w:abstractNumId w:val="0"/>
  </w:num>
  <w:num w:numId="22" w16cid:durableId="1650211745">
    <w:abstractNumId w:val="20"/>
  </w:num>
  <w:num w:numId="23" w16cid:durableId="880824097">
    <w:abstractNumId w:val="1"/>
  </w:num>
  <w:num w:numId="24" w16cid:durableId="726876009">
    <w:abstractNumId w:val="8"/>
  </w:num>
  <w:num w:numId="25" w16cid:durableId="1077173743">
    <w:abstractNumId w:val="3"/>
  </w:num>
  <w:num w:numId="26" w16cid:durableId="10758623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7D77"/>
    <w:rsid w:val="00001607"/>
    <w:rsid w:val="00014845"/>
    <w:rsid w:val="000251E0"/>
    <w:rsid w:val="0002797D"/>
    <w:rsid w:val="0003207E"/>
    <w:rsid w:val="000357E2"/>
    <w:rsid w:val="000418FB"/>
    <w:rsid w:val="00045A0B"/>
    <w:rsid w:val="00046687"/>
    <w:rsid w:val="0004770E"/>
    <w:rsid w:val="000606C0"/>
    <w:rsid w:val="000620A4"/>
    <w:rsid w:val="000711C5"/>
    <w:rsid w:val="0007365E"/>
    <w:rsid w:val="0007566D"/>
    <w:rsid w:val="000813D0"/>
    <w:rsid w:val="00092B67"/>
    <w:rsid w:val="000A1DF1"/>
    <w:rsid w:val="000C2CA0"/>
    <w:rsid w:val="000C387E"/>
    <w:rsid w:val="000C71CE"/>
    <w:rsid w:val="000D0472"/>
    <w:rsid w:val="000D0DAD"/>
    <w:rsid w:val="000D4ED3"/>
    <w:rsid w:val="000D574D"/>
    <w:rsid w:val="000D79C0"/>
    <w:rsid w:val="000F6F22"/>
    <w:rsid w:val="000F7B8D"/>
    <w:rsid w:val="00103AFA"/>
    <w:rsid w:val="001065DC"/>
    <w:rsid w:val="00106DA0"/>
    <w:rsid w:val="00111A49"/>
    <w:rsid w:val="001212F7"/>
    <w:rsid w:val="00123E01"/>
    <w:rsid w:val="0013305C"/>
    <w:rsid w:val="00133BCE"/>
    <w:rsid w:val="00133CA3"/>
    <w:rsid w:val="00135164"/>
    <w:rsid w:val="00141AA5"/>
    <w:rsid w:val="00144120"/>
    <w:rsid w:val="0015195C"/>
    <w:rsid w:val="0015309B"/>
    <w:rsid w:val="0015400C"/>
    <w:rsid w:val="001549E4"/>
    <w:rsid w:val="001556F1"/>
    <w:rsid w:val="00155C03"/>
    <w:rsid w:val="0015620D"/>
    <w:rsid w:val="001578BA"/>
    <w:rsid w:val="001902F7"/>
    <w:rsid w:val="00190AA5"/>
    <w:rsid w:val="00190CD1"/>
    <w:rsid w:val="001954EA"/>
    <w:rsid w:val="001976D4"/>
    <w:rsid w:val="001A71DB"/>
    <w:rsid w:val="001B025B"/>
    <w:rsid w:val="001B046C"/>
    <w:rsid w:val="001B245B"/>
    <w:rsid w:val="001B2ADA"/>
    <w:rsid w:val="001B41CD"/>
    <w:rsid w:val="001B4F86"/>
    <w:rsid w:val="001B724F"/>
    <w:rsid w:val="001B7796"/>
    <w:rsid w:val="001D0B19"/>
    <w:rsid w:val="001F507A"/>
    <w:rsid w:val="00205B41"/>
    <w:rsid w:val="002074F2"/>
    <w:rsid w:val="00207539"/>
    <w:rsid w:val="0021006D"/>
    <w:rsid w:val="002167D8"/>
    <w:rsid w:val="002210C6"/>
    <w:rsid w:val="00222182"/>
    <w:rsid w:val="002354C4"/>
    <w:rsid w:val="002418A0"/>
    <w:rsid w:val="00242FA9"/>
    <w:rsid w:val="002432B9"/>
    <w:rsid w:val="00243BD8"/>
    <w:rsid w:val="0025304E"/>
    <w:rsid w:val="0025569C"/>
    <w:rsid w:val="00256454"/>
    <w:rsid w:val="00263DD1"/>
    <w:rsid w:val="002714F6"/>
    <w:rsid w:val="00273F88"/>
    <w:rsid w:val="00277323"/>
    <w:rsid w:val="002840E9"/>
    <w:rsid w:val="00285007"/>
    <w:rsid w:val="0029311F"/>
    <w:rsid w:val="00296083"/>
    <w:rsid w:val="002A2A45"/>
    <w:rsid w:val="002C192B"/>
    <w:rsid w:val="002C2CA5"/>
    <w:rsid w:val="002C70E7"/>
    <w:rsid w:val="002D265F"/>
    <w:rsid w:val="002D6D0C"/>
    <w:rsid w:val="002E0567"/>
    <w:rsid w:val="002E58E9"/>
    <w:rsid w:val="002F2628"/>
    <w:rsid w:val="002F3F2C"/>
    <w:rsid w:val="002F5093"/>
    <w:rsid w:val="0030567F"/>
    <w:rsid w:val="00312B50"/>
    <w:rsid w:val="003132C4"/>
    <w:rsid w:val="00314296"/>
    <w:rsid w:val="003259E6"/>
    <w:rsid w:val="00335938"/>
    <w:rsid w:val="003359A2"/>
    <w:rsid w:val="00347F1D"/>
    <w:rsid w:val="00351FC3"/>
    <w:rsid w:val="00360281"/>
    <w:rsid w:val="00365A12"/>
    <w:rsid w:val="00366D58"/>
    <w:rsid w:val="003812AA"/>
    <w:rsid w:val="00383AF6"/>
    <w:rsid w:val="0038794E"/>
    <w:rsid w:val="00387BEA"/>
    <w:rsid w:val="00390023"/>
    <w:rsid w:val="0039140E"/>
    <w:rsid w:val="003953C9"/>
    <w:rsid w:val="003A17A4"/>
    <w:rsid w:val="003A34DE"/>
    <w:rsid w:val="003A43C8"/>
    <w:rsid w:val="003C3B28"/>
    <w:rsid w:val="003C5139"/>
    <w:rsid w:val="003D0F19"/>
    <w:rsid w:val="003D14AD"/>
    <w:rsid w:val="003D2D21"/>
    <w:rsid w:val="003D4320"/>
    <w:rsid w:val="003D65C5"/>
    <w:rsid w:val="003E5368"/>
    <w:rsid w:val="003E54BB"/>
    <w:rsid w:val="003E6CED"/>
    <w:rsid w:val="003F493F"/>
    <w:rsid w:val="004053A2"/>
    <w:rsid w:val="00413DFE"/>
    <w:rsid w:val="0041639F"/>
    <w:rsid w:val="00422513"/>
    <w:rsid w:val="00431B10"/>
    <w:rsid w:val="00437244"/>
    <w:rsid w:val="00441F35"/>
    <w:rsid w:val="0044719F"/>
    <w:rsid w:val="00452302"/>
    <w:rsid w:val="00452648"/>
    <w:rsid w:val="00454637"/>
    <w:rsid w:val="004622F2"/>
    <w:rsid w:val="004837B2"/>
    <w:rsid w:val="00493C8B"/>
    <w:rsid w:val="004954CF"/>
    <w:rsid w:val="004A1382"/>
    <w:rsid w:val="004B058E"/>
    <w:rsid w:val="004B15F8"/>
    <w:rsid w:val="004B383E"/>
    <w:rsid w:val="004B5240"/>
    <w:rsid w:val="004B58B7"/>
    <w:rsid w:val="004B6A43"/>
    <w:rsid w:val="004B7F6F"/>
    <w:rsid w:val="004C1E2F"/>
    <w:rsid w:val="004C6010"/>
    <w:rsid w:val="004D3B1B"/>
    <w:rsid w:val="004D6292"/>
    <w:rsid w:val="004E5221"/>
    <w:rsid w:val="004E66DC"/>
    <w:rsid w:val="004F326D"/>
    <w:rsid w:val="004F3C89"/>
    <w:rsid w:val="004F5F1B"/>
    <w:rsid w:val="00500E7D"/>
    <w:rsid w:val="00515436"/>
    <w:rsid w:val="00516ACC"/>
    <w:rsid w:val="005324FB"/>
    <w:rsid w:val="00541BDF"/>
    <w:rsid w:val="00543B0A"/>
    <w:rsid w:val="005502E8"/>
    <w:rsid w:val="00551D48"/>
    <w:rsid w:val="00556368"/>
    <w:rsid w:val="00556E60"/>
    <w:rsid w:val="00560FEA"/>
    <w:rsid w:val="005649AE"/>
    <w:rsid w:val="00573F82"/>
    <w:rsid w:val="00581D18"/>
    <w:rsid w:val="0058331F"/>
    <w:rsid w:val="005865B1"/>
    <w:rsid w:val="005A07F6"/>
    <w:rsid w:val="005A5936"/>
    <w:rsid w:val="005A6DCA"/>
    <w:rsid w:val="005B13AE"/>
    <w:rsid w:val="005B3295"/>
    <w:rsid w:val="005B4FE3"/>
    <w:rsid w:val="005C0A72"/>
    <w:rsid w:val="005C30A3"/>
    <w:rsid w:val="005C6774"/>
    <w:rsid w:val="005D1297"/>
    <w:rsid w:val="005D171F"/>
    <w:rsid w:val="005D42AE"/>
    <w:rsid w:val="005E2A59"/>
    <w:rsid w:val="005F2A44"/>
    <w:rsid w:val="005F30B4"/>
    <w:rsid w:val="006136DA"/>
    <w:rsid w:val="006169BC"/>
    <w:rsid w:val="00631AA1"/>
    <w:rsid w:val="00644FFA"/>
    <w:rsid w:val="00652F84"/>
    <w:rsid w:val="00653374"/>
    <w:rsid w:val="00663C26"/>
    <w:rsid w:val="00666E99"/>
    <w:rsid w:val="006726D8"/>
    <w:rsid w:val="00680D3C"/>
    <w:rsid w:val="00680E8D"/>
    <w:rsid w:val="00681808"/>
    <w:rsid w:val="00694BD9"/>
    <w:rsid w:val="00695BB3"/>
    <w:rsid w:val="0069745E"/>
    <w:rsid w:val="00697E14"/>
    <w:rsid w:val="006B34B0"/>
    <w:rsid w:val="006B4ABB"/>
    <w:rsid w:val="006C33CC"/>
    <w:rsid w:val="006D0CD2"/>
    <w:rsid w:val="006D0D95"/>
    <w:rsid w:val="006D15F2"/>
    <w:rsid w:val="006D2C3C"/>
    <w:rsid w:val="006D4CDE"/>
    <w:rsid w:val="006E0A28"/>
    <w:rsid w:val="006E0B70"/>
    <w:rsid w:val="006E576E"/>
    <w:rsid w:val="00701B46"/>
    <w:rsid w:val="00702C76"/>
    <w:rsid w:val="00707CF7"/>
    <w:rsid w:val="00707EC5"/>
    <w:rsid w:val="00713184"/>
    <w:rsid w:val="007239DE"/>
    <w:rsid w:val="0073510E"/>
    <w:rsid w:val="0073659C"/>
    <w:rsid w:val="0074726F"/>
    <w:rsid w:val="00752E6D"/>
    <w:rsid w:val="00753E56"/>
    <w:rsid w:val="00757CBB"/>
    <w:rsid w:val="00767B2E"/>
    <w:rsid w:val="0078070F"/>
    <w:rsid w:val="00787A35"/>
    <w:rsid w:val="00794680"/>
    <w:rsid w:val="007A1051"/>
    <w:rsid w:val="007A2982"/>
    <w:rsid w:val="007A3676"/>
    <w:rsid w:val="007A38A7"/>
    <w:rsid w:val="007A55FB"/>
    <w:rsid w:val="007B2BEE"/>
    <w:rsid w:val="007B321E"/>
    <w:rsid w:val="007C63F6"/>
    <w:rsid w:val="007E0C15"/>
    <w:rsid w:val="007E0C21"/>
    <w:rsid w:val="007E463A"/>
    <w:rsid w:val="007E691E"/>
    <w:rsid w:val="007F24F8"/>
    <w:rsid w:val="007F6F11"/>
    <w:rsid w:val="007F7C11"/>
    <w:rsid w:val="0080050C"/>
    <w:rsid w:val="00811147"/>
    <w:rsid w:val="0082394C"/>
    <w:rsid w:val="00830713"/>
    <w:rsid w:val="00831280"/>
    <w:rsid w:val="0083414D"/>
    <w:rsid w:val="00835703"/>
    <w:rsid w:val="008416C1"/>
    <w:rsid w:val="00843794"/>
    <w:rsid w:val="008546A9"/>
    <w:rsid w:val="0086495E"/>
    <w:rsid w:val="0086564B"/>
    <w:rsid w:val="00865C4C"/>
    <w:rsid w:val="00883229"/>
    <w:rsid w:val="008850D0"/>
    <w:rsid w:val="00890A40"/>
    <w:rsid w:val="008940C2"/>
    <w:rsid w:val="00894154"/>
    <w:rsid w:val="00897323"/>
    <w:rsid w:val="008A0ED8"/>
    <w:rsid w:val="008A4640"/>
    <w:rsid w:val="008A6573"/>
    <w:rsid w:val="008B0BE8"/>
    <w:rsid w:val="008B0EF2"/>
    <w:rsid w:val="008B6AA8"/>
    <w:rsid w:val="008C2879"/>
    <w:rsid w:val="008C483E"/>
    <w:rsid w:val="008C5B0C"/>
    <w:rsid w:val="008D02E7"/>
    <w:rsid w:val="008D0735"/>
    <w:rsid w:val="008D6D21"/>
    <w:rsid w:val="008E008A"/>
    <w:rsid w:val="008E7BE8"/>
    <w:rsid w:val="008F13EE"/>
    <w:rsid w:val="008F3CF1"/>
    <w:rsid w:val="008F7AB6"/>
    <w:rsid w:val="008F7F75"/>
    <w:rsid w:val="0090175C"/>
    <w:rsid w:val="0090511D"/>
    <w:rsid w:val="009059FD"/>
    <w:rsid w:val="00910073"/>
    <w:rsid w:val="0091550B"/>
    <w:rsid w:val="00916F23"/>
    <w:rsid w:val="0092323D"/>
    <w:rsid w:val="00931E78"/>
    <w:rsid w:val="00935363"/>
    <w:rsid w:val="009363D6"/>
    <w:rsid w:val="00940CDD"/>
    <w:rsid w:val="00963B6C"/>
    <w:rsid w:val="009646EB"/>
    <w:rsid w:val="00966EAB"/>
    <w:rsid w:val="00967ACE"/>
    <w:rsid w:val="0097306E"/>
    <w:rsid w:val="0097430E"/>
    <w:rsid w:val="00983E26"/>
    <w:rsid w:val="00993B8B"/>
    <w:rsid w:val="00995D3F"/>
    <w:rsid w:val="009A2017"/>
    <w:rsid w:val="009B011B"/>
    <w:rsid w:val="009B5B07"/>
    <w:rsid w:val="009D0726"/>
    <w:rsid w:val="009D10DB"/>
    <w:rsid w:val="009D41E8"/>
    <w:rsid w:val="009D7808"/>
    <w:rsid w:val="009E24CE"/>
    <w:rsid w:val="009E627E"/>
    <w:rsid w:val="009F45F9"/>
    <w:rsid w:val="009F4DFD"/>
    <w:rsid w:val="00A00AAE"/>
    <w:rsid w:val="00A0123C"/>
    <w:rsid w:val="00A07A19"/>
    <w:rsid w:val="00A137DF"/>
    <w:rsid w:val="00A13DF4"/>
    <w:rsid w:val="00A168CA"/>
    <w:rsid w:val="00A231D2"/>
    <w:rsid w:val="00A301F8"/>
    <w:rsid w:val="00A30773"/>
    <w:rsid w:val="00A32E7B"/>
    <w:rsid w:val="00A562E6"/>
    <w:rsid w:val="00A572CF"/>
    <w:rsid w:val="00A57D77"/>
    <w:rsid w:val="00A63789"/>
    <w:rsid w:val="00A73983"/>
    <w:rsid w:val="00A842EB"/>
    <w:rsid w:val="00A97E23"/>
    <w:rsid w:val="00AC0595"/>
    <w:rsid w:val="00AC546E"/>
    <w:rsid w:val="00AD0813"/>
    <w:rsid w:val="00AD286C"/>
    <w:rsid w:val="00AD456A"/>
    <w:rsid w:val="00AD78A0"/>
    <w:rsid w:val="00AE14EC"/>
    <w:rsid w:val="00AE1525"/>
    <w:rsid w:val="00AE336D"/>
    <w:rsid w:val="00AE51F7"/>
    <w:rsid w:val="00AE6916"/>
    <w:rsid w:val="00B02B22"/>
    <w:rsid w:val="00B0750B"/>
    <w:rsid w:val="00B125A6"/>
    <w:rsid w:val="00B14BF3"/>
    <w:rsid w:val="00B15CE9"/>
    <w:rsid w:val="00B168B9"/>
    <w:rsid w:val="00B249F2"/>
    <w:rsid w:val="00B300A0"/>
    <w:rsid w:val="00B42247"/>
    <w:rsid w:val="00B42DA6"/>
    <w:rsid w:val="00B71503"/>
    <w:rsid w:val="00B743C4"/>
    <w:rsid w:val="00B77115"/>
    <w:rsid w:val="00B84874"/>
    <w:rsid w:val="00B85A4B"/>
    <w:rsid w:val="00B92457"/>
    <w:rsid w:val="00B929B2"/>
    <w:rsid w:val="00BA21F0"/>
    <w:rsid w:val="00BA5E32"/>
    <w:rsid w:val="00BB0FA0"/>
    <w:rsid w:val="00BB192A"/>
    <w:rsid w:val="00BC7B98"/>
    <w:rsid w:val="00BE3FCD"/>
    <w:rsid w:val="00BE53EA"/>
    <w:rsid w:val="00BE7BB3"/>
    <w:rsid w:val="00BF34DF"/>
    <w:rsid w:val="00C02D70"/>
    <w:rsid w:val="00C052CD"/>
    <w:rsid w:val="00C0783D"/>
    <w:rsid w:val="00C11809"/>
    <w:rsid w:val="00C216D6"/>
    <w:rsid w:val="00C24FBD"/>
    <w:rsid w:val="00C26A02"/>
    <w:rsid w:val="00C32EF9"/>
    <w:rsid w:val="00C34CDD"/>
    <w:rsid w:val="00C408FF"/>
    <w:rsid w:val="00C4404E"/>
    <w:rsid w:val="00C474EB"/>
    <w:rsid w:val="00C56ACE"/>
    <w:rsid w:val="00C611E9"/>
    <w:rsid w:val="00C617F8"/>
    <w:rsid w:val="00C6656E"/>
    <w:rsid w:val="00C70FAC"/>
    <w:rsid w:val="00C7346A"/>
    <w:rsid w:val="00C7705E"/>
    <w:rsid w:val="00C80049"/>
    <w:rsid w:val="00CA2D0D"/>
    <w:rsid w:val="00CA6ABF"/>
    <w:rsid w:val="00CB1650"/>
    <w:rsid w:val="00CB5E72"/>
    <w:rsid w:val="00CD0383"/>
    <w:rsid w:val="00CD1B9E"/>
    <w:rsid w:val="00CD413E"/>
    <w:rsid w:val="00CD7D9C"/>
    <w:rsid w:val="00CE0385"/>
    <w:rsid w:val="00CE317B"/>
    <w:rsid w:val="00CE37FC"/>
    <w:rsid w:val="00CE4887"/>
    <w:rsid w:val="00CF2CC1"/>
    <w:rsid w:val="00CF4471"/>
    <w:rsid w:val="00CF51FC"/>
    <w:rsid w:val="00CF7D24"/>
    <w:rsid w:val="00D12877"/>
    <w:rsid w:val="00D248AE"/>
    <w:rsid w:val="00D32060"/>
    <w:rsid w:val="00D510A9"/>
    <w:rsid w:val="00D51820"/>
    <w:rsid w:val="00D5469F"/>
    <w:rsid w:val="00D5597F"/>
    <w:rsid w:val="00D63D97"/>
    <w:rsid w:val="00D81C26"/>
    <w:rsid w:val="00D90670"/>
    <w:rsid w:val="00DA0D1F"/>
    <w:rsid w:val="00DA1A07"/>
    <w:rsid w:val="00DA6C8A"/>
    <w:rsid w:val="00DB03B5"/>
    <w:rsid w:val="00DB232C"/>
    <w:rsid w:val="00DB2665"/>
    <w:rsid w:val="00DC102E"/>
    <w:rsid w:val="00DC7D86"/>
    <w:rsid w:val="00DE5B7F"/>
    <w:rsid w:val="00DF6A90"/>
    <w:rsid w:val="00E04C33"/>
    <w:rsid w:val="00E17C7B"/>
    <w:rsid w:val="00E250BB"/>
    <w:rsid w:val="00E30919"/>
    <w:rsid w:val="00E34698"/>
    <w:rsid w:val="00E35303"/>
    <w:rsid w:val="00E362BE"/>
    <w:rsid w:val="00E36EF0"/>
    <w:rsid w:val="00E441D5"/>
    <w:rsid w:val="00E541AB"/>
    <w:rsid w:val="00E61F0A"/>
    <w:rsid w:val="00E621D6"/>
    <w:rsid w:val="00E6362C"/>
    <w:rsid w:val="00E645D6"/>
    <w:rsid w:val="00E64D49"/>
    <w:rsid w:val="00E659F5"/>
    <w:rsid w:val="00E67078"/>
    <w:rsid w:val="00E76B18"/>
    <w:rsid w:val="00E80757"/>
    <w:rsid w:val="00E91C31"/>
    <w:rsid w:val="00E9231F"/>
    <w:rsid w:val="00E949AB"/>
    <w:rsid w:val="00EA4543"/>
    <w:rsid w:val="00EB67AC"/>
    <w:rsid w:val="00EB75BE"/>
    <w:rsid w:val="00EC004E"/>
    <w:rsid w:val="00EC1336"/>
    <w:rsid w:val="00EC27C3"/>
    <w:rsid w:val="00ED11B1"/>
    <w:rsid w:val="00ED2524"/>
    <w:rsid w:val="00ED2B4D"/>
    <w:rsid w:val="00ED5D38"/>
    <w:rsid w:val="00EE0B6A"/>
    <w:rsid w:val="00EE4026"/>
    <w:rsid w:val="00EF3EA5"/>
    <w:rsid w:val="00EF5FC1"/>
    <w:rsid w:val="00F00C4F"/>
    <w:rsid w:val="00F01223"/>
    <w:rsid w:val="00F04E86"/>
    <w:rsid w:val="00F159BE"/>
    <w:rsid w:val="00F20D93"/>
    <w:rsid w:val="00F23539"/>
    <w:rsid w:val="00F23D0C"/>
    <w:rsid w:val="00F3000F"/>
    <w:rsid w:val="00F44E91"/>
    <w:rsid w:val="00F55EF2"/>
    <w:rsid w:val="00F60743"/>
    <w:rsid w:val="00F61AEF"/>
    <w:rsid w:val="00F70555"/>
    <w:rsid w:val="00F7096F"/>
    <w:rsid w:val="00F80665"/>
    <w:rsid w:val="00F83438"/>
    <w:rsid w:val="00F83C67"/>
    <w:rsid w:val="00F91CA9"/>
    <w:rsid w:val="00F95BD6"/>
    <w:rsid w:val="00FA7D71"/>
    <w:rsid w:val="00FB03E5"/>
    <w:rsid w:val="00FC355D"/>
    <w:rsid w:val="00FC793C"/>
    <w:rsid w:val="00FE7F2B"/>
    <w:rsid w:val="00FF100E"/>
    <w:rsid w:val="00FF678E"/>
    <w:rsid w:val="00FF686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69690"/>
  <w15:docId w15:val="{AAE2DA90-B69F-4BDF-B704-0E9D8D458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D77"/>
  </w:style>
  <w:style w:type="paragraph" w:styleId="Ttulo1">
    <w:name w:val="heading 1"/>
    <w:basedOn w:val="Normal1"/>
    <w:next w:val="Normal1"/>
    <w:rsid w:val="00A57D77"/>
    <w:pPr>
      <w:keepNext/>
      <w:keepLines/>
      <w:spacing w:before="480" w:after="120"/>
      <w:outlineLvl w:val="0"/>
    </w:pPr>
    <w:rPr>
      <w:b/>
      <w:sz w:val="48"/>
      <w:szCs w:val="48"/>
    </w:rPr>
  </w:style>
  <w:style w:type="paragraph" w:styleId="Ttulo2">
    <w:name w:val="heading 2"/>
    <w:basedOn w:val="Normal1"/>
    <w:next w:val="Normal1"/>
    <w:rsid w:val="00A57D77"/>
    <w:pPr>
      <w:keepNext/>
      <w:keepLines/>
      <w:spacing w:before="360" w:after="80"/>
      <w:outlineLvl w:val="1"/>
    </w:pPr>
    <w:rPr>
      <w:b/>
      <w:sz w:val="36"/>
      <w:szCs w:val="36"/>
    </w:rPr>
  </w:style>
  <w:style w:type="paragraph" w:styleId="Ttulo3">
    <w:name w:val="heading 3"/>
    <w:basedOn w:val="Normal1"/>
    <w:next w:val="Normal1"/>
    <w:rsid w:val="00A57D77"/>
    <w:pPr>
      <w:keepNext/>
      <w:keepLines/>
      <w:spacing w:before="280" w:after="80"/>
      <w:outlineLvl w:val="2"/>
    </w:pPr>
    <w:rPr>
      <w:b/>
      <w:sz w:val="28"/>
      <w:szCs w:val="28"/>
    </w:rPr>
  </w:style>
  <w:style w:type="paragraph" w:styleId="Ttulo4">
    <w:name w:val="heading 4"/>
    <w:basedOn w:val="Normal1"/>
    <w:next w:val="Normal1"/>
    <w:rsid w:val="00A57D77"/>
    <w:pPr>
      <w:keepNext/>
      <w:keepLines/>
      <w:spacing w:before="240" w:after="40"/>
      <w:outlineLvl w:val="3"/>
    </w:pPr>
    <w:rPr>
      <w:b/>
      <w:sz w:val="24"/>
      <w:szCs w:val="24"/>
    </w:rPr>
  </w:style>
  <w:style w:type="paragraph" w:styleId="Ttulo5">
    <w:name w:val="heading 5"/>
    <w:basedOn w:val="Normal1"/>
    <w:next w:val="Normal1"/>
    <w:rsid w:val="00A57D77"/>
    <w:pPr>
      <w:keepNext/>
      <w:keepLines/>
      <w:spacing w:before="220" w:after="40"/>
      <w:outlineLvl w:val="4"/>
    </w:pPr>
    <w:rPr>
      <w:b/>
    </w:rPr>
  </w:style>
  <w:style w:type="paragraph" w:styleId="Ttulo6">
    <w:name w:val="heading 6"/>
    <w:basedOn w:val="Normal1"/>
    <w:next w:val="Normal1"/>
    <w:rsid w:val="00A57D77"/>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A57D77"/>
  </w:style>
  <w:style w:type="table" w:customStyle="1" w:styleId="TableNormal">
    <w:name w:val="Table Normal"/>
    <w:rsid w:val="00A57D77"/>
    <w:tblPr>
      <w:tblCellMar>
        <w:top w:w="0" w:type="dxa"/>
        <w:left w:w="0" w:type="dxa"/>
        <w:bottom w:w="0" w:type="dxa"/>
        <w:right w:w="0" w:type="dxa"/>
      </w:tblCellMar>
    </w:tblPr>
  </w:style>
  <w:style w:type="paragraph" w:styleId="Ttulo">
    <w:name w:val="Title"/>
    <w:basedOn w:val="Normal1"/>
    <w:next w:val="Normal1"/>
    <w:rsid w:val="00A57D77"/>
    <w:pPr>
      <w:keepNext/>
      <w:keepLines/>
      <w:spacing w:before="480" w:after="120"/>
    </w:pPr>
    <w:rPr>
      <w:b/>
      <w:sz w:val="72"/>
      <w:szCs w:val="72"/>
    </w:rPr>
  </w:style>
  <w:style w:type="table" w:styleId="Tabelacomgrade">
    <w:name w:val="Table Grid"/>
    <w:basedOn w:val="Tabelanormal"/>
    <w:uiPriority w:val="39"/>
    <w:rsid w:val="00BD2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780BCB"/>
    <w:rPr>
      <w:sz w:val="16"/>
      <w:szCs w:val="16"/>
    </w:rPr>
  </w:style>
  <w:style w:type="paragraph" w:styleId="Textodecomentrio">
    <w:name w:val="annotation text"/>
    <w:basedOn w:val="Normal"/>
    <w:link w:val="TextodecomentrioChar"/>
    <w:uiPriority w:val="99"/>
    <w:unhideWhenUsed/>
    <w:rsid w:val="00780BCB"/>
    <w:pPr>
      <w:spacing w:line="240" w:lineRule="auto"/>
    </w:pPr>
    <w:rPr>
      <w:sz w:val="20"/>
      <w:szCs w:val="20"/>
    </w:rPr>
  </w:style>
  <w:style w:type="character" w:customStyle="1" w:styleId="TextodecomentrioChar">
    <w:name w:val="Texto de comentário Char"/>
    <w:basedOn w:val="Fontepargpadro"/>
    <w:link w:val="Textodecomentrio"/>
    <w:uiPriority w:val="99"/>
    <w:rsid w:val="00780BCB"/>
    <w:rPr>
      <w:sz w:val="20"/>
      <w:szCs w:val="20"/>
    </w:rPr>
  </w:style>
  <w:style w:type="paragraph" w:styleId="Assuntodocomentrio">
    <w:name w:val="annotation subject"/>
    <w:basedOn w:val="Textodecomentrio"/>
    <w:next w:val="Textodecomentrio"/>
    <w:link w:val="AssuntodocomentrioChar"/>
    <w:uiPriority w:val="99"/>
    <w:semiHidden/>
    <w:unhideWhenUsed/>
    <w:rsid w:val="00780BCB"/>
    <w:rPr>
      <w:b/>
      <w:bCs/>
    </w:rPr>
  </w:style>
  <w:style w:type="character" w:customStyle="1" w:styleId="AssuntodocomentrioChar">
    <w:name w:val="Assunto do comentário Char"/>
    <w:basedOn w:val="TextodecomentrioChar"/>
    <w:link w:val="Assuntodocomentrio"/>
    <w:uiPriority w:val="99"/>
    <w:semiHidden/>
    <w:rsid w:val="00780BCB"/>
    <w:rPr>
      <w:b/>
      <w:bCs/>
      <w:sz w:val="20"/>
      <w:szCs w:val="20"/>
    </w:rPr>
  </w:style>
  <w:style w:type="character" w:styleId="Hyperlink">
    <w:name w:val="Hyperlink"/>
    <w:basedOn w:val="Fontepargpadro"/>
    <w:uiPriority w:val="99"/>
    <w:unhideWhenUsed/>
    <w:rsid w:val="00DD1937"/>
    <w:rPr>
      <w:color w:val="0563C1" w:themeColor="hyperlink"/>
      <w:u w:val="single"/>
    </w:rPr>
  </w:style>
  <w:style w:type="character" w:customStyle="1" w:styleId="MenoPendente1">
    <w:name w:val="Menção Pendente1"/>
    <w:basedOn w:val="Fontepargpadro"/>
    <w:uiPriority w:val="99"/>
    <w:semiHidden/>
    <w:unhideWhenUsed/>
    <w:rsid w:val="00DD1937"/>
    <w:rPr>
      <w:color w:val="605E5C"/>
      <w:shd w:val="clear" w:color="auto" w:fill="E1DFDD"/>
    </w:rPr>
  </w:style>
  <w:style w:type="character" w:styleId="nfase">
    <w:name w:val="Emphasis"/>
    <w:basedOn w:val="Fontepargpadro"/>
    <w:uiPriority w:val="20"/>
    <w:qFormat/>
    <w:rsid w:val="00205A7B"/>
    <w:rPr>
      <w:i/>
      <w:iCs/>
    </w:rPr>
  </w:style>
  <w:style w:type="paragraph" w:customStyle="1" w:styleId="Default">
    <w:name w:val="Default"/>
    <w:rsid w:val="00274379"/>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qFormat/>
    <w:rsid w:val="0028461B"/>
    <w:pPr>
      <w:ind w:left="720"/>
      <w:contextualSpacing/>
    </w:pPr>
  </w:style>
  <w:style w:type="paragraph" w:styleId="NormalWeb">
    <w:name w:val="Normal (Web)"/>
    <w:basedOn w:val="Normal"/>
    <w:uiPriority w:val="99"/>
    <w:unhideWhenUsed/>
    <w:rsid w:val="00C74EAF"/>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rsid w:val="00A57D77"/>
    <w:pPr>
      <w:keepNext/>
      <w:keepLines/>
      <w:spacing w:before="360" w:after="80"/>
    </w:pPr>
    <w:rPr>
      <w:rFonts w:ascii="Georgia" w:eastAsia="Georgia" w:hAnsi="Georgia" w:cs="Georgia"/>
      <w:i/>
      <w:color w:val="666666"/>
      <w:sz w:val="48"/>
      <w:szCs w:val="48"/>
    </w:rPr>
  </w:style>
  <w:style w:type="table" w:customStyle="1" w:styleId="a">
    <w:basedOn w:val="TableNormal"/>
    <w:rsid w:val="00A57D77"/>
    <w:pPr>
      <w:spacing w:after="0" w:line="240" w:lineRule="auto"/>
    </w:pPr>
    <w:tblPr>
      <w:tblStyleRowBandSize w:val="1"/>
      <w:tblStyleColBandSize w:val="1"/>
      <w:tblCellMar>
        <w:left w:w="108" w:type="dxa"/>
        <w:right w:w="108" w:type="dxa"/>
      </w:tblCellMar>
    </w:tblPr>
  </w:style>
  <w:style w:type="table" w:customStyle="1" w:styleId="a0">
    <w:basedOn w:val="TableNormal"/>
    <w:rsid w:val="00A57D77"/>
    <w:pPr>
      <w:spacing w:after="0" w:line="240" w:lineRule="auto"/>
    </w:pPr>
    <w:tblPr>
      <w:tblStyleRowBandSize w:val="1"/>
      <w:tblStyleColBandSize w:val="1"/>
      <w:tblCellMar>
        <w:left w:w="108" w:type="dxa"/>
        <w:right w:w="108" w:type="dxa"/>
      </w:tblCellMar>
    </w:tblPr>
  </w:style>
  <w:style w:type="table" w:customStyle="1" w:styleId="a1">
    <w:basedOn w:val="TableNormal"/>
    <w:rsid w:val="00A57D77"/>
    <w:pPr>
      <w:spacing w:after="0" w:line="240" w:lineRule="auto"/>
    </w:pPr>
    <w:tblPr>
      <w:tblStyleRowBandSize w:val="1"/>
      <w:tblStyleColBandSize w:val="1"/>
      <w:tblCellMar>
        <w:left w:w="108" w:type="dxa"/>
        <w:right w:w="108" w:type="dxa"/>
      </w:tblCellMar>
    </w:tblPr>
  </w:style>
  <w:style w:type="table" w:customStyle="1" w:styleId="a2">
    <w:basedOn w:val="TableNormal"/>
    <w:rsid w:val="00A57D77"/>
    <w:pPr>
      <w:spacing w:after="0" w:line="240" w:lineRule="auto"/>
    </w:pPr>
    <w:tblPr>
      <w:tblStyleRowBandSize w:val="1"/>
      <w:tblStyleColBandSize w:val="1"/>
      <w:tblCellMar>
        <w:left w:w="108" w:type="dxa"/>
        <w:right w:w="108" w:type="dxa"/>
      </w:tblCellMar>
    </w:tblPr>
  </w:style>
  <w:style w:type="paragraph" w:styleId="Textodebalo">
    <w:name w:val="Balloon Text"/>
    <w:basedOn w:val="Normal"/>
    <w:link w:val="TextodebaloChar"/>
    <w:uiPriority w:val="99"/>
    <w:semiHidden/>
    <w:unhideWhenUsed/>
    <w:rsid w:val="00B14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14BF3"/>
    <w:rPr>
      <w:rFonts w:ascii="Tahoma" w:hAnsi="Tahoma" w:cs="Tahoma"/>
      <w:sz w:val="16"/>
      <w:szCs w:val="16"/>
    </w:rPr>
  </w:style>
  <w:style w:type="paragraph" w:customStyle="1" w:styleId="EstiloPrimeiralinha125cm">
    <w:name w:val="Estilo Primeira linha:  125 cm"/>
    <w:basedOn w:val="Normal"/>
    <w:rsid w:val="001065DC"/>
    <w:pPr>
      <w:spacing w:after="0" w:line="240" w:lineRule="auto"/>
      <w:ind w:firstLine="708"/>
    </w:pPr>
    <w:rPr>
      <w:rFonts w:ascii="Times New Roman" w:eastAsia="Times New Roman" w:hAnsi="Times New Roman" w:cs="Times New Roman"/>
      <w:sz w:val="24"/>
      <w:szCs w:val="20"/>
    </w:rPr>
  </w:style>
  <w:style w:type="character" w:customStyle="1" w:styleId="MenoPendente2">
    <w:name w:val="Menção Pendente2"/>
    <w:basedOn w:val="Fontepargpadro"/>
    <w:uiPriority w:val="99"/>
    <w:semiHidden/>
    <w:unhideWhenUsed/>
    <w:rsid w:val="002C70E7"/>
    <w:rPr>
      <w:color w:val="605E5C"/>
      <w:shd w:val="clear" w:color="auto" w:fill="E1DFDD"/>
    </w:rPr>
  </w:style>
  <w:style w:type="character" w:customStyle="1" w:styleId="ref">
    <w:name w:val="ref"/>
    <w:basedOn w:val="Fontepargpadro"/>
    <w:rsid w:val="00B84874"/>
  </w:style>
  <w:style w:type="paragraph" w:styleId="Reviso">
    <w:name w:val="Revision"/>
    <w:hidden/>
    <w:uiPriority w:val="99"/>
    <w:semiHidden/>
    <w:rsid w:val="00277323"/>
    <w:pPr>
      <w:spacing w:after="0" w:line="240" w:lineRule="auto"/>
    </w:pPr>
  </w:style>
  <w:style w:type="paragraph" w:styleId="Cabealho">
    <w:name w:val="header"/>
    <w:basedOn w:val="Normal"/>
    <w:link w:val="CabealhoChar"/>
    <w:uiPriority w:val="99"/>
    <w:unhideWhenUsed/>
    <w:rsid w:val="00CD413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D413E"/>
  </w:style>
  <w:style w:type="paragraph" w:styleId="Rodap">
    <w:name w:val="footer"/>
    <w:basedOn w:val="Normal"/>
    <w:link w:val="RodapChar"/>
    <w:uiPriority w:val="99"/>
    <w:unhideWhenUsed/>
    <w:rsid w:val="00CD413E"/>
    <w:pPr>
      <w:tabs>
        <w:tab w:val="center" w:pos="4252"/>
        <w:tab w:val="right" w:pos="8504"/>
      </w:tabs>
      <w:spacing w:after="0" w:line="240" w:lineRule="auto"/>
    </w:pPr>
  </w:style>
  <w:style w:type="character" w:customStyle="1" w:styleId="RodapChar">
    <w:name w:val="Rodapé Char"/>
    <w:basedOn w:val="Fontepargpadro"/>
    <w:link w:val="Rodap"/>
    <w:uiPriority w:val="99"/>
    <w:rsid w:val="00CD413E"/>
  </w:style>
  <w:style w:type="character" w:customStyle="1" w:styleId="MenoPendente3">
    <w:name w:val="Menção Pendente3"/>
    <w:basedOn w:val="Fontepargpadro"/>
    <w:uiPriority w:val="99"/>
    <w:semiHidden/>
    <w:unhideWhenUsed/>
    <w:rsid w:val="00995D3F"/>
    <w:rPr>
      <w:color w:val="605E5C"/>
      <w:shd w:val="clear" w:color="auto" w:fill="E1DFDD"/>
    </w:rPr>
  </w:style>
  <w:style w:type="character" w:customStyle="1" w:styleId="notranslate">
    <w:name w:val="notranslate"/>
    <w:basedOn w:val="Fontepargpadro"/>
    <w:rsid w:val="00A572CF"/>
  </w:style>
  <w:style w:type="character" w:styleId="MenoPendente">
    <w:name w:val="Unresolved Mention"/>
    <w:basedOn w:val="Fontepargpadro"/>
    <w:uiPriority w:val="99"/>
    <w:semiHidden/>
    <w:unhideWhenUsed/>
    <w:rsid w:val="00680D3C"/>
    <w:rPr>
      <w:color w:val="605E5C"/>
      <w:shd w:val="clear" w:color="auto" w:fill="E1DFDD"/>
    </w:rPr>
  </w:style>
  <w:style w:type="character" w:customStyle="1" w:styleId="html-italic">
    <w:name w:val="html-italic"/>
    <w:basedOn w:val="Fontepargpadro"/>
    <w:rsid w:val="00A842EB"/>
  </w:style>
  <w:style w:type="character" w:customStyle="1" w:styleId="anchor-text">
    <w:name w:val="anchor-text"/>
    <w:basedOn w:val="Fontepargpadro"/>
    <w:rsid w:val="0002797D"/>
  </w:style>
  <w:style w:type="character" w:styleId="Forte">
    <w:name w:val="Strong"/>
    <w:basedOn w:val="Fontepargpadro"/>
    <w:uiPriority w:val="22"/>
    <w:qFormat/>
    <w:rsid w:val="001B025B"/>
    <w:rPr>
      <w:b/>
      <w:bCs/>
    </w:rPr>
  </w:style>
  <w:style w:type="paragraph" w:customStyle="1" w:styleId="Corpo">
    <w:name w:val="Corpo"/>
    <w:rsid w:val="00543B0A"/>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rPr>
  </w:style>
  <w:style w:type="paragraph" w:customStyle="1" w:styleId="Padro">
    <w:name w:val="Padrão"/>
    <w:rsid w:val="00543B0A"/>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rPr>
  </w:style>
  <w:style w:type="numbering" w:customStyle="1" w:styleId="EstiloImportado1">
    <w:name w:val="Estilo Importado 1"/>
    <w:rsid w:val="002210C6"/>
    <w:pPr>
      <w:numPr>
        <w:numId w:val="14"/>
      </w:numPr>
    </w:pPr>
  </w:style>
  <w:style w:type="character" w:customStyle="1" w:styleId="value">
    <w:name w:val="value"/>
    <w:rsid w:val="002210C6"/>
    <w:rPr>
      <w:lang w:val="pt-PT"/>
    </w:rPr>
  </w:style>
  <w:style w:type="character" w:customStyle="1" w:styleId="Hyperlink1">
    <w:name w:val="Hyperlink.1"/>
    <w:basedOn w:val="Fontepargpadro"/>
    <w:rsid w:val="006D4CDE"/>
    <w:rPr>
      <w:outline w:val="0"/>
      <w:color w:val="000000"/>
      <w:u w:val="none" w:color="000000"/>
      <w:shd w:val="clear" w:color="auto" w:fill="FFFFFF"/>
    </w:rPr>
  </w:style>
  <w:style w:type="character" w:customStyle="1" w:styleId="Hyperlink0">
    <w:name w:val="Hyperlink.0"/>
    <w:basedOn w:val="Fontepargpadro"/>
    <w:rsid w:val="001B046C"/>
    <w:rPr>
      <w:outline w:val="0"/>
      <w:color w:val="000000"/>
      <w:u w:val="none" w:color="000000"/>
    </w:rPr>
  </w:style>
  <w:style w:type="paragraph" w:styleId="CabealhodoSumrio">
    <w:name w:val="TOC Heading"/>
    <w:basedOn w:val="Ttulo1"/>
    <w:next w:val="Normal"/>
    <w:uiPriority w:val="39"/>
    <w:unhideWhenUsed/>
    <w:qFormat/>
    <w:rsid w:val="0073510E"/>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umrio1">
    <w:name w:val="toc 1"/>
    <w:basedOn w:val="Normal"/>
    <w:next w:val="Normal"/>
    <w:autoRedefine/>
    <w:uiPriority w:val="39"/>
    <w:unhideWhenUsed/>
    <w:rsid w:val="00883229"/>
    <w:pPr>
      <w:tabs>
        <w:tab w:val="right" w:leader="dot" w:pos="9061"/>
      </w:tabs>
      <w:spacing w:after="100"/>
    </w:pPr>
    <w:rPr>
      <w:rFonts w:ascii="Times New Roman" w:hAnsi="Times New Roman" w:cs="Times New Roman"/>
      <w:b/>
      <w:bCs/>
      <w:noProof/>
      <w:sz w:val="24"/>
      <w:szCs w:val="24"/>
    </w:rPr>
  </w:style>
  <w:style w:type="paragraph" w:styleId="Sumrio2">
    <w:name w:val="toc 2"/>
    <w:basedOn w:val="Normal"/>
    <w:next w:val="Normal"/>
    <w:autoRedefine/>
    <w:uiPriority w:val="39"/>
    <w:unhideWhenUsed/>
    <w:rsid w:val="000D79C0"/>
    <w:pPr>
      <w:tabs>
        <w:tab w:val="right" w:leader="dot" w:pos="9061"/>
      </w:tabs>
      <w:spacing w:after="100"/>
      <w:ind w:left="220"/>
    </w:pPr>
    <w:rPr>
      <w:rFonts w:ascii="Times New Roman" w:hAnsi="Times New Roman" w:cs="Times New Roman"/>
      <w:noProof/>
      <w:sz w:val="24"/>
      <w:szCs w:val="24"/>
    </w:rPr>
  </w:style>
  <w:style w:type="paragraph" w:styleId="Pr-formataoHTML">
    <w:name w:val="HTML Preformatted"/>
    <w:basedOn w:val="Normal"/>
    <w:link w:val="Pr-formataoHTMLChar"/>
    <w:uiPriority w:val="99"/>
    <w:semiHidden/>
    <w:unhideWhenUsed/>
    <w:rsid w:val="00C32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C32EF9"/>
    <w:rPr>
      <w:rFonts w:ascii="Courier New" w:eastAsia="Times New Roman" w:hAnsi="Courier New" w:cs="Courier New"/>
      <w:sz w:val="20"/>
      <w:szCs w:val="20"/>
    </w:rPr>
  </w:style>
  <w:style w:type="character" w:customStyle="1" w:styleId="y2iqfc">
    <w:name w:val="y2iqfc"/>
    <w:basedOn w:val="Fontepargpadro"/>
    <w:rsid w:val="00C32EF9"/>
  </w:style>
  <w:style w:type="character" w:customStyle="1" w:styleId="relative">
    <w:name w:val="relative"/>
    <w:rsid w:val="0015309B"/>
  </w:style>
  <w:style w:type="paragraph" w:styleId="Sumrio3">
    <w:name w:val="toc 3"/>
    <w:basedOn w:val="Normal"/>
    <w:next w:val="Normal"/>
    <w:autoRedefine/>
    <w:uiPriority w:val="39"/>
    <w:unhideWhenUsed/>
    <w:rsid w:val="00F3000F"/>
    <w:pPr>
      <w:spacing w:after="100"/>
      <w:ind w:left="440"/>
    </w:pPr>
  </w:style>
  <w:style w:type="character" w:customStyle="1" w:styleId="title-text">
    <w:name w:val="title-text"/>
    <w:basedOn w:val="Fontepargpadro"/>
    <w:rsid w:val="006B34B0"/>
  </w:style>
  <w:style w:type="character" w:customStyle="1" w:styleId="identifier">
    <w:name w:val="identifier"/>
    <w:basedOn w:val="Fontepargpadro"/>
    <w:rsid w:val="006B3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449778">
      <w:bodyDiv w:val="1"/>
      <w:marLeft w:val="0"/>
      <w:marRight w:val="0"/>
      <w:marTop w:val="0"/>
      <w:marBottom w:val="0"/>
      <w:divBdr>
        <w:top w:val="none" w:sz="0" w:space="0" w:color="auto"/>
        <w:left w:val="none" w:sz="0" w:space="0" w:color="auto"/>
        <w:bottom w:val="none" w:sz="0" w:space="0" w:color="auto"/>
        <w:right w:val="none" w:sz="0" w:space="0" w:color="auto"/>
      </w:divBdr>
    </w:div>
    <w:div w:id="473453582">
      <w:bodyDiv w:val="1"/>
      <w:marLeft w:val="0"/>
      <w:marRight w:val="0"/>
      <w:marTop w:val="0"/>
      <w:marBottom w:val="0"/>
      <w:divBdr>
        <w:top w:val="none" w:sz="0" w:space="0" w:color="auto"/>
        <w:left w:val="none" w:sz="0" w:space="0" w:color="auto"/>
        <w:bottom w:val="none" w:sz="0" w:space="0" w:color="auto"/>
        <w:right w:val="none" w:sz="0" w:space="0" w:color="auto"/>
      </w:divBdr>
    </w:div>
    <w:div w:id="529993971">
      <w:bodyDiv w:val="1"/>
      <w:marLeft w:val="0"/>
      <w:marRight w:val="0"/>
      <w:marTop w:val="0"/>
      <w:marBottom w:val="0"/>
      <w:divBdr>
        <w:top w:val="none" w:sz="0" w:space="0" w:color="auto"/>
        <w:left w:val="none" w:sz="0" w:space="0" w:color="auto"/>
        <w:bottom w:val="none" w:sz="0" w:space="0" w:color="auto"/>
        <w:right w:val="none" w:sz="0" w:space="0" w:color="auto"/>
      </w:divBdr>
    </w:div>
    <w:div w:id="549416568">
      <w:bodyDiv w:val="1"/>
      <w:marLeft w:val="0"/>
      <w:marRight w:val="0"/>
      <w:marTop w:val="0"/>
      <w:marBottom w:val="0"/>
      <w:divBdr>
        <w:top w:val="none" w:sz="0" w:space="0" w:color="auto"/>
        <w:left w:val="none" w:sz="0" w:space="0" w:color="auto"/>
        <w:bottom w:val="none" w:sz="0" w:space="0" w:color="auto"/>
        <w:right w:val="none" w:sz="0" w:space="0" w:color="auto"/>
      </w:divBdr>
    </w:div>
    <w:div w:id="621157831">
      <w:bodyDiv w:val="1"/>
      <w:marLeft w:val="0"/>
      <w:marRight w:val="0"/>
      <w:marTop w:val="0"/>
      <w:marBottom w:val="0"/>
      <w:divBdr>
        <w:top w:val="none" w:sz="0" w:space="0" w:color="auto"/>
        <w:left w:val="none" w:sz="0" w:space="0" w:color="auto"/>
        <w:bottom w:val="none" w:sz="0" w:space="0" w:color="auto"/>
        <w:right w:val="none" w:sz="0" w:space="0" w:color="auto"/>
      </w:divBdr>
    </w:div>
    <w:div w:id="684019892">
      <w:bodyDiv w:val="1"/>
      <w:marLeft w:val="0"/>
      <w:marRight w:val="0"/>
      <w:marTop w:val="0"/>
      <w:marBottom w:val="0"/>
      <w:divBdr>
        <w:top w:val="none" w:sz="0" w:space="0" w:color="auto"/>
        <w:left w:val="none" w:sz="0" w:space="0" w:color="auto"/>
        <w:bottom w:val="none" w:sz="0" w:space="0" w:color="auto"/>
        <w:right w:val="none" w:sz="0" w:space="0" w:color="auto"/>
      </w:divBdr>
    </w:div>
    <w:div w:id="729813062">
      <w:bodyDiv w:val="1"/>
      <w:marLeft w:val="0"/>
      <w:marRight w:val="0"/>
      <w:marTop w:val="0"/>
      <w:marBottom w:val="0"/>
      <w:divBdr>
        <w:top w:val="none" w:sz="0" w:space="0" w:color="auto"/>
        <w:left w:val="none" w:sz="0" w:space="0" w:color="auto"/>
        <w:bottom w:val="none" w:sz="0" w:space="0" w:color="auto"/>
        <w:right w:val="none" w:sz="0" w:space="0" w:color="auto"/>
      </w:divBdr>
    </w:div>
    <w:div w:id="753088883">
      <w:bodyDiv w:val="1"/>
      <w:marLeft w:val="0"/>
      <w:marRight w:val="0"/>
      <w:marTop w:val="0"/>
      <w:marBottom w:val="0"/>
      <w:divBdr>
        <w:top w:val="none" w:sz="0" w:space="0" w:color="auto"/>
        <w:left w:val="none" w:sz="0" w:space="0" w:color="auto"/>
        <w:bottom w:val="none" w:sz="0" w:space="0" w:color="auto"/>
        <w:right w:val="none" w:sz="0" w:space="0" w:color="auto"/>
      </w:divBdr>
    </w:div>
    <w:div w:id="871771844">
      <w:bodyDiv w:val="1"/>
      <w:marLeft w:val="0"/>
      <w:marRight w:val="0"/>
      <w:marTop w:val="0"/>
      <w:marBottom w:val="0"/>
      <w:divBdr>
        <w:top w:val="none" w:sz="0" w:space="0" w:color="auto"/>
        <w:left w:val="none" w:sz="0" w:space="0" w:color="auto"/>
        <w:bottom w:val="none" w:sz="0" w:space="0" w:color="auto"/>
        <w:right w:val="none" w:sz="0" w:space="0" w:color="auto"/>
      </w:divBdr>
    </w:div>
    <w:div w:id="1068309469">
      <w:bodyDiv w:val="1"/>
      <w:marLeft w:val="0"/>
      <w:marRight w:val="0"/>
      <w:marTop w:val="0"/>
      <w:marBottom w:val="0"/>
      <w:divBdr>
        <w:top w:val="none" w:sz="0" w:space="0" w:color="auto"/>
        <w:left w:val="none" w:sz="0" w:space="0" w:color="auto"/>
        <w:bottom w:val="none" w:sz="0" w:space="0" w:color="auto"/>
        <w:right w:val="none" w:sz="0" w:space="0" w:color="auto"/>
      </w:divBdr>
    </w:div>
    <w:div w:id="1208372784">
      <w:bodyDiv w:val="1"/>
      <w:marLeft w:val="0"/>
      <w:marRight w:val="0"/>
      <w:marTop w:val="0"/>
      <w:marBottom w:val="0"/>
      <w:divBdr>
        <w:top w:val="none" w:sz="0" w:space="0" w:color="auto"/>
        <w:left w:val="none" w:sz="0" w:space="0" w:color="auto"/>
        <w:bottom w:val="none" w:sz="0" w:space="0" w:color="auto"/>
        <w:right w:val="none" w:sz="0" w:space="0" w:color="auto"/>
      </w:divBdr>
    </w:div>
    <w:div w:id="1303657531">
      <w:bodyDiv w:val="1"/>
      <w:marLeft w:val="0"/>
      <w:marRight w:val="0"/>
      <w:marTop w:val="0"/>
      <w:marBottom w:val="0"/>
      <w:divBdr>
        <w:top w:val="none" w:sz="0" w:space="0" w:color="auto"/>
        <w:left w:val="none" w:sz="0" w:space="0" w:color="auto"/>
        <w:bottom w:val="none" w:sz="0" w:space="0" w:color="auto"/>
        <w:right w:val="none" w:sz="0" w:space="0" w:color="auto"/>
      </w:divBdr>
    </w:div>
    <w:div w:id="1339576204">
      <w:bodyDiv w:val="1"/>
      <w:marLeft w:val="0"/>
      <w:marRight w:val="0"/>
      <w:marTop w:val="0"/>
      <w:marBottom w:val="0"/>
      <w:divBdr>
        <w:top w:val="none" w:sz="0" w:space="0" w:color="auto"/>
        <w:left w:val="none" w:sz="0" w:space="0" w:color="auto"/>
        <w:bottom w:val="none" w:sz="0" w:space="0" w:color="auto"/>
        <w:right w:val="none" w:sz="0" w:space="0" w:color="auto"/>
      </w:divBdr>
    </w:div>
    <w:div w:id="1359163155">
      <w:bodyDiv w:val="1"/>
      <w:marLeft w:val="0"/>
      <w:marRight w:val="0"/>
      <w:marTop w:val="0"/>
      <w:marBottom w:val="0"/>
      <w:divBdr>
        <w:top w:val="none" w:sz="0" w:space="0" w:color="auto"/>
        <w:left w:val="none" w:sz="0" w:space="0" w:color="auto"/>
        <w:bottom w:val="none" w:sz="0" w:space="0" w:color="auto"/>
        <w:right w:val="none" w:sz="0" w:space="0" w:color="auto"/>
      </w:divBdr>
    </w:div>
    <w:div w:id="1454249218">
      <w:bodyDiv w:val="1"/>
      <w:marLeft w:val="0"/>
      <w:marRight w:val="0"/>
      <w:marTop w:val="0"/>
      <w:marBottom w:val="0"/>
      <w:divBdr>
        <w:top w:val="none" w:sz="0" w:space="0" w:color="auto"/>
        <w:left w:val="none" w:sz="0" w:space="0" w:color="auto"/>
        <w:bottom w:val="none" w:sz="0" w:space="0" w:color="auto"/>
        <w:right w:val="none" w:sz="0" w:space="0" w:color="auto"/>
      </w:divBdr>
    </w:div>
    <w:div w:id="1598175970">
      <w:bodyDiv w:val="1"/>
      <w:marLeft w:val="0"/>
      <w:marRight w:val="0"/>
      <w:marTop w:val="0"/>
      <w:marBottom w:val="0"/>
      <w:divBdr>
        <w:top w:val="none" w:sz="0" w:space="0" w:color="auto"/>
        <w:left w:val="none" w:sz="0" w:space="0" w:color="auto"/>
        <w:bottom w:val="none" w:sz="0" w:space="0" w:color="auto"/>
        <w:right w:val="none" w:sz="0" w:space="0" w:color="auto"/>
      </w:divBdr>
    </w:div>
    <w:div w:id="1678455608">
      <w:bodyDiv w:val="1"/>
      <w:marLeft w:val="0"/>
      <w:marRight w:val="0"/>
      <w:marTop w:val="0"/>
      <w:marBottom w:val="0"/>
      <w:divBdr>
        <w:top w:val="none" w:sz="0" w:space="0" w:color="auto"/>
        <w:left w:val="none" w:sz="0" w:space="0" w:color="auto"/>
        <w:bottom w:val="none" w:sz="0" w:space="0" w:color="auto"/>
        <w:right w:val="none" w:sz="0" w:space="0" w:color="auto"/>
      </w:divBdr>
    </w:div>
    <w:div w:id="1766419040">
      <w:bodyDiv w:val="1"/>
      <w:marLeft w:val="0"/>
      <w:marRight w:val="0"/>
      <w:marTop w:val="0"/>
      <w:marBottom w:val="0"/>
      <w:divBdr>
        <w:top w:val="none" w:sz="0" w:space="0" w:color="auto"/>
        <w:left w:val="none" w:sz="0" w:space="0" w:color="auto"/>
        <w:bottom w:val="none" w:sz="0" w:space="0" w:color="auto"/>
        <w:right w:val="none" w:sz="0" w:space="0" w:color="auto"/>
      </w:divBdr>
    </w:div>
    <w:div w:id="1791824814">
      <w:bodyDiv w:val="1"/>
      <w:marLeft w:val="0"/>
      <w:marRight w:val="0"/>
      <w:marTop w:val="0"/>
      <w:marBottom w:val="0"/>
      <w:divBdr>
        <w:top w:val="none" w:sz="0" w:space="0" w:color="auto"/>
        <w:left w:val="none" w:sz="0" w:space="0" w:color="auto"/>
        <w:bottom w:val="none" w:sz="0" w:space="0" w:color="auto"/>
        <w:right w:val="none" w:sz="0" w:space="0" w:color="auto"/>
      </w:divBdr>
    </w:div>
    <w:div w:id="1948849891">
      <w:bodyDiv w:val="1"/>
      <w:marLeft w:val="0"/>
      <w:marRight w:val="0"/>
      <w:marTop w:val="0"/>
      <w:marBottom w:val="0"/>
      <w:divBdr>
        <w:top w:val="none" w:sz="0" w:space="0" w:color="auto"/>
        <w:left w:val="none" w:sz="0" w:space="0" w:color="auto"/>
        <w:bottom w:val="none" w:sz="0" w:space="0" w:color="auto"/>
        <w:right w:val="none" w:sz="0" w:space="0" w:color="auto"/>
      </w:divBdr>
    </w:div>
    <w:div w:id="1968505244">
      <w:bodyDiv w:val="1"/>
      <w:marLeft w:val="0"/>
      <w:marRight w:val="0"/>
      <w:marTop w:val="0"/>
      <w:marBottom w:val="0"/>
      <w:divBdr>
        <w:top w:val="none" w:sz="0" w:space="0" w:color="auto"/>
        <w:left w:val="none" w:sz="0" w:space="0" w:color="auto"/>
        <w:bottom w:val="none" w:sz="0" w:space="0" w:color="auto"/>
        <w:right w:val="none" w:sz="0" w:space="0" w:color="auto"/>
      </w:divBdr>
      <w:divsChild>
        <w:div w:id="844979113">
          <w:marLeft w:val="-1276"/>
          <w:marRight w:val="0"/>
          <w:marTop w:val="0"/>
          <w:marBottom w:val="0"/>
          <w:divBdr>
            <w:top w:val="none" w:sz="0" w:space="0" w:color="auto"/>
            <w:left w:val="none" w:sz="0" w:space="0" w:color="auto"/>
            <w:bottom w:val="none" w:sz="0" w:space="0" w:color="auto"/>
            <w:right w:val="none" w:sz="0" w:space="0" w:color="auto"/>
          </w:divBdr>
        </w:div>
      </w:divsChild>
    </w:div>
    <w:div w:id="1976787485">
      <w:bodyDiv w:val="1"/>
      <w:marLeft w:val="0"/>
      <w:marRight w:val="0"/>
      <w:marTop w:val="0"/>
      <w:marBottom w:val="0"/>
      <w:divBdr>
        <w:top w:val="none" w:sz="0" w:space="0" w:color="auto"/>
        <w:left w:val="none" w:sz="0" w:space="0" w:color="auto"/>
        <w:bottom w:val="none" w:sz="0" w:space="0" w:color="auto"/>
        <w:right w:val="none" w:sz="0" w:space="0" w:color="auto"/>
      </w:divBdr>
      <w:divsChild>
        <w:div w:id="182767164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075661445">
      <w:bodyDiv w:val="1"/>
      <w:marLeft w:val="0"/>
      <w:marRight w:val="0"/>
      <w:marTop w:val="0"/>
      <w:marBottom w:val="0"/>
      <w:divBdr>
        <w:top w:val="none" w:sz="0" w:space="0" w:color="auto"/>
        <w:left w:val="none" w:sz="0" w:space="0" w:color="auto"/>
        <w:bottom w:val="none" w:sz="0" w:space="0" w:color="auto"/>
        <w:right w:val="none" w:sz="0" w:space="0" w:color="auto"/>
      </w:divBdr>
    </w:div>
    <w:div w:id="2133478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hyperlink" Target="https://www.sciencedirect.com/journal/international-journal-of-africa-nursing-sciences" TargetMode="External"/><Relationship Id="rId3" Type="http://schemas.openxmlformats.org/officeDocument/2006/relationships/numbering" Target="numbering.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s://www.equator-network.org/reporting-guidelines/improving-the-reporting-quality-of-nonrandomized-evaluations-of-behavioral-and-public-health-interventions-the-trend-statement/" TargetMode="External"/><Relationship Id="rId2" Type="http://schemas.openxmlformats.org/officeDocument/2006/relationships/customXml" Target="../customXml/item2.xml"/><Relationship Id="rId16" Type="http://schemas.openxmlformats.org/officeDocument/2006/relationships/hyperlink" Target="http://www.gov.br/saude/pt-br/composicao/saes/dahu/pnsp/protocolos-basicos/protocol" TargetMode="External"/><Relationship Id="rId20" Type="http://schemas.openxmlformats.org/officeDocument/2006/relationships/hyperlink" Target="https://www.gov.br/saude/pt-br/acesso-a-informacao/acoes-e-programas/pnsp/materiais-de-apoio/arquivos/cirurgias-seguras-salvam-vidas-manual/vie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ov.br/saude/pt-br/composicao/saes/dahu/pnsp/protocolos-basicos/protocol" TargetMode="External"/><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hyperlink" Target="mailto:cepco@ufsj.du.br" TargetMode="External"/><Relationship Id="rId4" Type="http://schemas.openxmlformats.org/officeDocument/2006/relationships/styles" Target="styles.xml"/><Relationship Id="rId9" Type="http://schemas.openxmlformats.org/officeDocument/2006/relationships/header" Target="header1.xml"/><Relationship Id="rId14" Type="http://schemas.microsoft.com/office/2007/relationships/diagramDrawing" Target="diagrams/drawing1.xml"/><Relationship Id="rId22"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AA99D1-2690-4C6D-BA41-0F108ADFAEEA}"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lang="pt-BR"/>
        </a:p>
      </dgm:t>
    </dgm:pt>
    <dgm:pt modelId="{707DFD04-2A76-4511-974A-4551E33A1AB9}">
      <dgm:prSet phldrT="[Texto]" custT="1"/>
      <dgm:spPr/>
      <dgm:t>
        <a:bodyPr/>
        <a:lstStyle/>
        <a:p>
          <a:r>
            <a:rPr lang="pt-BR" sz="1200">
              <a:latin typeface="Times New Roman" panose="02020603050405020304" pitchFamily="18" charset="0"/>
              <a:cs typeface="Times New Roman" panose="02020603050405020304" pitchFamily="18" charset="0"/>
            </a:rPr>
            <a:t>Convite para participar:</a:t>
          </a:r>
        </a:p>
        <a:p>
          <a:r>
            <a:rPr lang="pt-BR" sz="1200">
              <a:latin typeface="Times New Roman" panose="02020603050405020304" pitchFamily="18" charset="0"/>
              <a:cs typeface="Times New Roman" panose="02020603050405020304" pitchFamily="18" charset="0"/>
            </a:rPr>
            <a:t>Assinatura do TCLE;</a:t>
          </a:r>
        </a:p>
        <a:p>
          <a:r>
            <a:rPr lang="pt-BR" sz="1200">
              <a:latin typeface="Times New Roman" panose="02020603050405020304" pitchFamily="18" charset="0"/>
              <a:cs typeface="Times New Roman" panose="02020603050405020304" pitchFamily="18" charset="0"/>
            </a:rPr>
            <a:t>Coleta de dados sociodemográficos;</a:t>
          </a:r>
        </a:p>
        <a:p>
          <a:r>
            <a:rPr lang="pt-BR" sz="1200">
              <a:latin typeface="Times New Roman" panose="02020603050405020304" pitchFamily="18" charset="0"/>
              <a:cs typeface="Times New Roman" panose="02020603050405020304" pitchFamily="18" charset="0"/>
            </a:rPr>
            <a:t>Aplicação do questionário de conhecimento</a:t>
          </a:r>
        </a:p>
      </dgm:t>
    </dgm:pt>
    <dgm:pt modelId="{93A774BE-5256-4DA0-AC91-ED3FA065B606}" type="parTrans" cxnId="{17612DBD-7B2B-4A1F-A1D9-DEE776C50B1F}">
      <dgm:prSet/>
      <dgm:spPr/>
      <dgm:t>
        <a:bodyPr/>
        <a:lstStyle/>
        <a:p>
          <a:endParaRPr lang="pt-BR"/>
        </a:p>
      </dgm:t>
    </dgm:pt>
    <dgm:pt modelId="{11D5BDEA-C12A-406B-812A-03B72077A46C}" type="sibTrans" cxnId="{17612DBD-7B2B-4A1F-A1D9-DEE776C50B1F}">
      <dgm:prSet/>
      <dgm:spPr/>
      <dgm:t>
        <a:bodyPr/>
        <a:lstStyle/>
        <a:p>
          <a:endParaRPr lang="pt-BR"/>
        </a:p>
      </dgm:t>
    </dgm:pt>
    <dgm:pt modelId="{1176F469-EFA8-4C5B-991F-6592D7A5FE30}">
      <dgm:prSet phldrT="[Texto]" custT="1"/>
      <dgm:spPr/>
      <dgm:t>
        <a:bodyPr/>
        <a:lstStyle/>
        <a:p>
          <a:r>
            <a:rPr lang="pt-BR" sz="1200">
              <a:latin typeface="Times New Roman" panose="02020603050405020304" pitchFamily="18" charset="0"/>
              <a:cs typeface="Times New Roman" panose="02020603050405020304" pitchFamily="18" charset="0"/>
            </a:rPr>
            <a:t>T</a:t>
          </a:r>
          <a:r>
            <a:rPr lang="pt-BR" sz="1200" baseline="-25000">
              <a:latin typeface="Times New Roman" panose="02020603050405020304" pitchFamily="18" charset="0"/>
              <a:cs typeface="Times New Roman" panose="02020603050405020304" pitchFamily="18" charset="0"/>
            </a:rPr>
            <a:t>0</a:t>
          </a:r>
          <a:r>
            <a:rPr lang="pt-BR" sz="1200">
              <a:latin typeface="Times New Roman" panose="02020603050405020304" pitchFamily="18" charset="0"/>
              <a:cs typeface="Times New Roman" panose="02020603050405020304" pitchFamily="18" charset="0"/>
            </a:rPr>
            <a:t>: antes da intervenção (presencial)</a:t>
          </a:r>
        </a:p>
      </dgm:t>
    </dgm:pt>
    <dgm:pt modelId="{0DF18364-889B-40C3-A172-573829E95FE1}" type="parTrans" cxnId="{3EA4244A-6EE2-443E-8529-24088218A7BC}">
      <dgm:prSet/>
      <dgm:spPr/>
      <dgm:t>
        <a:bodyPr/>
        <a:lstStyle/>
        <a:p>
          <a:endParaRPr lang="pt-BR"/>
        </a:p>
      </dgm:t>
    </dgm:pt>
    <dgm:pt modelId="{DC1CAD5A-0D24-4B29-B725-08919B425691}" type="sibTrans" cxnId="{3EA4244A-6EE2-443E-8529-24088218A7BC}">
      <dgm:prSet/>
      <dgm:spPr/>
      <dgm:t>
        <a:bodyPr/>
        <a:lstStyle/>
        <a:p>
          <a:endParaRPr lang="pt-BR"/>
        </a:p>
      </dgm:t>
    </dgm:pt>
    <dgm:pt modelId="{0D06C75B-E796-449B-B7E4-8E506382C404}">
      <dgm:prSet phldrT="[Texto]" custT="1"/>
      <dgm:spPr/>
      <dgm:t>
        <a:bodyPr/>
        <a:lstStyle/>
        <a:p>
          <a:r>
            <a:rPr lang="pt-BR" sz="1200">
              <a:latin typeface="Times New Roman" panose="02020603050405020304" pitchFamily="18" charset="0"/>
              <a:cs typeface="Times New Roman" panose="02020603050405020304" pitchFamily="18" charset="0"/>
            </a:rPr>
            <a:t>T</a:t>
          </a:r>
          <a:r>
            <a:rPr lang="pt-BR" sz="1200" baseline="-25000">
              <a:latin typeface="Times New Roman" panose="02020603050405020304" pitchFamily="18" charset="0"/>
              <a:cs typeface="Times New Roman" panose="02020603050405020304" pitchFamily="18" charset="0"/>
            </a:rPr>
            <a:t>1</a:t>
          </a:r>
          <a:r>
            <a:rPr lang="pt-BR" sz="1200">
              <a:latin typeface="Times New Roman" panose="02020603050405020304" pitchFamily="18" charset="0"/>
              <a:cs typeface="Times New Roman" panose="02020603050405020304" pitchFamily="18" charset="0"/>
            </a:rPr>
            <a:t>: imediatamente após a intervenção (presencial)</a:t>
          </a:r>
        </a:p>
      </dgm:t>
    </dgm:pt>
    <dgm:pt modelId="{46066BB1-076A-428C-8021-05ED264E2DE6}" type="parTrans" cxnId="{CED9C751-1171-47E7-B4D7-D3C1493F860B}">
      <dgm:prSet/>
      <dgm:spPr/>
      <dgm:t>
        <a:bodyPr/>
        <a:lstStyle/>
        <a:p>
          <a:endParaRPr lang="pt-BR"/>
        </a:p>
      </dgm:t>
    </dgm:pt>
    <dgm:pt modelId="{E71E7561-4262-43EA-8D96-ABB9E5A648BA}" type="sibTrans" cxnId="{CED9C751-1171-47E7-B4D7-D3C1493F860B}">
      <dgm:prSet/>
      <dgm:spPr/>
      <dgm:t>
        <a:bodyPr/>
        <a:lstStyle/>
        <a:p>
          <a:endParaRPr lang="pt-BR"/>
        </a:p>
      </dgm:t>
    </dgm:pt>
    <dgm:pt modelId="{0632E288-1797-41D8-A0F4-A9EABB634A07}">
      <dgm:prSet phldrT="[Texto]" custT="1"/>
      <dgm:spPr/>
      <dgm:t>
        <a:bodyPr/>
        <a:lstStyle/>
        <a:p>
          <a:r>
            <a:rPr lang="pt-BR" sz="1200">
              <a:latin typeface="Times New Roman" panose="02020603050405020304" pitchFamily="18" charset="0"/>
              <a:cs typeface="Times New Roman" panose="02020603050405020304" pitchFamily="18" charset="0"/>
            </a:rPr>
            <a:t>T</a:t>
          </a:r>
          <a:r>
            <a:rPr lang="pt-BR" sz="1200" baseline="-25000">
              <a:latin typeface="Times New Roman" panose="02020603050405020304" pitchFamily="18" charset="0"/>
              <a:cs typeface="Times New Roman" panose="02020603050405020304" pitchFamily="18" charset="0"/>
            </a:rPr>
            <a:t>2</a:t>
          </a:r>
          <a:r>
            <a:rPr lang="pt-BR" sz="1200">
              <a:latin typeface="Times New Roman" panose="02020603050405020304" pitchFamily="18" charset="0"/>
              <a:cs typeface="Times New Roman" panose="02020603050405020304" pitchFamily="18" charset="0"/>
            </a:rPr>
            <a:t>: 15 dias após a intervenção (presencial)</a:t>
          </a:r>
        </a:p>
      </dgm:t>
    </dgm:pt>
    <dgm:pt modelId="{4CB1E8C4-C8BE-4DC0-815E-8AA6D901A22A}" type="parTrans" cxnId="{E3BC6B0B-0EF9-4875-AC0C-BAA7DE2FA880}">
      <dgm:prSet/>
      <dgm:spPr/>
      <dgm:t>
        <a:bodyPr/>
        <a:lstStyle/>
        <a:p>
          <a:endParaRPr lang="pt-BR"/>
        </a:p>
      </dgm:t>
    </dgm:pt>
    <dgm:pt modelId="{E1FBD65C-5B29-4FD1-9084-2973BB47BF66}" type="sibTrans" cxnId="{E3BC6B0B-0EF9-4875-AC0C-BAA7DE2FA880}">
      <dgm:prSet/>
      <dgm:spPr/>
      <dgm:t>
        <a:bodyPr/>
        <a:lstStyle/>
        <a:p>
          <a:endParaRPr lang="pt-BR"/>
        </a:p>
      </dgm:t>
    </dgm:pt>
    <dgm:pt modelId="{60A22426-8595-400E-B64C-1F46AEABEC08}" type="pres">
      <dgm:prSet presAssocID="{FBAA99D1-2690-4C6D-BA41-0F108ADFAEEA}" presName="hierChild1" presStyleCnt="0">
        <dgm:presLayoutVars>
          <dgm:orgChart val="1"/>
          <dgm:chPref val="1"/>
          <dgm:dir/>
          <dgm:animOne val="branch"/>
          <dgm:animLvl val="lvl"/>
          <dgm:resizeHandles/>
        </dgm:presLayoutVars>
      </dgm:prSet>
      <dgm:spPr/>
    </dgm:pt>
    <dgm:pt modelId="{DC5CBC25-9C67-4D4D-8459-B189B20E6E2E}" type="pres">
      <dgm:prSet presAssocID="{707DFD04-2A76-4511-974A-4551E33A1AB9}" presName="hierRoot1" presStyleCnt="0">
        <dgm:presLayoutVars>
          <dgm:hierBranch val="init"/>
        </dgm:presLayoutVars>
      </dgm:prSet>
      <dgm:spPr/>
    </dgm:pt>
    <dgm:pt modelId="{B9629717-F553-4047-B669-00AB047532E2}" type="pres">
      <dgm:prSet presAssocID="{707DFD04-2A76-4511-974A-4551E33A1AB9}" presName="rootComposite1" presStyleCnt="0"/>
      <dgm:spPr/>
    </dgm:pt>
    <dgm:pt modelId="{DCD7D0F6-20DC-4BF5-A9F0-83FBCAEC0CFE}" type="pres">
      <dgm:prSet presAssocID="{707DFD04-2A76-4511-974A-4551E33A1AB9}" presName="rootText1" presStyleLbl="node0" presStyleIdx="0" presStyleCnt="1" custScaleX="86953" custScaleY="108485">
        <dgm:presLayoutVars>
          <dgm:chPref val="3"/>
        </dgm:presLayoutVars>
      </dgm:prSet>
      <dgm:spPr/>
    </dgm:pt>
    <dgm:pt modelId="{3784AE7A-1FB2-4573-A3DB-76203B61EAEA}" type="pres">
      <dgm:prSet presAssocID="{707DFD04-2A76-4511-974A-4551E33A1AB9}" presName="rootConnector1" presStyleLbl="node1" presStyleIdx="0" presStyleCnt="0"/>
      <dgm:spPr/>
    </dgm:pt>
    <dgm:pt modelId="{6CFB8D8F-78B6-4044-89C8-462D5EFB3369}" type="pres">
      <dgm:prSet presAssocID="{707DFD04-2A76-4511-974A-4551E33A1AB9}" presName="hierChild2" presStyleCnt="0"/>
      <dgm:spPr/>
    </dgm:pt>
    <dgm:pt modelId="{56723446-2D06-4B20-9701-2C8FEA1C6519}" type="pres">
      <dgm:prSet presAssocID="{0DF18364-889B-40C3-A172-573829E95FE1}" presName="Name64" presStyleLbl="parChTrans1D2" presStyleIdx="0" presStyleCnt="3"/>
      <dgm:spPr/>
    </dgm:pt>
    <dgm:pt modelId="{10BC2CB3-C83E-4C98-96BE-9CC86B29BE77}" type="pres">
      <dgm:prSet presAssocID="{1176F469-EFA8-4C5B-991F-6592D7A5FE30}" presName="hierRoot2" presStyleCnt="0">
        <dgm:presLayoutVars>
          <dgm:hierBranch val="init"/>
        </dgm:presLayoutVars>
      </dgm:prSet>
      <dgm:spPr/>
    </dgm:pt>
    <dgm:pt modelId="{628DB6BD-8A13-431B-9E47-D804177A3A19}" type="pres">
      <dgm:prSet presAssocID="{1176F469-EFA8-4C5B-991F-6592D7A5FE30}" presName="rootComposite" presStyleCnt="0"/>
      <dgm:spPr/>
    </dgm:pt>
    <dgm:pt modelId="{8E722655-03C9-4B0B-BC30-5E4604BC9686}" type="pres">
      <dgm:prSet presAssocID="{1176F469-EFA8-4C5B-991F-6592D7A5FE30}" presName="rootText" presStyleLbl="node2" presStyleIdx="0" presStyleCnt="3" custScaleX="86678" custScaleY="52251">
        <dgm:presLayoutVars>
          <dgm:chPref val="3"/>
        </dgm:presLayoutVars>
      </dgm:prSet>
      <dgm:spPr/>
    </dgm:pt>
    <dgm:pt modelId="{7BA845EE-6209-479F-B151-807FDA9AD838}" type="pres">
      <dgm:prSet presAssocID="{1176F469-EFA8-4C5B-991F-6592D7A5FE30}" presName="rootConnector" presStyleLbl="node2" presStyleIdx="0" presStyleCnt="3"/>
      <dgm:spPr/>
    </dgm:pt>
    <dgm:pt modelId="{27904290-988A-4461-A622-7C2BE12A4B6F}" type="pres">
      <dgm:prSet presAssocID="{1176F469-EFA8-4C5B-991F-6592D7A5FE30}" presName="hierChild4" presStyleCnt="0"/>
      <dgm:spPr/>
    </dgm:pt>
    <dgm:pt modelId="{88FF22AB-F807-4A0D-8458-70DDF03F4493}" type="pres">
      <dgm:prSet presAssocID="{1176F469-EFA8-4C5B-991F-6592D7A5FE30}" presName="hierChild5" presStyleCnt="0"/>
      <dgm:spPr/>
    </dgm:pt>
    <dgm:pt modelId="{446028F3-12BA-4FBF-AEBA-7BC22F0C1942}" type="pres">
      <dgm:prSet presAssocID="{46066BB1-076A-428C-8021-05ED264E2DE6}" presName="Name64" presStyleLbl="parChTrans1D2" presStyleIdx="1" presStyleCnt="3"/>
      <dgm:spPr/>
    </dgm:pt>
    <dgm:pt modelId="{694F7F12-0B0F-4CD1-B8C2-63B8363D9871}" type="pres">
      <dgm:prSet presAssocID="{0D06C75B-E796-449B-B7E4-8E506382C404}" presName="hierRoot2" presStyleCnt="0">
        <dgm:presLayoutVars>
          <dgm:hierBranch val="init"/>
        </dgm:presLayoutVars>
      </dgm:prSet>
      <dgm:spPr/>
    </dgm:pt>
    <dgm:pt modelId="{D47253C4-3770-405C-869D-779AEF497F34}" type="pres">
      <dgm:prSet presAssocID="{0D06C75B-E796-449B-B7E4-8E506382C404}" presName="rootComposite" presStyleCnt="0"/>
      <dgm:spPr/>
    </dgm:pt>
    <dgm:pt modelId="{39B91117-6621-4843-886A-E89817A1AE03}" type="pres">
      <dgm:prSet presAssocID="{0D06C75B-E796-449B-B7E4-8E506382C404}" presName="rootText" presStyleLbl="node2" presStyleIdx="1" presStyleCnt="3" custScaleX="86678" custScaleY="52251">
        <dgm:presLayoutVars>
          <dgm:chPref val="3"/>
        </dgm:presLayoutVars>
      </dgm:prSet>
      <dgm:spPr/>
    </dgm:pt>
    <dgm:pt modelId="{423332D0-BF6F-48ED-BD96-632DFF57A5AD}" type="pres">
      <dgm:prSet presAssocID="{0D06C75B-E796-449B-B7E4-8E506382C404}" presName="rootConnector" presStyleLbl="node2" presStyleIdx="1" presStyleCnt="3"/>
      <dgm:spPr/>
    </dgm:pt>
    <dgm:pt modelId="{7EF6763B-73F4-4750-BB09-20D2ACE295B1}" type="pres">
      <dgm:prSet presAssocID="{0D06C75B-E796-449B-B7E4-8E506382C404}" presName="hierChild4" presStyleCnt="0"/>
      <dgm:spPr/>
    </dgm:pt>
    <dgm:pt modelId="{7B94A5CE-6277-48BC-858A-68164BB7B831}" type="pres">
      <dgm:prSet presAssocID="{0D06C75B-E796-449B-B7E4-8E506382C404}" presName="hierChild5" presStyleCnt="0"/>
      <dgm:spPr/>
    </dgm:pt>
    <dgm:pt modelId="{66C15157-2C80-4851-B3AF-D1F8E2DCE0DD}" type="pres">
      <dgm:prSet presAssocID="{4CB1E8C4-C8BE-4DC0-815E-8AA6D901A22A}" presName="Name64" presStyleLbl="parChTrans1D2" presStyleIdx="2" presStyleCnt="3"/>
      <dgm:spPr/>
    </dgm:pt>
    <dgm:pt modelId="{E7C5EBAD-02D9-4B3E-B562-16E16E9ED66A}" type="pres">
      <dgm:prSet presAssocID="{0632E288-1797-41D8-A0F4-A9EABB634A07}" presName="hierRoot2" presStyleCnt="0">
        <dgm:presLayoutVars>
          <dgm:hierBranch val="init"/>
        </dgm:presLayoutVars>
      </dgm:prSet>
      <dgm:spPr/>
    </dgm:pt>
    <dgm:pt modelId="{22A10726-1DE7-43E9-9651-2B427AC101FD}" type="pres">
      <dgm:prSet presAssocID="{0632E288-1797-41D8-A0F4-A9EABB634A07}" presName="rootComposite" presStyleCnt="0"/>
      <dgm:spPr/>
    </dgm:pt>
    <dgm:pt modelId="{3B32484F-4799-47CA-AB7C-F26ACF849A14}" type="pres">
      <dgm:prSet presAssocID="{0632E288-1797-41D8-A0F4-A9EABB634A07}" presName="rootText" presStyleLbl="node2" presStyleIdx="2" presStyleCnt="3" custScaleX="86678" custScaleY="52251">
        <dgm:presLayoutVars>
          <dgm:chPref val="3"/>
        </dgm:presLayoutVars>
      </dgm:prSet>
      <dgm:spPr/>
    </dgm:pt>
    <dgm:pt modelId="{154C2DC1-0380-448B-B1EC-BE638D2A0F51}" type="pres">
      <dgm:prSet presAssocID="{0632E288-1797-41D8-A0F4-A9EABB634A07}" presName="rootConnector" presStyleLbl="node2" presStyleIdx="2" presStyleCnt="3"/>
      <dgm:spPr/>
    </dgm:pt>
    <dgm:pt modelId="{14A7E178-5C10-4440-9625-FE5D623E4A2B}" type="pres">
      <dgm:prSet presAssocID="{0632E288-1797-41D8-A0F4-A9EABB634A07}" presName="hierChild4" presStyleCnt="0"/>
      <dgm:spPr/>
    </dgm:pt>
    <dgm:pt modelId="{88A4A0E7-17D4-47D5-8CB7-7A465E3668CB}" type="pres">
      <dgm:prSet presAssocID="{0632E288-1797-41D8-A0F4-A9EABB634A07}" presName="hierChild5" presStyleCnt="0"/>
      <dgm:spPr/>
    </dgm:pt>
    <dgm:pt modelId="{59594C61-2C2B-4316-A048-35ECB5D623F0}" type="pres">
      <dgm:prSet presAssocID="{707DFD04-2A76-4511-974A-4551E33A1AB9}" presName="hierChild3" presStyleCnt="0"/>
      <dgm:spPr/>
    </dgm:pt>
  </dgm:ptLst>
  <dgm:cxnLst>
    <dgm:cxn modelId="{E3BC6B0B-0EF9-4875-AC0C-BAA7DE2FA880}" srcId="{707DFD04-2A76-4511-974A-4551E33A1AB9}" destId="{0632E288-1797-41D8-A0F4-A9EABB634A07}" srcOrd="2" destOrd="0" parTransId="{4CB1E8C4-C8BE-4DC0-815E-8AA6D901A22A}" sibTransId="{E1FBD65C-5B29-4FD1-9084-2973BB47BF66}"/>
    <dgm:cxn modelId="{694DC20D-13C8-4416-A6F6-94604CC110A4}" type="presOf" srcId="{1176F469-EFA8-4C5B-991F-6592D7A5FE30}" destId="{7BA845EE-6209-479F-B151-807FDA9AD838}" srcOrd="1" destOrd="0" presId="urn:microsoft.com/office/officeart/2009/3/layout/HorizontalOrganizationChart"/>
    <dgm:cxn modelId="{51CC5410-778C-467D-99BB-2E30B76B5908}" type="presOf" srcId="{4CB1E8C4-C8BE-4DC0-815E-8AA6D901A22A}" destId="{66C15157-2C80-4851-B3AF-D1F8E2DCE0DD}" srcOrd="0" destOrd="0" presId="urn:microsoft.com/office/officeart/2009/3/layout/HorizontalOrganizationChart"/>
    <dgm:cxn modelId="{C51EAD2A-22EA-4F8F-9279-DA67715CF749}" type="presOf" srcId="{0D06C75B-E796-449B-B7E4-8E506382C404}" destId="{39B91117-6621-4843-886A-E89817A1AE03}" srcOrd="0" destOrd="0" presId="urn:microsoft.com/office/officeart/2009/3/layout/HorizontalOrganizationChart"/>
    <dgm:cxn modelId="{9E45D731-9EBC-4303-98C8-CB3B17688A0F}" type="presOf" srcId="{0632E288-1797-41D8-A0F4-A9EABB634A07}" destId="{3B32484F-4799-47CA-AB7C-F26ACF849A14}" srcOrd="0" destOrd="0" presId="urn:microsoft.com/office/officeart/2009/3/layout/HorizontalOrganizationChart"/>
    <dgm:cxn modelId="{3EA4244A-6EE2-443E-8529-24088218A7BC}" srcId="{707DFD04-2A76-4511-974A-4551E33A1AB9}" destId="{1176F469-EFA8-4C5B-991F-6592D7A5FE30}" srcOrd="0" destOrd="0" parTransId="{0DF18364-889B-40C3-A172-573829E95FE1}" sibTransId="{DC1CAD5A-0D24-4B29-B725-08919B425691}"/>
    <dgm:cxn modelId="{4F51F34C-001D-4F5B-872B-E9967E5BC8A3}" type="presOf" srcId="{707DFD04-2A76-4511-974A-4551E33A1AB9}" destId="{3784AE7A-1FB2-4573-A3DB-76203B61EAEA}" srcOrd="1" destOrd="0" presId="urn:microsoft.com/office/officeart/2009/3/layout/HorizontalOrganizationChart"/>
    <dgm:cxn modelId="{CED9C751-1171-47E7-B4D7-D3C1493F860B}" srcId="{707DFD04-2A76-4511-974A-4551E33A1AB9}" destId="{0D06C75B-E796-449B-B7E4-8E506382C404}" srcOrd="1" destOrd="0" parTransId="{46066BB1-076A-428C-8021-05ED264E2DE6}" sibTransId="{E71E7561-4262-43EA-8D96-ABB9E5A648BA}"/>
    <dgm:cxn modelId="{6C332858-A466-4900-9864-DFA676E5C26A}" type="presOf" srcId="{1176F469-EFA8-4C5B-991F-6592D7A5FE30}" destId="{8E722655-03C9-4B0B-BC30-5E4604BC9686}" srcOrd="0" destOrd="0" presId="urn:microsoft.com/office/officeart/2009/3/layout/HorizontalOrganizationChart"/>
    <dgm:cxn modelId="{DF2352AB-A5AE-47F7-9C34-48A58265D312}" type="presOf" srcId="{46066BB1-076A-428C-8021-05ED264E2DE6}" destId="{446028F3-12BA-4FBF-AEBA-7BC22F0C1942}" srcOrd="0" destOrd="0" presId="urn:microsoft.com/office/officeart/2009/3/layout/HorizontalOrganizationChart"/>
    <dgm:cxn modelId="{A74794B5-FE66-437E-BDB9-674C149CF200}" type="presOf" srcId="{707DFD04-2A76-4511-974A-4551E33A1AB9}" destId="{DCD7D0F6-20DC-4BF5-A9F0-83FBCAEC0CFE}" srcOrd="0" destOrd="0" presId="urn:microsoft.com/office/officeart/2009/3/layout/HorizontalOrganizationChart"/>
    <dgm:cxn modelId="{989A3FB7-488D-4455-A3E3-CF0521DA1DA0}" type="presOf" srcId="{0632E288-1797-41D8-A0F4-A9EABB634A07}" destId="{154C2DC1-0380-448B-B1EC-BE638D2A0F51}" srcOrd="1" destOrd="0" presId="urn:microsoft.com/office/officeart/2009/3/layout/HorizontalOrganizationChart"/>
    <dgm:cxn modelId="{17612DBD-7B2B-4A1F-A1D9-DEE776C50B1F}" srcId="{FBAA99D1-2690-4C6D-BA41-0F108ADFAEEA}" destId="{707DFD04-2A76-4511-974A-4551E33A1AB9}" srcOrd="0" destOrd="0" parTransId="{93A774BE-5256-4DA0-AC91-ED3FA065B606}" sibTransId="{11D5BDEA-C12A-406B-812A-03B72077A46C}"/>
    <dgm:cxn modelId="{99619DC1-FD67-44F2-ADA8-9632F07A1B6A}" type="presOf" srcId="{FBAA99D1-2690-4C6D-BA41-0F108ADFAEEA}" destId="{60A22426-8595-400E-B64C-1F46AEABEC08}" srcOrd="0" destOrd="0" presId="urn:microsoft.com/office/officeart/2009/3/layout/HorizontalOrganizationChart"/>
    <dgm:cxn modelId="{E1D404C6-FE94-42EA-80F8-C49AEB7BC35C}" type="presOf" srcId="{0D06C75B-E796-449B-B7E4-8E506382C404}" destId="{423332D0-BF6F-48ED-BD96-632DFF57A5AD}" srcOrd="1" destOrd="0" presId="urn:microsoft.com/office/officeart/2009/3/layout/HorizontalOrganizationChart"/>
    <dgm:cxn modelId="{68DBEAE3-96BA-4086-B436-E4D2786269C2}" type="presOf" srcId="{0DF18364-889B-40C3-A172-573829E95FE1}" destId="{56723446-2D06-4B20-9701-2C8FEA1C6519}" srcOrd="0" destOrd="0" presId="urn:microsoft.com/office/officeart/2009/3/layout/HorizontalOrganizationChart"/>
    <dgm:cxn modelId="{4BD51FE9-DE68-43D6-970E-BB4D39768489}" type="presParOf" srcId="{60A22426-8595-400E-B64C-1F46AEABEC08}" destId="{DC5CBC25-9C67-4D4D-8459-B189B20E6E2E}" srcOrd="0" destOrd="0" presId="urn:microsoft.com/office/officeart/2009/3/layout/HorizontalOrganizationChart"/>
    <dgm:cxn modelId="{AA365523-3ADD-4A52-B319-34B83437DE21}" type="presParOf" srcId="{DC5CBC25-9C67-4D4D-8459-B189B20E6E2E}" destId="{B9629717-F553-4047-B669-00AB047532E2}" srcOrd="0" destOrd="0" presId="urn:microsoft.com/office/officeart/2009/3/layout/HorizontalOrganizationChart"/>
    <dgm:cxn modelId="{46D398F2-0A8B-471F-B124-7D71CA3EAD4D}" type="presParOf" srcId="{B9629717-F553-4047-B669-00AB047532E2}" destId="{DCD7D0F6-20DC-4BF5-A9F0-83FBCAEC0CFE}" srcOrd="0" destOrd="0" presId="urn:microsoft.com/office/officeart/2009/3/layout/HorizontalOrganizationChart"/>
    <dgm:cxn modelId="{20E211A5-7A3B-471F-8BAB-FEE4153BCB74}" type="presParOf" srcId="{B9629717-F553-4047-B669-00AB047532E2}" destId="{3784AE7A-1FB2-4573-A3DB-76203B61EAEA}" srcOrd="1" destOrd="0" presId="urn:microsoft.com/office/officeart/2009/3/layout/HorizontalOrganizationChart"/>
    <dgm:cxn modelId="{518B84C2-1BFE-4F7F-B96D-20447D2E18D0}" type="presParOf" srcId="{DC5CBC25-9C67-4D4D-8459-B189B20E6E2E}" destId="{6CFB8D8F-78B6-4044-89C8-462D5EFB3369}" srcOrd="1" destOrd="0" presId="urn:microsoft.com/office/officeart/2009/3/layout/HorizontalOrganizationChart"/>
    <dgm:cxn modelId="{EA382497-29E6-4E87-B175-3EEEA3922F64}" type="presParOf" srcId="{6CFB8D8F-78B6-4044-89C8-462D5EFB3369}" destId="{56723446-2D06-4B20-9701-2C8FEA1C6519}" srcOrd="0" destOrd="0" presId="urn:microsoft.com/office/officeart/2009/3/layout/HorizontalOrganizationChart"/>
    <dgm:cxn modelId="{BDD47C5D-FF56-4253-B723-0D6BAA539DB6}" type="presParOf" srcId="{6CFB8D8F-78B6-4044-89C8-462D5EFB3369}" destId="{10BC2CB3-C83E-4C98-96BE-9CC86B29BE77}" srcOrd="1" destOrd="0" presId="urn:microsoft.com/office/officeart/2009/3/layout/HorizontalOrganizationChart"/>
    <dgm:cxn modelId="{5B08D343-C912-460F-93DB-5C395167A1BA}" type="presParOf" srcId="{10BC2CB3-C83E-4C98-96BE-9CC86B29BE77}" destId="{628DB6BD-8A13-431B-9E47-D804177A3A19}" srcOrd="0" destOrd="0" presId="urn:microsoft.com/office/officeart/2009/3/layout/HorizontalOrganizationChart"/>
    <dgm:cxn modelId="{782ACD0A-12C3-4F91-AB59-A443568DE962}" type="presParOf" srcId="{628DB6BD-8A13-431B-9E47-D804177A3A19}" destId="{8E722655-03C9-4B0B-BC30-5E4604BC9686}" srcOrd="0" destOrd="0" presId="urn:microsoft.com/office/officeart/2009/3/layout/HorizontalOrganizationChart"/>
    <dgm:cxn modelId="{74F138B7-B483-4118-B0FD-AB8D7634FD54}" type="presParOf" srcId="{628DB6BD-8A13-431B-9E47-D804177A3A19}" destId="{7BA845EE-6209-479F-B151-807FDA9AD838}" srcOrd="1" destOrd="0" presId="urn:microsoft.com/office/officeart/2009/3/layout/HorizontalOrganizationChart"/>
    <dgm:cxn modelId="{5A96C002-BFB0-44E2-A2D5-B2984BED3807}" type="presParOf" srcId="{10BC2CB3-C83E-4C98-96BE-9CC86B29BE77}" destId="{27904290-988A-4461-A622-7C2BE12A4B6F}" srcOrd="1" destOrd="0" presId="urn:microsoft.com/office/officeart/2009/3/layout/HorizontalOrganizationChart"/>
    <dgm:cxn modelId="{82349326-22A6-4869-BA86-F681598451B1}" type="presParOf" srcId="{10BC2CB3-C83E-4C98-96BE-9CC86B29BE77}" destId="{88FF22AB-F807-4A0D-8458-70DDF03F4493}" srcOrd="2" destOrd="0" presId="urn:microsoft.com/office/officeart/2009/3/layout/HorizontalOrganizationChart"/>
    <dgm:cxn modelId="{148616A5-C529-4A06-99C1-838162EE2A2B}" type="presParOf" srcId="{6CFB8D8F-78B6-4044-89C8-462D5EFB3369}" destId="{446028F3-12BA-4FBF-AEBA-7BC22F0C1942}" srcOrd="2" destOrd="0" presId="urn:microsoft.com/office/officeart/2009/3/layout/HorizontalOrganizationChart"/>
    <dgm:cxn modelId="{4E1C156C-38E8-4778-81AE-ECC6F75DA3DC}" type="presParOf" srcId="{6CFB8D8F-78B6-4044-89C8-462D5EFB3369}" destId="{694F7F12-0B0F-4CD1-B8C2-63B8363D9871}" srcOrd="3" destOrd="0" presId="urn:microsoft.com/office/officeart/2009/3/layout/HorizontalOrganizationChart"/>
    <dgm:cxn modelId="{E52E6BF7-8CED-48FE-888E-6A0E86840101}" type="presParOf" srcId="{694F7F12-0B0F-4CD1-B8C2-63B8363D9871}" destId="{D47253C4-3770-405C-869D-779AEF497F34}" srcOrd="0" destOrd="0" presId="urn:microsoft.com/office/officeart/2009/3/layout/HorizontalOrganizationChart"/>
    <dgm:cxn modelId="{76175CE5-CE7A-45D4-87A7-27B341AC6186}" type="presParOf" srcId="{D47253C4-3770-405C-869D-779AEF497F34}" destId="{39B91117-6621-4843-886A-E89817A1AE03}" srcOrd="0" destOrd="0" presId="urn:microsoft.com/office/officeart/2009/3/layout/HorizontalOrganizationChart"/>
    <dgm:cxn modelId="{A349D003-ED27-4550-A2AC-99008CDDA55D}" type="presParOf" srcId="{D47253C4-3770-405C-869D-779AEF497F34}" destId="{423332D0-BF6F-48ED-BD96-632DFF57A5AD}" srcOrd="1" destOrd="0" presId="urn:microsoft.com/office/officeart/2009/3/layout/HorizontalOrganizationChart"/>
    <dgm:cxn modelId="{AC33DF74-C63E-4BDE-93B4-2D2C3DE23858}" type="presParOf" srcId="{694F7F12-0B0F-4CD1-B8C2-63B8363D9871}" destId="{7EF6763B-73F4-4750-BB09-20D2ACE295B1}" srcOrd="1" destOrd="0" presId="urn:microsoft.com/office/officeart/2009/3/layout/HorizontalOrganizationChart"/>
    <dgm:cxn modelId="{09634DE3-D596-4E60-8AB0-1A22B285309B}" type="presParOf" srcId="{694F7F12-0B0F-4CD1-B8C2-63B8363D9871}" destId="{7B94A5CE-6277-48BC-858A-68164BB7B831}" srcOrd="2" destOrd="0" presId="urn:microsoft.com/office/officeart/2009/3/layout/HorizontalOrganizationChart"/>
    <dgm:cxn modelId="{9E9F590C-6D59-45CF-8ED8-A02243B4AB59}" type="presParOf" srcId="{6CFB8D8F-78B6-4044-89C8-462D5EFB3369}" destId="{66C15157-2C80-4851-B3AF-D1F8E2DCE0DD}" srcOrd="4" destOrd="0" presId="urn:microsoft.com/office/officeart/2009/3/layout/HorizontalOrganizationChart"/>
    <dgm:cxn modelId="{2731A7B6-124B-4B25-8590-238F6BB6C8EE}" type="presParOf" srcId="{6CFB8D8F-78B6-4044-89C8-462D5EFB3369}" destId="{E7C5EBAD-02D9-4B3E-B562-16E16E9ED66A}" srcOrd="5" destOrd="0" presId="urn:microsoft.com/office/officeart/2009/3/layout/HorizontalOrganizationChart"/>
    <dgm:cxn modelId="{415E3625-1964-451A-B906-AD27685CA0F9}" type="presParOf" srcId="{E7C5EBAD-02D9-4B3E-B562-16E16E9ED66A}" destId="{22A10726-1DE7-43E9-9651-2B427AC101FD}" srcOrd="0" destOrd="0" presId="urn:microsoft.com/office/officeart/2009/3/layout/HorizontalOrganizationChart"/>
    <dgm:cxn modelId="{04DC662D-6F69-4E7B-9045-EF00FD073C03}" type="presParOf" srcId="{22A10726-1DE7-43E9-9651-2B427AC101FD}" destId="{3B32484F-4799-47CA-AB7C-F26ACF849A14}" srcOrd="0" destOrd="0" presId="urn:microsoft.com/office/officeart/2009/3/layout/HorizontalOrganizationChart"/>
    <dgm:cxn modelId="{AF9825B6-D6DA-4004-ACF9-90CBB37BCB36}" type="presParOf" srcId="{22A10726-1DE7-43E9-9651-2B427AC101FD}" destId="{154C2DC1-0380-448B-B1EC-BE638D2A0F51}" srcOrd="1" destOrd="0" presId="urn:microsoft.com/office/officeart/2009/3/layout/HorizontalOrganizationChart"/>
    <dgm:cxn modelId="{31CD0EDA-F83E-45E3-9569-50B9ADE1C7E3}" type="presParOf" srcId="{E7C5EBAD-02D9-4B3E-B562-16E16E9ED66A}" destId="{14A7E178-5C10-4440-9625-FE5D623E4A2B}" srcOrd="1" destOrd="0" presId="urn:microsoft.com/office/officeart/2009/3/layout/HorizontalOrganizationChart"/>
    <dgm:cxn modelId="{60D5C6FD-2DD7-4CCF-BA57-3C15B9616634}" type="presParOf" srcId="{E7C5EBAD-02D9-4B3E-B562-16E16E9ED66A}" destId="{88A4A0E7-17D4-47D5-8CB7-7A465E3668CB}" srcOrd="2" destOrd="0" presId="urn:microsoft.com/office/officeart/2009/3/layout/HorizontalOrganizationChart"/>
    <dgm:cxn modelId="{0A9E68CC-50D2-437C-A105-083186910FAE}" type="presParOf" srcId="{DC5CBC25-9C67-4D4D-8459-B189B20E6E2E}" destId="{59594C61-2C2B-4316-A048-35ECB5D623F0}" srcOrd="2" destOrd="0" presId="urn:microsoft.com/office/officeart/2009/3/layout/HorizontalOrganization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C15157-2C80-4851-B3AF-D1F8E2DCE0DD}">
      <dsp:nvSpPr>
        <dsp:cNvPr id="0" name=""/>
        <dsp:cNvSpPr/>
      </dsp:nvSpPr>
      <dsp:spPr>
        <a:xfrm>
          <a:off x="2600678" y="1600200"/>
          <a:ext cx="598065" cy="850346"/>
        </a:xfrm>
        <a:custGeom>
          <a:avLst/>
          <a:gdLst/>
          <a:ahLst/>
          <a:cxnLst/>
          <a:rect l="0" t="0" r="0" b="0"/>
          <a:pathLst>
            <a:path>
              <a:moveTo>
                <a:pt x="0" y="0"/>
              </a:moveTo>
              <a:lnTo>
                <a:pt x="299032" y="0"/>
              </a:lnTo>
              <a:lnTo>
                <a:pt x="299032" y="850346"/>
              </a:lnTo>
              <a:lnTo>
                <a:pt x="598065" y="85034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6028F3-12BA-4FBF-AEBA-7BC22F0C1942}">
      <dsp:nvSpPr>
        <dsp:cNvPr id="0" name=""/>
        <dsp:cNvSpPr/>
      </dsp:nvSpPr>
      <dsp:spPr>
        <a:xfrm>
          <a:off x="2600678" y="1554480"/>
          <a:ext cx="598065" cy="91440"/>
        </a:xfrm>
        <a:custGeom>
          <a:avLst/>
          <a:gdLst/>
          <a:ahLst/>
          <a:cxnLst/>
          <a:rect l="0" t="0" r="0" b="0"/>
          <a:pathLst>
            <a:path>
              <a:moveTo>
                <a:pt x="0" y="45720"/>
              </a:moveTo>
              <a:lnTo>
                <a:pt x="598065"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723446-2D06-4B20-9701-2C8FEA1C6519}">
      <dsp:nvSpPr>
        <dsp:cNvPr id="0" name=""/>
        <dsp:cNvSpPr/>
      </dsp:nvSpPr>
      <dsp:spPr>
        <a:xfrm>
          <a:off x="2600678" y="749853"/>
          <a:ext cx="598065" cy="850346"/>
        </a:xfrm>
        <a:custGeom>
          <a:avLst/>
          <a:gdLst/>
          <a:ahLst/>
          <a:cxnLst/>
          <a:rect l="0" t="0" r="0" b="0"/>
          <a:pathLst>
            <a:path>
              <a:moveTo>
                <a:pt x="0" y="850346"/>
              </a:moveTo>
              <a:lnTo>
                <a:pt x="299032" y="850346"/>
              </a:lnTo>
              <a:lnTo>
                <a:pt x="299032" y="0"/>
              </a:lnTo>
              <a:lnTo>
                <a:pt x="59806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D7D0F6-20DC-4BF5-A9F0-83FBCAEC0CFE}">
      <dsp:nvSpPr>
        <dsp:cNvPr id="0" name=""/>
        <dsp:cNvSpPr/>
      </dsp:nvSpPr>
      <dsp:spPr>
        <a:xfrm>
          <a:off x="497" y="1105481"/>
          <a:ext cx="2600180" cy="98943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Convite para participar:</a:t>
          </a:r>
        </a:p>
        <a:p>
          <a:pPr marL="0" lvl="0" indent="0" algn="ctr"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Assinatura do TCLE;</a:t>
          </a:r>
        </a:p>
        <a:p>
          <a:pPr marL="0" lvl="0" indent="0" algn="ctr"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Coleta de dados sociodemográficos;</a:t>
          </a:r>
        </a:p>
        <a:p>
          <a:pPr marL="0" lvl="0" indent="0" algn="ctr"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Aplicação do questionário de conhecimento</a:t>
          </a:r>
        </a:p>
      </dsp:txBody>
      <dsp:txXfrm>
        <a:off x="497" y="1105481"/>
        <a:ext cx="2600180" cy="989437"/>
      </dsp:txXfrm>
    </dsp:sp>
    <dsp:sp modelId="{8E722655-03C9-4B0B-BC30-5E4604BC9686}">
      <dsp:nvSpPr>
        <dsp:cNvPr id="0" name=""/>
        <dsp:cNvSpPr/>
      </dsp:nvSpPr>
      <dsp:spPr>
        <a:xfrm>
          <a:off x="3198744" y="511575"/>
          <a:ext cx="2591957" cy="47655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T</a:t>
          </a:r>
          <a:r>
            <a:rPr lang="pt-BR" sz="1200" kern="1200" baseline="-25000">
              <a:latin typeface="Times New Roman" panose="02020603050405020304" pitchFamily="18" charset="0"/>
              <a:cs typeface="Times New Roman" panose="02020603050405020304" pitchFamily="18" charset="0"/>
            </a:rPr>
            <a:t>0</a:t>
          </a:r>
          <a:r>
            <a:rPr lang="pt-BR" sz="1200" kern="1200">
              <a:latin typeface="Times New Roman" panose="02020603050405020304" pitchFamily="18" charset="0"/>
              <a:cs typeface="Times New Roman" panose="02020603050405020304" pitchFamily="18" charset="0"/>
            </a:rPr>
            <a:t>: antes da intervenção (presencial)</a:t>
          </a:r>
        </a:p>
      </dsp:txBody>
      <dsp:txXfrm>
        <a:off x="3198744" y="511575"/>
        <a:ext cx="2591957" cy="476555"/>
      </dsp:txXfrm>
    </dsp:sp>
    <dsp:sp modelId="{39B91117-6621-4843-886A-E89817A1AE03}">
      <dsp:nvSpPr>
        <dsp:cNvPr id="0" name=""/>
        <dsp:cNvSpPr/>
      </dsp:nvSpPr>
      <dsp:spPr>
        <a:xfrm>
          <a:off x="3198744" y="1361922"/>
          <a:ext cx="2591957" cy="47655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T</a:t>
          </a:r>
          <a:r>
            <a:rPr lang="pt-BR" sz="1200" kern="1200" baseline="-25000">
              <a:latin typeface="Times New Roman" panose="02020603050405020304" pitchFamily="18" charset="0"/>
              <a:cs typeface="Times New Roman" panose="02020603050405020304" pitchFamily="18" charset="0"/>
            </a:rPr>
            <a:t>1</a:t>
          </a:r>
          <a:r>
            <a:rPr lang="pt-BR" sz="1200" kern="1200">
              <a:latin typeface="Times New Roman" panose="02020603050405020304" pitchFamily="18" charset="0"/>
              <a:cs typeface="Times New Roman" panose="02020603050405020304" pitchFamily="18" charset="0"/>
            </a:rPr>
            <a:t>: imediatamente após a intervenção (presencial)</a:t>
          </a:r>
        </a:p>
      </dsp:txBody>
      <dsp:txXfrm>
        <a:off x="3198744" y="1361922"/>
        <a:ext cx="2591957" cy="476555"/>
      </dsp:txXfrm>
    </dsp:sp>
    <dsp:sp modelId="{3B32484F-4799-47CA-AB7C-F26ACF849A14}">
      <dsp:nvSpPr>
        <dsp:cNvPr id="0" name=""/>
        <dsp:cNvSpPr/>
      </dsp:nvSpPr>
      <dsp:spPr>
        <a:xfrm>
          <a:off x="3198744" y="2212268"/>
          <a:ext cx="2591957" cy="47655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T</a:t>
          </a:r>
          <a:r>
            <a:rPr lang="pt-BR" sz="1200" kern="1200" baseline="-25000">
              <a:latin typeface="Times New Roman" panose="02020603050405020304" pitchFamily="18" charset="0"/>
              <a:cs typeface="Times New Roman" panose="02020603050405020304" pitchFamily="18" charset="0"/>
            </a:rPr>
            <a:t>2</a:t>
          </a:r>
          <a:r>
            <a:rPr lang="pt-BR" sz="1200" kern="1200">
              <a:latin typeface="Times New Roman" panose="02020603050405020304" pitchFamily="18" charset="0"/>
              <a:cs typeface="Times New Roman" panose="02020603050405020304" pitchFamily="18" charset="0"/>
            </a:rPr>
            <a:t>: 15 dias após a intervenção (presencial)</a:t>
          </a:r>
        </a:p>
      </dsp:txBody>
      <dsp:txXfrm>
        <a:off x="3198744" y="2212268"/>
        <a:ext cx="2591957" cy="476555"/>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xmCmWs5d3vSLldsuqApXiIf7RA==">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</go:docsCustomData>
</go:gDocsCustomXmlDataStorage>
</file>

<file path=customXml/itemProps1.xml><?xml version="1.0" encoding="utf-8"?>
<ds:datastoreItem xmlns:ds="http://schemas.openxmlformats.org/officeDocument/2006/customXml" ds:itemID="{2D146C47-3A88-489C-B91B-FC3D27F2788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54</Pages>
  <Words>13235</Words>
  <Characters>71471</Characters>
  <Application>Microsoft Office Word</Application>
  <DocSecurity>0</DocSecurity>
  <Lines>595</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Layane Cristina Araújo</dc:creator>
  <cp:lastModifiedBy>Layane Cristina Araújo</cp:lastModifiedBy>
  <cp:revision>46</cp:revision>
  <cp:lastPrinted>2025-10-29T19:19:00Z</cp:lastPrinted>
  <dcterms:created xsi:type="dcterms:W3CDTF">2025-08-11T16:35:00Z</dcterms:created>
  <dcterms:modified xsi:type="dcterms:W3CDTF">2026-01-12T16:42:00Z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cd7468c1-649b-4855-9873-d9a80dd5a267</vt:lpwstr>
  </property>
</Properties>
</file>