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8A8ED" w14:textId="39F87125" w:rsidR="00C24A64" w:rsidRPr="00B84740" w:rsidRDefault="00C24A64" w:rsidP="00B84740">
      <w:pPr>
        <w:pStyle w:val="Ttulo"/>
        <w:rPr>
          <w:szCs w:val="24"/>
        </w:rPr>
      </w:pPr>
      <w:r w:rsidRPr="00B84740">
        <w:rPr>
          <w:szCs w:val="24"/>
        </w:rPr>
        <w:t>TERMO DE CONSENTIMENTO LIVRE E ESCLARECIDO</w:t>
      </w:r>
    </w:p>
    <w:p w14:paraId="47757718" w14:textId="77777777" w:rsidR="00C24A64" w:rsidRPr="00B84740" w:rsidRDefault="00C24A64" w:rsidP="00B84740">
      <w:pPr>
        <w:widowControl w:val="0"/>
        <w:autoSpaceDE w:val="0"/>
        <w:autoSpaceDN w:val="0"/>
        <w:adjustRightInd w:val="0"/>
        <w:spacing w:line="240" w:lineRule="auto"/>
        <w:jc w:val="center"/>
        <w:rPr>
          <w:rFonts w:ascii="Times New Roman" w:hAnsi="Times New Roman"/>
          <w:b/>
          <w:bCs/>
          <w:color w:val="000000"/>
          <w:sz w:val="24"/>
          <w:szCs w:val="24"/>
        </w:rPr>
      </w:pPr>
    </w:p>
    <w:p w14:paraId="2324FDA4" w14:textId="5A75F2DA" w:rsidR="00B84740" w:rsidRPr="00B84740" w:rsidRDefault="00B84740" w:rsidP="00B84740">
      <w:pPr>
        <w:widowControl w:val="0"/>
        <w:autoSpaceDE w:val="0"/>
        <w:autoSpaceDN w:val="0"/>
        <w:adjustRightInd w:val="0"/>
        <w:spacing w:line="240" w:lineRule="auto"/>
        <w:jc w:val="center"/>
        <w:rPr>
          <w:rFonts w:ascii="Times New Roman" w:hAnsi="Times New Roman"/>
          <w:b/>
          <w:bCs/>
          <w:color w:val="000000"/>
          <w:sz w:val="24"/>
          <w:szCs w:val="24"/>
        </w:rPr>
      </w:pPr>
      <w:r w:rsidRPr="00B84740">
        <w:rPr>
          <w:rFonts w:ascii="Times New Roman" w:hAnsi="Times New Roman"/>
          <w:b/>
          <w:bCs/>
          <w:color w:val="000000"/>
          <w:sz w:val="24"/>
          <w:szCs w:val="24"/>
        </w:rPr>
        <w:t xml:space="preserve">ESTUDO </w:t>
      </w:r>
      <w:r w:rsidR="005351AB">
        <w:rPr>
          <w:rFonts w:ascii="Times New Roman" w:hAnsi="Times New Roman"/>
          <w:b/>
          <w:bCs/>
          <w:color w:val="000000"/>
          <w:sz w:val="24"/>
          <w:szCs w:val="24"/>
        </w:rPr>
        <w:t>PROSPECTIVO PILOTO</w:t>
      </w:r>
      <w:r w:rsidRPr="00B84740">
        <w:rPr>
          <w:rFonts w:ascii="Times New Roman" w:hAnsi="Times New Roman"/>
          <w:b/>
          <w:bCs/>
          <w:color w:val="000000"/>
          <w:sz w:val="24"/>
          <w:szCs w:val="24"/>
        </w:rPr>
        <w:t xml:space="preserve"> AVALIANDO OS MODULADORES DE FLUXO DERIVO-2</w:t>
      </w:r>
      <w:r w:rsidR="00847B8E">
        <w:rPr>
          <w:rFonts w:ascii="Times New Roman" w:hAnsi="Times New Roman"/>
          <w:b/>
          <w:bCs/>
          <w:color w:val="000000"/>
          <w:sz w:val="24"/>
          <w:szCs w:val="24"/>
        </w:rPr>
        <w:t>HEAL</w:t>
      </w:r>
      <w:r w:rsidRPr="00B84740">
        <w:rPr>
          <w:rFonts w:ascii="Times New Roman" w:hAnsi="Times New Roman"/>
          <w:b/>
          <w:bCs/>
          <w:color w:val="000000"/>
          <w:sz w:val="24"/>
          <w:szCs w:val="24"/>
        </w:rPr>
        <w:t>® NO TRATAMENTO DOS ANEURISMAS CEREBRAIS</w:t>
      </w:r>
    </w:p>
    <w:p w14:paraId="2FAA200F" w14:textId="77777777" w:rsidR="00BD0338" w:rsidRDefault="00BD0338" w:rsidP="00BD0338">
      <w:pPr>
        <w:spacing w:line="360" w:lineRule="auto"/>
        <w:jc w:val="both"/>
        <w:rPr>
          <w:rFonts w:ascii="Times New Roman" w:hAnsi="Times New Roman"/>
        </w:rPr>
      </w:pPr>
    </w:p>
    <w:p w14:paraId="57D51CEA" w14:textId="2C65E77B" w:rsidR="00BD0338" w:rsidRPr="001F58F4" w:rsidRDefault="00BD0338" w:rsidP="00BD0338">
      <w:pPr>
        <w:spacing w:line="360" w:lineRule="auto"/>
        <w:jc w:val="both"/>
        <w:rPr>
          <w:rFonts w:ascii="Times New Roman" w:hAnsi="Times New Roman"/>
          <w:i/>
          <w:iCs/>
          <w:sz w:val="24"/>
          <w:szCs w:val="24"/>
        </w:rPr>
      </w:pPr>
      <w:r w:rsidRPr="001F58F4">
        <w:rPr>
          <w:rFonts w:ascii="Times New Roman" w:hAnsi="Times New Roman"/>
          <w:sz w:val="24"/>
          <w:szCs w:val="24"/>
        </w:rPr>
        <w:t xml:space="preserve">Pesquisadores: </w:t>
      </w:r>
      <w:r w:rsidRPr="001F58F4">
        <w:rPr>
          <w:rFonts w:ascii="Times New Roman" w:hAnsi="Times New Roman"/>
          <w:i/>
          <w:iCs/>
          <w:sz w:val="24"/>
          <w:szCs w:val="24"/>
        </w:rPr>
        <w:t xml:space="preserve">Daniel </w:t>
      </w:r>
      <w:proofErr w:type="spellStart"/>
      <w:r w:rsidRPr="001F58F4">
        <w:rPr>
          <w:rFonts w:ascii="Times New Roman" w:hAnsi="Times New Roman"/>
          <w:i/>
          <w:iCs/>
          <w:sz w:val="24"/>
          <w:szCs w:val="24"/>
        </w:rPr>
        <w:t>Giansante</w:t>
      </w:r>
      <w:proofErr w:type="spellEnd"/>
      <w:r w:rsidRPr="001F58F4">
        <w:rPr>
          <w:rFonts w:ascii="Times New Roman" w:hAnsi="Times New Roman"/>
          <w:i/>
          <w:iCs/>
          <w:sz w:val="24"/>
          <w:szCs w:val="24"/>
        </w:rPr>
        <w:t xml:space="preserve"> Abud</w:t>
      </w:r>
    </w:p>
    <w:p w14:paraId="19AB0539" w14:textId="622FB4F7" w:rsidR="00327344" w:rsidRDefault="00BD0338" w:rsidP="00327344">
      <w:pPr>
        <w:spacing w:line="360" w:lineRule="auto"/>
        <w:jc w:val="both"/>
        <w:rPr>
          <w:rFonts w:ascii="Times New Roman" w:hAnsi="Times New Roman"/>
          <w:sz w:val="24"/>
          <w:szCs w:val="24"/>
        </w:rPr>
      </w:pPr>
      <w:r w:rsidRPr="00327344">
        <w:rPr>
          <w:rFonts w:ascii="Times New Roman" w:hAnsi="Times New Roman"/>
          <w:sz w:val="24"/>
          <w:szCs w:val="24"/>
        </w:rPr>
        <w:t xml:space="preserve">Contato: dgabud@gmail.com ou </w:t>
      </w:r>
      <w:r w:rsidRPr="00327344">
        <w:rPr>
          <w:rFonts w:ascii="Times New Roman" w:hAnsi="Times New Roman"/>
          <w:bCs/>
          <w:sz w:val="24"/>
          <w:szCs w:val="24"/>
        </w:rPr>
        <w:t>(1</w:t>
      </w:r>
      <w:r w:rsidR="00092CD7">
        <w:rPr>
          <w:rFonts w:ascii="Times New Roman" w:hAnsi="Times New Roman"/>
          <w:bCs/>
          <w:sz w:val="24"/>
          <w:szCs w:val="24"/>
        </w:rPr>
        <w:t>6</w:t>
      </w:r>
      <w:r w:rsidRPr="00327344">
        <w:rPr>
          <w:rFonts w:ascii="Times New Roman" w:hAnsi="Times New Roman"/>
          <w:bCs/>
          <w:sz w:val="24"/>
          <w:szCs w:val="24"/>
        </w:rPr>
        <w:t xml:space="preserve">) </w:t>
      </w:r>
      <w:r w:rsidR="00092CD7">
        <w:rPr>
          <w:rFonts w:ascii="Times New Roman" w:hAnsi="Times New Roman"/>
          <w:bCs/>
          <w:sz w:val="24"/>
          <w:szCs w:val="24"/>
        </w:rPr>
        <w:t>36022640</w:t>
      </w:r>
      <w:r w:rsidRPr="00327344">
        <w:rPr>
          <w:rFonts w:ascii="Times New Roman" w:hAnsi="Times New Roman"/>
          <w:bCs/>
          <w:sz w:val="24"/>
          <w:szCs w:val="24"/>
        </w:rPr>
        <w:t xml:space="preserve">. </w:t>
      </w:r>
      <w:r w:rsidRPr="00327344">
        <w:rPr>
          <w:rFonts w:ascii="Times New Roman" w:hAnsi="Times New Roman"/>
          <w:sz w:val="24"/>
          <w:szCs w:val="24"/>
        </w:rPr>
        <w:t xml:space="preserve">Departamento de </w:t>
      </w:r>
      <w:proofErr w:type="spellStart"/>
      <w:r w:rsidRPr="00327344">
        <w:rPr>
          <w:rFonts w:ascii="Times New Roman" w:hAnsi="Times New Roman"/>
          <w:sz w:val="24"/>
          <w:szCs w:val="24"/>
        </w:rPr>
        <w:t>Neurorradiologia</w:t>
      </w:r>
      <w:proofErr w:type="spellEnd"/>
      <w:r w:rsidRPr="00327344">
        <w:rPr>
          <w:rFonts w:ascii="Times New Roman" w:hAnsi="Times New Roman"/>
          <w:sz w:val="24"/>
          <w:szCs w:val="24"/>
        </w:rPr>
        <w:t xml:space="preserve"> Intervencionista do Hospital </w:t>
      </w:r>
      <w:r w:rsidR="00327344" w:rsidRPr="00327344">
        <w:rPr>
          <w:rFonts w:ascii="Times New Roman" w:hAnsi="Times New Roman"/>
          <w:sz w:val="24"/>
          <w:szCs w:val="24"/>
        </w:rPr>
        <w:t>das Clínicas de Ribeirão Preto. Avenida</w:t>
      </w:r>
      <w:r w:rsidR="00327344" w:rsidRPr="000E4C2F">
        <w:rPr>
          <w:rFonts w:ascii="Times New Roman" w:hAnsi="Times New Roman"/>
          <w:sz w:val="24"/>
          <w:szCs w:val="24"/>
        </w:rPr>
        <w:t xml:space="preserve"> Bandeirante, 3900 – Monte Alegre, Ribeirão Preto – SP CEP 14049-900</w:t>
      </w:r>
    </w:p>
    <w:p w14:paraId="642C66C9" w14:textId="389C501C" w:rsidR="00C24A64" w:rsidRPr="00327344" w:rsidRDefault="00C24A64" w:rsidP="00327344">
      <w:pPr>
        <w:pStyle w:val="PargrafodaLista"/>
        <w:numPr>
          <w:ilvl w:val="0"/>
          <w:numId w:val="1"/>
        </w:numPr>
        <w:spacing w:line="240" w:lineRule="auto"/>
        <w:jc w:val="both"/>
        <w:rPr>
          <w:rFonts w:ascii="Times New Roman" w:hAnsi="Times New Roman"/>
          <w:i/>
          <w:sz w:val="24"/>
          <w:szCs w:val="24"/>
        </w:rPr>
      </w:pPr>
      <w:r w:rsidRPr="00327344">
        <w:rPr>
          <w:rFonts w:ascii="Times New Roman" w:hAnsi="Times New Roman"/>
          <w:b/>
          <w:i/>
          <w:sz w:val="24"/>
          <w:szCs w:val="24"/>
        </w:rPr>
        <w:t>Natureza da pesquisa</w:t>
      </w:r>
      <w:r w:rsidRPr="00327344">
        <w:rPr>
          <w:rFonts w:ascii="Times New Roman" w:hAnsi="Times New Roman"/>
          <w:i/>
          <w:sz w:val="24"/>
          <w:szCs w:val="24"/>
        </w:rPr>
        <w:t xml:space="preserve">: o Sr. (a) está sendo convidada (o) a participar deste estudo clínico que tem como objetivo avaliar os resultados dos </w:t>
      </w:r>
      <w:proofErr w:type="spellStart"/>
      <w:r w:rsidRPr="00327344">
        <w:rPr>
          <w:rFonts w:ascii="Times New Roman" w:hAnsi="Times New Roman"/>
          <w:i/>
          <w:sz w:val="24"/>
          <w:szCs w:val="24"/>
        </w:rPr>
        <w:t>diversores</w:t>
      </w:r>
      <w:proofErr w:type="spellEnd"/>
      <w:r w:rsidRPr="00327344">
        <w:rPr>
          <w:rFonts w:ascii="Times New Roman" w:hAnsi="Times New Roman"/>
          <w:i/>
          <w:sz w:val="24"/>
          <w:szCs w:val="24"/>
        </w:rPr>
        <w:t xml:space="preserve"> de </w:t>
      </w:r>
      <w:proofErr w:type="gramStart"/>
      <w:r w:rsidRPr="00327344">
        <w:rPr>
          <w:rFonts w:ascii="Times New Roman" w:hAnsi="Times New Roman"/>
          <w:i/>
          <w:sz w:val="24"/>
          <w:szCs w:val="24"/>
        </w:rPr>
        <w:t xml:space="preserve">fluxo </w:t>
      </w:r>
      <w:r w:rsidR="00913105" w:rsidRPr="00327344">
        <w:rPr>
          <w:rFonts w:ascii="Times New Roman" w:hAnsi="Times New Roman"/>
          <w:i/>
          <w:sz w:val="24"/>
          <w:szCs w:val="24"/>
        </w:rPr>
        <w:t>Derivo</w:t>
      </w:r>
      <w:proofErr w:type="gramEnd"/>
      <w:r w:rsidR="00913105" w:rsidRPr="00327344">
        <w:rPr>
          <w:rFonts w:ascii="Times New Roman" w:hAnsi="Times New Roman"/>
          <w:i/>
          <w:sz w:val="24"/>
          <w:szCs w:val="24"/>
        </w:rPr>
        <w:t>-2</w:t>
      </w:r>
      <w:r w:rsidR="00327344" w:rsidRPr="00327344">
        <w:rPr>
          <w:rFonts w:ascii="Times New Roman" w:hAnsi="Times New Roman"/>
          <w:i/>
          <w:sz w:val="24"/>
          <w:szCs w:val="24"/>
        </w:rPr>
        <w:t>heal</w:t>
      </w:r>
      <w:r w:rsidR="00913105" w:rsidRPr="00327344">
        <w:rPr>
          <w:rFonts w:ascii="Times New Roman" w:hAnsi="Times New Roman"/>
          <w:i/>
          <w:sz w:val="24"/>
          <w:szCs w:val="24"/>
        </w:rPr>
        <w:t xml:space="preserve"> </w:t>
      </w:r>
      <w:r w:rsidR="00913105" w:rsidRPr="00327344">
        <w:rPr>
          <w:rFonts w:ascii="Times New Roman" w:hAnsi="Times New Roman"/>
          <w:i/>
          <w:color w:val="000000"/>
          <w:sz w:val="24"/>
          <w:szCs w:val="24"/>
        </w:rPr>
        <w:t>(</w:t>
      </w:r>
      <w:proofErr w:type="spellStart"/>
      <w:r w:rsidR="00913105" w:rsidRPr="00327344">
        <w:rPr>
          <w:rFonts w:ascii="Times New Roman" w:hAnsi="Times New Roman"/>
          <w:i/>
          <w:color w:val="000000"/>
          <w:sz w:val="24"/>
          <w:szCs w:val="24"/>
        </w:rPr>
        <w:t>Accandis</w:t>
      </w:r>
      <w:proofErr w:type="spellEnd"/>
      <w:r w:rsidR="00913105" w:rsidRPr="00327344">
        <w:rPr>
          <w:rFonts w:ascii="Times New Roman" w:hAnsi="Times New Roman"/>
          <w:i/>
          <w:color w:val="000000"/>
          <w:sz w:val="24"/>
          <w:szCs w:val="24"/>
        </w:rPr>
        <w:t xml:space="preserve"> GmbH, </w:t>
      </w:r>
      <w:r w:rsidR="00913105" w:rsidRPr="00327344">
        <w:rPr>
          <w:rFonts w:ascii="Times New Roman" w:hAnsi="Times New Roman"/>
          <w:i/>
          <w:color w:val="202124"/>
          <w:sz w:val="24"/>
          <w:szCs w:val="24"/>
          <w:shd w:val="clear" w:color="auto" w:fill="FFFFFF"/>
        </w:rPr>
        <w:t>Pforzheim, Alemanha</w:t>
      </w:r>
      <w:r w:rsidRPr="00327344">
        <w:rPr>
          <w:rFonts w:ascii="Times New Roman" w:hAnsi="Times New Roman"/>
          <w:i/>
          <w:sz w:val="24"/>
          <w:szCs w:val="24"/>
        </w:rPr>
        <w:t xml:space="preserve">) para o tratamento dos aneurismas cerebrais. É importante frisar que o Sr.(a) apresenta indicação de tratamento do aneurisma cerebral. O tratamento que o Sr. (Sra.) receberá neste estudo envolve o uso de um </w:t>
      </w:r>
      <w:proofErr w:type="spellStart"/>
      <w:r w:rsidRPr="00327344">
        <w:rPr>
          <w:rFonts w:ascii="Times New Roman" w:hAnsi="Times New Roman"/>
          <w:i/>
          <w:sz w:val="24"/>
          <w:szCs w:val="24"/>
        </w:rPr>
        <w:t>stent</w:t>
      </w:r>
      <w:proofErr w:type="spellEnd"/>
      <w:r w:rsidRPr="00327344">
        <w:rPr>
          <w:rFonts w:ascii="Times New Roman" w:hAnsi="Times New Roman"/>
          <w:i/>
          <w:sz w:val="24"/>
          <w:szCs w:val="24"/>
        </w:rPr>
        <w:t xml:space="preserve"> (</w:t>
      </w:r>
      <w:proofErr w:type="spellStart"/>
      <w:r w:rsidRPr="00327344">
        <w:rPr>
          <w:rFonts w:ascii="Times New Roman" w:hAnsi="Times New Roman"/>
          <w:i/>
          <w:color w:val="000000"/>
          <w:sz w:val="24"/>
          <w:szCs w:val="24"/>
        </w:rPr>
        <w:t>diversor</w:t>
      </w:r>
      <w:proofErr w:type="spellEnd"/>
      <w:r w:rsidRPr="00327344">
        <w:rPr>
          <w:rFonts w:ascii="Times New Roman" w:hAnsi="Times New Roman"/>
          <w:i/>
          <w:color w:val="000000"/>
          <w:sz w:val="24"/>
          <w:szCs w:val="24"/>
        </w:rPr>
        <w:t xml:space="preserve"> de fluxo) de última geração</w:t>
      </w:r>
      <w:r w:rsidR="00B84740" w:rsidRPr="00327344">
        <w:rPr>
          <w:rFonts w:ascii="Times New Roman" w:hAnsi="Times New Roman"/>
          <w:i/>
          <w:color w:val="000000"/>
          <w:sz w:val="24"/>
          <w:szCs w:val="24"/>
        </w:rPr>
        <w:t>. Estes dispositivos (</w:t>
      </w:r>
      <w:proofErr w:type="spellStart"/>
      <w:r w:rsidR="00B84740" w:rsidRPr="00327344">
        <w:rPr>
          <w:rFonts w:ascii="Times New Roman" w:hAnsi="Times New Roman"/>
          <w:i/>
          <w:color w:val="000000"/>
          <w:sz w:val="24"/>
          <w:szCs w:val="24"/>
        </w:rPr>
        <w:t>stents</w:t>
      </w:r>
      <w:proofErr w:type="spellEnd"/>
      <w:r w:rsidR="00B84740" w:rsidRPr="00327344">
        <w:rPr>
          <w:rFonts w:ascii="Times New Roman" w:hAnsi="Times New Roman"/>
          <w:i/>
          <w:color w:val="000000"/>
          <w:sz w:val="24"/>
          <w:szCs w:val="24"/>
        </w:rPr>
        <w:t>)</w:t>
      </w:r>
      <w:r w:rsidRPr="00327344">
        <w:rPr>
          <w:rFonts w:ascii="Times New Roman" w:hAnsi="Times New Roman"/>
          <w:i/>
          <w:color w:val="000000"/>
          <w:sz w:val="24"/>
          <w:szCs w:val="24"/>
        </w:rPr>
        <w:t xml:space="preserve"> têm </w:t>
      </w:r>
      <w:r w:rsidR="00B84740" w:rsidRPr="00327344">
        <w:rPr>
          <w:rFonts w:ascii="Times New Roman" w:hAnsi="Times New Roman"/>
          <w:i/>
          <w:color w:val="000000"/>
          <w:sz w:val="24"/>
          <w:szCs w:val="24"/>
        </w:rPr>
        <w:t>levado</w:t>
      </w:r>
      <w:r w:rsidRPr="00327344">
        <w:rPr>
          <w:rFonts w:ascii="Times New Roman" w:hAnsi="Times New Roman"/>
          <w:i/>
          <w:color w:val="000000"/>
          <w:sz w:val="24"/>
          <w:szCs w:val="24"/>
        </w:rPr>
        <w:t xml:space="preserve"> a maiores taxas de cura e menor risco de complicação no tratamento dos aneurismas cerebrais</w:t>
      </w:r>
      <w:r w:rsidR="00B84740" w:rsidRPr="00327344">
        <w:rPr>
          <w:rFonts w:ascii="Times New Roman" w:hAnsi="Times New Roman"/>
          <w:i/>
          <w:color w:val="000000"/>
          <w:sz w:val="24"/>
          <w:szCs w:val="24"/>
        </w:rPr>
        <w:t xml:space="preserve"> comparado às técnicas terapêuticas anterior</w:t>
      </w:r>
      <w:r w:rsidRPr="00327344">
        <w:rPr>
          <w:rFonts w:ascii="Times New Roman" w:hAnsi="Times New Roman"/>
          <w:i/>
          <w:sz w:val="24"/>
          <w:szCs w:val="24"/>
        </w:rPr>
        <w:t xml:space="preserve">. </w:t>
      </w:r>
    </w:p>
    <w:p w14:paraId="4A711A72" w14:textId="77777777" w:rsidR="00C86423" w:rsidRPr="000E4C2F" w:rsidRDefault="00C86423" w:rsidP="000E4C2F">
      <w:pPr>
        <w:spacing w:after="0" w:line="240" w:lineRule="auto"/>
        <w:ind w:left="360"/>
        <w:jc w:val="both"/>
        <w:rPr>
          <w:rFonts w:ascii="Times New Roman" w:hAnsi="Times New Roman"/>
          <w:i/>
          <w:sz w:val="24"/>
          <w:szCs w:val="24"/>
        </w:rPr>
      </w:pPr>
    </w:p>
    <w:p w14:paraId="69389CD3" w14:textId="2895294A" w:rsidR="00C10BB2" w:rsidRDefault="00C24A64" w:rsidP="000E4C2F">
      <w:pPr>
        <w:numPr>
          <w:ilvl w:val="0"/>
          <w:numId w:val="1"/>
        </w:numPr>
        <w:spacing w:after="0" w:line="240" w:lineRule="auto"/>
        <w:jc w:val="both"/>
        <w:rPr>
          <w:rFonts w:ascii="Times New Roman" w:hAnsi="Times New Roman"/>
          <w:i/>
          <w:sz w:val="24"/>
          <w:szCs w:val="24"/>
        </w:rPr>
      </w:pPr>
      <w:r w:rsidRPr="000E4C2F">
        <w:rPr>
          <w:rFonts w:ascii="Times New Roman" w:hAnsi="Times New Roman"/>
          <w:b/>
          <w:i/>
          <w:sz w:val="24"/>
          <w:szCs w:val="24"/>
        </w:rPr>
        <w:t xml:space="preserve">Justificativa, Objetivos e Procedimentos: </w:t>
      </w:r>
      <w:r w:rsidRPr="000E4C2F">
        <w:rPr>
          <w:rFonts w:ascii="Times New Roman" w:hAnsi="Times New Roman"/>
          <w:i/>
          <w:sz w:val="24"/>
          <w:szCs w:val="24"/>
        </w:rPr>
        <w:t xml:space="preserve">Os aneurismas cerebrais de colo largo </w:t>
      </w:r>
      <w:r w:rsidR="00995153">
        <w:rPr>
          <w:rFonts w:ascii="Times New Roman" w:hAnsi="Times New Roman"/>
          <w:i/>
          <w:sz w:val="24"/>
          <w:szCs w:val="24"/>
        </w:rPr>
        <w:t xml:space="preserve">são difíceis de serem curados pelas cirurgias tradicionais. Atualmente é possível tratar estes aneurismas cerebrais </w:t>
      </w:r>
      <w:r w:rsidR="00964641">
        <w:rPr>
          <w:rFonts w:ascii="Times New Roman" w:hAnsi="Times New Roman"/>
          <w:i/>
          <w:sz w:val="24"/>
          <w:szCs w:val="24"/>
        </w:rPr>
        <w:t>de maneira minimamente invasiva,</w:t>
      </w:r>
      <w:r w:rsidR="00995153">
        <w:rPr>
          <w:rFonts w:ascii="Times New Roman" w:hAnsi="Times New Roman"/>
          <w:i/>
          <w:sz w:val="24"/>
          <w:szCs w:val="24"/>
        </w:rPr>
        <w:t xml:space="preserve"> com um </w:t>
      </w:r>
      <w:proofErr w:type="spellStart"/>
      <w:r w:rsidR="00995153">
        <w:rPr>
          <w:rFonts w:ascii="Times New Roman" w:hAnsi="Times New Roman"/>
          <w:i/>
          <w:sz w:val="24"/>
          <w:szCs w:val="24"/>
        </w:rPr>
        <w:t>stent</w:t>
      </w:r>
      <w:proofErr w:type="spellEnd"/>
      <w:r w:rsidRPr="000E4C2F">
        <w:rPr>
          <w:rFonts w:ascii="Times New Roman" w:hAnsi="Times New Roman"/>
          <w:i/>
          <w:sz w:val="24"/>
          <w:szCs w:val="24"/>
        </w:rPr>
        <w:t xml:space="preserve"> que é colocado no aneurisma passando por um cateter na virilha. </w:t>
      </w:r>
      <w:r w:rsidR="00995153">
        <w:rPr>
          <w:rFonts w:ascii="Times New Roman" w:hAnsi="Times New Roman"/>
          <w:i/>
          <w:sz w:val="24"/>
          <w:szCs w:val="24"/>
        </w:rPr>
        <w:t xml:space="preserve">Estes </w:t>
      </w:r>
      <w:proofErr w:type="spellStart"/>
      <w:r w:rsidR="00995153">
        <w:rPr>
          <w:rFonts w:ascii="Times New Roman" w:hAnsi="Times New Roman"/>
          <w:i/>
          <w:sz w:val="24"/>
          <w:szCs w:val="24"/>
        </w:rPr>
        <w:t>stents</w:t>
      </w:r>
      <w:proofErr w:type="spellEnd"/>
      <w:r w:rsidR="00995153">
        <w:rPr>
          <w:rFonts w:ascii="Times New Roman" w:hAnsi="Times New Roman"/>
          <w:i/>
          <w:sz w:val="24"/>
          <w:szCs w:val="24"/>
        </w:rPr>
        <w:t xml:space="preserve"> </w:t>
      </w:r>
      <w:r w:rsidR="00964641">
        <w:rPr>
          <w:rFonts w:ascii="Times New Roman" w:hAnsi="Times New Roman"/>
          <w:i/>
          <w:sz w:val="24"/>
          <w:szCs w:val="24"/>
        </w:rPr>
        <w:t>resultam em</w:t>
      </w:r>
      <w:r w:rsidR="00995153">
        <w:rPr>
          <w:rFonts w:ascii="Times New Roman" w:hAnsi="Times New Roman"/>
          <w:i/>
          <w:sz w:val="24"/>
          <w:szCs w:val="24"/>
        </w:rPr>
        <w:t xml:space="preserve"> </w:t>
      </w:r>
      <w:r w:rsidRPr="000E4C2F">
        <w:rPr>
          <w:rFonts w:ascii="Times New Roman" w:hAnsi="Times New Roman"/>
          <w:i/>
          <w:sz w:val="24"/>
          <w:szCs w:val="24"/>
        </w:rPr>
        <w:t>alt</w:t>
      </w:r>
      <w:r w:rsidR="00964641">
        <w:rPr>
          <w:rFonts w:ascii="Times New Roman" w:hAnsi="Times New Roman"/>
          <w:i/>
          <w:sz w:val="24"/>
          <w:szCs w:val="24"/>
        </w:rPr>
        <w:t>a</w:t>
      </w:r>
      <w:r w:rsidRPr="000E4C2F">
        <w:rPr>
          <w:rFonts w:ascii="Times New Roman" w:hAnsi="Times New Roman"/>
          <w:i/>
          <w:sz w:val="24"/>
          <w:szCs w:val="24"/>
        </w:rPr>
        <w:t xml:space="preserve"> tax</w:t>
      </w:r>
      <w:r w:rsidR="00964641">
        <w:rPr>
          <w:rFonts w:ascii="Times New Roman" w:hAnsi="Times New Roman"/>
          <w:i/>
          <w:sz w:val="24"/>
          <w:szCs w:val="24"/>
        </w:rPr>
        <w:t>as</w:t>
      </w:r>
      <w:r w:rsidRPr="000E4C2F">
        <w:rPr>
          <w:rFonts w:ascii="Times New Roman" w:hAnsi="Times New Roman"/>
          <w:i/>
          <w:sz w:val="24"/>
          <w:szCs w:val="24"/>
        </w:rPr>
        <w:t xml:space="preserve"> de cura e a menor risco de complicações</w:t>
      </w:r>
      <w:r w:rsidR="00964641">
        <w:rPr>
          <w:rFonts w:ascii="Times New Roman" w:hAnsi="Times New Roman"/>
          <w:i/>
          <w:sz w:val="24"/>
          <w:szCs w:val="24"/>
        </w:rPr>
        <w:t xml:space="preserve"> comparado as cirurgias que existiam</w:t>
      </w:r>
      <w:r w:rsidRPr="000E4C2F">
        <w:rPr>
          <w:rFonts w:ascii="Times New Roman" w:hAnsi="Times New Roman"/>
          <w:i/>
          <w:color w:val="000000"/>
          <w:sz w:val="24"/>
          <w:szCs w:val="24"/>
        </w:rPr>
        <w:t xml:space="preserve">. </w:t>
      </w:r>
      <w:r w:rsidRPr="000E4C2F">
        <w:rPr>
          <w:rFonts w:ascii="Times New Roman" w:hAnsi="Times New Roman"/>
          <w:i/>
          <w:sz w:val="24"/>
          <w:szCs w:val="24"/>
        </w:rPr>
        <w:t xml:space="preserve">Para realizar este tratamento o </w:t>
      </w:r>
      <w:proofErr w:type="spellStart"/>
      <w:r w:rsidRPr="000E4C2F">
        <w:rPr>
          <w:rFonts w:ascii="Times New Roman" w:hAnsi="Times New Roman"/>
          <w:i/>
          <w:sz w:val="24"/>
          <w:szCs w:val="24"/>
        </w:rPr>
        <w:t>Sr</w:t>
      </w:r>
      <w:proofErr w:type="spellEnd"/>
      <w:r w:rsidRPr="000E4C2F">
        <w:rPr>
          <w:rFonts w:ascii="Times New Roman" w:hAnsi="Times New Roman"/>
          <w:i/>
          <w:sz w:val="24"/>
          <w:szCs w:val="24"/>
        </w:rPr>
        <w:t xml:space="preserve"> (</w:t>
      </w:r>
      <w:proofErr w:type="spellStart"/>
      <w:r w:rsidRPr="000E4C2F">
        <w:rPr>
          <w:rFonts w:ascii="Times New Roman" w:hAnsi="Times New Roman"/>
          <w:i/>
          <w:sz w:val="24"/>
          <w:szCs w:val="24"/>
        </w:rPr>
        <w:t>Sra</w:t>
      </w:r>
      <w:proofErr w:type="spellEnd"/>
      <w:r w:rsidRPr="000E4C2F">
        <w:rPr>
          <w:rFonts w:ascii="Times New Roman" w:hAnsi="Times New Roman"/>
          <w:i/>
          <w:sz w:val="24"/>
          <w:szCs w:val="24"/>
        </w:rPr>
        <w:t>) deverá tomar as medicações prescritas (aspirina</w:t>
      </w:r>
      <w:r w:rsidR="00B84740">
        <w:rPr>
          <w:rFonts w:ascii="Times New Roman" w:hAnsi="Times New Roman"/>
          <w:i/>
          <w:sz w:val="24"/>
          <w:szCs w:val="24"/>
        </w:rPr>
        <w:t xml:space="preserve"> ou</w:t>
      </w:r>
      <w:r w:rsidRPr="000E4C2F">
        <w:rPr>
          <w:rFonts w:ascii="Times New Roman" w:hAnsi="Times New Roman"/>
          <w:i/>
          <w:sz w:val="24"/>
          <w:szCs w:val="24"/>
        </w:rPr>
        <w:t xml:space="preserve"> </w:t>
      </w:r>
      <w:proofErr w:type="spellStart"/>
      <w:r w:rsidRPr="000E4C2F">
        <w:rPr>
          <w:rFonts w:ascii="Times New Roman" w:hAnsi="Times New Roman"/>
          <w:i/>
          <w:sz w:val="24"/>
          <w:szCs w:val="24"/>
        </w:rPr>
        <w:t>prasugrel</w:t>
      </w:r>
      <w:proofErr w:type="spellEnd"/>
      <w:r w:rsidRPr="000E4C2F">
        <w:rPr>
          <w:rFonts w:ascii="Times New Roman" w:hAnsi="Times New Roman"/>
          <w:i/>
          <w:sz w:val="24"/>
          <w:szCs w:val="24"/>
        </w:rPr>
        <w:t xml:space="preserve">) diariamente durante 6 meses e depois apenas a aspirina até completar 12 meses. No dia do tratamento o </w:t>
      </w:r>
      <w:proofErr w:type="spellStart"/>
      <w:r w:rsidRPr="000E4C2F">
        <w:rPr>
          <w:rFonts w:ascii="Times New Roman" w:hAnsi="Times New Roman"/>
          <w:i/>
          <w:sz w:val="24"/>
          <w:szCs w:val="24"/>
        </w:rPr>
        <w:t>Sr</w:t>
      </w:r>
      <w:proofErr w:type="spellEnd"/>
      <w:r w:rsidRPr="000E4C2F">
        <w:rPr>
          <w:rFonts w:ascii="Times New Roman" w:hAnsi="Times New Roman"/>
          <w:i/>
          <w:sz w:val="24"/>
          <w:szCs w:val="24"/>
        </w:rPr>
        <w:t xml:space="preserve"> (</w:t>
      </w:r>
      <w:proofErr w:type="spellStart"/>
      <w:r w:rsidRPr="000E4C2F">
        <w:rPr>
          <w:rFonts w:ascii="Times New Roman" w:hAnsi="Times New Roman"/>
          <w:i/>
          <w:sz w:val="24"/>
          <w:szCs w:val="24"/>
        </w:rPr>
        <w:t>Sra</w:t>
      </w:r>
      <w:proofErr w:type="spellEnd"/>
      <w:r w:rsidRPr="000E4C2F">
        <w:rPr>
          <w:rFonts w:ascii="Times New Roman" w:hAnsi="Times New Roman"/>
          <w:i/>
          <w:sz w:val="24"/>
          <w:szCs w:val="24"/>
        </w:rPr>
        <w:t xml:space="preserve">) receberá anestesia geral, o tratamento com </w:t>
      </w:r>
      <w:proofErr w:type="spellStart"/>
      <w:r w:rsidRPr="000E4C2F">
        <w:rPr>
          <w:rFonts w:ascii="Times New Roman" w:hAnsi="Times New Roman"/>
          <w:i/>
          <w:sz w:val="24"/>
          <w:szCs w:val="24"/>
        </w:rPr>
        <w:t>stent</w:t>
      </w:r>
      <w:proofErr w:type="spellEnd"/>
      <w:r w:rsidRPr="000E4C2F">
        <w:rPr>
          <w:rFonts w:ascii="Times New Roman" w:hAnsi="Times New Roman"/>
          <w:i/>
          <w:sz w:val="24"/>
          <w:szCs w:val="24"/>
        </w:rPr>
        <w:t xml:space="preserve"> será realizado pela virilha ou braço direito, e durará de</w:t>
      </w:r>
      <w:r w:rsidR="00964641">
        <w:rPr>
          <w:rFonts w:ascii="Times New Roman" w:hAnsi="Times New Roman"/>
          <w:i/>
          <w:sz w:val="24"/>
          <w:szCs w:val="24"/>
        </w:rPr>
        <w:t xml:space="preserve"> 15 até</w:t>
      </w:r>
      <w:r w:rsidRPr="000E4C2F">
        <w:rPr>
          <w:rFonts w:ascii="Times New Roman" w:hAnsi="Times New Roman"/>
          <w:i/>
          <w:sz w:val="24"/>
          <w:szCs w:val="24"/>
        </w:rPr>
        <w:t xml:space="preserve"> 60 minutos. Após o tratamento o </w:t>
      </w:r>
      <w:proofErr w:type="spellStart"/>
      <w:r w:rsidRPr="000E4C2F">
        <w:rPr>
          <w:rFonts w:ascii="Times New Roman" w:hAnsi="Times New Roman"/>
          <w:i/>
          <w:sz w:val="24"/>
          <w:szCs w:val="24"/>
        </w:rPr>
        <w:t>Sr</w:t>
      </w:r>
      <w:proofErr w:type="spellEnd"/>
      <w:r w:rsidRPr="000E4C2F">
        <w:rPr>
          <w:rFonts w:ascii="Times New Roman" w:hAnsi="Times New Roman"/>
          <w:i/>
          <w:sz w:val="24"/>
          <w:szCs w:val="24"/>
        </w:rPr>
        <w:t xml:space="preserve"> (</w:t>
      </w:r>
      <w:proofErr w:type="spellStart"/>
      <w:r w:rsidRPr="000E4C2F">
        <w:rPr>
          <w:rFonts w:ascii="Times New Roman" w:hAnsi="Times New Roman"/>
          <w:i/>
          <w:sz w:val="24"/>
          <w:szCs w:val="24"/>
        </w:rPr>
        <w:t>Sra</w:t>
      </w:r>
      <w:proofErr w:type="spellEnd"/>
      <w:r w:rsidRPr="000E4C2F">
        <w:rPr>
          <w:rFonts w:ascii="Times New Roman" w:hAnsi="Times New Roman"/>
          <w:i/>
          <w:sz w:val="24"/>
          <w:szCs w:val="24"/>
        </w:rPr>
        <w:t xml:space="preserve">) permanecerá internado por </w:t>
      </w:r>
      <w:r w:rsidR="00B84740">
        <w:rPr>
          <w:rFonts w:ascii="Times New Roman" w:hAnsi="Times New Roman"/>
          <w:i/>
          <w:sz w:val="24"/>
          <w:szCs w:val="24"/>
        </w:rPr>
        <w:t xml:space="preserve">1 a </w:t>
      </w:r>
      <w:r w:rsidRPr="000E4C2F">
        <w:rPr>
          <w:rFonts w:ascii="Times New Roman" w:hAnsi="Times New Roman"/>
          <w:i/>
          <w:sz w:val="24"/>
          <w:szCs w:val="24"/>
        </w:rPr>
        <w:t xml:space="preserve">2 dias no Hospital, e retornará ao ambulatório da </w:t>
      </w:r>
      <w:proofErr w:type="spellStart"/>
      <w:r w:rsidRPr="000E4C2F">
        <w:rPr>
          <w:rFonts w:ascii="Times New Roman" w:hAnsi="Times New Roman"/>
          <w:i/>
          <w:sz w:val="24"/>
          <w:szCs w:val="24"/>
        </w:rPr>
        <w:t>Neurorradiologia</w:t>
      </w:r>
      <w:proofErr w:type="spellEnd"/>
      <w:r w:rsidRPr="000E4C2F">
        <w:rPr>
          <w:rFonts w:ascii="Times New Roman" w:hAnsi="Times New Roman"/>
          <w:i/>
          <w:sz w:val="24"/>
          <w:szCs w:val="24"/>
        </w:rPr>
        <w:t xml:space="preserve"> Intervencionista após </w:t>
      </w:r>
      <w:r w:rsidR="00B84740">
        <w:rPr>
          <w:rFonts w:ascii="Times New Roman" w:hAnsi="Times New Roman"/>
          <w:i/>
          <w:sz w:val="24"/>
          <w:szCs w:val="24"/>
        </w:rPr>
        <w:t xml:space="preserve">1, </w:t>
      </w:r>
      <w:r w:rsidRPr="000E4C2F">
        <w:rPr>
          <w:rFonts w:ascii="Times New Roman" w:hAnsi="Times New Roman"/>
          <w:i/>
          <w:sz w:val="24"/>
          <w:szCs w:val="24"/>
        </w:rPr>
        <w:t>6 e 12 meses para consulta médica</w:t>
      </w:r>
      <w:r w:rsidR="00327344">
        <w:rPr>
          <w:rFonts w:ascii="Times New Roman" w:hAnsi="Times New Roman"/>
          <w:i/>
          <w:sz w:val="24"/>
          <w:szCs w:val="24"/>
        </w:rPr>
        <w:t xml:space="preserve"> e exame de angiografia cerebral</w:t>
      </w:r>
      <w:r w:rsidR="00B84740">
        <w:rPr>
          <w:rFonts w:ascii="Times New Roman" w:hAnsi="Times New Roman"/>
          <w:i/>
          <w:sz w:val="24"/>
          <w:szCs w:val="24"/>
        </w:rPr>
        <w:t xml:space="preserve">. </w:t>
      </w:r>
      <w:r w:rsidR="00071C00">
        <w:rPr>
          <w:rFonts w:ascii="Times New Roman" w:hAnsi="Times New Roman"/>
          <w:i/>
          <w:sz w:val="24"/>
          <w:szCs w:val="24"/>
        </w:rPr>
        <w:t xml:space="preserve">Se o aneurisma estiver totalmente curado não precisará fazer novos exames de angiografia, mas se o aneurisma ainda tiver lesão residual a </w:t>
      </w:r>
      <w:proofErr w:type="spellStart"/>
      <w:r w:rsidR="00071C00">
        <w:rPr>
          <w:rFonts w:ascii="Times New Roman" w:hAnsi="Times New Roman"/>
          <w:i/>
          <w:sz w:val="24"/>
          <w:szCs w:val="24"/>
        </w:rPr>
        <w:t>Sra</w:t>
      </w:r>
      <w:proofErr w:type="spellEnd"/>
      <w:r w:rsidR="00071C00">
        <w:rPr>
          <w:rFonts w:ascii="Times New Roman" w:hAnsi="Times New Roman"/>
          <w:i/>
          <w:sz w:val="24"/>
          <w:szCs w:val="24"/>
        </w:rPr>
        <w:t xml:space="preserve"> (</w:t>
      </w:r>
      <w:proofErr w:type="spellStart"/>
      <w:r w:rsidR="00071C00">
        <w:rPr>
          <w:rFonts w:ascii="Times New Roman" w:hAnsi="Times New Roman"/>
          <w:i/>
          <w:sz w:val="24"/>
          <w:szCs w:val="24"/>
        </w:rPr>
        <w:t>Sr</w:t>
      </w:r>
      <w:proofErr w:type="spellEnd"/>
      <w:r w:rsidR="00071C00">
        <w:rPr>
          <w:rFonts w:ascii="Times New Roman" w:hAnsi="Times New Roman"/>
          <w:i/>
          <w:sz w:val="24"/>
          <w:szCs w:val="24"/>
        </w:rPr>
        <w:t>) deverá fazer exame de</w:t>
      </w:r>
      <w:r w:rsidR="00327344">
        <w:rPr>
          <w:rFonts w:ascii="Times New Roman" w:hAnsi="Times New Roman"/>
          <w:i/>
          <w:sz w:val="24"/>
          <w:szCs w:val="24"/>
        </w:rPr>
        <w:t xml:space="preserve"> ressonância</w:t>
      </w:r>
      <w:r w:rsidR="00071C00">
        <w:rPr>
          <w:rFonts w:ascii="Times New Roman" w:hAnsi="Times New Roman"/>
          <w:i/>
          <w:sz w:val="24"/>
          <w:szCs w:val="24"/>
        </w:rPr>
        <w:t xml:space="preserve"> 2</w:t>
      </w:r>
      <w:r w:rsidR="00327344">
        <w:rPr>
          <w:rFonts w:ascii="Times New Roman" w:hAnsi="Times New Roman"/>
          <w:i/>
          <w:sz w:val="24"/>
          <w:szCs w:val="24"/>
        </w:rPr>
        <w:t>4</w:t>
      </w:r>
      <w:r w:rsidR="00071C00">
        <w:rPr>
          <w:rFonts w:ascii="Times New Roman" w:hAnsi="Times New Roman"/>
          <w:i/>
          <w:sz w:val="24"/>
          <w:szCs w:val="24"/>
        </w:rPr>
        <w:t xml:space="preserve"> meses após o tratamento.</w:t>
      </w:r>
    </w:p>
    <w:p w14:paraId="61C9BB07" w14:textId="77777777" w:rsidR="00C10BB2" w:rsidRDefault="00C10BB2" w:rsidP="00C10BB2">
      <w:pPr>
        <w:spacing w:after="0" w:line="240" w:lineRule="auto"/>
        <w:ind w:left="360"/>
        <w:jc w:val="both"/>
        <w:rPr>
          <w:rFonts w:ascii="Times New Roman" w:hAnsi="Times New Roman"/>
          <w:i/>
          <w:sz w:val="24"/>
          <w:szCs w:val="24"/>
        </w:rPr>
      </w:pPr>
    </w:p>
    <w:p w14:paraId="3EA17587" w14:textId="77777777" w:rsidR="00C10BB2" w:rsidRDefault="00C10BB2" w:rsidP="00C10BB2">
      <w:pPr>
        <w:spacing w:after="0" w:line="240" w:lineRule="auto"/>
        <w:ind w:left="360"/>
        <w:jc w:val="both"/>
        <w:rPr>
          <w:rFonts w:ascii="Times New Roman" w:hAnsi="Times New Roman"/>
          <w:i/>
          <w:sz w:val="24"/>
          <w:szCs w:val="24"/>
        </w:rPr>
      </w:pPr>
    </w:p>
    <w:p w14:paraId="09485CAD" w14:textId="77777777" w:rsidR="00C10BB2" w:rsidRDefault="00C10BB2" w:rsidP="00C10BB2">
      <w:pPr>
        <w:spacing w:after="0" w:line="240" w:lineRule="auto"/>
        <w:ind w:left="360"/>
        <w:jc w:val="both"/>
        <w:rPr>
          <w:rFonts w:ascii="Times New Roman" w:hAnsi="Times New Roman"/>
          <w:i/>
          <w:sz w:val="24"/>
          <w:szCs w:val="24"/>
        </w:rPr>
      </w:pPr>
    </w:p>
    <w:p w14:paraId="2ED60BB2" w14:textId="77777777" w:rsidR="00C10BB2" w:rsidRDefault="00C10BB2" w:rsidP="00C10BB2">
      <w:pPr>
        <w:spacing w:after="0" w:line="240" w:lineRule="auto"/>
        <w:ind w:left="360"/>
        <w:jc w:val="both"/>
        <w:rPr>
          <w:rFonts w:ascii="Times New Roman" w:hAnsi="Times New Roman"/>
          <w:i/>
          <w:sz w:val="24"/>
          <w:szCs w:val="24"/>
        </w:rPr>
      </w:pPr>
    </w:p>
    <w:p w14:paraId="5431FE34" w14:textId="77777777" w:rsidR="00C10BB2" w:rsidRDefault="00C10BB2" w:rsidP="00C10BB2">
      <w:pPr>
        <w:spacing w:after="0" w:line="240" w:lineRule="auto"/>
        <w:ind w:left="360"/>
        <w:jc w:val="both"/>
        <w:rPr>
          <w:rFonts w:ascii="Times New Roman" w:hAnsi="Times New Roman"/>
          <w:i/>
          <w:sz w:val="24"/>
          <w:szCs w:val="24"/>
        </w:rPr>
      </w:pPr>
    </w:p>
    <w:p w14:paraId="57CF2467" w14:textId="77777777" w:rsidR="00C10BB2" w:rsidRDefault="00C10BB2" w:rsidP="00C10BB2">
      <w:pPr>
        <w:spacing w:after="0" w:line="240" w:lineRule="auto"/>
        <w:ind w:left="360"/>
        <w:jc w:val="both"/>
        <w:rPr>
          <w:rFonts w:ascii="Times New Roman" w:hAnsi="Times New Roman"/>
          <w:i/>
          <w:sz w:val="24"/>
          <w:szCs w:val="24"/>
        </w:rPr>
      </w:pPr>
    </w:p>
    <w:p w14:paraId="73EADC45" w14:textId="77777777" w:rsidR="00C10BB2" w:rsidRPr="00685C04" w:rsidRDefault="00C10BB2" w:rsidP="00C10BB2">
      <w:pPr>
        <w:spacing w:after="0" w:line="360" w:lineRule="auto"/>
        <w:ind w:left="360"/>
        <w:jc w:val="right"/>
        <w:rPr>
          <w:rFonts w:ascii="Times New Roman" w:hAnsi="Times New Roman"/>
          <w:iCs/>
        </w:rPr>
      </w:pPr>
      <w:r w:rsidRPr="00685C04">
        <w:rPr>
          <w:rFonts w:ascii="Times New Roman" w:hAnsi="Times New Roman"/>
          <w:iCs/>
        </w:rPr>
        <w:t>Participante____________</w:t>
      </w:r>
    </w:p>
    <w:p w14:paraId="14112DC4" w14:textId="77777777" w:rsidR="00C10BB2" w:rsidRPr="00685C04" w:rsidRDefault="00C10BB2" w:rsidP="00C10BB2">
      <w:pPr>
        <w:spacing w:after="0" w:line="360" w:lineRule="auto"/>
        <w:ind w:left="360"/>
        <w:jc w:val="right"/>
        <w:rPr>
          <w:rFonts w:ascii="Times New Roman" w:hAnsi="Times New Roman"/>
          <w:i/>
        </w:rPr>
      </w:pPr>
      <w:r w:rsidRPr="00685C04">
        <w:rPr>
          <w:rFonts w:ascii="Times New Roman" w:hAnsi="Times New Roman"/>
          <w:iCs/>
        </w:rPr>
        <w:lastRenderedPageBreak/>
        <w:t>Pesquisador</w:t>
      </w:r>
      <w:r w:rsidRPr="00685C04">
        <w:rPr>
          <w:rFonts w:ascii="Times New Roman" w:hAnsi="Times New Roman"/>
          <w:i/>
        </w:rPr>
        <w:t>____________</w:t>
      </w:r>
    </w:p>
    <w:p w14:paraId="0882FE70" w14:textId="3D358E95" w:rsidR="00C24A64" w:rsidRDefault="00C24A64" w:rsidP="00C10BB2">
      <w:pPr>
        <w:spacing w:after="0" w:line="240" w:lineRule="auto"/>
        <w:ind w:left="360"/>
        <w:jc w:val="both"/>
        <w:rPr>
          <w:rFonts w:ascii="Times New Roman" w:hAnsi="Times New Roman"/>
          <w:i/>
          <w:sz w:val="24"/>
          <w:szCs w:val="24"/>
        </w:rPr>
      </w:pPr>
      <w:r w:rsidRPr="000E4C2F">
        <w:rPr>
          <w:rFonts w:ascii="Times New Roman" w:hAnsi="Times New Roman"/>
          <w:i/>
          <w:sz w:val="24"/>
          <w:szCs w:val="24"/>
        </w:rPr>
        <w:t xml:space="preserve">Devemos lembrá-lo que </w:t>
      </w:r>
      <w:r w:rsidR="00071C00">
        <w:rPr>
          <w:rFonts w:ascii="Times New Roman" w:hAnsi="Times New Roman"/>
          <w:i/>
          <w:sz w:val="24"/>
          <w:szCs w:val="24"/>
        </w:rPr>
        <w:t xml:space="preserve">os </w:t>
      </w:r>
      <w:r w:rsidRPr="000E4C2F">
        <w:rPr>
          <w:rFonts w:ascii="Times New Roman" w:hAnsi="Times New Roman"/>
          <w:i/>
          <w:sz w:val="24"/>
          <w:szCs w:val="24"/>
        </w:rPr>
        <w:t>exame</w:t>
      </w:r>
      <w:r w:rsidR="00071C00">
        <w:rPr>
          <w:rFonts w:ascii="Times New Roman" w:hAnsi="Times New Roman"/>
          <w:i/>
          <w:sz w:val="24"/>
          <w:szCs w:val="24"/>
        </w:rPr>
        <w:t>s</w:t>
      </w:r>
      <w:r w:rsidRPr="000E4C2F">
        <w:rPr>
          <w:rFonts w:ascii="Times New Roman" w:hAnsi="Times New Roman"/>
          <w:i/>
          <w:sz w:val="24"/>
          <w:szCs w:val="24"/>
        </w:rPr>
        <w:t xml:space="preserve"> de angiografia após</w:t>
      </w:r>
      <w:r w:rsidR="00327344">
        <w:rPr>
          <w:rFonts w:ascii="Times New Roman" w:hAnsi="Times New Roman"/>
          <w:i/>
          <w:sz w:val="24"/>
          <w:szCs w:val="24"/>
        </w:rPr>
        <w:t xml:space="preserve"> 1,</w:t>
      </w:r>
      <w:r w:rsidR="00071C00">
        <w:rPr>
          <w:rFonts w:ascii="Times New Roman" w:hAnsi="Times New Roman"/>
          <w:i/>
          <w:sz w:val="24"/>
          <w:szCs w:val="24"/>
        </w:rPr>
        <w:t xml:space="preserve"> 6 e</w:t>
      </w:r>
      <w:r w:rsidR="00B84740">
        <w:rPr>
          <w:rFonts w:ascii="Times New Roman" w:hAnsi="Times New Roman"/>
          <w:i/>
          <w:sz w:val="24"/>
          <w:szCs w:val="24"/>
        </w:rPr>
        <w:t xml:space="preserve"> </w:t>
      </w:r>
      <w:r w:rsidRPr="000E4C2F">
        <w:rPr>
          <w:rFonts w:ascii="Times New Roman" w:hAnsi="Times New Roman"/>
          <w:i/>
          <w:sz w:val="24"/>
          <w:szCs w:val="24"/>
        </w:rPr>
        <w:t xml:space="preserve">12 meses do tratamento </w:t>
      </w:r>
      <w:r w:rsidR="00071C00">
        <w:rPr>
          <w:rFonts w:ascii="Times New Roman" w:hAnsi="Times New Roman"/>
          <w:i/>
          <w:sz w:val="24"/>
          <w:szCs w:val="24"/>
        </w:rPr>
        <w:t>são recomendadas</w:t>
      </w:r>
      <w:r w:rsidRPr="000E4C2F">
        <w:rPr>
          <w:rFonts w:ascii="Times New Roman" w:hAnsi="Times New Roman"/>
          <w:i/>
          <w:sz w:val="24"/>
          <w:szCs w:val="24"/>
        </w:rPr>
        <w:t xml:space="preserve"> para todos os pacientes tratados neste Hospital por embolização, mesmo </w:t>
      </w:r>
      <w:r w:rsidR="00964641">
        <w:rPr>
          <w:rFonts w:ascii="Times New Roman" w:hAnsi="Times New Roman"/>
          <w:i/>
          <w:sz w:val="24"/>
          <w:szCs w:val="24"/>
        </w:rPr>
        <w:t xml:space="preserve">os pacientes que </w:t>
      </w:r>
      <w:r w:rsidRPr="000E4C2F">
        <w:rPr>
          <w:rFonts w:ascii="Times New Roman" w:hAnsi="Times New Roman"/>
          <w:i/>
          <w:sz w:val="24"/>
          <w:szCs w:val="24"/>
        </w:rPr>
        <w:t>não est</w:t>
      </w:r>
      <w:r w:rsidR="00964641">
        <w:rPr>
          <w:rFonts w:ascii="Times New Roman" w:hAnsi="Times New Roman"/>
          <w:i/>
          <w:sz w:val="24"/>
          <w:szCs w:val="24"/>
        </w:rPr>
        <w:t>ão</w:t>
      </w:r>
      <w:r w:rsidRPr="000E4C2F">
        <w:rPr>
          <w:rFonts w:ascii="Times New Roman" w:hAnsi="Times New Roman"/>
          <w:i/>
          <w:sz w:val="24"/>
          <w:szCs w:val="24"/>
        </w:rPr>
        <w:t xml:space="preserve"> participando de pesquisas clínicas</w:t>
      </w:r>
      <w:r w:rsidR="00964641">
        <w:rPr>
          <w:rFonts w:ascii="Times New Roman" w:hAnsi="Times New Roman"/>
          <w:i/>
          <w:sz w:val="24"/>
          <w:szCs w:val="24"/>
        </w:rPr>
        <w:t xml:space="preserve"> necessitam dos exames para acompanhamento de seu tratamento</w:t>
      </w:r>
      <w:r w:rsidRPr="000E4C2F">
        <w:rPr>
          <w:rFonts w:ascii="Times New Roman" w:hAnsi="Times New Roman"/>
          <w:i/>
          <w:sz w:val="24"/>
          <w:szCs w:val="24"/>
        </w:rPr>
        <w:t xml:space="preserve">. Após estas avaliações o estudo estará terminado e o </w:t>
      </w:r>
      <w:proofErr w:type="spellStart"/>
      <w:r w:rsidRPr="000E4C2F">
        <w:rPr>
          <w:rFonts w:ascii="Times New Roman" w:hAnsi="Times New Roman"/>
          <w:i/>
          <w:sz w:val="24"/>
          <w:szCs w:val="24"/>
        </w:rPr>
        <w:t>Sr</w:t>
      </w:r>
      <w:proofErr w:type="spellEnd"/>
      <w:r w:rsidRPr="000E4C2F">
        <w:rPr>
          <w:rFonts w:ascii="Times New Roman" w:hAnsi="Times New Roman"/>
          <w:i/>
          <w:sz w:val="24"/>
          <w:szCs w:val="24"/>
        </w:rPr>
        <w:t xml:space="preserve"> (</w:t>
      </w:r>
      <w:proofErr w:type="spellStart"/>
      <w:r w:rsidRPr="000E4C2F">
        <w:rPr>
          <w:rFonts w:ascii="Times New Roman" w:hAnsi="Times New Roman"/>
          <w:i/>
          <w:sz w:val="24"/>
          <w:szCs w:val="24"/>
        </w:rPr>
        <w:t>Sra</w:t>
      </w:r>
      <w:proofErr w:type="spellEnd"/>
      <w:r w:rsidRPr="000E4C2F">
        <w:rPr>
          <w:rFonts w:ascii="Times New Roman" w:hAnsi="Times New Roman"/>
          <w:i/>
          <w:sz w:val="24"/>
          <w:szCs w:val="24"/>
        </w:rPr>
        <w:t xml:space="preserve">) manterá o acompanhamento médico </w:t>
      </w:r>
      <w:r w:rsidR="00964641">
        <w:rPr>
          <w:rFonts w:ascii="Times New Roman" w:hAnsi="Times New Roman"/>
          <w:i/>
          <w:sz w:val="24"/>
          <w:szCs w:val="24"/>
        </w:rPr>
        <w:t xml:space="preserve">rotineiro </w:t>
      </w:r>
      <w:r w:rsidRPr="000E4C2F">
        <w:rPr>
          <w:rFonts w:ascii="Times New Roman" w:hAnsi="Times New Roman"/>
          <w:i/>
          <w:sz w:val="24"/>
          <w:szCs w:val="24"/>
        </w:rPr>
        <w:t>do Hospital até a alta.</w:t>
      </w:r>
    </w:p>
    <w:p w14:paraId="6D3A3F93" w14:textId="77777777" w:rsidR="00B84740" w:rsidRPr="00B84740" w:rsidRDefault="00B84740" w:rsidP="00B84740">
      <w:pPr>
        <w:spacing w:after="0" w:line="240" w:lineRule="auto"/>
        <w:ind w:left="360"/>
        <w:jc w:val="both"/>
        <w:rPr>
          <w:rFonts w:ascii="Times New Roman" w:hAnsi="Times New Roman"/>
          <w:i/>
          <w:sz w:val="24"/>
          <w:szCs w:val="24"/>
        </w:rPr>
      </w:pPr>
    </w:p>
    <w:p w14:paraId="2467C2D7" w14:textId="1FC2A771" w:rsidR="00C24A64" w:rsidRPr="000E4C2F" w:rsidRDefault="00C24A64" w:rsidP="000E4C2F">
      <w:pPr>
        <w:numPr>
          <w:ilvl w:val="0"/>
          <w:numId w:val="1"/>
        </w:numPr>
        <w:spacing w:after="0" w:line="240" w:lineRule="auto"/>
        <w:jc w:val="both"/>
        <w:rPr>
          <w:rFonts w:ascii="Times New Roman" w:hAnsi="Times New Roman"/>
          <w:i/>
          <w:sz w:val="24"/>
          <w:szCs w:val="24"/>
        </w:rPr>
      </w:pPr>
      <w:r w:rsidRPr="000E4C2F">
        <w:rPr>
          <w:rFonts w:ascii="Times New Roman" w:hAnsi="Times New Roman"/>
          <w:b/>
          <w:i/>
          <w:sz w:val="24"/>
          <w:szCs w:val="24"/>
        </w:rPr>
        <w:t>Participantes da pesquisa</w:t>
      </w:r>
      <w:r w:rsidRPr="000E4C2F">
        <w:rPr>
          <w:rFonts w:ascii="Times New Roman" w:hAnsi="Times New Roman"/>
          <w:i/>
          <w:sz w:val="24"/>
          <w:szCs w:val="24"/>
        </w:rPr>
        <w:t xml:space="preserve">: </w:t>
      </w:r>
      <w:r w:rsidRPr="000E4C2F">
        <w:rPr>
          <w:rFonts w:ascii="Times New Roman" w:hAnsi="Times New Roman"/>
          <w:i/>
          <w:color w:val="000000"/>
          <w:sz w:val="24"/>
          <w:szCs w:val="24"/>
        </w:rPr>
        <w:t>Serão avaliados</w:t>
      </w:r>
      <w:r w:rsidR="00B84740">
        <w:rPr>
          <w:rFonts w:ascii="Times New Roman" w:hAnsi="Times New Roman"/>
          <w:i/>
          <w:color w:val="000000"/>
          <w:sz w:val="24"/>
          <w:szCs w:val="24"/>
        </w:rPr>
        <w:t xml:space="preserve"> 10</w:t>
      </w:r>
      <w:r w:rsidRPr="000E4C2F">
        <w:rPr>
          <w:rFonts w:ascii="Times New Roman" w:hAnsi="Times New Roman"/>
          <w:i/>
          <w:color w:val="000000"/>
          <w:sz w:val="24"/>
          <w:szCs w:val="24"/>
        </w:rPr>
        <w:t xml:space="preserve">0 pacientes com aneurisma cerebral admitidos no ambulatório da </w:t>
      </w:r>
      <w:proofErr w:type="spellStart"/>
      <w:r w:rsidR="00AE3544">
        <w:rPr>
          <w:rFonts w:ascii="Times New Roman" w:hAnsi="Times New Roman"/>
          <w:i/>
          <w:color w:val="000000"/>
          <w:sz w:val="24"/>
          <w:szCs w:val="24"/>
        </w:rPr>
        <w:t>Neurorradiologia</w:t>
      </w:r>
      <w:proofErr w:type="spellEnd"/>
      <w:r w:rsidR="00AE3544">
        <w:rPr>
          <w:rFonts w:ascii="Times New Roman" w:hAnsi="Times New Roman"/>
          <w:i/>
          <w:color w:val="000000"/>
          <w:sz w:val="24"/>
          <w:szCs w:val="24"/>
        </w:rPr>
        <w:t xml:space="preserve"> Intervencionist</w:t>
      </w:r>
      <w:r w:rsidR="00964641">
        <w:rPr>
          <w:rFonts w:ascii="Times New Roman" w:hAnsi="Times New Roman"/>
          <w:i/>
          <w:color w:val="000000"/>
          <w:sz w:val="24"/>
          <w:szCs w:val="24"/>
        </w:rPr>
        <w:t>a.</w:t>
      </w:r>
    </w:p>
    <w:p w14:paraId="400265B1" w14:textId="77777777" w:rsidR="00C86423" w:rsidRPr="000E4C2F" w:rsidRDefault="00C86423" w:rsidP="00995153">
      <w:pPr>
        <w:spacing w:after="0" w:line="240" w:lineRule="auto"/>
        <w:jc w:val="both"/>
        <w:rPr>
          <w:rFonts w:ascii="Times New Roman" w:hAnsi="Times New Roman"/>
          <w:i/>
          <w:sz w:val="24"/>
          <w:szCs w:val="24"/>
        </w:rPr>
      </w:pPr>
    </w:p>
    <w:p w14:paraId="2FC95804" w14:textId="2DD34C2B" w:rsidR="00AE3544" w:rsidRDefault="00C24A64" w:rsidP="00D775DF">
      <w:pPr>
        <w:numPr>
          <w:ilvl w:val="0"/>
          <w:numId w:val="1"/>
        </w:numPr>
        <w:spacing w:after="0" w:line="240" w:lineRule="auto"/>
        <w:jc w:val="both"/>
        <w:rPr>
          <w:rFonts w:ascii="Times New Roman" w:hAnsi="Times New Roman"/>
          <w:i/>
          <w:sz w:val="24"/>
          <w:szCs w:val="24"/>
        </w:rPr>
      </w:pPr>
      <w:r w:rsidRPr="0044612B">
        <w:rPr>
          <w:rFonts w:ascii="Times New Roman" w:hAnsi="Times New Roman"/>
          <w:b/>
          <w:i/>
          <w:sz w:val="24"/>
          <w:szCs w:val="24"/>
        </w:rPr>
        <w:t>Envolvimento na pesquisa</w:t>
      </w:r>
      <w:r w:rsidRPr="0044612B">
        <w:rPr>
          <w:rFonts w:ascii="Times New Roman" w:hAnsi="Times New Roman"/>
          <w:i/>
          <w:sz w:val="24"/>
          <w:szCs w:val="24"/>
        </w:rPr>
        <w:t xml:space="preserve">: Ao participar deste estudo a </w:t>
      </w:r>
      <w:proofErr w:type="spellStart"/>
      <w:r w:rsidRPr="0044612B">
        <w:rPr>
          <w:rFonts w:ascii="Times New Roman" w:hAnsi="Times New Roman"/>
          <w:i/>
          <w:sz w:val="24"/>
          <w:szCs w:val="24"/>
        </w:rPr>
        <w:t>Sra</w:t>
      </w:r>
      <w:proofErr w:type="spellEnd"/>
      <w:r w:rsidRPr="0044612B">
        <w:rPr>
          <w:rFonts w:ascii="Times New Roman" w:hAnsi="Times New Roman"/>
          <w:i/>
          <w:sz w:val="24"/>
          <w:szCs w:val="24"/>
        </w:rPr>
        <w:t xml:space="preserve"> (</w:t>
      </w:r>
      <w:proofErr w:type="spellStart"/>
      <w:r w:rsidRPr="0044612B">
        <w:rPr>
          <w:rFonts w:ascii="Times New Roman" w:hAnsi="Times New Roman"/>
          <w:i/>
          <w:sz w:val="24"/>
          <w:szCs w:val="24"/>
        </w:rPr>
        <w:t>Sr</w:t>
      </w:r>
      <w:proofErr w:type="spellEnd"/>
      <w:r w:rsidRPr="0044612B">
        <w:rPr>
          <w:rFonts w:ascii="Times New Roman" w:hAnsi="Times New Roman"/>
          <w:i/>
          <w:sz w:val="24"/>
          <w:szCs w:val="24"/>
        </w:rPr>
        <w:t xml:space="preserve">) precisará tomar medicações antiplaquetárias (que afinam o sangue) chamadas AAS </w:t>
      </w:r>
      <w:r w:rsidR="00327344">
        <w:rPr>
          <w:rFonts w:ascii="Times New Roman" w:hAnsi="Times New Roman"/>
          <w:i/>
          <w:sz w:val="24"/>
          <w:szCs w:val="24"/>
        </w:rPr>
        <w:t>e</w:t>
      </w:r>
      <w:r w:rsidRPr="0044612B">
        <w:rPr>
          <w:rFonts w:ascii="Times New Roman" w:hAnsi="Times New Roman"/>
          <w:i/>
          <w:sz w:val="24"/>
          <w:szCs w:val="24"/>
        </w:rPr>
        <w:t xml:space="preserve"> </w:t>
      </w:r>
      <w:proofErr w:type="spellStart"/>
      <w:r w:rsidRPr="0044612B">
        <w:rPr>
          <w:rFonts w:ascii="Times New Roman" w:hAnsi="Times New Roman"/>
          <w:i/>
          <w:sz w:val="24"/>
          <w:szCs w:val="24"/>
        </w:rPr>
        <w:t>Prasugrel</w:t>
      </w:r>
      <w:proofErr w:type="spellEnd"/>
      <w:r w:rsidRPr="0044612B">
        <w:rPr>
          <w:rFonts w:ascii="Times New Roman" w:hAnsi="Times New Roman"/>
          <w:i/>
          <w:sz w:val="24"/>
          <w:szCs w:val="24"/>
        </w:rPr>
        <w:t>. Estas medicações são essenciais necessárias para o tratamento do aneurisma</w:t>
      </w:r>
      <w:r w:rsidR="00956727" w:rsidRPr="0044612B">
        <w:rPr>
          <w:rFonts w:ascii="Times New Roman" w:hAnsi="Times New Roman"/>
          <w:i/>
          <w:sz w:val="24"/>
          <w:szCs w:val="24"/>
        </w:rPr>
        <w:t>.</w:t>
      </w:r>
      <w:r w:rsidRPr="0044612B">
        <w:rPr>
          <w:rFonts w:ascii="Times New Roman" w:hAnsi="Times New Roman"/>
          <w:i/>
          <w:sz w:val="24"/>
          <w:szCs w:val="24"/>
        </w:rPr>
        <w:t xml:space="preserve"> A </w:t>
      </w:r>
      <w:proofErr w:type="spellStart"/>
      <w:r w:rsidRPr="0044612B">
        <w:rPr>
          <w:rFonts w:ascii="Times New Roman" w:hAnsi="Times New Roman"/>
          <w:i/>
          <w:sz w:val="24"/>
          <w:szCs w:val="24"/>
        </w:rPr>
        <w:t>Sra</w:t>
      </w:r>
      <w:proofErr w:type="spellEnd"/>
      <w:r w:rsidRPr="0044612B">
        <w:rPr>
          <w:rFonts w:ascii="Times New Roman" w:hAnsi="Times New Roman"/>
          <w:i/>
          <w:sz w:val="24"/>
          <w:szCs w:val="24"/>
        </w:rPr>
        <w:t xml:space="preserve"> (</w:t>
      </w:r>
      <w:proofErr w:type="spellStart"/>
      <w:r w:rsidRPr="0044612B">
        <w:rPr>
          <w:rFonts w:ascii="Times New Roman" w:hAnsi="Times New Roman"/>
          <w:i/>
          <w:sz w:val="24"/>
          <w:szCs w:val="24"/>
        </w:rPr>
        <w:t>Sr</w:t>
      </w:r>
      <w:proofErr w:type="spellEnd"/>
      <w:r w:rsidRPr="0044612B">
        <w:rPr>
          <w:rFonts w:ascii="Times New Roman" w:hAnsi="Times New Roman"/>
          <w:i/>
          <w:sz w:val="24"/>
          <w:szCs w:val="24"/>
        </w:rPr>
        <w:t xml:space="preserve">) permitirá que os pesquisadores registrem e analisem resultados de seus exames e de seu tratamento. A </w:t>
      </w:r>
      <w:proofErr w:type="spellStart"/>
      <w:r w:rsidRPr="0044612B">
        <w:rPr>
          <w:rFonts w:ascii="Times New Roman" w:hAnsi="Times New Roman"/>
          <w:i/>
          <w:sz w:val="24"/>
          <w:szCs w:val="24"/>
        </w:rPr>
        <w:t>Sra</w:t>
      </w:r>
      <w:proofErr w:type="spellEnd"/>
      <w:r w:rsidRPr="0044612B">
        <w:rPr>
          <w:rFonts w:ascii="Times New Roman" w:hAnsi="Times New Roman"/>
          <w:i/>
          <w:sz w:val="24"/>
          <w:szCs w:val="24"/>
        </w:rPr>
        <w:t xml:space="preserve"> (Sr.) tem liberdade de se recusar a participar e ainda se recusar a continuar participando de qualquer fase da pesquisa, sem qualquer prejuízo para a Sr. (a). </w:t>
      </w:r>
      <w:r w:rsidR="00BD4D34" w:rsidRPr="0044612B">
        <w:rPr>
          <w:rFonts w:ascii="Times New Roman" w:hAnsi="Times New Roman"/>
          <w:i/>
          <w:sz w:val="24"/>
          <w:szCs w:val="24"/>
        </w:rPr>
        <w:t>Sempre que quiser</w:t>
      </w:r>
      <w:r w:rsidR="0044612B" w:rsidRPr="0044612B">
        <w:rPr>
          <w:rFonts w:ascii="Times New Roman" w:hAnsi="Times New Roman"/>
          <w:i/>
          <w:sz w:val="24"/>
          <w:szCs w:val="24"/>
        </w:rPr>
        <w:t xml:space="preserve">, antes ou durante a pesquisa, poderá pedir mais esclarecimentos que desejar sobre a pesquisa através do telefone do pesquisador do projeto pelos números </w:t>
      </w:r>
      <w:r w:rsidR="00327344" w:rsidRPr="004757D9">
        <w:rPr>
          <w:rFonts w:ascii="Times New Roman" w:hAnsi="Times New Roman"/>
          <w:i/>
          <w:sz w:val="24"/>
          <w:szCs w:val="24"/>
        </w:rPr>
        <w:t>em horário comercial (das 8 às 17 horas) pelos números 16 3605-3797 ou 16 3877-6308</w:t>
      </w:r>
      <w:r w:rsidR="00327344">
        <w:rPr>
          <w:rFonts w:ascii="Times New Roman" w:hAnsi="Times New Roman"/>
          <w:i/>
          <w:sz w:val="24"/>
          <w:szCs w:val="24"/>
        </w:rPr>
        <w:t xml:space="preserve"> ou </w:t>
      </w:r>
      <w:r w:rsidR="00327344" w:rsidRPr="004757D9">
        <w:rPr>
          <w:rFonts w:ascii="Times New Roman" w:hAnsi="Times New Roman"/>
          <w:i/>
          <w:sz w:val="24"/>
          <w:szCs w:val="24"/>
        </w:rPr>
        <w:t>36021000 (bip 7171 Unidade de Emergências)</w:t>
      </w:r>
      <w:r w:rsidR="00327344">
        <w:rPr>
          <w:rFonts w:ascii="Times New Roman" w:hAnsi="Times New Roman"/>
          <w:i/>
          <w:sz w:val="24"/>
          <w:szCs w:val="24"/>
        </w:rPr>
        <w:t>,</w:t>
      </w:r>
      <w:r w:rsidR="0044612B" w:rsidRPr="0044612B">
        <w:rPr>
          <w:rFonts w:ascii="Times New Roman" w:hAnsi="Times New Roman"/>
          <w:i/>
          <w:sz w:val="24"/>
          <w:szCs w:val="24"/>
        </w:rPr>
        <w:t xml:space="preserve"> ou </w:t>
      </w:r>
      <w:proofErr w:type="spellStart"/>
      <w:r w:rsidR="0044612B" w:rsidRPr="0044612B">
        <w:rPr>
          <w:rFonts w:ascii="Times New Roman" w:hAnsi="Times New Roman"/>
          <w:i/>
          <w:sz w:val="24"/>
          <w:szCs w:val="24"/>
        </w:rPr>
        <w:t>email</w:t>
      </w:r>
      <w:r w:rsidR="000A7BCA">
        <w:rPr>
          <w:rFonts w:ascii="Times New Roman" w:hAnsi="Times New Roman"/>
          <w:i/>
          <w:sz w:val="24"/>
          <w:szCs w:val="24"/>
        </w:rPr>
        <w:t>s</w:t>
      </w:r>
      <w:proofErr w:type="spellEnd"/>
      <w:r w:rsidR="0044612B" w:rsidRPr="0044612B">
        <w:rPr>
          <w:rFonts w:ascii="Times New Roman" w:hAnsi="Times New Roman"/>
          <w:i/>
          <w:sz w:val="24"/>
          <w:szCs w:val="24"/>
        </w:rPr>
        <w:t xml:space="preserve"> (</w:t>
      </w:r>
      <w:hyperlink r:id="rId7" w:history="1">
        <w:r w:rsidR="000A7BCA" w:rsidRPr="00617303">
          <w:rPr>
            <w:rStyle w:val="Hyperlink"/>
            <w:rFonts w:ascii="Times New Roman" w:hAnsi="Times New Roman"/>
            <w:i/>
            <w:sz w:val="24"/>
            <w:szCs w:val="24"/>
          </w:rPr>
          <w:t>castroafonsolh@gmail.com</w:t>
        </w:r>
      </w:hyperlink>
      <w:r w:rsidR="000A7BCA">
        <w:rPr>
          <w:rFonts w:ascii="Times New Roman" w:hAnsi="Times New Roman"/>
          <w:i/>
          <w:sz w:val="24"/>
          <w:szCs w:val="24"/>
        </w:rPr>
        <w:t xml:space="preserve"> ou </w:t>
      </w:r>
      <w:hyperlink r:id="rId8" w:history="1">
        <w:r w:rsidR="0044612B" w:rsidRPr="0044612B">
          <w:rPr>
            <w:rStyle w:val="Hyperlink"/>
            <w:rFonts w:ascii="Times New Roman" w:hAnsi="Times New Roman"/>
            <w:i/>
            <w:sz w:val="24"/>
            <w:szCs w:val="24"/>
          </w:rPr>
          <w:t>dgabud@gmail.com</w:t>
        </w:r>
      </w:hyperlink>
      <w:r w:rsidR="0044612B" w:rsidRPr="0044612B">
        <w:rPr>
          <w:rFonts w:ascii="Times New Roman" w:hAnsi="Times New Roman"/>
          <w:i/>
          <w:sz w:val="24"/>
          <w:szCs w:val="24"/>
        </w:rPr>
        <w:t>).</w:t>
      </w:r>
    </w:p>
    <w:p w14:paraId="1C52A3FC" w14:textId="77777777" w:rsidR="00D775DF" w:rsidRPr="00D775DF" w:rsidRDefault="00D775DF" w:rsidP="00D775DF">
      <w:pPr>
        <w:spacing w:after="0" w:line="240" w:lineRule="auto"/>
        <w:ind w:left="360"/>
        <w:jc w:val="both"/>
        <w:rPr>
          <w:rFonts w:ascii="Times New Roman" w:hAnsi="Times New Roman"/>
          <w:i/>
          <w:sz w:val="24"/>
          <w:szCs w:val="24"/>
        </w:rPr>
      </w:pPr>
    </w:p>
    <w:p w14:paraId="14B235BB" w14:textId="56B296DE" w:rsidR="006631A7" w:rsidRDefault="00C24A64" w:rsidP="007547CF">
      <w:pPr>
        <w:numPr>
          <w:ilvl w:val="0"/>
          <w:numId w:val="1"/>
        </w:numPr>
        <w:spacing w:after="0" w:line="240" w:lineRule="auto"/>
        <w:jc w:val="both"/>
        <w:rPr>
          <w:rFonts w:ascii="Times New Roman" w:hAnsi="Times New Roman"/>
          <w:i/>
          <w:sz w:val="24"/>
          <w:szCs w:val="24"/>
        </w:rPr>
      </w:pPr>
      <w:r w:rsidRPr="007547CF">
        <w:rPr>
          <w:rFonts w:ascii="Times New Roman" w:hAnsi="Times New Roman"/>
          <w:b/>
          <w:i/>
          <w:sz w:val="24"/>
          <w:szCs w:val="24"/>
        </w:rPr>
        <w:t>Riscos e desconforto</w:t>
      </w:r>
      <w:r w:rsidRPr="007547CF">
        <w:rPr>
          <w:rFonts w:ascii="Times New Roman" w:hAnsi="Times New Roman"/>
          <w:i/>
          <w:sz w:val="24"/>
          <w:szCs w:val="24"/>
        </w:rPr>
        <w:t xml:space="preserve">: O risco atual de uma embolização de aneurisma cerebral por </w:t>
      </w:r>
      <w:proofErr w:type="spellStart"/>
      <w:r w:rsidRPr="007547CF">
        <w:rPr>
          <w:rFonts w:ascii="Times New Roman" w:hAnsi="Times New Roman"/>
          <w:i/>
          <w:sz w:val="24"/>
          <w:szCs w:val="24"/>
        </w:rPr>
        <w:t>diversor</w:t>
      </w:r>
      <w:proofErr w:type="spellEnd"/>
      <w:r w:rsidRPr="007547CF">
        <w:rPr>
          <w:rFonts w:ascii="Times New Roman" w:hAnsi="Times New Roman"/>
          <w:i/>
          <w:sz w:val="24"/>
          <w:szCs w:val="24"/>
        </w:rPr>
        <w:t xml:space="preserve"> de fluxo </w:t>
      </w:r>
      <w:proofErr w:type="spellStart"/>
      <w:r w:rsidRPr="007547CF">
        <w:rPr>
          <w:rFonts w:ascii="Times New Roman" w:hAnsi="Times New Roman"/>
          <w:i/>
          <w:sz w:val="24"/>
          <w:szCs w:val="24"/>
        </w:rPr>
        <w:t>convencionl</w:t>
      </w:r>
      <w:proofErr w:type="spellEnd"/>
      <w:r w:rsidRPr="007547CF">
        <w:rPr>
          <w:rFonts w:ascii="Times New Roman" w:hAnsi="Times New Roman"/>
          <w:i/>
          <w:sz w:val="24"/>
          <w:szCs w:val="24"/>
        </w:rPr>
        <w:t xml:space="preserve"> está entre cerca de 2 e 6%. Portanto o risco do deste estudo que usa um </w:t>
      </w:r>
      <w:proofErr w:type="spellStart"/>
      <w:r w:rsidRPr="007547CF">
        <w:rPr>
          <w:rFonts w:ascii="Times New Roman" w:hAnsi="Times New Roman"/>
          <w:i/>
          <w:sz w:val="24"/>
          <w:szCs w:val="24"/>
        </w:rPr>
        <w:t>stent</w:t>
      </w:r>
      <w:proofErr w:type="spellEnd"/>
      <w:r w:rsidRPr="007547CF">
        <w:rPr>
          <w:rFonts w:ascii="Times New Roman" w:hAnsi="Times New Roman"/>
          <w:i/>
          <w:sz w:val="24"/>
          <w:szCs w:val="24"/>
        </w:rPr>
        <w:t xml:space="preserve"> modulador de fluxo de nova geração será inferior a 6%. Portanto não haverá risco adicional ao seu tratamento ao utilizar este novo </w:t>
      </w:r>
      <w:proofErr w:type="spellStart"/>
      <w:r w:rsidRPr="007547CF">
        <w:rPr>
          <w:rFonts w:ascii="Times New Roman" w:hAnsi="Times New Roman"/>
          <w:i/>
          <w:sz w:val="24"/>
          <w:szCs w:val="24"/>
        </w:rPr>
        <w:t>stent</w:t>
      </w:r>
      <w:proofErr w:type="spellEnd"/>
      <w:r w:rsidRPr="007547CF">
        <w:rPr>
          <w:rFonts w:ascii="Times New Roman" w:hAnsi="Times New Roman"/>
          <w:i/>
          <w:sz w:val="24"/>
          <w:szCs w:val="24"/>
        </w:rPr>
        <w:t xml:space="preserve"> (</w:t>
      </w:r>
      <w:proofErr w:type="spellStart"/>
      <w:r w:rsidR="00341950">
        <w:rPr>
          <w:rFonts w:ascii="Times New Roman" w:hAnsi="Times New Roman"/>
          <w:i/>
          <w:sz w:val="24"/>
          <w:szCs w:val="24"/>
        </w:rPr>
        <w:t>diversor</w:t>
      </w:r>
      <w:proofErr w:type="spellEnd"/>
      <w:r w:rsidRPr="007547CF">
        <w:rPr>
          <w:rFonts w:ascii="Times New Roman" w:hAnsi="Times New Roman"/>
          <w:i/>
          <w:sz w:val="24"/>
          <w:szCs w:val="24"/>
        </w:rPr>
        <w:t xml:space="preserve"> de fluxo).</w:t>
      </w:r>
      <w:r w:rsidR="00BD4D34" w:rsidRPr="007547CF">
        <w:rPr>
          <w:rFonts w:ascii="Times New Roman" w:hAnsi="Times New Roman"/>
          <w:i/>
          <w:sz w:val="24"/>
          <w:szCs w:val="24"/>
        </w:rPr>
        <w:t xml:space="preserve"> </w:t>
      </w:r>
    </w:p>
    <w:p w14:paraId="13C3F82A" w14:textId="6F712416" w:rsidR="006631A7" w:rsidRPr="006631A7" w:rsidRDefault="006631A7" w:rsidP="006631A7">
      <w:pPr>
        <w:spacing w:after="0" w:line="240" w:lineRule="auto"/>
        <w:ind w:left="360" w:firstLine="360"/>
        <w:jc w:val="both"/>
        <w:rPr>
          <w:rFonts w:ascii="Times New Roman" w:hAnsi="Times New Roman"/>
          <w:i/>
          <w:sz w:val="24"/>
          <w:szCs w:val="24"/>
        </w:rPr>
      </w:pPr>
      <w:r w:rsidRPr="00AD059E">
        <w:rPr>
          <w:rFonts w:ascii="Times New Roman" w:hAnsi="Times New Roman"/>
          <w:i/>
          <w:sz w:val="24"/>
          <w:szCs w:val="24"/>
        </w:rPr>
        <w:t xml:space="preserve">Os riscos </w:t>
      </w:r>
      <w:r>
        <w:rPr>
          <w:rFonts w:ascii="Times New Roman" w:hAnsi="Times New Roman"/>
          <w:i/>
          <w:sz w:val="24"/>
          <w:szCs w:val="24"/>
        </w:rPr>
        <w:t xml:space="preserve">e desconfortos </w:t>
      </w:r>
      <w:r w:rsidRPr="00AD059E">
        <w:rPr>
          <w:rFonts w:ascii="Times New Roman" w:hAnsi="Times New Roman"/>
          <w:i/>
          <w:sz w:val="24"/>
          <w:szCs w:val="24"/>
        </w:rPr>
        <w:t xml:space="preserve">possíveis relacionados ao estudo são: </w:t>
      </w:r>
      <w:r w:rsidRPr="00AD059E">
        <w:rPr>
          <w:rFonts w:ascii="Times New Roman" w:hAnsi="Times New Roman"/>
          <w:bCs/>
          <w:i/>
          <w:noProof/>
          <w:sz w:val="24"/>
          <w:szCs w:val="24"/>
        </w:rPr>
        <w:t>ruptura do aneurisma, estenose arterial, ter recorrencia do aneurisma, embolia aérea, reação à anestesia, ansiedade, espasmo arterial, aspiração, dor nas costas, edema cerebral, confusão, coma ou outra mudança no estado mental, reação ao contraste, lesão do nervo craniano, morte, falha do sistema de entrega com implantação prematura ou imprecisa do dispositivo, sintomas clínicos associados ao "efeito de massa" do aneurisma, fratura do dispositivo com embolia, migração de dispositivo, dissecção da artéria ou outros vasos de acesso, tontura, febre, lesão na virilha incluindo sangramento, dor, lesão de nervo femoral, dor de cabeça, acidente vascular cerebral, oclusão incompleta do aneurisma, lesão em vasos normais, sangramento intracerebral, perda de consciência, náusea, déficits neurológicos, perfuração ou ruptura do aneurisma, perfuração ou ruptura da artéria, tromboembolismo periférico, sintomas neurológicos causados pelo aneurisma, formação de pseudoaneurisma, embolia pulmonar, reação à radiação, hematoma retroperitoneal, convulsão, estenose da artéria, hemorragia subaracnóide, hemorragia parenquimatosa, tromboembolismo, trombose arterial, trobose da artéria portadora do aneurisma, vasospasmo, perfuração arterial, déficit visual, vômito.</w:t>
      </w:r>
    </w:p>
    <w:p w14:paraId="29EEC306" w14:textId="385E7088" w:rsidR="007547CF" w:rsidRPr="00030146" w:rsidRDefault="00BD4D34" w:rsidP="006631A7">
      <w:pPr>
        <w:spacing w:after="0" w:line="240" w:lineRule="auto"/>
        <w:ind w:left="360" w:firstLine="360"/>
        <w:jc w:val="both"/>
        <w:rPr>
          <w:rFonts w:ascii="Times New Roman" w:hAnsi="Times New Roman"/>
          <w:i/>
          <w:sz w:val="24"/>
          <w:szCs w:val="24"/>
        </w:rPr>
      </w:pPr>
      <w:r w:rsidRPr="007547CF">
        <w:rPr>
          <w:rFonts w:ascii="Times New Roman" w:hAnsi="Times New Roman"/>
          <w:i/>
          <w:sz w:val="24"/>
          <w:szCs w:val="24"/>
        </w:rPr>
        <w:t xml:space="preserve">Em caso de complicações ocorrerem após a alta do hospital, o </w:t>
      </w:r>
      <w:proofErr w:type="spellStart"/>
      <w:r w:rsidRPr="007547CF">
        <w:rPr>
          <w:rFonts w:ascii="Times New Roman" w:hAnsi="Times New Roman"/>
          <w:i/>
          <w:sz w:val="24"/>
          <w:szCs w:val="24"/>
        </w:rPr>
        <w:t>Sr</w:t>
      </w:r>
      <w:proofErr w:type="spellEnd"/>
      <w:r w:rsidRPr="007547CF">
        <w:rPr>
          <w:rFonts w:ascii="Times New Roman" w:hAnsi="Times New Roman"/>
          <w:i/>
          <w:sz w:val="24"/>
          <w:szCs w:val="24"/>
        </w:rPr>
        <w:t xml:space="preserve"> (</w:t>
      </w:r>
      <w:proofErr w:type="spellStart"/>
      <w:r w:rsidRPr="007547CF">
        <w:rPr>
          <w:rFonts w:ascii="Times New Roman" w:hAnsi="Times New Roman"/>
          <w:i/>
          <w:sz w:val="24"/>
          <w:szCs w:val="24"/>
        </w:rPr>
        <w:t>Sra</w:t>
      </w:r>
      <w:proofErr w:type="spellEnd"/>
      <w:r w:rsidRPr="007547CF">
        <w:rPr>
          <w:rFonts w:ascii="Times New Roman" w:hAnsi="Times New Roman"/>
          <w:i/>
          <w:sz w:val="24"/>
          <w:szCs w:val="24"/>
        </w:rPr>
        <w:t xml:space="preserve">) </w:t>
      </w:r>
      <w:r w:rsidRPr="00030146">
        <w:rPr>
          <w:rFonts w:ascii="Times New Roman" w:hAnsi="Times New Roman"/>
          <w:i/>
          <w:sz w:val="24"/>
          <w:szCs w:val="24"/>
        </w:rPr>
        <w:t xml:space="preserve">deverão procurar o pronto atendimento mais próximo de suas residências para serem avaliados pelo médico </w:t>
      </w:r>
      <w:r w:rsidR="00030146" w:rsidRPr="00030146">
        <w:rPr>
          <w:rFonts w:ascii="Times New Roman" w:hAnsi="Times New Roman"/>
          <w:i/>
          <w:sz w:val="24"/>
          <w:szCs w:val="24"/>
        </w:rPr>
        <w:t xml:space="preserve">emergencista e/ou pelo neurologista e ao mesmo </w:t>
      </w:r>
      <w:r w:rsidR="00030146" w:rsidRPr="00030146">
        <w:rPr>
          <w:rFonts w:ascii="Times New Roman" w:hAnsi="Times New Roman"/>
          <w:i/>
          <w:sz w:val="24"/>
          <w:szCs w:val="24"/>
        </w:rPr>
        <w:lastRenderedPageBreak/>
        <w:t xml:space="preserve">tempo entrar em contato com os pesquisadores </w:t>
      </w:r>
      <w:r w:rsidR="000A7BCA" w:rsidRPr="004757D9">
        <w:rPr>
          <w:rFonts w:ascii="Times New Roman" w:hAnsi="Times New Roman"/>
          <w:i/>
          <w:sz w:val="24"/>
          <w:szCs w:val="24"/>
        </w:rPr>
        <w:t>16 3605-3797 ou 16 3877-6308</w:t>
      </w:r>
      <w:r w:rsidR="000A7BCA">
        <w:rPr>
          <w:rFonts w:ascii="Times New Roman" w:hAnsi="Times New Roman"/>
          <w:i/>
          <w:sz w:val="24"/>
          <w:szCs w:val="24"/>
        </w:rPr>
        <w:t xml:space="preserve">. </w:t>
      </w:r>
      <w:r w:rsidR="000A7BCA" w:rsidRPr="007547CF">
        <w:rPr>
          <w:rFonts w:ascii="Times New Roman" w:hAnsi="Times New Roman"/>
          <w:i/>
          <w:sz w:val="24"/>
          <w:szCs w:val="24"/>
        </w:rPr>
        <w:t>Em situações de urgência (entre 17h e 8h da manhã) entrar em contato pelo telefone 36021000 (bip 7171 Unidade de Emergências, ou na Unidade de Pesquisas Clínicas do HCRP 8 a</w:t>
      </w:r>
      <w:r w:rsidR="000A7BCA">
        <w:rPr>
          <w:rFonts w:ascii="Times New Roman" w:hAnsi="Times New Roman"/>
          <w:i/>
          <w:sz w:val="24"/>
          <w:szCs w:val="24"/>
        </w:rPr>
        <w:t>n</w:t>
      </w:r>
      <w:r w:rsidR="000A7BCA" w:rsidRPr="007547CF">
        <w:rPr>
          <w:rFonts w:ascii="Times New Roman" w:hAnsi="Times New Roman"/>
          <w:i/>
          <w:sz w:val="24"/>
          <w:szCs w:val="24"/>
        </w:rPr>
        <w:t>da</w:t>
      </w:r>
      <w:r w:rsidR="000A7BCA">
        <w:rPr>
          <w:rFonts w:ascii="Times New Roman" w:hAnsi="Times New Roman"/>
          <w:i/>
          <w:sz w:val="24"/>
          <w:szCs w:val="24"/>
        </w:rPr>
        <w:t>r</w:t>
      </w:r>
      <w:r w:rsidR="000A7BCA" w:rsidRPr="007547CF">
        <w:rPr>
          <w:rFonts w:ascii="Times New Roman" w:hAnsi="Times New Roman"/>
          <w:i/>
          <w:sz w:val="24"/>
          <w:szCs w:val="24"/>
        </w:rPr>
        <w:t>, no telefone 16-3963-6500</w:t>
      </w:r>
      <w:r w:rsidR="000A7BCA">
        <w:rPr>
          <w:rFonts w:ascii="Times New Roman" w:hAnsi="Times New Roman"/>
          <w:i/>
          <w:sz w:val="24"/>
          <w:szCs w:val="24"/>
        </w:rPr>
        <w:t xml:space="preserve"> (opção 7)</w:t>
      </w:r>
      <w:r w:rsidR="000A7BCA" w:rsidRPr="007547CF">
        <w:rPr>
          <w:rFonts w:ascii="Times New Roman" w:hAnsi="Times New Roman"/>
          <w:i/>
          <w:sz w:val="24"/>
          <w:szCs w:val="24"/>
        </w:rPr>
        <w:t>.</w:t>
      </w:r>
    </w:p>
    <w:p w14:paraId="05B6333C" w14:textId="77777777" w:rsidR="00C86423" w:rsidRPr="000E4C2F" w:rsidRDefault="00C86423" w:rsidP="007547CF">
      <w:pPr>
        <w:spacing w:after="0" w:line="240" w:lineRule="auto"/>
        <w:jc w:val="both"/>
        <w:rPr>
          <w:rFonts w:ascii="Times New Roman" w:hAnsi="Times New Roman"/>
          <w:i/>
          <w:sz w:val="24"/>
          <w:szCs w:val="24"/>
        </w:rPr>
      </w:pPr>
    </w:p>
    <w:p w14:paraId="3343DFBD" w14:textId="595DFCC0" w:rsidR="00C24A64" w:rsidRPr="000E4C2F" w:rsidRDefault="00C24A64" w:rsidP="000E4C2F">
      <w:pPr>
        <w:numPr>
          <w:ilvl w:val="0"/>
          <w:numId w:val="1"/>
        </w:numPr>
        <w:spacing w:after="0" w:line="240" w:lineRule="auto"/>
        <w:jc w:val="both"/>
        <w:rPr>
          <w:rFonts w:ascii="Times New Roman" w:hAnsi="Times New Roman"/>
          <w:i/>
          <w:sz w:val="24"/>
          <w:szCs w:val="24"/>
        </w:rPr>
      </w:pPr>
      <w:r w:rsidRPr="000E4C2F">
        <w:rPr>
          <w:rFonts w:ascii="Times New Roman" w:hAnsi="Times New Roman"/>
          <w:i/>
          <w:sz w:val="24"/>
          <w:szCs w:val="24"/>
        </w:rPr>
        <w:t>Os procedimentos adotados nesta pesquisa obedecem aos Critérios da Ética em Pesquisa com Seres Humanos conforme Resolução no. 466/12 do Conselho Nacional de Saúde. Nenhum dos procedimentos usados oferece riscos à sua dignidade.</w:t>
      </w:r>
    </w:p>
    <w:p w14:paraId="38C27248" w14:textId="77777777" w:rsidR="00C86423" w:rsidRPr="000E4C2F" w:rsidRDefault="00C86423" w:rsidP="000E4C2F">
      <w:pPr>
        <w:spacing w:after="0" w:line="240" w:lineRule="auto"/>
        <w:ind w:left="360"/>
        <w:jc w:val="both"/>
        <w:rPr>
          <w:rFonts w:ascii="Times New Roman" w:hAnsi="Times New Roman"/>
          <w:i/>
          <w:iCs/>
          <w:sz w:val="24"/>
          <w:szCs w:val="24"/>
        </w:rPr>
      </w:pPr>
    </w:p>
    <w:p w14:paraId="27757080" w14:textId="77777777" w:rsidR="000A7BCA" w:rsidRPr="000E4C2F" w:rsidRDefault="00C24A64" w:rsidP="000A7BCA">
      <w:pPr>
        <w:numPr>
          <w:ilvl w:val="0"/>
          <w:numId w:val="1"/>
        </w:numPr>
        <w:spacing w:after="0" w:line="240" w:lineRule="auto"/>
        <w:jc w:val="both"/>
        <w:rPr>
          <w:rFonts w:ascii="Times New Roman" w:hAnsi="Times New Roman"/>
          <w:i/>
          <w:iCs/>
          <w:sz w:val="24"/>
          <w:szCs w:val="24"/>
        </w:rPr>
      </w:pPr>
      <w:r w:rsidRPr="000A7BCA">
        <w:rPr>
          <w:rFonts w:ascii="Times New Roman" w:hAnsi="Times New Roman"/>
          <w:b/>
          <w:bCs/>
          <w:i/>
          <w:iCs/>
          <w:sz w:val="24"/>
          <w:szCs w:val="24"/>
        </w:rPr>
        <w:t>Dúvidas éticas</w:t>
      </w:r>
      <w:r w:rsidRPr="000A7BCA">
        <w:rPr>
          <w:rFonts w:ascii="Times New Roman" w:hAnsi="Times New Roman"/>
          <w:i/>
          <w:iCs/>
          <w:sz w:val="24"/>
          <w:szCs w:val="24"/>
        </w:rPr>
        <w:t xml:space="preserve">: </w:t>
      </w:r>
      <w:r w:rsidR="000A7BCA" w:rsidRPr="000E4C2F">
        <w:rPr>
          <w:rFonts w:ascii="Times New Roman" w:hAnsi="Times New Roman"/>
          <w:i/>
          <w:iCs/>
          <w:sz w:val="24"/>
          <w:szCs w:val="24"/>
        </w:rPr>
        <w:t>Um Comitê de Ética em Pesquisa (CEP) é composto por um grupo de pessoas que são responsáveis por supervisionam pesquisas em seres humanos que estão feitos na instituição e tem a função de proteger e garantir os direitos, a segurança e o bem-estar de todos os participantes de pesquisa que se voluntariam a participar de um a pesquisa. O CEP do Hospital das Clínicas e da Faculdade de Medicina de Ribeirão Preto fica no subsolo do hospital e funciona das 8:00 às 17:00, o telefone de contato é (16) 3602-2228;</w:t>
      </w:r>
    </w:p>
    <w:p w14:paraId="597792DD" w14:textId="5F69A7DA" w:rsidR="00D775DF" w:rsidRPr="000A7BCA" w:rsidRDefault="00D775DF" w:rsidP="000A7BCA">
      <w:pPr>
        <w:spacing w:after="0" w:line="240" w:lineRule="auto"/>
        <w:ind w:left="360"/>
        <w:jc w:val="both"/>
        <w:rPr>
          <w:rFonts w:ascii="Times New Roman" w:hAnsi="Times New Roman"/>
          <w:i/>
          <w:sz w:val="24"/>
          <w:szCs w:val="24"/>
        </w:rPr>
      </w:pPr>
    </w:p>
    <w:p w14:paraId="08002C05" w14:textId="7518F4E3" w:rsidR="00C24A64" w:rsidRPr="000E4C2F" w:rsidRDefault="00C24A64" w:rsidP="000E4C2F">
      <w:pPr>
        <w:numPr>
          <w:ilvl w:val="0"/>
          <w:numId w:val="1"/>
        </w:numPr>
        <w:spacing w:after="0" w:line="240" w:lineRule="auto"/>
        <w:jc w:val="both"/>
        <w:rPr>
          <w:rFonts w:ascii="Times New Roman" w:hAnsi="Times New Roman"/>
          <w:i/>
          <w:sz w:val="24"/>
          <w:szCs w:val="24"/>
        </w:rPr>
      </w:pPr>
      <w:r w:rsidRPr="000E4C2F">
        <w:rPr>
          <w:rFonts w:ascii="Times New Roman" w:hAnsi="Times New Roman"/>
          <w:b/>
          <w:i/>
          <w:sz w:val="24"/>
          <w:szCs w:val="24"/>
        </w:rPr>
        <w:t>Confidencialidade</w:t>
      </w:r>
      <w:r w:rsidRPr="000E4C2F">
        <w:rPr>
          <w:rFonts w:ascii="Times New Roman" w:hAnsi="Times New Roman"/>
          <w:i/>
          <w:sz w:val="24"/>
          <w:szCs w:val="24"/>
        </w:rPr>
        <w:t>: todas as informações coletadas neste estudo são estritamente confidenciais e somente os pesquisadores do estudo terão conhecimento dos dados. Você será identificado através de um número, isso garantirá seus dados confidenciais.</w:t>
      </w:r>
    </w:p>
    <w:p w14:paraId="53B47BC0" w14:textId="77777777" w:rsidR="00C86423" w:rsidRPr="000E4C2F" w:rsidRDefault="00C86423" w:rsidP="000E4C2F">
      <w:pPr>
        <w:spacing w:after="0" w:line="240" w:lineRule="auto"/>
        <w:jc w:val="both"/>
        <w:rPr>
          <w:rFonts w:ascii="Times New Roman" w:hAnsi="Times New Roman"/>
          <w:i/>
          <w:sz w:val="24"/>
          <w:szCs w:val="24"/>
        </w:rPr>
      </w:pPr>
    </w:p>
    <w:p w14:paraId="09A56ED9" w14:textId="6FE27E9C" w:rsidR="00C24A64" w:rsidRPr="000E4C2F" w:rsidRDefault="00C24A64" w:rsidP="000E4C2F">
      <w:pPr>
        <w:numPr>
          <w:ilvl w:val="0"/>
          <w:numId w:val="1"/>
        </w:numPr>
        <w:spacing w:after="0" w:line="240" w:lineRule="auto"/>
        <w:jc w:val="both"/>
        <w:rPr>
          <w:rFonts w:ascii="Times New Roman" w:hAnsi="Times New Roman"/>
          <w:i/>
          <w:sz w:val="24"/>
          <w:szCs w:val="24"/>
        </w:rPr>
      </w:pPr>
      <w:r w:rsidRPr="000E4C2F">
        <w:rPr>
          <w:rFonts w:ascii="Times New Roman" w:hAnsi="Times New Roman"/>
          <w:b/>
          <w:i/>
          <w:sz w:val="24"/>
          <w:szCs w:val="24"/>
        </w:rPr>
        <w:t>Benefícios</w:t>
      </w:r>
      <w:r w:rsidRPr="000E4C2F">
        <w:rPr>
          <w:rFonts w:ascii="Times New Roman" w:hAnsi="Times New Roman"/>
          <w:i/>
          <w:sz w:val="24"/>
          <w:szCs w:val="24"/>
        </w:rPr>
        <w:t xml:space="preserve">: </w:t>
      </w:r>
      <w:r w:rsidR="000A7BCA" w:rsidRPr="000E4C2F">
        <w:rPr>
          <w:rFonts w:ascii="Times New Roman" w:hAnsi="Times New Roman"/>
          <w:i/>
          <w:sz w:val="24"/>
          <w:szCs w:val="24"/>
        </w:rPr>
        <w:t xml:space="preserve">Ao participar desta pesquisa a </w:t>
      </w:r>
      <w:proofErr w:type="spellStart"/>
      <w:r w:rsidR="000A7BCA" w:rsidRPr="000E4C2F">
        <w:rPr>
          <w:rFonts w:ascii="Times New Roman" w:hAnsi="Times New Roman"/>
          <w:i/>
          <w:sz w:val="24"/>
          <w:szCs w:val="24"/>
        </w:rPr>
        <w:t>Sra</w:t>
      </w:r>
      <w:proofErr w:type="spellEnd"/>
      <w:r w:rsidR="000A7BCA" w:rsidRPr="000E4C2F">
        <w:rPr>
          <w:rFonts w:ascii="Times New Roman" w:hAnsi="Times New Roman"/>
          <w:i/>
          <w:sz w:val="24"/>
          <w:szCs w:val="24"/>
        </w:rPr>
        <w:t xml:space="preserve"> (Sr.) </w:t>
      </w:r>
      <w:r w:rsidR="000A7BCA">
        <w:rPr>
          <w:rFonts w:ascii="Times New Roman" w:hAnsi="Times New Roman"/>
          <w:i/>
          <w:sz w:val="24"/>
          <w:szCs w:val="24"/>
        </w:rPr>
        <w:t>receberá um tratamento de aneurisma que atualmente não é disponível pelo SUS</w:t>
      </w:r>
      <w:r w:rsidR="000A7BCA" w:rsidRPr="000E4C2F">
        <w:rPr>
          <w:rFonts w:ascii="Times New Roman" w:hAnsi="Times New Roman"/>
          <w:i/>
          <w:sz w:val="24"/>
          <w:szCs w:val="24"/>
        </w:rPr>
        <w:t>.</w:t>
      </w:r>
      <w:r w:rsidR="000A7BCA">
        <w:rPr>
          <w:rFonts w:ascii="Times New Roman" w:hAnsi="Times New Roman"/>
          <w:i/>
          <w:sz w:val="24"/>
          <w:szCs w:val="24"/>
        </w:rPr>
        <w:t xml:space="preserve"> O </w:t>
      </w:r>
      <w:proofErr w:type="spellStart"/>
      <w:r w:rsidR="000A7BCA">
        <w:rPr>
          <w:rFonts w:ascii="Times New Roman" w:hAnsi="Times New Roman"/>
          <w:i/>
          <w:sz w:val="24"/>
          <w:szCs w:val="24"/>
        </w:rPr>
        <w:t>Sr</w:t>
      </w:r>
      <w:proofErr w:type="spellEnd"/>
      <w:r w:rsidR="000A7BCA">
        <w:rPr>
          <w:rFonts w:ascii="Times New Roman" w:hAnsi="Times New Roman"/>
          <w:i/>
          <w:sz w:val="24"/>
          <w:szCs w:val="24"/>
        </w:rPr>
        <w:t xml:space="preserve"> (Sra.) não receberá outros benefícios diretos ao participar deste estudo, no entanto, os resultados do estudo visam definir um protocolo que pode ser útil aos</w:t>
      </w:r>
      <w:r w:rsidR="000A7BCA" w:rsidRPr="000E4C2F">
        <w:rPr>
          <w:rFonts w:ascii="Times New Roman" w:hAnsi="Times New Roman"/>
          <w:i/>
          <w:sz w:val="24"/>
          <w:szCs w:val="24"/>
        </w:rPr>
        <w:t xml:space="preserve"> futuros pacientes que venham a receber o mesmo tratamento</w:t>
      </w:r>
      <w:r w:rsidR="000A7BCA">
        <w:rPr>
          <w:rFonts w:ascii="Times New Roman" w:hAnsi="Times New Roman"/>
          <w:i/>
          <w:sz w:val="24"/>
          <w:szCs w:val="24"/>
        </w:rPr>
        <w:t>. Portanto, os</w:t>
      </w:r>
      <w:r w:rsidR="000A7BCA" w:rsidRPr="000E4C2F">
        <w:rPr>
          <w:rFonts w:ascii="Times New Roman" w:hAnsi="Times New Roman"/>
          <w:i/>
          <w:sz w:val="24"/>
          <w:szCs w:val="24"/>
        </w:rPr>
        <w:t xml:space="preserve"> pesquisador</w:t>
      </w:r>
      <w:r w:rsidR="000A7BCA">
        <w:rPr>
          <w:rFonts w:ascii="Times New Roman" w:hAnsi="Times New Roman"/>
          <w:i/>
          <w:sz w:val="24"/>
          <w:szCs w:val="24"/>
        </w:rPr>
        <w:t>es</w:t>
      </w:r>
      <w:r w:rsidR="000A7BCA" w:rsidRPr="000E4C2F">
        <w:rPr>
          <w:rFonts w:ascii="Times New Roman" w:hAnsi="Times New Roman"/>
          <w:i/>
          <w:sz w:val="24"/>
          <w:szCs w:val="24"/>
        </w:rPr>
        <w:t xml:space="preserve"> se compromete</w:t>
      </w:r>
      <w:r w:rsidR="000A7BCA">
        <w:rPr>
          <w:rFonts w:ascii="Times New Roman" w:hAnsi="Times New Roman"/>
          <w:i/>
          <w:sz w:val="24"/>
          <w:szCs w:val="24"/>
        </w:rPr>
        <w:t>m</w:t>
      </w:r>
      <w:r w:rsidR="000A7BCA" w:rsidRPr="000E4C2F">
        <w:rPr>
          <w:rFonts w:ascii="Times New Roman" w:hAnsi="Times New Roman"/>
          <w:i/>
          <w:sz w:val="24"/>
          <w:szCs w:val="24"/>
        </w:rPr>
        <w:t xml:space="preserve"> a divulgar os resultados obtidos</w:t>
      </w:r>
      <w:r w:rsidR="000A7BCA">
        <w:rPr>
          <w:rFonts w:ascii="Times New Roman" w:hAnsi="Times New Roman"/>
          <w:i/>
          <w:sz w:val="24"/>
          <w:szCs w:val="24"/>
        </w:rPr>
        <w:t xml:space="preserve"> neste estudo</w:t>
      </w:r>
      <w:r w:rsidR="000A7BCA" w:rsidRPr="000E4C2F">
        <w:rPr>
          <w:rFonts w:ascii="Times New Roman" w:hAnsi="Times New Roman"/>
          <w:i/>
          <w:sz w:val="24"/>
          <w:szCs w:val="24"/>
        </w:rPr>
        <w:t>.</w:t>
      </w:r>
    </w:p>
    <w:p w14:paraId="4EDE3C68" w14:textId="77777777" w:rsidR="00C86423" w:rsidRPr="000E4C2F" w:rsidRDefault="00C86423" w:rsidP="000E4C2F">
      <w:pPr>
        <w:spacing w:after="0" w:line="240" w:lineRule="auto"/>
        <w:ind w:left="360"/>
        <w:jc w:val="both"/>
        <w:rPr>
          <w:rFonts w:ascii="Times New Roman" w:hAnsi="Times New Roman"/>
          <w:i/>
          <w:sz w:val="24"/>
          <w:szCs w:val="24"/>
        </w:rPr>
      </w:pPr>
    </w:p>
    <w:p w14:paraId="7631D26A" w14:textId="0C414E3D" w:rsidR="00C24A64" w:rsidRPr="000E4C2F" w:rsidRDefault="00C24A64" w:rsidP="000E4C2F">
      <w:pPr>
        <w:numPr>
          <w:ilvl w:val="0"/>
          <w:numId w:val="1"/>
        </w:numPr>
        <w:spacing w:after="0" w:line="240" w:lineRule="auto"/>
        <w:jc w:val="both"/>
        <w:rPr>
          <w:rFonts w:ascii="Times New Roman" w:hAnsi="Times New Roman"/>
          <w:i/>
          <w:sz w:val="24"/>
          <w:szCs w:val="24"/>
        </w:rPr>
      </w:pPr>
      <w:r w:rsidRPr="000E4C2F">
        <w:rPr>
          <w:rFonts w:ascii="Times New Roman" w:hAnsi="Times New Roman"/>
          <w:b/>
          <w:i/>
          <w:sz w:val="24"/>
          <w:szCs w:val="24"/>
        </w:rPr>
        <w:t>Pagamento</w:t>
      </w:r>
      <w:r w:rsidRPr="000E4C2F">
        <w:rPr>
          <w:rFonts w:ascii="Times New Roman" w:hAnsi="Times New Roman"/>
          <w:i/>
          <w:sz w:val="24"/>
          <w:szCs w:val="24"/>
        </w:rPr>
        <w:t>: o Sr. (Sra.) não terá nenhum tipo de despesa para participar desta pesquisa, bem como nada será pago por sua participação.</w:t>
      </w:r>
      <w:r w:rsidR="008269C1">
        <w:rPr>
          <w:rFonts w:ascii="Times New Roman" w:hAnsi="Times New Roman"/>
          <w:i/>
          <w:sz w:val="24"/>
          <w:szCs w:val="24"/>
        </w:rPr>
        <w:t xml:space="preserve"> Não haverá um seguro para cobrir custos que porventura possam ocorrer em virtude de complicações.</w:t>
      </w:r>
      <w:r w:rsidRPr="000E4C2F">
        <w:rPr>
          <w:rFonts w:ascii="Times New Roman" w:hAnsi="Times New Roman"/>
          <w:i/>
          <w:sz w:val="24"/>
          <w:szCs w:val="24"/>
        </w:rPr>
        <w:t xml:space="preserve"> Não haverá reembolso de despesas com alimentação para os pacientes e familiares que participarem do estudo</w:t>
      </w:r>
      <w:r w:rsidRPr="009D0B82">
        <w:rPr>
          <w:rFonts w:ascii="Times New Roman" w:hAnsi="Times New Roman"/>
          <w:i/>
          <w:sz w:val="24"/>
          <w:szCs w:val="24"/>
        </w:rPr>
        <w:t xml:space="preserve">. </w:t>
      </w:r>
      <w:r w:rsidR="009D0B82">
        <w:rPr>
          <w:rFonts w:ascii="Times New Roman" w:hAnsi="Times New Roman"/>
          <w:i/>
          <w:sz w:val="24"/>
          <w:szCs w:val="24"/>
        </w:rPr>
        <w:t>O Sr. (Sra.) terá</w:t>
      </w:r>
      <w:r w:rsidR="009D0B82" w:rsidRPr="009D0B82">
        <w:rPr>
          <w:rFonts w:ascii="Times New Roman" w:hAnsi="Times New Roman"/>
          <w:i/>
          <w:sz w:val="24"/>
          <w:szCs w:val="24"/>
        </w:rPr>
        <w:t xml:space="preserve"> o direito de pleitear indenização em caso de danos decorrentes da participação na pesquisa.</w:t>
      </w:r>
    </w:p>
    <w:p w14:paraId="54AEF5FB" w14:textId="77777777" w:rsidR="00C86423" w:rsidRPr="000E4C2F" w:rsidRDefault="00C86423" w:rsidP="000E4C2F">
      <w:pPr>
        <w:spacing w:after="0" w:line="240" w:lineRule="auto"/>
        <w:ind w:left="360"/>
        <w:jc w:val="both"/>
        <w:rPr>
          <w:rFonts w:ascii="Times New Roman" w:hAnsi="Times New Roman"/>
          <w:i/>
          <w:sz w:val="24"/>
          <w:szCs w:val="24"/>
        </w:rPr>
      </w:pPr>
    </w:p>
    <w:p w14:paraId="7F464BDC" w14:textId="40CB35BD" w:rsidR="00C24A64" w:rsidRPr="000E4C2F" w:rsidRDefault="00C24A64" w:rsidP="000E4C2F">
      <w:pPr>
        <w:numPr>
          <w:ilvl w:val="0"/>
          <w:numId w:val="1"/>
        </w:numPr>
        <w:spacing w:after="0" w:line="240" w:lineRule="auto"/>
        <w:jc w:val="both"/>
        <w:rPr>
          <w:rFonts w:ascii="Times New Roman" w:hAnsi="Times New Roman"/>
          <w:i/>
          <w:sz w:val="24"/>
          <w:szCs w:val="24"/>
        </w:rPr>
      </w:pPr>
      <w:r w:rsidRPr="000E4C2F">
        <w:rPr>
          <w:rFonts w:ascii="Times New Roman" w:hAnsi="Times New Roman"/>
          <w:b/>
          <w:i/>
          <w:sz w:val="24"/>
          <w:szCs w:val="24"/>
        </w:rPr>
        <w:t>Resultados do Estudo</w:t>
      </w:r>
      <w:r w:rsidRPr="000E4C2F">
        <w:rPr>
          <w:rFonts w:ascii="Times New Roman" w:hAnsi="Times New Roman"/>
          <w:i/>
          <w:sz w:val="24"/>
          <w:szCs w:val="24"/>
        </w:rPr>
        <w:t>: Os participantes terão acesso aos resultados da pesquisa logo após o seu término, previsto para dezembro de 20</w:t>
      </w:r>
      <w:r w:rsidR="008E7F25">
        <w:rPr>
          <w:rFonts w:ascii="Times New Roman" w:hAnsi="Times New Roman"/>
          <w:i/>
          <w:sz w:val="24"/>
          <w:szCs w:val="24"/>
        </w:rPr>
        <w:t>26</w:t>
      </w:r>
      <w:r w:rsidRPr="000E4C2F">
        <w:rPr>
          <w:rFonts w:ascii="Times New Roman" w:hAnsi="Times New Roman"/>
          <w:i/>
          <w:sz w:val="24"/>
          <w:szCs w:val="24"/>
        </w:rPr>
        <w:t>.</w:t>
      </w:r>
    </w:p>
    <w:p w14:paraId="1D2E6827" w14:textId="77777777" w:rsidR="00C24A64" w:rsidRPr="000E4C2F" w:rsidRDefault="00C24A64" w:rsidP="000E4C2F">
      <w:pPr>
        <w:pStyle w:val="Recuodecorpodetexto"/>
        <w:spacing w:line="240" w:lineRule="auto"/>
        <w:ind w:left="0"/>
        <w:rPr>
          <w:rFonts w:ascii="Times New Roman" w:hAnsi="Times New Roman"/>
          <w:sz w:val="24"/>
          <w:szCs w:val="24"/>
        </w:rPr>
      </w:pPr>
    </w:p>
    <w:p w14:paraId="77202293" w14:textId="7970C9D3" w:rsidR="00C24A64" w:rsidRDefault="00C24A64" w:rsidP="00D775DF">
      <w:pPr>
        <w:spacing w:line="240" w:lineRule="auto"/>
        <w:ind w:left="360"/>
        <w:rPr>
          <w:rFonts w:ascii="Times New Roman" w:hAnsi="Times New Roman"/>
          <w:b/>
          <w:sz w:val="24"/>
          <w:szCs w:val="24"/>
        </w:rPr>
      </w:pPr>
      <w:proofErr w:type="spellStart"/>
      <w:r w:rsidRPr="000E4C2F">
        <w:rPr>
          <w:rFonts w:ascii="Times New Roman" w:hAnsi="Times New Roman"/>
          <w:b/>
          <w:sz w:val="24"/>
          <w:szCs w:val="24"/>
        </w:rPr>
        <w:t>Obs</w:t>
      </w:r>
      <w:proofErr w:type="spellEnd"/>
      <w:r w:rsidRPr="000E4C2F">
        <w:rPr>
          <w:rFonts w:ascii="Times New Roman" w:hAnsi="Times New Roman"/>
          <w:b/>
          <w:sz w:val="24"/>
          <w:szCs w:val="24"/>
        </w:rPr>
        <w:t>: Não assine esse termo se ainda tiver dúvida a respeito</w:t>
      </w:r>
    </w:p>
    <w:p w14:paraId="30C68A76" w14:textId="77777777" w:rsidR="00995153" w:rsidRPr="000E4C2F" w:rsidRDefault="00995153" w:rsidP="000E4C2F">
      <w:pPr>
        <w:spacing w:line="240" w:lineRule="auto"/>
        <w:ind w:left="360"/>
        <w:rPr>
          <w:rFonts w:ascii="Times New Roman" w:hAnsi="Times New Roman"/>
          <w:b/>
          <w:sz w:val="24"/>
          <w:szCs w:val="24"/>
        </w:rPr>
      </w:pPr>
    </w:p>
    <w:p w14:paraId="26DB54DE" w14:textId="77777777" w:rsidR="00C24A64" w:rsidRPr="000E4C2F" w:rsidRDefault="00C24A64" w:rsidP="000E4C2F">
      <w:pPr>
        <w:pStyle w:val="Ttulo1"/>
        <w:spacing w:line="240" w:lineRule="auto"/>
        <w:ind w:left="1440" w:firstLine="720"/>
        <w:rPr>
          <w:rFonts w:ascii="Times New Roman" w:hAnsi="Times New Roman"/>
          <w:sz w:val="24"/>
          <w:szCs w:val="24"/>
        </w:rPr>
      </w:pPr>
      <w:r w:rsidRPr="000E4C2F">
        <w:rPr>
          <w:rFonts w:ascii="Times New Roman" w:hAnsi="Times New Roman"/>
          <w:sz w:val="24"/>
          <w:szCs w:val="24"/>
        </w:rPr>
        <w:t>CONSENTIMENTO LIVRE E ESCLARECIDO</w:t>
      </w:r>
    </w:p>
    <w:p w14:paraId="47539F0A" w14:textId="77777777" w:rsidR="00C24A64" w:rsidRPr="000E4C2F" w:rsidRDefault="00C24A64" w:rsidP="000E4C2F">
      <w:pPr>
        <w:spacing w:line="240" w:lineRule="auto"/>
        <w:rPr>
          <w:rFonts w:ascii="Times New Roman" w:hAnsi="Times New Roman"/>
          <w:sz w:val="24"/>
          <w:szCs w:val="24"/>
        </w:rPr>
      </w:pPr>
    </w:p>
    <w:p w14:paraId="6E092D07" w14:textId="77777777" w:rsidR="00C24A64" w:rsidRPr="000E4C2F" w:rsidRDefault="00C24A64" w:rsidP="000E4C2F">
      <w:pPr>
        <w:pStyle w:val="Recuodecorpodetexto"/>
        <w:spacing w:line="240" w:lineRule="auto"/>
        <w:ind w:left="0"/>
        <w:rPr>
          <w:rFonts w:ascii="Times New Roman" w:hAnsi="Times New Roman"/>
          <w:sz w:val="24"/>
          <w:szCs w:val="24"/>
        </w:rPr>
      </w:pPr>
      <w:r w:rsidRPr="000E4C2F">
        <w:rPr>
          <w:rFonts w:ascii="Times New Roman" w:hAnsi="Times New Roman"/>
          <w:sz w:val="24"/>
          <w:szCs w:val="24"/>
        </w:rPr>
        <w:t>Tendo em vista os itens acima apresentados, eu, de forma livre e esclarecida, manifesto meu consentimento em participar da pesquisa.</w:t>
      </w:r>
    </w:p>
    <w:p w14:paraId="514D6358" w14:textId="1A865BF3" w:rsidR="000E4C2F" w:rsidRPr="000E4C2F" w:rsidRDefault="00C24A64" w:rsidP="000E4C2F">
      <w:pPr>
        <w:pStyle w:val="Corpodetexto"/>
        <w:spacing w:line="240" w:lineRule="auto"/>
        <w:rPr>
          <w:rFonts w:ascii="Times New Roman" w:hAnsi="Times New Roman" w:cs="Times New Roman"/>
        </w:rPr>
      </w:pPr>
      <w:r w:rsidRPr="000E4C2F">
        <w:rPr>
          <w:rFonts w:ascii="Times New Roman" w:hAnsi="Times New Roman" w:cs="Times New Roman"/>
        </w:rPr>
        <w:lastRenderedPageBreak/>
        <w:t>Confiro que recebi uma via deste termo de consentimento assinado pelo pesquisador, e autorizo a execução do trabalho de pesquisa e a divulgação dos dados obtidos neste estudo.</w:t>
      </w:r>
    </w:p>
    <w:p w14:paraId="4B4A353F" w14:textId="1EBD0859" w:rsidR="000E4C2F" w:rsidRPr="000E4C2F" w:rsidRDefault="000E4C2F" w:rsidP="000E4C2F">
      <w:pPr>
        <w:pStyle w:val="Recuodecorpodetexto"/>
        <w:spacing w:line="240" w:lineRule="auto"/>
        <w:ind w:left="0"/>
        <w:rPr>
          <w:rFonts w:ascii="Times New Roman" w:hAnsi="Times New Roman"/>
          <w:sz w:val="24"/>
          <w:szCs w:val="24"/>
        </w:rPr>
      </w:pPr>
      <w:r w:rsidRPr="000E4C2F">
        <w:rPr>
          <w:rFonts w:ascii="Times New Roman" w:hAnsi="Times New Roman"/>
          <w:sz w:val="24"/>
          <w:szCs w:val="24"/>
        </w:rPr>
        <w:t>Nome do Participante: __________</w:t>
      </w:r>
      <w:r w:rsidRPr="000E4C2F">
        <w:rPr>
          <w:rFonts w:ascii="Times New Roman" w:hAnsi="Times New Roman"/>
          <w:sz w:val="24"/>
          <w:szCs w:val="24"/>
        </w:rPr>
        <w:softHyphen/>
      </w:r>
      <w:r w:rsidRPr="000E4C2F">
        <w:rPr>
          <w:rFonts w:ascii="Times New Roman" w:hAnsi="Times New Roman"/>
          <w:sz w:val="24"/>
          <w:szCs w:val="24"/>
        </w:rPr>
        <w:softHyphen/>
        <w:t>_______assinatura: ________</w:t>
      </w:r>
      <w:r>
        <w:rPr>
          <w:rFonts w:ascii="Times New Roman" w:hAnsi="Times New Roman"/>
          <w:sz w:val="24"/>
          <w:szCs w:val="24"/>
        </w:rPr>
        <w:t>___</w:t>
      </w:r>
      <w:r w:rsidRPr="000E4C2F">
        <w:rPr>
          <w:rFonts w:ascii="Times New Roman" w:hAnsi="Times New Roman"/>
          <w:sz w:val="24"/>
          <w:szCs w:val="24"/>
        </w:rPr>
        <w:t>_ data: _______</w:t>
      </w:r>
    </w:p>
    <w:p w14:paraId="78E9965D" w14:textId="77777777" w:rsidR="000E4C2F" w:rsidRPr="000E4C2F" w:rsidRDefault="000E4C2F" w:rsidP="000E4C2F">
      <w:pPr>
        <w:pStyle w:val="Recuodecorpodetexto"/>
        <w:spacing w:line="240" w:lineRule="auto"/>
        <w:ind w:left="0"/>
        <w:rPr>
          <w:rFonts w:ascii="Times New Roman" w:hAnsi="Times New Roman"/>
          <w:sz w:val="24"/>
          <w:szCs w:val="24"/>
        </w:rPr>
      </w:pPr>
      <w:r w:rsidRPr="000E4C2F">
        <w:rPr>
          <w:rFonts w:ascii="Times New Roman" w:hAnsi="Times New Roman"/>
          <w:sz w:val="24"/>
          <w:szCs w:val="24"/>
        </w:rPr>
        <w:t>Ou Responsável Legal</w:t>
      </w:r>
    </w:p>
    <w:p w14:paraId="38B52261" w14:textId="12A80131" w:rsidR="00C61B7E" w:rsidRPr="000E4C2F" w:rsidRDefault="000E4C2F" w:rsidP="000E4C2F">
      <w:pPr>
        <w:pStyle w:val="Recuodecorpodetexto"/>
        <w:spacing w:line="240" w:lineRule="auto"/>
        <w:ind w:left="0"/>
        <w:rPr>
          <w:rFonts w:ascii="Times New Roman" w:hAnsi="Times New Roman"/>
          <w:sz w:val="24"/>
          <w:szCs w:val="24"/>
        </w:rPr>
      </w:pPr>
      <w:r w:rsidRPr="000E4C2F">
        <w:rPr>
          <w:rFonts w:ascii="Times New Roman" w:hAnsi="Times New Roman"/>
          <w:sz w:val="24"/>
          <w:szCs w:val="24"/>
        </w:rPr>
        <w:t>Nome do Pesquisador: ___________</w:t>
      </w:r>
      <w:r>
        <w:rPr>
          <w:rFonts w:ascii="Times New Roman" w:hAnsi="Times New Roman"/>
          <w:sz w:val="24"/>
          <w:szCs w:val="24"/>
        </w:rPr>
        <w:t>____</w:t>
      </w:r>
      <w:r w:rsidRPr="000E4C2F">
        <w:rPr>
          <w:rFonts w:ascii="Times New Roman" w:hAnsi="Times New Roman"/>
          <w:sz w:val="24"/>
          <w:szCs w:val="24"/>
        </w:rPr>
        <w:t>__assinatura: ___</w:t>
      </w:r>
      <w:r>
        <w:rPr>
          <w:rFonts w:ascii="Times New Roman" w:hAnsi="Times New Roman"/>
          <w:sz w:val="24"/>
          <w:szCs w:val="24"/>
        </w:rPr>
        <w:t>___</w:t>
      </w:r>
      <w:r w:rsidRPr="000E4C2F">
        <w:rPr>
          <w:rFonts w:ascii="Times New Roman" w:hAnsi="Times New Roman"/>
          <w:sz w:val="24"/>
          <w:szCs w:val="24"/>
        </w:rPr>
        <w:t>______ data: _______</w:t>
      </w:r>
    </w:p>
    <w:sectPr w:rsidR="00C61B7E" w:rsidRPr="000E4C2F" w:rsidSect="003A4F4C">
      <w:headerReference w:type="default" r:id="rId9"/>
      <w:footerReference w:type="even" r:id="rId10"/>
      <w:footerReference w:type="default" r:id="rId11"/>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71A0B" w14:textId="77777777" w:rsidR="00E50611" w:rsidRDefault="00E50611" w:rsidP="00A56C30">
      <w:pPr>
        <w:spacing w:after="0" w:line="240" w:lineRule="auto"/>
      </w:pPr>
      <w:r>
        <w:separator/>
      </w:r>
    </w:p>
  </w:endnote>
  <w:endnote w:type="continuationSeparator" w:id="0">
    <w:p w14:paraId="6ACDDD29" w14:textId="77777777" w:rsidR="00E50611" w:rsidRDefault="00E50611" w:rsidP="00A56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altName w:val="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610" w14:textId="77777777" w:rsidR="006E07E6" w:rsidRDefault="006E07E6" w:rsidP="00F244A2">
    <w:pPr>
      <w:pStyle w:val="Rodap"/>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FD99590" w14:textId="77777777" w:rsidR="006E07E6" w:rsidRDefault="006E07E6" w:rsidP="00A56C30">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831033835"/>
      <w:docPartObj>
        <w:docPartGallery w:val="Page Numbers (Bottom of Page)"/>
        <w:docPartUnique/>
      </w:docPartObj>
    </w:sdtPr>
    <w:sdtContent>
      <w:p w14:paraId="3EC515D2" w14:textId="135A6CCB" w:rsidR="00F244A2" w:rsidRDefault="00F244A2" w:rsidP="002520F7">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353443AE" w14:textId="00F0FC10" w:rsidR="006E07E6" w:rsidRDefault="00F244A2" w:rsidP="00A56C30">
    <w:pPr>
      <w:pStyle w:val="Rodap"/>
      <w:ind w:right="360"/>
    </w:pPr>
    <w:r>
      <w:t>Total de páginas 3</w:t>
    </w: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638D0" w14:textId="77777777" w:rsidR="00E50611" w:rsidRDefault="00E50611" w:rsidP="00A56C30">
      <w:pPr>
        <w:spacing w:after="0" w:line="240" w:lineRule="auto"/>
      </w:pPr>
      <w:r>
        <w:separator/>
      </w:r>
    </w:p>
  </w:footnote>
  <w:footnote w:type="continuationSeparator" w:id="0">
    <w:p w14:paraId="29BFD21C" w14:textId="77777777" w:rsidR="00E50611" w:rsidRDefault="00E50611" w:rsidP="00A56C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D219F" w14:textId="425FFFC6" w:rsidR="006A070D" w:rsidRDefault="00D14140" w:rsidP="006A070D">
    <w:pPr>
      <w:pStyle w:val="Rodap"/>
      <w:ind w:right="360"/>
    </w:pPr>
    <w:r>
      <w:t>D</w:t>
    </w:r>
    <w:r w:rsidR="00956727">
      <w:t>ERIVO-2</w:t>
    </w:r>
    <w:r w:rsidR="00847B8E">
      <w:t>HEAL</w:t>
    </w:r>
    <w:r w:rsidR="0021296F">
      <w:t xml:space="preserve"> TRIAL</w:t>
    </w:r>
    <w:r w:rsidR="00F244A2">
      <w:t xml:space="preserve">, </w:t>
    </w:r>
    <w:r w:rsidR="006A070D">
      <w:t>Versão 0</w:t>
    </w:r>
    <w:r w:rsidR="00847B8E">
      <w:t>1</w:t>
    </w:r>
    <w:r w:rsidR="006A070D">
      <w:t xml:space="preserve">, </w:t>
    </w:r>
    <w:r w:rsidR="00847B8E">
      <w:t>30</w:t>
    </w:r>
    <w:r w:rsidR="006A070D">
      <w:t xml:space="preserve"> de </w:t>
    </w:r>
    <w:r w:rsidR="00847B8E">
      <w:t>novembr</w:t>
    </w:r>
    <w:r w:rsidR="00441B24">
      <w:t>o</w:t>
    </w:r>
    <w:r w:rsidR="000A4F05">
      <w:t xml:space="preserve"> de</w:t>
    </w:r>
    <w:r w:rsidR="00383719">
      <w:t xml:space="preserve"> </w:t>
    </w:r>
    <w:r w:rsidR="006A070D">
      <w:t>202</w:t>
    </w:r>
    <w:r w:rsidR="00B33CAA">
      <w:t>3</w:t>
    </w:r>
  </w:p>
  <w:p w14:paraId="6388C48C" w14:textId="77777777" w:rsidR="006A070D" w:rsidRDefault="006A070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4A3DCA"/>
    <w:multiLevelType w:val="singleLevel"/>
    <w:tmpl w:val="0416000F"/>
    <w:lvl w:ilvl="0">
      <w:start w:val="1"/>
      <w:numFmt w:val="decimal"/>
      <w:lvlText w:val="%1."/>
      <w:lvlJc w:val="left"/>
      <w:pPr>
        <w:tabs>
          <w:tab w:val="num" w:pos="360"/>
        </w:tabs>
        <w:ind w:left="360" w:hanging="360"/>
      </w:pPr>
      <w:rPr>
        <w:rFonts w:hint="default"/>
      </w:rPr>
    </w:lvl>
  </w:abstractNum>
  <w:num w:numId="1" w16cid:durableId="1524322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1F35"/>
    <w:rsid w:val="00002386"/>
    <w:rsid w:val="00024375"/>
    <w:rsid w:val="00030146"/>
    <w:rsid w:val="000413AA"/>
    <w:rsid w:val="00060FBD"/>
    <w:rsid w:val="000635D5"/>
    <w:rsid w:val="00071C00"/>
    <w:rsid w:val="00092CD7"/>
    <w:rsid w:val="000A4F05"/>
    <w:rsid w:val="000A7BCA"/>
    <w:rsid w:val="000E4C2F"/>
    <w:rsid w:val="000E724A"/>
    <w:rsid w:val="000F4E24"/>
    <w:rsid w:val="00100ACF"/>
    <w:rsid w:val="0011148A"/>
    <w:rsid w:val="001511F1"/>
    <w:rsid w:val="00153F42"/>
    <w:rsid w:val="001D3F27"/>
    <w:rsid w:val="001E19D6"/>
    <w:rsid w:val="001F5057"/>
    <w:rsid w:val="001F58F4"/>
    <w:rsid w:val="0021296F"/>
    <w:rsid w:val="00243881"/>
    <w:rsid w:val="00265C16"/>
    <w:rsid w:val="002761D2"/>
    <w:rsid w:val="002836DB"/>
    <w:rsid w:val="002C2B22"/>
    <w:rsid w:val="002E018E"/>
    <w:rsid w:val="00327344"/>
    <w:rsid w:val="0033063A"/>
    <w:rsid w:val="00341950"/>
    <w:rsid w:val="0036307A"/>
    <w:rsid w:val="00375CD4"/>
    <w:rsid w:val="00383719"/>
    <w:rsid w:val="003A4F4C"/>
    <w:rsid w:val="003E5A32"/>
    <w:rsid w:val="00417B80"/>
    <w:rsid w:val="00441B24"/>
    <w:rsid w:val="0044612B"/>
    <w:rsid w:val="0045415A"/>
    <w:rsid w:val="00486847"/>
    <w:rsid w:val="00492222"/>
    <w:rsid w:val="00494C39"/>
    <w:rsid w:val="00495313"/>
    <w:rsid w:val="004D293F"/>
    <w:rsid w:val="004D68F3"/>
    <w:rsid w:val="00502E9C"/>
    <w:rsid w:val="005351AB"/>
    <w:rsid w:val="00542E88"/>
    <w:rsid w:val="005515D9"/>
    <w:rsid w:val="005E1635"/>
    <w:rsid w:val="005E57FA"/>
    <w:rsid w:val="005E6DF0"/>
    <w:rsid w:val="006210CC"/>
    <w:rsid w:val="00631A77"/>
    <w:rsid w:val="006631A7"/>
    <w:rsid w:val="0066441A"/>
    <w:rsid w:val="006A070D"/>
    <w:rsid w:val="006A12A3"/>
    <w:rsid w:val="006A22FF"/>
    <w:rsid w:val="006B5ED0"/>
    <w:rsid w:val="006C46C1"/>
    <w:rsid w:val="006D6157"/>
    <w:rsid w:val="006E07E6"/>
    <w:rsid w:val="006E49A9"/>
    <w:rsid w:val="006F2D53"/>
    <w:rsid w:val="006F55AB"/>
    <w:rsid w:val="00705CC0"/>
    <w:rsid w:val="00705F0F"/>
    <w:rsid w:val="00723623"/>
    <w:rsid w:val="007263B5"/>
    <w:rsid w:val="00730298"/>
    <w:rsid w:val="00730937"/>
    <w:rsid w:val="00731382"/>
    <w:rsid w:val="00735D8E"/>
    <w:rsid w:val="00737E22"/>
    <w:rsid w:val="00754536"/>
    <w:rsid w:val="007547CF"/>
    <w:rsid w:val="007D09E6"/>
    <w:rsid w:val="007E2A72"/>
    <w:rsid w:val="007F5165"/>
    <w:rsid w:val="008029F5"/>
    <w:rsid w:val="008269C1"/>
    <w:rsid w:val="00840357"/>
    <w:rsid w:val="00847B8E"/>
    <w:rsid w:val="00871F35"/>
    <w:rsid w:val="008A258A"/>
    <w:rsid w:val="008E7F25"/>
    <w:rsid w:val="008F1616"/>
    <w:rsid w:val="00906760"/>
    <w:rsid w:val="00913105"/>
    <w:rsid w:val="00927C1D"/>
    <w:rsid w:val="0093472D"/>
    <w:rsid w:val="00950187"/>
    <w:rsid w:val="00956727"/>
    <w:rsid w:val="00964641"/>
    <w:rsid w:val="009742ED"/>
    <w:rsid w:val="00983F59"/>
    <w:rsid w:val="00995153"/>
    <w:rsid w:val="00996123"/>
    <w:rsid w:val="009A0795"/>
    <w:rsid w:val="009D0B82"/>
    <w:rsid w:val="009D7C26"/>
    <w:rsid w:val="009E0D3A"/>
    <w:rsid w:val="009F6B43"/>
    <w:rsid w:val="00A01572"/>
    <w:rsid w:val="00A264D0"/>
    <w:rsid w:val="00A31BF1"/>
    <w:rsid w:val="00A56C30"/>
    <w:rsid w:val="00A6053F"/>
    <w:rsid w:val="00A66EC2"/>
    <w:rsid w:val="00A745BA"/>
    <w:rsid w:val="00A76B23"/>
    <w:rsid w:val="00A932A5"/>
    <w:rsid w:val="00A93E64"/>
    <w:rsid w:val="00AA1FF1"/>
    <w:rsid w:val="00AB2183"/>
    <w:rsid w:val="00AB677E"/>
    <w:rsid w:val="00AD1AFA"/>
    <w:rsid w:val="00AE318E"/>
    <w:rsid w:val="00AE3544"/>
    <w:rsid w:val="00AF29BC"/>
    <w:rsid w:val="00AF6198"/>
    <w:rsid w:val="00B048A4"/>
    <w:rsid w:val="00B07A5B"/>
    <w:rsid w:val="00B10FB5"/>
    <w:rsid w:val="00B33CAA"/>
    <w:rsid w:val="00B56D9D"/>
    <w:rsid w:val="00B65BA5"/>
    <w:rsid w:val="00B75C76"/>
    <w:rsid w:val="00B84740"/>
    <w:rsid w:val="00BA6F78"/>
    <w:rsid w:val="00BD0338"/>
    <w:rsid w:val="00BD4D34"/>
    <w:rsid w:val="00BD5D0F"/>
    <w:rsid w:val="00C0185F"/>
    <w:rsid w:val="00C05D49"/>
    <w:rsid w:val="00C10BB2"/>
    <w:rsid w:val="00C24A64"/>
    <w:rsid w:val="00C52014"/>
    <w:rsid w:val="00C61B7E"/>
    <w:rsid w:val="00C86423"/>
    <w:rsid w:val="00CA4852"/>
    <w:rsid w:val="00CB3923"/>
    <w:rsid w:val="00CD2874"/>
    <w:rsid w:val="00CF23D4"/>
    <w:rsid w:val="00D10E00"/>
    <w:rsid w:val="00D14140"/>
    <w:rsid w:val="00D472C4"/>
    <w:rsid w:val="00D63446"/>
    <w:rsid w:val="00D775DF"/>
    <w:rsid w:val="00D86137"/>
    <w:rsid w:val="00E325D5"/>
    <w:rsid w:val="00E35480"/>
    <w:rsid w:val="00E50611"/>
    <w:rsid w:val="00E85507"/>
    <w:rsid w:val="00EA69E0"/>
    <w:rsid w:val="00ED2C59"/>
    <w:rsid w:val="00EF3272"/>
    <w:rsid w:val="00F244A2"/>
    <w:rsid w:val="00F75BD3"/>
    <w:rsid w:val="00F92BF6"/>
    <w:rsid w:val="00F93D88"/>
    <w:rsid w:val="00FA42D7"/>
    <w:rsid w:val="00FA51EC"/>
    <w:rsid w:val="00FB78C3"/>
    <w:rsid w:val="00FC6505"/>
    <w:rsid w:val="00FE002B"/>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B31F86"/>
  <w15:docId w15:val="{2B920AE0-CB97-6243-8694-42E250714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F35"/>
    <w:pPr>
      <w:spacing w:after="200" w:line="276" w:lineRule="auto"/>
    </w:pPr>
    <w:rPr>
      <w:rFonts w:ascii="Calibri" w:eastAsia="Calibri" w:hAnsi="Calibri" w:cs="Times New Roman"/>
      <w:sz w:val="22"/>
      <w:szCs w:val="22"/>
    </w:rPr>
  </w:style>
  <w:style w:type="paragraph" w:styleId="Ttulo1">
    <w:name w:val="heading 1"/>
    <w:basedOn w:val="Normal"/>
    <w:next w:val="Normal"/>
    <w:link w:val="Ttulo1Char"/>
    <w:qFormat/>
    <w:rsid w:val="00871F35"/>
    <w:pPr>
      <w:keepNext/>
      <w:spacing w:before="240" w:after="60"/>
      <w:outlineLvl w:val="0"/>
    </w:pPr>
    <w:rPr>
      <w:rFonts w:eastAsia="Times New Roman"/>
      <w:b/>
      <w:bCs/>
      <w:kern w:val="32"/>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871F35"/>
    <w:rPr>
      <w:rFonts w:ascii="Calibri" w:eastAsia="Times New Roman" w:hAnsi="Calibri" w:cs="Times New Roman"/>
      <w:b/>
      <w:bCs/>
      <w:kern w:val="32"/>
      <w:sz w:val="32"/>
      <w:szCs w:val="32"/>
    </w:rPr>
  </w:style>
  <w:style w:type="paragraph" w:styleId="Corpodetexto">
    <w:name w:val="Body Text"/>
    <w:basedOn w:val="Normal"/>
    <w:link w:val="CorpodetextoChar"/>
    <w:autoRedefine/>
    <w:rsid w:val="00871F35"/>
    <w:pPr>
      <w:tabs>
        <w:tab w:val="left" w:pos="0"/>
      </w:tabs>
      <w:suppressAutoHyphens/>
      <w:spacing w:after="0" w:line="480" w:lineRule="auto"/>
      <w:jc w:val="both"/>
    </w:pPr>
    <w:rPr>
      <w:rFonts w:asciiTheme="minorHAnsi" w:eastAsia="Times New Roman" w:hAnsiTheme="minorHAnsi" w:cs="Arial"/>
      <w:color w:val="212121"/>
      <w:sz w:val="24"/>
      <w:szCs w:val="24"/>
      <w:shd w:val="clear" w:color="auto" w:fill="FFFFFF"/>
    </w:rPr>
  </w:style>
  <w:style w:type="character" w:customStyle="1" w:styleId="CorpodetextoChar">
    <w:name w:val="Corpo de texto Char"/>
    <w:basedOn w:val="Fontepargpadro"/>
    <w:link w:val="Corpodetexto"/>
    <w:rsid w:val="00871F35"/>
    <w:rPr>
      <w:rFonts w:eastAsia="Times New Roman" w:cs="Arial"/>
      <w:color w:val="212121"/>
    </w:rPr>
  </w:style>
  <w:style w:type="paragraph" w:customStyle="1" w:styleId="Estilo2">
    <w:name w:val="Estilo2"/>
    <w:basedOn w:val="Normal"/>
    <w:link w:val="Estilo2Char"/>
    <w:qFormat/>
    <w:rsid w:val="00871F35"/>
    <w:pPr>
      <w:suppressAutoHyphens/>
      <w:spacing w:line="360" w:lineRule="auto"/>
      <w:jc w:val="center"/>
    </w:pPr>
    <w:rPr>
      <w:sz w:val="21"/>
      <w:szCs w:val="21"/>
    </w:rPr>
  </w:style>
  <w:style w:type="character" w:customStyle="1" w:styleId="Estilo2Char">
    <w:name w:val="Estilo2 Char"/>
    <w:basedOn w:val="Fontepargpadro"/>
    <w:link w:val="Estilo2"/>
    <w:rsid w:val="00871F35"/>
    <w:rPr>
      <w:rFonts w:ascii="Calibri" w:eastAsia="Calibri" w:hAnsi="Calibri" w:cs="Times New Roman"/>
      <w:sz w:val="21"/>
      <w:szCs w:val="21"/>
    </w:rPr>
  </w:style>
  <w:style w:type="paragraph" w:styleId="Recuodecorpodetexto">
    <w:name w:val="Body Text Indent"/>
    <w:basedOn w:val="Normal"/>
    <w:link w:val="RecuodecorpodetextoChar"/>
    <w:uiPriority w:val="99"/>
    <w:unhideWhenUsed/>
    <w:rsid w:val="00871F35"/>
    <w:pPr>
      <w:spacing w:after="120"/>
      <w:ind w:left="283"/>
    </w:pPr>
  </w:style>
  <w:style w:type="character" w:customStyle="1" w:styleId="RecuodecorpodetextoChar">
    <w:name w:val="Recuo de corpo de texto Char"/>
    <w:basedOn w:val="Fontepargpadro"/>
    <w:link w:val="Recuodecorpodetexto"/>
    <w:uiPriority w:val="99"/>
    <w:rsid w:val="00871F35"/>
    <w:rPr>
      <w:rFonts w:ascii="Calibri" w:eastAsia="Calibri" w:hAnsi="Calibri" w:cs="Times New Roman"/>
      <w:sz w:val="22"/>
      <w:szCs w:val="22"/>
    </w:rPr>
  </w:style>
  <w:style w:type="paragraph" w:styleId="Ttulo">
    <w:name w:val="Title"/>
    <w:basedOn w:val="Normal"/>
    <w:link w:val="TtuloChar"/>
    <w:uiPriority w:val="10"/>
    <w:qFormat/>
    <w:rsid w:val="00871F35"/>
    <w:pPr>
      <w:spacing w:after="0" w:line="240" w:lineRule="auto"/>
      <w:jc w:val="center"/>
    </w:pPr>
    <w:rPr>
      <w:rFonts w:ascii="Times New Roman" w:eastAsia="Times New Roman" w:hAnsi="Times New Roman"/>
      <w:b/>
      <w:sz w:val="24"/>
      <w:szCs w:val="20"/>
      <w:lang w:eastAsia="pt-BR"/>
    </w:rPr>
  </w:style>
  <w:style w:type="character" w:customStyle="1" w:styleId="TtuloChar">
    <w:name w:val="Título Char"/>
    <w:basedOn w:val="Fontepargpadro"/>
    <w:link w:val="Ttulo"/>
    <w:uiPriority w:val="10"/>
    <w:rsid w:val="00871F35"/>
    <w:rPr>
      <w:rFonts w:ascii="Times New Roman" w:eastAsia="Times New Roman" w:hAnsi="Times New Roman" w:cs="Times New Roman"/>
      <w:b/>
      <w:szCs w:val="20"/>
      <w:lang w:eastAsia="pt-BR"/>
    </w:rPr>
  </w:style>
  <w:style w:type="character" w:styleId="Hyperlink">
    <w:name w:val="Hyperlink"/>
    <w:basedOn w:val="Fontepargpadro"/>
    <w:uiPriority w:val="99"/>
    <w:unhideWhenUsed/>
    <w:rsid w:val="000635D5"/>
    <w:rPr>
      <w:color w:val="0000FF" w:themeColor="hyperlink"/>
      <w:u w:val="single"/>
    </w:rPr>
  </w:style>
  <w:style w:type="paragraph" w:styleId="Rodap">
    <w:name w:val="footer"/>
    <w:basedOn w:val="Normal"/>
    <w:link w:val="RodapChar"/>
    <w:uiPriority w:val="99"/>
    <w:unhideWhenUsed/>
    <w:rsid w:val="00A56C30"/>
    <w:pPr>
      <w:tabs>
        <w:tab w:val="center" w:pos="4320"/>
        <w:tab w:val="right" w:pos="8640"/>
      </w:tabs>
      <w:spacing w:after="0" w:line="240" w:lineRule="auto"/>
    </w:pPr>
  </w:style>
  <w:style w:type="character" w:customStyle="1" w:styleId="RodapChar">
    <w:name w:val="Rodapé Char"/>
    <w:basedOn w:val="Fontepargpadro"/>
    <w:link w:val="Rodap"/>
    <w:uiPriority w:val="99"/>
    <w:rsid w:val="00A56C30"/>
    <w:rPr>
      <w:rFonts w:ascii="Calibri" w:eastAsia="Calibri" w:hAnsi="Calibri" w:cs="Times New Roman"/>
      <w:sz w:val="22"/>
      <w:szCs w:val="22"/>
    </w:rPr>
  </w:style>
  <w:style w:type="character" w:styleId="Nmerodepgina">
    <w:name w:val="page number"/>
    <w:basedOn w:val="Fontepargpadro"/>
    <w:uiPriority w:val="99"/>
    <w:semiHidden/>
    <w:unhideWhenUsed/>
    <w:rsid w:val="00A56C30"/>
  </w:style>
  <w:style w:type="character" w:styleId="HiperlinkVisitado">
    <w:name w:val="FollowedHyperlink"/>
    <w:basedOn w:val="Fontepargpadro"/>
    <w:uiPriority w:val="99"/>
    <w:semiHidden/>
    <w:unhideWhenUsed/>
    <w:rsid w:val="00A56C30"/>
    <w:rPr>
      <w:color w:val="800080" w:themeColor="followedHyperlink"/>
      <w:u w:val="single"/>
    </w:rPr>
  </w:style>
  <w:style w:type="paragraph" w:styleId="Textodebalo">
    <w:name w:val="Balloon Text"/>
    <w:basedOn w:val="Normal"/>
    <w:link w:val="TextodebaloChar"/>
    <w:uiPriority w:val="99"/>
    <w:semiHidden/>
    <w:unhideWhenUsed/>
    <w:rsid w:val="00950187"/>
    <w:pPr>
      <w:spacing w:after="0" w:line="240" w:lineRule="auto"/>
    </w:pPr>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950187"/>
    <w:rPr>
      <w:rFonts w:ascii="Lucida Grande" w:eastAsia="Calibri" w:hAnsi="Lucida Grande" w:cs="Lucida Grande"/>
      <w:sz w:val="18"/>
      <w:szCs w:val="18"/>
    </w:rPr>
  </w:style>
  <w:style w:type="character" w:styleId="Refdecomentrio">
    <w:name w:val="annotation reference"/>
    <w:basedOn w:val="Fontepargpadro"/>
    <w:uiPriority w:val="99"/>
    <w:semiHidden/>
    <w:unhideWhenUsed/>
    <w:rsid w:val="006E49A9"/>
    <w:rPr>
      <w:sz w:val="18"/>
      <w:szCs w:val="18"/>
    </w:rPr>
  </w:style>
  <w:style w:type="paragraph" w:styleId="Textodecomentrio">
    <w:name w:val="annotation text"/>
    <w:basedOn w:val="Normal"/>
    <w:link w:val="TextodecomentrioChar"/>
    <w:uiPriority w:val="99"/>
    <w:semiHidden/>
    <w:unhideWhenUsed/>
    <w:rsid w:val="006E49A9"/>
    <w:pPr>
      <w:spacing w:line="240" w:lineRule="auto"/>
    </w:pPr>
    <w:rPr>
      <w:sz w:val="24"/>
      <w:szCs w:val="24"/>
    </w:rPr>
  </w:style>
  <w:style w:type="character" w:customStyle="1" w:styleId="TextodecomentrioChar">
    <w:name w:val="Texto de comentário Char"/>
    <w:basedOn w:val="Fontepargpadro"/>
    <w:link w:val="Textodecomentrio"/>
    <w:uiPriority w:val="99"/>
    <w:semiHidden/>
    <w:rsid w:val="006E49A9"/>
    <w:rPr>
      <w:rFonts w:ascii="Calibri" w:eastAsia="Calibri" w:hAnsi="Calibri" w:cs="Times New Roman"/>
    </w:rPr>
  </w:style>
  <w:style w:type="paragraph" w:styleId="Assuntodocomentrio">
    <w:name w:val="annotation subject"/>
    <w:basedOn w:val="Textodecomentrio"/>
    <w:next w:val="Textodecomentrio"/>
    <w:link w:val="AssuntodocomentrioChar"/>
    <w:uiPriority w:val="99"/>
    <w:semiHidden/>
    <w:unhideWhenUsed/>
    <w:rsid w:val="006E49A9"/>
    <w:rPr>
      <w:b/>
      <w:bCs/>
      <w:sz w:val="20"/>
      <w:szCs w:val="20"/>
    </w:rPr>
  </w:style>
  <w:style w:type="character" w:customStyle="1" w:styleId="AssuntodocomentrioChar">
    <w:name w:val="Assunto do comentário Char"/>
    <w:basedOn w:val="TextodecomentrioChar"/>
    <w:link w:val="Assuntodocomentrio"/>
    <w:uiPriority w:val="99"/>
    <w:semiHidden/>
    <w:rsid w:val="006E49A9"/>
    <w:rPr>
      <w:rFonts w:ascii="Calibri" w:eastAsia="Calibri" w:hAnsi="Calibri" w:cs="Times New Roman"/>
      <w:b/>
      <w:bCs/>
      <w:sz w:val="20"/>
      <w:szCs w:val="20"/>
    </w:rPr>
  </w:style>
  <w:style w:type="paragraph" w:styleId="Cabealho">
    <w:name w:val="header"/>
    <w:basedOn w:val="Normal"/>
    <w:link w:val="CabealhoChar"/>
    <w:uiPriority w:val="99"/>
    <w:unhideWhenUsed/>
    <w:rsid w:val="00E8550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85507"/>
    <w:rPr>
      <w:rFonts w:ascii="Calibri" w:eastAsia="Calibri" w:hAnsi="Calibri" w:cs="Times New Roman"/>
      <w:sz w:val="22"/>
      <w:szCs w:val="22"/>
    </w:rPr>
  </w:style>
  <w:style w:type="paragraph" w:styleId="PargrafodaLista">
    <w:name w:val="List Paragraph"/>
    <w:basedOn w:val="Normal"/>
    <w:uiPriority w:val="34"/>
    <w:qFormat/>
    <w:rsid w:val="006A070D"/>
    <w:pPr>
      <w:ind w:left="720"/>
      <w:contextualSpacing/>
    </w:pPr>
  </w:style>
  <w:style w:type="character" w:styleId="MenoPendente">
    <w:name w:val="Unresolved Mention"/>
    <w:basedOn w:val="Fontepargpadro"/>
    <w:uiPriority w:val="99"/>
    <w:semiHidden/>
    <w:unhideWhenUsed/>
    <w:rsid w:val="000A7B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322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abud@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astroafonsolh@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TotalTime>
  <Pages>4</Pages>
  <Words>1344</Words>
  <Characters>7263</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Servico de Neurologia e Neurocirurgia</Company>
  <LinksUpToDate>false</LinksUpToDate>
  <CharactersWithSpaces>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Ricardo Vanzin</dc:creator>
  <cp:lastModifiedBy>Luís Henrique de Castro Afono</cp:lastModifiedBy>
  <cp:revision>79</cp:revision>
  <dcterms:created xsi:type="dcterms:W3CDTF">2018-03-23T15:01:00Z</dcterms:created>
  <dcterms:modified xsi:type="dcterms:W3CDTF">2025-07-21T20:07:00Z</dcterms:modified>
</cp:coreProperties>
</file>